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6"/>
        <w:ind w:left="435" w:right="874" w:firstLine="0"/>
        <w:jc w:val="center"/>
        <w:rPr>
          <w:rFonts w:ascii="Arial"/>
          <w:b/>
          <w:sz w:val="34"/>
        </w:rPr>
      </w:pPr>
      <w:r>
        <w:rPr>
          <w:rFonts w:ascii="Arial"/>
          <w:b/>
          <w:sz w:val="34"/>
        </w:rPr>
        <w:t>TITLE</w:t>
      </w:r>
      <w:r>
        <w:rPr>
          <w:rFonts w:ascii="Arial"/>
          <w:b/>
          <w:spacing w:val="-2"/>
          <w:sz w:val="34"/>
        </w:rPr>
        <w:t> </w:t>
      </w:r>
      <w:r>
        <w:rPr>
          <w:rFonts w:ascii="Arial"/>
          <w:b/>
          <w:spacing w:val="-4"/>
          <w:sz w:val="34"/>
        </w:rPr>
        <w:t>PAGE</w:t>
      </w:r>
    </w:p>
    <w:p>
      <w:pPr>
        <w:spacing w:line="240" w:lineRule="auto" w:before="389"/>
        <w:ind w:left="435" w:right="871" w:firstLine="0"/>
        <w:jc w:val="center"/>
        <w:rPr>
          <w:rFonts w:ascii="Arial"/>
          <w:b/>
          <w:sz w:val="34"/>
        </w:rPr>
      </w:pPr>
      <w:r>
        <w:rPr>
          <w:rFonts w:ascii="Arial"/>
          <w:b/>
          <w:sz w:val="34"/>
        </w:rPr>
        <w:t>ASSESSMENT</w:t>
      </w:r>
      <w:r>
        <w:rPr>
          <w:rFonts w:ascii="Arial"/>
          <w:b/>
          <w:spacing w:val="-5"/>
          <w:sz w:val="34"/>
        </w:rPr>
        <w:t> </w:t>
      </w:r>
      <w:r>
        <w:rPr>
          <w:rFonts w:ascii="Arial"/>
          <w:b/>
          <w:sz w:val="34"/>
        </w:rPr>
        <w:t>OF</w:t>
      </w:r>
      <w:r>
        <w:rPr>
          <w:rFonts w:ascii="Arial"/>
          <w:b/>
          <w:spacing w:val="-4"/>
          <w:sz w:val="34"/>
        </w:rPr>
        <w:t> </w:t>
      </w:r>
      <w:r>
        <w:rPr>
          <w:rFonts w:ascii="Arial"/>
          <w:b/>
          <w:sz w:val="34"/>
        </w:rPr>
        <w:t>THE</w:t>
      </w:r>
      <w:r>
        <w:rPr>
          <w:rFonts w:ascii="Arial"/>
          <w:b/>
          <w:spacing w:val="-4"/>
          <w:sz w:val="34"/>
        </w:rPr>
        <w:t> </w:t>
      </w:r>
      <w:r>
        <w:rPr>
          <w:rFonts w:ascii="Arial"/>
          <w:b/>
          <w:sz w:val="34"/>
        </w:rPr>
        <w:t>EXTENT</w:t>
      </w:r>
      <w:r>
        <w:rPr>
          <w:rFonts w:ascii="Arial"/>
          <w:b/>
          <w:spacing w:val="-4"/>
          <w:sz w:val="34"/>
        </w:rPr>
        <w:t> </w:t>
      </w:r>
      <w:r>
        <w:rPr>
          <w:rFonts w:ascii="Arial"/>
          <w:b/>
          <w:sz w:val="34"/>
        </w:rPr>
        <w:t>OF</w:t>
      </w:r>
      <w:r>
        <w:rPr>
          <w:rFonts w:ascii="Arial"/>
          <w:b/>
          <w:spacing w:val="-4"/>
          <w:sz w:val="34"/>
        </w:rPr>
        <w:t> </w:t>
      </w:r>
      <w:r>
        <w:rPr>
          <w:rFonts w:ascii="Arial"/>
          <w:b/>
          <w:sz w:val="34"/>
        </w:rPr>
        <w:t>UTILIZATION</w:t>
      </w:r>
      <w:r>
        <w:rPr>
          <w:rFonts w:ascii="Arial"/>
          <w:b/>
          <w:spacing w:val="-5"/>
          <w:sz w:val="34"/>
        </w:rPr>
        <w:t> </w:t>
      </w:r>
      <w:r>
        <w:rPr>
          <w:rFonts w:ascii="Arial"/>
          <w:b/>
          <w:sz w:val="34"/>
        </w:rPr>
        <w:t>OF</w:t>
      </w:r>
      <w:r>
        <w:rPr>
          <w:rFonts w:ascii="Arial"/>
          <w:b/>
          <w:spacing w:val="-4"/>
          <w:sz w:val="34"/>
        </w:rPr>
        <w:t> </w:t>
      </w:r>
      <w:r>
        <w:rPr>
          <w:rFonts w:ascii="Arial"/>
          <w:b/>
          <w:sz w:val="34"/>
        </w:rPr>
        <w:t>e- MARKETING APPLICATION BY SMALL AND MEDIUM ENTERPRISES IN SOUTH EASTERN STATES OF </w:t>
      </w:r>
      <w:r>
        <w:rPr>
          <w:rFonts w:ascii="Arial"/>
          <w:b/>
          <w:spacing w:val="-2"/>
          <w:sz w:val="34"/>
        </w:rPr>
        <w:t>NIGERIA</w:t>
      </w:r>
    </w:p>
    <w:p>
      <w:pPr>
        <w:pStyle w:val="BodyText"/>
        <w:rPr>
          <w:rFonts w:ascii="Arial"/>
          <w:b/>
          <w:sz w:val="34"/>
        </w:rPr>
      </w:pPr>
    </w:p>
    <w:p>
      <w:pPr>
        <w:pStyle w:val="BodyText"/>
        <w:rPr>
          <w:rFonts w:ascii="Arial"/>
          <w:b/>
          <w:sz w:val="34"/>
        </w:rPr>
      </w:pPr>
    </w:p>
    <w:p>
      <w:pPr>
        <w:pStyle w:val="BodyText"/>
        <w:rPr>
          <w:rFonts w:ascii="Arial"/>
          <w:b/>
          <w:sz w:val="34"/>
        </w:rPr>
      </w:pPr>
    </w:p>
    <w:p>
      <w:pPr>
        <w:pStyle w:val="BodyText"/>
        <w:rPr>
          <w:rFonts w:ascii="Arial"/>
          <w:b/>
          <w:sz w:val="34"/>
        </w:rPr>
      </w:pPr>
    </w:p>
    <w:p>
      <w:pPr>
        <w:pStyle w:val="BodyText"/>
        <w:spacing w:before="22"/>
        <w:rPr>
          <w:rFonts w:ascii="Arial"/>
          <w:b/>
          <w:sz w:val="34"/>
        </w:rPr>
      </w:pPr>
    </w:p>
    <w:p>
      <w:pPr>
        <w:spacing w:before="0"/>
        <w:ind w:left="439" w:right="871" w:firstLine="0"/>
        <w:jc w:val="center"/>
        <w:rPr>
          <w:rFonts w:ascii="Arial"/>
          <w:b/>
          <w:sz w:val="34"/>
        </w:rPr>
      </w:pPr>
      <w:r>
        <w:rPr>
          <w:rFonts w:ascii="Arial"/>
          <w:b/>
          <w:spacing w:val="-5"/>
          <w:sz w:val="34"/>
        </w:rPr>
        <w:t>BY</w:t>
      </w:r>
    </w:p>
    <w:p>
      <w:pPr>
        <w:pStyle w:val="BodyText"/>
        <w:rPr>
          <w:rFonts w:ascii="Arial"/>
          <w:b/>
          <w:sz w:val="34"/>
        </w:rPr>
      </w:pPr>
    </w:p>
    <w:p>
      <w:pPr>
        <w:pStyle w:val="BodyText"/>
        <w:rPr>
          <w:rFonts w:ascii="Arial"/>
          <w:b/>
          <w:sz w:val="34"/>
        </w:rPr>
      </w:pPr>
    </w:p>
    <w:p>
      <w:pPr>
        <w:pStyle w:val="BodyText"/>
        <w:spacing w:before="207"/>
        <w:rPr>
          <w:rFonts w:ascii="Arial"/>
          <w:b/>
          <w:sz w:val="34"/>
        </w:rPr>
      </w:pPr>
    </w:p>
    <w:p>
      <w:pPr>
        <w:spacing w:before="0"/>
        <w:ind w:left="2343" w:right="2782" w:firstLine="0"/>
        <w:jc w:val="center"/>
        <w:rPr>
          <w:rFonts w:ascii="Arial"/>
          <w:b/>
          <w:sz w:val="34"/>
        </w:rPr>
      </w:pPr>
      <w:r>
        <w:rPr>
          <w:rFonts w:ascii="Arial"/>
          <w:b/>
          <w:sz w:val="34"/>
        </w:rPr>
        <w:t>OKEKE,</w:t>
      </w:r>
      <w:r>
        <w:rPr>
          <w:rFonts w:ascii="Arial"/>
          <w:b/>
          <w:spacing w:val="-18"/>
          <w:sz w:val="34"/>
        </w:rPr>
        <w:t> </w:t>
      </w:r>
      <w:r>
        <w:rPr>
          <w:rFonts w:ascii="Arial"/>
          <w:b/>
          <w:sz w:val="34"/>
        </w:rPr>
        <w:t>KELECHI</w:t>
      </w:r>
      <w:r>
        <w:rPr>
          <w:rFonts w:ascii="Arial"/>
          <w:b/>
          <w:spacing w:val="-18"/>
          <w:sz w:val="34"/>
        </w:rPr>
        <w:t> </w:t>
      </w:r>
      <w:r>
        <w:rPr>
          <w:rFonts w:ascii="Arial"/>
          <w:b/>
          <w:sz w:val="34"/>
        </w:rPr>
        <w:t>CHARLES REG. NO: 2008197006F</w:t>
      </w:r>
    </w:p>
    <w:p>
      <w:pPr>
        <w:pStyle w:val="BodyText"/>
        <w:rPr>
          <w:rFonts w:ascii="Arial"/>
          <w:b/>
          <w:sz w:val="34"/>
        </w:rPr>
      </w:pPr>
    </w:p>
    <w:p>
      <w:pPr>
        <w:pStyle w:val="BodyText"/>
        <w:spacing w:before="201"/>
        <w:rPr>
          <w:rFonts w:ascii="Arial"/>
          <w:b/>
          <w:sz w:val="34"/>
        </w:rPr>
      </w:pPr>
    </w:p>
    <w:p>
      <w:pPr>
        <w:spacing w:before="0"/>
        <w:ind w:left="954" w:right="1215" w:firstLine="431"/>
        <w:jc w:val="left"/>
        <w:rPr>
          <w:rFonts w:ascii="Arial"/>
          <w:b/>
          <w:sz w:val="34"/>
        </w:rPr>
      </w:pPr>
      <w:r>
        <w:rPr>
          <w:rFonts w:ascii="Arial"/>
          <w:b/>
          <w:sz w:val="34"/>
        </w:rPr>
        <w:t>A FACULTY DISSERTATION</w:t>
      </w:r>
      <w:r>
        <w:rPr>
          <w:rFonts w:ascii="Arial"/>
          <w:b/>
          <w:spacing w:val="80"/>
          <w:sz w:val="34"/>
        </w:rPr>
        <w:t> </w:t>
      </w:r>
      <w:r>
        <w:rPr>
          <w:rFonts w:ascii="Arial"/>
          <w:b/>
          <w:sz w:val="34"/>
        </w:rPr>
        <w:t>SUBMITTED TO THE</w:t>
      </w:r>
      <w:r>
        <w:rPr>
          <w:rFonts w:ascii="Arial"/>
          <w:b/>
          <w:spacing w:val="-10"/>
          <w:sz w:val="34"/>
        </w:rPr>
        <w:t> </w:t>
      </w:r>
      <w:r>
        <w:rPr>
          <w:rFonts w:ascii="Arial"/>
          <w:b/>
          <w:sz w:val="34"/>
        </w:rPr>
        <w:t>DEPARTMENT</w:t>
      </w:r>
      <w:r>
        <w:rPr>
          <w:rFonts w:ascii="Arial"/>
          <w:b/>
          <w:spacing w:val="-11"/>
          <w:sz w:val="34"/>
        </w:rPr>
        <w:t> </w:t>
      </w:r>
      <w:r>
        <w:rPr>
          <w:rFonts w:ascii="Arial"/>
          <w:b/>
          <w:sz w:val="34"/>
        </w:rPr>
        <w:t>OF</w:t>
      </w:r>
      <w:r>
        <w:rPr>
          <w:rFonts w:ascii="Arial"/>
          <w:b/>
          <w:spacing w:val="-10"/>
          <w:sz w:val="34"/>
        </w:rPr>
        <w:t> </w:t>
      </w:r>
      <w:r>
        <w:rPr>
          <w:rFonts w:ascii="Arial"/>
          <w:b/>
          <w:sz w:val="34"/>
        </w:rPr>
        <w:t>VOCATIONAL</w:t>
      </w:r>
      <w:r>
        <w:rPr>
          <w:rFonts w:ascii="Arial"/>
          <w:b/>
          <w:spacing w:val="-10"/>
          <w:sz w:val="34"/>
        </w:rPr>
        <w:t> </w:t>
      </w:r>
      <w:r>
        <w:rPr>
          <w:rFonts w:ascii="Arial"/>
          <w:b/>
          <w:sz w:val="34"/>
        </w:rPr>
        <w:t>EDUCATION</w:t>
      </w:r>
    </w:p>
    <w:p>
      <w:pPr>
        <w:spacing w:before="0"/>
        <w:ind w:left="2522" w:right="2958" w:hanging="4"/>
        <w:jc w:val="center"/>
        <w:rPr>
          <w:rFonts w:ascii="Arial"/>
          <w:b/>
          <w:sz w:val="34"/>
        </w:rPr>
      </w:pPr>
      <w:r>
        <w:rPr>
          <w:rFonts w:ascii="Arial"/>
          <w:b/>
          <w:sz w:val="34"/>
        </w:rPr>
        <w:t>FACULTY OF EDUCATION NNAMDI</w:t>
      </w:r>
      <w:r>
        <w:rPr>
          <w:rFonts w:ascii="Arial"/>
          <w:b/>
          <w:spacing w:val="-18"/>
          <w:sz w:val="34"/>
        </w:rPr>
        <w:t> </w:t>
      </w:r>
      <w:r>
        <w:rPr>
          <w:rFonts w:ascii="Arial"/>
          <w:b/>
          <w:sz w:val="34"/>
        </w:rPr>
        <w:t>AZIKIWE</w:t>
      </w:r>
      <w:r>
        <w:rPr>
          <w:rFonts w:ascii="Arial"/>
          <w:b/>
          <w:spacing w:val="-18"/>
          <w:sz w:val="34"/>
        </w:rPr>
        <w:t> </w:t>
      </w:r>
      <w:r>
        <w:rPr>
          <w:rFonts w:ascii="Arial"/>
          <w:b/>
          <w:sz w:val="34"/>
        </w:rPr>
        <w:t>UNIVERSITY </w:t>
      </w:r>
      <w:r>
        <w:rPr>
          <w:rFonts w:ascii="Arial"/>
          <w:b/>
          <w:spacing w:val="-4"/>
          <w:sz w:val="34"/>
        </w:rPr>
        <w:t>AWKA</w:t>
      </w:r>
    </w:p>
    <w:p>
      <w:pPr>
        <w:pStyle w:val="BodyText"/>
        <w:rPr>
          <w:rFonts w:ascii="Arial"/>
          <w:b/>
          <w:sz w:val="34"/>
        </w:rPr>
      </w:pPr>
    </w:p>
    <w:p>
      <w:pPr>
        <w:pStyle w:val="BodyText"/>
        <w:rPr>
          <w:rFonts w:ascii="Arial"/>
          <w:b/>
          <w:sz w:val="34"/>
        </w:rPr>
      </w:pPr>
    </w:p>
    <w:p>
      <w:pPr>
        <w:pStyle w:val="BodyText"/>
        <w:rPr>
          <w:rFonts w:ascii="Arial"/>
          <w:b/>
          <w:sz w:val="34"/>
        </w:rPr>
      </w:pPr>
    </w:p>
    <w:p>
      <w:pPr>
        <w:spacing w:before="0"/>
        <w:ind w:left="734" w:right="1003" w:firstLine="1559"/>
        <w:jc w:val="left"/>
        <w:rPr>
          <w:rFonts w:ascii="Arial"/>
          <w:b/>
          <w:sz w:val="34"/>
        </w:rPr>
      </w:pPr>
      <w:r>
        <w:rPr>
          <w:rFonts w:ascii="Arial"/>
          <w:b/>
          <w:sz w:val="34"/>
        </w:rPr>
        <w:t>IN PARTIAL FULFILMENT OF THE REQUIREMENTS</w:t>
      </w:r>
      <w:r>
        <w:rPr>
          <w:rFonts w:ascii="Arial"/>
          <w:b/>
          <w:spacing w:val="-6"/>
          <w:sz w:val="34"/>
        </w:rPr>
        <w:t> </w:t>
      </w:r>
      <w:r>
        <w:rPr>
          <w:rFonts w:ascii="Arial"/>
          <w:b/>
          <w:sz w:val="34"/>
        </w:rPr>
        <w:t>FOR</w:t>
      </w:r>
      <w:r>
        <w:rPr>
          <w:rFonts w:ascii="Arial"/>
          <w:b/>
          <w:spacing w:val="-7"/>
          <w:sz w:val="34"/>
        </w:rPr>
        <w:t> </w:t>
      </w:r>
      <w:r>
        <w:rPr>
          <w:rFonts w:ascii="Arial"/>
          <w:b/>
          <w:sz w:val="34"/>
        </w:rPr>
        <w:t>THE</w:t>
      </w:r>
      <w:r>
        <w:rPr>
          <w:rFonts w:ascii="Arial"/>
          <w:b/>
          <w:spacing w:val="-2"/>
          <w:sz w:val="34"/>
        </w:rPr>
        <w:t> </w:t>
      </w:r>
      <w:r>
        <w:rPr>
          <w:rFonts w:ascii="Arial"/>
          <w:b/>
          <w:sz w:val="34"/>
        </w:rPr>
        <w:t>AWARD</w:t>
      </w:r>
      <w:r>
        <w:rPr>
          <w:rFonts w:ascii="Arial"/>
          <w:b/>
          <w:spacing w:val="-7"/>
          <w:sz w:val="34"/>
        </w:rPr>
        <w:t> </w:t>
      </w:r>
      <w:r>
        <w:rPr>
          <w:rFonts w:ascii="Arial"/>
          <w:b/>
          <w:sz w:val="34"/>
        </w:rPr>
        <w:t>OF</w:t>
      </w:r>
      <w:r>
        <w:rPr>
          <w:rFonts w:ascii="Arial"/>
          <w:b/>
          <w:spacing w:val="-6"/>
          <w:sz w:val="34"/>
        </w:rPr>
        <w:t> </w:t>
      </w:r>
      <w:r>
        <w:rPr>
          <w:rFonts w:ascii="Arial"/>
          <w:b/>
          <w:sz w:val="34"/>
        </w:rPr>
        <w:t>THE</w:t>
      </w:r>
      <w:r>
        <w:rPr>
          <w:rFonts w:ascii="Arial"/>
          <w:b/>
          <w:spacing w:val="-9"/>
          <w:sz w:val="34"/>
        </w:rPr>
        <w:t> </w:t>
      </w:r>
      <w:r>
        <w:rPr>
          <w:rFonts w:ascii="Arial"/>
          <w:b/>
          <w:sz w:val="34"/>
        </w:rPr>
        <w:t>DEGREE</w:t>
      </w:r>
    </w:p>
    <w:p>
      <w:pPr>
        <w:spacing w:before="0"/>
        <w:ind w:left="2889" w:right="2194" w:hanging="889"/>
        <w:jc w:val="left"/>
        <w:rPr>
          <w:rFonts w:ascii="Arial"/>
          <w:b/>
          <w:sz w:val="34"/>
        </w:rPr>
      </w:pPr>
      <w:r>
        <w:rPr>
          <w:rFonts w:ascii="Arial"/>
          <w:b/>
          <w:sz w:val="34"/>
        </w:rPr>
        <w:t>OF</w:t>
      </w:r>
      <w:r>
        <w:rPr>
          <w:rFonts w:ascii="Arial"/>
          <w:b/>
          <w:spacing w:val="-7"/>
          <w:sz w:val="34"/>
        </w:rPr>
        <w:t> </w:t>
      </w:r>
      <w:r>
        <w:rPr>
          <w:rFonts w:ascii="Arial"/>
          <w:b/>
          <w:sz w:val="34"/>
        </w:rPr>
        <w:t>DOCTOR</w:t>
      </w:r>
      <w:r>
        <w:rPr>
          <w:rFonts w:ascii="Arial"/>
          <w:b/>
          <w:spacing w:val="-7"/>
          <w:sz w:val="34"/>
        </w:rPr>
        <w:t> </w:t>
      </w:r>
      <w:r>
        <w:rPr>
          <w:rFonts w:ascii="Arial"/>
          <w:b/>
          <w:sz w:val="34"/>
        </w:rPr>
        <w:t>OF</w:t>
      </w:r>
      <w:r>
        <w:rPr>
          <w:rFonts w:ascii="Arial"/>
          <w:b/>
          <w:spacing w:val="-7"/>
          <w:sz w:val="34"/>
        </w:rPr>
        <w:t> </w:t>
      </w:r>
      <w:r>
        <w:rPr>
          <w:rFonts w:ascii="Arial"/>
          <w:b/>
          <w:sz w:val="34"/>
        </w:rPr>
        <w:t>PHILOSOPHY</w:t>
      </w:r>
      <w:r>
        <w:rPr>
          <w:rFonts w:ascii="Arial"/>
          <w:b/>
          <w:spacing w:val="-7"/>
          <w:sz w:val="34"/>
        </w:rPr>
        <w:t> </w:t>
      </w:r>
      <w:r>
        <w:rPr>
          <w:rFonts w:ascii="Arial"/>
          <w:b/>
          <w:sz w:val="34"/>
        </w:rPr>
        <w:t>(PH.D) IN BUSINESS EDUCATION</w:t>
      </w:r>
    </w:p>
    <w:p>
      <w:pPr>
        <w:spacing w:before="390"/>
        <w:ind w:left="436" w:right="871" w:firstLine="0"/>
        <w:jc w:val="center"/>
        <w:rPr>
          <w:rFonts w:ascii="Arial"/>
          <w:b/>
          <w:sz w:val="34"/>
        </w:rPr>
      </w:pPr>
      <w:r>
        <w:rPr>
          <w:rFonts w:ascii="Arial"/>
          <w:b/>
          <w:sz w:val="34"/>
        </w:rPr>
        <w:t>AUGUEST,</w:t>
      </w:r>
      <w:r>
        <w:rPr>
          <w:rFonts w:ascii="Arial"/>
          <w:b/>
          <w:spacing w:val="-5"/>
          <w:sz w:val="34"/>
        </w:rPr>
        <w:t> </w:t>
      </w:r>
      <w:r>
        <w:rPr>
          <w:rFonts w:ascii="Arial"/>
          <w:b/>
          <w:spacing w:val="-4"/>
          <w:sz w:val="34"/>
        </w:rPr>
        <w:t>2015</w:t>
      </w:r>
    </w:p>
    <w:p>
      <w:pPr>
        <w:spacing w:after="0"/>
        <w:jc w:val="center"/>
        <w:rPr>
          <w:rFonts w:ascii="Arial"/>
          <w:sz w:val="34"/>
        </w:rPr>
        <w:sectPr>
          <w:footerReference w:type="default" r:id="rId5"/>
          <w:type w:val="continuous"/>
          <w:pgSz w:w="11910" w:h="16840"/>
          <w:pgMar w:header="0" w:footer="1002" w:top="1260" w:bottom="1200" w:left="920" w:right="480"/>
          <w:pgNumType w:start="1"/>
        </w:sectPr>
      </w:pPr>
    </w:p>
    <w:p>
      <w:pPr>
        <w:pStyle w:val="Heading1"/>
        <w:spacing w:before="69"/>
      </w:pPr>
      <w:bookmarkStart w:name="_TOC_250033" w:id="1"/>
      <w:r>
        <w:rPr/>
        <w:t>APPROVAL</w:t>
      </w:r>
      <w:r>
        <w:rPr>
          <w:spacing w:val="-12"/>
        </w:rPr>
        <w:t> </w:t>
      </w:r>
      <w:bookmarkEnd w:id="1"/>
      <w:r>
        <w:rPr>
          <w:spacing w:val="-4"/>
        </w:rPr>
        <w:t>PAGE</w:t>
      </w:r>
    </w:p>
    <w:p>
      <w:pPr>
        <w:pStyle w:val="BodyText"/>
        <w:rPr>
          <w:rFonts w:ascii="Arial"/>
          <w:b/>
        </w:rPr>
      </w:pPr>
    </w:p>
    <w:p>
      <w:pPr>
        <w:pStyle w:val="BodyText"/>
        <w:spacing w:before="148"/>
        <w:rPr>
          <w:rFonts w:ascii="Arial"/>
          <w:b/>
        </w:rPr>
      </w:pPr>
    </w:p>
    <w:p>
      <w:pPr>
        <w:pStyle w:val="BodyText"/>
        <w:spacing w:line="487" w:lineRule="auto"/>
        <w:ind w:left="520" w:right="955"/>
        <w:jc w:val="both"/>
      </w:pPr>
      <w:r>
        <w:rPr/>
        <w:t>This dissertation has been approved for the award of the Doctor of Philosophy (Ph.D) degree in Business Education of the Department of Vocational Education, Faculty of Education, Nnamdi Azikiwe University </w:t>
      </w:r>
      <w:r>
        <w:rPr>
          <w:spacing w:val="-2"/>
        </w:rPr>
        <w:t>Awka.</w:t>
      </w:r>
    </w:p>
    <w:p>
      <w:pPr>
        <w:pStyle w:val="BodyText"/>
        <w:spacing w:before="5"/>
        <w:ind w:left="440" w:right="871"/>
        <w:jc w:val="center"/>
      </w:pPr>
      <w:r>
        <w:rPr>
          <w:spacing w:val="-5"/>
        </w:rPr>
        <w:t>By</w:t>
      </w:r>
    </w:p>
    <w:p>
      <w:pPr>
        <w:pStyle w:val="BodyText"/>
        <w:rPr>
          <w:sz w:val="20"/>
        </w:rPr>
      </w:pPr>
    </w:p>
    <w:p>
      <w:pPr>
        <w:pStyle w:val="BodyText"/>
        <w:rPr>
          <w:sz w:val="20"/>
        </w:rPr>
      </w:pPr>
    </w:p>
    <w:p>
      <w:pPr>
        <w:pStyle w:val="BodyText"/>
        <w:rPr>
          <w:sz w:val="20"/>
        </w:rPr>
      </w:pPr>
    </w:p>
    <w:p>
      <w:pPr>
        <w:pStyle w:val="BodyText"/>
        <w:spacing w:before="167"/>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265403</wp:posOffset>
                </wp:positionV>
                <wp:extent cx="1879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79600" cy="1270"/>
                        </a:xfrm>
                        <a:custGeom>
                          <a:avLst/>
                          <a:gdLst/>
                          <a:ahLst/>
                          <a:cxnLst/>
                          <a:rect l="l" t="t" r="r" b="b"/>
                          <a:pathLst>
                            <a:path w="1879600" h="0">
                              <a:moveTo>
                                <a:pt x="0" y="0"/>
                              </a:moveTo>
                              <a:lnTo>
                                <a:pt x="187942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897884pt;width:148pt;height:.1pt;mso-position-horizontal-relative:page;mso-position-vertical-relative:paragraph;z-index:-15728640;mso-wrap-distance-left:0;mso-wrap-distance-right:0" id="docshape2" coordorigin="1440,418" coordsize="2960,0" path="m1440,418l4400,418e" filled="false" stroked="true" strokeweight=".884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5019802</wp:posOffset>
                </wp:positionH>
                <wp:positionV relativeFrom="paragraph">
                  <wp:posOffset>265403</wp:posOffset>
                </wp:positionV>
                <wp:extent cx="158305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583055" cy="1270"/>
                        </a:xfrm>
                        <a:custGeom>
                          <a:avLst/>
                          <a:gdLst/>
                          <a:ahLst/>
                          <a:cxnLst/>
                          <a:rect l="l" t="t" r="r" b="b"/>
                          <a:pathLst>
                            <a:path w="1583055" h="0">
                              <a:moveTo>
                                <a:pt x="0" y="0"/>
                              </a:moveTo>
                              <a:lnTo>
                                <a:pt x="1582483"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5.26001pt;margin-top:20.897884pt;width:124.65pt;height:.1pt;mso-position-horizontal-relative:page;mso-position-vertical-relative:paragraph;z-index:-15728128;mso-wrap-distance-left:0;mso-wrap-distance-right:0" id="docshape3" coordorigin="7905,418" coordsize="2493,0" path="m7905,418l10397,418e" filled="false" stroked="true" strokeweight=".88452pt" strokecolor="#000000">
                <v:path arrowok="t"/>
                <v:stroke dashstyle="solid"/>
                <w10:wrap type="topAndBottom"/>
              </v:shape>
            </w:pict>
          </mc:Fallback>
        </mc:AlternateContent>
      </w:r>
    </w:p>
    <w:p>
      <w:pPr>
        <w:pStyle w:val="Heading2"/>
        <w:tabs>
          <w:tab w:pos="7880" w:val="left" w:leader="none"/>
        </w:tabs>
        <w:spacing w:before="53"/>
      </w:pPr>
      <w:r>
        <w:rPr/>
        <w:t>Ven.</w:t>
      </w:r>
      <w:r>
        <w:rPr>
          <w:spacing w:val="-3"/>
        </w:rPr>
        <w:t> </w:t>
      </w:r>
      <w:r>
        <w:rPr/>
        <w:t>Prof.</w:t>
      </w:r>
      <w:r>
        <w:rPr>
          <w:spacing w:val="-4"/>
        </w:rPr>
        <w:t> </w:t>
      </w:r>
      <w:r>
        <w:rPr/>
        <w:t>B.C</w:t>
      </w:r>
      <w:r>
        <w:rPr>
          <w:spacing w:val="-5"/>
        </w:rPr>
        <w:t> </w:t>
      </w:r>
      <w:r>
        <w:rPr>
          <w:spacing w:val="-2"/>
        </w:rPr>
        <w:t>Okeke</w:t>
      </w:r>
      <w:r>
        <w:rPr/>
        <w:tab/>
      </w:r>
      <w:r>
        <w:rPr>
          <w:spacing w:val="-4"/>
        </w:rPr>
        <w:t>Date</w:t>
      </w:r>
    </w:p>
    <w:p>
      <w:pPr>
        <w:pStyle w:val="BodyText"/>
        <w:spacing w:before="52"/>
        <w:ind w:left="520"/>
      </w:pPr>
      <w:r>
        <w:rPr>
          <w:spacing w:val="-2"/>
        </w:rPr>
        <w:t>Supervisor</w:t>
      </w:r>
    </w:p>
    <w:p>
      <w:pPr>
        <w:pStyle w:val="BodyText"/>
        <w:rPr>
          <w:sz w:val="20"/>
        </w:rPr>
      </w:pPr>
    </w:p>
    <w:p>
      <w:pPr>
        <w:pStyle w:val="BodyText"/>
        <w:rPr>
          <w:sz w:val="20"/>
        </w:rPr>
      </w:pPr>
    </w:p>
    <w:p>
      <w:pPr>
        <w:pStyle w:val="BodyText"/>
        <w:rPr>
          <w:sz w:val="20"/>
        </w:rPr>
      </w:pPr>
    </w:p>
    <w:p>
      <w:pPr>
        <w:pStyle w:val="BodyText"/>
        <w:spacing w:before="170"/>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267313</wp:posOffset>
                </wp:positionV>
                <wp:extent cx="1879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79600" cy="1270"/>
                        </a:xfrm>
                        <a:custGeom>
                          <a:avLst/>
                          <a:gdLst/>
                          <a:ahLst/>
                          <a:cxnLst/>
                          <a:rect l="l" t="t" r="r" b="b"/>
                          <a:pathLst>
                            <a:path w="1879600" h="0">
                              <a:moveTo>
                                <a:pt x="0" y="0"/>
                              </a:moveTo>
                              <a:lnTo>
                                <a:pt x="187942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1.04834pt;width:148pt;height:.1pt;mso-position-horizontal-relative:page;mso-position-vertical-relative:paragraph;z-index:-15727616;mso-wrap-distance-left:0;mso-wrap-distance-right:0" id="docshape4" coordorigin="1440,421" coordsize="2960,0" path="m1440,421l4400,421e" filled="false" stroked="true" strokeweight=".884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5030470</wp:posOffset>
                </wp:positionH>
                <wp:positionV relativeFrom="paragraph">
                  <wp:posOffset>267313</wp:posOffset>
                </wp:positionV>
                <wp:extent cx="148463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484630" cy="1270"/>
                        </a:xfrm>
                        <a:custGeom>
                          <a:avLst/>
                          <a:gdLst/>
                          <a:ahLst/>
                          <a:cxnLst/>
                          <a:rect l="l" t="t" r="r" b="b"/>
                          <a:pathLst>
                            <a:path w="1484630" h="0">
                              <a:moveTo>
                                <a:pt x="0" y="0"/>
                              </a:moveTo>
                              <a:lnTo>
                                <a:pt x="1484295"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21.04834pt;width:116.9pt;height:.1pt;mso-position-horizontal-relative:page;mso-position-vertical-relative:paragraph;z-index:-15727104;mso-wrap-distance-left:0;mso-wrap-distance-right:0" id="docshape5" coordorigin="7922,421" coordsize="2338,0" path="m7922,421l10259,421e" filled="false" stroked="true" strokeweight=".88452pt" strokecolor="#000000">
                <v:path arrowok="t"/>
                <v:stroke dashstyle="solid"/>
                <w10:wrap type="topAndBottom"/>
              </v:shape>
            </w:pict>
          </mc:Fallback>
        </mc:AlternateContent>
      </w:r>
    </w:p>
    <w:p>
      <w:pPr>
        <w:pStyle w:val="Heading2"/>
        <w:tabs>
          <w:tab w:pos="7880" w:val="left" w:leader="none"/>
        </w:tabs>
        <w:spacing w:before="51"/>
      </w:pPr>
      <w:r>
        <w:rPr/>
        <w:t>Prof.</w:t>
      </w:r>
      <w:r>
        <w:rPr>
          <w:spacing w:val="-7"/>
        </w:rPr>
        <w:t> </w:t>
      </w:r>
      <w:r>
        <w:rPr/>
        <w:t>K.R.E</w:t>
      </w:r>
      <w:r>
        <w:rPr>
          <w:spacing w:val="-3"/>
        </w:rPr>
        <w:t> </w:t>
      </w:r>
      <w:r>
        <w:rPr>
          <w:spacing w:val="-4"/>
        </w:rPr>
        <w:t>Okoye</w:t>
      </w:r>
      <w:r>
        <w:rPr/>
        <w:tab/>
      </w:r>
      <w:r>
        <w:rPr>
          <w:spacing w:val="-4"/>
        </w:rPr>
        <w:t>Date</w:t>
      </w:r>
    </w:p>
    <w:p>
      <w:pPr>
        <w:pStyle w:val="BodyText"/>
        <w:spacing w:before="52"/>
        <w:ind w:left="520"/>
      </w:pPr>
      <w:r>
        <w:rPr/>
        <w:t>Head</w:t>
      </w:r>
      <w:r>
        <w:rPr>
          <w:spacing w:val="1"/>
        </w:rPr>
        <w:t> </w:t>
      </w:r>
      <w:r>
        <w:rPr/>
        <w:t>of</w:t>
      </w:r>
      <w:r>
        <w:rPr>
          <w:spacing w:val="1"/>
        </w:rPr>
        <w:t> </w:t>
      </w:r>
      <w:r>
        <w:rPr>
          <w:spacing w:val="-2"/>
        </w:rPr>
        <w:t>Department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212027</wp:posOffset>
                </wp:positionV>
                <wp:extent cx="1879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79600" cy="1270"/>
                        </a:xfrm>
                        <a:custGeom>
                          <a:avLst/>
                          <a:gdLst/>
                          <a:ahLst/>
                          <a:cxnLst/>
                          <a:rect l="l" t="t" r="r" b="b"/>
                          <a:pathLst>
                            <a:path w="1879600" h="0">
                              <a:moveTo>
                                <a:pt x="0" y="0"/>
                              </a:moveTo>
                              <a:lnTo>
                                <a:pt x="1879446" y="0"/>
                              </a:lnTo>
                            </a:path>
                          </a:pathLst>
                        </a:custGeom>
                        <a:ln w="1586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695066pt;width:148pt;height:.1pt;mso-position-horizontal-relative:page;mso-position-vertical-relative:paragraph;z-index:-15726592;mso-wrap-distance-left:0;mso-wrap-distance-right:0" id="docshape6" coordorigin="1440,334" coordsize="2960,0" path="m1440,334l4400,334e" filled="false" stroked="true" strokeweight="1.249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5039614</wp:posOffset>
                </wp:positionH>
                <wp:positionV relativeFrom="paragraph">
                  <wp:posOffset>212027</wp:posOffset>
                </wp:positionV>
                <wp:extent cx="148526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485265" cy="1270"/>
                        </a:xfrm>
                        <a:custGeom>
                          <a:avLst/>
                          <a:gdLst/>
                          <a:ahLst/>
                          <a:cxnLst/>
                          <a:rect l="l" t="t" r="r" b="b"/>
                          <a:pathLst>
                            <a:path w="1485265" h="0">
                              <a:moveTo>
                                <a:pt x="0" y="0"/>
                              </a:moveTo>
                              <a:lnTo>
                                <a:pt x="1484702" y="0"/>
                              </a:lnTo>
                            </a:path>
                          </a:pathLst>
                        </a:custGeom>
                        <a:ln w="1586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820007pt;margin-top:16.695066pt;width:116.95pt;height:.1pt;mso-position-horizontal-relative:page;mso-position-vertical-relative:paragraph;z-index:-15726080;mso-wrap-distance-left:0;mso-wrap-distance-right:0" id="docshape7" coordorigin="7936,334" coordsize="2339,0" path="m7936,334l10275,334e" filled="false" stroked="true" strokeweight="1.24956pt" strokecolor="#000000">
                <v:path arrowok="t"/>
                <v:stroke dashstyle="solid"/>
                <w10:wrap type="topAndBottom"/>
              </v:shape>
            </w:pict>
          </mc:Fallback>
        </mc:AlternateContent>
      </w:r>
    </w:p>
    <w:p>
      <w:pPr>
        <w:pStyle w:val="Heading2"/>
        <w:tabs>
          <w:tab w:pos="7868" w:val="left" w:leader="none"/>
        </w:tabs>
        <w:spacing w:before="53"/>
      </w:pPr>
      <w:r>
        <w:rPr/>
        <w:t>External</w:t>
      </w:r>
      <w:r>
        <w:rPr>
          <w:spacing w:val="-4"/>
        </w:rPr>
        <w:t> </w:t>
      </w:r>
      <w:r>
        <w:rPr>
          <w:spacing w:val="-2"/>
        </w:rPr>
        <w:t>Examiner</w:t>
      </w:r>
      <w:r>
        <w:rPr/>
        <w:tab/>
      </w:r>
      <w:r>
        <w:rPr>
          <w:spacing w:val="-4"/>
        </w:rPr>
        <w:t>Date</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55"/>
        <w:rPr>
          <w:rFonts w:ascii="Arial"/>
          <w:b/>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260173</wp:posOffset>
                </wp:positionV>
                <wp:extent cx="177990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779905" cy="1270"/>
                        </a:xfrm>
                        <a:custGeom>
                          <a:avLst/>
                          <a:gdLst/>
                          <a:ahLst/>
                          <a:cxnLst/>
                          <a:rect l="l" t="t" r="r" b="b"/>
                          <a:pathLst>
                            <a:path w="1779905" h="0">
                              <a:moveTo>
                                <a:pt x="0" y="0"/>
                              </a:moveTo>
                              <a:lnTo>
                                <a:pt x="1779870"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86065pt;width:140.15pt;height:.1pt;mso-position-horizontal-relative:page;mso-position-vertical-relative:paragraph;z-index:-15725568;mso-wrap-distance-left:0;mso-wrap-distance-right:0" id="docshape8" coordorigin="1440,410" coordsize="2803,0" path="m1440,410l4243,410e" filled="false" stroked="true" strokeweight=".884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2743835</wp:posOffset>
                </wp:positionH>
                <wp:positionV relativeFrom="paragraph">
                  <wp:posOffset>260173</wp:posOffset>
                </wp:positionV>
                <wp:extent cx="19812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98120" cy="1270"/>
                        </a:xfrm>
                        <a:custGeom>
                          <a:avLst/>
                          <a:gdLst/>
                          <a:ahLst/>
                          <a:cxnLst/>
                          <a:rect l="l" t="t" r="r" b="b"/>
                          <a:pathLst>
                            <a:path w="198120" h="0">
                              <a:moveTo>
                                <a:pt x="0" y="0"/>
                              </a:moveTo>
                              <a:lnTo>
                                <a:pt x="198120"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050003pt;margin-top:20.486065pt;width:15.6pt;height:.1pt;mso-position-horizontal-relative:page;mso-position-vertical-relative:paragraph;z-index:-15725056;mso-wrap-distance-left:0;mso-wrap-distance-right:0" id="docshape9" coordorigin="4321,410" coordsize="312,0" path="m4321,410l4633,410e" filled="false" stroked="true" strokeweight=".884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5030470</wp:posOffset>
                </wp:positionH>
                <wp:positionV relativeFrom="paragraph">
                  <wp:posOffset>260173</wp:posOffset>
                </wp:positionV>
                <wp:extent cx="158242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582420" cy="1270"/>
                        </a:xfrm>
                        <a:custGeom>
                          <a:avLst/>
                          <a:gdLst/>
                          <a:ahLst/>
                          <a:cxnLst/>
                          <a:rect l="l" t="t" r="r" b="b"/>
                          <a:pathLst>
                            <a:path w="1582420" h="0">
                              <a:moveTo>
                                <a:pt x="0" y="0"/>
                              </a:moveTo>
                              <a:lnTo>
                                <a:pt x="1581829"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20.486065pt;width:124.6pt;height:.1pt;mso-position-horizontal-relative:page;mso-position-vertical-relative:paragraph;z-index:-15724544;mso-wrap-distance-left:0;mso-wrap-distance-right:0" id="docshape10" coordorigin="7922,410" coordsize="2492,0" path="m7922,410l10413,410e" filled="false" stroked="true" strokeweight=".88452pt" strokecolor="#000000">
                <v:path arrowok="t"/>
                <v:stroke dashstyle="solid"/>
                <w10:wrap type="topAndBottom"/>
              </v:shape>
            </w:pict>
          </mc:Fallback>
        </mc:AlternateContent>
      </w:r>
    </w:p>
    <w:p>
      <w:pPr>
        <w:tabs>
          <w:tab w:pos="7880" w:val="left" w:leader="none"/>
        </w:tabs>
        <w:spacing w:before="51"/>
        <w:ind w:left="520" w:right="0" w:firstLine="0"/>
        <w:jc w:val="left"/>
        <w:rPr>
          <w:rFonts w:ascii="Arial"/>
          <w:b/>
          <w:sz w:val="28"/>
        </w:rPr>
      </w:pPr>
      <w:r>
        <w:rPr>
          <w:rFonts w:ascii="Arial"/>
          <w:b/>
          <w:sz w:val="28"/>
        </w:rPr>
        <w:t>Prof.</w:t>
      </w:r>
      <w:r>
        <w:rPr>
          <w:rFonts w:ascii="Arial"/>
          <w:b/>
          <w:spacing w:val="-3"/>
          <w:sz w:val="28"/>
        </w:rPr>
        <w:t> </w:t>
      </w:r>
      <w:r>
        <w:rPr>
          <w:rFonts w:ascii="Arial"/>
          <w:b/>
          <w:sz w:val="28"/>
        </w:rPr>
        <w:t>E.</w:t>
      </w:r>
      <w:r>
        <w:rPr>
          <w:rFonts w:ascii="Arial"/>
          <w:b/>
          <w:spacing w:val="-1"/>
          <w:sz w:val="28"/>
        </w:rPr>
        <w:t> </w:t>
      </w:r>
      <w:r>
        <w:rPr>
          <w:rFonts w:ascii="Arial"/>
          <w:b/>
          <w:sz w:val="28"/>
        </w:rPr>
        <w:t>C. </w:t>
      </w:r>
      <w:r>
        <w:rPr>
          <w:rFonts w:ascii="Arial"/>
          <w:b/>
          <w:spacing w:val="-2"/>
          <w:sz w:val="28"/>
        </w:rPr>
        <w:t>Agbanusi</w:t>
      </w:r>
      <w:r>
        <w:rPr>
          <w:rFonts w:ascii="Arial"/>
          <w:b/>
          <w:sz w:val="28"/>
        </w:rPr>
        <w:tab/>
      </w:r>
      <w:r>
        <w:rPr>
          <w:rFonts w:ascii="Arial"/>
          <w:b/>
          <w:spacing w:val="-4"/>
          <w:sz w:val="28"/>
        </w:rPr>
        <w:t>Date</w:t>
      </w:r>
    </w:p>
    <w:p>
      <w:pPr>
        <w:pStyle w:val="BodyText"/>
        <w:spacing w:before="53"/>
        <w:ind w:left="520"/>
      </w:pPr>
      <w:r>
        <w:rPr/>
        <w:t>Dean. Faculty</w:t>
      </w:r>
      <w:r>
        <w:rPr>
          <w:spacing w:val="-4"/>
        </w:rPr>
        <w:t> </w:t>
      </w:r>
      <w:r>
        <w:rPr/>
        <w:t>of </w:t>
      </w:r>
      <w:r>
        <w:rPr>
          <w:spacing w:val="-2"/>
        </w:rPr>
        <w:t>Education</w:t>
      </w:r>
    </w:p>
    <w:p>
      <w:pPr>
        <w:pStyle w:val="BodyText"/>
        <w:rPr>
          <w:sz w:val="20"/>
        </w:rPr>
      </w:pPr>
    </w:p>
    <w:p>
      <w:pPr>
        <w:pStyle w:val="BodyText"/>
        <w:rPr>
          <w:sz w:val="20"/>
        </w:rPr>
      </w:pPr>
    </w:p>
    <w:p>
      <w:pPr>
        <w:pStyle w:val="BodyText"/>
        <w:rPr>
          <w:sz w:val="20"/>
        </w:rPr>
      </w:pPr>
    </w:p>
    <w:p>
      <w:pPr>
        <w:pStyle w:val="BodyText"/>
        <w:spacing w:before="169"/>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266805</wp:posOffset>
                </wp:positionV>
                <wp:extent cx="197866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978660" cy="1270"/>
                        </a:xfrm>
                        <a:custGeom>
                          <a:avLst/>
                          <a:gdLst/>
                          <a:ahLst/>
                          <a:cxnLst/>
                          <a:rect l="l" t="t" r="r" b="b"/>
                          <a:pathLst>
                            <a:path w="1978660" h="0">
                              <a:moveTo>
                                <a:pt x="0" y="0"/>
                              </a:moveTo>
                              <a:lnTo>
                                <a:pt x="1978561"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1.008329pt;width:155.8pt;height:.1pt;mso-position-horizontal-relative:page;mso-position-vertical-relative:paragraph;z-index:-15724032;mso-wrap-distance-left:0;mso-wrap-distance-right:0" id="docshape11" coordorigin="1440,420" coordsize="3116,0" path="m1440,420l4556,420e" filled="false" stroked="true" strokeweight=".884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5030470</wp:posOffset>
                </wp:positionH>
                <wp:positionV relativeFrom="paragraph">
                  <wp:posOffset>266805</wp:posOffset>
                </wp:positionV>
                <wp:extent cx="148463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484630" cy="1270"/>
                        </a:xfrm>
                        <a:custGeom>
                          <a:avLst/>
                          <a:gdLst/>
                          <a:ahLst/>
                          <a:cxnLst/>
                          <a:rect l="l" t="t" r="r" b="b"/>
                          <a:pathLst>
                            <a:path w="1484630" h="0">
                              <a:moveTo>
                                <a:pt x="0" y="0"/>
                              </a:moveTo>
                              <a:lnTo>
                                <a:pt x="1484295"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00006pt;margin-top:21.008329pt;width:116.9pt;height:.1pt;mso-position-horizontal-relative:page;mso-position-vertical-relative:paragraph;z-index:-15723520;mso-wrap-distance-left:0;mso-wrap-distance-right:0" id="docshape12" coordorigin="7922,420" coordsize="2338,0" path="m7922,420l10259,420e" filled="false" stroked="true" strokeweight=".88452pt" strokecolor="#000000">
                <v:path arrowok="t"/>
                <v:stroke dashstyle="solid"/>
                <w10:wrap type="topAndBottom"/>
              </v:shape>
            </w:pict>
          </mc:Fallback>
        </mc:AlternateContent>
      </w:r>
    </w:p>
    <w:p>
      <w:pPr>
        <w:pStyle w:val="Heading2"/>
        <w:tabs>
          <w:tab w:pos="7880" w:val="left" w:leader="none"/>
        </w:tabs>
        <w:spacing w:before="51"/>
      </w:pPr>
      <w:r>
        <w:rPr/>
        <w:t>Prof.</w:t>
      </w:r>
      <w:r>
        <w:rPr>
          <w:spacing w:val="-4"/>
        </w:rPr>
        <w:t> </w:t>
      </w:r>
      <w:r>
        <w:rPr/>
        <w:t>H.I.</w:t>
      </w:r>
      <w:r>
        <w:rPr>
          <w:spacing w:val="-4"/>
        </w:rPr>
        <w:t> </w:t>
      </w:r>
      <w:r>
        <w:rPr>
          <w:spacing w:val="-2"/>
        </w:rPr>
        <w:t>Odimegwu</w:t>
      </w:r>
      <w:r>
        <w:rPr/>
        <w:tab/>
      </w:r>
      <w:r>
        <w:rPr>
          <w:spacing w:val="-4"/>
        </w:rPr>
        <w:t>Date</w:t>
      </w:r>
    </w:p>
    <w:p>
      <w:pPr>
        <w:pStyle w:val="BodyText"/>
        <w:spacing w:before="54"/>
        <w:ind w:left="520"/>
      </w:pPr>
      <w:r>
        <w:rPr/>
        <w:t>Dean.</w:t>
      </w:r>
      <w:r>
        <w:rPr>
          <w:spacing w:val="-1"/>
        </w:rPr>
        <w:t> </w:t>
      </w:r>
      <w:r>
        <w:rPr/>
        <w:t>School</w:t>
      </w:r>
      <w:r>
        <w:rPr>
          <w:spacing w:val="-4"/>
        </w:rPr>
        <w:t> </w:t>
      </w:r>
      <w:r>
        <w:rPr/>
        <w:t>of</w:t>
      </w:r>
      <w:r>
        <w:rPr>
          <w:spacing w:val="-2"/>
        </w:rPr>
        <w:t> </w:t>
      </w:r>
      <w:r>
        <w:rPr/>
        <w:t>Post</w:t>
      </w:r>
      <w:r>
        <w:rPr>
          <w:spacing w:val="-3"/>
        </w:rPr>
        <w:t> </w:t>
      </w:r>
      <w:r>
        <w:rPr/>
        <w:t>Graduate</w:t>
      </w:r>
      <w:r>
        <w:rPr>
          <w:spacing w:val="-4"/>
        </w:rPr>
        <w:t> </w:t>
      </w:r>
      <w:r>
        <w:rPr>
          <w:spacing w:val="-2"/>
        </w:rPr>
        <w:t>Studies</w:t>
      </w:r>
    </w:p>
    <w:p>
      <w:pPr>
        <w:spacing w:after="0"/>
        <w:sectPr>
          <w:pgSz w:w="11910" w:h="16840"/>
          <w:pgMar w:header="0" w:footer="1002" w:top="1260" w:bottom="1200" w:left="920" w:right="480"/>
        </w:sectPr>
      </w:pPr>
    </w:p>
    <w:p>
      <w:pPr>
        <w:pStyle w:val="Heading1"/>
        <w:spacing w:before="69"/>
        <w:ind w:right="873"/>
      </w:pPr>
      <w:bookmarkStart w:name="_TOC_250032" w:id="2"/>
      <w:bookmarkEnd w:id="2"/>
      <w:r>
        <w:rPr>
          <w:spacing w:val="-2"/>
        </w:rPr>
        <w:t>CERTIFICATION</w:t>
      </w:r>
    </w:p>
    <w:p>
      <w:pPr>
        <w:pStyle w:val="BodyText"/>
        <w:rPr>
          <w:rFonts w:ascii="Arial"/>
          <w:b/>
        </w:rPr>
      </w:pPr>
    </w:p>
    <w:p>
      <w:pPr>
        <w:pStyle w:val="BodyText"/>
        <w:rPr>
          <w:rFonts w:ascii="Arial"/>
          <w:b/>
        </w:rPr>
      </w:pPr>
    </w:p>
    <w:p>
      <w:pPr>
        <w:pStyle w:val="BodyText"/>
        <w:spacing w:before="198"/>
        <w:rPr>
          <w:rFonts w:ascii="Arial"/>
          <w:b/>
        </w:rPr>
      </w:pPr>
    </w:p>
    <w:p>
      <w:pPr>
        <w:pStyle w:val="BodyText"/>
        <w:spacing w:line="487" w:lineRule="auto"/>
        <w:ind w:left="520" w:right="954"/>
        <w:jc w:val="both"/>
      </w:pPr>
      <w:r>
        <w:rPr/>
        <w:t>This is to certify that I, Okeke Kelechi Charles, Reg. No. 2008197006F,</w:t>
      </w:r>
      <w:r>
        <w:rPr>
          <w:spacing w:val="40"/>
        </w:rPr>
        <w:t> </w:t>
      </w:r>
      <w:r>
        <w:rPr/>
        <w:t>is</w:t>
      </w:r>
      <w:r>
        <w:rPr>
          <w:spacing w:val="40"/>
        </w:rPr>
        <w:t> </w:t>
      </w:r>
      <w:r>
        <w:rPr/>
        <w:t>responsible for the research study embodied in this dissertation.</w:t>
      </w:r>
      <w:r>
        <w:rPr>
          <w:spacing w:val="40"/>
        </w:rPr>
        <w:t> </w:t>
      </w:r>
      <w:r>
        <w:rPr/>
        <w:t>The original work is mine except as certified in the acknowledgements and references. To the best of my knowledge, neither the dissertation nor the original work contained</w:t>
      </w:r>
      <w:r>
        <w:rPr>
          <w:spacing w:val="40"/>
        </w:rPr>
        <w:t> </w:t>
      </w:r>
      <w:r>
        <w:rPr/>
        <w:t>therein has been submitted to this University or any other institution for the award for any degree.</w:t>
      </w:r>
    </w:p>
    <w:p>
      <w:pPr>
        <w:pStyle w:val="BodyText"/>
      </w:pPr>
    </w:p>
    <w:p>
      <w:pPr>
        <w:pStyle w:val="BodyText"/>
      </w:pPr>
    </w:p>
    <w:p>
      <w:pPr>
        <w:pStyle w:val="BodyText"/>
      </w:pPr>
    </w:p>
    <w:p>
      <w:pPr>
        <w:pStyle w:val="BodyText"/>
        <w:spacing w:before="119"/>
      </w:pPr>
    </w:p>
    <w:p>
      <w:pPr>
        <w:spacing w:before="0"/>
        <w:ind w:left="520" w:right="0" w:firstLine="0"/>
        <w:jc w:val="left"/>
        <w:rPr>
          <w:sz w:val="28"/>
        </w:rPr>
      </w:pPr>
      <w:r>
        <w:rPr>
          <w:spacing w:val="-2"/>
          <w:sz w:val="28"/>
        </w:rPr>
        <w:t>............................................</w:t>
      </w:r>
    </w:p>
    <w:p>
      <w:pPr>
        <w:spacing w:before="51"/>
        <w:ind w:left="520" w:right="0" w:firstLine="0"/>
        <w:jc w:val="left"/>
        <w:rPr>
          <w:rFonts w:ascii="Arial"/>
          <w:b/>
          <w:sz w:val="28"/>
        </w:rPr>
      </w:pPr>
      <w:r>
        <w:rPr>
          <w:rFonts w:ascii="Arial"/>
          <w:b/>
          <w:sz w:val="28"/>
        </w:rPr>
        <w:t>Okeke,</w:t>
      </w:r>
      <w:r>
        <w:rPr>
          <w:rFonts w:ascii="Arial"/>
          <w:b/>
          <w:spacing w:val="-5"/>
          <w:sz w:val="28"/>
        </w:rPr>
        <w:t> </w:t>
      </w:r>
      <w:r>
        <w:rPr>
          <w:rFonts w:ascii="Arial"/>
          <w:b/>
          <w:sz w:val="28"/>
        </w:rPr>
        <w:t>Kelechi</w:t>
      </w:r>
      <w:r>
        <w:rPr>
          <w:rFonts w:ascii="Arial"/>
          <w:b/>
          <w:spacing w:val="-2"/>
          <w:sz w:val="28"/>
        </w:rPr>
        <w:t> Charles</w:t>
      </w:r>
    </w:p>
    <w:p>
      <w:pPr>
        <w:spacing w:after="0"/>
        <w:jc w:val="left"/>
        <w:rPr>
          <w:rFonts w:ascii="Arial"/>
          <w:sz w:val="28"/>
        </w:rPr>
        <w:sectPr>
          <w:pgSz w:w="11910" w:h="16840"/>
          <w:pgMar w:header="0" w:footer="1002" w:top="1260" w:bottom="1200" w:left="920" w:right="480"/>
        </w:sectPr>
      </w:pPr>
    </w:p>
    <w:p>
      <w:pPr>
        <w:pStyle w:val="BodyText"/>
        <w:rPr>
          <w:rFonts w:ascii="Arial"/>
          <w:b/>
        </w:rPr>
      </w:pPr>
    </w:p>
    <w:p>
      <w:pPr>
        <w:pStyle w:val="BodyText"/>
        <w:spacing w:before="246"/>
        <w:rPr>
          <w:rFonts w:ascii="Arial"/>
          <w:b/>
        </w:rPr>
      </w:pPr>
    </w:p>
    <w:p>
      <w:pPr>
        <w:pStyle w:val="Heading1"/>
        <w:ind w:left="436"/>
      </w:pPr>
      <w:bookmarkStart w:name="_TOC_250031" w:id="3"/>
      <w:bookmarkEnd w:id="3"/>
      <w:r>
        <w:rPr>
          <w:spacing w:val="-2"/>
        </w:rPr>
        <w:t>DEDICATION</w:t>
      </w:r>
    </w:p>
    <w:p>
      <w:pPr>
        <w:pStyle w:val="BodyText"/>
        <w:spacing w:before="100"/>
        <w:rPr>
          <w:rFonts w:ascii="Arial"/>
          <w:b/>
        </w:rPr>
      </w:pPr>
    </w:p>
    <w:p>
      <w:pPr>
        <w:pStyle w:val="BodyText"/>
        <w:spacing w:line="280" w:lineRule="auto"/>
        <w:ind w:left="520" w:right="1003"/>
      </w:pPr>
      <w:r>
        <w:rPr/>
        <w:t>This</w:t>
      </w:r>
      <w:r>
        <w:rPr>
          <w:spacing w:val="40"/>
        </w:rPr>
        <w:t> </w:t>
      </w:r>
      <w:r>
        <w:rPr/>
        <w:t>dissertation</w:t>
      </w:r>
      <w:r>
        <w:rPr>
          <w:spacing w:val="40"/>
        </w:rPr>
        <w:t> </w:t>
      </w:r>
      <w:r>
        <w:rPr/>
        <w:t>is</w:t>
      </w:r>
      <w:r>
        <w:rPr>
          <w:spacing w:val="40"/>
        </w:rPr>
        <w:t> </w:t>
      </w:r>
      <w:r>
        <w:rPr/>
        <w:t>dedicated</w:t>
      </w:r>
      <w:r>
        <w:rPr>
          <w:spacing w:val="40"/>
        </w:rPr>
        <w:t> </w:t>
      </w:r>
      <w:r>
        <w:rPr/>
        <w:t>to</w:t>
      </w:r>
      <w:r>
        <w:rPr>
          <w:spacing w:val="40"/>
        </w:rPr>
        <w:t> </w:t>
      </w:r>
      <w:r>
        <w:rPr/>
        <w:t>my</w:t>
      </w:r>
      <w:r>
        <w:rPr>
          <w:spacing w:val="40"/>
        </w:rPr>
        <w:t> </w:t>
      </w:r>
      <w:r>
        <w:rPr/>
        <w:t>beloved</w:t>
      </w:r>
      <w:r>
        <w:rPr>
          <w:spacing w:val="40"/>
        </w:rPr>
        <w:t> </w:t>
      </w:r>
      <w:r>
        <w:rPr/>
        <w:t>parents</w:t>
      </w:r>
      <w:r>
        <w:rPr>
          <w:spacing w:val="40"/>
        </w:rPr>
        <w:t> </w:t>
      </w:r>
      <w:r>
        <w:rPr/>
        <w:t>(late)</w:t>
      </w:r>
      <w:r>
        <w:rPr>
          <w:spacing w:val="40"/>
        </w:rPr>
        <w:t> </w:t>
      </w:r>
      <w:r>
        <w:rPr/>
        <w:t>Mr</w:t>
      </w:r>
      <w:r>
        <w:rPr>
          <w:spacing w:val="40"/>
        </w:rPr>
        <w:t> </w:t>
      </w:r>
      <w:r>
        <w:rPr/>
        <w:t>&amp;</w:t>
      </w:r>
      <w:r>
        <w:rPr>
          <w:spacing w:val="40"/>
        </w:rPr>
        <w:t> </w:t>
      </w:r>
      <w:r>
        <w:rPr/>
        <w:t>Mrs Gabriel Ibekwe Okeke.</w:t>
      </w:r>
    </w:p>
    <w:p>
      <w:pPr>
        <w:spacing w:after="0" w:line="280" w:lineRule="auto"/>
        <w:sectPr>
          <w:pgSz w:w="11910" w:h="16840"/>
          <w:pgMar w:header="0" w:footer="1002" w:top="1920" w:bottom="1200" w:left="920" w:right="480"/>
        </w:sectPr>
      </w:pPr>
    </w:p>
    <w:p>
      <w:pPr>
        <w:pStyle w:val="BodyText"/>
        <w:spacing w:before="201"/>
      </w:pPr>
    </w:p>
    <w:p>
      <w:pPr>
        <w:pStyle w:val="Heading1"/>
      </w:pPr>
      <w:bookmarkStart w:name="_TOC_250030" w:id="4"/>
      <w:bookmarkEnd w:id="4"/>
      <w:r>
        <w:rPr>
          <w:spacing w:val="-2"/>
        </w:rPr>
        <w:t>ACKNOWLEDGEMENTS</w:t>
      </w:r>
    </w:p>
    <w:p>
      <w:pPr>
        <w:pStyle w:val="BodyText"/>
        <w:spacing w:before="102"/>
        <w:rPr>
          <w:rFonts w:ascii="Arial"/>
          <w:b/>
        </w:rPr>
      </w:pPr>
    </w:p>
    <w:p>
      <w:pPr>
        <w:pStyle w:val="BodyText"/>
        <w:spacing w:line="487" w:lineRule="auto" w:before="1"/>
        <w:ind w:left="520" w:right="953" w:firstLine="796"/>
        <w:jc w:val="both"/>
      </w:pPr>
      <w:r>
        <w:rPr/>
        <w:t>The researcher expresses his immense appreciation to his supervisor, Ven. Prof. B.C Okeke, for his inestimable patience and support towards the success of this research work. He is equally grateful to his</w:t>
      </w:r>
      <w:r>
        <w:rPr>
          <w:spacing w:val="80"/>
        </w:rPr>
        <w:t> </w:t>
      </w:r>
      <w:r>
        <w:rPr/>
        <w:t>Head of Department,</w:t>
      </w:r>
      <w:r>
        <w:rPr>
          <w:spacing w:val="80"/>
        </w:rPr>
        <w:t> </w:t>
      </w:r>
      <w:r>
        <w:rPr/>
        <w:t>Prof. K.R.E Okoye, and other lecturers in the Department and Faculty in the likes of</w:t>
      </w:r>
      <w:r>
        <w:rPr>
          <w:spacing w:val="80"/>
        </w:rPr>
        <w:t> </w:t>
      </w:r>
      <w:r>
        <w:rPr/>
        <w:t>Prof. G.I Ndinechi, Prof. T.I Eze, Prof. O.T. Ibeneme, Prof. U.J. Obidiegwu, Dr C.A.N Nwankwo and Dr. J.I. Ezenwafor for their</w:t>
      </w:r>
      <w:r>
        <w:rPr>
          <w:spacing w:val="-2"/>
        </w:rPr>
        <w:t> </w:t>
      </w:r>
      <w:r>
        <w:rPr/>
        <w:t>constructive criticism and</w:t>
      </w:r>
      <w:r>
        <w:rPr>
          <w:spacing w:val="-1"/>
        </w:rPr>
        <w:t> </w:t>
      </w:r>
      <w:r>
        <w:rPr/>
        <w:t>inputs in developing and fine-tunning this report. He is also thankful to</w:t>
      </w:r>
      <w:r>
        <w:rPr>
          <w:spacing w:val="40"/>
        </w:rPr>
        <w:t> </w:t>
      </w:r>
      <w:r>
        <w:rPr/>
        <w:t>Dr. C.M Ile,</w:t>
      </w:r>
      <w:r>
        <w:rPr>
          <w:spacing w:val="40"/>
        </w:rPr>
        <w:t> </w:t>
      </w:r>
      <w:r>
        <w:rPr/>
        <w:t>Dr C. I. Okoli, Dr. C.C Okolocha, Dr. J.C. Nwazor, Dr. A.U Okeke and Rev. Sr. (Dr). M.N Obi</w:t>
      </w:r>
      <w:r>
        <w:rPr>
          <w:spacing w:val="40"/>
        </w:rPr>
        <w:t> </w:t>
      </w:r>
      <w:r>
        <w:rPr/>
        <w:t>for their wonderful encouragement and advice at different times in the course of this study.</w:t>
      </w:r>
    </w:p>
    <w:p>
      <w:pPr>
        <w:pStyle w:val="BodyText"/>
        <w:spacing w:line="487" w:lineRule="auto" w:before="6"/>
        <w:ind w:left="520" w:right="953" w:firstLine="719"/>
        <w:jc w:val="both"/>
      </w:pPr>
      <w:r>
        <w:rPr/>
        <w:t>The researcher thanks in a special way his wife, Mrs Chinonso Okeke,</w:t>
      </w:r>
      <w:r>
        <w:rPr>
          <w:spacing w:val="40"/>
        </w:rPr>
        <w:t> </w:t>
      </w:r>
      <w:r>
        <w:rPr/>
        <w:t>and children, Charles Jr, and Kizito. He acknowledges also his brothers, Emmanuel</w:t>
      </w:r>
      <w:r>
        <w:rPr>
          <w:spacing w:val="40"/>
        </w:rPr>
        <w:t> </w:t>
      </w:r>
      <w:r>
        <w:rPr/>
        <w:t>and Onyekachi , his sisters Nkechi, Caroline and Miracle, his inlaw Engr. C.F. Njoku and other relatives for their love and moral support throughout the duration of this research study. May God bless you all.</w:t>
      </w:r>
    </w:p>
    <w:p>
      <w:pPr>
        <w:pStyle w:val="BodyText"/>
        <w:spacing w:before="53"/>
      </w:pPr>
    </w:p>
    <w:p>
      <w:pPr>
        <w:pStyle w:val="Heading2"/>
      </w:pPr>
      <w:r>
        <w:rPr/>
        <w:t>Okeke,</w:t>
      </w:r>
      <w:r>
        <w:rPr>
          <w:spacing w:val="-5"/>
        </w:rPr>
        <w:t> </w:t>
      </w:r>
      <w:r>
        <w:rPr/>
        <w:t>Kelechi</w:t>
      </w:r>
      <w:r>
        <w:rPr>
          <w:spacing w:val="-2"/>
        </w:rPr>
        <w:t> Charles</w:t>
      </w:r>
    </w:p>
    <w:p>
      <w:pPr>
        <w:spacing w:after="0"/>
        <w:sectPr>
          <w:pgSz w:w="11910" w:h="16840"/>
          <w:pgMar w:header="0" w:footer="1002" w:top="1920" w:bottom="1200" w:left="920" w:right="480"/>
        </w:sectPr>
      </w:pPr>
    </w:p>
    <w:p>
      <w:pPr>
        <w:spacing w:before="69"/>
        <w:ind w:left="435" w:right="871" w:firstLine="0"/>
        <w:jc w:val="center"/>
        <w:rPr>
          <w:rFonts w:ascii="Times New Roman"/>
          <w:b/>
          <w:sz w:val="24"/>
        </w:rPr>
      </w:pPr>
      <w:r>
        <w:rPr>
          <w:rFonts w:ascii="Times New Roman"/>
          <w:b/>
          <w:spacing w:val="-2"/>
          <w:sz w:val="24"/>
        </w:rPr>
        <w:t>ABSTRACT</w:t>
      </w:r>
    </w:p>
    <w:p>
      <w:pPr>
        <w:pStyle w:val="BodyText"/>
        <w:spacing w:before="270"/>
        <w:rPr>
          <w:rFonts w:ascii="Times New Roman"/>
          <w:b/>
          <w:sz w:val="24"/>
        </w:rPr>
      </w:pPr>
    </w:p>
    <w:p>
      <w:pPr>
        <w:pStyle w:val="BodyText"/>
        <w:spacing w:before="1"/>
        <w:ind w:left="520" w:right="950"/>
        <w:jc w:val="both"/>
        <w:rPr>
          <w:rFonts w:ascii="Times New Roman"/>
        </w:rPr>
      </w:pPr>
      <w:r>
        <w:rPr>
          <w:rFonts w:ascii="Times New Roman"/>
        </w:rPr>
        <w:t>The need for small and medium scale enterprises to utilize Information and Communication Technology ( ICT) applications to boost their business necessitated this study which bordered on assessing the extent Small and Medium Enterprises (SMEs)</w:t>
      </w:r>
      <w:r>
        <w:rPr>
          <w:rFonts w:ascii="Times New Roman"/>
          <w:spacing w:val="40"/>
        </w:rPr>
        <w:t> </w:t>
      </w:r>
      <w:r>
        <w:rPr>
          <w:rFonts w:ascii="Times New Roman"/>
        </w:rPr>
        <w:t>utilize</w:t>
      </w:r>
      <w:r>
        <w:rPr>
          <w:rFonts w:ascii="Times New Roman"/>
          <w:spacing w:val="40"/>
        </w:rPr>
        <w:t> </w:t>
      </w:r>
      <w:r>
        <w:rPr>
          <w:rFonts w:ascii="Times New Roman"/>
        </w:rPr>
        <w:t>e-marketing applications in their business operations in South- Eastern States of Nigeria. Five research questions guided the study and five null hypotheses were tested. Survey research design was adopted for the study. The population of the study consisted of 1,846 SMEs (owners / managers) in the area. Stratified</w:t>
      </w:r>
      <w:r>
        <w:rPr>
          <w:rFonts w:ascii="Times New Roman"/>
          <w:spacing w:val="40"/>
        </w:rPr>
        <w:t> </w:t>
      </w:r>
      <w:r>
        <w:rPr>
          <w:rFonts w:ascii="Times New Roman"/>
        </w:rPr>
        <w:t>random sampling techniques was used for the study. The instrument for data collection was a 5-point rating scale questionnaire</w:t>
      </w:r>
      <w:r>
        <w:rPr>
          <w:rFonts w:ascii="Times New Roman"/>
          <w:spacing w:val="-1"/>
        </w:rPr>
        <w:t> </w:t>
      </w:r>
      <w:r>
        <w:rPr>
          <w:rFonts w:ascii="Times New Roman"/>
        </w:rPr>
        <w:t>which</w:t>
      </w:r>
      <w:r>
        <w:rPr>
          <w:rFonts w:ascii="Times New Roman"/>
          <w:spacing w:val="-1"/>
        </w:rPr>
        <w:t> </w:t>
      </w:r>
      <w:r>
        <w:rPr>
          <w:rFonts w:ascii="Times New Roman"/>
        </w:rPr>
        <w:t>has</w:t>
      </w:r>
      <w:r>
        <w:rPr>
          <w:rFonts w:ascii="Times New Roman"/>
          <w:spacing w:val="-1"/>
        </w:rPr>
        <w:t> </w:t>
      </w:r>
      <w:r>
        <w:rPr>
          <w:rFonts w:ascii="Times New Roman"/>
        </w:rPr>
        <w:t>80 items in five</w:t>
      </w:r>
      <w:r>
        <w:rPr>
          <w:rFonts w:ascii="Times New Roman"/>
          <w:spacing w:val="-1"/>
        </w:rPr>
        <w:t> </w:t>
      </w:r>
      <w:r>
        <w:rPr>
          <w:rFonts w:ascii="Times New Roman"/>
        </w:rPr>
        <w:t>clusters.</w:t>
      </w:r>
      <w:r>
        <w:rPr>
          <w:rFonts w:ascii="Times New Roman"/>
          <w:spacing w:val="-1"/>
        </w:rPr>
        <w:t> </w:t>
      </w:r>
      <w:r>
        <w:rPr>
          <w:rFonts w:ascii="Times New Roman"/>
        </w:rPr>
        <w:t>The</w:t>
      </w:r>
      <w:r>
        <w:rPr>
          <w:rFonts w:ascii="Times New Roman"/>
          <w:spacing w:val="-1"/>
        </w:rPr>
        <w:t> </w:t>
      </w:r>
      <w:r>
        <w:rPr>
          <w:rFonts w:ascii="Times New Roman"/>
        </w:rPr>
        <w:t>arithmetic mean was used to analyze</w:t>
      </w:r>
      <w:r>
        <w:rPr>
          <w:rFonts w:ascii="Times New Roman"/>
          <w:spacing w:val="-1"/>
        </w:rPr>
        <w:t> </w:t>
      </w:r>
      <w:r>
        <w:rPr>
          <w:rFonts w:ascii="Times New Roman"/>
        </w:rPr>
        <w:t>data</w:t>
      </w:r>
      <w:r>
        <w:rPr>
          <w:rFonts w:ascii="Times New Roman"/>
          <w:spacing w:val="-2"/>
        </w:rPr>
        <w:t> </w:t>
      </w:r>
      <w:r>
        <w:rPr>
          <w:rFonts w:ascii="Times New Roman"/>
        </w:rPr>
        <w:t>in respect of</w:t>
      </w:r>
      <w:r>
        <w:rPr>
          <w:rFonts w:ascii="Times New Roman"/>
          <w:spacing w:val="-1"/>
        </w:rPr>
        <w:t> </w:t>
      </w:r>
      <w:r>
        <w:rPr>
          <w:rFonts w:ascii="Times New Roman"/>
        </w:rPr>
        <w:t>research questions while</w:t>
      </w:r>
      <w:r>
        <w:rPr>
          <w:rFonts w:ascii="Times New Roman"/>
          <w:spacing w:val="-2"/>
        </w:rPr>
        <w:t> </w:t>
      </w:r>
      <w:r>
        <w:rPr>
          <w:rFonts w:ascii="Times New Roman"/>
        </w:rPr>
        <w:t>t-test statistics was</w:t>
      </w:r>
      <w:r>
        <w:rPr>
          <w:rFonts w:ascii="Times New Roman"/>
          <w:spacing w:val="-1"/>
        </w:rPr>
        <w:t> </w:t>
      </w:r>
      <w:r>
        <w:rPr>
          <w:rFonts w:ascii="Times New Roman"/>
        </w:rPr>
        <w:t>used</w:t>
      </w:r>
      <w:r>
        <w:rPr>
          <w:rFonts w:ascii="Times New Roman"/>
          <w:spacing w:val="-1"/>
        </w:rPr>
        <w:t> </w:t>
      </w:r>
      <w:r>
        <w:rPr>
          <w:rFonts w:ascii="Times New Roman"/>
        </w:rPr>
        <w:t>to test the hypotheses at</w:t>
      </w:r>
      <w:r>
        <w:rPr>
          <w:rFonts w:ascii="Times New Roman"/>
          <w:spacing w:val="40"/>
        </w:rPr>
        <w:t> </w:t>
      </w:r>
      <w:r>
        <w:rPr>
          <w:rFonts w:ascii="Times New Roman"/>
        </w:rPr>
        <w:t>0.05 level of significance. Finding of the study indicated that the extent SMEs in the area of the study utilize all the identified e- marketing applications was low. Significant difference was found in the respondents mean ratings on the extent which they utilize all the applications as a result of their experience, gender, level of computer literacy and educational attainments. The findings therefore suggest that the widely reported failure of SMEs in Nigeria could be attributed to their inability to adapt to the new e- technology of the present time. It was concluded among others that for SMEs owners/managers to survive and experience growth in business, they should acquire more advanced computer skills and integrate fully e-marketing applications into their businesses to enhance their business growth and survival in the present globalized marketing competitive age.</w:t>
      </w:r>
    </w:p>
    <w:p>
      <w:pPr>
        <w:spacing w:after="0"/>
        <w:jc w:val="both"/>
        <w:rPr>
          <w:rFonts w:ascii="Times New Roman"/>
        </w:rPr>
        <w:sectPr>
          <w:pgSz w:w="11910" w:h="16840"/>
          <w:pgMar w:header="0" w:footer="1002" w:top="1260" w:bottom="1200" w:left="920" w:right="480"/>
        </w:sectPr>
      </w:pPr>
    </w:p>
    <w:p>
      <w:pPr>
        <w:pStyle w:val="Heading1"/>
        <w:spacing w:before="69"/>
        <w:ind w:left="436"/>
      </w:pPr>
      <w:bookmarkStart w:name="_TOC_250029" w:id="5"/>
      <w:r>
        <w:rPr/>
        <w:t>TABLE</w:t>
      </w:r>
      <w:r>
        <w:rPr>
          <w:spacing w:val="-3"/>
        </w:rPr>
        <w:t> </w:t>
      </w:r>
      <w:r>
        <w:rPr/>
        <w:t>OF</w:t>
      </w:r>
      <w:r>
        <w:rPr>
          <w:spacing w:val="-4"/>
        </w:rPr>
        <w:t> </w:t>
      </w:r>
      <w:bookmarkEnd w:id="5"/>
      <w:r>
        <w:rPr>
          <w:spacing w:val="-2"/>
        </w:rPr>
        <w:t>CONTENTS</w:t>
      </w:r>
    </w:p>
    <w:p>
      <w:pPr>
        <w:pStyle w:val="BodyText"/>
        <w:rPr>
          <w:rFonts w:ascii="Arial"/>
          <w:b/>
        </w:rPr>
      </w:pPr>
    </w:p>
    <w:p>
      <w:pPr>
        <w:pStyle w:val="BodyText"/>
        <w:rPr>
          <w:rFonts w:ascii="Arial"/>
          <w:b/>
        </w:rPr>
      </w:pPr>
    </w:p>
    <w:p>
      <w:pPr>
        <w:pStyle w:val="BodyText"/>
        <w:spacing w:before="193"/>
        <w:rPr>
          <w:rFonts w:ascii="Arial"/>
          <w:b/>
        </w:rPr>
      </w:pPr>
    </w:p>
    <w:p>
      <w:pPr>
        <w:spacing w:before="0"/>
        <w:ind w:left="0" w:right="1037" w:firstLine="0"/>
        <w:jc w:val="right"/>
        <w:rPr>
          <w:rFonts w:ascii="Arial"/>
          <w:b/>
          <w:sz w:val="28"/>
        </w:rPr>
      </w:pPr>
      <w:r>
        <w:rPr>
          <w:rFonts w:ascii="Arial"/>
          <w:b/>
          <w:spacing w:val="-4"/>
          <w:sz w:val="28"/>
        </w:rPr>
        <w:t>PAGE</w:t>
      </w:r>
    </w:p>
    <w:p>
      <w:pPr>
        <w:pStyle w:val="BodyText"/>
        <w:spacing w:before="100"/>
        <w:rPr>
          <w:rFonts w:ascii="Arial"/>
          <w:b/>
        </w:rPr>
      </w:pPr>
    </w:p>
    <w:p>
      <w:pPr>
        <w:pStyle w:val="BodyText"/>
        <w:tabs>
          <w:tab w:pos="9162" w:val="left" w:leader="none"/>
        </w:tabs>
        <w:ind w:left="520"/>
      </w:pPr>
      <w:r>
        <w:rPr/>
        <w:t>TITLE</w:t>
      </w:r>
      <w:r>
        <w:rPr>
          <w:spacing w:val="-2"/>
        </w:rPr>
        <w:t> </w:t>
      </w:r>
      <w:r>
        <w:rPr>
          <w:spacing w:val="-4"/>
        </w:rPr>
        <w:t>PAGE</w:t>
      </w:r>
      <w:r>
        <w:rPr/>
        <w:tab/>
      </w:r>
      <w:r>
        <w:rPr>
          <w:spacing w:val="-10"/>
        </w:rPr>
        <w:t>I</w:t>
      </w:r>
    </w:p>
    <w:p>
      <w:pPr>
        <w:spacing w:after="0"/>
        <w:sectPr>
          <w:pgSz w:w="11910" w:h="16840"/>
          <w:pgMar w:header="0" w:footer="1002" w:top="1260" w:bottom="1467" w:left="920" w:right="480"/>
        </w:sectPr>
      </w:pPr>
    </w:p>
    <w:sdt>
      <w:sdtPr>
        <w:docPartObj>
          <w:docPartGallery w:val="Table of Contents"/>
          <w:docPartUnique/>
        </w:docPartObj>
      </w:sdtPr>
      <w:sdtEndPr/>
      <w:sdtContent>
        <w:p>
          <w:pPr>
            <w:pStyle w:val="TOC3"/>
            <w:tabs>
              <w:tab w:pos="9320" w:val="right" w:leader="none"/>
            </w:tabs>
          </w:pPr>
          <w:hyperlink w:history="true" w:anchor="_TOC_250033">
            <w:r>
              <w:rPr/>
              <w:t>APPROVAL</w:t>
            </w:r>
            <w:r>
              <w:rPr>
                <w:spacing w:val="-1"/>
              </w:rPr>
              <w:t> </w:t>
            </w:r>
            <w:r>
              <w:rPr>
                <w:spacing w:val="-4"/>
              </w:rPr>
              <w:t>PAGE</w:t>
            </w:r>
            <w:r>
              <w:rPr/>
              <w:tab/>
            </w:r>
            <w:r>
              <w:rPr>
                <w:spacing w:val="-5"/>
              </w:rPr>
              <w:t>II</w:t>
            </w:r>
          </w:hyperlink>
        </w:p>
        <w:p>
          <w:pPr>
            <w:pStyle w:val="TOC3"/>
            <w:tabs>
              <w:tab w:pos="9396" w:val="right" w:leader="none"/>
            </w:tabs>
            <w:spacing w:before="55"/>
          </w:pPr>
          <w:hyperlink w:history="true" w:anchor="_TOC_250032">
            <w:r>
              <w:rPr>
                <w:spacing w:val="-2"/>
              </w:rPr>
              <w:t>CERTIFICATION</w:t>
            </w:r>
            <w:r>
              <w:rPr/>
              <w:tab/>
            </w:r>
            <w:r>
              <w:rPr>
                <w:spacing w:val="-5"/>
              </w:rPr>
              <w:t>III</w:t>
            </w:r>
          </w:hyperlink>
        </w:p>
        <w:p>
          <w:pPr>
            <w:pStyle w:val="TOC3"/>
            <w:tabs>
              <w:tab w:pos="9429" w:val="right" w:leader="none"/>
            </w:tabs>
          </w:pPr>
          <w:hyperlink w:history="true" w:anchor="_TOC_250031">
            <w:r>
              <w:rPr>
                <w:spacing w:val="-2"/>
              </w:rPr>
              <w:t>DEDICATION</w:t>
            </w:r>
            <w:r>
              <w:rPr/>
              <w:tab/>
            </w:r>
            <w:r>
              <w:rPr>
                <w:spacing w:val="-5"/>
              </w:rPr>
              <w:t>IV</w:t>
            </w:r>
          </w:hyperlink>
        </w:p>
        <w:p>
          <w:pPr>
            <w:pStyle w:val="TOC3"/>
            <w:tabs>
              <w:tab w:pos="9349" w:val="right" w:leader="none"/>
            </w:tabs>
          </w:pPr>
          <w:hyperlink w:history="true" w:anchor="_TOC_250030">
            <w:r>
              <w:rPr>
                <w:spacing w:val="-2"/>
              </w:rPr>
              <w:t>ACKNOWLEDGEMENTS</w:t>
            </w:r>
            <w:r>
              <w:rPr/>
              <w:tab/>
            </w:r>
            <w:r>
              <w:rPr>
                <w:spacing w:val="-10"/>
              </w:rPr>
              <w:t>V</w:t>
            </w:r>
          </w:hyperlink>
        </w:p>
        <w:p>
          <w:pPr>
            <w:pStyle w:val="TOC3"/>
            <w:tabs>
              <w:tab w:pos="9439" w:val="right" w:leader="none"/>
            </w:tabs>
            <w:spacing w:before="55"/>
          </w:pPr>
          <w:r>
            <w:rPr>
              <w:spacing w:val="-2"/>
            </w:rPr>
            <w:t>ABSTRACT</w:t>
          </w:r>
          <w:r>
            <w:rPr/>
            <w:tab/>
          </w:r>
          <w:r>
            <w:rPr>
              <w:spacing w:val="-5"/>
            </w:rPr>
            <w:t>VI</w:t>
          </w:r>
        </w:p>
        <w:p>
          <w:pPr>
            <w:pStyle w:val="TOC3"/>
            <w:tabs>
              <w:tab w:pos="9516" w:val="right" w:leader="none"/>
            </w:tabs>
          </w:pPr>
          <w:hyperlink w:history="true" w:anchor="_TOC_250029">
            <w:r>
              <w:rPr>
                <w:spacing w:val="-2"/>
              </w:rPr>
              <w:t>TABLEOFCONTENTS</w:t>
            </w:r>
            <w:r>
              <w:rPr/>
              <w:tab/>
            </w:r>
            <w:r>
              <w:rPr>
                <w:spacing w:val="-4"/>
              </w:rPr>
              <w:t>VIII</w:t>
            </w:r>
          </w:hyperlink>
        </w:p>
        <w:p>
          <w:pPr>
            <w:pStyle w:val="TOC3"/>
            <w:tabs>
              <w:tab w:pos="9453" w:val="right" w:leader="none"/>
            </w:tabs>
            <w:spacing w:before="52"/>
          </w:pPr>
          <w:hyperlink w:history="true" w:anchor="_TOC_250028">
            <w:r>
              <w:rPr/>
              <w:t>LIST</w:t>
            </w:r>
            <w:r>
              <w:rPr>
                <w:spacing w:val="3"/>
              </w:rPr>
              <w:t> </w:t>
            </w:r>
            <w:r>
              <w:rPr/>
              <w:t>OF </w:t>
            </w:r>
            <w:r>
              <w:rPr>
                <w:spacing w:val="-2"/>
              </w:rPr>
              <w:t>TABLES</w:t>
            </w:r>
            <w:r>
              <w:rPr/>
              <w:tab/>
            </w:r>
            <w:r>
              <w:rPr>
                <w:spacing w:val="-5"/>
              </w:rPr>
              <w:t>IX</w:t>
            </w:r>
          </w:hyperlink>
        </w:p>
        <w:p>
          <w:pPr>
            <w:pStyle w:val="TOC3"/>
            <w:tabs>
              <w:tab w:pos="9328" w:val="right" w:leader="none"/>
            </w:tabs>
          </w:pPr>
          <w:hyperlink w:history="true" w:anchor="_TOC_250027">
            <w:r>
              <w:rPr/>
              <w:t>LIST</w:t>
            </w:r>
            <w:r>
              <w:rPr>
                <w:spacing w:val="3"/>
              </w:rPr>
              <w:t> </w:t>
            </w:r>
            <w:r>
              <w:rPr/>
              <w:t>OF </w:t>
            </w:r>
            <w:r>
              <w:rPr>
                <w:spacing w:val="-2"/>
              </w:rPr>
              <w:t>APPENDICES</w:t>
            </w:r>
            <w:r>
              <w:rPr/>
              <w:tab/>
            </w:r>
            <w:r>
              <w:rPr>
                <w:spacing w:val="-10"/>
              </w:rPr>
              <w:t>X</w:t>
            </w:r>
          </w:hyperlink>
        </w:p>
        <w:p>
          <w:pPr>
            <w:pStyle w:val="TOC1"/>
            <w:tabs>
              <w:tab w:pos="3400" w:val="left" w:leader="none"/>
            </w:tabs>
          </w:pPr>
          <w:hyperlink w:history="true" w:anchor="_TOC_250026">
            <w:r>
              <w:rPr/>
              <w:t>CHAPTER</w:t>
            </w:r>
            <w:r>
              <w:rPr>
                <w:spacing w:val="-8"/>
              </w:rPr>
              <w:t> </w:t>
            </w:r>
            <w:r>
              <w:rPr>
                <w:spacing w:val="-4"/>
              </w:rPr>
              <w:t>ONE:</w:t>
            </w:r>
            <w:r>
              <w:rPr/>
              <w:tab/>
            </w:r>
            <w:r>
              <w:rPr>
                <w:spacing w:val="-2"/>
              </w:rPr>
              <w:t>INTRODUCTION</w:t>
            </w:r>
          </w:hyperlink>
        </w:p>
        <w:p>
          <w:pPr>
            <w:pStyle w:val="TOC4"/>
            <w:tabs>
              <w:tab w:pos="9318" w:val="right" w:leader="none"/>
            </w:tabs>
            <w:spacing w:before="158"/>
          </w:pPr>
          <w:hyperlink w:history="true" w:anchor="_TOC_250025">
            <w:r>
              <w:rPr/>
              <w:t>Background</w:t>
            </w:r>
            <w:r>
              <w:rPr>
                <w:spacing w:val="-2"/>
              </w:rPr>
              <w:t> </w:t>
            </w:r>
            <w:r>
              <w:rPr/>
              <w:t>to</w:t>
            </w:r>
            <w:r>
              <w:rPr>
                <w:spacing w:val="-1"/>
              </w:rPr>
              <w:t> </w:t>
            </w:r>
            <w:r>
              <w:rPr/>
              <w:t>the</w:t>
            </w:r>
            <w:r>
              <w:rPr>
                <w:spacing w:val="-2"/>
              </w:rPr>
              <w:t> Study</w:t>
            </w:r>
            <w:r>
              <w:rPr/>
              <w:tab/>
            </w:r>
            <w:r>
              <w:rPr>
                <w:spacing w:val="-10"/>
              </w:rPr>
              <w:t>1</w:t>
            </w:r>
          </w:hyperlink>
        </w:p>
        <w:p>
          <w:pPr>
            <w:pStyle w:val="TOC4"/>
            <w:tabs>
              <w:tab w:pos="9474" w:val="right" w:leader="none"/>
            </w:tabs>
            <w:spacing w:before="55"/>
          </w:pPr>
          <w:hyperlink w:history="true" w:anchor="_TOC_250024">
            <w:r>
              <w:rPr/>
              <w:t>Statement</w:t>
            </w:r>
            <w:r>
              <w:rPr>
                <w:spacing w:val="1"/>
              </w:rPr>
              <w:t> </w:t>
            </w:r>
            <w:r>
              <w:rPr/>
              <w:t>of</w:t>
            </w:r>
            <w:r>
              <w:rPr>
                <w:spacing w:val="-1"/>
              </w:rPr>
              <w:t> </w:t>
            </w:r>
            <w:r>
              <w:rPr/>
              <w:t>the</w:t>
            </w:r>
            <w:r>
              <w:rPr>
                <w:spacing w:val="1"/>
              </w:rPr>
              <w:t> </w:t>
            </w:r>
            <w:r>
              <w:rPr>
                <w:spacing w:val="-2"/>
              </w:rPr>
              <w:t>Problem</w:t>
            </w:r>
            <w:r>
              <w:rPr/>
              <w:tab/>
            </w:r>
            <w:r>
              <w:rPr>
                <w:spacing w:val="-5"/>
              </w:rPr>
              <w:t>10</w:t>
            </w:r>
          </w:hyperlink>
        </w:p>
        <w:p>
          <w:pPr>
            <w:pStyle w:val="TOC4"/>
            <w:tabs>
              <w:tab w:pos="9474" w:val="right" w:leader="none"/>
            </w:tabs>
          </w:pPr>
          <w:hyperlink w:history="true" w:anchor="_TOC_250023">
            <w:r>
              <w:rPr/>
              <w:t>Purpose</w:t>
            </w:r>
            <w:r>
              <w:rPr>
                <w:spacing w:val="-2"/>
              </w:rPr>
              <w:t> </w:t>
            </w:r>
            <w:r>
              <w:rPr/>
              <w:t>of the</w:t>
            </w:r>
            <w:r>
              <w:rPr>
                <w:spacing w:val="-2"/>
              </w:rPr>
              <w:t> Study</w:t>
            </w:r>
            <w:r>
              <w:rPr/>
              <w:tab/>
            </w:r>
            <w:r>
              <w:rPr>
                <w:spacing w:val="-5"/>
              </w:rPr>
              <w:t>12</w:t>
            </w:r>
          </w:hyperlink>
        </w:p>
        <w:p>
          <w:pPr>
            <w:pStyle w:val="TOC4"/>
            <w:tabs>
              <w:tab w:pos="9474" w:val="right" w:leader="none"/>
            </w:tabs>
          </w:pPr>
          <w:hyperlink w:history="true" w:anchor="_TOC_250022">
            <w:r>
              <w:rPr/>
              <w:t>Significance</w:t>
            </w:r>
            <w:r>
              <w:rPr>
                <w:spacing w:val="-5"/>
              </w:rPr>
              <w:t> </w:t>
            </w:r>
            <w:r>
              <w:rPr/>
              <w:t>of</w:t>
            </w:r>
            <w:r>
              <w:rPr>
                <w:spacing w:val="-3"/>
              </w:rPr>
              <w:t> </w:t>
            </w:r>
            <w:r>
              <w:rPr/>
              <w:t>the</w:t>
            </w:r>
            <w:r>
              <w:rPr>
                <w:spacing w:val="-3"/>
              </w:rPr>
              <w:t> </w:t>
            </w:r>
            <w:r>
              <w:rPr>
                <w:spacing w:val="-2"/>
              </w:rPr>
              <w:t>Study</w:t>
            </w:r>
            <w:r>
              <w:rPr/>
              <w:tab/>
            </w:r>
            <w:r>
              <w:rPr>
                <w:spacing w:val="-5"/>
              </w:rPr>
              <w:t>12</w:t>
            </w:r>
          </w:hyperlink>
        </w:p>
        <w:p>
          <w:pPr>
            <w:pStyle w:val="TOC4"/>
            <w:tabs>
              <w:tab w:pos="9474" w:val="right" w:leader="none"/>
            </w:tabs>
            <w:spacing w:before="52"/>
          </w:pPr>
          <w:hyperlink w:history="true" w:anchor="_TOC_250021">
            <w:r>
              <w:rPr/>
              <w:t>Scope</w:t>
            </w:r>
            <w:r>
              <w:rPr>
                <w:spacing w:val="-2"/>
              </w:rPr>
              <w:t> </w:t>
            </w:r>
            <w:r>
              <w:rPr/>
              <w:t>of the</w:t>
            </w:r>
            <w:r>
              <w:rPr>
                <w:spacing w:val="1"/>
              </w:rPr>
              <w:t> </w:t>
            </w:r>
            <w:r>
              <w:rPr>
                <w:spacing w:val="-2"/>
              </w:rPr>
              <w:t>Study</w:t>
            </w:r>
            <w:r>
              <w:rPr/>
              <w:tab/>
            </w:r>
            <w:r>
              <w:rPr>
                <w:spacing w:val="-5"/>
              </w:rPr>
              <w:t>14</w:t>
            </w:r>
          </w:hyperlink>
        </w:p>
        <w:p>
          <w:pPr>
            <w:pStyle w:val="TOC4"/>
            <w:tabs>
              <w:tab w:pos="9474" w:val="right" w:leader="none"/>
            </w:tabs>
            <w:spacing w:before="56"/>
          </w:pPr>
          <w:hyperlink w:history="true" w:anchor="_TOC_250020">
            <w:r>
              <w:rPr/>
              <w:t>Research</w:t>
            </w:r>
            <w:r>
              <w:rPr>
                <w:spacing w:val="-1"/>
              </w:rPr>
              <w:t> </w:t>
            </w:r>
            <w:r>
              <w:rPr>
                <w:spacing w:val="-2"/>
              </w:rPr>
              <w:t>Questions</w:t>
            </w:r>
            <w:r>
              <w:rPr/>
              <w:tab/>
            </w:r>
            <w:r>
              <w:rPr>
                <w:spacing w:val="-5"/>
              </w:rPr>
              <w:t>14</w:t>
            </w:r>
          </w:hyperlink>
        </w:p>
        <w:p>
          <w:pPr>
            <w:pStyle w:val="TOC4"/>
            <w:tabs>
              <w:tab w:pos="9457" w:val="right" w:leader="none"/>
            </w:tabs>
            <w:spacing w:before="52"/>
            <w:ind w:left="1223"/>
          </w:pPr>
          <w:hyperlink w:history="true" w:anchor="_TOC_250019">
            <w:r>
              <w:rPr>
                <w:spacing w:val="-2"/>
              </w:rPr>
              <w:t>Hypotheses</w:t>
            </w:r>
            <w:r>
              <w:rPr/>
              <w:tab/>
            </w:r>
            <w:r>
              <w:rPr>
                <w:spacing w:val="-5"/>
              </w:rPr>
              <w:t>15</w:t>
            </w:r>
          </w:hyperlink>
        </w:p>
        <w:p>
          <w:pPr>
            <w:pStyle w:val="TOC1"/>
            <w:tabs>
              <w:tab w:pos="3400" w:val="left" w:leader="none"/>
            </w:tabs>
          </w:pPr>
          <w:r>
            <w:rPr/>
            <w:t>CHAPTER</w:t>
          </w:r>
          <w:r>
            <w:rPr>
              <w:spacing w:val="-8"/>
            </w:rPr>
            <w:t> </w:t>
          </w:r>
          <w:r>
            <w:rPr>
              <w:spacing w:val="-4"/>
            </w:rPr>
            <w:t>TWO:</w:t>
          </w:r>
          <w:r>
            <w:rPr/>
            <w:tab/>
            <w:t>REVIEW</w:t>
          </w:r>
          <w:r>
            <w:rPr>
              <w:spacing w:val="-8"/>
            </w:rPr>
            <w:t> </w:t>
          </w:r>
          <w:r>
            <w:rPr/>
            <w:t>OF</w:t>
          </w:r>
          <w:r>
            <w:rPr>
              <w:spacing w:val="-4"/>
            </w:rPr>
            <w:t> </w:t>
          </w:r>
          <w:r>
            <w:rPr/>
            <w:t>RELATED</w:t>
          </w:r>
          <w:r>
            <w:rPr>
              <w:spacing w:val="-2"/>
            </w:rPr>
            <w:t> LITERATURE</w:t>
          </w:r>
        </w:p>
        <w:p>
          <w:pPr>
            <w:pStyle w:val="TOC2"/>
          </w:pPr>
          <w:hyperlink w:history="true" w:anchor="_TOC_250018">
            <w:r>
              <w:rPr/>
              <w:t>Conceptual</w:t>
            </w:r>
            <w:r>
              <w:rPr>
                <w:spacing w:val="-9"/>
              </w:rPr>
              <w:t> </w:t>
            </w:r>
            <w:r>
              <w:rPr>
                <w:spacing w:val="-2"/>
              </w:rPr>
              <w:t>Framework</w:t>
            </w:r>
          </w:hyperlink>
        </w:p>
        <w:p>
          <w:pPr>
            <w:pStyle w:val="TOC4"/>
            <w:tabs>
              <w:tab w:pos="9474" w:val="right" w:leader="none"/>
            </w:tabs>
            <w:spacing w:before="422"/>
          </w:pPr>
          <w:r>
            <w:rPr>
              <w:spacing w:val="-2"/>
            </w:rPr>
            <w:t>Technological</w:t>
          </w:r>
          <w:r>
            <w:rPr>
              <w:spacing w:val="3"/>
            </w:rPr>
            <w:t> </w:t>
          </w:r>
          <w:r>
            <w:rPr>
              <w:spacing w:val="-2"/>
            </w:rPr>
            <w:t>Innovation</w:t>
          </w:r>
          <w:r>
            <w:rPr/>
            <w:tab/>
          </w:r>
          <w:r>
            <w:rPr>
              <w:spacing w:val="-5"/>
            </w:rPr>
            <w:t>17</w:t>
          </w:r>
        </w:p>
        <w:p>
          <w:pPr>
            <w:pStyle w:val="TOC4"/>
            <w:tabs>
              <w:tab w:pos="9474" w:val="right" w:leader="none"/>
            </w:tabs>
            <w:spacing w:before="55"/>
          </w:pPr>
          <w:hyperlink w:history="true" w:anchor="_TOC_250017">
            <w:r>
              <w:rPr>
                <w:spacing w:val="-2"/>
              </w:rPr>
              <w:t>e-Marketing</w:t>
            </w:r>
            <w:r>
              <w:rPr/>
              <w:tab/>
            </w:r>
            <w:r>
              <w:rPr>
                <w:spacing w:val="-5"/>
              </w:rPr>
              <w:t>21</w:t>
            </w:r>
          </w:hyperlink>
        </w:p>
        <w:p>
          <w:pPr>
            <w:pStyle w:val="TOC4"/>
            <w:tabs>
              <w:tab w:pos="9474" w:val="right" w:leader="none"/>
            </w:tabs>
          </w:pPr>
          <w:r>
            <w:rPr/>
            <w:t>Small</w:t>
          </w:r>
          <w:r>
            <w:rPr>
              <w:spacing w:val="-3"/>
            </w:rPr>
            <w:t> </w:t>
          </w:r>
          <w:r>
            <w:rPr/>
            <w:t>and</w:t>
          </w:r>
          <w:r>
            <w:rPr>
              <w:spacing w:val="-6"/>
            </w:rPr>
            <w:t> </w:t>
          </w:r>
          <w:r>
            <w:rPr/>
            <w:t>Medium</w:t>
          </w:r>
          <w:r>
            <w:rPr>
              <w:spacing w:val="-6"/>
            </w:rPr>
            <w:t> </w:t>
          </w:r>
          <w:r>
            <w:rPr/>
            <w:t>Scale</w:t>
          </w:r>
          <w:r>
            <w:rPr>
              <w:spacing w:val="-6"/>
            </w:rPr>
            <w:t> </w:t>
          </w:r>
          <w:r>
            <w:rPr/>
            <w:t>Enterprises</w:t>
          </w:r>
          <w:r>
            <w:rPr>
              <w:spacing w:val="-2"/>
            </w:rPr>
            <w:t> (SMEs)</w:t>
          </w:r>
          <w:r>
            <w:rPr/>
            <w:tab/>
          </w:r>
          <w:r>
            <w:rPr>
              <w:spacing w:val="-5"/>
            </w:rPr>
            <w:t>22</w:t>
          </w:r>
        </w:p>
        <w:p>
          <w:pPr>
            <w:pStyle w:val="TOC2"/>
            <w:spacing w:before="418"/>
          </w:pPr>
          <w:hyperlink w:history="true" w:anchor="_TOC_250016">
            <w:r>
              <w:rPr/>
              <w:t>Theoretical</w:t>
            </w:r>
            <w:r>
              <w:rPr>
                <w:spacing w:val="-8"/>
              </w:rPr>
              <w:t> </w:t>
            </w:r>
            <w:r>
              <w:rPr>
                <w:spacing w:val="-2"/>
              </w:rPr>
              <w:t>Framework</w:t>
            </w:r>
          </w:hyperlink>
        </w:p>
        <w:p>
          <w:pPr>
            <w:pStyle w:val="TOC4"/>
            <w:tabs>
              <w:tab w:pos="9474" w:val="right" w:leader="none"/>
            </w:tabs>
            <w:spacing w:before="54"/>
          </w:pPr>
          <w:r>
            <w:rPr/>
            <w:t>Schumpeter‟s</w:t>
          </w:r>
          <w:r>
            <w:rPr>
              <w:spacing w:val="-15"/>
            </w:rPr>
            <w:t> </w:t>
          </w:r>
          <w:r>
            <w:rPr/>
            <w:t>Economic</w:t>
          </w:r>
          <w:r>
            <w:rPr>
              <w:spacing w:val="-15"/>
            </w:rPr>
            <w:t> </w:t>
          </w:r>
          <w:r>
            <w:rPr/>
            <w:t>Development</w:t>
          </w:r>
          <w:r>
            <w:rPr>
              <w:spacing w:val="-16"/>
            </w:rPr>
            <w:t> </w:t>
          </w:r>
          <w:r>
            <w:rPr>
              <w:spacing w:val="-2"/>
            </w:rPr>
            <w:t>Theory</w:t>
          </w:r>
          <w:r>
            <w:rPr/>
            <w:tab/>
          </w:r>
          <w:r>
            <w:rPr>
              <w:spacing w:val="-5"/>
            </w:rPr>
            <w:t>24</w:t>
          </w:r>
        </w:p>
        <w:p>
          <w:pPr>
            <w:pStyle w:val="TOC4"/>
            <w:tabs>
              <w:tab w:pos="9474" w:val="right" w:leader="none"/>
            </w:tabs>
            <w:spacing w:after="240"/>
          </w:pPr>
          <w:r>
            <w:rPr>
              <w:spacing w:val="-2"/>
            </w:rPr>
            <w:t>Roger‟s</w:t>
          </w:r>
          <w:r>
            <w:rPr>
              <w:spacing w:val="-1"/>
            </w:rPr>
            <w:t> </w:t>
          </w:r>
          <w:r>
            <w:rPr>
              <w:spacing w:val="-2"/>
            </w:rPr>
            <w:t>Innovation</w:t>
          </w:r>
          <w:r>
            <w:rPr>
              <w:spacing w:val="-3"/>
            </w:rPr>
            <w:t> </w:t>
          </w:r>
          <w:r>
            <w:rPr>
              <w:spacing w:val="-2"/>
            </w:rPr>
            <w:t>Diffusion Theory</w:t>
          </w:r>
          <w:r>
            <w:rPr/>
            <w:tab/>
          </w:r>
          <w:r>
            <w:rPr>
              <w:spacing w:val="-5"/>
            </w:rPr>
            <w:t>25</w:t>
          </w:r>
        </w:p>
        <w:p>
          <w:pPr>
            <w:pStyle w:val="TOC2"/>
            <w:spacing w:before="69"/>
          </w:pPr>
          <w:hyperlink w:history="true" w:anchor="_TOC_250015">
            <w:r>
              <w:rPr/>
              <w:t>Theoretical</w:t>
            </w:r>
            <w:r>
              <w:rPr>
                <w:spacing w:val="-8"/>
              </w:rPr>
              <w:t> </w:t>
            </w:r>
            <w:r>
              <w:rPr>
                <w:spacing w:val="-2"/>
              </w:rPr>
              <w:t>Studies</w:t>
            </w:r>
          </w:hyperlink>
        </w:p>
        <w:p>
          <w:pPr>
            <w:pStyle w:val="TOC4"/>
            <w:tabs>
              <w:tab w:pos="9162" w:val="left" w:leader="none"/>
            </w:tabs>
          </w:pPr>
          <w:r>
            <w:rPr/>
            <w:t>Traditional</w:t>
          </w:r>
          <w:r>
            <w:rPr>
              <w:spacing w:val="-9"/>
            </w:rPr>
            <w:t> </w:t>
          </w:r>
          <w:r>
            <w:rPr/>
            <w:t>and</w:t>
          </w:r>
          <w:r>
            <w:rPr>
              <w:spacing w:val="-8"/>
            </w:rPr>
            <w:t> </w:t>
          </w:r>
          <w:r>
            <w:rPr/>
            <w:t>Conventional</w:t>
          </w:r>
          <w:r>
            <w:rPr>
              <w:spacing w:val="-5"/>
            </w:rPr>
            <w:t> </w:t>
          </w:r>
          <w:r>
            <w:rPr/>
            <w:t>Methods</w:t>
          </w:r>
          <w:r>
            <w:rPr>
              <w:spacing w:val="-8"/>
            </w:rPr>
            <w:t> </w:t>
          </w:r>
          <w:r>
            <w:rPr/>
            <w:t>of</w:t>
          </w:r>
          <w:r>
            <w:rPr>
              <w:spacing w:val="-5"/>
            </w:rPr>
            <w:t> </w:t>
          </w:r>
          <w:r>
            <w:rPr>
              <w:spacing w:val="-2"/>
            </w:rPr>
            <w:t>Marketing</w:t>
          </w:r>
          <w:r>
            <w:rPr/>
            <w:tab/>
          </w:r>
          <w:r>
            <w:rPr>
              <w:spacing w:val="-5"/>
            </w:rPr>
            <w:t>26</w:t>
          </w:r>
        </w:p>
        <w:p>
          <w:pPr>
            <w:pStyle w:val="TOC4"/>
            <w:tabs>
              <w:tab w:pos="9162" w:val="left" w:leader="none"/>
            </w:tabs>
            <w:spacing w:before="52"/>
          </w:pPr>
          <w:r>
            <w:rPr/>
            <w:t>Small</w:t>
          </w:r>
          <w:r>
            <w:rPr>
              <w:spacing w:val="-3"/>
            </w:rPr>
            <w:t> </w:t>
          </w:r>
          <w:r>
            <w:rPr/>
            <w:t>and</w:t>
          </w:r>
          <w:r>
            <w:rPr>
              <w:spacing w:val="-5"/>
            </w:rPr>
            <w:t> </w:t>
          </w:r>
          <w:r>
            <w:rPr/>
            <w:t>Medium</w:t>
          </w:r>
          <w:r>
            <w:rPr>
              <w:spacing w:val="-5"/>
            </w:rPr>
            <w:t> </w:t>
          </w:r>
          <w:r>
            <w:rPr/>
            <w:t>Scale</w:t>
          </w:r>
          <w:r>
            <w:rPr>
              <w:spacing w:val="-6"/>
            </w:rPr>
            <w:t> </w:t>
          </w:r>
          <w:r>
            <w:rPr/>
            <w:t>Business</w:t>
          </w:r>
          <w:r>
            <w:rPr>
              <w:spacing w:val="-3"/>
            </w:rPr>
            <w:t> </w:t>
          </w:r>
          <w:r>
            <w:rPr/>
            <w:t>Failure</w:t>
          </w:r>
          <w:r>
            <w:rPr>
              <w:spacing w:val="-3"/>
            </w:rPr>
            <w:t> </w:t>
          </w:r>
          <w:r>
            <w:rPr/>
            <w:t>in</w:t>
          </w:r>
          <w:r>
            <w:rPr>
              <w:spacing w:val="-5"/>
            </w:rPr>
            <w:t> </w:t>
          </w:r>
          <w:r>
            <w:rPr>
              <w:spacing w:val="-2"/>
            </w:rPr>
            <w:t>Nigeria</w:t>
          </w:r>
          <w:r>
            <w:rPr/>
            <w:tab/>
          </w:r>
          <w:r>
            <w:rPr>
              <w:spacing w:val="-5"/>
            </w:rPr>
            <w:t>28</w:t>
          </w:r>
        </w:p>
        <w:p>
          <w:pPr>
            <w:pStyle w:val="TOC4"/>
            <w:tabs>
              <w:tab w:pos="9162" w:val="left" w:leader="none"/>
            </w:tabs>
          </w:pPr>
          <w:r>
            <w:rPr/>
            <w:t>Marketing</w:t>
          </w:r>
          <w:r>
            <w:rPr>
              <w:spacing w:val="-2"/>
            </w:rPr>
            <w:t> </w:t>
          </w:r>
          <w:r>
            <w:rPr/>
            <w:t>Problems</w:t>
          </w:r>
          <w:r>
            <w:rPr>
              <w:spacing w:val="-2"/>
            </w:rPr>
            <w:t> </w:t>
          </w:r>
          <w:r>
            <w:rPr/>
            <w:t>of</w:t>
          </w:r>
          <w:r>
            <w:rPr>
              <w:spacing w:val="-2"/>
            </w:rPr>
            <w:t> </w:t>
          </w:r>
          <w:r>
            <w:rPr>
              <w:spacing w:val="-4"/>
            </w:rPr>
            <w:t>SMEs</w:t>
          </w:r>
          <w:r>
            <w:rPr/>
            <w:tab/>
          </w:r>
          <w:r>
            <w:rPr>
              <w:spacing w:val="-5"/>
            </w:rPr>
            <w:t>29</w:t>
          </w:r>
        </w:p>
        <w:p>
          <w:pPr>
            <w:pStyle w:val="TOC4"/>
            <w:tabs>
              <w:tab w:pos="9162" w:val="left" w:leader="none"/>
            </w:tabs>
            <w:spacing w:before="55"/>
          </w:pPr>
          <w:r>
            <w:rPr/>
            <w:t>SMEs</w:t>
          </w:r>
          <w:r>
            <w:rPr>
              <w:spacing w:val="-2"/>
            </w:rPr>
            <w:t> </w:t>
          </w:r>
          <w:r>
            <w:rPr/>
            <w:t>and</w:t>
          </w:r>
          <w:r>
            <w:rPr>
              <w:spacing w:val="-3"/>
            </w:rPr>
            <w:t> </w:t>
          </w:r>
          <w:r>
            <w:rPr/>
            <w:t>Internet</w:t>
          </w:r>
          <w:r>
            <w:rPr>
              <w:spacing w:val="-1"/>
            </w:rPr>
            <w:t> </w:t>
          </w:r>
          <w:r>
            <w:rPr>
              <w:spacing w:val="-2"/>
            </w:rPr>
            <w:t>Utilization</w:t>
          </w:r>
          <w:r>
            <w:rPr/>
            <w:tab/>
          </w:r>
          <w:r>
            <w:rPr>
              <w:spacing w:val="-5"/>
            </w:rPr>
            <w:t>32</w:t>
          </w:r>
        </w:p>
        <w:p>
          <w:pPr>
            <w:pStyle w:val="TOC4"/>
            <w:tabs>
              <w:tab w:pos="9162" w:val="left" w:leader="none"/>
            </w:tabs>
          </w:pPr>
          <w:r>
            <w:rPr/>
            <w:t>e-Marketing</w:t>
          </w:r>
          <w:r>
            <w:rPr>
              <w:spacing w:val="-11"/>
            </w:rPr>
            <w:t> </w:t>
          </w:r>
          <w:r>
            <w:rPr>
              <w:spacing w:val="-2"/>
            </w:rPr>
            <w:t>Application</w:t>
          </w:r>
          <w:r>
            <w:rPr/>
            <w:tab/>
          </w:r>
          <w:r>
            <w:rPr>
              <w:spacing w:val="-5"/>
            </w:rPr>
            <w:t>34</w:t>
          </w:r>
        </w:p>
        <w:p>
          <w:pPr>
            <w:pStyle w:val="TOC4"/>
            <w:tabs>
              <w:tab w:pos="9162" w:val="left" w:leader="none"/>
            </w:tabs>
            <w:spacing w:before="52"/>
          </w:pPr>
          <w:hyperlink w:history="true" w:anchor="_TOC_250014">
            <w:r>
              <w:rPr/>
              <w:t>Utilization</w:t>
            </w:r>
            <w:r>
              <w:rPr>
                <w:spacing w:val="-8"/>
              </w:rPr>
              <w:t> </w:t>
            </w:r>
            <w:r>
              <w:rPr/>
              <w:t>of</w:t>
            </w:r>
            <w:r>
              <w:rPr>
                <w:spacing w:val="-5"/>
              </w:rPr>
              <w:t> </w:t>
            </w:r>
            <w:r>
              <w:rPr/>
              <w:t>e-Commerce</w:t>
            </w:r>
            <w:r>
              <w:rPr>
                <w:spacing w:val="-5"/>
              </w:rPr>
              <w:t> </w:t>
            </w:r>
            <w:r>
              <w:rPr/>
              <w:t>in</w:t>
            </w:r>
            <w:r>
              <w:rPr>
                <w:spacing w:val="-5"/>
              </w:rPr>
              <w:t> </w:t>
            </w:r>
            <w:r>
              <w:rPr/>
              <w:t>Business</w:t>
            </w:r>
            <w:r>
              <w:rPr>
                <w:spacing w:val="-6"/>
              </w:rPr>
              <w:t> </w:t>
            </w:r>
            <w:r>
              <w:rPr>
                <w:spacing w:val="-2"/>
              </w:rPr>
              <w:t>Operation</w:t>
            </w:r>
            <w:r>
              <w:rPr/>
              <w:tab/>
            </w:r>
            <w:r>
              <w:rPr>
                <w:spacing w:val="-5"/>
              </w:rPr>
              <w:t>42</w:t>
            </w:r>
          </w:hyperlink>
        </w:p>
        <w:p>
          <w:pPr>
            <w:pStyle w:val="TOC4"/>
            <w:tabs>
              <w:tab w:pos="9162" w:val="left" w:leader="none"/>
            </w:tabs>
          </w:pPr>
          <w:hyperlink w:history="true" w:anchor="_TOC_250013">
            <w:r>
              <w:rPr/>
              <w:t>Utilization</w:t>
            </w:r>
            <w:r>
              <w:rPr>
                <w:spacing w:val="-9"/>
              </w:rPr>
              <w:t> </w:t>
            </w:r>
            <w:r>
              <w:rPr/>
              <w:t>of</w:t>
            </w:r>
            <w:r>
              <w:rPr>
                <w:spacing w:val="-6"/>
              </w:rPr>
              <w:t> </w:t>
            </w:r>
            <w:r>
              <w:rPr/>
              <w:t>e-Invoicing</w:t>
            </w:r>
            <w:r>
              <w:rPr>
                <w:spacing w:val="-8"/>
              </w:rPr>
              <w:t> </w:t>
            </w:r>
            <w:r>
              <w:rPr/>
              <w:t>in</w:t>
            </w:r>
            <w:r>
              <w:rPr>
                <w:spacing w:val="-5"/>
              </w:rPr>
              <w:t> </w:t>
            </w:r>
            <w:r>
              <w:rPr/>
              <w:t>Business</w:t>
            </w:r>
            <w:r>
              <w:rPr>
                <w:spacing w:val="-7"/>
              </w:rPr>
              <w:t> </w:t>
            </w:r>
            <w:r>
              <w:rPr>
                <w:spacing w:val="-2"/>
              </w:rPr>
              <w:t>Operation</w:t>
            </w:r>
            <w:r>
              <w:rPr/>
              <w:tab/>
            </w:r>
            <w:r>
              <w:rPr>
                <w:spacing w:val="-5"/>
              </w:rPr>
              <w:t>47</w:t>
            </w:r>
          </w:hyperlink>
        </w:p>
        <w:p>
          <w:pPr>
            <w:pStyle w:val="TOC4"/>
            <w:tabs>
              <w:tab w:pos="9162" w:val="left" w:leader="none"/>
            </w:tabs>
            <w:spacing w:before="55"/>
          </w:pPr>
          <w:hyperlink w:history="true" w:anchor="_TOC_250012">
            <w:r>
              <w:rPr/>
              <w:t>Utilization</w:t>
            </w:r>
            <w:r>
              <w:rPr>
                <w:spacing w:val="-11"/>
              </w:rPr>
              <w:t> </w:t>
            </w:r>
            <w:r>
              <w:rPr/>
              <w:t>of</w:t>
            </w:r>
            <w:r>
              <w:rPr>
                <w:spacing w:val="-7"/>
              </w:rPr>
              <w:t> </w:t>
            </w:r>
            <w:r>
              <w:rPr/>
              <w:t>e-Advertising</w:t>
            </w:r>
            <w:r>
              <w:rPr>
                <w:spacing w:val="-7"/>
              </w:rPr>
              <w:t> </w:t>
            </w:r>
            <w:r>
              <w:rPr/>
              <w:t>in</w:t>
            </w:r>
            <w:r>
              <w:rPr>
                <w:spacing w:val="-6"/>
              </w:rPr>
              <w:t> </w:t>
            </w:r>
            <w:r>
              <w:rPr/>
              <w:t>Business</w:t>
            </w:r>
            <w:r>
              <w:rPr>
                <w:spacing w:val="-6"/>
              </w:rPr>
              <w:t> </w:t>
            </w:r>
            <w:r>
              <w:rPr>
                <w:spacing w:val="-2"/>
              </w:rPr>
              <w:t>Operation</w:t>
            </w:r>
            <w:r>
              <w:rPr/>
              <w:tab/>
            </w:r>
            <w:r>
              <w:rPr>
                <w:spacing w:val="-5"/>
              </w:rPr>
              <w:t>51</w:t>
            </w:r>
          </w:hyperlink>
        </w:p>
        <w:p>
          <w:pPr>
            <w:pStyle w:val="TOC4"/>
            <w:tabs>
              <w:tab w:pos="9162" w:val="left" w:leader="none"/>
            </w:tabs>
          </w:pPr>
          <w:hyperlink w:history="true" w:anchor="_TOC_250011">
            <w:r>
              <w:rPr/>
              <w:t>Utilization</w:t>
            </w:r>
            <w:r>
              <w:rPr>
                <w:spacing w:val="-7"/>
              </w:rPr>
              <w:t> </w:t>
            </w:r>
            <w:r>
              <w:rPr/>
              <w:t>of</w:t>
            </w:r>
            <w:r>
              <w:rPr>
                <w:spacing w:val="-5"/>
              </w:rPr>
              <w:t> </w:t>
            </w:r>
            <w:r>
              <w:rPr/>
              <w:t>e-Purchasing</w:t>
            </w:r>
            <w:r>
              <w:rPr>
                <w:spacing w:val="-7"/>
              </w:rPr>
              <w:t> </w:t>
            </w:r>
            <w:r>
              <w:rPr/>
              <w:t>in</w:t>
            </w:r>
            <w:r>
              <w:rPr>
                <w:spacing w:val="-6"/>
              </w:rPr>
              <w:t> </w:t>
            </w:r>
            <w:r>
              <w:rPr/>
              <w:t>Business</w:t>
            </w:r>
            <w:r>
              <w:rPr>
                <w:spacing w:val="-7"/>
              </w:rPr>
              <w:t> </w:t>
            </w:r>
            <w:r>
              <w:rPr>
                <w:spacing w:val="-2"/>
              </w:rPr>
              <w:t>Operation</w:t>
            </w:r>
            <w:r>
              <w:rPr/>
              <w:tab/>
            </w:r>
            <w:r>
              <w:rPr>
                <w:spacing w:val="-5"/>
              </w:rPr>
              <w:t>55</w:t>
            </w:r>
          </w:hyperlink>
        </w:p>
        <w:p>
          <w:pPr>
            <w:pStyle w:val="TOC4"/>
            <w:tabs>
              <w:tab w:pos="9203" w:val="left" w:leader="none"/>
            </w:tabs>
          </w:pPr>
          <w:r>
            <w:rPr/>
            <w:t>Utilization</w:t>
          </w:r>
          <w:r>
            <w:rPr>
              <w:spacing w:val="-9"/>
            </w:rPr>
            <w:t> </w:t>
          </w:r>
          <w:r>
            <w:rPr/>
            <w:t>of</w:t>
          </w:r>
          <w:r>
            <w:rPr>
              <w:spacing w:val="-8"/>
            </w:rPr>
            <w:t> </w:t>
          </w:r>
          <w:r>
            <w:rPr/>
            <w:t>Marketing</w:t>
          </w:r>
          <w:r>
            <w:rPr>
              <w:spacing w:val="-8"/>
            </w:rPr>
            <w:t> </w:t>
          </w:r>
          <w:r>
            <w:rPr>
              <w:spacing w:val="-2"/>
            </w:rPr>
            <w:t>Software</w:t>
          </w:r>
          <w:r>
            <w:rPr/>
            <w:tab/>
          </w:r>
          <w:r>
            <w:rPr>
              <w:spacing w:val="-5"/>
            </w:rPr>
            <w:t>66</w:t>
          </w:r>
        </w:p>
        <w:p>
          <w:pPr>
            <w:pStyle w:val="TOC2"/>
            <w:tabs>
              <w:tab w:pos="9162" w:val="left" w:leader="none"/>
            </w:tabs>
            <w:spacing w:before="420"/>
            <w:rPr>
              <w:rFonts w:ascii="Microsoft Sans Serif"/>
              <w:b w:val="0"/>
            </w:rPr>
          </w:pPr>
          <w:r>
            <w:rPr/>
            <w:t>Review</w:t>
          </w:r>
          <w:r>
            <w:rPr>
              <w:spacing w:val="-1"/>
            </w:rPr>
            <w:t> </w:t>
          </w:r>
          <w:r>
            <w:rPr/>
            <w:t>of</w:t>
          </w:r>
          <w:r>
            <w:rPr>
              <w:spacing w:val="-7"/>
            </w:rPr>
            <w:t> </w:t>
          </w:r>
          <w:r>
            <w:rPr/>
            <w:t>Related</w:t>
          </w:r>
          <w:r>
            <w:rPr>
              <w:spacing w:val="-6"/>
            </w:rPr>
            <w:t> </w:t>
          </w:r>
          <w:r>
            <w:rPr/>
            <w:t>Empirical</w:t>
          </w:r>
          <w:r>
            <w:rPr>
              <w:spacing w:val="-6"/>
            </w:rPr>
            <w:t> </w:t>
          </w:r>
          <w:r>
            <w:rPr>
              <w:spacing w:val="-2"/>
            </w:rPr>
            <w:t>Studies</w:t>
          </w:r>
          <w:r>
            <w:rPr/>
            <w:tab/>
          </w:r>
          <w:r>
            <w:rPr>
              <w:rFonts w:ascii="Microsoft Sans Serif"/>
              <w:b w:val="0"/>
              <w:spacing w:val="-5"/>
            </w:rPr>
            <w:t>67</w:t>
          </w:r>
        </w:p>
        <w:p>
          <w:pPr>
            <w:pStyle w:val="TOC2"/>
            <w:tabs>
              <w:tab w:pos="9162" w:val="left" w:leader="none"/>
            </w:tabs>
            <w:rPr>
              <w:rFonts w:ascii="Microsoft Sans Serif"/>
              <w:b w:val="0"/>
            </w:rPr>
          </w:pPr>
          <w:hyperlink w:history="true" w:anchor="_TOC_250010">
            <w:r>
              <w:rPr/>
              <w:t>Summary</w:t>
            </w:r>
            <w:r>
              <w:rPr>
                <w:spacing w:val="-14"/>
              </w:rPr>
              <w:t> </w:t>
            </w:r>
            <w:r>
              <w:rPr/>
              <w:t>of</w:t>
            </w:r>
            <w:r>
              <w:rPr>
                <w:spacing w:val="-3"/>
              </w:rPr>
              <w:t> </w:t>
            </w:r>
            <w:r>
              <w:rPr/>
              <w:t>the</w:t>
            </w:r>
            <w:r>
              <w:rPr>
                <w:spacing w:val="-2"/>
              </w:rPr>
              <w:t> </w:t>
            </w:r>
            <w:r>
              <w:rPr/>
              <w:t>Review</w:t>
            </w:r>
            <w:r>
              <w:rPr>
                <w:spacing w:val="1"/>
              </w:rPr>
              <w:t> </w:t>
            </w:r>
            <w:r>
              <w:rPr/>
              <w:t>of</w:t>
            </w:r>
            <w:r>
              <w:rPr>
                <w:spacing w:val="-2"/>
              </w:rPr>
              <w:t> </w:t>
            </w:r>
            <w:r>
              <w:rPr/>
              <w:t>Related</w:t>
            </w:r>
            <w:r>
              <w:rPr>
                <w:spacing w:val="-4"/>
              </w:rPr>
              <w:t> </w:t>
            </w:r>
            <w:r>
              <w:rPr>
                <w:spacing w:val="-2"/>
              </w:rPr>
              <w:t>Literature</w:t>
            </w:r>
            <w:r>
              <w:rPr/>
              <w:tab/>
            </w:r>
            <w:r>
              <w:rPr>
                <w:rFonts w:ascii="Microsoft Sans Serif"/>
                <w:b w:val="0"/>
                <w:spacing w:val="-5"/>
              </w:rPr>
              <w:t>76</w:t>
            </w:r>
          </w:hyperlink>
        </w:p>
        <w:p>
          <w:pPr>
            <w:pStyle w:val="TOC1"/>
            <w:tabs>
              <w:tab w:pos="3400" w:val="left" w:leader="none"/>
            </w:tabs>
            <w:spacing w:before="48"/>
          </w:pPr>
          <w:hyperlink w:history="true" w:anchor="_TOC_250009">
            <w:r>
              <w:rPr/>
              <w:t>CHAPTER</w:t>
            </w:r>
            <w:r>
              <w:rPr>
                <w:spacing w:val="-8"/>
              </w:rPr>
              <w:t> </w:t>
            </w:r>
            <w:r>
              <w:rPr>
                <w:spacing w:val="-2"/>
              </w:rPr>
              <w:t>THREE:</w:t>
            </w:r>
            <w:r>
              <w:rPr/>
              <w:tab/>
            </w:r>
            <w:r>
              <w:rPr>
                <w:spacing w:val="-2"/>
              </w:rPr>
              <w:t>METHOD</w:t>
            </w:r>
          </w:hyperlink>
        </w:p>
        <w:p>
          <w:pPr>
            <w:pStyle w:val="TOC4"/>
            <w:tabs>
              <w:tab w:pos="9162" w:val="left" w:leader="none"/>
            </w:tabs>
            <w:spacing w:before="54"/>
          </w:pPr>
          <w:hyperlink w:history="true" w:anchor="_TOC_250008">
            <w:r>
              <w:rPr/>
              <w:t>Research</w:t>
            </w:r>
            <w:r>
              <w:rPr>
                <w:spacing w:val="-1"/>
              </w:rPr>
              <w:t> </w:t>
            </w:r>
            <w:r>
              <w:rPr>
                <w:spacing w:val="-2"/>
              </w:rPr>
              <w:t>Design</w:t>
            </w:r>
            <w:r>
              <w:rPr/>
              <w:tab/>
            </w:r>
            <w:r>
              <w:rPr>
                <w:spacing w:val="-5"/>
              </w:rPr>
              <w:t>79</w:t>
            </w:r>
          </w:hyperlink>
        </w:p>
        <w:p>
          <w:pPr>
            <w:pStyle w:val="TOC4"/>
            <w:tabs>
              <w:tab w:pos="9162" w:val="left" w:leader="none"/>
            </w:tabs>
          </w:pPr>
          <w:hyperlink w:history="true" w:anchor="_TOC_250007">
            <w:r>
              <w:rPr/>
              <w:t>Area</w:t>
            </w:r>
            <w:r>
              <w:rPr>
                <w:spacing w:val="1"/>
              </w:rPr>
              <w:t> </w:t>
            </w:r>
            <w:r>
              <w:rPr/>
              <w:t>of</w:t>
            </w:r>
            <w:r>
              <w:rPr>
                <w:spacing w:val="1"/>
              </w:rPr>
              <w:t> </w:t>
            </w:r>
            <w:r>
              <w:rPr/>
              <w:t>the</w:t>
            </w:r>
            <w:r>
              <w:rPr>
                <w:spacing w:val="-1"/>
              </w:rPr>
              <w:t> </w:t>
            </w:r>
            <w:r>
              <w:rPr>
                <w:spacing w:val="-2"/>
              </w:rPr>
              <w:t>Study</w:t>
            </w:r>
            <w:r>
              <w:rPr/>
              <w:tab/>
            </w:r>
            <w:r>
              <w:rPr>
                <w:spacing w:val="-5"/>
              </w:rPr>
              <w:t>80</w:t>
            </w:r>
          </w:hyperlink>
        </w:p>
        <w:p>
          <w:pPr>
            <w:pStyle w:val="TOC4"/>
            <w:tabs>
              <w:tab w:pos="9162" w:val="left" w:leader="none"/>
            </w:tabs>
          </w:pPr>
          <w:hyperlink w:history="true" w:anchor="_TOC_250006">
            <w:r>
              <w:rPr/>
              <w:t>Population</w:t>
            </w:r>
            <w:r>
              <w:rPr>
                <w:spacing w:val="-1"/>
              </w:rPr>
              <w:t> </w:t>
            </w:r>
            <w:r>
              <w:rPr/>
              <w:t>of</w:t>
            </w:r>
            <w:r>
              <w:rPr>
                <w:spacing w:val="-2"/>
              </w:rPr>
              <w:t> </w:t>
            </w:r>
            <w:r>
              <w:rPr/>
              <w:t>the</w:t>
            </w:r>
            <w:r>
              <w:rPr>
                <w:spacing w:val="-3"/>
              </w:rPr>
              <w:t> </w:t>
            </w:r>
            <w:r>
              <w:rPr>
                <w:spacing w:val="-2"/>
              </w:rPr>
              <w:t>Study</w:t>
            </w:r>
            <w:r>
              <w:rPr/>
              <w:tab/>
            </w:r>
            <w:r>
              <w:rPr>
                <w:spacing w:val="-5"/>
              </w:rPr>
              <w:t>80</w:t>
            </w:r>
          </w:hyperlink>
        </w:p>
        <w:p>
          <w:pPr>
            <w:pStyle w:val="TOC4"/>
            <w:tabs>
              <w:tab w:pos="9162" w:val="left" w:leader="none"/>
            </w:tabs>
            <w:spacing w:before="55"/>
          </w:pPr>
          <w:hyperlink w:history="true" w:anchor="_TOC_250005">
            <w:r>
              <w:rPr/>
              <w:t>Sample</w:t>
            </w:r>
            <w:r>
              <w:rPr>
                <w:spacing w:val="-3"/>
              </w:rPr>
              <w:t> </w:t>
            </w:r>
            <w:r>
              <w:rPr/>
              <w:t>and</w:t>
            </w:r>
            <w:r>
              <w:rPr>
                <w:spacing w:val="-6"/>
              </w:rPr>
              <w:t> </w:t>
            </w:r>
            <w:r>
              <w:rPr/>
              <w:t>Sampling</w:t>
            </w:r>
            <w:r>
              <w:rPr>
                <w:spacing w:val="-3"/>
              </w:rPr>
              <w:t> </w:t>
            </w:r>
            <w:r>
              <w:rPr>
                <w:spacing w:val="-2"/>
              </w:rPr>
              <w:t>Technique</w:t>
            </w:r>
            <w:r>
              <w:rPr/>
              <w:tab/>
            </w:r>
            <w:r>
              <w:rPr>
                <w:spacing w:val="-5"/>
              </w:rPr>
              <w:t>80</w:t>
            </w:r>
          </w:hyperlink>
        </w:p>
        <w:p>
          <w:pPr>
            <w:pStyle w:val="TOC4"/>
            <w:tabs>
              <w:tab w:pos="9162" w:val="left" w:leader="none"/>
            </w:tabs>
            <w:spacing w:before="52"/>
          </w:pPr>
          <w:hyperlink w:history="true" w:anchor="_TOC_250004">
            <w:r>
              <w:rPr/>
              <w:t>Instrument</w:t>
            </w:r>
            <w:r>
              <w:rPr>
                <w:spacing w:val="-1"/>
              </w:rPr>
              <w:t> </w:t>
            </w:r>
            <w:r>
              <w:rPr/>
              <w:t>for</w:t>
            </w:r>
            <w:r>
              <w:rPr>
                <w:spacing w:val="-1"/>
              </w:rPr>
              <w:t> </w:t>
            </w:r>
            <w:r>
              <w:rPr/>
              <w:t>Data</w:t>
            </w:r>
            <w:r>
              <w:rPr>
                <w:spacing w:val="-2"/>
              </w:rPr>
              <w:t> Collection</w:t>
            </w:r>
            <w:r>
              <w:rPr/>
              <w:tab/>
            </w:r>
            <w:r>
              <w:rPr>
                <w:spacing w:val="-5"/>
              </w:rPr>
              <w:t>81</w:t>
            </w:r>
          </w:hyperlink>
        </w:p>
        <w:p>
          <w:pPr>
            <w:pStyle w:val="TOC4"/>
            <w:tabs>
              <w:tab w:pos="9162" w:val="left" w:leader="none"/>
            </w:tabs>
          </w:pPr>
          <w:hyperlink w:history="true" w:anchor="_TOC_250003">
            <w:r>
              <w:rPr/>
              <w:t>Validation</w:t>
            </w:r>
            <w:r>
              <w:rPr>
                <w:spacing w:val="-4"/>
              </w:rPr>
              <w:t> </w:t>
            </w:r>
            <w:r>
              <w:rPr/>
              <w:t>of</w:t>
            </w:r>
            <w:r>
              <w:rPr>
                <w:spacing w:val="-5"/>
              </w:rPr>
              <w:t> </w:t>
            </w:r>
            <w:r>
              <w:rPr/>
              <w:t>the</w:t>
            </w:r>
            <w:r>
              <w:rPr>
                <w:spacing w:val="-7"/>
              </w:rPr>
              <w:t> </w:t>
            </w:r>
            <w:r>
              <w:rPr>
                <w:spacing w:val="-2"/>
              </w:rPr>
              <w:t>Instrument</w:t>
            </w:r>
            <w:r>
              <w:rPr/>
              <w:tab/>
            </w:r>
            <w:r>
              <w:rPr>
                <w:spacing w:val="-5"/>
              </w:rPr>
              <w:t>82</w:t>
            </w:r>
          </w:hyperlink>
        </w:p>
        <w:p>
          <w:pPr>
            <w:pStyle w:val="TOC4"/>
            <w:tabs>
              <w:tab w:pos="9162" w:val="left" w:leader="none"/>
            </w:tabs>
          </w:pPr>
          <w:hyperlink w:history="true" w:anchor="_TOC_250002">
            <w:r>
              <w:rPr/>
              <w:t>Reliability</w:t>
            </w:r>
            <w:r>
              <w:rPr>
                <w:spacing w:val="-4"/>
              </w:rPr>
              <w:t> </w:t>
            </w:r>
            <w:r>
              <w:rPr/>
              <w:t>of</w:t>
            </w:r>
            <w:r>
              <w:rPr>
                <w:spacing w:val="-1"/>
              </w:rPr>
              <w:t> </w:t>
            </w:r>
            <w:r>
              <w:rPr/>
              <w:t>the</w:t>
            </w:r>
            <w:r>
              <w:rPr>
                <w:spacing w:val="-4"/>
              </w:rPr>
              <w:t> </w:t>
            </w:r>
            <w:r>
              <w:rPr>
                <w:spacing w:val="-2"/>
              </w:rPr>
              <w:t>Instrument</w:t>
            </w:r>
            <w:r>
              <w:rPr/>
              <w:tab/>
            </w:r>
            <w:r>
              <w:rPr>
                <w:spacing w:val="-5"/>
              </w:rPr>
              <w:t>82</w:t>
            </w:r>
          </w:hyperlink>
        </w:p>
        <w:p>
          <w:pPr>
            <w:pStyle w:val="TOC4"/>
            <w:tabs>
              <w:tab w:pos="9162" w:val="left" w:leader="none"/>
            </w:tabs>
            <w:spacing w:before="55"/>
          </w:pPr>
          <w:hyperlink w:history="true" w:anchor="_TOC_250001">
            <w:r>
              <w:rPr/>
              <w:t>Method</w:t>
            </w:r>
            <w:r>
              <w:rPr>
                <w:spacing w:val="-1"/>
              </w:rPr>
              <w:t> </w:t>
            </w:r>
            <w:r>
              <w:rPr/>
              <w:t>of Data </w:t>
            </w:r>
            <w:r>
              <w:rPr>
                <w:spacing w:val="-2"/>
              </w:rPr>
              <w:t>Collection</w:t>
            </w:r>
            <w:r>
              <w:rPr/>
              <w:tab/>
            </w:r>
            <w:r>
              <w:rPr>
                <w:spacing w:val="-5"/>
              </w:rPr>
              <w:t>83</w:t>
            </w:r>
          </w:hyperlink>
        </w:p>
        <w:p>
          <w:pPr>
            <w:pStyle w:val="TOC4"/>
            <w:tabs>
              <w:tab w:pos="9145" w:val="left" w:leader="none"/>
            </w:tabs>
          </w:pPr>
          <w:hyperlink w:history="true" w:anchor="_TOC_250000">
            <w:r>
              <w:rPr/>
              <w:t>Method</w:t>
            </w:r>
            <w:r>
              <w:rPr>
                <w:spacing w:val="-1"/>
              </w:rPr>
              <w:t> </w:t>
            </w:r>
            <w:r>
              <w:rPr/>
              <w:t>of Data </w:t>
            </w:r>
            <w:r>
              <w:rPr>
                <w:spacing w:val="-2"/>
              </w:rPr>
              <w:t>Analysis</w:t>
            </w:r>
            <w:r>
              <w:rPr/>
              <w:tab/>
            </w:r>
            <w:r>
              <w:rPr>
                <w:spacing w:val="-5"/>
              </w:rPr>
              <w:t>83</w:t>
            </w:r>
          </w:hyperlink>
        </w:p>
      </w:sdtContent>
    </w:sdt>
    <w:p>
      <w:pPr>
        <w:spacing w:after="0"/>
        <w:sectPr>
          <w:type w:val="continuous"/>
          <w:pgSz w:w="11910" w:h="16840"/>
          <w:pgMar w:header="0" w:footer="1002" w:top="1280" w:bottom="1467" w:left="920" w:right="480"/>
        </w:sectPr>
      </w:pPr>
    </w:p>
    <w:p>
      <w:pPr>
        <w:spacing w:before="48" w:after="56"/>
        <w:ind w:left="520" w:right="0" w:firstLine="0"/>
        <w:jc w:val="left"/>
        <w:rPr>
          <w:rFonts w:ascii="Arial"/>
          <w:b/>
          <w:sz w:val="28"/>
        </w:rPr>
      </w:pPr>
      <w:r>
        <w:rPr>
          <w:rFonts w:ascii="Arial"/>
          <w:b/>
          <w:sz w:val="28"/>
        </w:rPr>
        <w:t>CHAPTER</w:t>
      </w:r>
      <w:r>
        <w:rPr>
          <w:rFonts w:ascii="Arial"/>
          <w:b/>
          <w:spacing w:val="-8"/>
          <w:sz w:val="28"/>
        </w:rPr>
        <w:t> </w:t>
      </w:r>
      <w:r>
        <w:rPr>
          <w:rFonts w:ascii="Arial"/>
          <w:b/>
          <w:sz w:val="28"/>
        </w:rPr>
        <w:t>FOUR:</w:t>
      </w:r>
      <w:r>
        <w:rPr>
          <w:rFonts w:ascii="Arial"/>
          <w:b/>
          <w:spacing w:val="-7"/>
          <w:sz w:val="28"/>
        </w:rPr>
        <w:t> </w:t>
      </w:r>
      <w:r>
        <w:rPr>
          <w:rFonts w:ascii="Arial"/>
          <w:b/>
          <w:sz w:val="28"/>
        </w:rPr>
        <w:t>PRESENTATION</w:t>
      </w:r>
      <w:r>
        <w:rPr>
          <w:rFonts w:ascii="Arial"/>
          <w:b/>
          <w:spacing w:val="-7"/>
          <w:sz w:val="28"/>
        </w:rPr>
        <w:t> </w:t>
      </w:r>
      <w:r>
        <w:rPr>
          <w:rFonts w:ascii="Arial"/>
          <w:b/>
          <w:sz w:val="28"/>
        </w:rPr>
        <w:t>AND</w:t>
      </w:r>
      <w:r>
        <w:rPr>
          <w:rFonts w:ascii="Arial"/>
          <w:b/>
          <w:spacing w:val="-5"/>
          <w:sz w:val="28"/>
        </w:rPr>
        <w:t> </w:t>
      </w:r>
      <w:r>
        <w:rPr>
          <w:rFonts w:ascii="Arial"/>
          <w:b/>
          <w:sz w:val="28"/>
        </w:rPr>
        <w:t>ANALYSIS</w:t>
      </w:r>
      <w:r>
        <w:rPr>
          <w:rFonts w:ascii="Arial"/>
          <w:b/>
          <w:spacing w:val="-5"/>
          <w:sz w:val="28"/>
        </w:rPr>
        <w:t> </w:t>
      </w:r>
      <w:r>
        <w:rPr>
          <w:rFonts w:ascii="Arial"/>
          <w:b/>
          <w:sz w:val="28"/>
        </w:rPr>
        <w:t>OF</w:t>
      </w:r>
      <w:r>
        <w:rPr>
          <w:rFonts w:ascii="Arial"/>
          <w:b/>
          <w:spacing w:val="-7"/>
          <w:sz w:val="28"/>
        </w:rPr>
        <w:t> </w:t>
      </w:r>
      <w:r>
        <w:rPr>
          <w:rFonts w:ascii="Arial"/>
          <w:b/>
          <w:spacing w:val="-4"/>
          <w:sz w:val="28"/>
        </w:rPr>
        <w:t>DATA</w:t>
      </w:r>
    </w:p>
    <w:tbl>
      <w:tblPr>
        <w:tblW w:w="0" w:type="auto"/>
        <w:jc w:val="left"/>
        <w:tblInd w:w="1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10"/>
        <w:gridCol w:w="1943"/>
      </w:tblGrid>
      <w:tr>
        <w:trPr>
          <w:trHeight w:val="342" w:hRule="atLeast"/>
        </w:trPr>
        <w:tc>
          <w:tcPr>
            <w:tcW w:w="6410" w:type="dxa"/>
          </w:tcPr>
          <w:p>
            <w:pPr>
              <w:pStyle w:val="TableParagraph"/>
              <w:spacing w:line="313" w:lineRule="exact"/>
              <w:ind w:left="50"/>
              <w:rPr>
                <w:sz w:val="28"/>
              </w:rPr>
            </w:pPr>
            <w:r>
              <w:rPr>
                <w:sz w:val="28"/>
              </w:rPr>
              <w:t>Analysis of </w:t>
            </w:r>
            <w:r>
              <w:rPr>
                <w:spacing w:val="-4"/>
                <w:sz w:val="28"/>
              </w:rPr>
              <w:t>Data</w:t>
            </w:r>
          </w:p>
        </w:tc>
        <w:tc>
          <w:tcPr>
            <w:tcW w:w="1943" w:type="dxa"/>
          </w:tcPr>
          <w:p>
            <w:pPr>
              <w:pStyle w:val="TableParagraph"/>
              <w:spacing w:line="313" w:lineRule="exact"/>
              <w:ind w:right="47"/>
              <w:jc w:val="right"/>
              <w:rPr>
                <w:sz w:val="28"/>
              </w:rPr>
            </w:pPr>
            <w:r>
              <w:rPr>
                <w:spacing w:val="-5"/>
                <w:sz w:val="28"/>
              </w:rPr>
              <w:t>85</w:t>
            </w:r>
          </w:p>
        </w:tc>
      </w:tr>
      <w:tr>
        <w:trPr>
          <w:trHeight w:val="370" w:hRule="atLeast"/>
        </w:trPr>
        <w:tc>
          <w:tcPr>
            <w:tcW w:w="6410" w:type="dxa"/>
          </w:tcPr>
          <w:p>
            <w:pPr>
              <w:pStyle w:val="TableParagraph"/>
              <w:spacing w:before="25"/>
              <w:ind w:left="50"/>
              <w:rPr>
                <w:sz w:val="28"/>
              </w:rPr>
            </w:pPr>
            <w:r>
              <w:rPr>
                <w:sz w:val="28"/>
              </w:rPr>
              <w:t>Analysis</w:t>
            </w:r>
            <w:r>
              <w:rPr>
                <w:spacing w:val="1"/>
                <w:sz w:val="28"/>
              </w:rPr>
              <w:t> </w:t>
            </w:r>
            <w:r>
              <w:rPr>
                <w:sz w:val="28"/>
              </w:rPr>
              <w:t>of</w:t>
            </w:r>
            <w:r>
              <w:rPr>
                <w:spacing w:val="1"/>
                <w:sz w:val="28"/>
              </w:rPr>
              <w:t> </w:t>
            </w:r>
            <w:r>
              <w:rPr>
                <w:sz w:val="28"/>
              </w:rPr>
              <w:t>Data</w:t>
            </w:r>
            <w:r>
              <w:rPr>
                <w:spacing w:val="-3"/>
                <w:sz w:val="28"/>
              </w:rPr>
              <w:t> </w:t>
            </w:r>
            <w:r>
              <w:rPr>
                <w:sz w:val="28"/>
              </w:rPr>
              <w:t>Related</w:t>
            </w:r>
            <w:r>
              <w:rPr>
                <w:spacing w:val="-2"/>
                <w:sz w:val="28"/>
              </w:rPr>
              <w:t> </w:t>
            </w:r>
            <w:r>
              <w:rPr>
                <w:sz w:val="28"/>
              </w:rPr>
              <w:t>to</w:t>
            </w:r>
            <w:r>
              <w:rPr>
                <w:spacing w:val="-3"/>
                <w:sz w:val="28"/>
              </w:rPr>
              <w:t> </w:t>
            </w:r>
            <w:r>
              <w:rPr>
                <w:spacing w:val="-2"/>
                <w:sz w:val="28"/>
              </w:rPr>
              <w:t>Hypothesis</w:t>
            </w:r>
          </w:p>
        </w:tc>
        <w:tc>
          <w:tcPr>
            <w:tcW w:w="1943" w:type="dxa"/>
          </w:tcPr>
          <w:p>
            <w:pPr>
              <w:pStyle w:val="TableParagraph"/>
              <w:spacing w:before="25"/>
              <w:ind w:right="110"/>
              <w:jc w:val="right"/>
              <w:rPr>
                <w:sz w:val="28"/>
              </w:rPr>
            </w:pPr>
            <w:r>
              <w:rPr>
                <w:spacing w:val="-5"/>
                <w:sz w:val="28"/>
              </w:rPr>
              <w:t>84</w:t>
            </w:r>
          </w:p>
        </w:tc>
      </w:tr>
      <w:tr>
        <w:trPr>
          <w:trHeight w:val="341" w:hRule="atLeast"/>
        </w:trPr>
        <w:tc>
          <w:tcPr>
            <w:tcW w:w="6410" w:type="dxa"/>
          </w:tcPr>
          <w:p>
            <w:pPr>
              <w:pStyle w:val="TableParagraph"/>
              <w:spacing w:line="298" w:lineRule="exact" w:before="24"/>
              <w:ind w:left="50"/>
              <w:rPr>
                <w:sz w:val="28"/>
              </w:rPr>
            </w:pPr>
            <w:r>
              <w:rPr>
                <w:sz w:val="28"/>
              </w:rPr>
              <w:t>Summary</w:t>
            </w:r>
            <w:r>
              <w:rPr>
                <w:spacing w:val="-4"/>
                <w:sz w:val="28"/>
              </w:rPr>
              <w:t> </w:t>
            </w:r>
            <w:r>
              <w:rPr>
                <w:sz w:val="28"/>
              </w:rPr>
              <w:t>of</w:t>
            </w:r>
            <w:r>
              <w:rPr>
                <w:spacing w:val="2"/>
                <w:sz w:val="28"/>
              </w:rPr>
              <w:t> </w:t>
            </w:r>
            <w:r>
              <w:rPr>
                <w:sz w:val="28"/>
              </w:rPr>
              <w:t>Major</w:t>
            </w:r>
            <w:r>
              <w:rPr>
                <w:spacing w:val="-4"/>
                <w:sz w:val="28"/>
              </w:rPr>
              <w:t> </w:t>
            </w:r>
            <w:r>
              <w:rPr>
                <w:spacing w:val="-2"/>
                <w:sz w:val="28"/>
              </w:rPr>
              <w:t>Findings</w:t>
            </w:r>
          </w:p>
        </w:tc>
        <w:tc>
          <w:tcPr>
            <w:tcW w:w="1943" w:type="dxa"/>
          </w:tcPr>
          <w:p>
            <w:pPr>
              <w:pStyle w:val="TableParagraph"/>
              <w:spacing w:line="298" w:lineRule="exact" w:before="24"/>
              <w:ind w:right="49"/>
              <w:jc w:val="right"/>
              <w:rPr>
                <w:sz w:val="28"/>
              </w:rPr>
            </w:pPr>
            <w:r>
              <w:rPr>
                <w:spacing w:val="-5"/>
                <w:sz w:val="28"/>
              </w:rPr>
              <w:t>95</w:t>
            </w:r>
          </w:p>
        </w:tc>
      </w:tr>
    </w:tbl>
    <w:p>
      <w:pPr>
        <w:pStyle w:val="BodyText"/>
        <w:spacing w:before="100"/>
        <w:rPr>
          <w:rFonts w:ascii="Arial"/>
          <w:b/>
        </w:rPr>
      </w:pPr>
    </w:p>
    <w:p>
      <w:pPr>
        <w:tabs>
          <w:tab w:pos="4841" w:val="left" w:leader="none"/>
          <w:tab w:pos="7001" w:val="left" w:leader="none"/>
        </w:tabs>
        <w:spacing w:line="276" w:lineRule="auto" w:before="0"/>
        <w:ind w:left="520" w:right="2896" w:firstLine="0"/>
        <w:jc w:val="left"/>
        <w:rPr>
          <w:rFonts w:ascii="Arial"/>
          <w:b/>
          <w:sz w:val="28"/>
        </w:rPr>
      </w:pPr>
      <w:r>
        <w:rPr>
          <w:rFonts w:ascii="Arial"/>
          <w:b/>
          <w:sz w:val="28"/>
        </w:rPr>
        <w:t>CHAPTER FIVE: DISCUSSION,</w:t>
        <w:tab/>
      </w:r>
      <w:r>
        <w:rPr>
          <w:rFonts w:ascii="Arial"/>
          <w:b/>
          <w:spacing w:val="-2"/>
          <w:sz w:val="28"/>
        </w:rPr>
        <w:t>CONCLUSION</w:t>
      </w:r>
      <w:r>
        <w:rPr>
          <w:rFonts w:ascii="Arial"/>
          <w:b/>
          <w:sz w:val="28"/>
        </w:rPr>
        <w:tab/>
      </w:r>
      <w:r>
        <w:rPr>
          <w:rFonts w:ascii="Arial"/>
          <w:b/>
          <w:spacing w:val="-4"/>
          <w:sz w:val="28"/>
        </w:rPr>
        <w:t>AND </w:t>
      </w:r>
      <w:r>
        <w:rPr>
          <w:rFonts w:ascii="Arial"/>
          <w:b/>
          <w:spacing w:val="-2"/>
          <w:sz w:val="28"/>
        </w:rPr>
        <w:t>RECOMMENDATIONS</w:t>
      </w:r>
    </w:p>
    <w:p>
      <w:pPr>
        <w:pStyle w:val="BodyText"/>
        <w:tabs>
          <w:tab w:pos="9011" w:val="left" w:leader="none"/>
        </w:tabs>
        <w:spacing w:before="3"/>
        <w:ind w:left="1240"/>
      </w:pPr>
      <w:r>
        <w:rPr>
          <w:spacing w:val="-2"/>
        </w:rPr>
        <w:t>Conclusion</w:t>
      </w:r>
      <w:r>
        <w:rPr/>
        <w:tab/>
      </w:r>
      <w:r>
        <w:rPr>
          <w:spacing w:val="-5"/>
        </w:rPr>
        <w:t>101</w:t>
      </w:r>
    </w:p>
    <w:p>
      <w:pPr>
        <w:pStyle w:val="BodyText"/>
        <w:tabs>
          <w:tab w:pos="8972" w:val="left" w:leader="none"/>
        </w:tabs>
        <w:spacing w:before="53"/>
        <w:ind w:left="1240"/>
      </w:pPr>
      <w:r>
        <w:rPr/>
        <w:t>Implication</w:t>
      </w:r>
      <w:r>
        <w:rPr>
          <w:spacing w:val="-6"/>
        </w:rPr>
        <w:t> </w:t>
      </w:r>
      <w:r>
        <w:rPr/>
        <w:t>of</w:t>
      </w:r>
      <w:r>
        <w:rPr>
          <w:spacing w:val="-3"/>
        </w:rPr>
        <w:t> </w:t>
      </w:r>
      <w:r>
        <w:rPr/>
        <w:t>the</w:t>
      </w:r>
      <w:r>
        <w:rPr>
          <w:spacing w:val="-5"/>
        </w:rPr>
        <w:t> </w:t>
      </w:r>
      <w:r>
        <w:rPr>
          <w:spacing w:val="-2"/>
        </w:rPr>
        <w:t>Study</w:t>
      </w:r>
      <w:r>
        <w:rPr/>
        <w:tab/>
      </w:r>
      <w:r>
        <w:rPr>
          <w:spacing w:val="-5"/>
        </w:rPr>
        <w:t>101</w:t>
      </w:r>
    </w:p>
    <w:p>
      <w:pPr>
        <w:pStyle w:val="BodyText"/>
        <w:tabs>
          <w:tab w:pos="8946" w:val="left" w:leader="none"/>
        </w:tabs>
        <w:spacing w:before="55"/>
        <w:ind w:left="1240"/>
      </w:pPr>
      <w:r>
        <w:rPr>
          <w:spacing w:val="-2"/>
        </w:rPr>
        <w:t>Recommendations</w:t>
      </w:r>
      <w:r>
        <w:rPr/>
        <w:tab/>
      </w:r>
      <w:r>
        <w:rPr>
          <w:spacing w:val="-5"/>
        </w:rPr>
        <w:t>102</w:t>
      </w:r>
    </w:p>
    <w:p>
      <w:pPr>
        <w:pStyle w:val="BodyText"/>
        <w:tabs>
          <w:tab w:pos="8910" w:val="left" w:leader="none"/>
        </w:tabs>
        <w:spacing w:before="53"/>
        <w:ind w:left="1240"/>
      </w:pPr>
      <w:r>
        <w:rPr/>
        <w:t>Limitation</w:t>
      </w:r>
      <w:r>
        <w:rPr>
          <w:spacing w:val="-3"/>
        </w:rPr>
        <w:t> </w:t>
      </w:r>
      <w:r>
        <w:rPr/>
        <w:t>of</w:t>
      </w:r>
      <w:r>
        <w:rPr>
          <w:spacing w:val="-3"/>
        </w:rPr>
        <w:t> </w:t>
      </w:r>
      <w:r>
        <w:rPr/>
        <w:t>the</w:t>
      </w:r>
      <w:r>
        <w:rPr>
          <w:spacing w:val="-4"/>
        </w:rPr>
        <w:t> </w:t>
      </w:r>
      <w:r>
        <w:rPr>
          <w:spacing w:val="-2"/>
        </w:rPr>
        <w:t>Study</w:t>
      </w:r>
      <w:r>
        <w:rPr/>
        <w:tab/>
      </w:r>
      <w:r>
        <w:rPr>
          <w:spacing w:val="-5"/>
        </w:rPr>
        <w:t>104</w:t>
      </w:r>
    </w:p>
    <w:p>
      <w:pPr>
        <w:pStyle w:val="BodyText"/>
        <w:tabs>
          <w:tab w:pos="8931" w:val="left" w:leader="none"/>
        </w:tabs>
        <w:spacing w:before="52"/>
        <w:ind w:left="1240"/>
      </w:pPr>
      <w:r>
        <w:rPr/>
        <w:t>Suggestions</w:t>
      </w:r>
      <w:r>
        <w:rPr>
          <w:spacing w:val="-3"/>
        </w:rPr>
        <w:t> </w:t>
      </w:r>
      <w:r>
        <w:rPr/>
        <w:t>for</w:t>
      </w:r>
      <w:r>
        <w:rPr>
          <w:spacing w:val="-3"/>
        </w:rPr>
        <w:t> </w:t>
      </w:r>
      <w:r>
        <w:rPr/>
        <w:t>Further</w:t>
      </w:r>
      <w:r>
        <w:rPr>
          <w:spacing w:val="-3"/>
        </w:rPr>
        <w:t> </w:t>
      </w:r>
      <w:r>
        <w:rPr>
          <w:spacing w:val="-4"/>
        </w:rPr>
        <w:t>Study</w:t>
      </w:r>
      <w:r>
        <w:rPr/>
        <w:tab/>
      </w:r>
      <w:r>
        <w:rPr>
          <w:spacing w:val="-5"/>
        </w:rPr>
        <w:t>105</w:t>
      </w:r>
    </w:p>
    <w:p>
      <w:pPr>
        <w:pStyle w:val="Heading1"/>
        <w:tabs>
          <w:tab w:pos="8975" w:val="left" w:leader="none"/>
        </w:tabs>
        <w:spacing w:before="421"/>
        <w:ind w:left="520" w:right="0"/>
        <w:jc w:val="left"/>
      </w:pPr>
      <w:r>
        <w:rPr>
          <w:spacing w:val="-2"/>
        </w:rPr>
        <w:t>REFERENCES</w:t>
      </w:r>
      <w:r>
        <w:rPr/>
        <w:tab/>
      </w:r>
      <w:r>
        <w:rPr>
          <w:spacing w:val="-5"/>
        </w:rPr>
        <w:t>106</w:t>
      </w:r>
    </w:p>
    <w:p>
      <w:pPr>
        <w:spacing w:after="0"/>
        <w:jc w:val="left"/>
        <w:sectPr>
          <w:type w:val="continuous"/>
          <w:pgSz w:w="11910" w:h="16840"/>
          <w:pgMar w:header="0" w:footer="1002" w:top="1260" w:bottom="1200" w:left="920" w:right="480"/>
        </w:sectPr>
      </w:pPr>
    </w:p>
    <w:p>
      <w:pPr>
        <w:pStyle w:val="Heading1"/>
        <w:spacing w:before="69"/>
        <w:ind w:right="874"/>
      </w:pPr>
      <w:bookmarkStart w:name="_TOC_250028" w:id="6"/>
      <w:r>
        <w:rPr/>
        <w:t>LIST</w:t>
      </w:r>
      <w:r>
        <w:rPr>
          <w:spacing w:val="-2"/>
        </w:rPr>
        <w:t> </w:t>
      </w:r>
      <w:r>
        <w:rPr/>
        <w:t>OF</w:t>
      </w:r>
      <w:bookmarkEnd w:id="6"/>
      <w:r>
        <w:rPr>
          <w:spacing w:val="-2"/>
        </w:rPr>
        <w:t> TABLES</w:t>
      </w:r>
    </w:p>
    <w:p>
      <w:pPr>
        <w:pStyle w:val="BodyText"/>
        <w:tabs>
          <w:tab w:pos="8679" w:val="left" w:leader="none"/>
        </w:tabs>
        <w:spacing w:before="204"/>
        <w:ind w:left="786"/>
      </w:pPr>
      <w:r>
        <w:rPr>
          <w:spacing w:val="-2"/>
        </w:rPr>
        <w:t>TABLE</w:t>
      </w:r>
      <w:r>
        <w:rPr/>
        <w:tab/>
      </w:r>
      <w:r>
        <w:rPr>
          <w:spacing w:val="-4"/>
        </w:rPr>
        <w:t>PAGE</w:t>
      </w:r>
    </w:p>
    <w:p>
      <w:pPr>
        <w:pStyle w:val="ListParagraph"/>
        <w:numPr>
          <w:ilvl w:val="0"/>
          <w:numId w:val="1"/>
        </w:numPr>
        <w:tabs>
          <w:tab w:pos="878" w:val="left" w:leader="none"/>
        </w:tabs>
        <w:spacing w:line="240" w:lineRule="auto" w:before="204" w:after="0"/>
        <w:ind w:left="878" w:right="0" w:hanging="358"/>
        <w:jc w:val="left"/>
        <w:rPr>
          <w:sz w:val="28"/>
        </w:rPr>
      </w:pPr>
      <w:r>
        <w:rPr>
          <w:sz w:val="28"/>
        </w:rPr>
        <w:t>Mean</w:t>
      </w:r>
      <w:r>
        <w:rPr>
          <w:spacing w:val="-3"/>
          <w:sz w:val="28"/>
        </w:rPr>
        <w:t> </w:t>
      </w:r>
      <w:r>
        <w:rPr>
          <w:sz w:val="28"/>
        </w:rPr>
        <w:t>Ratings on</w:t>
      </w:r>
      <w:r>
        <w:rPr>
          <w:spacing w:val="-2"/>
          <w:sz w:val="28"/>
        </w:rPr>
        <w:t> </w:t>
      </w:r>
      <w:r>
        <w:rPr>
          <w:sz w:val="28"/>
        </w:rPr>
        <w:t>the</w:t>
      </w:r>
      <w:r>
        <w:rPr>
          <w:spacing w:val="1"/>
          <w:sz w:val="28"/>
        </w:rPr>
        <w:t> </w:t>
      </w:r>
      <w:r>
        <w:rPr>
          <w:sz w:val="28"/>
        </w:rPr>
        <w:t>Extent</w:t>
      </w:r>
      <w:r>
        <w:rPr>
          <w:spacing w:val="74"/>
          <w:sz w:val="28"/>
        </w:rPr>
        <w:t> </w:t>
      </w:r>
      <w:r>
        <w:rPr>
          <w:sz w:val="28"/>
        </w:rPr>
        <w:t>SMEs Managers</w:t>
      </w:r>
      <w:r>
        <w:rPr>
          <w:spacing w:val="-1"/>
          <w:sz w:val="28"/>
        </w:rPr>
        <w:t> </w:t>
      </w:r>
      <w:r>
        <w:rPr>
          <w:spacing w:val="-2"/>
          <w:sz w:val="28"/>
        </w:rPr>
        <w:t>utilize</w:t>
      </w:r>
    </w:p>
    <w:p>
      <w:pPr>
        <w:pStyle w:val="BodyText"/>
        <w:tabs>
          <w:tab w:pos="8960" w:val="left" w:leader="none"/>
        </w:tabs>
        <w:spacing w:before="7"/>
        <w:ind w:left="880"/>
      </w:pPr>
      <w:r>
        <w:rPr/>
        <w:t>e-commerce</w:t>
      </w:r>
      <w:r>
        <w:rPr>
          <w:spacing w:val="-3"/>
        </w:rPr>
        <w:t> </w:t>
      </w:r>
      <w:r>
        <w:rPr/>
        <w:t>in</w:t>
      </w:r>
      <w:r>
        <w:rPr>
          <w:spacing w:val="-7"/>
        </w:rPr>
        <w:t> </w:t>
      </w:r>
      <w:r>
        <w:rPr/>
        <w:t>their</w:t>
      </w:r>
      <w:r>
        <w:rPr>
          <w:spacing w:val="-2"/>
        </w:rPr>
        <w:t> operation</w:t>
      </w:r>
      <w:r>
        <w:rPr/>
        <w:tab/>
      </w:r>
      <w:r>
        <w:rPr>
          <w:spacing w:val="-5"/>
        </w:rPr>
        <w:t>85</w:t>
      </w:r>
    </w:p>
    <w:p>
      <w:pPr>
        <w:pStyle w:val="BodyText"/>
        <w:spacing w:before="9"/>
      </w:pPr>
    </w:p>
    <w:p>
      <w:pPr>
        <w:pStyle w:val="ListParagraph"/>
        <w:numPr>
          <w:ilvl w:val="0"/>
          <w:numId w:val="1"/>
        </w:numPr>
        <w:tabs>
          <w:tab w:pos="878" w:val="left" w:leader="none"/>
        </w:tabs>
        <w:spacing w:line="240" w:lineRule="auto" w:before="0" w:after="0"/>
        <w:ind w:left="878" w:right="0" w:hanging="358"/>
        <w:jc w:val="left"/>
        <w:rPr>
          <w:sz w:val="28"/>
        </w:rPr>
      </w:pPr>
      <w:r>
        <w:rPr>
          <w:sz w:val="28"/>
        </w:rPr>
        <w:t>Mean</w:t>
      </w:r>
      <w:r>
        <w:rPr>
          <w:spacing w:val="-3"/>
          <w:sz w:val="28"/>
        </w:rPr>
        <w:t> </w:t>
      </w:r>
      <w:r>
        <w:rPr>
          <w:sz w:val="28"/>
        </w:rPr>
        <w:t>Ratings</w:t>
      </w:r>
      <w:r>
        <w:rPr>
          <w:spacing w:val="-1"/>
          <w:sz w:val="28"/>
        </w:rPr>
        <w:t> </w:t>
      </w:r>
      <w:r>
        <w:rPr>
          <w:sz w:val="28"/>
        </w:rPr>
        <w:t>on</w:t>
      </w:r>
      <w:r>
        <w:rPr>
          <w:spacing w:val="-3"/>
          <w:sz w:val="28"/>
        </w:rPr>
        <w:t> </w:t>
      </w:r>
      <w:r>
        <w:rPr>
          <w:sz w:val="28"/>
        </w:rPr>
        <w:t>the</w:t>
      </w:r>
      <w:r>
        <w:rPr>
          <w:spacing w:val="1"/>
          <w:sz w:val="28"/>
        </w:rPr>
        <w:t> </w:t>
      </w:r>
      <w:r>
        <w:rPr>
          <w:sz w:val="28"/>
        </w:rPr>
        <w:t>Extent SMEs</w:t>
      </w:r>
      <w:r>
        <w:rPr>
          <w:spacing w:val="-1"/>
          <w:sz w:val="28"/>
        </w:rPr>
        <w:t> </w:t>
      </w:r>
      <w:r>
        <w:rPr>
          <w:sz w:val="28"/>
        </w:rPr>
        <w:t>Managers</w:t>
      </w:r>
      <w:r>
        <w:rPr>
          <w:spacing w:val="-1"/>
          <w:sz w:val="28"/>
        </w:rPr>
        <w:t> </w:t>
      </w:r>
      <w:r>
        <w:rPr>
          <w:spacing w:val="-2"/>
          <w:sz w:val="28"/>
        </w:rPr>
        <w:t>utilize</w:t>
      </w:r>
    </w:p>
    <w:p>
      <w:pPr>
        <w:pStyle w:val="BodyText"/>
        <w:tabs>
          <w:tab w:pos="8991" w:val="left" w:leader="none"/>
        </w:tabs>
        <w:spacing w:before="5"/>
        <w:ind w:left="880"/>
      </w:pPr>
      <w:r>
        <w:rPr/>
        <w:t>e-Invoicing</w:t>
      </w:r>
      <w:r>
        <w:rPr>
          <w:spacing w:val="-5"/>
        </w:rPr>
        <w:t> </w:t>
      </w:r>
      <w:r>
        <w:rPr/>
        <w:t>in</w:t>
      </w:r>
      <w:r>
        <w:rPr>
          <w:spacing w:val="-6"/>
        </w:rPr>
        <w:t> </w:t>
      </w:r>
      <w:r>
        <w:rPr/>
        <w:t>their</w:t>
      </w:r>
      <w:r>
        <w:rPr>
          <w:spacing w:val="-7"/>
        </w:rPr>
        <w:t> </w:t>
      </w:r>
      <w:r>
        <w:rPr>
          <w:spacing w:val="-2"/>
        </w:rPr>
        <w:t>operation.</w:t>
      </w:r>
      <w:r>
        <w:rPr/>
        <w:tab/>
      </w:r>
      <w:r>
        <w:rPr>
          <w:spacing w:val="-5"/>
        </w:rPr>
        <w:t>87</w:t>
      </w:r>
    </w:p>
    <w:p>
      <w:pPr>
        <w:pStyle w:val="BodyText"/>
        <w:spacing w:before="9"/>
      </w:pPr>
    </w:p>
    <w:p>
      <w:pPr>
        <w:pStyle w:val="ListParagraph"/>
        <w:numPr>
          <w:ilvl w:val="0"/>
          <w:numId w:val="1"/>
        </w:numPr>
        <w:tabs>
          <w:tab w:pos="878" w:val="left" w:leader="none"/>
        </w:tabs>
        <w:spacing w:line="240" w:lineRule="auto" w:before="0" w:after="0"/>
        <w:ind w:left="878" w:right="0" w:hanging="358"/>
        <w:jc w:val="left"/>
        <w:rPr>
          <w:sz w:val="28"/>
        </w:rPr>
      </w:pPr>
      <w:r>
        <w:rPr>
          <w:sz w:val="28"/>
        </w:rPr>
        <w:t>Mean Ratings on</w:t>
      </w:r>
      <w:r>
        <w:rPr>
          <w:spacing w:val="-2"/>
          <w:sz w:val="28"/>
        </w:rPr>
        <w:t> </w:t>
      </w:r>
      <w:r>
        <w:rPr>
          <w:sz w:val="28"/>
        </w:rPr>
        <w:t>the</w:t>
      </w:r>
      <w:r>
        <w:rPr>
          <w:spacing w:val="1"/>
          <w:sz w:val="28"/>
        </w:rPr>
        <w:t> </w:t>
      </w:r>
      <w:r>
        <w:rPr>
          <w:sz w:val="28"/>
        </w:rPr>
        <w:t>Extent</w:t>
      </w:r>
      <w:r>
        <w:rPr>
          <w:spacing w:val="75"/>
          <w:sz w:val="28"/>
        </w:rPr>
        <w:t> </w:t>
      </w:r>
      <w:r>
        <w:rPr>
          <w:sz w:val="28"/>
        </w:rPr>
        <w:t>SMEs Managers</w:t>
      </w:r>
      <w:r>
        <w:rPr>
          <w:spacing w:val="74"/>
          <w:sz w:val="28"/>
        </w:rPr>
        <w:t> </w:t>
      </w:r>
      <w:r>
        <w:rPr>
          <w:spacing w:val="-2"/>
          <w:sz w:val="28"/>
        </w:rPr>
        <w:t>utilize</w:t>
      </w:r>
    </w:p>
    <w:p>
      <w:pPr>
        <w:pStyle w:val="BodyText"/>
        <w:tabs>
          <w:tab w:pos="8960" w:val="left" w:leader="none"/>
        </w:tabs>
        <w:spacing w:before="7"/>
        <w:ind w:left="880"/>
      </w:pPr>
      <w:r>
        <w:rPr/>
        <w:t>e-Advertising</w:t>
      </w:r>
      <w:r>
        <w:rPr>
          <w:spacing w:val="-7"/>
        </w:rPr>
        <w:t> </w:t>
      </w:r>
      <w:r>
        <w:rPr/>
        <w:t>in</w:t>
      </w:r>
      <w:r>
        <w:rPr>
          <w:spacing w:val="-5"/>
        </w:rPr>
        <w:t> </w:t>
      </w:r>
      <w:r>
        <w:rPr/>
        <w:t>their</w:t>
      </w:r>
      <w:r>
        <w:rPr>
          <w:spacing w:val="-3"/>
        </w:rPr>
        <w:t> </w:t>
      </w:r>
      <w:r>
        <w:rPr>
          <w:spacing w:val="-2"/>
        </w:rPr>
        <w:t>operation</w:t>
      </w:r>
      <w:r>
        <w:rPr/>
        <w:tab/>
      </w:r>
      <w:r>
        <w:rPr>
          <w:spacing w:val="-5"/>
        </w:rPr>
        <w:t>88</w:t>
      </w:r>
    </w:p>
    <w:p>
      <w:pPr>
        <w:pStyle w:val="BodyText"/>
        <w:spacing w:before="10"/>
      </w:pPr>
    </w:p>
    <w:p>
      <w:pPr>
        <w:pStyle w:val="ListParagraph"/>
        <w:numPr>
          <w:ilvl w:val="0"/>
          <w:numId w:val="1"/>
        </w:numPr>
        <w:tabs>
          <w:tab w:pos="878" w:val="left" w:leader="none"/>
        </w:tabs>
        <w:spacing w:line="240" w:lineRule="auto" w:before="0" w:after="0"/>
        <w:ind w:left="878" w:right="0" w:hanging="358"/>
        <w:jc w:val="left"/>
        <w:rPr>
          <w:sz w:val="28"/>
        </w:rPr>
      </w:pPr>
      <w:r>
        <w:rPr>
          <w:sz w:val="28"/>
        </w:rPr>
        <w:t>Mean</w:t>
      </w:r>
      <w:r>
        <w:rPr>
          <w:spacing w:val="-3"/>
          <w:sz w:val="28"/>
        </w:rPr>
        <w:t> </w:t>
      </w:r>
      <w:r>
        <w:rPr>
          <w:sz w:val="28"/>
        </w:rPr>
        <w:t>Ratings</w:t>
      </w:r>
      <w:r>
        <w:rPr>
          <w:spacing w:val="-1"/>
          <w:sz w:val="28"/>
        </w:rPr>
        <w:t> </w:t>
      </w:r>
      <w:r>
        <w:rPr>
          <w:sz w:val="28"/>
        </w:rPr>
        <w:t>on</w:t>
      </w:r>
      <w:r>
        <w:rPr>
          <w:spacing w:val="-3"/>
          <w:sz w:val="28"/>
        </w:rPr>
        <w:t> </w:t>
      </w:r>
      <w:r>
        <w:rPr>
          <w:sz w:val="28"/>
        </w:rPr>
        <w:t>the</w:t>
      </w:r>
      <w:r>
        <w:rPr>
          <w:spacing w:val="1"/>
          <w:sz w:val="28"/>
        </w:rPr>
        <w:t> </w:t>
      </w:r>
      <w:r>
        <w:rPr>
          <w:sz w:val="28"/>
        </w:rPr>
        <w:t>Extent</w:t>
      </w:r>
      <w:r>
        <w:rPr>
          <w:spacing w:val="-1"/>
          <w:sz w:val="28"/>
        </w:rPr>
        <w:t> </w:t>
      </w:r>
      <w:r>
        <w:rPr>
          <w:sz w:val="28"/>
        </w:rPr>
        <w:t>SMEs</w:t>
      </w:r>
      <w:r>
        <w:rPr>
          <w:spacing w:val="-1"/>
          <w:sz w:val="28"/>
        </w:rPr>
        <w:t> </w:t>
      </w:r>
      <w:r>
        <w:rPr>
          <w:sz w:val="28"/>
        </w:rPr>
        <w:t>Managers</w:t>
      </w:r>
      <w:r>
        <w:rPr>
          <w:spacing w:val="-1"/>
          <w:sz w:val="28"/>
        </w:rPr>
        <w:t> </w:t>
      </w:r>
      <w:r>
        <w:rPr>
          <w:spacing w:val="-2"/>
          <w:sz w:val="28"/>
        </w:rPr>
        <w:t>utilize</w:t>
      </w:r>
    </w:p>
    <w:p>
      <w:pPr>
        <w:pStyle w:val="BodyText"/>
        <w:tabs>
          <w:tab w:pos="8975" w:val="left" w:leader="none"/>
        </w:tabs>
        <w:spacing w:before="5"/>
        <w:ind w:left="880"/>
      </w:pPr>
      <w:r>
        <w:rPr/>
        <w:t>e-Purchasing</w:t>
      </w:r>
      <w:r>
        <w:rPr>
          <w:spacing w:val="-4"/>
        </w:rPr>
        <w:t> </w:t>
      </w:r>
      <w:r>
        <w:rPr/>
        <w:t>in</w:t>
      </w:r>
      <w:r>
        <w:rPr>
          <w:spacing w:val="-5"/>
        </w:rPr>
        <w:t> </w:t>
      </w:r>
      <w:r>
        <w:rPr/>
        <w:t>their</w:t>
      </w:r>
      <w:r>
        <w:rPr>
          <w:spacing w:val="-3"/>
        </w:rPr>
        <w:t> </w:t>
      </w:r>
      <w:r>
        <w:rPr>
          <w:spacing w:val="-2"/>
        </w:rPr>
        <w:t>operation</w:t>
      </w:r>
      <w:r>
        <w:rPr/>
        <w:tab/>
      </w:r>
      <w:r>
        <w:rPr>
          <w:spacing w:val="-5"/>
        </w:rPr>
        <w:t>89</w:t>
      </w:r>
    </w:p>
    <w:p>
      <w:pPr>
        <w:pStyle w:val="BodyText"/>
        <w:spacing w:before="9"/>
      </w:pPr>
    </w:p>
    <w:p>
      <w:pPr>
        <w:pStyle w:val="ListParagraph"/>
        <w:numPr>
          <w:ilvl w:val="0"/>
          <w:numId w:val="1"/>
        </w:numPr>
        <w:tabs>
          <w:tab w:pos="878" w:val="left" w:leader="none"/>
        </w:tabs>
        <w:spacing w:line="240" w:lineRule="auto" w:before="0" w:after="0"/>
        <w:ind w:left="878" w:right="0" w:hanging="358"/>
        <w:jc w:val="left"/>
        <w:rPr>
          <w:sz w:val="28"/>
        </w:rPr>
      </w:pPr>
      <w:r>
        <w:rPr>
          <w:sz w:val="28"/>
        </w:rPr>
        <w:t>Mean</w:t>
      </w:r>
      <w:r>
        <w:rPr>
          <w:spacing w:val="-3"/>
          <w:sz w:val="28"/>
        </w:rPr>
        <w:t> </w:t>
      </w:r>
      <w:r>
        <w:rPr>
          <w:sz w:val="28"/>
        </w:rPr>
        <w:t>Ratings</w:t>
      </w:r>
      <w:r>
        <w:rPr>
          <w:spacing w:val="-1"/>
          <w:sz w:val="28"/>
        </w:rPr>
        <w:t> </w:t>
      </w:r>
      <w:r>
        <w:rPr>
          <w:sz w:val="28"/>
        </w:rPr>
        <w:t>on</w:t>
      </w:r>
      <w:r>
        <w:rPr>
          <w:spacing w:val="-3"/>
          <w:sz w:val="28"/>
        </w:rPr>
        <w:t> </w:t>
      </w:r>
      <w:r>
        <w:rPr>
          <w:sz w:val="28"/>
        </w:rPr>
        <w:t>the</w:t>
      </w:r>
      <w:r>
        <w:rPr>
          <w:spacing w:val="1"/>
          <w:sz w:val="28"/>
        </w:rPr>
        <w:t> </w:t>
      </w:r>
      <w:r>
        <w:rPr>
          <w:sz w:val="28"/>
        </w:rPr>
        <w:t>Extent</w:t>
      </w:r>
      <w:r>
        <w:rPr>
          <w:spacing w:val="-1"/>
          <w:sz w:val="28"/>
        </w:rPr>
        <w:t> </w:t>
      </w:r>
      <w:r>
        <w:rPr>
          <w:sz w:val="28"/>
        </w:rPr>
        <w:t>SMEs</w:t>
      </w:r>
      <w:r>
        <w:rPr>
          <w:spacing w:val="-1"/>
          <w:sz w:val="28"/>
        </w:rPr>
        <w:t> </w:t>
      </w:r>
      <w:r>
        <w:rPr>
          <w:sz w:val="28"/>
        </w:rPr>
        <w:t>Managers</w:t>
      </w:r>
      <w:r>
        <w:rPr>
          <w:spacing w:val="-1"/>
          <w:sz w:val="28"/>
        </w:rPr>
        <w:t> </w:t>
      </w:r>
      <w:r>
        <w:rPr>
          <w:spacing w:val="-2"/>
          <w:sz w:val="28"/>
        </w:rPr>
        <w:t>utilize</w:t>
      </w:r>
    </w:p>
    <w:p>
      <w:pPr>
        <w:pStyle w:val="BodyText"/>
        <w:tabs>
          <w:tab w:pos="8977" w:val="left" w:leader="none"/>
        </w:tabs>
        <w:spacing w:before="5"/>
        <w:ind w:left="959"/>
      </w:pPr>
      <w:r>
        <w:rPr/>
        <w:t>e-Marketing</w:t>
      </w:r>
      <w:r>
        <w:rPr>
          <w:spacing w:val="-4"/>
        </w:rPr>
        <w:t> </w:t>
      </w:r>
      <w:r>
        <w:rPr/>
        <w:t>Software</w:t>
      </w:r>
      <w:r>
        <w:rPr>
          <w:spacing w:val="-4"/>
        </w:rPr>
        <w:t> </w:t>
      </w:r>
      <w:r>
        <w:rPr/>
        <w:t>in</w:t>
      </w:r>
      <w:r>
        <w:rPr>
          <w:spacing w:val="-6"/>
        </w:rPr>
        <w:t> </w:t>
      </w:r>
      <w:r>
        <w:rPr/>
        <w:t>their</w:t>
      </w:r>
      <w:r>
        <w:rPr>
          <w:spacing w:val="-4"/>
        </w:rPr>
        <w:t> </w:t>
      </w:r>
      <w:r>
        <w:rPr>
          <w:spacing w:val="-2"/>
        </w:rPr>
        <w:t>operation</w:t>
      </w:r>
      <w:r>
        <w:rPr/>
        <w:tab/>
      </w:r>
      <w:r>
        <w:rPr>
          <w:spacing w:val="-5"/>
        </w:rPr>
        <w:t>90</w:t>
      </w:r>
    </w:p>
    <w:p>
      <w:pPr>
        <w:pStyle w:val="BodyText"/>
        <w:spacing w:before="12"/>
      </w:pPr>
    </w:p>
    <w:p>
      <w:pPr>
        <w:pStyle w:val="ListParagraph"/>
        <w:numPr>
          <w:ilvl w:val="0"/>
          <w:numId w:val="1"/>
        </w:numPr>
        <w:tabs>
          <w:tab w:pos="878" w:val="left" w:leader="none"/>
        </w:tabs>
        <w:spacing w:line="240" w:lineRule="auto" w:before="0" w:after="0"/>
        <w:ind w:left="878" w:right="0" w:hanging="358"/>
        <w:jc w:val="left"/>
        <w:rPr>
          <w:sz w:val="28"/>
        </w:rPr>
      </w:pPr>
      <w:r>
        <w:rPr>
          <w:sz w:val="28"/>
        </w:rPr>
        <w:t>z-test</w:t>
      </w:r>
      <w:r>
        <w:rPr>
          <w:spacing w:val="-1"/>
          <w:sz w:val="28"/>
        </w:rPr>
        <w:t> </w:t>
      </w:r>
      <w:r>
        <w:rPr>
          <w:sz w:val="28"/>
        </w:rPr>
        <w:t>on</w:t>
      </w:r>
      <w:r>
        <w:rPr>
          <w:spacing w:val="-2"/>
          <w:sz w:val="28"/>
        </w:rPr>
        <w:t> </w:t>
      </w:r>
      <w:r>
        <w:rPr>
          <w:sz w:val="28"/>
        </w:rPr>
        <w:t>Extent</w:t>
      </w:r>
      <w:r>
        <w:rPr>
          <w:spacing w:val="-2"/>
          <w:sz w:val="28"/>
        </w:rPr>
        <w:t> </w:t>
      </w:r>
      <w:r>
        <w:rPr>
          <w:sz w:val="28"/>
        </w:rPr>
        <w:t>of</w:t>
      </w:r>
      <w:r>
        <w:rPr>
          <w:spacing w:val="-3"/>
          <w:sz w:val="28"/>
        </w:rPr>
        <w:t> </w:t>
      </w:r>
      <w:r>
        <w:rPr>
          <w:sz w:val="28"/>
        </w:rPr>
        <w:t>Utilization</w:t>
      </w:r>
      <w:r>
        <w:rPr>
          <w:spacing w:val="-4"/>
          <w:sz w:val="28"/>
        </w:rPr>
        <w:t> </w:t>
      </w:r>
      <w:r>
        <w:rPr>
          <w:sz w:val="28"/>
        </w:rPr>
        <w:t>of</w:t>
      </w:r>
      <w:r>
        <w:rPr>
          <w:spacing w:val="1"/>
          <w:sz w:val="28"/>
        </w:rPr>
        <w:t> </w:t>
      </w:r>
      <w:r>
        <w:rPr>
          <w:sz w:val="28"/>
        </w:rPr>
        <w:t>e-Commerce</w:t>
      </w:r>
      <w:r>
        <w:rPr>
          <w:spacing w:val="-4"/>
          <w:sz w:val="28"/>
        </w:rPr>
        <w:t> </w:t>
      </w:r>
      <w:r>
        <w:rPr>
          <w:spacing w:val="-5"/>
          <w:sz w:val="28"/>
        </w:rPr>
        <w:t>by</w:t>
      </w:r>
    </w:p>
    <w:p>
      <w:pPr>
        <w:pStyle w:val="BodyText"/>
        <w:tabs>
          <w:tab w:pos="8915" w:val="left" w:leader="none"/>
        </w:tabs>
        <w:spacing w:before="4"/>
        <w:ind w:left="959"/>
      </w:pPr>
      <w:r>
        <w:rPr/>
        <w:t>SMEs</w:t>
      </w:r>
      <w:r>
        <w:rPr>
          <w:spacing w:val="-1"/>
        </w:rPr>
        <w:t> </w:t>
      </w:r>
      <w:r>
        <w:rPr/>
        <w:t>Managers based</w:t>
      </w:r>
      <w:r>
        <w:rPr>
          <w:spacing w:val="-2"/>
        </w:rPr>
        <w:t> </w:t>
      </w:r>
      <w:r>
        <w:rPr/>
        <w:t>on years of </w:t>
      </w:r>
      <w:r>
        <w:rPr>
          <w:spacing w:val="-2"/>
        </w:rPr>
        <w:t>Experience</w:t>
      </w:r>
      <w:r>
        <w:rPr/>
        <w:tab/>
      </w:r>
      <w:r>
        <w:rPr>
          <w:spacing w:val="-5"/>
        </w:rPr>
        <w:t>92</w:t>
      </w:r>
    </w:p>
    <w:p>
      <w:pPr>
        <w:pStyle w:val="BodyText"/>
        <w:spacing w:before="10"/>
      </w:pPr>
    </w:p>
    <w:p>
      <w:pPr>
        <w:pStyle w:val="ListParagraph"/>
        <w:numPr>
          <w:ilvl w:val="0"/>
          <w:numId w:val="1"/>
        </w:numPr>
        <w:tabs>
          <w:tab w:pos="878" w:val="left" w:leader="none"/>
        </w:tabs>
        <w:spacing w:line="240" w:lineRule="auto" w:before="0" w:after="0"/>
        <w:ind w:left="878" w:right="0" w:hanging="358"/>
        <w:jc w:val="left"/>
        <w:rPr>
          <w:sz w:val="28"/>
        </w:rPr>
      </w:pPr>
      <w:r>
        <w:rPr>
          <w:sz w:val="28"/>
        </w:rPr>
        <w:t>z-test</w:t>
      </w:r>
      <w:r>
        <w:rPr>
          <w:spacing w:val="-2"/>
          <w:sz w:val="28"/>
        </w:rPr>
        <w:t> </w:t>
      </w:r>
      <w:r>
        <w:rPr>
          <w:sz w:val="28"/>
        </w:rPr>
        <w:t>on</w:t>
      </w:r>
      <w:r>
        <w:rPr>
          <w:spacing w:val="-2"/>
          <w:sz w:val="28"/>
        </w:rPr>
        <w:t> </w:t>
      </w:r>
      <w:r>
        <w:rPr>
          <w:sz w:val="28"/>
        </w:rPr>
        <w:t>Extent</w:t>
      </w:r>
      <w:r>
        <w:rPr>
          <w:spacing w:val="-3"/>
          <w:sz w:val="28"/>
        </w:rPr>
        <w:t> </w:t>
      </w:r>
      <w:r>
        <w:rPr>
          <w:sz w:val="28"/>
        </w:rPr>
        <w:t>of</w:t>
      </w:r>
      <w:r>
        <w:rPr>
          <w:spacing w:val="-3"/>
          <w:sz w:val="28"/>
        </w:rPr>
        <w:t> </w:t>
      </w:r>
      <w:r>
        <w:rPr>
          <w:sz w:val="28"/>
        </w:rPr>
        <w:t>Utilization</w:t>
      </w:r>
      <w:r>
        <w:rPr>
          <w:spacing w:val="-5"/>
          <w:sz w:val="28"/>
        </w:rPr>
        <w:t> </w:t>
      </w:r>
      <w:r>
        <w:rPr>
          <w:sz w:val="28"/>
        </w:rPr>
        <w:t>of</w:t>
      </w:r>
      <w:r>
        <w:rPr>
          <w:spacing w:val="-3"/>
          <w:sz w:val="28"/>
        </w:rPr>
        <w:t> </w:t>
      </w:r>
      <w:r>
        <w:rPr>
          <w:sz w:val="28"/>
        </w:rPr>
        <w:t>e-Invoicing</w:t>
      </w:r>
      <w:r>
        <w:rPr>
          <w:spacing w:val="-5"/>
          <w:sz w:val="28"/>
        </w:rPr>
        <w:t> by</w:t>
      </w:r>
    </w:p>
    <w:p>
      <w:pPr>
        <w:pStyle w:val="BodyText"/>
        <w:tabs>
          <w:tab w:pos="8929" w:val="left" w:leader="none"/>
        </w:tabs>
        <w:spacing w:before="5"/>
        <w:ind w:left="959"/>
      </w:pPr>
      <w:r>
        <w:rPr/>
        <w:t>SMEs</w:t>
      </w:r>
      <w:r>
        <w:rPr>
          <w:spacing w:val="-4"/>
        </w:rPr>
        <w:t> </w:t>
      </w:r>
      <w:r>
        <w:rPr/>
        <w:t>Managers</w:t>
      </w:r>
      <w:r>
        <w:rPr>
          <w:spacing w:val="-2"/>
        </w:rPr>
        <w:t> </w:t>
      </w:r>
      <w:r>
        <w:rPr/>
        <w:t>based</w:t>
      </w:r>
      <w:r>
        <w:rPr>
          <w:spacing w:val="-3"/>
        </w:rPr>
        <w:t> </w:t>
      </w:r>
      <w:r>
        <w:rPr/>
        <w:t>on</w:t>
      </w:r>
      <w:r>
        <w:rPr>
          <w:spacing w:val="-2"/>
        </w:rPr>
        <w:t> Gender.</w:t>
      </w:r>
      <w:r>
        <w:rPr/>
        <w:tab/>
      </w:r>
      <w:r>
        <w:rPr>
          <w:spacing w:val="-5"/>
        </w:rPr>
        <w:t>92</w:t>
      </w:r>
    </w:p>
    <w:p>
      <w:pPr>
        <w:pStyle w:val="BodyText"/>
        <w:spacing w:before="12"/>
      </w:pPr>
    </w:p>
    <w:p>
      <w:pPr>
        <w:pStyle w:val="ListParagraph"/>
        <w:numPr>
          <w:ilvl w:val="0"/>
          <w:numId w:val="1"/>
        </w:numPr>
        <w:tabs>
          <w:tab w:pos="878" w:val="left" w:leader="none"/>
        </w:tabs>
        <w:spacing w:line="240" w:lineRule="auto" w:before="0" w:after="0"/>
        <w:ind w:left="878" w:right="0" w:hanging="358"/>
        <w:jc w:val="left"/>
        <w:rPr>
          <w:sz w:val="28"/>
        </w:rPr>
      </w:pPr>
      <w:r>
        <w:rPr>
          <w:sz w:val="28"/>
        </w:rPr>
        <w:t>z-test</w:t>
      </w:r>
      <w:r>
        <w:rPr>
          <w:spacing w:val="-2"/>
          <w:sz w:val="28"/>
        </w:rPr>
        <w:t> </w:t>
      </w:r>
      <w:r>
        <w:rPr>
          <w:sz w:val="28"/>
        </w:rPr>
        <w:t>on</w:t>
      </w:r>
      <w:r>
        <w:rPr>
          <w:spacing w:val="-2"/>
          <w:sz w:val="28"/>
        </w:rPr>
        <w:t> </w:t>
      </w:r>
      <w:r>
        <w:rPr>
          <w:sz w:val="28"/>
        </w:rPr>
        <w:t>Extent</w:t>
      </w:r>
      <w:r>
        <w:rPr>
          <w:spacing w:val="-3"/>
          <w:sz w:val="28"/>
        </w:rPr>
        <w:t> </w:t>
      </w:r>
      <w:r>
        <w:rPr>
          <w:sz w:val="28"/>
        </w:rPr>
        <w:t>of</w:t>
      </w:r>
      <w:r>
        <w:rPr>
          <w:spacing w:val="-3"/>
          <w:sz w:val="28"/>
        </w:rPr>
        <w:t> </w:t>
      </w:r>
      <w:r>
        <w:rPr>
          <w:sz w:val="28"/>
        </w:rPr>
        <w:t>Utilization</w:t>
      </w:r>
      <w:r>
        <w:rPr>
          <w:spacing w:val="-5"/>
          <w:sz w:val="28"/>
        </w:rPr>
        <w:t> </w:t>
      </w:r>
      <w:r>
        <w:rPr>
          <w:sz w:val="28"/>
        </w:rPr>
        <w:t>of</w:t>
      </w:r>
      <w:r>
        <w:rPr>
          <w:spacing w:val="-3"/>
          <w:sz w:val="28"/>
        </w:rPr>
        <w:t> </w:t>
      </w:r>
      <w:r>
        <w:rPr>
          <w:sz w:val="28"/>
        </w:rPr>
        <w:t>e-Advertising</w:t>
      </w:r>
      <w:r>
        <w:rPr>
          <w:spacing w:val="-4"/>
          <w:sz w:val="28"/>
        </w:rPr>
        <w:t> </w:t>
      </w:r>
      <w:r>
        <w:rPr>
          <w:spacing w:val="-5"/>
          <w:sz w:val="28"/>
        </w:rPr>
        <w:t>by</w:t>
      </w:r>
    </w:p>
    <w:p>
      <w:pPr>
        <w:pStyle w:val="BodyText"/>
        <w:tabs>
          <w:tab w:pos="8917" w:val="left" w:leader="none"/>
        </w:tabs>
        <w:spacing w:before="4"/>
        <w:ind w:left="880"/>
      </w:pPr>
      <w:r>
        <w:rPr/>
        <w:t>SMEs</w:t>
      </w:r>
      <w:r>
        <w:rPr>
          <w:spacing w:val="-1"/>
        </w:rPr>
        <w:t> </w:t>
      </w:r>
      <w:r>
        <w:rPr/>
        <w:t>Managers based</w:t>
      </w:r>
      <w:r>
        <w:rPr>
          <w:spacing w:val="-3"/>
        </w:rPr>
        <w:t> </w:t>
      </w:r>
      <w:r>
        <w:rPr/>
        <w:t>on</w:t>
      </w:r>
      <w:r>
        <w:rPr>
          <w:spacing w:val="-1"/>
        </w:rPr>
        <w:t> </w:t>
      </w:r>
      <w:r>
        <w:rPr/>
        <w:t>level</w:t>
      </w:r>
      <w:r>
        <w:rPr>
          <w:spacing w:val="-1"/>
        </w:rPr>
        <w:t> </w:t>
      </w:r>
      <w:r>
        <w:rPr/>
        <w:t>of</w:t>
      </w:r>
      <w:r>
        <w:rPr>
          <w:spacing w:val="-1"/>
        </w:rPr>
        <w:t> </w:t>
      </w:r>
      <w:r>
        <w:rPr/>
        <w:t>Computer </w:t>
      </w:r>
      <w:r>
        <w:rPr>
          <w:spacing w:val="-2"/>
        </w:rPr>
        <w:t>Literacy</w:t>
      </w:r>
      <w:r>
        <w:rPr/>
        <w:tab/>
      </w:r>
      <w:r>
        <w:rPr>
          <w:spacing w:val="-5"/>
        </w:rPr>
        <w:t>93</w:t>
      </w:r>
    </w:p>
    <w:p>
      <w:pPr>
        <w:pStyle w:val="BodyText"/>
        <w:spacing w:before="10"/>
      </w:pPr>
    </w:p>
    <w:p>
      <w:pPr>
        <w:pStyle w:val="ListParagraph"/>
        <w:numPr>
          <w:ilvl w:val="0"/>
          <w:numId w:val="1"/>
        </w:numPr>
        <w:tabs>
          <w:tab w:pos="878" w:val="left" w:leader="none"/>
        </w:tabs>
        <w:spacing w:line="240" w:lineRule="auto" w:before="0" w:after="0"/>
        <w:ind w:left="878" w:right="0" w:hanging="358"/>
        <w:jc w:val="left"/>
        <w:rPr>
          <w:sz w:val="28"/>
        </w:rPr>
      </w:pPr>
      <w:r>
        <w:rPr>
          <w:sz w:val="28"/>
        </w:rPr>
        <w:t>z-test on</w:t>
      </w:r>
      <w:r>
        <w:rPr>
          <w:spacing w:val="-2"/>
          <w:sz w:val="28"/>
        </w:rPr>
        <w:t> </w:t>
      </w:r>
      <w:r>
        <w:rPr>
          <w:sz w:val="28"/>
        </w:rPr>
        <w:t>the</w:t>
      </w:r>
      <w:r>
        <w:rPr>
          <w:spacing w:val="-3"/>
          <w:sz w:val="28"/>
        </w:rPr>
        <w:t> </w:t>
      </w:r>
      <w:r>
        <w:rPr>
          <w:sz w:val="28"/>
        </w:rPr>
        <w:t>Extent</w:t>
      </w:r>
      <w:r>
        <w:rPr>
          <w:spacing w:val="-1"/>
          <w:sz w:val="28"/>
        </w:rPr>
        <w:t> </w:t>
      </w:r>
      <w:r>
        <w:rPr>
          <w:sz w:val="28"/>
        </w:rPr>
        <w:t>of</w:t>
      </w:r>
      <w:r>
        <w:rPr>
          <w:spacing w:val="-2"/>
          <w:sz w:val="28"/>
        </w:rPr>
        <w:t> </w:t>
      </w:r>
      <w:r>
        <w:rPr>
          <w:sz w:val="28"/>
        </w:rPr>
        <w:t>Utilization</w:t>
      </w:r>
      <w:r>
        <w:rPr>
          <w:spacing w:val="-3"/>
          <w:sz w:val="28"/>
        </w:rPr>
        <w:t> </w:t>
      </w:r>
      <w:r>
        <w:rPr>
          <w:sz w:val="28"/>
        </w:rPr>
        <w:t>of</w:t>
      </w:r>
      <w:r>
        <w:rPr>
          <w:spacing w:val="-1"/>
          <w:sz w:val="28"/>
        </w:rPr>
        <w:t> </w:t>
      </w:r>
      <w:r>
        <w:rPr>
          <w:sz w:val="28"/>
        </w:rPr>
        <w:t>e-</w:t>
      </w:r>
      <w:r>
        <w:rPr>
          <w:spacing w:val="-2"/>
          <w:sz w:val="28"/>
        </w:rPr>
        <w:t>Purchasing</w:t>
      </w:r>
    </w:p>
    <w:p>
      <w:pPr>
        <w:pStyle w:val="BodyText"/>
        <w:tabs>
          <w:tab w:pos="8943" w:val="left" w:leader="none"/>
        </w:tabs>
        <w:spacing w:before="4"/>
        <w:ind w:left="834"/>
      </w:pPr>
      <w:r>
        <w:rPr/>
        <w:t>by</w:t>
      </w:r>
      <w:r>
        <w:rPr>
          <w:spacing w:val="-6"/>
        </w:rPr>
        <w:t> </w:t>
      </w:r>
      <w:r>
        <w:rPr/>
        <w:t>SMEs</w:t>
      </w:r>
      <w:r>
        <w:rPr>
          <w:spacing w:val="2"/>
        </w:rPr>
        <w:t> </w:t>
      </w:r>
      <w:r>
        <w:rPr/>
        <w:t>Managers</w:t>
      </w:r>
      <w:r>
        <w:rPr>
          <w:spacing w:val="-1"/>
        </w:rPr>
        <w:t> </w:t>
      </w:r>
      <w:r>
        <w:rPr/>
        <w:t>based</w:t>
      </w:r>
      <w:r>
        <w:rPr>
          <w:spacing w:val="1"/>
        </w:rPr>
        <w:t> </w:t>
      </w:r>
      <w:r>
        <w:rPr/>
        <w:t>on</w:t>
      </w:r>
      <w:r>
        <w:rPr>
          <w:spacing w:val="-2"/>
        </w:rPr>
        <w:t> Gender</w:t>
      </w:r>
      <w:r>
        <w:rPr/>
        <w:tab/>
      </w:r>
      <w:r>
        <w:rPr>
          <w:spacing w:val="-5"/>
        </w:rPr>
        <w:t>94</w:t>
      </w:r>
    </w:p>
    <w:p>
      <w:pPr>
        <w:pStyle w:val="BodyText"/>
        <w:spacing w:before="11"/>
      </w:pPr>
    </w:p>
    <w:p>
      <w:pPr>
        <w:pStyle w:val="ListParagraph"/>
        <w:numPr>
          <w:ilvl w:val="0"/>
          <w:numId w:val="1"/>
        </w:numPr>
        <w:tabs>
          <w:tab w:pos="1240" w:val="left" w:leader="none"/>
        </w:tabs>
        <w:spacing w:line="240" w:lineRule="auto" w:before="0" w:after="0"/>
        <w:ind w:left="1240" w:right="0" w:hanging="720"/>
        <w:jc w:val="left"/>
        <w:rPr>
          <w:sz w:val="32"/>
        </w:rPr>
      </w:pPr>
      <w:r>
        <w:rPr>
          <w:sz w:val="28"/>
        </w:rPr>
        <w:t>z-test on</w:t>
      </w:r>
      <w:r>
        <w:rPr>
          <w:spacing w:val="-3"/>
          <w:sz w:val="28"/>
        </w:rPr>
        <w:t> </w:t>
      </w:r>
      <w:r>
        <w:rPr>
          <w:sz w:val="28"/>
        </w:rPr>
        <w:t>the</w:t>
      </w:r>
      <w:r>
        <w:rPr>
          <w:spacing w:val="-3"/>
          <w:sz w:val="28"/>
        </w:rPr>
        <w:t> </w:t>
      </w:r>
      <w:r>
        <w:rPr>
          <w:sz w:val="28"/>
        </w:rPr>
        <w:t>Extent</w:t>
      </w:r>
      <w:r>
        <w:rPr>
          <w:spacing w:val="-2"/>
          <w:sz w:val="28"/>
        </w:rPr>
        <w:t> </w:t>
      </w:r>
      <w:r>
        <w:rPr>
          <w:sz w:val="28"/>
        </w:rPr>
        <w:t>of</w:t>
      </w:r>
      <w:r>
        <w:rPr>
          <w:spacing w:val="-2"/>
          <w:sz w:val="28"/>
        </w:rPr>
        <w:t> </w:t>
      </w:r>
      <w:r>
        <w:rPr>
          <w:sz w:val="28"/>
        </w:rPr>
        <w:t>Utilization</w:t>
      </w:r>
      <w:r>
        <w:rPr>
          <w:spacing w:val="-3"/>
          <w:sz w:val="28"/>
        </w:rPr>
        <w:t> </w:t>
      </w:r>
      <w:r>
        <w:rPr>
          <w:sz w:val="28"/>
        </w:rPr>
        <w:t>of</w:t>
      </w:r>
      <w:r>
        <w:rPr>
          <w:spacing w:val="-2"/>
          <w:sz w:val="28"/>
        </w:rPr>
        <w:t> </w:t>
      </w:r>
      <w:r>
        <w:rPr>
          <w:sz w:val="28"/>
        </w:rPr>
        <w:t>e-</w:t>
      </w:r>
      <w:r>
        <w:rPr>
          <w:spacing w:val="-2"/>
          <w:sz w:val="28"/>
        </w:rPr>
        <w:t>marketing</w:t>
      </w:r>
    </w:p>
    <w:p>
      <w:pPr>
        <w:pStyle w:val="BodyText"/>
        <w:tabs>
          <w:tab w:pos="8898" w:val="left" w:leader="none"/>
        </w:tabs>
        <w:spacing w:before="46"/>
        <w:ind w:left="880"/>
        <w:rPr>
          <w:sz w:val="32"/>
        </w:rPr>
      </w:pPr>
      <w:r>
        <w:rPr/>
        <w:t>software</w:t>
      </w:r>
      <w:r>
        <w:rPr>
          <w:spacing w:val="-3"/>
        </w:rPr>
        <w:t> </w:t>
      </w:r>
      <w:r>
        <w:rPr/>
        <w:t>based</w:t>
      </w:r>
      <w:r>
        <w:rPr>
          <w:spacing w:val="-4"/>
        </w:rPr>
        <w:t> </w:t>
      </w:r>
      <w:r>
        <w:rPr/>
        <w:t>on</w:t>
      </w:r>
      <w:r>
        <w:rPr>
          <w:spacing w:val="-5"/>
        </w:rPr>
        <w:t> </w:t>
      </w:r>
      <w:r>
        <w:rPr/>
        <w:t>their</w:t>
      </w:r>
      <w:r>
        <w:rPr>
          <w:spacing w:val="-4"/>
        </w:rPr>
        <w:t> </w:t>
      </w:r>
      <w:r>
        <w:rPr/>
        <w:t>level</w:t>
      </w:r>
      <w:r>
        <w:rPr>
          <w:spacing w:val="-3"/>
        </w:rPr>
        <w:t> </w:t>
      </w:r>
      <w:r>
        <w:rPr/>
        <w:t>of</w:t>
      </w:r>
      <w:r>
        <w:rPr>
          <w:spacing w:val="-5"/>
        </w:rPr>
        <w:t> </w:t>
      </w:r>
      <w:r>
        <w:rPr/>
        <w:t>educational</w:t>
      </w:r>
      <w:r>
        <w:rPr>
          <w:spacing w:val="-4"/>
        </w:rPr>
        <w:t> </w:t>
      </w:r>
      <w:r>
        <w:rPr>
          <w:spacing w:val="-2"/>
        </w:rPr>
        <w:t>attainment</w:t>
      </w:r>
      <w:r>
        <w:rPr/>
        <w:tab/>
      </w:r>
      <w:r>
        <w:rPr>
          <w:spacing w:val="-5"/>
          <w:sz w:val="32"/>
        </w:rPr>
        <w:t>95</w:t>
      </w:r>
    </w:p>
    <w:p>
      <w:pPr>
        <w:spacing w:after="0"/>
        <w:rPr>
          <w:sz w:val="32"/>
        </w:rPr>
        <w:sectPr>
          <w:pgSz w:w="11910" w:h="16840"/>
          <w:pgMar w:header="0" w:footer="1002" w:top="1260" w:bottom="1200" w:left="920" w:right="480"/>
        </w:sectPr>
      </w:pPr>
    </w:p>
    <w:p>
      <w:pPr>
        <w:pStyle w:val="Heading1"/>
        <w:spacing w:before="149"/>
        <w:ind w:left="2853" w:right="0"/>
        <w:jc w:val="left"/>
      </w:pPr>
      <w:bookmarkStart w:name="_TOC_250027" w:id="7"/>
      <w:r>
        <w:rPr/>
        <w:t>LIST</w:t>
      </w:r>
      <w:r>
        <w:rPr>
          <w:spacing w:val="-2"/>
        </w:rPr>
        <w:t> </w:t>
      </w:r>
      <w:r>
        <w:rPr/>
        <w:t>OF</w:t>
      </w:r>
      <w:r>
        <w:rPr>
          <w:spacing w:val="1"/>
        </w:rPr>
        <w:t> </w:t>
      </w:r>
      <w:bookmarkEnd w:id="7"/>
      <w:r>
        <w:rPr>
          <w:spacing w:val="-2"/>
        </w:rPr>
        <w:t>APPENDICES</w:t>
      </w:r>
    </w:p>
    <w:p>
      <w:pPr>
        <w:tabs>
          <w:tab w:pos="8756" w:val="left" w:leader="none"/>
        </w:tabs>
        <w:spacing w:before="47"/>
        <w:ind w:left="520" w:right="0" w:firstLine="0"/>
        <w:jc w:val="left"/>
        <w:rPr>
          <w:rFonts w:ascii="Arial"/>
          <w:b/>
          <w:sz w:val="28"/>
        </w:rPr>
      </w:pPr>
      <w:r>
        <w:rPr>
          <w:rFonts w:ascii="Arial"/>
          <w:b/>
          <w:spacing w:val="-5"/>
          <w:sz w:val="28"/>
        </w:rPr>
        <w:t>NO</w:t>
      </w:r>
      <w:r>
        <w:rPr>
          <w:rFonts w:ascii="Arial"/>
          <w:b/>
          <w:sz w:val="28"/>
        </w:rPr>
        <w:tab/>
      </w:r>
      <w:r>
        <w:rPr>
          <w:rFonts w:ascii="Arial"/>
          <w:b/>
          <w:spacing w:val="-4"/>
          <w:sz w:val="28"/>
        </w:rPr>
        <w:t>PAGE</w:t>
      </w:r>
    </w:p>
    <w:p>
      <w:pPr>
        <w:pStyle w:val="BodyText"/>
        <w:tabs>
          <w:tab w:pos="2680" w:val="left" w:leader="none"/>
          <w:tab w:pos="8907" w:val="left" w:leader="none"/>
        </w:tabs>
        <w:spacing w:before="794"/>
        <w:ind w:left="520"/>
      </w:pPr>
      <w:r>
        <w:rPr/>
        <w:t>Appendix</w:t>
      </w:r>
      <w:r>
        <w:rPr>
          <w:spacing w:val="-7"/>
        </w:rPr>
        <w:t> </w:t>
      </w:r>
      <w:r>
        <w:rPr>
          <w:spacing w:val="-10"/>
        </w:rPr>
        <w:t>A</w:t>
      </w:r>
      <w:r>
        <w:rPr/>
        <w:tab/>
        <w:t>Letter of</w:t>
      </w:r>
      <w:r>
        <w:rPr>
          <w:spacing w:val="1"/>
        </w:rPr>
        <w:t> </w:t>
      </w:r>
      <w:r>
        <w:rPr>
          <w:spacing w:val="-2"/>
        </w:rPr>
        <w:t>Transmittal</w:t>
      </w:r>
      <w:r>
        <w:rPr/>
        <w:tab/>
      </w:r>
      <w:r>
        <w:rPr>
          <w:spacing w:val="-5"/>
        </w:rPr>
        <w:t>125</w:t>
      </w:r>
    </w:p>
    <w:p>
      <w:pPr>
        <w:pStyle w:val="BodyText"/>
        <w:tabs>
          <w:tab w:pos="2654" w:val="left" w:leader="none"/>
        </w:tabs>
        <w:spacing w:before="425"/>
        <w:ind w:left="520"/>
      </w:pPr>
      <w:r>
        <w:rPr/>
        <w:t>Appendix</w:t>
      </w:r>
      <w:r>
        <w:rPr>
          <w:spacing w:val="-7"/>
        </w:rPr>
        <w:t> </w:t>
      </w:r>
      <w:r>
        <w:rPr>
          <w:spacing w:val="-10"/>
        </w:rPr>
        <w:t>B</w:t>
      </w:r>
      <w:r>
        <w:rPr/>
        <w:tab/>
        <w:t>Questionnaire</w:t>
      </w:r>
      <w:r>
        <w:rPr>
          <w:spacing w:val="-7"/>
        </w:rPr>
        <w:t> </w:t>
      </w:r>
      <w:r>
        <w:rPr/>
        <w:t>on</w:t>
      </w:r>
      <w:r>
        <w:rPr>
          <w:spacing w:val="-6"/>
        </w:rPr>
        <w:t> </w:t>
      </w:r>
      <w:r>
        <w:rPr/>
        <w:t>small</w:t>
      </w:r>
      <w:r>
        <w:rPr>
          <w:spacing w:val="-3"/>
        </w:rPr>
        <w:t> </w:t>
      </w:r>
      <w:r>
        <w:rPr/>
        <w:t>and</w:t>
      </w:r>
      <w:r>
        <w:rPr>
          <w:spacing w:val="-6"/>
        </w:rPr>
        <w:t> </w:t>
      </w:r>
      <w:r>
        <w:rPr/>
        <w:t>medium</w:t>
      </w:r>
      <w:r>
        <w:rPr>
          <w:spacing w:val="-4"/>
        </w:rPr>
        <w:t> </w:t>
      </w:r>
      <w:r>
        <w:rPr>
          <w:spacing w:val="-2"/>
        </w:rPr>
        <w:t>enterprise</w:t>
      </w:r>
    </w:p>
    <w:p>
      <w:pPr>
        <w:pStyle w:val="BodyText"/>
        <w:tabs>
          <w:tab w:pos="8835" w:val="left" w:leader="none"/>
        </w:tabs>
        <w:spacing w:before="52"/>
        <w:ind w:left="2779"/>
      </w:pPr>
      <w:r>
        <w:rPr/>
        <w:t>extent</w:t>
      </w:r>
      <w:r>
        <w:rPr>
          <w:spacing w:val="-4"/>
        </w:rPr>
        <w:t> </w:t>
      </w:r>
      <w:r>
        <w:rPr/>
        <w:t>of</w:t>
      </w:r>
      <w:r>
        <w:rPr>
          <w:spacing w:val="-5"/>
        </w:rPr>
        <w:t> </w:t>
      </w:r>
      <w:r>
        <w:rPr/>
        <w:t>utilization</w:t>
      </w:r>
      <w:r>
        <w:rPr>
          <w:spacing w:val="-7"/>
        </w:rPr>
        <w:t> </w:t>
      </w:r>
      <w:r>
        <w:rPr/>
        <w:t>of</w:t>
      </w:r>
      <w:r>
        <w:rPr>
          <w:spacing w:val="-4"/>
        </w:rPr>
        <w:t> </w:t>
      </w:r>
      <w:r>
        <w:rPr/>
        <w:t>e-marketing</w:t>
      </w:r>
      <w:r>
        <w:rPr>
          <w:spacing w:val="-7"/>
        </w:rPr>
        <w:t> </w:t>
      </w:r>
      <w:r>
        <w:rPr>
          <w:spacing w:val="-2"/>
        </w:rPr>
        <w:t>applications.</w:t>
      </w:r>
      <w:r>
        <w:rPr/>
        <w:tab/>
      </w:r>
      <w:r>
        <w:rPr>
          <w:spacing w:val="-5"/>
        </w:rPr>
        <w:t>126</w:t>
      </w:r>
    </w:p>
    <w:p>
      <w:pPr>
        <w:pStyle w:val="BodyText"/>
        <w:tabs>
          <w:tab w:pos="2515" w:val="left" w:leader="none"/>
        </w:tabs>
        <w:spacing w:before="426"/>
        <w:ind w:left="520"/>
      </w:pPr>
      <w:r>
        <w:rPr/>
        <w:t>Appendix</w:t>
      </w:r>
      <w:r>
        <w:rPr>
          <w:spacing w:val="-7"/>
        </w:rPr>
        <w:t> </w:t>
      </w:r>
      <w:r>
        <w:rPr>
          <w:spacing w:val="-10"/>
        </w:rPr>
        <w:t>C</w:t>
      </w:r>
      <w:r>
        <w:rPr/>
        <w:tab/>
        <w:t>Population</w:t>
      </w:r>
      <w:r>
        <w:rPr>
          <w:spacing w:val="-10"/>
        </w:rPr>
        <w:t> </w:t>
      </w:r>
      <w:r>
        <w:rPr/>
        <w:t>and</w:t>
      </w:r>
      <w:r>
        <w:rPr>
          <w:spacing w:val="-9"/>
        </w:rPr>
        <w:t> </w:t>
      </w:r>
      <w:r>
        <w:rPr/>
        <w:t>sample</w:t>
      </w:r>
      <w:r>
        <w:rPr>
          <w:spacing w:val="-7"/>
        </w:rPr>
        <w:t> </w:t>
      </w:r>
      <w:r>
        <w:rPr/>
        <w:t>distribution</w:t>
      </w:r>
      <w:r>
        <w:rPr>
          <w:spacing w:val="-9"/>
        </w:rPr>
        <w:t> </w:t>
      </w:r>
      <w:r>
        <w:rPr/>
        <w:t>of</w:t>
      </w:r>
      <w:r>
        <w:rPr>
          <w:spacing w:val="-5"/>
        </w:rPr>
        <w:t> </w:t>
      </w:r>
      <w:r>
        <w:rPr>
          <w:spacing w:val="-2"/>
        </w:rPr>
        <w:t>registered</w:t>
      </w:r>
    </w:p>
    <w:p>
      <w:pPr>
        <w:pStyle w:val="BodyText"/>
        <w:tabs>
          <w:tab w:pos="8912" w:val="left" w:leader="none"/>
        </w:tabs>
        <w:spacing w:before="52"/>
        <w:ind w:left="2546"/>
      </w:pPr>
      <w:r>
        <w:rPr/>
        <w:t>SMEs with</w:t>
      </w:r>
      <w:r>
        <w:rPr>
          <w:spacing w:val="-4"/>
        </w:rPr>
        <w:t> </w:t>
      </w:r>
      <w:r>
        <w:rPr/>
        <w:t>NASME</w:t>
      </w:r>
      <w:r>
        <w:rPr>
          <w:spacing w:val="1"/>
        </w:rPr>
        <w:t> </w:t>
      </w:r>
      <w:r>
        <w:rPr/>
        <w:t>in</w:t>
      </w:r>
      <w:r>
        <w:rPr>
          <w:spacing w:val="-5"/>
        </w:rPr>
        <w:t> </w:t>
      </w:r>
      <w:r>
        <w:rPr/>
        <w:t>South</w:t>
      </w:r>
      <w:r>
        <w:rPr>
          <w:spacing w:val="-2"/>
        </w:rPr>
        <w:t> </w:t>
      </w:r>
      <w:r>
        <w:rPr/>
        <w:t>Eastern</w:t>
      </w:r>
      <w:r>
        <w:rPr>
          <w:spacing w:val="-1"/>
        </w:rPr>
        <w:t> </w:t>
      </w:r>
      <w:r>
        <w:rPr>
          <w:spacing w:val="-2"/>
        </w:rPr>
        <w:t>Nigeria</w:t>
      </w:r>
      <w:r>
        <w:rPr/>
        <w:tab/>
      </w:r>
      <w:r>
        <w:rPr>
          <w:spacing w:val="-5"/>
        </w:rPr>
        <w:t>132</w:t>
      </w:r>
    </w:p>
    <w:p>
      <w:pPr>
        <w:pStyle w:val="BodyText"/>
        <w:tabs>
          <w:tab w:pos="2671" w:val="left" w:leader="none"/>
          <w:tab w:pos="9037" w:val="left" w:leader="none"/>
        </w:tabs>
        <w:spacing w:before="423"/>
        <w:ind w:left="520"/>
      </w:pPr>
      <w:r>
        <w:rPr/>
        <w:t>Appendix</w:t>
      </w:r>
      <w:r>
        <w:rPr>
          <w:spacing w:val="-7"/>
        </w:rPr>
        <w:t> </w:t>
      </w:r>
      <w:r>
        <w:rPr>
          <w:spacing w:val="-10"/>
        </w:rPr>
        <w:t>D</w:t>
      </w:r>
      <w:r>
        <w:rPr/>
        <w:tab/>
        <w:t>Validated</w:t>
      </w:r>
      <w:r>
        <w:rPr>
          <w:spacing w:val="-10"/>
        </w:rPr>
        <w:t> </w:t>
      </w:r>
      <w:r>
        <w:rPr>
          <w:spacing w:val="-2"/>
        </w:rPr>
        <w:t>instrument</w:t>
      </w:r>
      <w:r>
        <w:rPr/>
        <w:tab/>
      </w:r>
      <w:r>
        <w:rPr>
          <w:spacing w:val="-5"/>
        </w:rPr>
        <w:t>133</w:t>
      </w:r>
    </w:p>
    <w:p>
      <w:pPr>
        <w:pStyle w:val="BodyText"/>
        <w:tabs>
          <w:tab w:pos="2656" w:val="left" w:leader="none"/>
        </w:tabs>
        <w:spacing w:before="424"/>
        <w:ind w:left="520"/>
      </w:pPr>
      <w:r>
        <w:rPr/>
        <w:t>Appendix</w:t>
      </w:r>
      <w:r>
        <w:rPr>
          <w:spacing w:val="-7"/>
        </w:rPr>
        <w:t> </w:t>
      </w:r>
      <w:r>
        <w:rPr>
          <w:spacing w:val="-10"/>
        </w:rPr>
        <w:t>E</w:t>
      </w:r>
      <w:r>
        <w:rPr/>
        <w:tab/>
        <w:t>Mean</w:t>
      </w:r>
      <w:r>
        <w:rPr>
          <w:spacing w:val="-3"/>
        </w:rPr>
        <w:t> </w:t>
      </w:r>
      <w:r>
        <w:rPr/>
        <w:t>(x)</w:t>
      </w:r>
      <w:r>
        <w:rPr>
          <w:spacing w:val="-2"/>
        </w:rPr>
        <w:t> </w:t>
      </w:r>
      <w:r>
        <w:rPr/>
        <w:t>rating</w:t>
      </w:r>
      <w:r>
        <w:rPr>
          <w:spacing w:val="-1"/>
        </w:rPr>
        <w:t> </w:t>
      </w:r>
      <w:r>
        <w:rPr/>
        <w:t>of</w:t>
      </w:r>
      <w:r>
        <w:rPr>
          <w:spacing w:val="-2"/>
        </w:rPr>
        <w:t> </w:t>
      </w:r>
      <w:r>
        <w:rPr/>
        <w:t>the</w:t>
      </w:r>
      <w:r>
        <w:rPr>
          <w:spacing w:val="-4"/>
        </w:rPr>
        <w:t> </w:t>
      </w:r>
      <w:r>
        <w:rPr/>
        <w:t>extent of</w:t>
      </w:r>
      <w:r>
        <w:rPr>
          <w:spacing w:val="-3"/>
        </w:rPr>
        <w:t> </w:t>
      </w:r>
      <w:r>
        <w:rPr/>
        <w:t>utilization</w:t>
      </w:r>
      <w:r>
        <w:rPr>
          <w:spacing w:val="-4"/>
        </w:rPr>
        <w:t> </w:t>
      </w:r>
      <w:r>
        <w:rPr>
          <w:spacing w:val="-5"/>
        </w:rPr>
        <w:t>of</w:t>
      </w:r>
    </w:p>
    <w:p>
      <w:pPr>
        <w:pStyle w:val="BodyText"/>
        <w:tabs>
          <w:tab w:pos="8939" w:val="left" w:leader="none"/>
        </w:tabs>
        <w:spacing w:before="53"/>
        <w:ind w:left="2681"/>
      </w:pPr>
      <w:r>
        <w:rPr/>
        <w:t>e-commerce</w:t>
      </w:r>
      <w:r>
        <w:rPr>
          <w:spacing w:val="-1"/>
        </w:rPr>
        <w:t> </w:t>
      </w:r>
      <w:r>
        <w:rPr/>
        <w:t>by</w:t>
      </w:r>
      <w:r>
        <w:rPr>
          <w:spacing w:val="-4"/>
        </w:rPr>
        <w:t> </w:t>
      </w:r>
      <w:r>
        <w:rPr/>
        <w:t>SMEs</w:t>
      </w:r>
      <w:r>
        <w:rPr>
          <w:spacing w:val="-1"/>
        </w:rPr>
        <w:t> </w:t>
      </w:r>
      <w:r>
        <w:rPr/>
        <w:t>in South</w:t>
      </w:r>
      <w:r>
        <w:rPr>
          <w:spacing w:val="-3"/>
        </w:rPr>
        <w:t> </w:t>
      </w:r>
      <w:r>
        <w:rPr/>
        <w:t>Eastern</w:t>
      </w:r>
      <w:r>
        <w:rPr>
          <w:spacing w:val="-1"/>
        </w:rPr>
        <w:t> </w:t>
      </w:r>
      <w:r>
        <w:rPr>
          <w:spacing w:val="-2"/>
        </w:rPr>
        <w:t>Nigeria</w:t>
      </w:r>
      <w:r>
        <w:rPr/>
        <w:tab/>
      </w:r>
      <w:r>
        <w:rPr>
          <w:spacing w:val="-5"/>
        </w:rPr>
        <w:t>149</w:t>
      </w:r>
    </w:p>
    <w:p>
      <w:pPr>
        <w:pStyle w:val="BodyText"/>
        <w:tabs>
          <w:tab w:pos="2680" w:val="left" w:leader="none"/>
        </w:tabs>
        <w:spacing w:before="425"/>
        <w:ind w:left="520"/>
      </w:pPr>
      <w:r>
        <w:rPr/>
        <w:t>Appendix</w:t>
      </w:r>
      <w:r>
        <w:rPr>
          <w:spacing w:val="-10"/>
        </w:rPr>
        <w:t> F</w:t>
      </w:r>
      <w:r>
        <w:rPr/>
        <w:tab/>
        <w:t>Mean</w:t>
      </w:r>
      <w:r>
        <w:rPr>
          <w:spacing w:val="-3"/>
        </w:rPr>
        <w:t> </w:t>
      </w:r>
      <w:r>
        <w:rPr/>
        <w:t>(x)</w:t>
      </w:r>
      <w:r>
        <w:rPr>
          <w:spacing w:val="-1"/>
        </w:rPr>
        <w:t> </w:t>
      </w:r>
      <w:r>
        <w:rPr/>
        <w:t>rating</w:t>
      </w:r>
      <w:r>
        <w:rPr>
          <w:spacing w:val="-3"/>
        </w:rPr>
        <w:t> </w:t>
      </w:r>
      <w:r>
        <w:rPr/>
        <w:t>of</w:t>
      </w:r>
      <w:r>
        <w:rPr>
          <w:spacing w:val="-2"/>
        </w:rPr>
        <w:t> </w:t>
      </w:r>
      <w:r>
        <w:rPr/>
        <w:t>the</w:t>
      </w:r>
      <w:r>
        <w:rPr>
          <w:spacing w:val="-1"/>
        </w:rPr>
        <w:t> </w:t>
      </w:r>
      <w:r>
        <w:rPr/>
        <w:t>extent</w:t>
      </w:r>
      <w:r>
        <w:rPr>
          <w:spacing w:val="-2"/>
        </w:rPr>
        <w:t> </w:t>
      </w:r>
      <w:r>
        <w:rPr/>
        <w:t>of</w:t>
      </w:r>
      <w:r>
        <w:rPr>
          <w:spacing w:val="-2"/>
        </w:rPr>
        <w:t> </w:t>
      </w:r>
      <w:r>
        <w:rPr/>
        <w:t>utilization</w:t>
      </w:r>
      <w:r>
        <w:rPr>
          <w:spacing w:val="-1"/>
        </w:rPr>
        <w:t> </w:t>
      </w:r>
      <w:r>
        <w:rPr>
          <w:spacing w:val="-5"/>
        </w:rPr>
        <w:t>of</w:t>
      </w:r>
    </w:p>
    <w:p>
      <w:pPr>
        <w:pStyle w:val="BodyText"/>
        <w:tabs>
          <w:tab w:pos="8958" w:val="left" w:leader="none"/>
        </w:tabs>
        <w:spacing w:before="53"/>
        <w:ind w:left="2681"/>
      </w:pPr>
      <w:r>
        <w:rPr/>
        <w:t>e-invoicing</w:t>
      </w:r>
      <w:r>
        <w:rPr>
          <w:spacing w:val="-2"/>
        </w:rPr>
        <w:t> </w:t>
      </w:r>
      <w:r>
        <w:rPr/>
        <w:t>by</w:t>
      </w:r>
      <w:r>
        <w:rPr>
          <w:spacing w:val="-6"/>
        </w:rPr>
        <w:t> </w:t>
      </w:r>
      <w:r>
        <w:rPr/>
        <w:t>SMEs in</w:t>
      </w:r>
      <w:r>
        <w:rPr>
          <w:spacing w:val="-5"/>
        </w:rPr>
        <w:t> </w:t>
      </w:r>
      <w:r>
        <w:rPr/>
        <w:t>South</w:t>
      </w:r>
      <w:r>
        <w:rPr>
          <w:spacing w:val="-4"/>
        </w:rPr>
        <w:t> </w:t>
      </w:r>
      <w:r>
        <w:rPr/>
        <w:t>Eastern</w:t>
      </w:r>
      <w:r>
        <w:rPr>
          <w:spacing w:val="-4"/>
        </w:rPr>
        <w:t> </w:t>
      </w:r>
      <w:r>
        <w:rPr>
          <w:spacing w:val="-2"/>
        </w:rPr>
        <w:t>Nigeria</w:t>
      </w:r>
      <w:r>
        <w:rPr/>
        <w:tab/>
      </w:r>
      <w:r>
        <w:rPr>
          <w:spacing w:val="-5"/>
        </w:rPr>
        <w:t>150</w:t>
      </w:r>
    </w:p>
    <w:p>
      <w:pPr>
        <w:pStyle w:val="BodyText"/>
        <w:tabs>
          <w:tab w:pos="2680" w:val="left" w:leader="none"/>
        </w:tabs>
        <w:spacing w:before="424"/>
        <w:ind w:left="520"/>
      </w:pPr>
      <w:r>
        <w:rPr/>
        <w:t>Appendix</w:t>
      </w:r>
      <w:r>
        <w:rPr>
          <w:spacing w:val="-7"/>
        </w:rPr>
        <w:t> </w:t>
      </w:r>
      <w:r>
        <w:rPr>
          <w:spacing w:val="-10"/>
        </w:rPr>
        <w:t>G</w:t>
      </w:r>
      <w:r>
        <w:rPr/>
        <w:tab/>
        <w:t>Mean</w:t>
      </w:r>
      <w:r>
        <w:rPr>
          <w:spacing w:val="-3"/>
        </w:rPr>
        <w:t> </w:t>
      </w:r>
      <w:r>
        <w:rPr/>
        <w:t>(x)</w:t>
      </w:r>
      <w:r>
        <w:rPr>
          <w:spacing w:val="-1"/>
        </w:rPr>
        <w:t> </w:t>
      </w:r>
      <w:r>
        <w:rPr/>
        <w:t>rating</w:t>
      </w:r>
      <w:r>
        <w:rPr>
          <w:spacing w:val="-3"/>
        </w:rPr>
        <w:t> </w:t>
      </w:r>
      <w:r>
        <w:rPr/>
        <w:t>of</w:t>
      </w:r>
      <w:r>
        <w:rPr>
          <w:spacing w:val="-2"/>
        </w:rPr>
        <w:t> </w:t>
      </w:r>
      <w:r>
        <w:rPr/>
        <w:t>the</w:t>
      </w:r>
      <w:r>
        <w:rPr>
          <w:spacing w:val="-1"/>
        </w:rPr>
        <w:t> </w:t>
      </w:r>
      <w:r>
        <w:rPr/>
        <w:t>extent</w:t>
      </w:r>
      <w:r>
        <w:rPr>
          <w:spacing w:val="-2"/>
        </w:rPr>
        <w:t> </w:t>
      </w:r>
      <w:r>
        <w:rPr/>
        <w:t>of</w:t>
      </w:r>
      <w:r>
        <w:rPr>
          <w:spacing w:val="-2"/>
        </w:rPr>
        <w:t> </w:t>
      </w:r>
      <w:r>
        <w:rPr/>
        <w:t>utilization</w:t>
      </w:r>
      <w:r>
        <w:rPr>
          <w:spacing w:val="-1"/>
        </w:rPr>
        <w:t> </w:t>
      </w:r>
      <w:r>
        <w:rPr>
          <w:spacing w:val="-5"/>
        </w:rPr>
        <w:t>of</w:t>
      </w:r>
    </w:p>
    <w:p>
      <w:pPr>
        <w:pStyle w:val="BodyText"/>
        <w:tabs>
          <w:tab w:pos="8910" w:val="left" w:leader="none"/>
        </w:tabs>
        <w:spacing w:before="53"/>
        <w:ind w:left="2681"/>
      </w:pPr>
      <w:r>
        <w:rPr/>
        <w:t>e-advertising</w:t>
      </w:r>
      <w:r>
        <w:rPr>
          <w:spacing w:val="-4"/>
        </w:rPr>
        <w:t> </w:t>
      </w:r>
      <w:r>
        <w:rPr/>
        <w:t>by</w:t>
      </w:r>
      <w:r>
        <w:rPr>
          <w:spacing w:val="-5"/>
        </w:rPr>
        <w:t> </w:t>
      </w:r>
      <w:r>
        <w:rPr/>
        <w:t>SMEs in</w:t>
      </w:r>
      <w:r>
        <w:rPr>
          <w:spacing w:val="-4"/>
        </w:rPr>
        <w:t> </w:t>
      </w:r>
      <w:r>
        <w:rPr/>
        <w:t>South</w:t>
      </w:r>
      <w:r>
        <w:rPr>
          <w:spacing w:val="-4"/>
        </w:rPr>
        <w:t> </w:t>
      </w:r>
      <w:r>
        <w:rPr/>
        <w:t>Eastern</w:t>
      </w:r>
      <w:r>
        <w:rPr>
          <w:spacing w:val="-1"/>
        </w:rPr>
        <w:t> </w:t>
      </w:r>
      <w:r>
        <w:rPr>
          <w:spacing w:val="-2"/>
        </w:rPr>
        <w:t>Nigeria</w:t>
      </w:r>
      <w:r>
        <w:rPr/>
        <w:tab/>
      </w:r>
      <w:r>
        <w:rPr>
          <w:spacing w:val="-5"/>
        </w:rPr>
        <w:t>151</w:t>
      </w:r>
    </w:p>
    <w:p>
      <w:pPr>
        <w:pStyle w:val="BodyText"/>
        <w:tabs>
          <w:tab w:pos="2680" w:val="left" w:leader="none"/>
          <w:tab w:pos="9035" w:val="left" w:leader="none"/>
        </w:tabs>
        <w:spacing w:line="280" w:lineRule="auto" w:before="422"/>
        <w:ind w:left="2681" w:right="1003" w:hanging="2161"/>
      </w:pPr>
      <w:r>
        <w:rPr/>
        <w:t>Appendix H</w:t>
        <w:tab/>
        <w:t>Mean (x) rating of the extent of utilization of e- purchasing in South Eastern Nigeria.</w:t>
      </w:r>
      <w:r>
        <w:rPr/>
        <w:tab/>
      </w:r>
      <w:r>
        <w:rPr>
          <w:spacing w:val="-4"/>
        </w:rPr>
        <w:t>152</w:t>
      </w:r>
    </w:p>
    <w:p>
      <w:pPr>
        <w:pStyle w:val="BodyText"/>
        <w:tabs>
          <w:tab w:pos="2702" w:val="left" w:leader="none"/>
          <w:tab w:pos="8927" w:val="left" w:leader="none"/>
        </w:tabs>
        <w:spacing w:line="283" w:lineRule="auto" w:before="370"/>
        <w:ind w:left="2681" w:right="1109" w:hanging="2161"/>
      </w:pPr>
      <w:r>
        <w:rPr/>
        <w:t>Appendix I</w:t>
        <w:tab/>
        <w:tab/>
        <w:t>Mean (x) rating of the extent of utilization of e- marketing softwares in South Eastern Nigeria.</w:t>
      </w:r>
      <w:r>
        <w:rPr/>
        <w:tab/>
      </w:r>
      <w:r>
        <w:rPr>
          <w:spacing w:val="-4"/>
        </w:rPr>
        <w:t>153</w:t>
      </w:r>
    </w:p>
    <w:p>
      <w:pPr>
        <w:pStyle w:val="BodyText"/>
        <w:tabs>
          <w:tab w:pos="2685" w:val="left" w:leader="none"/>
        </w:tabs>
        <w:spacing w:before="364"/>
        <w:ind w:left="520"/>
      </w:pPr>
      <w:r>
        <w:rPr/>
        <w:t>Appendix</w:t>
      </w:r>
      <w:r>
        <w:rPr>
          <w:spacing w:val="-7"/>
        </w:rPr>
        <w:t> </w:t>
      </w:r>
      <w:r>
        <w:rPr>
          <w:spacing w:val="-10"/>
        </w:rPr>
        <w:t>J</w:t>
      </w:r>
      <w:r>
        <w:rPr/>
        <w:tab/>
        <w:t>z-test</w:t>
      </w:r>
      <w:r>
        <w:rPr>
          <w:spacing w:val="-1"/>
        </w:rPr>
        <w:t> </w:t>
      </w:r>
      <w:r>
        <w:rPr/>
        <w:t>of</w:t>
      </w:r>
      <w:r>
        <w:rPr>
          <w:spacing w:val="-1"/>
        </w:rPr>
        <w:t> </w:t>
      </w:r>
      <w:r>
        <w:rPr/>
        <w:t>the</w:t>
      </w:r>
      <w:r>
        <w:rPr>
          <w:spacing w:val="1"/>
        </w:rPr>
        <w:t> </w:t>
      </w:r>
      <w:r>
        <w:rPr/>
        <w:t>mean</w:t>
      </w:r>
      <w:r>
        <w:rPr>
          <w:spacing w:val="-3"/>
        </w:rPr>
        <w:t> </w:t>
      </w:r>
      <w:r>
        <w:rPr/>
        <w:t>(x) rating</w:t>
      </w:r>
      <w:r>
        <w:rPr>
          <w:spacing w:val="1"/>
        </w:rPr>
        <w:t> </w:t>
      </w:r>
      <w:r>
        <w:rPr/>
        <w:t>of</w:t>
      </w:r>
      <w:r>
        <w:rPr>
          <w:spacing w:val="-1"/>
        </w:rPr>
        <w:t> </w:t>
      </w:r>
      <w:r>
        <w:rPr/>
        <w:t>extent</w:t>
      </w:r>
      <w:r>
        <w:rPr>
          <w:spacing w:val="1"/>
        </w:rPr>
        <w:t> </w:t>
      </w:r>
      <w:r>
        <w:rPr/>
        <w:t>of</w:t>
      </w:r>
      <w:r>
        <w:rPr>
          <w:spacing w:val="-2"/>
        </w:rPr>
        <w:t> utilization</w:t>
      </w:r>
    </w:p>
    <w:p>
      <w:pPr>
        <w:pStyle w:val="BodyText"/>
        <w:tabs>
          <w:tab w:pos="9018" w:val="left" w:leader="none"/>
        </w:tabs>
        <w:spacing w:before="53"/>
        <w:ind w:left="2760"/>
      </w:pPr>
      <w:r>
        <w:rPr/>
        <w:t>of</w:t>
      </w:r>
      <w:r>
        <w:rPr>
          <w:spacing w:val="-1"/>
        </w:rPr>
        <w:t> </w:t>
      </w:r>
      <w:r>
        <w:rPr/>
        <w:t>e-commerce</w:t>
      </w:r>
      <w:r>
        <w:rPr>
          <w:spacing w:val="1"/>
        </w:rPr>
        <w:t> </w:t>
      </w:r>
      <w:r>
        <w:rPr/>
        <w:t>by</w:t>
      </w:r>
      <w:r>
        <w:rPr>
          <w:spacing w:val="-3"/>
        </w:rPr>
        <w:t> </w:t>
      </w:r>
      <w:r>
        <w:rPr/>
        <w:t>SMEs based</w:t>
      </w:r>
      <w:r>
        <w:rPr>
          <w:spacing w:val="1"/>
        </w:rPr>
        <w:t> </w:t>
      </w:r>
      <w:r>
        <w:rPr/>
        <w:t>on</w:t>
      </w:r>
      <w:r>
        <w:rPr>
          <w:spacing w:val="-3"/>
        </w:rPr>
        <w:t> </w:t>
      </w:r>
      <w:r>
        <w:rPr/>
        <w:t>their</w:t>
      </w:r>
      <w:r>
        <w:rPr>
          <w:spacing w:val="1"/>
        </w:rPr>
        <w:t> </w:t>
      </w:r>
      <w:r>
        <w:rPr>
          <w:spacing w:val="-2"/>
        </w:rPr>
        <w:t>gender.</w:t>
      </w:r>
      <w:r>
        <w:rPr/>
        <w:tab/>
      </w:r>
      <w:r>
        <w:rPr>
          <w:spacing w:val="-5"/>
        </w:rPr>
        <w:t>154</w:t>
      </w:r>
    </w:p>
    <w:p>
      <w:pPr>
        <w:pStyle w:val="BodyText"/>
        <w:tabs>
          <w:tab w:pos="2654" w:val="left" w:leader="none"/>
        </w:tabs>
        <w:spacing w:line="280" w:lineRule="auto" w:before="424"/>
        <w:ind w:left="2779" w:right="1514" w:hanging="2259"/>
      </w:pPr>
      <w:r>
        <w:rPr/>
        <w:t>Appendix K</w:t>
        <w:tab/>
        <w:t>z-test of the mean (x) rating of extent of utilization of e-invoicing</w:t>
      </w:r>
      <w:r>
        <w:rPr>
          <w:spacing w:val="-2"/>
        </w:rPr>
        <w:t> </w:t>
      </w:r>
      <w:r>
        <w:rPr/>
        <w:t>by</w:t>
      </w:r>
      <w:r>
        <w:rPr>
          <w:spacing w:val="-5"/>
        </w:rPr>
        <w:t> </w:t>
      </w:r>
      <w:r>
        <w:rPr/>
        <w:t>SMEs</w:t>
      </w:r>
      <w:r>
        <w:rPr>
          <w:spacing w:val="-3"/>
        </w:rPr>
        <w:t> </w:t>
      </w:r>
      <w:r>
        <w:rPr/>
        <w:t>based</w:t>
      </w:r>
      <w:r>
        <w:rPr>
          <w:spacing w:val="-2"/>
        </w:rPr>
        <w:t> </w:t>
      </w:r>
      <w:r>
        <w:rPr/>
        <w:t>on</w:t>
      </w:r>
      <w:r>
        <w:rPr>
          <w:spacing w:val="-6"/>
        </w:rPr>
        <w:t> </w:t>
      </w:r>
      <w:r>
        <w:rPr/>
        <w:t>their</w:t>
      </w:r>
      <w:r>
        <w:rPr>
          <w:spacing w:val="-4"/>
        </w:rPr>
        <w:t> </w:t>
      </w:r>
      <w:r>
        <w:rPr/>
        <w:t>educational</w:t>
      </w:r>
    </w:p>
    <w:p>
      <w:pPr>
        <w:pStyle w:val="BodyText"/>
        <w:tabs>
          <w:tab w:pos="9047" w:val="left" w:leader="none"/>
        </w:tabs>
        <w:ind w:left="2779"/>
      </w:pPr>
      <w:r>
        <w:rPr>
          <w:spacing w:val="-2"/>
        </w:rPr>
        <w:t>attainments</w:t>
      </w:r>
      <w:r>
        <w:rPr/>
        <w:tab/>
      </w:r>
      <w:r>
        <w:rPr>
          <w:spacing w:val="-5"/>
        </w:rPr>
        <w:t>155</w:t>
      </w:r>
    </w:p>
    <w:p>
      <w:pPr>
        <w:spacing w:after="0"/>
        <w:sectPr>
          <w:pgSz w:w="11910" w:h="16840"/>
          <w:pgMar w:header="0" w:footer="1002" w:top="1920" w:bottom="1200" w:left="920" w:right="480"/>
        </w:sectPr>
      </w:pPr>
    </w:p>
    <w:p>
      <w:pPr>
        <w:pStyle w:val="BodyText"/>
        <w:tabs>
          <w:tab w:pos="2680" w:val="left" w:leader="none"/>
        </w:tabs>
        <w:spacing w:before="153"/>
        <w:ind w:left="520"/>
      </w:pPr>
      <w:r>
        <w:rPr/>
        <w:t>Appendix</w:t>
      </w:r>
      <w:r>
        <w:rPr>
          <w:spacing w:val="-7"/>
        </w:rPr>
        <w:t> </w:t>
      </w:r>
      <w:r>
        <w:rPr>
          <w:spacing w:val="-10"/>
        </w:rPr>
        <w:t>L</w:t>
      </w:r>
      <w:r>
        <w:rPr/>
        <w:tab/>
        <w:t>z-test of</w:t>
      </w:r>
      <w:r>
        <w:rPr>
          <w:spacing w:val="-1"/>
        </w:rPr>
        <w:t> </w:t>
      </w:r>
      <w:r>
        <w:rPr/>
        <w:t>the</w:t>
      </w:r>
      <w:r>
        <w:rPr>
          <w:spacing w:val="-4"/>
        </w:rPr>
        <w:t> </w:t>
      </w:r>
      <w:r>
        <w:rPr/>
        <w:t>mean</w:t>
      </w:r>
      <w:r>
        <w:rPr>
          <w:spacing w:val="-3"/>
        </w:rPr>
        <w:t> </w:t>
      </w:r>
      <w:r>
        <w:rPr/>
        <w:t>(x)</w:t>
      </w:r>
      <w:r>
        <w:rPr>
          <w:spacing w:val="76"/>
        </w:rPr>
        <w:t> </w:t>
      </w:r>
      <w:r>
        <w:rPr/>
        <w:t>rating</w:t>
      </w:r>
      <w:r>
        <w:rPr>
          <w:spacing w:val="-3"/>
        </w:rPr>
        <w:t> </w:t>
      </w:r>
      <w:r>
        <w:rPr/>
        <w:t>of</w:t>
      </w:r>
      <w:r>
        <w:rPr>
          <w:spacing w:val="-2"/>
        </w:rPr>
        <w:t> </w:t>
      </w:r>
      <w:r>
        <w:rPr/>
        <w:t>extent</w:t>
      </w:r>
      <w:r>
        <w:rPr>
          <w:spacing w:val="-3"/>
        </w:rPr>
        <w:t> </w:t>
      </w:r>
      <w:r>
        <w:rPr/>
        <w:t>of</w:t>
      </w:r>
      <w:r>
        <w:rPr>
          <w:spacing w:val="1"/>
        </w:rPr>
        <w:t> </w:t>
      </w:r>
      <w:r>
        <w:rPr/>
        <w:t>utilization</w:t>
      </w:r>
      <w:r>
        <w:rPr>
          <w:spacing w:val="-3"/>
        </w:rPr>
        <w:t> </w:t>
      </w:r>
      <w:r>
        <w:rPr>
          <w:spacing w:val="-5"/>
        </w:rPr>
        <w:t>of</w:t>
      </w:r>
    </w:p>
    <w:p>
      <w:pPr>
        <w:pStyle w:val="BodyText"/>
        <w:tabs>
          <w:tab w:pos="9018" w:val="left" w:leader="none"/>
        </w:tabs>
        <w:spacing w:line="280" w:lineRule="auto" w:before="53"/>
        <w:ind w:left="2681" w:right="960"/>
      </w:pPr>
      <w:r>
        <w:rPr/>
        <w:t>e-advertising</w:t>
      </w:r>
      <w:r>
        <w:rPr>
          <w:spacing w:val="-3"/>
        </w:rPr>
        <w:t> </w:t>
      </w:r>
      <w:r>
        <w:rPr/>
        <w:t>by</w:t>
      </w:r>
      <w:r>
        <w:rPr>
          <w:spacing w:val="-4"/>
        </w:rPr>
        <w:t> </w:t>
      </w:r>
      <w:r>
        <w:rPr/>
        <w:t>SMEs based</w:t>
      </w:r>
      <w:r>
        <w:rPr>
          <w:spacing w:val="-3"/>
        </w:rPr>
        <w:t> </w:t>
      </w:r>
      <w:r>
        <w:rPr/>
        <w:t>on</w:t>
      </w:r>
      <w:r>
        <w:rPr>
          <w:spacing w:val="-3"/>
        </w:rPr>
        <w:t> </w:t>
      </w:r>
      <w:r>
        <w:rPr/>
        <w:t>their</w:t>
      </w:r>
      <w:r>
        <w:rPr>
          <w:spacing w:val="-2"/>
        </w:rPr>
        <w:t> </w:t>
      </w:r>
      <w:r>
        <w:rPr/>
        <w:t>level of</w:t>
      </w:r>
      <w:r>
        <w:rPr>
          <w:spacing w:val="-1"/>
        </w:rPr>
        <w:t> </w:t>
      </w:r>
      <w:r>
        <w:rPr/>
        <w:t>computer </w:t>
      </w:r>
      <w:r>
        <w:rPr>
          <w:spacing w:val="-2"/>
        </w:rPr>
        <w:t>literacy</w:t>
      </w:r>
      <w:r>
        <w:rPr/>
        <w:tab/>
      </w:r>
      <w:r>
        <w:rPr>
          <w:spacing w:val="-4"/>
        </w:rPr>
        <w:t>157</w:t>
      </w:r>
    </w:p>
    <w:p>
      <w:pPr>
        <w:pStyle w:val="BodyText"/>
        <w:tabs>
          <w:tab w:pos="2680" w:val="left" w:leader="none"/>
          <w:tab w:pos="9047" w:val="left" w:leader="none"/>
        </w:tabs>
        <w:spacing w:line="280" w:lineRule="auto" w:before="369"/>
        <w:ind w:left="2702" w:right="988" w:hanging="2183"/>
      </w:pPr>
      <w:r>
        <w:rPr/>
        <w:t>Appendix M</w:t>
        <w:tab/>
        <w:t>z-test of the Mean(x) rating of extent of utilization of e- purchasing by SMEs based on their years of </w:t>
      </w:r>
      <w:r>
        <w:rPr>
          <w:spacing w:val="-2"/>
        </w:rPr>
        <w:t>experience</w:t>
      </w:r>
      <w:r>
        <w:rPr/>
        <w:tab/>
      </w:r>
      <w:r>
        <w:rPr>
          <w:spacing w:val="-5"/>
        </w:rPr>
        <w:t>157</w:t>
      </w:r>
    </w:p>
    <w:p>
      <w:pPr>
        <w:pStyle w:val="BodyText"/>
        <w:tabs>
          <w:tab w:pos="2668" w:val="left" w:leader="none"/>
          <w:tab w:pos="9020" w:val="left" w:leader="none"/>
        </w:tabs>
        <w:spacing w:before="370"/>
        <w:ind w:left="520"/>
      </w:pPr>
      <w:r>
        <w:rPr/>
        <w:t>Appendix</w:t>
      </w:r>
      <w:r>
        <w:rPr>
          <w:spacing w:val="-7"/>
        </w:rPr>
        <w:t> </w:t>
      </w:r>
      <w:r>
        <w:rPr>
          <w:spacing w:val="-10"/>
        </w:rPr>
        <w:t>N</w:t>
      </w:r>
      <w:r>
        <w:rPr/>
        <w:tab/>
        <w:t>Internal</w:t>
      </w:r>
      <w:r>
        <w:rPr>
          <w:spacing w:val="-8"/>
        </w:rPr>
        <w:t> </w:t>
      </w:r>
      <w:r>
        <w:rPr/>
        <w:t>consistency</w:t>
      </w:r>
      <w:r>
        <w:rPr>
          <w:spacing w:val="-10"/>
        </w:rPr>
        <w:t> </w:t>
      </w:r>
      <w:r>
        <w:rPr/>
        <w:t>reliability</w:t>
      </w:r>
      <w:r>
        <w:rPr>
          <w:spacing w:val="-9"/>
        </w:rPr>
        <w:t> </w:t>
      </w:r>
      <w:r>
        <w:rPr>
          <w:spacing w:val="-2"/>
        </w:rPr>
        <w:t>instrument</w:t>
      </w:r>
      <w:r>
        <w:rPr/>
        <w:tab/>
      </w:r>
      <w:r>
        <w:rPr>
          <w:spacing w:val="-5"/>
        </w:rPr>
        <w:t>161</w:t>
      </w:r>
    </w:p>
    <w:p>
      <w:pPr>
        <w:spacing w:after="0"/>
        <w:sectPr>
          <w:pgSz w:w="11910" w:h="16840"/>
          <w:pgMar w:header="0" w:footer="1002" w:top="1920" w:bottom="1200" w:left="920" w:right="480"/>
        </w:sectPr>
      </w:pPr>
    </w:p>
    <w:p>
      <w:pPr>
        <w:pStyle w:val="Heading1"/>
        <w:spacing w:line="508" w:lineRule="auto" w:before="69"/>
        <w:ind w:left="3960" w:right="4397" w:firstLine="75"/>
      </w:pPr>
      <w:bookmarkStart w:name="_TOC_250026" w:id="8"/>
      <w:r>
        <w:rPr/>
        <w:t>CHAPTER</w:t>
      </w:r>
      <w:r>
        <w:rPr>
          <w:spacing w:val="-1"/>
        </w:rPr>
        <w:t> </w:t>
      </w:r>
      <w:r>
        <w:rPr/>
        <w:t>ONE </w:t>
      </w:r>
      <w:bookmarkEnd w:id="8"/>
      <w:r>
        <w:rPr>
          <w:spacing w:val="-2"/>
        </w:rPr>
        <w:t>INTRODUCTION</w:t>
      </w:r>
    </w:p>
    <w:p>
      <w:pPr>
        <w:pStyle w:val="BodyText"/>
        <w:spacing w:before="135"/>
        <w:rPr>
          <w:rFonts w:ascii="Arial"/>
          <w:b/>
        </w:rPr>
      </w:pPr>
    </w:p>
    <w:p>
      <w:pPr>
        <w:pStyle w:val="Heading2"/>
      </w:pPr>
      <w:bookmarkStart w:name="_TOC_250025" w:id="9"/>
      <w:r>
        <w:rPr/>
        <w:t>Background</w:t>
      </w:r>
      <w:r>
        <w:rPr>
          <w:spacing w:val="-5"/>
        </w:rPr>
        <w:t> </w:t>
      </w:r>
      <w:r>
        <w:rPr/>
        <w:t>to</w:t>
      </w:r>
      <w:r>
        <w:rPr>
          <w:spacing w:val="-5"/>
        </w:rPr>
        <w:t> </w:t>
      </w:r>
      <w:r>
        <w:rPr/>
        <w:t>the</w:t>
      </w:r>
      <w:r>
        <w:rPr>
          <w:spacing w:val="-3"/>
        </w:rPr>
        <w:t> </w:t>
      </w:r>
      <w:bookmarkEnd w:id="9"/>
      <w:r>
        <w:rPr>
          <w:spacing w:val="-2"/>
        </w:rPr>
        <w:t>Study</w:t>
      </w:r>
    </w:p>
    <w:p>
      <w:pPr>
        <w:pStyle w:val="BodyText"/>
        <w:spacing w:before="205"/>
        <w:rPr>
          <w:rFonts w:ascii="Arial"/>
          <w:b/>
        </w:rPr>
      </w:pPr>
    </w:p>
    <w:p>
      <w:pPr>
        <w:pStyle w:val="BodyText"/>
        <w:spacing w:line="451" w:lineRule="auto"/>
        <w:ind w:left="520" w:right="960" w:firstLine="719"/>
      </w:pPr>
      <w:r>
        <w:rPr/>
        <w:t>Small and medium scale enterprises (SMEs) are important pillars and the backbone of every economy. They are essential elements in the growth strategy of many developing countries. They have the potentials for</w:t>
      </w:r>
      <w:r>
        <w:rPr>
          <w:spacing w:val="40"/>
        </w:rPr>
        <w:t> </w:t>
      </w:r>
      <w:r>
        <w:rPr/>
        <w:t>wealth creation, development and industrialization in every economy particularly the developing nations. They are at the forefront of making meaningful</w:t>
      </w:r>
      <w:r>
        <w:rPr>
          <w:spacing w:val="-3"/>
        </w:rPr>
        <w:t> </w:t>
      </w:r>
      <w:r>
        <w:rPr/>
        <w:t>input in</w:t>
      </w:r>
      <w:r>
        <w:rPr>
          <w:spacing w:val="-2"/>
        </w:rPr>
        <w:t> </w:t>
      </w:r>
      <w:r>
        <w:rPr/>
        <w:t>the economy</w:t>
      </w:r>
      <w:r>
        <w:rPr>
          <w:spacing w:val="-4"/>
        </w:rPr>
        <w:t> </w:t>
      </w:r>
      <w:r>
        <w:rPr/>
        <w:t>and</w:t>
      </w:r>
      <w:r>
        <w:rPr>
          <w:spacing w:val="-3"/>
        </w:rPr>
        <w:t> </w:t>
      </w:r>
      <w:r>
        <w:rPr/>
        <w:t>hold</w:t>
      </w:r>
      <w:r>
        <w:rPr>
          <w:spacing w:val="-2"/>
        </w:rPr>
        <w:t> </w:t>
      </w:r>
      <w:r>
        <w:rPr/>
        <w:t>strongest</w:t>
      </w:r>
      <w:r>
        <w:rPr>
          <w:spacing w:val="-1"/>
        </w:rPr>
        <w:t> </w:t>
      </w:r>
      <w:r>
        <w:rPr/>
        <w:t>promise</w:t>
      </w:r>
      <w:r>
        <w:rPr>
          <w:spacing w:val="-2"/>
        </w:rPr>
        <w:t> </w:t>
      </w:r>
      <w:r>
        <w:rPr/>
        <w:t>to</w:t>
      </w:r>
      <w:r>
        <w:rPr>
          <w:spacing w:val="-3"/>
        </w:rPr>
        <w:t> </w:t>
      </w:r>
      <w:r>
        <w:rPr/>
        <w:t>industrial </w:t>
      </w:r>
      <w:r>
        <w:rPr>
          <w:spacing w:val="-2"/>
        </w:rPr>
        <w:t>growth.</w:t>
      </w:r>
    </w:p>
    <w:p>
      <w:pPr>
        <w:pStyle w:val="BodyText"/>
        <w:spacing w:line="451" w:lineRule="auto" w:before="201"/>
        <w:ind w:left="520" w:right="1215" w:firstLine="779"/>
      </w:pPr>
      <w:r>
        <w:rPr/>
        <w:t>According to Adelaja (2012) SMEs are important to almost all economies in</w:t>
      </w:r>
      <w:r>
        <w:rPr>
          <w:spacing w:val="-2"/>
        </w:rPr>
        <w:t> </w:t>
      </w:r>
      <w:r>
        <w:rPr/>
        <w:t>the</w:t>
      </w:r>
      <w:r>
        <w:rPr>
          <w:spacing w:val="-3"/>
        </w:rPr>
        <w:t> </w:t>
      </w:r>
      <w:r>
        <w:rPr/>
        <w:t>world,</w:t>
      </w:r>
      <w:r>
        <w:rPr>
          <w:spacing w:val="-2"/>
        </w:rPr>
        <w:t> </w:t>
      </w:r>
      <w:r>
        <w:rPr/>
        <w:t>especially</w:t>
      </w:r>
      <w:r>
        <w:rPr>
          <w:spacing w:val="-3"/>
        </w:rPr>
        <w:t> </w:t>
      </w:r>
      <w:r>
        <w:rPr/>
        <w:t>to</w:t>
      </w:r>
      <w:r>
        <w:rPr>
          <w:spacing w:val="-2"/>
        </w:rPr>
        <w:t> </w:t>
      </w:r>
      <w:r>
        <w:rPr/>
        <w:t>those</w:t>
      </w:r>
      <w:r>
        <w:rPr>
          <w:spacing w:val="-3"/>
        </w:rPr>
        <w:t> </w:t>
      </w:r>
      <w:r>
        <w:rPr/>
        <w:t>in</w:t>
      </w:r>
      <w:r>
        <w:rPr>
          <w:spacing w:val="-2"/>
        </w:rPr>
        <w:t> </w:t>
      </w:r>
      <w:r>
        <w:rPr/>
        <w:t>the</w:t>
      </w:r>
      <w:r>
        <w:rPr>
          <w:spacing w:val="-3"/>
        </w:rPr>
        <w:t> </w:t>
      </w:r>
      <w:r>
        <w:rPr/>
        <w:t>developing</w:t>
      </w:r>
      <w:r>
        <w:rPr>
          <w:spacing w:val="-3"/>
        </w:rPr>
        <w:t> </w:t>
      </w:r>
      <w:r>
        <w:rPr/>
        <w:t>countries with major employment and income distribution challenges.</w:t>
      </w:r>
      <w:r>
        <w:rPr>
          <w:spacing w:val="40"/>
        </w:rPr>
        <w:t> </w:t>
      </w:r>
      <w:r>
        <w:rPr/>
        <w:t>He also noted that SMEs contributes to the creation of jobs and are nursery</w:t>
      </w:r>
      <w:r>
        <w:rPr>
          <w:spacing w:val="-1"/>
        </w:rPr>
        <w:t> </w:t>
      </w:r>
      <w:r>
        <w:rPr/>
        <w:t>for the larger firms. He further averred that SMEs contribute directly and significantly to aggregate savings and investments and are involved in the development of appropriate technology for</w:t>
      </w:r>
      <w:r>
        <w:rPr>
          <w:spacing w:val="40"/>
        </w:rPr>
        <w:t> </w:t>
      </w:r>
      <w:r>
        <w:rPr/>
        <w:t>production of goods.</w:t>
      </w:r>
    </w:p>
    <w:p>
      <w:pPr>
        <w:pStyle w:val="BodyText"/>
        <w:spacing w:line="487" w:lineRule="auto" w:before="198"/>
        <w:ind w:left="520" w:right="1215" w:firstLine="719"/>
      </w:pPr>
      <w:r>
        <w:rPr/>
        <w:t>In support of the pivotal position of the SMEs in developing economy, Schnuemann</w:t>
      </w:r>
      <w:r>
        <w:rPr>
          <w:spacing w:val="-1"/>
        </w:rPr>
        <w:t> </w:t>
      </w:r>
      <w:r>
        <w:rPr/>
        <w:t>(2009)</w:t>
      </w:r>
      <w:r>
        <w:rPr>
          <w:spacing w:val="-3"/>
        </w:rPr>
        <w:t> </w:t>
      </w:r>
      <w:r>
        <w:rPr/>
        <w:t>asserted that</w:t>
      </w:r>
      <w:r>
        <w:rPr>
          <w:spacing w:val="-1"/>
        </w:rPr>
        <w:t> </w:t>
      </w:r>
      <w:r>
        <w:rPr/>
        <w:t>SMEs are</w:t>
      </w:r>
      <w:r>
        <w:rPr>
          <w:spacing w:val="-2"/>
        </w:rPr>
        <w:t> </w:t>
      </w:r>
      <w:r>
        <w:rPr/>
        <w:t>the key</w:t>
      </w:r>
      <w:r>
        <w:rPr>
          <w:spacing w:val="-4"/>
        </w:rPr>
        <w:t> </w:t>
      </w:r>
      <w:r>
        <w:rPr/>
        <w:t>drivers for a country‟s economic growth. Small and medium scale enterprises cannot be overlooked in the economic development of any country</w:t>
      </w:r>
    </w:p>
    <w:p>
      <w:pPr>
        <w:spacing w:after="0" w:line="487" w:lineRule="auto"/>
        <w:sectPr>
          <w:pgSz w:w="11910" w:h="16840"/>
          <w:pgMar w:header="0" w:footer="1002" w:top="1260" w:bottom="1200" w:left="920" w:right="480"/>
        </w:sectPr>
      </w:pPr>
    </w:p>
    <w:p>
      <w:pPr>
        <w:pStyle w:val="BodyText"/>
        <w:spacing w:line="487" w:lineRule="auto" w:before="74"/>
        <w:ind w:left="520" w:right="1003"/>
      </w:pPr>
      <w:r>
        <w:rPr/>
        <w:t>because they are the major source of employment and economic development.</w:t>
      </w:r>
      <w:r>
        <w:rPr>
          <w:spacing w:val="-5"/>
        </w:rPr>
        <w:t> </w:t>
      </w:r>
      <w:r>
        <w:rPr/>
        <w:t>In</w:t>
      </w:r>
      <w:r>
        <w:rPr>
          <w:spacing w:val="-6"/>
        </w:rPr>
        <w:t> </w:t>
      </w:r>
      <w:r>
        <w:rPr/>
        <w:t>consonance</w:t>
      </w:r>
      <w:r>
        <w:rPr>
          <w:spacing w:val="-6"/>
        </w:rPr>
        <w:t> </w:t>
      </w:r>
      <w:r>
        <w:rPr/>
        <w:t>with</w:t>
      </w:r>
      <w:r>
        <w:rPr>
          <w:spacing w:val="-4"/>
        </w:rPr>
        <w:t> </w:t>
      </w:r>
      <w:r>
        <w:rPr/>
        <w:t>Schnuemann‟s</w:t>
      </w:r>
      <w:r>
        <w:rPr>
          <w:spacing w:val="-5"/>
        </w:rPr>
        <w:t> </w:t>
      </w:r>
      <w:r>
        <w:rPr/>
        <w:t>view,</w:t>
      </w:r>
      <w:r>
        <w:rPr>
          <w:spacing w:val="-3"/>
        </w:rPr>
        <w:t> </w:t>
      </w:r>
      <w:r>
        <w:rPr/>
        <w:t>Okongwu</w:t>
      </w:r>
      <w:r>
        <w:rPr>
          <w:spacing w:val="-4"/>
        </w:rPr>
        <w:t> </w:t>
      </w:r>
      <w:r>
        <w:rPr/>
        <w:t>(2001) noted that SMEs are the main source of economic growth and a major factor in promoting private sector development and partnership in developing</w:t>
      </w:r>
      <w:r>
        <w:rPr>
          <w:spacing w:val="-2"/>
        </w:rPr>
        <w:t> </w:t>
      </w:r>
      <w:r>
        <w:rPr/>
        <w:t>countries.</w:t>
      </w:r>
      <w:r>
        <w:rPr>
          <w:spacing w:val="40"/>
        </w:rPr>
        <w:t> </w:t>
      </w:r>
      <w:r>
        <w:rPr/>
        <w:t>Economic</w:t>
      </w:r>
      <w:r>
        <w:rPr>
          <w:spacing w:val="-2"/>
        </w:rPr>
        <w:t> </w:t>
      </w:r>
      <w:r>
        <w:rPr/>
        <w:t>growth</w:t>
      </w:r>
      <w:r>
        <w:rPr>
          <w:spacing w:val="-1"/>
        </w:rPr>
        <w:t> </w:t>
      </w:r>
      <w:r>
        <w:rPr/>
        <w:t>and</w:t>
      </w:r>
      <w:r>
        <w:rPr>
          <w:spacing w:val="-4"/>
        </w:rPr>
        <w:t> </w:t>
      </w:r>
      <w:r>
        <w:rPr/>
        <w:t>development</w:t>
      </w:r>
      <w:r>
        <w:rPr>
          <w:spacing w:val="-2"/>
        </w:rPr>
        <w:t> </w:t>
      </w:r>
      <w:r>
        <w:rPr/>
        <w:t>in</w:t>
      </w:r>
      <w:r>
        <w:rPr>
          <w:spacing w:val="-1"/>
        </w:rPr>
        <w:t> </w:t>
      </w:r>
      <w:r>
        <w:rPr/>
        <w:t>Nigeria</w:t>
      </w:r>
      <w:r>
        <w:rPr>
          <w:spacing w:val="-3"/>
        </w:rPr>
        <w:t> </w:t>
      </w:r>
      <w:r>
        <w:rPr/>
        <w:t>can be achieved through the emergence of strong SMEs, which will later grow to become major players in the economy (Mutula &amp; Brakel, 2006).</w:t>
      </w:r>
    </w:p>
    <w:p>
      <w:pPr>
        <w:pStyle w:val="BodyText"/>
        <w:spacing w:line="487" w:lineRule="auto" w:before="204"/>
        <w:ind w:left="520" w:right="1069" w:firstLine="719"/>
      </w:pPr>
      <w:r>
        <w:rPr/>
        <w:t>There is no universally acknowledged definition of SMEs as the definitions differ across industry sectors and countries (Awa, Nwibere &amp; Inyang, 2010). Varied criteria have</w:t>
      </w:r>
      <w:r>
        <w:rPr>
          <w:spacing w:val="40"/>
        </w:rPr>
        <w:t> </w:t>
      </w:r>
      <w:r>
        <w:rPr/>
        <w:t>been employed by authors in an effort to delimit the sector with number of employees, gross assets, sales turnover and level of investment as the most prevalent criterion (Gibson &amp; Van der Vaart, 2008). In South Africa, the government general definition of SMEs is any business with fewer than 200 employees; where fewer than 50 employees are deemed as small enterprises and between 50 and 200 employees are categorized as medium</w:t>
      </w:r>
      <w:r>
        <w:rPr>
          <w:spacing w:val="-2"/>
        </w:rPr>
        <w:t> </w:t>
      </w:r>
      <w:r>
        <w:rPr/>
        <w:t>sized.</w:t>
      </w:r>
      <w:r>
        <w:rPr>
          <w:spacing w:val="-2"/>
        </w:rPr>
        <w:t> </w:t>
      </w:r>
      <w:r>
        <w:rPr/>
        <w:t>In</w:t>
      </w:r>
      <w:r>
        <w:rPr>
          <w:spacing w:val="-4"/>
        </w:rPr>
        <w:t> </w:t>
      </w:r>
      <w:r>
        <w:rPr/>
        <w:t>addition,</w:t>
      </w:r>
      <w:r>
        <w:rPr>
          <w:spacing w:val="-2"/>
        </w:rPr>
        <w:t> </w:t>
      </w:r>
      <w:r>
        <w:rPr/>
        <w:t>the</w:t>
      </w:r>
      <w:r>
        <w:rPr>
          <w:spacing w:val="-4"/>
        </w:rPr>
        <w:t> </w:t>
      </w:r>
      <w:r>
        <w:rPr/>
        <w:t>government of</w:t>
      </w:r>
      <w:r>
        <w:rPr>
          <w:spacing w:val="-2"/>
        </w:rPr>
        <w:t> </w:t>
      </w:r>
      <w:r>
        <w:rPr/>
        <w:t>South Africa</w:t>
      </w:r>
      <w:r>
        <w:rPr>
          <w:spacing w:val="-1"/>
        </w:rPr>
        <w:t> </w:t>
      </w:r>
      <w:r>
        <w:rPr/>
        <w:t>specified</w:t>
      </w:r>
      <w:r>
        <w:rPr>
          <w:spacing w:val="-4"/>
        </w:rPr>
        <w:t> </w:t>
      </w:r>
      <w:r>
        <w:rPr/>
        <w:t>that the SMEs must have an annual turnover of R5 million and the owners are involved directly in the daily management issues (Republic of South Africa, 2004).</w:t>
      </w:r>
    </w:p>
    <w:p>
      <w:pPr>
        <w:spacing w:after="0" w:line="487" w:lineRule="auto"/>
        <w:sectPr>
          <w:pgSz w:w="11910" w:h="16840"/>
          <w:pgMar w:header="0" w:footer="1002" w:top="1260" w:bottom="1200" w:left="920" w:right="480"/>
        </w:sectPr>
      </w:pPr>
    </w:p>
    <w:p>
      <w:pPr>
        <w:pStyle w:val="BodyText"/>
        <w:spacing w:line="487" w:lineRule="auto" w:before="74"/>
        <w:ind w:left="520" w:right="1215" w:firstLine="719"/>
      </w:pPr>
      <w:r>
        <w:rPr/>
        <w:t>In</w:t>
      </w:r>
      <w:r>
        <w:rPr>
          <w:spacing w:val="-1"/>
        </w:rPr>
        <w:t> </w:t>
      </w:r>
      <w:r>
        <w:rPr/>
        <w:t>Nigeria,</w:t>
      </w:r>
      <w:r>
        <w:rPr>
          <w:spacing w:val="-2"/>
        </w:rPr>
        <w:t> </w:t>
      </w:r>
      <w:r>
        <w:rPr/>
        <w:t>SMEs are</w:t>
      </w:r>
      <w:r>
        <w:rPr>
          <w:spacing w:val="-1"/>
        </w:rPr>
        <w:t> </w:t>
      </w:r>
      <w:r>
        <w:rPr/>
        <w:t>classified</w:t>
      </w:r>
      <w:r>
        <w:rPr>
          <w:spacing w:val="-3"/>
        </w:rPr>
        <w:t> </w:t>
      </w:r>
      <w:r>
        <w:rPr/>
        <w:t>based</w:t>
      </w:r>
      <w:r>
        <w:rPr>
          <w:spacing w:val="-3"/>
        </w:rPr>
        <w:t> </w:t>
      </w:r>
      <w:r>
        <w:rPr/>
        <w:t>on</w:t>
      </w:r>
      <w:r>
        <w:rPr>
          <w:spacing w:val="-1"/>
        </w:rPr>
        <w:t> </w:t>
      </w:r>
      <w:r>
        <w:rPr/>
        <w:t>a</w:t>
      </w:r>
      <w:r>
        <w:rPr>
          <w:spacing w:val="-3"/>
        </w:rPr>
        <w:t> </w:t>
      </w:r>
      <w:r>
        <w:rPr/>
        <w:t>composite</w:t>
      </w:r>
      <w:r>
        <w:rPr>
          <w:spacing w:val="-3"/>
        </w:rPr>
        <w:t> </w:t>
      </w:r>
      <w:r>
        <w:rPr/>
        <w:t>criterion</w:t>
      </w:r>
      <w:r>
        <w:rPr>
          <w:spacing w:val="-1"/>
        </w:rPr>
        <w:t> </w:t>
      </w:r>
      <w:r>
        <w:rPr/>
        <w:t>of sales volume,</w:t>
      </w:r>
      <w:r>
        <w:rPr>
          <w:spacing w:val="-1"/>
        </w:rPr>
        <w:t> </w:t>
      </w:r>
      <w:r>
        <w:rPr/>
        <w:t>capital</w:t>
      </w:r>
      <w:r>
        <w:rPr>
          <w:spacing w:val="-1"/>
        </w:rPr>
        <w:t> </w:t>
      </w:r>
      <w:r>
        <w:rPr/>
        <w:t>or</w:t>
      </w:r>
      <w:r>
        <w:rPr>
          <w:spacing w:val="-3"/>
        </w:rPr>
        <w:t> </w:t>
      </w:r>
      <w:r>
        <w:rPr/>
        <w:t>asset base</w:t>
      </w:r>
      <w:r>
        <w:rPr>
          <w:spacing w:val="-4"/>
        </w:rPr>
        <w:t> </w:t>
      </w:r>
      <w:r>
        <w:rPr/>
        <w:t>and</w:t>
      </w:r>
      <w:r>
        <w:rPr>
          <w:spacing w:val="-1"/>
        </w:rPr>
        <w:t> </w:t>
      </w:r>
      <w:r>
        <w:rPr/>
        <w:t>employment (Okafor,</w:t>
      </w:r>
      <w:r>
        <w:rPr>
          <w:spacing w:val="-2"/>
        </w:rPr>
        <w:t> </w:t>
      </w:r>
      <w:r>
        <w:rPr/>
        <w:t>2004).</w:t>
      </w:r>
      <w:r>
        <w:rPr>
          <w:spacing w:val="-2"/>
        </w:rPr>
        <w:t> </w:t>
      </w:r>
      <w:r>
        <w:rPr/>
        <w:t>A simple definition of SMEs is a firm with 0-199 employees (Gohary &amp; Trueman, 2008).</w:t>
      </w:r>
    </w:p>
    <w:p>
      <w:pPr>
        <w:pStyle w:val="BodyText"/>
        <w:spacing w:line="487" w:lineRule="auto" w:before="201"/>
        <w:ind w:left="520" w:right="999" w:firstLine="719"/>
      </w:pPr>
      <w:r>
        <w:rPr/>
        <w:t>However,</w:t>
      </w:r>
      <w:r>
        <w:rPr>
          <w:spacing w:val="-1"/>
        </w:rPr>
        <w:t> </w:t>
      </w:r>
      <w:r>
        <w:rPr/>
        <w:t>the</w:t>
      </w:r>
      <w:r>
        <w:rPr>
          <w:spacing w:val="-1"/>
        </w:rPr>
        <w:t> </w:t>
      </w:r>
      <w:r>
        <w:rPr/>
        <w:t>Small</w:t>
      </w:r>
      <w:r>
        <w:rPr>
          <w:spacing w:val="-4"/>
        </w:rPr>
        <w:t> </w:t>
      </w:r>
      <w:r>
        <w:rPr/>
        <w:t>and</w:t>
      </w:r>
      <w:r>
        <w:rPr>
          <w:spacing w:val="-2"/>
        </w:rPr>
        <w:t> </w:t>
      </w:r>
      <w:r>
        <w:rPr/>
        <w:t>Medium</w:t>
      </w:r>
      <w:r>
        <w:rPr>
          <w:spacing w:val="-2"/>
        </w:rPr>
        <w:t> </w:t>
      </w:r>
      <w:r>
        <w:rPr/>
        <w:t>Enterprises</w:t>
      </w:r>
      <w:r>
        <w:rPr>
          <w:spacing w:val="-1"/>
        </w:rPr>
        <w:t> </w:t>
      </w:r>
      <w:r>
        <w:rPr/>
        <w:t>Development</w:t>
      </w:r>
      <w:r>
        <w:rPr>
          <w:spacing w:val="-1"/>
        </w:rPr>
        <w:t> </w:t>
      </w:r>
      <w:r>
        <w:rPr/>
        <w:t>Agency of Nigeria (2007), stated that SMEs include cottage/micro enterprise and small/medium enterprises. Small and medium enterprises development agency of Nigeria</w:t>
      </w:r>
      <w:r>
        <w:rPr>
          <w:spacing w:val="80"/>
        </w:rPr>
        <w:t> </w:t>
      </w:r>
      <w:r>
        <w:rPr/>
        <w:t>defined cottage/micro enterprise as an industry</w:t>
      </w:r>
      <w:r>
        <w:rPr>
          <w:spacing w:val="40"/>
        </w:rPr>
        <w:t> </w:t>
      </w:r>
      <w:r>
        <w:rPr/>
        <w:t>whose total cost (inclusive of working capital but excluding cost of land) is over N5 million but not more than N50 million, with a labour force of between 10 and 49 workers. The organization also defined medium</w:t>
      </w:r>
      <w:r>
        <w:rPr>
          <w:spacing w:val="40"/>
        </w:rPr>
        <w:t> </w:t>
      </w:r>
      <w:r>
        <w:rPr/>
        <w:t>scale enterprise as an industry whose total cost (inclusive of working capital but excluding cost of land) is above N50</w:t>
      </w:r>
      <w:r>
        <w:rPr>
          <w:spacing w:val="80"/>
        </w:rPr>
        <w:t> </w:t>
      </w:r>
      <w:r>
        <w:rPr/>
        <w:t>million</w:t>
      </w:r>
      <w:r>
        <w:rPr>
          <w:spacing w:val="80"/>
        </w:rPr>
        <w:t> </w:t>
      </w:r>
      <w:r>
        <w:rPr/>
        <w:t>but not more than N500 million with a labour force of between 50 and 199 workers.</w:t>
      </w:r>
    </w:p>
    <w:p>
      <w:pPr>
        <w:pStyle w:val="BodyText"/>
        <w:spacing w:line="487" w:lineRule="auto" w:before="208"/>
        <w:ind w:left="520" w:right="1069" w:firstLine="719"/>
      </w:pPr>
      <w:r>
        <w:rPr/>
        <w:t>Following the relevance of SMEs as expressed by authors cited earlier,</w:t>
      </w:r>
      <w:r>
        <w:rPr>
          <w:spacing w:val="-1"/>
        </w:rPr>
        <w:t> </w:t>
      </w:r>
      <w:r>
        <w:rPr/>
        <w:t>SMEs</w:t>
      </w:r>
      <w:r>
        <w:rPr>
          <w:spacing w:val="-1"/>
        </w:rPr>
        <w:t> </w:t>
      </w:r>
      <w:r>
        <w:rPr/>
        <w:t>can</w:t>
      </w:r>
      <w:r>
        <w:rPr>
          <w:spacing w:val="-3"/>
        </w:rPr>
        <w:t> </w:t>
      </w:r>
      <w:r>
        <w:rPr/>
        <w:t>enhance</w:t>
      </w:r>
      <w:r>
        <w:rPr>
          <w:spacing w:val="-2"/>
        </w:rPr>
        <w:t> </w:t>
      </w:r>
      <w:r>
        <w:rPr/>
        <w:t>the productivity</w:t>
      </w:r>
      <w:r>
        <w:rPr>
          <w:spacing w:val="-4"/>
        </w:rPr>
        <w:t> </w:t>
      </w:r>
      <w:r>
        <w:rPr/>
        <w:t>of</w:t>
      </w:r>
      <w:r>
        <w:rPr>
          <w:spacing w:val="-1"/>
        </w:rPr>
        <w:t> </w:t>
      </w:r>
      <w:r>
        <w:rPr/>
        <w:t>their</w:t>
      </w:r>
      <w:r>
        <w:rPr>
          <w:spacing w:val="-2"/>
        </w:rPr>
        <w:t> </w:t>
      </w:r>
      <w:r>
        <w:rPr/>
        <w:t>enterprises,</w:t>
      </w:r>
      <w:r>
        <w:rPr>
          <w:spacing w:val="-1"/>
        </w:rPr>
        <w:t> </w:t>
      </w:r>
      <w:r>
        <w:rPr/>
        <w:t>promote a vibrant economy and compete on a global scale if they effectively utilize electronic-marketing applications.</w:t>
      </w:r>
    </w:p>
    <w:p>
      <w:pPr>
        <w:pStyle w:val="BodyText"/>
        <w:spacing w:line="451" w:lineRule="auto" w:before="202"/>
        <w:ind w:left="520" w:right="1200" w:firstLine="719"/>
        <w:jc w:val="both"/>
      </w:pPr>
      <w:r>
        <w:rPr/>
        <w:t>Organizations in Nigeria commenced adoption of e-marketing in the 1990s, when Nigeria linked to the internet (Adekeye, 2007). By the late</w:t>
      </w:r>
      <w:r>
        <w:rPr>
          <w:spacing w:val="-1"/>
        </w:rPr>
        <w:t> </w:t>
      </w:r>
      <w:r>
        <w:rPr/>
        <w:t>1990s, a</w:t>
      </w:r>
      <w:r>
        <w:rPr>
          <w:spacing w:val="-1"/>
        </w:rPr>
        <w:t> </w:t>
      </w:r>
      <w:r>
        <w:rPr/>
        <w:t>lot of</w:t>
      </w:r>
      <w:r>
        <w:rPr>
          <w:spacing w:val="-2"/>
        </w:rPr>
        <w:t> </w:t>
      </w:r>
      <w:r>
        <w:rPr/>
        <w:t>organizations have</w:t>
      </w:r>
      <w:r>
        <w:rPr>
          <w:spacing w:val="1"/>
        </w:rPr>
        <w:t> </w:t>
      </w:r>
      <w:r>
        <w:rPr/>
        <w:t>started</w:t>
      </w:r>
      <w:r>
        <w:rPr>
          <w:spacing w:val="-2"/>
        </w:rPr>
        <w:t> </w:t>
      </w:r>
      <w:r>
        <w:rPr/>
        <w:t>to</w:t>
      </w:r>
      <w:r>
        <w:rPr>
          <w:spacing w:val="1"/>
        </w:rPr>
        <w:t> </w:t>
      </w:r>
      <w:r>
        <w:rPr/>
        <w:t>adopt some</w:t>
      </w:r>
      <w:r>
        <w:rPr>
          <w:spacing w:val="2"/>
        </w:rPr>
        <w:t> </w:t>
      </w:r>
      <w:r>
        <w:rPr/>
        <w:t>form</w:t>
      </w:r>
      <w:r>
        <w:rPr>
          <w:spacing w:val="-3"/>
        </w:rPr>
        <w:t> </w:t>
      </w:r>
      <w:r>
        <w:rPr/>
        <w:t>of </w:t>
      </w:r>
      <w:r>
        <w:rPr>
          <w:spacing w:val="-5"/>
        </w:rPr>
        <w:t>e-</w:t>
      </w:r>
    </w:p>
    <w:p>
      <w:pPr>
        <w:spacing w:after="0" w:line="451" w:lineRule="auto"/>
        <w:jc w:val="both"/>
        <w:sectPr>
          <w:pgSz w:w="11910" w:h="16840"/>
          <w:pgMar w:header="0" w:footer="1002" w:top="1260" w:bottom="1200" w:left="920" w:right="480"/>
        </w:sectPr>
      </w:pPr>
    </w:p>
    <w:p>
      <w:pPr>
        <w:pStyle w:val="BodyText"/>
        <w:spacing w:line="451" w:lineRule="auto" w:before="74"/>
        <w:ind w:left="520" w:right="971"/>
      </w:pPr>
      <w:r>
        <w:rPr/>
        <w:t>marketing</w:t>
      </w:r>
      <w:r>
        <w:rPr>
          <w:spacing w:val="-1"/>
        </w:rPr>
        <w:t> </w:t>
      </w:r>
      <w:r>
        <w:rPr/>
        <w:t>such</w:t>
      </w:r>
      <w:r>
        <w:rPr>
          <w:spacing w:val="-1"/>
        </w:rPr>
        <w:t> </w:t>
      </w:r>
      <w:r>
        <w:rPr/>
        <w:t>as the use of e-mail</w:t>
      </w:r>
      <w:r>
        <w:rPr>
          <w:spacing w:val="-1"/>
        </w:rPr>
        <w:t> </w:t>
      </w:r>
      <w:r>
        <w:rPr/>
        <w:t>and e-payment. However, the</w:t>
      </w:r>
      <w:r>
        <w:rPr>
          <w:spacing w:val="-1"/>
        </w:rPr>
        <w:t> </w:t>
      </w:r>
      <w:r>
        <w:rPr/>
        <w:t>use</w:t>
      </w:r>
      <w:r>
        <w:rPr>
          <w:spacing w:val="-2"/>
        </w:rPr>
        <w:t> </w:t>
      </w:r>
      <w:r>
        <w:rPr/>
        <w:t>of e-marketing in the 1990s was mostly by large organizations, financial institutions and publishing houses. It was until the early 2000 that small and medium scale enterprises started adopting e-marketing (Ibene &amp; Obi, 2001).</w:t>
      </w:r>
    </w:p>
    <w:p>
      <w:pPr>
        <w:pStyle w:val="BodyText"/>
        <w:spacing w:line="487" w:lineRule="auto" w:before="199"/>
        <w:ind w:left="520" w:right="992" w:firstLine="719"/>
      </w:pPr>
      <w:r>
        <w:rPr/>
        <w:t>Electronic marketing is an interactive digital technology which is used to administer and control on-line business of a firm (Gilmore &amp; Gallagher, 2007). e-marketing has a significant positive impact on organizational performance (Maldeni &amp; Jayasenne, 2008) and is vital to SMEs‟</w:t>
      </w:r>
      <w:r>
        <w:rPr>
          <w:spacing w:val="-6"/>
        </w:rPr>
        <w:t> </w:t>
      </w:r>
      <w:r>
        <w:rPr/>
        <w:t>survival</w:t>
      </w:r>
      <w:r>
        <w:rPr>
          <w:spacing w:val="-4"/>
        </w:rPr>
        <w:t> </w:t>
      </w:r>
      <w:r>
        <w:rPr/>
        <w:t>in</w:t>
      </w:r>
      <w:r>
        <w:rPr>
          <w:spacing w:val="-4"/>
        </w:rPr>
        <w:t> </w:t>
      </w:r>
      <w:r>
        <w:rPr/>
        <w:t>the</w:t>
      </w:r>
      <w:r>
        <w:rPr>
          <w:spacing w:val="-4"/>
        </w:rPr>
        <w:t> </w:t>
      </w:r>
      <w:r>
        <w:rPr/>
        <w:t>current</w:t>
      </w:r>
      <w:r>
        <w:rPr>
          <w:spacing w:val="-3"/>
        </w:rPr>
        <w:t> </w:t>
      </w:r>
      <w:r>
        <w:rPr/>
        <w:t>information</w:t>
      </w:r>
      <w:r>
        <w:rPr>
          <w:spacing w:val="-4"/>
        </w:rPr>
        <w:t> </w:t>
      </w:r>
      <w:r>
        <w:rPr/>
        <w:t>technology</w:t>
      </w:r>
      <w:r>
        <w:rPr>
          <w:spacing w:val="-2"/>
        </w:rPr>
        <w:t> </w:t>
      </w:r>
      <w:r>
        <w:rPr/>
        <w:t>driven-</w:t>
      </w:r>
      <w:r>
        <w:rPr>
          <w:spacing w:val="-4"/>
        </w:rPr>
        <w:t> </w:t>
      </w:r>
      <w:r>
        <w:rPr/>
        <w:t>economy.</w:t>
      </w:r>
      <w:r>
        <w:rPr>
          <w:spacing w:val="-3"/>
        </w:rPr>
        <w:t> </w:t>
      </w:r>
      <w:r>
        <w:rPr/>
        <w:t>e- marketing generally provides new ways and opportunities for organizations to broaden their knowledge and penetrate into both national and international markets, (Levey, Powell &amp; Worral, 2005). e- marketing has become a household name among industries, both the multinational and SMEs (Forcht &amp; Wex,2006). Every SME needs to utilize</w:t>
      </w:r>
      <w:r>
        <w:rPr>
          <w:spacing w:val="-1"/>
        </w:rPr>
        <w:t> </w:t>
      </w:r>
      <w:r>
        <w:rPr/>
        <w:t>e-marketing</w:t>
      </w:r>
      <w:r>
        <w:rPr>
          <w:spacing w:val="-5"/>
        </w:rPr>
        <w:t> </w:t>
      </w:r>
      <w:r>
        <w:rPr/>
        <w:t>applications</w:t>
      </w:r>
      <w:r>
        <w:rPr>
          <w:spacing w:val="-2"/>
        </w:rPr>
        <w:t> </w:t>
      </w:r>
      <w:r>
        <w:rPr/>
        <w:t>to</w:t>
      </w:r>
      <w:r>
        <w:rPr>
          <w:spacing w:val="-4"/>
        </w:rPr>
        <w:t> </w:t>
      </w:r>
      <w:r>
        <w:rPr/>
        <w:t>enhance</w:t>
      </w:r>
      <w:r>
        <w:rPr>
          <w:spacing w:val="-4"/>
        </w:rPr>
        <w:t> </w:t>
      </w:r>
      <w:r>
        <w:rPr/>
        <w:t>its</w:t>
      </w:r>
      <w:r>
        <w:rPr>
          <w:spacing w:val="-2"/>
        </w:rPr>
        <w:t> </w:t>
      </w:r>
      <w:r>
        <w:rPr/>
        <w:t>performance.</w:t>
      </w:r>
      <w:r>
        <w:rPr>
          <w:spacing w:val="40"/>
        </w:rPr>
        <w:t> </w:t>
      </w:r>
      <w:r>
        <w:rPr/>
        <w:t>e-marketing involves using marketing packages and softwares through the internet</w:t>
      </w:r>
      <w:r>
        <w:rPr>
          <w:spacing w:val="40"/>
        </w:rPr>
        <w:t> </w:t>
      </w:r>
      <w:r>
        <w:rPr/>
        <w:t>for marketing transaction (Osuala, 2001). It is a deviation from manual process to computerized procedure. It implies coding marketing procedures into computer instruction, this enables the computer to carry out the operations immediately the input is fed-in. e-marketing is known</w:t>
      </w:r>
    </w:p>
    <w:p>
      <w:pPr>
        <w:spacing w:after="0" w:line="487" w:lineRule="auto"/>
        <w:sectPr>
          <w:pgSz w:w="11910" w:h="16840"/>
          <w:pgMar w:header="0" w:footer="1002" w:top="1260" w:bottom="1200" w:left="920" w:right="480"/>
        </w:sectPr>
      </w:pPr>
    </w:p>
    <w:p>
      <w:pPr>
        <w:pStyle w:val="BodyText"/>
        <w:spacing w:line="487" w:lineRule="auto" w:before="74"/>
        <w:ind w:left="520" w:right="1003"/>
      </w:pPr>
      <w:r>
        <w:rPr/>
        <w:t>as a</w:t>
      </w:r>
      <w:r>
        <w:rPr>
          <w:spacing w:val="-3"/>
        </w:rPr>
        <w:t> </w:t>
      </w:r>
      <w:r>
        <w:rPr/>
        <w:t>major</w:t>
      </w:r>
      <w:r>
        <w:rPr>
          <w:spacing w:val="-4"/>
        </w:rPr>
        <w:t> </w:t>
      </w:r>
      <w:r>
        <w:rPr/>
        <w:t>catalyst</w:t>
      </w:r>
      <w:r>
        <w:rPr>
          <w:spacing w:val="-3"/>
        </w:rPr>
        <w:t> </w:t>
      </w:r>
      <w:r>
        <w:rPr/>
        <w:t>and</w:t>
      </w:r>
      <w:r>
        <w:rPr>
          <w:spacing w:val="-1"/>
        </w:rPr>
        <w:t> </w:t>
      </w:r>
      <w:r>
        <w:rPr/>
        <w:t>enabler of</w:t>
      </w:r>
      <w:r>
        <w:rPr>
          <w:spacing w:val="-1"/>
        </w:rPr>
        <w:t> </w:t>
      </w:r>
      <w:r>
        <w:rPr/>
        <w:t>organizational</w:t>
      </w:r>
      <w:r>
        <w:rPr>
          <w:spacing w:val="-3"/>
        </w:rPr>
        <w:t> </w:t>
      </w:r>
      <w:r>
        <w:rPr/>
        <w:t>change</w:t>
      </w:r>
      <w:r>
        <w:rPr>
          <w:spacing w:val="-3"/>
        </w:rPr>
        <w:t> </w:t>
      </w:r>
      <w:r>
        <w:rPr/>
        <w:t>(Hazbo,</w:t>
      </w:r>
      <w:r>
        <w:rPr>
          <w:spacing w:val="-1"/>
        </w:rPr>
        <w:t> </w:t>
      </w:r>
      <w:r>
        <w:rPr/>
        <w:t>Arnela &amp; Chun-Yan 2008).</w:t>
      </w:r>
    </w:p>
    <w:p>
      <w:pPr>
        <w:pStyle w:val="BodyText"/>
        <w:tabs>
          <w:tab w:pos="2564" w:val="left" w:leader="none"/>
        </w:tabs>
        <w:spacing w:line="487" w:lineRule="auto" w:before="199"/>
        <w:ind w:left="520" w:right="1028" w:firstLine="719"/>
      </w:pPr>
      <w:r>
        <w:rPr>
          <w:spacing w:val="-2"/>
        </w:rPr>
        <w:t>Beheshti</w:t>
      </w:r>
      <w:r>
        <w:rPr/>
        <w:tab/>
        <w:t>and</w:t>
      </w:r>
      <w:r>
        <w:rPr>
          <w:spacing w:val="-3"/>
        </w:rPr>
        <w:t> </w:t>
      </w:r>
      <w:r>
        <w:rPr/>
        <w:t>Sangari (2007)</w:t>
      </w:r>
      <w:r>
        <w:rPr>
          <w:spacing w:val="-1"/>
        </w:rPr>
        <w:t> </w:t>
      </w:r>
      <w:r>
        <w:rPr/>
        <w:t>also</w:t>
      </w:r>
      <w:r>
        <w:rPr>
          <w:spacing w:val="-3"/>
        </w:rPr>
        <w:t> </w:t>
      </w:r>
      <w:r>
        <w:rPr/>
        <w:t>defined</w:t>
      </w:r>
      <w:r>
        <w:rPr>
          <w:spacing w:val="-1"/>
        </w:rPr>
        <w:t> </w:t>
      </w:r>
      <w:r>
        <w:rPr/>
        <w:t>e-marketing</w:t>
      </w:r>
      <w:r>
        <w:rPr>
          <w:spacing w:val="-2"/>
        </w:rPr>
        <w:t> </w:t>
      </w:r>
      <w:r>
        <w:rPr/>
        <w:t>as</w:t>
      </w:r>
      <w:r>
        <w:rPr>
          <w:spacing w:val="-1"/>
        </w:rPr>
        <w:t> </w:t>
      </w:r>
      <w:r>
        <w:rPr/>
        <w:t>the</w:t>
      </w:r>
      <w:r>
        <w:rPr>
          <w:spacing w:val="-3"/>
        </w:rPr>
        <w:t> </w:t>
      </w:r>
      <w:r>
        <w:rPr/>
        <w:t>use of electronic data and applications for planning and executing the conception, distribution, promotion and pricing of ideas, goods and services to create exchanges that satisfy individual and organizational objectives. It helps SMEs to internationalize their business, with pre- order and post-order processing occurring over the internet platform in other to expedite transaction processing (Awa, Nwibere &amp; Inyang 2010).</w:t>
      </w:r>
    </w:p>
    <w:p>
      <w:pPr>
        <w:pStyle w:val="BodyText"/>
        <w:spacing w:line="487" w:lineRule="auto" w:before="206"/>
        <w:ind w:left="520" w:right="1031" w:firstLine="719"/>
      </w:pPr>
      <w:r>
        <w:rPr/>
        <w:t>Porter</w:t>
      </w:r>
      <w:r>
        <w:rPr>
          <w:spacing w:val="-2"/>
        </w:rPr>
        <w:t> </w:t>
      </w:r>
      <w:r>
        <w:rPr/>
        <w:t>(2001) highlighted</w:t>
      </w:r>
      <w:r>
        <w:rPr>
          <w:spacing w:val="-3"/>
        </w:rPr>
        <w:t> </w:t>
      </w:r>
      <w:r>
        <w:rPr/>
        <w:t>that</w:t>
      </w:r>
      <w:r>
        <w:rPr>
          <w:spacing w:val="-1"/>
        </w:rPr>
        <w:t> </w:t>
      </w:r>
      <w:r>
        <w:rPr/>
        <w:t>SMEs</w:t>
      </w:r>
      <w:r>
        <w:rPr>
          <w:spacing w:val="-1"/>
        </w:rPr>
        <w:t> </w:t>
      </w:r>
      <w:r>
        <w:rPr/>
        <w:t>are able</w:t>
      </w:r>
      <w:r>
        <w:rPr>
          <w:spacing w:val="-3"/>
        </w:rPr>
        <w:t> </w:t>
      </w:r>
      <w:r>
        <w:rPr/>
        <w:t>to</w:t>
      </w:r>
      <w:r>
        <w:rPr>
          <w:spacing w:val="-3"/>
        </w:rPr>
        <w:t> </w:t>
      </w:r>
      <w:r>
        <w:rPr/>
        <w:t>identify</w:t>
      </w:r>
      <w:r>
        <w:rPr>
          <w:spacing w:val="-4"/>
        </w:rPr>
        <w:t> </w:t>
      </w:r>
      <w:r>
        <w:rPr/>
        <w:t>and</w:t>
      </w:r>
      <w:r>
        <w:rPr>
          <w:spacing w:val="-1"/>
        </w:rPr>
        <w:t> </w:t>
      </w:r>
      <w:r>
        <w:rPr/>
        <w:t>satisfy customer needs and preferences through monitoring website visitations, e-mails, online surveys and chat sites conducted on the internet. Zhao (2005) posits that SMEs can develop custom-made products and services that meet the precise needs of customers. These in turn culminate in high returns for SME businesses.</w:t>
      </w:r>
    </w:p>
    <w:p>
      <w:pPr>
        <w:pStyle w:val="BodyText"/>
        <w:spacing w:line="487" w:lineRule="auto" w:before="204"/>
        <w:ind w:left="520" w:right="1003" w:firstLine="719"/>
      </w:pPr>
      <w:r>
        <w:rPr/>
        <w:t>E-marketing</w:t>
      </w:r>
      <w:r>
        <w:rPr>
          <w:spacing w:val="-5"/>
        </w:rPr>
        <w:t> </w:t>
      </w:r>
      <w:r>
        <w:rPr/>
        <w:t>is</w:t>
      </w:r>
      <w:r>
        <w:rPr>
          <w:spacing w:val="-4"/>
        </w:rPr>
        <w:t> </w:t>
      </w:r>
      <w:r>
        <w:rPr/>
        <w:t>computerized</w:t>
      </w:r>
      <w:r>
        <w:rPr>
          <w:spacing w:val="-5"/>
        </w:rPr>
        <w:t> </w:t>
      </w:r>
      <w:r>
        <w:rPr/>
        <w:t>marketing</w:t>
      </w:r>
      <w:r>
        <w:rPr>
          <w:spacing w:val="-2"/>
        </w:rPr>
        <w:t> </w:t>
      </w:r>
      <w:r>
        <w:rPr/>
        <w:t>events</w:t>
      </w:r>
      <w:r>
        <w:rPr>
          <w:spacing w:val="-3"/>
        </w:rPr>
        <w:t> </w:t>
      </w:r>
      <w:r>
        <w:rPr/>
        <w:t>and</w:t>
      </w:r>
      <w:r>
        <w:rPr>
          <w:spacing w:val="-5"/>
        </w:rPr>
        <w:t> </w:t>
      </w:r>
      <w:r>
        <w:rPr/>
        <w:t>activities</w:t>
      </w:r>
      <w:r>
        <w:rPr>
          <w:spacing w:val="-1"/>
        </w:rPr>
        <w:t> </w:t>
      </w:r>
      <w:r>
        <w:rPr/>
        <w:t>which include: e-commerce, e-invoicing, e-advertising, e-purchasing and marketing software done electronically without any paper and pen documentation (Zillman, 2005).</w:t>
      </w:r>
      <w:r>
        <w:rPr>
          <w:spacing w:val="40"/>
        </w:rPr>
        <w:t> </w:t>
      </w:r>
      <w:r>
        <w:rPr/>
        <w:t>Electronic commerce is a term for any type of business or commercial transaction that involves the transfer of information across the internet (Brodie, 2003).</w:t>
      </w:r>
      <w:r>
        <w:rPr>
          <w:spacing w:val="40"/>
        </w:rPr>
        <w:t> </w:t>
      </w:r>
      <w:r>
        <w:rPr/>
        <w:t>Electronic commerce</w:t>
      </w:r>
    </w:p>
    <w:p>
      <w:pPr>
        <w:spacing w:after="0" w:line="487" w:lineRule="auto"/>
        <w:sectPr>
          <w:pgSz w:w="11910" w:h="16840"/>
          <w:pgMar w:header="0" w:footer="1002" w:top="1260" w:bottom="1200" w:left="920" w:right="480"/>
        </w:sectPr>
      </w:pPr>
    </w:p>
    <w:p>
      <w:pPr>
        <w:pStyle w:val="BodyText"/>
        <w:spacing w:line="487" w:lineRule="auto" w:before="74"/>
        <w:ind w:left="520" w:right="1003"/>
      </w:pPr>
      <w:r>
        <w:rPr/>
        <w:t>applications allow consumers to electronically exchange goods and services with no barriers of time or distance (Daniel, 2005). Electronic commerce has expanded rapidly over the years and in the near future, boundaries or geographical location will not constitute a barrier in business</w:t>
      </w:r>
      <w:r>
        <w:rPr>
          <w:spacing w:val="-2"/>
        </w:rPr>
        <w:t> </w:t>
      </w:r>
      <w:r>
        <w:rPr/>
        <w:t>transaction</w:t>
      </w:r>
      <w:r>
        <w:rPr>
          <w:spacing w:val="-1"/>
        </w:rPr>
        <w:t> </w:t>
      </w:r>
      <w:r>
        <w:rPr/>
        <w:t>as</w:t>
      </w:r>
      <w:r>
        <w:rPr>
          <w:spacing w:val="-2"/>
        </w:rPr>
        <w:t> </w:t>
      </w:r>
      <w:r>
        <w:rPr/>
        <w:t>more</w:t>
      </w:r>
      <w:r>
        <w:rPr>
          <w:spacing w:val="-4"/>
        </w:rPr>
        <w:t> </w:t>
      </w:r>
      <w:r>
        <w:rPr/>
        <w:t>businesses move</w:t>
      </w:r>
      <w:r>
        <w:rPr>
          <w:spacing w:val="-1"/>
        </w:rPr>
        <w:t> </w:t>
      </w:r>
      <w:r>
        <w:rPr/>
        <w:t>their</w:t>
      </w:r>
      <w:r>
        <w:rPr>
          <w:spacing w:val="-1"/>
        </w:rPr>
        <w:t> </w:t>
      </w:r>
      <w:r>
        <w:rPr/>
        <w:t>operations into</w:t>
      </w:r>
      <w:r>
        <w:rPr>
          <w:spacing w:val="-4"/>
        </w:rPr>
        <w:t> </w:t>
      </w:r>
      <w:r>
        <w:rPr/>
        <w:t>the internet (Chenery, 2004).</w:t>
      </w:r>
    </w:p>
    <w:p>
      <w:pPr>
        <w:pStyle w:val="BodyText"/>
        <w:spacing w:line="487" w:lineRule="auto" w:before="204"/>
        <w:ind w:left="520" w:right="969" w:firstLine="719"/>
      </w:pPr>
      <w:r>
        <w:rPr/>
        <w:t>Electronic invoicing is an e-marketing activity which is used to describe any method by which an invoice is electronically presented to a customer</w:t>
      </w:r>
      <w:r>
        <w:rPr>
          <w:spacing w:val="-1"/>
        </w:rPr>
        <w:t> </w:t>
      </w:r>
      <w:r>
        <w:rPr/>
        <w:t>for payment (Tieto, 2009).</w:t>
      </w:r>
      <w:r>
        <w:rPr>
          <w:spacing w:val="-2"/>
        </w:rPr>
        <w:t> </w:t>
      </w:r>
      <w:r>
        <w:rPr/>
        <w:t>It</w:t>
      </w:r>
      <w:r>
        <w:rPr>
          <w:spacing w:val="-2"/>
        </w:rPr>
        <w:t> </w:t>
      </w:r>
      <w:r>
        <w:rPr/>
        <w:t>is a</w:t>
      </w:r>
      <w:r>
        <w:rPr>
          <w:spacing w:val="-3"/>
        </w:rPr>
        <w:t> </w:t>
      </w:r>
      <w:r>
        <w:rPr/>
        <w:t>form of electronic billing</w:t>
      </w:r>
      <w:r>
        <w:rPr>
          <w:spacing w:val="-2"/>
        </w:rPr>
        <w:t> </w:t>
      </w:r>
      <w:r>
        <w:rPr/>
        <w:t>which is used by trading partners, such as customers and their suppliers, to present and monitor transactional documents among one another and ensure that the terms of trading agreement are being met (Aftab &amp; Rahim, 2009).</w:t>
      </w:r>
      <w:r>
        <w:rPr>
          <w:spacing w:val="-2"/>
        </w:rPr>
        <w:t> </w:t>
      </w:r>
      <w:r>
        <w:rPr/>
        <w:t>The</w:t>
      </w:r>
      <w:r>
        <w:rPr>
          <w:spacing w:val="-3"/>
        </w:rPr>
        <w:t> </w:t>
      </w:r>
      <w:r>
        <w:rPr/>
        <w:t>documents</w:t>
      </w:r>
      <w:r>
        <w:rPr>
          <w:spacing w:val="-2"/>
        </w:rPr>
        <w:t> </w:t>
      </w:r>
      <w:r>
        <w:rPr/>
        <w:t>include,</w:t>
      </w:r>
      <w:r>
        <w:rPr>
          <w:spacing w:val="-2"/>
        </w:rPr>
        <w:t> </w:t>
      </w:r>
      <w:r>
        <w:rPr/>
        <w:t>e-purchase</w:t>
      </w:r>
      <w:r>
        <w:rPr>
          <w:spacing w:val="-3"/>
        </w:rPr>
        <w:t> </w:t>
      </w:r>
      <w:r>
        <w:rPr/>
        <w:t>orders,</w:t>
      </w:r>
      <w:r>
        <w:rPr>
          <w:spacing w:val="-2"/>
        </w:rPr>
        <w:t> </w:t>
      </w:r>
      <w:r>
        <w:rPr/>
        <w:t>e-debit</w:t>
      </w:r>
      <w:r>
        <w:rPr>
          <w:spacing w:val="-2"/>
        </w:rPr>
        <w:t> </w:t>
      </w:r>
      <w:r>
        <w:rPr/>
        <w:t>notes, e-credit notes and e-remittance advices. These documents can be exchanged in a number of ways including EDI, XML, or CSC files (Campbell 2005). They can be uploaded using web application sites.</w:t>
      </w:r>
    </w:p>
    <w:p>
      <w:pPr>
        <w:pStyle w:val="BodyText"/>
        <w:spacing w:line="487" w:lineRule="auto" w:before="206"/>
        <w:ind w:left="520" w:right="1003" w:firstLine="719"/>
      </w:pPr>
      <w:r>
        <w:rPr/>
        <w:t>Broadgroup (2009), defined e-advertising as the placement of electronic messages on a website or in e-mail in order to generate interest/preference for a product or service and provide the means to contact the</w:t>
      </w:r>
      <w:r>
        <w:rPr>
          <w:spacing w:val="-2"/>
        </w:rPr>
        <w:t> </w:t>
      </w:r>
      <w:r>
        <w:rPr/>
        <w:t>advertiser for information</w:t>
      </w:r>
      <w:r>
        <w:rPr>
          <w:spacing w:val="-2"/>
        </w:rPr>
        <w:t> </w:t>
      </w:r>
      <w:r>
        <w:rPr/>
        <w:t>to</w:t>
      </w:r>
      <w:r>
        <w:rPr>
          <w:spacing w:val="-2"/>
        </w:rPr>
        <w:t> </w:t>
      </w:r>
      <w:r>
        <w:rPr/>
        <w:t>make</w:t>
      </w:r>
      <w:r>
        <w:rPr>
          <w:spacing w:val="-2"/>
        </w:rPr>
        <w:t> </w:t>
      </w:r>
      <w:r>
        <w:rPr/>
        <w:t>a</w:t>
      </w:r>
      <w:r>
        <w:rPr>
          <w:spacing w:val="-2"/>
        </w:rPr>
        <w:t> </w:t>
      </w:r>
      <w:r>
        <w:rPr/>
        <w:t>purchase.</w:t>
      </w:r>
      <w:r>
        <w:rPr>
          <w:spacing w:val="-2"/>
        </w:rPr>
        <w:t> </w:t>
      </w:r>
      <w:r>
        <w:rPr/>
        <w:t>e-advertising is a unique application in that it can provide a one-tool process from</w:t>
      </w:r>
    </w:p>
    <w:p>
      <w:pPr>
        <w:spacing w:after="0" w:line="487" w:lineRule="auto"/>
        <w:sectPr>
          <w:pgSz w:w="11910" w:h="16840"/>
          <w:pgMar w:header="0" w:footer="1002" w:top="1260" w:bottom="1200" w:left="920" w:right="480"/>
        </w:sectPr>
      </w:pPr>
    </w:p>
    <w:p>
      <w:pPr>
        <w:pStyle w:val="BodyText"/>
        <w:spacing w:line="487" w:lineRule="auto" w:before="74"/>
        <w:ind w:left="520" w:right="1373"/>
        <w:jc w:val="both"/>
      </w:pPr>
      <w:r>
        <w:rPr/>
        <w:t>introduction of</w:t>
      </w:r>
      <w:r>
        <w:rPr>
          <w:spacing w:val="-1"/>
        </w:rPr>
        <w:t> </w:t>
      </w:r>
      <w:r>
        <w:rPr/>
        <w:t>a product</w:t>
      </w:r>
      <w:r>
        <w:rPr>
          <w:spacing w:val="-1"/>
        </w:rPr>
        <w:t> </w:t>
      </w:r>
      <w:r>
        <w:rPr/>
        <w:t>to</w:t>
      </w:r>
      <w:r>
        <w:rPr>
          <w:spacing w:val="-2"/>
        </w:rPr>
        <w:t> </w:t>
      </w:r>
      <w:r>
        <w:rPr/>
        <w:t>close</w:t>
      </w:r>
      <w:r>
        <w:rPr>
          <w:spacing w:val="-3"/>
        </w:rPr>
        <w:t> </w:t>
      </w:r>
      <w:r>
        <w:rPr/>
        <w:t>of</w:t>
      </w:r>
      <w:r>
        <w:rPr>
          <w:spacing w:val="-3"/>
        </w:rPr>
        <w:t> </w:t>
      </w:r>
      <w:r>
        <w:rPr/>
        <w:t>sale (Schnuemann,</w:t>
      </w:r>
      <w:r>
        <w:rPr>
          <w:spacing w:val="-1"/>
        </w:rPr>
        <w:t> </w:t>
      </w:r>
      <w:r>
        <w:rPr/>
        <w:t>2009).</w:t>
      </w:r>
      <w:r>
        <w:rPr>
          <w:spacing w:val="-1"/>
        </w:rPr>
        <w:t> </w:t>
      </w:r>
      <w:r>
        <w:rPr/>
        <w:t>Brodie (2003), posited that e-advertising allows a company to develop a tool capable</w:t>
      </w:r>
      <w:r>
        <w:rPr>
          <w:spacing w:val="-2"/>
        </w:rPr>
        <w:t> </w:t>
      </w:r>
      <w:r>
        <w:rPr/>
        <w:t>of effecting</w:t>
      </w:r>
      <w:r>
        <w:rPr>
          <w:spacing w:val="-2"/>
        </w:rPr>
        <w:t> </w:t>
      </w:r>
      <w:r>
        <w:rPr/>
        <w:t>sales</w:t>
      </w:r>
      <w:r>
        <w:rPr>
          <w:spacing w:val="-1"/>
        </w:rPr>
        <w:t> </w:t>
      </w:r>
      <w:r>
        <w:rPr/>
        <w:t>transaction</w:t>
      </w:r>
      <w:r>
        <w:rPr>
          <w:spacing w:val="-2"/>
        </w:rPr>
        <w:t> </w:t>
      </w:r>
      <w:r>
        <w:rPr/>
        <w:t>by</w:t>
      </w:r>
      <w:r>
        <w:rPr>
          <w:spacing w:val="-3"/>
        </w:rPr>
        <w:t> </w:t>
      </w:r>
      <w:r>
        <w:rPr/>
        <w:t>offering</w:t>
      </w:r>
      <w:r>
        <w:rPr>
          <w:spacing w:val="-2"/>
        </w:rPr>
        <w:t> </w:t>
      </w:r>
      <w:r>
        <w:rPr/>
        <w:t>a</w:t>
      </w:r>
      <w:r>
        <w:rPr>
          <w:spacing w:val="-2"/>
        </w:rPr>
        <w:t> </w:t>
      </w:r>
      <w:r>
        <w:rPr/>
        <w:t>“click here” button, that ensures consumers need never get out of their chairs.</w:t>
      </w:r>
    </w:p>
    <w:p>
      <w:pPr>
        <w:pStyle w:val="BodyText"/>
        <w:spacing w:line="487" w:lineRule="auto" w:before="201"/>
        <w:ind w:left="520" w:right="960" w:firstLine="719"/>
      </w:pPr>
      <w:r>
        <w:rPr/>
        <w:t>Electronic purchasing is the business-to-business, business-to- consumer or business-to-government purchase and sale of supplies through the internet and other information and technology system, such as</w:t>
      </w:r>
      <w:r>
        <w:rPr>
          <w:spacing w:val="-1"/>
        </w:rPr>
        <w:t> </w:t>
      </w:r>
      <w:r>
        <w:rPr/>
        <w:t>electronic</w:t>
      </w:r>
      <w:r>
        <w:rPr>
          <w:spacing w:val="-3"/>
        </w:rPr>
        <w:t> </w:t>
      </w:r>
      <w:r>
        <w:rPr/>
        <w:t>interchange</w:t>
      </w:r>
      <w:r>
        <w:rPr>
          <w:spacing w:val="-3"/>
        </w:rPr>
        <w:t> </w:t>
      </w:r>
      <w:r>
        <w:rPr/>
        <w:t>and</w:t>
      </w:r>
      <w:r>
        <w:rPr>
          <w:spacing w:val="-4"/>
        </w:rPr>
        <w:t> </w:t>
      </w:r>
      <w:r>
        <w:rPr/>
        <w:t>enterprise</w:t>
      </w:r>
      <w:r>
        <w:rPr>
          <w:spacing w:val="-4"/>
        </w:rPr>
        <w:t> </w:t>
      </w:r>
      <w:r>
        <w:rPr/>
        <w:t>resource</w:t>
      </w:r>
      <w:r>
        <w:rPr>
          <w:spacing w:val="-5"/>
        </w:rPr>
        <w:t> </w:t>
      </w:r>
      <w:r>
        <w:rPr/>
        <w:t>planning</w:t>
      </w:r>
      <w:r>
        <w:rPr>
          <w:spacing w:val="-2"/>
        </w:rPr>
        <w:t> </w:t>
      </w:r>
      <w:r>
        <w:rPr/>
        <w:t>(Baily,</w:t>
      </w:r>
      <w:r>
        <w:rPr>
          <w:spacing w:val="-1"/>
        </w:rPr>
        <w:t> </w:t>
      </w:r>
      <w:r>
        <w:rPr/>
        <w:t>2008). Chenery (2004) explained that e-purchasing value chain consists of indent management, e-tendering, e-auctioning, vendor management, catalogue management, purchase order integration, order status, shipment notice, e-payment and contract management. Daniel (2005) observed that indent management is the workflow involved in the preparation of tenders which is optional and allows individual purchasing departments to define their indenting process. Software are written programs, procedures, rules and</w:t>
      </w:r>
      <w:r>
        <w:rPr>
          <w:spacing w:val="-2"/>
        </w:rPr>
        <w:t> </w:t>
      </w:r>
      <w:r>
        <w:rPr/>
        <w:t>associated</w:t>
      </w:r>
      <w:r>
        <w:rPr>
          <w:spacing w:val="-2"/>
        </w:rPr>
        <w:t> </w:t>
      </w:r>
      <w:r>
        <w:rPr/>
        <w:t>documentation pertaining</w:t>
      </w:r>
      <w:r>
        <w:rPr>
          <w:spacing w:val="-2"/>
        </w:rPr>
        <w:t> </w:t>
      </w:r>
      <w:r>
        <w:rPr/>
        <w:t>to the operation of a computer system that are stored in read/write memory (Kilby &amp; Turner, 2003).</w:t>
      </w:r>
    </w:p>
    <w:p>
      <w:pPr>
        <w:pStyle w:val="BodyText"/>
        <w:spacing w:line="487" w:lineRule="auto" w:before="211"/>
        <w:ind w:left="520" w:right="1003" w:firstLine="719"/>
      </w:pPr>
      <w:r>
        <w:rPr/>
        <w:t>Without the utilization of e-marketing applications, it will be very difficult for</w:t>
      </w:r>
      <w:r>
        <w:rPr>
          <w:spacing w:val="-1"/>
        </w:rPr>
        <w:t> </w:t>
      </w:r>
      <w:r>
        <w:rPr/>
        <w:t>SMEs in</w:t>
      </w:r>
      <w:r>
        <w:rPr>
          <w:spacing w:val="-2"/>
        </w:rPr>
        <w:t> </w:t>
      </w:r>
      <w:r>
        <w:rPr/>
        <w:t>Nigeria</w:t>
      </w:r>
      <w:r>
        <w:rPr>
          <w:spacing w:val="-2"/>
        </w:rPr>
        <w:t> </w:t>
      </w:r>
      <w:r>
        <w:rPr/>
        <w:t>to</w:t>
      </w:r>
      <w:r>
        <w:rPr>
          <w:spacing w:val="-2"/>
        </w:rPr>
        <w:t> </w:t>
      </w:r>
      <w:r>
        <w:rPr/>
        <w:t>compete</w:t>
      </w:r>
      <w:r>
        <w:rPr>
          <w:spacing w:val="-2"/>
        </w:rPr>
        <w:t> </w:t>
      </w:r>
      <w:r>
        <w:rPr/>
        <w:t>in</w:t>
      </w:r>
      <w:r>
        <w:rPr>
          <w:spacing w:val="-1"/>
        </w:rPr>
        <w:t> </w:t>
      </w:r>
      <w:r>
        <w:rPr/>
        <w:t>the</w:t>
      </w:r>
      <w:r>
        <w:rPr>
          <w:spacing w:val="-2"/>
        </w:rPr>
        <w:t> </w:t>
      </w:r>
      <w:r>
        <w:rPr/>
        <w:t>global</w:t>
      </w:r>
      <w:r>
        <w:rPr>
          <w:spacing w:val="-2"/>
        </w:rPr>
        <w:t> </w:t>
      </w:r>
      <w:r>
        <w:rPr/>
        <w:t>market economy. e- marketing</w:t>
      </w:r>
      <w:r>
        <w:rPr>
          <w:spacing w:val="-2"/>
        </w:rPr>
        <w:t> </w:t>
      </w:r>
      <w:r>
        <w:rPr/>
        <w:t>has</w:t>
      </w:r>
      <w:r>
        <w:rPr>
          <w:spacing w:val="-3"/>
        </w:rPr>
        <w:t> </w:t>
      </w:r>
      <w:r>
        <w:rPr/>
        <w:t>a</w:t>
      </w:r>
      <w:r>
        <w:rPr>
          <w:spacing w:val="-4"/>
        </w:rPr>
        <w:t> </w:t>
      </w:r>
      <w:r>
        <w:rPr/>
        <w:t>significant</w:t>
      </w:r>
      <w:r>
        <w:rPr>
          <w:spacing w:val="-3"/>
        </w:rPr>
        <w:t> </w:t>
      </w:r>
      <w:r>
        <w:rPr/>
        <w:t>impact</w:t>
      </w:r>
      <w:r>
        <w:rPr>
          <w:spacing w:val="-3"/>
        </w:rPr>
        <w:t> </w:t>
      </w:r>
      <w:r>
        <w:rPr/>
        <w:t>on</w:t>
      </w:r>
      <w:r>
        <w:rPr>
          <w:spacing w:val="-4"/>
        </w:rPr>
        <w:t> </w:t>
      </w:r>
      <w:r>
        <w:rPr/>
        <w:t>SMEs</w:t>
      </w:r>
      <w:r>
        <w:rPr>
          <w:spacing w:val="-1"/>
        </w:rPr>
        <w:t> </w:t>
      </w:r>
      <w:r>
        <w:rPr/>
        <w:t>operations</w:t>
      </w:r>
      <w:r>
        <w:rPr>
          <w:spacing w:val="-3"/>
        </w:rPr>
        <w:t> </w:t>
      </w:r>
      <w:r>
        <w:rPr/>
        <w:t>and</w:t>
      </w:r>
      <w:r>
        <w:rPr>
          <w:spacing w:val="-2"/>
        </w:rPr>
        <w:t> </w:t>
      </w:r>
      <w:r>
        <w:rPr/>
        <w:t>is</w:t>
      </w:r>
      <w:r>
        <w:rPr>
          <w:spacing w:val="-5"/>
        </w:rPr>
        <w:t> </w:t>
      </w:r>
      <w:r>
        <w:rPr/>
        <w:t>crucial</w:t>
      </w:r>
      <w:r>
        <w:rPr>
          <w:spacing w:val="-3"/>
        </w:rPr>
        <w:t> </w:t>
      </w:r>
      <w:r>
        <w:rPr>
          <w:spacing w:val="-5"/>
        </w:rPr>
        <w:t>for</w:t>
      </w:r>
    </w:p>
    <w:p>
      <w:pPr>
        <w:spacing w:after="0" w:line="487" w:lineRule="auto"/>
        <w:sectPr>
          <w:pgSz w:w="11910" w:h="16840"/>
          <w:pgMar w:header="0" w:footer="1002" w:top="1260" w:bottom="1200" w:left="920" w:right="480"/>
        </w:sectPr>
      </w:pPr>
    </w:p>
    <w:p>
      <w:pPr>
        <w:pStyle w:val="BodyText"/>
        <w:spacing w:line="487" w:lineRule="auto" w:before="74"/>
        <w:ind w:left="520" w:right="977"/>
      </w:pPr>
      <w:r>
        <w:rPr/>
        <w:t>their survival and growth (Berisha-Namani, 2009). Chibelushi, (2008) also asserted that e-marketing provides opportunities for business transformation</w:t>
      </w:r>
      <w:r>
        <w:rPr>
          <w:spacing w:val="-5"/>
        </w:rPr>
        <w:t> </w:t>
      </w:r>
      <w:r>
        <w:rPr/>
        <w:t>while</w:t>
      </w:r>
      <w:r>
        <w:rPr>
          <w:spacing w:val="-2"/>
        </w:rPr>
        <w:t> </w:t>
      </w:r>
      <w:r>
        <w:rPr/>
        <w:t>Jennex,</w:t>
      </w:r>
      <w:r>
        <w:rPr>
          <w:spacing w:val="-1"/>
        </w:rPr>
        <w:t> </w:t>
      </w:r>
      <w:r>
        <w:rPr/>
        <w:t>Amoroso</w:t>
      </w:r>
      <w:r>
        <w:rPr>
          <w:spacing w:val="-5"/>
        </w:rPr>
        <w:t> </w:t>
      </w:r>
      <w:r>
        <w:rPr/>
        <w:t>&amp;</w:t>
      </w:r>
      <w:r>
        <w:rPr>
          <w:spacing w:val="-4"/>
        </w:rPr>
        <w:t> </w:t>
      </w:r>
      <w:r>
        <w:rPr/>
        <w:t>Adelakun,</w:t>
      </w:r>
      <w:r>
        <w:rPr>
          <w:spacing w:val="-3"/>
        </w:rPr>
        <w:t> </w:t>
      </w:r>
      <w:r>
        <w:rPr/>
        <w:t>(2004)</w:t>
      </w:r>
      <w:r>
        <w:rPr>
          <w:spacing w:val="-2"/>
        </w:rPr>
        <w:t> </w:t>
      </w:r>
      <w:r>
        <w:rPr/>
        <w:t>observed</w:t>
      </w:r>
      <w:r>
        <w:rPr>
          <w:spacing w:val="-2"/>
        </w:rPr>
        <w:t> </w:t>
      </w:r>
      <w:r>
        <w:rPr/>
        <w:t>that it provides SMEs the opportunity to conduct business anywhere.</w:t>
      </w:r>
    </w:p>
    <w:p>
      <w:pPr>
        <w:pStyle w:val="BodyText"/>
        <w:spacing w:line="487" w:lineRule="auto" w:before="201"/>
        <w:ind w:left="520" w:right="1068" w:firstLine="719"/>
      </w:pPr>
      <w:r>
        <w:rPr/>
        <w:t>Electronic marketing is an important driver in SMEs operation and if not utilized in the present era of globalization, it can lead to low productivity and high mortality rate of SMEs in Nigeria. In the present knowledge-based</w:t>
      </w:r>
      <w:r>
        <w:rPr>
          <w:spacing w:val="-4"/>
        </w:rPr>
        <w:t> </w:t>
      </w:r>
      <w:r>
        <w:rPr/>
        <w:t>economy, it</w:t>
      </w:r>
      <w:r>
        <w:rPr>
          <w:spacing w:val="-2"/>
        </w:rPr>
        <w:t> </w:t>
      </w:r>
      <w:r>
        <w:rPr/>
        <w:t>is important</w:t>
      </w:r>
      <w:r>
        <w:rPr>
          <w:spacing w:val="-2"/>
        </w:rPr>
        <w:t> </w:t>
      </w:r>
      <w:r>
        <w:rPr/>
        <w:t>for</w:t>
      </w:r>
      <w:r>
        <w:rPr>
          <w:spacing w:val="-3"/>
        </w:rPr>
        <w:t> </w:t>
      </w:r>
      <w:r>
        <w:rPr/>
        <w:t>SMEs</w:t>
      </w:r>
      <w:r>
        <w:rPr>
          <w:spacing w:val="-2"/>
        </w:rPr>
        <w:t> </w:t>
      </w:r>
      <w:r>
        <w:rPr/>
        <w:t>to</w:t>
      </w:r>
      <w:r>
        <w:rPr>
          <w:spacing w:val="-4"/>
        </w:rPr>
        <w:t> </w:t>
      </w:r>
      <w:r>
        <w:rPr/>
        <w:t>utilize</w:t>
      </w:r>
      <w:r>
        <w:rPr>
          <w:spacing w:val="-1"/>
        </w:rPr>
        <w:t> </w:t>
      </w:r>
      <w:r>
        <w:rPr/>
        <w:t>processes that will enable them to provide goods and services with a competitive </w:t>
      </w:r>
      <w:r>
        <w:rPr>
          <w:spacing w:val="-2"/>
        </w:rPr>
        <w:t>advantage.</w:t>
      </w:r>
    </w:p>
    <w:p>
      <w:pPr>
        <w:pStyle w:val="BodyText"/>
        <w:spacing w:line="487" w:lineRule="auto" w:before="204"/>
        <w:ind w:left="520" w:right="1208" w:firstLine="799"/>
        <w:jc w:val="both"/>
      </w:pPr>
      <w:r>
        <w:rPr/>
        <w:t>However, it seems that SMEs in Nigeria which form large part of the economy</w:t>
      </w:r>
      <w:r>
        <w:rPr>
          <w:spacing w:val="-3"/>
        </w:rPr>
        <w:t> </w:t>
      </w:r>
      <w:r>
        <w:rPr/>
        <w:t>are yet to</w:t>
      </w:r>
      <w:r>
        <w:rPr>
          <w:spacing w:val="-2"/>
        </w:rPr>
        <w:t> </w:t>
      </w:r>
      <w:r>
        <w:rPr/>
        <w:t>reap</w:t>
      </w:r>
      <w:r>
        <w:rPr>
          <w:spacing w:val="-2"/>
        </w:rPr>
        <w:t> </w:t>
      </w:r>
      <w:r>
        <w:rPr/>
        <w:t>these</w:t>
      </w:r>
      <w:r>
        <w:rPr>
          <w:spacing w:val="-2"/>
        </w:rPr>
        <w:t> </w:t>
      </w:r>
      <w:r>
        <w:rPr/>
        <w:t>benefits.</w:t>
      </w:r>
      <w:r>
        <w:rPr>
          <w:spacing w:val="40"/>
        </w:rPr>
        <w:t> </w:t>
      </w:r>
      <w:r>
        <w:rPr/>
        <w:t>This is because</w:t>
      </w:r>
      <w:r>
        <w:rPr>
          <w:spacing w:val="-1"/>
        </w:rPr>
        <w:t> </w:t>
      </w:r>
      <w:r>
        <w:rPr/>
        <w:t>the</w:t>
      </w:r>
      <w:r>
        <w:rPr>
          <w:spacing w:val="-2"/>
        </w:rPr>
        <w:t> </w:t>
      </w:r>
      <w:r>
        <w:rPr/>
        <w:t>SMEs seem unable to utilize the new technology of accessing and utilizing e- marketing opportunities that will increase their productivity, growth and business linkages and reduce their high rate of mortality.</w:t>
      </w:r>
    </w:p>
    <w:p>
      <w:pPr>
        <w:pStyle w:val="BodyText"/>
        <w:spacing w:line="487" w:lineRule="auto" w:before="204"/>
        <w:ind w:left="520" w:right="1109" w:firstLine="799"/>
      </w:pPr>
      <w:r>
        <w:rPr/>
        <w:t>Chacko and Harris (2005) affirmed that there is a growing need for</w:t>
      </w:r>
      <w:r>
        <w:rPr>
          <w:spacing w:val="-1"/>
        </w:rPr>
        <w:t> </w:t>
      </w:r>
      <w:r>
        <w:rPr/>
        <w:t>SMEs in</w:t>
      </w:r>
      <w:r>
        <w:rPr>
          <w:spacing w:val="-2"/>
        </w:rPr>
        <w:t> </w:t>
      </w:r>
      <w:r>
        <w:rPr/>
        <w:t>Nigeria</w:t>
      </w:r>
      <w:r>
        <w:rPr>
          <w:spacing w:val="-2"/>
        </w:rPr>
        <w:t> </w:t>
      </w:r>
      <w:r>
        <w:rPr/>
        <w:t>to</w:t>
      </w:r>
      <w:r>
        <w:rPr>
          <w:spacing w:val="-2"/>
        </w:rPr>
        <w:t> </w:t>
      </w:r>
      <w:r>
        <w:rPr/>
        <w:t>integrate into</w:t>
      </w:r>
      <w:r>
        <w:rPr>
          <w:spacing w:val="-2"/>
        </w:rPr>
        <w:t> </w:t>
      </w:r>
      <w:r>
        <w:rPr/>
        <w:t>the global</w:t>
      </w:r>
      <w:r>
        <w:rPr>
          <w:spacing w:val="-4"/>
        </w:rPr>
        <w:t> </w:t>
      </w:r>
      <w:r>
        <w:rPr/>
        <w:t>supply</w:t>
      </w:r>
      <w:r>
        <w:rPr>
          <w:spacing w:val="-3"/>
        </w:rPr>
        <w:t> </w:t>
      </w:r>
      <w:r>
        <w:rPr/>
        <w:t>chain by</w:t>
      </w:r>
      <w:r>
        <w:rPr>
          <w:spacing w:val="-3"/>
        </w:rPr>
        <w:t> </w:t>
      </w:r>
      <w:r>
        <w:rPr/>
        <w:t>adopting and</w:t>
      </w:r>
      <w:r>
        <w:rPr>
          <w:spacing w:val="-1"/>
        </w:rPr>
        <w:t> </w:t>
      </w:r>
      <w:r>
        <w:rPr/>
        <w:t>utilizing</w:t>
      </w:r>
      <w:r>
        <w:rPr>
          <w:spacing w:val="-2"/>
        </w:rPr>
        <w:t> </w:t>
      </w:r>
      <w:r>
        <w:rPr/>
        <w:t>e-marketing</w:t>
      </w:r>
      <w:r>
        <w:rPr>
          <w:spacing w:val="-3"/>
        </w:rPr>
        <w:t> </w:t>
      </w:r>
      <w:r>
        <w:rPr/>
        <w:t>applications</w:t>
      </w:r>
      <w:r>
        <w:rPr>
          <w:spacing w:val="-3"/>
        </w:rPr>
        <w:t> </w:t>
      </w:r>
      <w:r>
        <w:rPr/>
        <w:t>that will</w:t>
      </w:r>
      <w:r>
        <w:rPr>
          <w:spacing w:val="-1"/>
        </w:rPr>
        <w:t> </w:t>
      </w:r>
      <w:r>
        <w:rPr/>
        <w:t>increase</w:t>
      </w:r>
      <w:r>
        <w:rPr>
          <w:spacing w:val="-3"/>
        </w:rPr>
        <w:t> </w:t>
      </w:r>
      <w:r>
        <w:rPr/>
        <w:t>their</w:t>
      </w:r>
      <w:r>
        <w:rPr>
          <w:spacing w:val="-1"/>
        </w:rPr>
        <w:t> </w:t>
      </w:r>
      <w:r>
        <w:rPr/>
        <w:t>productivity and efficiency. This is because productivity needs to be enhanced for profit to</w:t>
      </w:r>
      <w:r>
        <w:rPr>
          <w:spacing w:val="-1"/>
        </w:rPr>
        <w:t> </w:t>
      </w:r>
      <w:r>
        <w:rPr/>
        <w:t>be maximized.</w:t>
      </w:r>
      <w:r>
        <w:rPr>
          <w:spacing w:val="40"/>
        </w:rPr>
        <w:t> </w:t>
      </w:r>
      <w:r>
        <w:rPr/>
        <w:t>Hence, the researcher</w:t>
      </w:r>
      <w:r>
        <w:rPr>
          <w:spacing w:val="-1"/>
        </w:rPr>
        <w:t> </w:t>
      </w:r>
      <w:r>
        <w:rPr/>
        <w:t>was motivated</w:t>
      </w:r>
      <w:r>
        <w:rPr>
          <w:spacing w:val="-1"/>
        </w:rPr>
        <w:t> </w:t>
      </w:r>
      <w:r>
        <w:rPr/>
        <w:t>to</w:t>
      </w:r>
      <w:r>
        <w:rPr>
          <w:spacing w:val="-2"/>
        </w:rPr>
        <w:t> </w:t>
      </w:r>
      <w:r>
        <w:rPr/>
        <w:t>assess the extent of utilization of e-marketing applications by SMEs in South</w:t>
      </w:r>
    </w:p>
    <w:p>
      <w:pPr>
        <w:spacing w:after="0" w:line="487" w:lineRule="auto"/>
        <w:sectPr>
          <w:pgSz w:w="11910" w:h="16840"/>
          <w:pgMar w:header="0" w:footer="1002" w:top="1260" w:bottom="1200" w:left="920" w:right="480"/>
        </w:sectPr>
      </w:pPr>
    </w:p>
    <w:p>
      <w:pPr>
        <w:pStyle w:val="BodyText"/>
        <w:spacing w:line="487" w:lineRule="auto" w:before="74"/>
        <w:ind w:left="520" w:right="1215"/>
      </w:pPr>
      <w:r>
        <w:rPr/>
        <w:t>Eastern</w:t>
      </w:r>
      <w:r>
        <w:rPr>
          <w:spacing w:val="-2"/>
        </w:rPr>
        <w:t> </w:t>
      </w:r>
      <w:r>
        <w:rPr/>
        <w:t>States of</w:t>
      </w:r>
      <w:r>
        <w:rPr>
          <w:spacing w:val="-1"/>
        </w:rPr>
        <w:t> </w:t>
      </w:r>
      <w:r>
        <w:rPr/>
        <w:t>Nigeria in</w:t>
      </w:r>
      <w:r>
        <w:rPr>
          <w:spacing w:val="-3"/>
        </w:rPr>
        <w:t> </w:t>
      </w:r>
      <w:r>
        <w:rPr/>
        <w:t>order</w:t>
      </w:r>
      <w:r>
        <w:rPr>
          <w:spacing w:val="-2"/>
        </w:rPr>
        <w:t> </w:t>
      </w:r>
      <w:r>
        <w:rPr/>
        <w:t>to</w:t>
      </w:r>
      <w:r>
        <w:rPr>
          <w:spacing w:val="-2"/>
        </w:rPr>
        <w:t> </w:t>
      </w:r>
      <w:r>
        <w:rPr/>
        <w:t>unravel where there is</w:t>
      </w:r>
      <w:r>
        <w:rPr>
          <w:spacing w:val="-1"/>
        </w:rPr>
        <w:t> </w:t>
      </w:r>
      <w:r>
        <w:rPr/>
        <w:t>need</w:t>
      </w:r>
      <w:r>
        <w:rPr>
          <w:spacing w:val="-3"/>
        </w:rPr>
        <w:t> </w:t>
      </w:r>
      <w:r>
        <w:rPr/>
        <w:t>for </w:t>
      </w:r>
      <w:r>
        <w:rPr>
          <w:spacing w:val="-2"/>
        </w:rPr>
        <w:t>improvement.</w:t>
      </w:r>
    </w:p>
    <w:p>
      <w:pPr>
        <w:pStyle w:val="BodyText"/>
        <w:spacing w:line="487" w:lineRule="auto" w:before="199"/>
        <w:ind w:left="520" w:right="1215" w:firstLine="719"/>
      </w:pPr>
      <w:r>
        <w:rPr/>
        <w:t>The respondents of this study comprise male and female of different</w:t>
      </w:r>
      <w:r>
        <w:rPr>
          <w:spacing w:val="40"/>
        </w:rPr>
        <w:t> </w:t>
      </w:r>
      <w:r>
        <w:rPr/>
        <w:t>work experience, levels of</w:t>
      </w:r>
      <w:r>
        <w:rPr>
          <w:spacing w:val="-4"/>
        </w:rPr>
        <w:t> </w:t>
      </w:r>
      <w:r>
        <w:rPr/>
        <w:t>computer</w:t>
      </w:r>
      <w:r>
        <w:rPr>
          <w:spacing w:val="-3"/>
        </w:rPr>
        <w:t> </w:t>
      </w:r>
      <w:r>
        <w:rPr/>
        <w:t>literacy</w:t>
      </w:r>
      <w:r>
        <w:rPr>
          <w:spacing w:val="-5"/>
        </w:rPr>
        <w:t> </w:t>
      </w:r>
      <w:r>
        <w:rPr/>
        <w:t>and</w:t>
      </w:r>
      <w:r>
        <w:rPr>
          <w:spacing w:val="-4"/>
        </w:rPr>
        <w:t> </w:t>
      </w:r>
      <w:r>
        <w:rPr/>
        <w:t>educational qualifications, which are</w:t>
      </w:r>
      <w:r>
        <w:rPr>
          <w:spacing w:val="-2"/>
        </w:rPr>
        <w:t> </w:t>
      </w:r>
      <w:r>
        <w:rPr/>
        <w:t>likely</w:t>
      </w:r>
      <w:r>
        <w:rPr>
          <w:spacing w:val="-3"/>
        </w:rPr>
        <w:t> </w:t>
      </w:r>
      <w:r>
        <w:rPr/>
        <w:t>to influence</w:t>
      </w:r>
      <w:r>
        <w:rPr>
          <w:spacing w:val="-1"/>
        </w:rPr>
        <w:t> </w:t>
      </w:r>
      <w:r>
        <w:rPr/>
        <w:t>their</w:t>
      </w:r>
      <w:r>
        <w:rPr>
          <w:spacing w:val="-1"/>
        </w:rPr>
        <w:t> </w:t>
      </w:r>
      <w:r>
        <w:rPr/>
        <w:t>opinions.</w:t>
      </w:r>
      <w:r>
        <w:rPr>
          <w:spacing w:val="-2"/>
        </w:rPr>
        <w:t> </w:t>
      </w:r>
      <w:r>
        <w:rPr/>
        <w:t>According</w:t>
      </w:r>
      <w:r>
        <w:rPr>
          <w:spacing w:val="-2"/>
        </w:rPr>
        <w:t> </w:t>
      </w:r>
      <w:r>
        <w:rPr/>
        <w:t>to Wolin &amp; Korgaonkar (2003) males exhibits more positive attitudes towards innovation usage than female. Kim, Lehto &amp; Marrison (2007) affirmed that gender differences are noticed in information processing and decision making in terms of internet usage.</w:t>
      </w:r>
    </w:p>
    <w:p>
      <w:pPr>
        <w:pStyle w:val="BodyText"/>
        <w:spacing w:line="487" w:lineRule="auto" w:before="206"/>
        <w:ind w:left="520" w:right="975" w:firstLine="719"/>
      </w:pPr>
      <w:r>
        <w:rPr/>
        <w:t>Work experience of SMEs owners plays significant role in e- marketing utilization. Kai-Uwe (2002) asserted that SMEs owners that have long business experience will very often avoid any form of innovation intervention that threatens to disrupt their long-held business practices. Another business characteristic that appears to be</w:t>
      </w:r>
      <w:r>
        <w:rPr>
          <w:spacing w:val="80"/>
        </w:rPr>
        <w:t> </w:t>
      </w:r>
      <w:r>
        <w:rPr/>
        <w:t>significantly associated with innovation usage is the level of information technology expertise (level of computer literacy). According to Thong &amp; Yap (2005) level of information technology skill within the SMEs are strong</w:t>
      </w:r>
      <w:r>
        <w:rPr>
          <w:spacing w:val="-1"/>
        </w:rPr>
        <w:t> </w:t>
      </w:r>
      <w:r>
        <w:rPr/>
        <w:t>determinant</w:t>
      </w:r>
      <w:r>
        <w:rPr>
          <w:spacing w:val="-3"/>
        </w:rPr>
        <w:t> </w:t>
      </w:r>
      <w:r>
        <w:rPr/>
        <w:t>of</w:t>
      </w:r>
      <w:r>
        <w:rPr>
          <w:spacing w:val="-1"/>
        </w:rPr>
        <w:t> </w:t>
      </w:r>
      <w:r>
        <w:rPr/>
        <w:t>the</w:t>
      </w:r>
      <w:r>
        <w:rPr>
          <w:spacing w:val="-3"/>
        </w:rPr>
        <w:t> </w:t>
      </w:r>
      <w:r>
        <w:rPr/>
        <w:t>type of</w:t>
      </w:r>
      <w:r>
        <w:rPr>
          <w:spacing w:val="-1"/>
        </w:rPr>
        <w:t> </w:t>
      </w:r>
      <w:r>
        <w:rPr/>
        <w:t>information</w:t>
      </w:r>
      <w:r>
        <w:rPr>
          <w:spacing w:val="-2"/>
        </w:rPr>
        <w:t> </w:t>
      </w:r>
      <w:r>
        <w:rPr/>
        <w:t>technology</w:t>
      </w:r>
      <w:r>
        <w:rPr>
          <w:spacing w:val="-6"/>
        </w:rPr>
        <w:t> </w:t>
      </w:r>
      <w:r>
        <w:rPr/>
        <w:t>acquired</w:t>
      </w:r>
      <w:r>
        <w:rPr>
          <w:spacing w:val="-3"/>
        </w:rPr>
        <w:t> </w:t>
      </w:r>
      <w:r>
        <w:rPr/>
        <w:t>as well as the level of ongoing success with the innovation.</w:t>
      </w:r>
    </w:p>
    <w:p>
      <w:pPr>
        <w:pStyle w:val="BodyText"/>
        <w:spacing w:line="489" w:lineRule="auto" w:before="206"/>
        <w:ind w:left="520" w:right="1003" w:firstLine="719"/>
      </w:pPr>
      <w:r>
        <w:rPr/>
        <w:t>Finally, educational qualifications are credentials received upon completion</w:t>
      </w:r>
      <w:r>
        <w:rPr>
          <w:spacing w:val="-1"/>
        </w:rPr>
        <w:t> </w:t>
      </w:r>
      <w:r>
        <w:rPr/>
        <w:t>of</w:t>
      </w:r>
      <w:r>
        <w:rPr>
          <w:spacing w:val="-1"/>
        </w:rPr>
        <w:t> </w:t>
      </w:r>
      <w:r>
        <w:rPr/>
        <w:t>an</w:t>
      </w:r>
      <w:r>
        <w:rPr>
          <w:spacing w:val="-2"/>
        </w:rPr>
        <w:t> </w:t>
      </w:r>
      <w:r>
        <w:rPr/>
        <w:t>educational</w:t>
      </w:r>
      <w:r>
        <w:rPr>
          <w:spacing w:val="40"/>
        </w:rPr>
        <w:t> </w:t>
      </w:r>
      <w:r>
        <w:rPr/>
        <w:t>programme</w:t>
      </w:r>
      <w:r>
        <w:rPr>
          <w:spacing w:val="-1"/>
        </w:rPr>
        <w:t> </w:t>
      </w:r>
      <w:r>
        <w:rPr/>
        <w:t>of</w:t>
      </w:r>
      <w:r>
        <w:rPr>
          <w:spacing w:val="-1"/>
        </w:rPr>
        <w:t> </w:t>
      </w:r>
      <w:r>
        <w:rPr/>
        <w:t>study.</w:t>
      </w:r>
      <w:r>
        <w:rPr>
          <w:spacing w:val="-1"/>
        </w:rPr>
        <w:t> </w:t>
      </w:r>
      <w:r>
        <w:rPr/>
        <w:t>It</w:t>
      </w:r>
      <w:r>
        <w:rPr>
          <w:spacing w:val="-1"/>
        </w:rPr>
        <w:t> </w:t>
      </w:r>
      <w:r>
        <w:rPr/>
        <w:t>enables</w:t>
      </w:r>
      <w:r>
        <w:rPr>
          <w:spacing w:val="-1"/>
        </w:rPr>
        <w:t> </w:t>
      </w:r>
      <w:r>
        <w:rPr/>
        <w:t>employers</w:t>
      </w:r>
    </w:p>
    <w:p>
      <w:pPr>
        <w:spacing w:after="0" w:line="489" w:lineRule="auto"/>
        <w:sectPr>
          <w:pgSz w:w="11910" w:h="16840"/>
          <w:pgMar w:header="0" w:footer="1002" w:top="1260" w:bottom="1200" w:left="920" w:right="480"/>
        </w:sectPr>
      </w:pPr>
    </w:p>
    <w:p>
      <w:pPr>
        <w:pStyle w:val="BodyText"/>
        <w:spacing w:line="487" w:lineRule="auto" w:before="74"/>
        <w:ind w:left="520" w:right="1003"/>
      </w:pPr>
      <w:r>
        <w:rPr/>
        <w:t>and employees to be adaptable and cope with latest technological advancement (Wamale,2006). Educational qualifications of SMEs owners may</w:t>
      </w:r>
      <w:r>
        <w:rPr>
          <w:spacing w:val="-4"/>
        </w:rPr>
        <w:t> </w:t>
      </w:r>
      <w:r>
        <w:rPr/>
        <w:t>likely</w:t>
      </w:r>
      <w:r>
        <w:rPr>
          <w:spacing w:val="-4"/>
        </w:rPr>
        <w:t> </w:t>
      </w:r>
      <w:r>
        <w:rPr/>
        <w:t>influence</w:t>
      </w:r>
      <w:r>
        <w:rPr>
          <w:spacing w:val="-2"/>
        </w:rPr>
        <w:t> </w:t>
      </w:r>
      <w:r>
        <w:rPr/>
        <w:t>the</w:t>
      </w:r>
      <w:r>
        <w:rPr>
          <w:spacing w:val="-3"/>
        </w:rPr>
        <w:t> </w:t>
      </w:r>
      <w:r>
        <w:rPr/>
        <w:t>opinion of</w:t>
      </w:r>
      <w:r>
        <w:rPr>
          <w:spacing w:val="-1"/>
        </w:rPr>
        <w:t> </w:t>
      </w:r>
      <w:r>
        <w:rPr/>
        <w:t>SMEs owners</w:t>
      </w:r>
      <w:r>
        <w:rPr>
          <w:spacing w:val="-3"/>
        </w:rPr>
        <w:t> </w:t>
      </w:r>
      <w:r>
        <w:rPr/>
        <w:t>utilization of</w:t>
      </w:r>
      <w:r>
        <w:rPr>
          <w:spacing w:val="-1"/>
        </w:rPr>
        <w:t> </w:t>
      </w:r>
      <w:r>
        <w:rPr/>
        <w:t>e- marketing applications (Gradon &amp; Pearson, 2005).</w:t>
      </w:r>
    </w:p>
    <w:p>
      <w:pPr>
        <w:pStyle w:val="BodyText"/>
      </w:pPr>
    </w:p>
    <w:p>
      <w:pPr>
        <w:pStyle w:val="BodyText"/>
        <w:spacing w:before="134"/>
      </w:pPr>
    </w:p>
    <w:p>
      <w:pPr>
        <w:pStyle w:val="Heading2"/>
      </w:pPr>
      <w:bookmarkStart w:name="_TOC_250024" w:id="10"/>
      <w:r>
        <w:rPr/>
        <w:t>Statement</w:t>
      </w:r>
      <w:r>
        <w:rPr>
          <w:spacing w:val="-6"/>
        </w:rPr>
        <w:t> </w:t>
      </w:r>
      <w:r>
        <w:rPr/>
        <w:t>of</w:t>
      </w:r>
      <w:r>
        <w:rPr>
          <w:spacing w:val="-4"/>
        </w:rPr>
        <w:t> </w:t>
      </w:r>
      <w:r>
        <w:rPr/>
        <w:t>the</w:t>
      </w:r>
      <w:r>
        <w:rPr>
          <w:spacing w:val="-7"/>
        </w:rPr>
        <w:t> </w:t>
      </w:r>
      <w:bookmarkEnd w:id="10"/>
      <w:r>
        <w:rPr>
          <w:spacing w:val="-2"/>
        </w:rPr>
        <w:t>Problem</w:t>
      </w:r>
    </w:p>
    <w:p>
      <w:pPr>
        <w:pStyle w:val="BodyText"/>
        <w:spacing w:before="203"/>
        <w:rPr>
          <w:rFonts w:ascii="Arial"/>
          <w:b/>
        </w:rPr>
      </w:pPr>
    </w:p>
    <w:p>
      <w:pPr>
        <w:pStyle w:val="BodyText"/>
        <w:spacing w:line="487" w:lineRule="auto"/>
        <w:ind w:left="520" w:right="960" w:firstLine="719"/>
      </w:pPr>
      <w:r>
        <w:rPr/>
        <w:t>The new information economy, which emerged from the current trend in globalization as a result of advancement in information and communication technology (ICT), has given rise to the new marketing innovation known as electronic marketing. Electronic marketing helps in changing the way SMEs operate in this era of globalization by changing business</w:t>
      </w:r>
      <w:r>
        <w:rPr>
          <w:spacing w:val="-3"/>
        </w:rPr>
        <w:t> </w:t>
      </w:r>
      <w:r>
        <w:rPr/>
        <w:t>structure</w:t>
      </w:r>
      <w:r>
        <w:rPr>
          <w:spacing w:val="-6"/>
        </w:rPr>
        <w:t> </w:t>
      </w:r>
      <w:r>
        <w:rPr/>
        <w:t>and</w:t>
      </w:r>
      <w:r>
        <w:rPr>
          <w:spacing w:val="-3"/>
        </w:rPr>
        <w:t> </w:t>
      </w:r>
      <w:r>
        <w:rPr/>
        <w:t>increasing</w:t>
      </w:r>
      <w:r>
        <w:rPr>
          <w:spacing w:val="-5"/>
        </w:rPr>
        <w:t> </w:t>
      </w:r>
      <w:r>
        <w:rPr/>
        <w:t>competitive</w:t>
      </w:r>
      <w:r>
        <w:rPr>
          <w:spacing w:val="-2"/>
        </w:rPr>
        <w:t> </w:t>
      </w:r>
      <w:r>
        <w:rPr/>
        <w:t>advantage</w:t>
      </w:r>
      <w:r>
        <w:rPr>
          <w:spacing w:val="-2"/>
        </w:rPr>
        <w:t> </w:t>
      </w:r>
      <w:r>
        <w:rPr/>
        <w:t>for</w:t>
      </w:r>
      <w:r>
        <w:rPr>
          <w:spacing w:val="-2"/>
        </w:rPr>
        <w:t> </w:t>
      </w:r>
      <w:r>
        <w:rPr/>
        <w:t>businesses.</w:t>
      </w:r>
    </w:p>
    <w:p>
      <w:pPr>
        <w:pStyle w:val="BodyText"/>
        <w:spacing w:line="487" w:lineRule="auto" w:before="5"/>
        <w:ind w:left="520" w:right="1215" w:firstLine="719"/>
      </w:pPr>
      <w:r>
        <w:rPr/>
        <w:t>Small</w:t>
      </w:r>
      <w:r>
        <w:rPr>
          <w:spacing w:val="-1"/>
        </w:rPr>
        <w:t> </w:t>
      </w:r>
      <w:r>
        <w:rPr/>
        <w:t>and</w:t>
      </w:r>
      <w:r>
        <w:rPr>
          <w:spacing w:val="-4"/>
        </w:rPr>
        <w:t> </w:t>
      </w:r>
      <w:r>
        <w:rPr/>
        <w:t>medium</w:t>
      </w:r>
      <w:r>
        <w:rPr>
          <w:spacing w:val="-4"/>
        </w:rPr>
        <w:t> </w:t>
      </w:r>
      <w:r>
        <w:rPr/>
        <w:t>scale</w:t>
      </w:r>
      <w:r>
        <w:rPr>
          <w:spacing w:val="-1"/>
        </w:rPr>
        <w:t> </w:t>
      </w:r>
      <w:r>
        <w:rPr/>
        <w:t>enterprises in</w:t>
      </w:r>
      <w:r>
        <w:rPr>
          <w:spacing w:val="-4"/>
        </w:rPr>
        <w:t> </w:t>
      </w:r>
      <w:r>
        <w:rPr/>
        <w:t>Nigeria</w:t>
      </w:r>
      <w:r>
        <w:rPr>
          <w:spacing w:val="-4"/>
        </w:rPr>
        <w:t> </w:t>
      </w:r>
      <w:r>
        <w:rPr/>
        <w:t>have</w:t>
      </w:r>
      <w:r>
        <w:rPr>
          <w:spacing w:val="-1"/>
        </w:rPr>
        <w:t> </w:t>
      </w:r>
      <w:r>
        <w:rPr/>
        <w:t>adopted</w:t>
      </w:r>
      <w:r>
        <w:rPr>
          <w:spacing w:val="-1"/>
        </w:rPr>
        <w:t> </w:t>
      </w:r>
      <w:r>
        <w:rPr/>
        <w:t>the new marketing innovation (Adekeye, 2007), but it seems that the effective utilization of the innovation is still low. According to Okongwu (2001), SMEs in Nigeria are yet to begin effective utilization of the marketing innovation that would ensure their growth and survival.</w:t>
      </w:r>
    </w:p>
    <w:p>
      <w:pPr>
        <w:pStyle w:val="BodyText"/>
        <w:spacing w:line="487" w:lineRule="auto" w:before="5"/>
        <w:ind w:left="520" w:right="1215"/>
      </w:pPr>
      <w:r>
        <w:rPr/>
        <w:t>Hence, Ongori (2011) stated that about 66% of the SMEs in Nigeria wind-up</w:t>
      </w:r>
      <w:r>
        <w:rPr>
          <w:spacing w:val="-1"/>
        </w:rPr>
        <w:t> </w:t>
      </w:r>
      <w:r>
        <w:rPr/>
        <w:t>before</w:t>
      </w:r>
      <w:r>
        <w:rPr>
          <w:spacing w:val="-4"/>
        </w:rPr>
        <w:t> </w:t>
      </w:r>
      <w:r>
        <w:rPr/>
        <w:t>their</w:t>
      </w:r>
      <w:r>
        <w:rPr>
          <w:spacing w:val="-1"/>
        </w:rPr>
        <w:t> </w:t>
      </w:r>
      <w:r>
        <w:rPr/>
        <w:t>fifth</w:t>
      </w:r>
      <w:r>
        <w:rPr>
          <w:spacing w:val="-1"/>
        </w:rPr>
        <w:t> </w:t>
      </w:r>
      <w:r>
        <w:rPr/>
        <w:t>year</w:t>
      </w:r>
      <w:r>
        <w:rPr>
          <w:spacing w:val="-1"/>
        </w:rPr>
        <w:t> </w:t>
      </w:r>
      <w:r>
        <w:rPr/>
        <w:t>of operation</w:t>
      </w:r>
      <w:r>
        <w:rPr>
          <w:spacing w:val="-1"/>
        </w:rPr>
        <w:t> </w:t>
      </w:r>
      <w:r>
        <w:rPr/>
        <w:t>because of</w:t>
      </w:r>
      <w:r>
        <w:rPr>
          <w:spacing w:val="-2"/>
        </w:rPr>
        <w:t> </w:t>
      </w:r>
      <w:r>
        <w:rPr/>
        <w:t>lack</w:t>
      </w:r>
      <w:r>
        <w:rPr>
          <w:spacing w:val="-2"/>
        </w:rPr>
        <w:t> </w:t>
      </w:r>
      <w:r>
        <w:rPr/>
        <w:t>of</w:t>
      </w:r>
      <w:r>
        <w:rPr>
          <w:spacing w:val="-2"/>
        </w:rPr>
        <w:t> </w:t>
      </w:r>
      <w:r>
        <w:rPr/>
        <w:t>utilization of e-marketing applications. Olaoye (2010), also stated that 75% of SMEs fold up within sixth year of their operation. Nwachukwu (2010)</w:t>
      </w:r>
    </w:p>
    <w:p>
      <w:pPr>
        <w:spacing w:after="0" w:line="487" w:lineRule="auto"/>
        <w:sectPr>
          <w:pgSz w:w="11910" w:h="16840"/>
          <w:pgMar w:header="0" w:footer="1002" w:top="1260" w:bottom="1200" w:left="920" w:right="480"/>
        </w:sectPr>
      </w:pPr>
    </w:p>
    <w:p>
      <w:pPr>
        <w:pStyle w:val="BodyText"/>
        <w:spacing w:line="487" w:lineRule="auto" w:before="74"/>
        <w:ind w:left="520" w:right="1003"/>
      </w:pPr>
      <w:r>
        <w:rPr/>
        <w:t>blamed the low productivity and high mortality rate of SMEs to low access</w:t>
      </w:r>
      <w:r>
        <w:rPr>
          <w:spacing w:val="-2"/>
        </w:rPr>
        <w:t> </w:t>
      </w:r>
      <w:r>
        <w:rPr/>
        <w:t>to</w:t>
      </w:r>
      <w:r>
        <w:rPr>
          <w:spacing w:val="-4"/>
        </w:rPr>
        <w:t> </w:t>
      </w:r>
      <w:r>
        <w:rPr/>
        <w:t>market, poor</w:t>
      </w:r>
      <w:r>
        <w:rPr>
          <w:spacing w:val="-1"/>
        </w:rPr>
        <w:t> </w:t>
      </w:r>
      <w:r>
        <w:rPr/>
        <w:t>information,</w:t>
      </w:r>
      <w:r>
        <w:rPr>
          <w:spacing w:val="-2"/>
        </w:rPr>
        <w:t> </w:t>
      </w:r>
      <w:r>
        <w:rPr/>
        <w:t>weak business</w:t>
      </w:r>
      <w:r>
        <w:rPr>
          <w:spacing w:val="-2"/>
        </w:rPr>
        <w:t> </w:t>
      </w:r>
      <w:r>
        <w:rPr/>
        <w:t>linkage</w:t>
      </w:r>
      <w:r>
        <w:rPr>
          <w:spacing w:val="-4"/>
        </w:rPr>
        <w:t> </w:t>
      </w:r>
      <w:r>
        <w:rPr/>
        <w:t>and</w:t>
      </w:r>
      <w:r>
        <w:rPr>
          <w:spacing w:val="-4"/>
        </w:rPr>
        <w:t> </w:t>
      </w:r>
      <w:r>
        <w:rPr/>
        <w:t>low</w:t>
      </w:r>
      <w:r>
        <w:rPr>
          <w:spacing w:val="-4"/>
        </w:rPr>
        <w:t> </w:t>
      </w:r>
      <w:r>
        <w:rPr/>
        <w:t>level of e-marketing application usage, which has deprived the SMEs the access to engaging in the regional and global economic business.</w:t>
      </w:r>
    </w:p>
    <w:p>
      <w:pPr>
        <w:pStyle w:val="BodyText"/>
        <w:spacing w:line="487" w:lineRule="auto" w:before="201"/>
        <w:ind w:left="520" w:right="1003" w:firstLine="719"/>
      </w:pPr>
      <w:r>
        <w:rPr/>
        <w:t>There are many SMEs operating in the South Eastern States of Nigeria, but there is no significant evidence that they are powering development in the area as expected because of their low productivity and high mortality rate.</w:t>
      </w:r>
      <w:r>
        <w:rPr>
          <w:spacing w:val="-43"/>
        </w:rPr>
        <w:t> </w:t>
      </w:r>
      <w:r>
        <w:rPr/>
        <w:t>This study borders itself on assessing the extent SMEs</w:t>
      </w:r>
      <w:r>
        <w:rPr>
          <w:spacing w:val="-1"/>
        </w:rPr>
        <w:t> </w:t>
      </w:r>
      <w:r>
        <w:rPr/>
        <w:t>utilize</w:t>
      </w:r>
      <w:r>
        <w:rPr>
          <w:spacing w:val="-3"/>
        </w:rPr>
        <w:t> </w:t>
      </w:r>
      <w:r>
        <w:rPr/>
        <w:t>e-marketing applications</w:t>
      </w:r>
      <w:r>
        <w:rPr>
          <w:spacing w:val="-3"/>
        </w:rPr>
        <w:t> </w:t>
      </w:r>
      <w:r>
        <w:rPr/>
        <w:t>for</w:t>
      </w:r>
      <w:r>
        <w:rPr>
          <w:spacing w:val="-2"/>
        </w:rPr>
        <w:t> </w:t>
      </w:r>
      <w:r>
        <w:rPr/>
        <w:t>the</w:t>
      </w:r>
      <w:r>
        <w:rPr>
          <w:spacing w:val="-3"/>
        </w:rPr>
        <w:t> </w:t>
      </w:r>
      <w:r>
        <w:rPr/>
        <w:t>growth and</w:t>
      </w:r>
      <w:r>
        <w:rPr>
          <w:spacing w:val="-2"/>
        </w:rPr>
        <w:t> </w:t>
      </w:r>
      <w:r>
        <w:rPr/>
        <w:t>survival of</w:t>
      </w:r>
      <w:r>
        <w:rPr>
          <w:spacing w:val="-1"/>
        </w:rPr>
        <w:t> </w:t>
      </w:r>
      <w:r>
        <w:rPr/>
        <w:t>their business. The problem of this study therefore is that many SMEs have adopted e-marketing innovation but it seems they are not effectively utilizing the application. This, has resulted in many of the SMEs winding up and this creates unemployment and economic hardship to both the owners and their employees.</w:t>
      </w:r>
    </w:p>
    <w:p>
      <w:pPr>
        <w:spacing w:after="0" w:line="487" w:lineRule="auto"/>
        <w:sectPr>
          <w:pgSz w:w="11910" w:h="16840"/>
          <w:pgMar w:header="0" w:footer="1002" w:top="1260" w:bottom="1200" w:left="920" w:right="480"/>
        </w:sectPr>
      </w:pPr>
    </w:p>
    <w:p>
      <w:pPr>
        <w:pStyle w:val="BodyText"/>
      </w:pPr>
    </w:p>
    <w:p>
      <w:pPr>
        <w:pStyle w:val="BodyText"/>
      </w:pPr>
    </w:p>
    <w:p>
      <w:pPr>
        <w:pStyle w:val="BodyText"/>
      </w:pPr>
    </w:p>
    <w:p>
      <w:pPr>
        <w:pStyle w:val="BodyText"/>
      </w:pPr>
    </w:p>
    <w:p>
      <w:pPr>
        <w:pStyle w:val="BodyText"/>
      </w:pPr>
    </w:p>
    <w:p>
      <w:pPr>
        <w:pStyle w:val="BodyText"/>
        <w:spacing w:before="37"/>
      </w:pPr>
    </w:p>
    <w:p>
      <w:pPr>
        <w:pStyle w:val="Heading2"/>
        <w:spacing w:before="1"/>
      </w:pPr>
      <w:bookmarkStart w:name="_TOC_250023" w:id="11"/>
      <w:r>
        <w:rPr/>
        <w:t>Purpose</w:t>
      </w:r>
      <w:r>
        <w:rPr>
          <w:spacing w:val="-4"/>
        </w:rPr>
        <w:t> </w:t>
      </w:r>
      <w:r>
        <w:rPr/>
        <w:t>of</w:t>
      </w:r>
      <w:r>
        <w:rPr>
          <w:spacing w:val="-2"/>
        </w:rPr>
        <w:t> </w:t>
      </w:r>
      <w:r>
        <w:rPr/>
        <w:t>the</w:t>
      </w:r>
      <w:r>
        <w:rPr>
          <w:spacing w:val="-5"/>
        </w:rPr>
        <w:t> </w:t>
      </w:r>
      <w:bookmarkEnd w:id="11"/>
      <w:r>
        <w:rPr>
          <w:spacing w:val="-4"/>
        </w:rPr>
        <w:t>Study</w:t>
      </w:r>
    </w:p>
    <w:p>
      <w:pPr>
        <w:pStyle w:val="BodyText"/>
        <w:spacing w:before="205"/>
        <w:rPr>
          <w:rFonts w:ascii="Arial"/>
          <w:b/>
        </w:rPr>
      </w:pPr>
    </w:p>
    <w:p>
      <w:pPr>
        <w:pStyle w:val="BodyText"/>
        <w:spacing w:line="487" w:lineRule="auto"/>
        <w:ind w:left="520" w:right="1109" w:firstLine="719"/>
      </w:pPr>
      <w:r>
        <w:rPr/>
        <w:t>The major purpose of the study was to determine the extent of utilization</w:t>
      </w:r>
      <w:r>
        <w:rPr>
          <w:spacing w:val="-1"/>
        </w:rPr>
        <w:t> </w:t>
      </w:r>
      <w:r>
        <w:rPr/>
        <w:t>of</w:t>
      </w:r>
      <w:r>
        <w:rPr>
          <w:spacing w:val="-2"/>
        </w:rPr>
        <w:t> </w:t>
      </w:r>
      <w:r>
        <w:rPr/>
        <w:t>e-marketing</w:t>
      </w:r>
      <w:r>
        <w:rPr>
          <w:spacing w:val="-4"/>
        </w:rPr>
        <w:t> </w:t>
      </w:r>
      <w:r>
        <w:rPr/>
        <w:t>applications</w:t>
      </w:r>
      <w:r>
        <w:rPr>
          <w:spacing w:val="-2"/>
        </w:rPr>
        <w:t> </w:t>
      </w:r>
      <w:r>
        <w:rPr/>
        <w:t>by</w:t>
      </w:r>
      <w:r>
        <w:rPr>
          <w:spacing w:val="-5"/>
        </w:rPr>
        <w:t> </w:t>
      </w:r>
      <w:r>
        <w:rPr/>
        <w:t>SMEs in</w:t>
      </w:r>
      <w:r>
        <w:rPr>
          <w:spacing w:val="-3"/>
        </w:rPr>
        <w:t> </w:t>
      </w:r>
      <w:r>
        <w:rPr/>
        <w:t>South</w:t>
      </w:r>
      <w:r>
        <w:rPr>
          <w:spacing w:val="-1"/>
        </w:rPr>
        <w:t> </w:t>
      </w:r>
      <w:r>
        <w:rPr/>
        <w:t>Eastern</w:t>
      </w:r>
      <w:r>
        <w:rPr>
          <w:spacing w:val="-1"/>
        </w:rPr>
        <w:t> </w:t>
      </w:r>
      <w:r>
        <w:rPr/>
        <w:t>States of Nigeria.</w:t>
      </w:r>
      <w:r>
        <w:rPr>
          <w:spacing w:val="40"/>
        </w:rPr>
        <w:t> </w:t>
      </w:r>
      <w:r>
        <w:rPr/>
        <w:t>Specifically, the study</w:t>
      </w:r>
      <w:r>
        <w:rPr>
          <w:spacing w:val="40"/>
        </w:rPr>
        <w:t> </w:t>
      </w:r>
      <w:r>
        <w:rPr/>
        <w:t>seeks</w:t>
      </w:r>
      <w:r>
        <w:rPr>
          <w:spacing w:val="40"/>
        </w:rPr>
        <w:t> </w:t>
      </w:r>
      <w:r>
        <w:rPr/>
        <w:t>to determine the extent to which the SMEs utilize:</w:t>
      </w:r>
    </w:p>
    <w:p>
      <w:pPr>
        <w:pStyle w:val="ListParagraph"/>
        <w:numPr>
          <w:ilvl w:val="0"/>
          <w:numId w:val="2"/>
        </w:numPr>
        <w:tabs>
          <w:tab w:pos="878" w:val="left" w:leader="none"/>
        </w:tabs>
        <w:spacing w:line="240" w:lineRule="auto" w:before="204" w:after="0"/>
        <w:ind w:left="878" w:right="0" w:hanging="358"/>
        <w:jc w:val="left"/>
        <w:rPr>
          <w:sz w:val="28"/>
        </w:rPr>
      </w:pPr>
      <w:r>
        <w:rPr>
          <w:sz w:val="28"/>
        </w:rPr>
        <w:t>e-commerce</w:t>
      </w:r>
      <w:r>
        <w:rPr>
          <w:spacing w:val="-3"/>
          <w:sz w:val="28"/>
        </w:rPr>
        <w:t> </w:t>
      </w:r>
      <w:r>
        <w:rPr>
          <w:sz w:val="28"/>
        </w:rPr>
        <w:t>in</w:t>
      </w:r>
      <w:r>
        <w:rPr>
          <w:spacing w:val="-7"/>
          <w:sz w:val="28"/>
        </w:rPr>
        <w:t> </w:t>
      </w:r>
      <w:r>
        <w:rPr>
          <w:sz w:val="28"/>
        </w:rPr>
        <w:t>their</w:t>
      </w:r>
      <w:r>
        <w:rPr>
          <w:spacing w:val="-2"/>
          <w:sz w:val="28"/>
        </w:rPr>
        <w:t> operations.</w:t>
      </w:r>
    </w:p>
    <w:p>
      <w:pPr>
        <w:pStyle w:val="BodyText"/>
        <w:spacing w:before="9"/>
      </w:pPr>
    </w:p>
    <w:p>
      <w:pPr>
        <w:pStyle w:val="ListParagraph"/>
        <w:numPr>
          <w:ilvl w:val="0"/>
          <w:numId w:val="2"/>
        </w:numPr>
        <w:tabs>
          <w:tab w:pos="878" w:val="left" w:leader="none"/>
        </w:tabs>
        <w:spacing w:line="240" w:lineRule="auto" w:before="0" w:after="0"/>
        <w:ind w:left="878" w:right="0" w:hanging="358"/>
        <w:jc w:val="left"/>
        <w:rPr>
          <w:sz w:val="28"/>
        </w:rPr>
      </w:pPr>
      <w:r>
        <w:rPr>
          <w:sz w:val="28"/>
        </w:rPr>
        <w:t>e-invoicing</w:t>
      </w:r>
      <w:r>
        <w:rPr>
          <w:spacing w:val="-7"/>
          <w:sz w:val="28"/>
        </w:rPr>
        <w:t> </w:t>
      </w:r>
      <w:r>
        <w:rPr>
          <w:sz w:val="28"/>
        </w:rPr>
        <w:t>in</w:t>
      </w:r>
      <w:r>
        <w:rPr>
          <w:spacing w:val="-8"/>
          <w:sz w:val="28"/>
        </w:rPr>
        <w:t> </w:t>
      </w:r>
      <w:r>
        <w:rPr>
          <w:sz w:val="28"/>
        </w:rPr>
        <w:t>their</w:t>
      </w:r>
      <w:r>
        <w:rPr>
          <w:spacing w:val="-8"/>
          <w:sz w:val="28"/>
        </w:rPr>
        <w:t> </w:t>
      </w:r>
      <w:r>
        <w:rPr>
          <w:spacing w:val="-2"/>
          <w:sz w:val="28"/>
        </w:rPr>
        <w:t>operations.</w:t>
      </w:r>
    </w:p>
    <w:p>
      <w:pPr>
        <w:pStyle w:val="BodyText"/>
        <w:spacing w:before="10"/>
      </w:pPr>
    </w:p>
    <w:p>
      <w:pPr>
        <w:pStyle w:val="ListParagraph"/>
        <w:numPr>
          <w:ilvl w:val="0"/>
          <w:numId w:val="2"/>
        </w:numPr>
        <w:tabs>
          <w:tab w:pos="878" w:val="left" w:leader="none"/>
        </w:tabs>
        <w:spacing w:line="240" w:lineRule="auto" w:before="0" w:after="0"/>
        <w:ind w:left="878" w:right="0" w:hanging="358"/>
        <w:jc w:val="left"/>
        <w:rPr>
          <w:sz w:val="28"/>
        </w:rPr>
      </w:pPr>
      <w:r>
        <w:rPr>
          <w:sz w:val="28"/>
        </w:rPr>
        <w:t>e-advertising</w:t>
      </w:r>
      <w:r>
        <w:rPr>
          <w:spacing w:val="-7"/>
          <w:sz w:val="28"/>
        </w:rPr>
        <w:t> </w:t>
      </w:r>
      <w:r>
        <w:rPr>
          <w:sz w:val="28"/>
        </w:rPr>
        <w:t>in</w:t>
      </w:r>
      <w:r>
        <w:rPr>
          <w:spacing w:val="-6"/>
          <w:sz w:val="28"/>
        </w:rPr>
        <w:t> </w:t>
      </w:r>
      <w:r>
        <w:rPr>
          <w:sz w:val="28"/>
        </w:rPr>
        <w:t>their</w:t>
      </w:r>
      <w:r>
        <w:rPr>
          <w:spacing w:val="-4"/>
          <w:sz w:val="28"/>
        </w:rPr>
        <w:t> </w:t>
      </w:r>
      <w:r>
        <w:rPr>
          <w:spacing w:val="-2"/>
          <w:sz w:val="28"/>
        </w:rPr>
        <w:t>operations</w:t>
      </w:r>
    </w:p>
    <w:p>
      <w:pPr>
        <w:pStyle w:val="BodyText"/>
        <w:spacing w:before="12"/>
      </w:pPr>
    </w:p>
    <w:p>
      <w:pPr>
        <w:pStyle w:val="ListParagraph"/>
        <w:numPr>
          <w:ilvl w:val="0"/>
          <w:numId w:val="2"/>
        </w:numPr>
        <w:tabs>
          <w:tab w:pos="878" w:val="left" w:leader="none"/>
        </w:tabs>
        <w:spacing w:line="240" w:lineRule="auto" w:before="0" w:after="0"/>
        <w:ind w:left="878" w:right="0" w:hanging="358"/>
        <w:jc w:val="left"/>
        <w:rPr>
          <w:sz w:val="28"/>
        </w:rPr>
      </w:pPr>
      <w:r>
        <w:rPr>
          <w:sz w:val="28"/>
        </w:rPr>
        <w:t>e-purchasing</w:t>
      </w:r>
      <w:r>
        <w:rPr>
          <w:spacing w:val="-7"/>
          <w:sz w:val="28"/>
        </w:rPr>
        <w:t> </w:t>
      </w:r>
      <w:r>
        <w:rPr>
          <w:sz w:val="28"/>
        </w:rPr>
        <w:t>in</w:t>
      </w:r>
      <w:r>
        <w:rPr>
          <w:spacing w:val="-7"/>
          <w:sz w:val="28"/>
        </w:rPr>
        <w:t> </w:t>
      </w:r>
      <w:r>
        <w:rPr>
          <w:sz w:val="28"/>
        </w:rPr>
        <w:t>their</w:t>
      </w:r>
      <w:r>
        <w:rPr>
          <w:spacing w:val="-4"/>
          <w:sz w:val="28"/>
        </w:rPr>
        <w:t> </w:t>
      </w:r>
      <w:r>
        <w:rPr>
          <w:spacing w:val="-2"/>
          <w:sz w:val="28"/>
        </w:rPr>
        <w:t>operations.</w:t>
      </w:r>
    </w:p>
    <w:p>
      <w:pPr>
        <w:pStyle w:val="BodyText"/>
        <w:spacing w:before="9"/>
      </w:pPr>
    </w:p>
    <w:p>
      <w:pPr>
        <w:pStyle w:val="ListParagraph"/>
        <w:numPr>
          <w:ilvl w:val="0"/>
          <w:numId w:val="2"/>
        </w:numPr>
        <w:tabs>
          <w:tab w:pos="878" w:val="left" w:leader="none"/>
        </w:tabs>
        <w:spacing w:line="240" w:lineRule="auto" w:before="0" w:after="0"/>
        <w:ind w:left="878" w:right="0" w:hanging="358"/>
        <w:jc w:val="left"/>
        <w:rPr>
          <w:sz w:val="28"/>
        </w:rPr>
      </w:pPr>
      <w:r>
        <w:rPr>
          <w:sz w:val="28"/>
        </w:rPr>
        <w:t>e-marketing</w:t>
      </w:r>
      <w:r>
        <w:rPr>
          <w:spacing w:val="68"/>
          <w:sz w:val="28"/>
        </w:rPr>
        <w:t> </w:t>
      </w:r>
      <w:r>
        <w:rPr>
          <w:sz w:val="28"/>
        </w:rPr>
        <w:t>softwares</w:t>
      </w:r>
      <w:r>
        <w:rPr>
          <w:spacing w:val="74"/>
          <w:sz w:val="28"/>
        </w:rPr>
        <w:t> </w:t>
      </w:r>
      <w:r>
        <w:rPr>
          <w:sz w:val="28"/>
        </w:rPr>
        <w:t>in</w:t>
      </w:r>
      <w:r>
        <w:rPr>
          <w:spacing w:val="-3"/>
          <w:sz w:val="28"/>
        </w:rPr>
        <w:t> </w:t>
      </w:r>
      <w:r>
        <w:rPr>
          <w:sz w:val="28"/>
        </w:rPr>
        <w:t>their</w:t>
      </w:r>
      <w:r>
        <w:rPr>
          <w:spacing w:val="-3"/>
          <w:sz w:val="28"/>
        </w:rPr>
        <w:t> </w:t>
      </w:r>
      <w:r>
        <w:rPr>
          <w:spacing w:val="-2"/>
          <w:sz w:val="28"/>
        </w:rPr>
        <w:t>operations.</w:t>
      </w:r>
    </w:p>
    <w:p>
      <w:pPr>
        <w:pStyle w:val="BodyText"/>
        <w:spacing w:before="5"/>
      </w:pPr>
    </w:p>
    <w:p>
      <w:pPr>
        <w:pStyle w:val="Heading2"/>
      </w:pPr>
      <w:bookmarkStart w:name="_TOC_250022" w:id="12"/>
      <w:r>
        <w:rPr/>
        <w:t>Significance</w:t>
      </w:r>
      <w:r>
        <w:rPr>
          <w:spacing w:val="-6"/>
        </w:rPr>
        <w:t> </w:t>
      </w:r>
      <w:r>
        <w:rPr/>
        <w:t>of</w:t>
      </w:r>
      <w:r>
        <w:rPr>
          <w:spacing w:val="-6"/>
        </w:rPr>
        <w:t> </w:t>
      </w:r>
      <w:r>
        <w:rPr/>
        <w:t>the</w:t>
      </w:r>
      <w:bookmarkEnd w:id="12"/>
      <w:r>
        <w:rPr>
          <w:spacing w:val="-4"/>
        </w:rPr>
        <w:t> Study</w:t>
      </w:r>
    </w:p>
    <w:p>
      <w:pPr>
        <w:pStyle w:val="BodyText"/>
        <w:spacing w:before="205"/>
        <w:rPr>
          <w:rFonts w:ascii="Arial"/>
          <w:b/>
        </w:rPr>
      </w:pPr>
    </w:p>
    <w:p>
      <w:pPr>
        <w:pStyle w:val="BodyText"/>
        <w:spacing w:line="638" w:lineRule="auto" w:before="1"/>
        <w:ind w:left="520" w:right="1514" w:firstLine="451"/>
      </w:pPr>
      <w:r>
        <w:rPr/>
        <w:t>Findings of this study would be of immense benefit to the following</w:t>
      </w:r>
      <w:r>
        <w:rPr>
          <w:spacing w:val="-2"/>
        </w:rPr>
        <w:t> </w:t>
      </w:r>
      <w:r>
        <w:rPr/>
        <w:t>group</w:t>
      </w:r>
      <w:r>
        <w:rPr>
          <w:spacing w:val="-5"/>
        </w:rPr>
        <w:t> </w:t>
      </w:r>
      <w:r>
        <w:rPr/>
        <w:t>of</w:t>
      </w:r>
      <w:r>
        <w:rPr>
          <w:spacing w:val="-3"/>
        </w:rPr>
        <w:t> </w:t>
      </w:r>
      <w:r>
        <w:rPr/>
        <w:t>people.</w:t>
      </w:r>
      <w:r>
        <w:rPr>
          <w:spacing w:val="-4"/>
        </w:rPr>
        <w:t> </w:t>
      </w:r>
      <w:r>
        <w:rPr/>
        <w:t>The</w:t>
      </w:r>
      <w:r>
        <w:rPr>
          <w:spacing w:val="-2"/>
        </w:rPr>
        <w:t> </w:t>
      </w:r>
      <w:r>
        <w:rPr/>
        <w:t>owner/manager,</w:t>
      </w:r>
      <w:r>
        <w:rPr>
          <w:spacing w:val="-4"/>
        </w:rPr>
        <w:t> </w:t>
      </w:r>
      <w:r>
        <w:rPr/>
        <w:t>organized</w:t>
      </w:r>
      <w:r>
        <w:rPr>
          <w:spacing w:val="-2"/>
        </w:rPr>
        <w:t> </w:t>
      </w:r>
      <w:r>
        <w:rPr/>
        <w:t>private</w:t>
      </w:r>
    </w:p>
    <w:p>
      <w:pPr>
        <w:pStyle w:val="BodyText"/>
        <w:spacing w:line="487" w:lineRule="auto" w:before="1"/>
        <w:ind w:left="520" w:right="1215"/>
      </w:pPr>
      <w:r>
        <w:rPr/>
        <w:t>sector</w:t>
      </w:r>
      <w:r>
        <w:rPr>
          <w:spacing w:val="-5"/>
        </w:rPr>
        <w:t> </w:t>
      </w:r>
      <w:r>
        <w:rPr/>
        <w:t>associations,</w:t>
      </w:r>
      <w:r>
        <w:rPr>
          <w:spacing w:val="-2"/>
        </w:rPr>
        <w:t> </w:t>
      </w:r>
      <w:r>
        <w:rPr/>
        <w:t>government,</w:t>
      </w:r>
      <w:r>
        <w:rPr>
          <w:spacing w:val="-2"/>
        </w:rPr>
        <w:t> </w:t>
      </w:r>
      <w:r>
        <w:rPr/>
        <w:t>educational</w:t>
      </w:r>
      <w:r>
        <w:rPr>
          <w:spacing w:val="-6"/>
        </w:rPr>
        <w:t> </w:t>
      </w:r>
      <w:r>
        <w:rPr/>
        <w:t>institutions</w:t>
      </w:r>
      <w:r>
        <w:rPr>
          <w:spacing w:val="-4"/>
        </w:rPr>
        <w:t> </w:t>
      </w:r>
      <w:r>
        <w:rPr/>
        <w:t>and</w:t>
      </w:r>
      <w:r>
        <w:rPr>
          <w:spacing w:val="-4"/>
        </w:rPr>
        <w:t> </w:t>
      </w:r>
      <w:r>
        <w:rPr/>
        <w:t>future </w:t>
      </w:r>
      <w:r>
        <w:rPr>
          <w:spacing w:val="-2"/>
        </w:rPr>
        <w:t>researchers.</w:t>
      </w:r>
    </w:p>
    <w:p>
      <w:pPr>
        <w:spacing w:after="0" w:line="487" w:lineRule="auto"/>
        <w:sectPr>
          <w:pgSz w:w="11910" w:h="16840"/>
          <w:pgMar w:header="0" w:footer="1002" w:top="1920" w:bottom="1200" w:left="920" w:right="480"/>
        </w:sectPr>
      </w:pPr>
    </w:p>
    <w:p>
      <w:pPr>
        <w:pStyle w:val="BodyText"/>
        <w:spacing w:line="487" w:lineRule="auto" w:before="74"/>
        <w:ind w:left="520" w:right="1109" w:firstLine="468"/>
      </w:pPr>
      <w:r>
        <w:rPr/>
        <w:t>To the owner/manager, the result of the study would create an insight</w:t>
      </w:r>
      <w:r>
        <w:rPr>
          <w:spacing w:val="-2"/>
        </w:rPr>
        <w:t> </w:t>
      </w:r>
      <w:r>
        <w:rPr/>
        <w:t>for</w:t>
      </w:r>
      <w:r>
        <w:rPr>
          <w:spacing w:val="-3"/>
        </w:rPr>
        <w:t> </w:t>
      </w:r>
      <w:r>
        <w:rPr/>
        <w:t>SMEs owners to</w:t>
      </w:r>
      <w:r>
        <w:rPr>
          <w:spacing w:val="-4"/>
        </w:rPr>
        <w:t> </w:t>
      </w:r>
      <w:r>
        <w:rPr/>
        <w:t>understand</w:t>
      </w:r>
      <w:r>
        <w:rPr>
          <w:spacing w:val="-1"/>
        </w:rPr>
        <w:t> </w:t>
      </w:r>
      <w:r>
        <w:rPr/>
        <w:t>the</w:t>
      </w:r>
      <w:r>
        <w:rPr>
          <w:spacing w:val="-5"/>
        </w:rPr>
        <w:t> </w:t>
      </w:r>
      <w:r>
        <w:rPr/>
        <w:t>tremendous</w:t>
      </w:r>
      <w:r>
        <w:rPr>
          <w:spacing w:val="-2"/>
        </w:rPr>
        <w:t> </w:t>
      </w:r>
      <w:r>
        <w:rPr/>
        <w:t>impact</w:t>
      </w:r>
      <w:r>
        <w:rPr>
          <w:spacing w:val="-2"/>
        </w:rPr>
        <w:t> </w:t>
      </w:r>
      <w:r>
        <w:rPr/>
        <w:t>effective utilization of e-marketing applications would have in their businesses, when they become aware and utilize</w:t>
      </w:r>
      <w:r>
        <w:rPr>
          <w:spacing w:val="40"/>
        </w:rPr>
        <w:t> </w:t>
      </w:r>
      <w:r>
        <w:rPr/>
        <w:t>marketing innovations in their businesses, they would appreciate the need to carry out most of their transactions through the internet.</w:t>
      </w:r>
    </w:p>
    <w:p>
      <w:pPr>
        <w:pStyle w:val="BodyText"/>
        <w:spacing w:line="487" w:lineRule="auto" w:before="2"/>
        <w:ind w:left="520" w:right="967" w:firstLine="451"/>
      </w:pPr>
      <w:r>
        <w:rPr/>
        <w:t>To the organized private sector association such as Nigeria Association of Small and Medium Enterprises (NASME), the outcome of the study will reveal the gap in the utilization of e-marketing by the</w:t>
      </w:r>
      <w:r>
        <w:rPr>
          <w:spacing w:val="40"/>
        </w:rPr>
        <w:t> </w:t>
      </w:r>
      <w:r>
        <w:rPr/>
        <w:t>SMEs. This will inform NASME on the intervention programmes they will plan for the SMEs, which could be in form of workshops, seminars and conferences on internet operation. The government desire to use SMEs as a fulcrum for achieving her poverty reduction and wealth creation programme may</w:t>
      </w:r>
      <w:r>
        <w:rPr>
          <w:spacing w:val="-3"/>
        </w:rPr>
        <w:t> </w:t>
      </w:r>
      <w:r>
        <w:rPr/>
        <w:t>not be</w:t>
      </w:r>
      <w:r>
        <w:rPr>
          <w:spacing w:val="-2"/>
        </w:rPr>
        <w:t> </w:t>
      </w:r>
      <w:r>
        <w:rPr/>
        <w:t>realizable with</w:t>
      </w:r>
      <w:r>
        <w:rPr>
          <w:spacing w:val="-1"/>
        </w:rPr>
        <w:t> </w:t>
      </w:r>
      <w:r>
        <w:rPr/>
        <w:t>the</w:t>
      </w:r>
      <w:r>
        <w:rPr>
          <w:spacing w:val="-1"/>
        </w:rPr>
        <w:t> </w:t>
      </w:r>
      <w:r>
        <w:rPr/>
        <w:t>continuous folding up</w:t>
      </w:r>
      <w:r>
        <w:rPr>
          <w:spacing w:val="-2"/>
        </w:rPr>
        <w:t> </w:t>
      </w:r>
      <w:r>
        <w:rPr/>
        <w:t>of many SMEs. The result of the study will encourage the government to assist the SMEs in the area of training and re-training on internet operation.</w:t>
      </w:r>
    </w:p>
    <w:p>
      <w:pPr>
        <w:pStyle w:val="BodyText"/>
        <w:spacing w:line="487" w:lineRule="auto" w:before="6"/>
        <w:ind w:left="520" w:right="1003" w:firstLine="451"/>
      </w:pPr>
      <w:r>
        <w:rPr/>
        <w:t>Educational institutions are likely to find the results of this study useful because it would enable SMEs operators become aware of the importance of e-marketing in teaching and learning. The study would become</w:t>
      </w:r>
      <w:r>
        <w:rPr>
          <w:spacing w:val="-4"/>
        </w:rPr>
        <w:t> </w:t>
      </w:r>
      <w:r>
        <w:rPr/>
        <w:t>particularly</w:t>
      </w:r>
      <w:r>
        <w:rPr>
          <w:spacing w:val="-3"/>
        </w:rPr>
        <w:t> </w:t>
      </w:r>
      <w:r>
        <w:rPr/>
        <w:t>useful</w:t>
      </w:r>
      <w:r>
        <w:rPr>
          <w:spacing w:val="-5"/>
        </w:rPr>
        <w:t> </w:t>
      </w:r>
      <w:r>
        <w:rPr/>
        <w:t>to</w:t>
      </w:r>
      <w:r>
        <w:rPr>
          <w:spacing w:val="-2"/>
        </w:rPr>
        <w:t> </w:t>
      </w:r>
      <w:r>
        <w:rPr/>
        <w:t>education</w:t>
      </w:r>
      <w:r>
        <w:rPr>
          <w:spacing w:val="-5"/>
        </w:rPr>
        <w:t> </w:t>
      </w:r>
      <w:r>
        <w:rPr/>
        <w:t>planners,</w:t>
      </w:r>
      <w:r>
        <w:rPr>
          <w:spacing w:val="-3"/>
        </w:rPr>
        <w:t> </w:t>
      </w:r>
      <w:r>
        <w:rPr/>
        <w:t>curriculum</w:t>
      </w:r>
      <w:r>
        <w:rPr>
          <w:spacing w:val="-3"/>
        </w:rPr>
        <w:t> </w:t>
      </w:r>
      <w:r>
        <w:rPr/>
        <w:t>developers, teachers and students.</w:t>
      </w:r>
      <w:r>
        <w:rPr>
          <w:spacing w:val="-20"/>
        </w:rPr>
        <w:t> </w:t>
      </w:r>
      <w:r>
        <w:rPr/>
        <w:t>Finally, the study would be of benefit to future</w:t>
      </w:r>
    </w:p>
    <w:p>
      <w:pPr>
        <w:spacing w:after="0" w:line="487" w:lineRule="auto"/>
        <w:sectPr>
          <w:pgSz w:w="11910" w:h="16840"/>
          <w:pgMar w:header="0" w:footer="1002" w:top="1260" w:bottom="1200" w:left="920" w:right="480"/>
        </w:sectPr>
      </w:pPr>
    </w:p>
    <w:p>
      <w:pPr>
        <w:pStyle w:val="BodyText"/>
        <w:spacing w:line="487" w:lineRule="auto" w:before="74"/>
        <w:ind w:left="520" w:right="1215"/>
      </w:pPr>
      <w:r>
        <w:rPr/>
        <w:t>researchers</w:t>
      </w:r>
      <w:r>
        <w:rPr>
          <w:spacing w:val="-1"/>
        </w:rPr>
        <w:t> </w:t>
      </w:r>
      <w:r>
        <w:rPr/>
        <w:t>as</w:t>
      </w:r>
      <w:r>
        <w:rPr>
          <w:spacing w:val="-3"/>
        </w:rPr>
        <w:t> </w:t>
      </w:r>
      <w:r>
        <w:rPr/>
        <w:t>the</w:t>
      </w:r>
      <w:r>
        <w:rPr>
          <w:spacing w:val="-2"/>
        </w:rPr>
        <w:t> </w:t>
      </w:r>
      <w:r>
        <w:rPr/>
        <w:t>outcome will give them a</w:t>
      </w:r>
      <w:r>
        <w:rPr>
          <w:spacing w:val="40"/>
        </w:rPr>
        <w:t> </w:t>
      </w:r>
      <w:r>
        <w:rPr/>
        <w:t>base line information</w:t>
      </w:r>
      <w:r>
        <w:rPr>
          <w:spacing w:val="-3"/>
        </w:rPr>
        <w:t> </w:t>
      </w:r>
      <w:r>
        <w:rPr/>
        <w:t>for future research.</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5"/>
      </w:pPr>
    </w:p>
    <w:p>
      <w:pPr>
        <w:pStyle w:val="Heading2"/>
        <w:spacing w:before="1"/>
        <w:ind w:left="971"/>
      </w:pPr>
      <w:bookmarkStart w:name="_TOC_250021" w:id="13"/>
      <w:r>
        <w:rPr/>
        <w:t>Scope</w:t>
      </w:r>
      <w:r>
        <w:rPr>
          <w:spacing w:val="-3"/>
        </w:rPr>
        <w:t> </w:t>
      </w:r>
      <w:r>
        <w:rPr/>
        <w:t>of</w:t>
      </w:r>
      <w:r>
        <w:rPr>
          <w:spacing w:val="-2"/>
        </w:rPr>
        <w:t> </w:t>
      </w:r>
      <w:r>
        <w:rPr/>
        <w:t>the</w:t>
      </w:r>
      <w:r>
        <w:rPr>
          <w:spacing w:val="-4"/>
        </w:rPr>
        <w:t> </w:t>
      </w:r>
      <w:bookmarkEnd w:id="13"/>
      <w:r>
        <w:rPr>
          <w:spacing w:val="-2"/>
        </w:rPr>
        <w:t>Study</w:t>
      </w:r>
    </w:p>
    <w:p>
      <w:pPr>
        <w:pStyle w:val="BodyText"/>
        <w:spacing w:before="6"/>
        <w:rPr>
          <w:rFonts w:ascii="Arial"/>
          <w:b/>
        </w:rPr>
      </w:pPr>
    </w:p>
    <w:p>
      <w:pPr>
        <w:pStyle w:val="BodyText"/>
        <w:spacing w:line="487" w:lineRule="auto"/>
        <w:ind w:left="611" w:right="1003" w:firstLine="628"/>
      </w:pPr>
      <w:r>
        <w:rPr/>
        <w:t>The study was delimited to the assessment of the extent of utilization of e-marketing applications by SMEs in South Eastern states of Nigeria. It covered the extent of utilization of e-commerce, e- invoicing, e-purchasing</w:t>
      </w:r>
      <w:r>
        <w:rPr>
          <w:spacing w:val="-4"/>
        </w:rPr>
        <w:t> </w:t>
      </w:r>
      <w:r>
        <w:rPr/>
        <w:t>and</w:t>
      </w:r>
      <w:r>
        <w:rPr>
          <w:spacing w:val="-2"/>
        </w:rPr>
        <w:t> </w:t>
      </w:r>
      <w:r>
        <w:rPr/>
        <w:t>marketing</w:t>
      </w:r>
      <w:r>
        <w:rPr>
          <w:spacing w:val="-5"/>
        </w:rPr>
        <w:t> </w:t>
      </w:r>
      <w:r>
        <w:rPr/>
        <w:t>software</w:t>
      </w:r>
      <w:r>
        <w:rPr>
          <w:spacing w:val="-1"/>
        </w:rPr>
        <w:t> </w:t>
      </w:r>
      <w:r>
        <w:rPr/>
        <w:t>and</w:t>
      </w:r>
      <w:r>
        <w:rPr>
          <w:spacing w:val="-4"/>
        </w:rPr>
        <w:t> </w:t>
      </w:r>
      <w:r>
        <w:rPr/>
        <w:t>packages</w:t>
      </w:r>
      <w:r>
        <w:rPr>
          <w:spacing w:val="-2"/>
        </w:rPr>
        <w:t> </w:t>
      </w:r>
      <w:r>
        <w:rPr/>
        <w:t>by</w:t>
      </w:r>
      <w:r>
        <w:rPr>
          <w:spacing w:val="-5"/>
        </w:rPr>
        <w:t> </w:t>
      </w:r>
      <w:r>
        <w:rPr/>
        <w:t>SMEs in the area.</w:t>
      </w:r>
      <w:r>
        <w:rPr>
          <w:spacing w:val="40"/>
        </w:rPr>
        <w:t> </w:t>
      </w:r>
      <w:r>
        <w:rPr/>
        <w:t>Only managers of the SMEs took part in the study while other categories of workers did not.</w:t>
      </w:r>
    </w:p>
    <w:p>
      <w:pPr>
        <w:pStyle w:val="BodyText"/>
        <w:spacing w:before="52"/>
      </w:pPr>
    </w:p>
    <w:p>
      <w:pPr>
        <w:pStyle w:val="Heading2"/>
        <w:ind w:left="611"/>
      </w:pPr>
      <w:bookmarkStart w:name="_TOC_250020" w:id="14"/>
      <w:r>
        <w:rPr/>
        <w:t>Research</w:t>
      </w:r>
      <w:bookmarkEnd w:id="14"/>
      <w:r>
        <w:rPr>
          <w:spacing w:val="-2"/>
        </w:rPr>
        <w:t> Questions</w:t>
      </w:r>
    </w:p>
    <w:p>
      <w:pPr>
        <w:pStyle w:val="BodyText"/>
        <w:spacing w:before="4"/>
        <w:rPr>
          <w:rFonts w:ascii="Arial"/>
          <w:b/>
        </w:rPr>
      </w:pPr>
    </w:p>
    <w:p>
      <w:pPr>
        <w:pStyle w:val="BodyText"/>
        <w:ind w:left="1240"/>
      </w:pPr>
      <w:r>
        <w:rPr/>
        <w:t>The</w:t>
      </w:r>
      <w:r>
        <w:rPr>
          <w:spacing w:val="-5"/>
        </w:rPr>
        <w:t> </w:t>
      </w:r>
      <w:r>
        <w:rPr/>
        <w:t>following</w:t>
      </w:r>
      <w:r>
        <w:rPr>
          <w:spacing w:val="-4"/>
        </w:rPr>
        <w:t> </w:t>
      </w:r>
      <w:r>
        <w:rPr/>
        <w:t>research</w:t>
      </w:r>
      <w:r>
        <w:rPr>
          <w:spacing w:val="-7"/>
        </w:rPr>
        <w:t> </w:t>
      </w:r>
      <w:r>
        <w:rPr/>
        <w:t>questions</w:t>
      </w:r>
      <w:r>
        <w:rPr>
          <w:spacing w:val="-2"/>
        </w:rPr>
        <w:t> </w:t>
      </w:r>
      <w:r>
        <w:rPr/>
        <w:t>guided</w:t>
      </w:r>
      <w:r>
        <w:rPr>
          <w:spacing w:val="-5"/>
        </w:rPr>
        <w:t> </w:t>
      </w:r>
      <w:r>
        <w:rPr/>
        <w:t>the</w:t>
      </w:r>
      <w:r>
        <w:rPr>
          <w:spacing w:val="-7"/>
        </w:rPr>
        <w:t> </w:t>
      </w:r>
      <w:r>
        <w:rPr>
          <w:spacing w:val="-2"/>
        </w:rPr>
        <w:t>study:</w:t>
      </w:r>
    </w:p>
    <w:p>
      <w:pPr>
        <w:pStyle w:val="ListParagraph"/>
        <w:numPr>
          <w:ilvl w:val="1"/>
          <w:numId w:val="2"/>
        </w:numPr>
        <w:tabs>
          <w:tab w:pos="1285" w:val="left" w:leader="none"/>
        </w:tabs>
        <w:spacing w:line="240" w:lineRule="auto" w:before="166" w:after="0"/>
        <w:ind w:left="1285" w:right="0" w:hanging="674"/>
        <w:jc w:val="left"/>
        <w:rPr>
          <w:sz w:val="28"/>
        </w:rPr>
      </w:pPr>
      <w:r>
        <w:rPr>
          <w:sz w:val="28"/>
        </w:rPr>
        <w:t>To</w:t>
      </w:r>
      <w:r>
        <w:rPr>
          <w:spacing w:val="-4"/>
          <w:sz w:val="28"/>
        </w:rPr>
        <w:t> </w:t>
      </w:r>
      <w:r>
        <w:rPr>
          <w:sz w:val="28"/>
        </w:rPr>
        <w:t>what extent</w:t>
      </w:r>
      <w:r>
        <w:rPr>
          <w:spacing w:val="-2"/>
          <w:sz w:val="28"/>
        </w:rPr>
        <w:t> </w:t>
      </w:r>
      <w:r>
        <w:rPr>
          <w:sz w:val="28"/>
        </w:rPr>
        <w:t>do</w:t>
      </w:r>
      <w:r>
        <w:rPr>
          <w:spacing w:val="-1"/>
          <w:sz w:val="28"/>
        </w:rPr>
        <w:t> </w:t>
      </w:r>
      <w:r>
        <w:rPr>
          <w:sz w:val="28"/>
        </w:rPr>
        <w:t>SMEs utilize</w:t>
      </w:r>
      <w:r>
        <w:rPr>
          <w:spacing w:val="-3"/>
          <w:sz w:val="28"/>
        </w:rPr>
        <w:t> </w:t>
      </w:r>
      <w:r>
        <w:rPr>
          <w:sz w:val="28"/>
        </w:rPr>
        <w:t>e-commerce</w:t>
      </w:r>
      <w:r>
        <w:rPr>
          <w:spacing w:val="-1"/>
          <w:sz w:val="28"/>
        </w:rPr>
        <w:t> </w:t>
      </w:r>
      <w:r>
        <w:rPr>
          <w:sz w:val="28"/>
        </w:rPr>
        <w:t>in</w:t>
      </w:r>
      <w:r>
        <w:rPr>
          <w:spacing w:val="-4"/>
          <w:sz w:val="28"/>
        </w:rPr>
        <w:t> </w:t>
      </w:r>
      <w:r>
        <w:rPr>
          <w:sz w:val="28"/>
        </w:rPr>
        <w:t>their</w:t>
      </w:r>
      <w:r>
        <w:rPr>
          <w:spacing w:val="-3"/>
          <w:sz w:val="28"/>
        </w:rPr>
        <w:t> </w:t>
      </w:r>
      <w:r>
        <w:rPr>
          <w:spacing w:val="-2"/>
          <w:sz w:val="28"/>
        </w:rPr>
        <w:t>operations?</w:t>
      </w:r>
    </w:p>
    <w:p>
      <w:pPr>
        <w:pStyle w:val="BodyText"/>
        <w:spacing w:before="11"/>
      </w:pPr>
    </w:p>
    <w:p>
      <w:pPr>
        <w:pStyle w:val="ListParagraph"/>
        <w:numPr>
          <w:ilvl w:val="1"/>
          <w:numId w:val="2"/>
        </w:numPr>
        <w:tabs>
          <w:tab w:pos="1240" w:val="left" w:leader="none"/>
        </w:tabs>
        <w:spacing w:line="240" w:lineRule="auto" w:before="0" w:after="0"/>
        <w:ind w:left="1240" w:right="0" w:hanging="629"/>
        <w:jc w:val="left"/>
        <w:rPr>
          <w:sz w:val="28"/>
        </w:rPr>
      </w:pPr>
      <w:r>
        <w:rPr>
          <w:sz w:val="28"/>
        </w:rPr>
        <w:t>To</w:t>
      </w:r>
      <w:r>
        <w:rPr>
          <w:spacing w:val="-2"/>
          <w:sz w:val="28"/>
        </w:rPr>
        <w:t> </w:t>
      </w:r>
      <w:r>
        <w:rPr>
          <w:sz w:val="28"/>
        </w:rPr>
        <w:t>what</w:t>
      </w:r>
      <w:r>
        <w:rPr>
          <w:spacing w:val="-1"/>
          <w:sz w:val="28"/>
        </w:rPr>
        <w:t> </w:t>
      </w:r>
      <w:r>
        <w:rPr>
          <w:sz w:val="28"/>
        </w:rPr>
        <w:t>extent do</w:t>
      </w:r>
      <w:r>
        <w:rPr>
          <w:spacing w:val="-3"/>
          <w:sz w:val="28"/>
        </w:rPr>
        <w:t> </w:t>
      </w:r>
      <w:r>
        <w:rPr>
          <w:sz w:val="28"/>
        </w:rPr>
        <w:t>SMEs</w:t>
      </w:r>
      <w:r>
        <w:rPr>
          <w:spacing w:val="-3"/>
          <w:sz w:val="28"/>
        </w:rPr>
        <w:t> </w:t>
      </w:r>
      <w:r>
        <w:rPr>
          <w:sz w:val="28"/>
        </w:rPr>
        <w:t>utilize</w:t>
      </w:r>
      <w:r>
        <w:rPr>
          <w:spacing w:val="-4"/>
          <w:sz w:val="28"/>
        </w:rPr>
        <w:t> </w:t>
      </w:r>
      <w:r>
        <w:rPr>
          <w:sz w:val="28"/>
        </w:rPr>
        <w:t>e-invoicing</w:t>
      </w:r>
      <w:r>
        <w:rPr>
          <w:spacing w:val="-4"/>
          <w:sz w:val="28"/>
        </w:rPr>
        <w:t> </w:t>
      </w:r>
      <w:r>
        <w:rPr>
          <w:sz w:val="28"/>
        </w:rPr>
        <w:t>in</w:t>
      </w:r>
      <w:r>
        <w:rPr>
          <w:spacing w:val="-4"/>
          <w:sz w:val="28"/>
        </w:rPr>
        <w:t> </w:t>
      </w:r>
      <w:r>
        <w:rPr>
          <w:sz w:val="28"/>
        </w:rPr>
        <w:t>their</w:t>
      </w:r>
      <w:r>
        <w:rPr>
          <w:spacing w:val="-3"/>
          <w:sz w:val="28"/>
        </w:rPr>
        <w:t> </w:t>
      </w:r>
      <w:r>
        <w:rPr>
          <w:spacing w:val="-2"/>
          <w:sz w:val="28"/>
        </w:rPr>
        <w:t>operations?</w:t>
      </w:r>
    </w:p>
    <w:p>
      <w:pPr>
        <w:pStyle w:val="BodyText"/>
        <w:spacing w:before="10"/>
      </w:pPr>
    </w:p>
    <w:p>
      <w:pPr>
        <w:pStyle w:val="ListParagraph"/>
        <w:numPr>
          <w:ilvl w:val="1"/>
          <w:numId w:val="2"/>
        </w:numPr>
        <w:tabs>
          <w:tab w:pos="1240" w:val="left" w:leader="none"/>
        </w:tabs>
        <w:spacing w:line="240" w:lineRule="auto" w:before="0" w:after="0"/>
        <w:ind w:left="1240" w:right="0" w:hanging="629"/>
        <w:jc w:val="left"/>
        <w:rPr>
          <w:sz w:val="28"/>
        </w:rPr>
      </w:pPr>
      <w:r>
        <w:rPr>
          <w:sz w:val="28"/>
        </w:rPr>
        <w:t>To</w:t>
      </w:r>
      <w:r>
        <w:rPr>
          <w:spacing w:val="-2"/>
          <w:sz w:val="28"/>
        </w:rPr>
        <w:t> </w:t>
      </w:r>
      <w:r>
        <w:rPr>
          <w:sz w:val="28"/>
        </w:rPr>
        <w:t>what extent do</w:t>
      </w:r>
      <w:r>
        <w:rPr>
          <w:spacing w:val="-3"/>
          <w:sz w:val="28"/>
        </w:rPr>
        <w:t> </w:t>
      </w:r>
      <w:r>
        <w:rPr>
          <w:sz w:val="28"/>
        </w:rPr>
        <w:t>SMEs</w:t>
      </w:r>
      <w:r>
        <w:rPr>
          <w:spacing w:val="-3"/>
          <w:sz w:val="28"/>
        </w:rPr>
        <w:t> </w:t>
      </w:r>
      <w:r>
        <w:rPr>
          <w:sz w:val="28"/>
        </w:rPr>
        <w:t>utilize</w:t>
      </w:r>
      <w:r>
        <w:rPr>
          <w:spacing w:val="-4"/>
          <w:sz w:val="28"/>
        </w:rPr>
        <w:t> </w:t>
      </w:r>
      <w:r>
        <w:rPr>
          <w:sz w:val="28"/>
        </w:rPr>
        <w:t>e-advertising</w:t>
      </w:r>
      <w:r>
        <w:rPr>
          <w:spacing w:val="-3"/>
          <w:sz w:val="28"/>
        </w:rPr>
        <w:t> </w:t>
      </w:r>
      <w:r>
        <w:rPr>
          <w:sz w:val="28"/>
        </w:rPr>
        <w:t>in</w:t>
      </w:r>
      <w:r>
        <w:rPr>
          <w:spacing w:val="-3"/>
          <w:sz w:val="28"/>
        </w:rPr>
        <w:t> </w:t>
      </w:r>
      <w:r>
        <w:rPr>
          <w:sz w:val="28"/>
        </w:rPr>
        <w:t>their</w:t>
      </w:r>
      <w:r>
        <w:rPr>
          <w:spacing w:val="-3"/>
          <w:sz w:val="28"/>
        </w:rPr>
        <w:t> </w:t>
      </w:r>
      <w:r>
        <w:rPr>
          <w:spacing w:val="-2"/>
          <w:sz w:val="28"/>
        </w:rPr>
        <w:t>operations?</w:t>
      </w:r>
    </w:p>
    <w:p>
      <w:pPr>
        <w:pStyle w:val="BodyText"/>
        <w:spacing w:before="10"/>
      </w:pPr>
    </w:p>
    <w:p>
      <w:pPr>
        <w:pStyle w:val="ListParagraph"/>
        <w:numPr>
          <w:ilvl w:val="1"/>
          <w:numId w:val="2"/>
        </w:numPr>
        <w:tabs>
          <w:tab w:pos="1240" w:val="left" w:leader="none"/>
        </w:tabs>
        <w:spacing w:line="240" w:lineRule="auto" w:before="0" w:after="0"/>
        <w:ind w:left="1240" w:right="0" w:hanging="629"/>
        <w:jc w:val="left"/>
        <w:rPr>
          <w:sz w:val="28"/>
        </w:rPr>
      </w:pPr>
      <w:r>
        <w:rPr>
          <w:sz w:val="28"/>
        </w:rPr>
        <w:t>To</w:t>
      </w:r>
      <w:r>
        <w:rPr>
          <w:spacing w:val="-1"/>
          <w:sz w:val="28"/>
        </w:rPr>
        <w:t> </w:t>
      </w:r>
      <w:r>
        <w:rPr>
          <w:sz w:val="28"/>
        </w:rPr>
        <w:t>what extent do</w:t>
      </w:r>
      <w:r>
        <w:rPr>
          <w:spacing w:val="-3"/>
          <w:sz w:val="28"/>
        </w:rPr>
        <w:t> </w:t>
      </w:r>
      <w:r>
        <w:rPr>
          <w:sz w:val="28"/>
        </w:rPr>
        <w:t>SMEs</w:t>
      </w:r>
      <w:r>
        <w:rPr>
          <w:spacing w:val="-2"/>
          <w:sz w:val="28"/>
        </w:rPr>
        <w:t> </w:t>
      </w:r>
      <w:r>
        <w:rPr>
          <w:sz w:val="28"/>
        </w:rPr>
        <w:t>utilize</w:t>
      </w:r>
      <w:r>
        <w:rPr>
          <w:spacing w:val="-4"/>
          <w:sz w:val="28"/>
        </w:rPr>
        <w:t> </w:t>
      </w:r>
      <w:r>
        <w:rPr>
          <w:sz w:val="28"/>
        </w:rPr>
        <w:t>e-purchasing</w:t>
      </w:r>
      <w:r>
        <w:rPr>
          <w:spacing w:val="-3"/>
          <w:sz w:val="28"/>
        </w:rPr>
        <w:t> </w:t>
      </w:r>
      <w:r>
        <w:rPr>
          <w:sz w:val="28"/>
        </w:rPr>
        <w:t>in</w:t>
      </w:r>
      <w:r>
        <w:rPr>
          <w:spacing w:val="-4"/>
          <w:sz w:val="28"/>
        </w:rPr>
        <w:t> </w:t>
      </w:r>
      <w:r>
        <w:rPr>
          <w:sz w:val="28"/>
        </w:rPr>
        <w:t>their</w:t>
      </w:r>
      <w:r>
        <w:rPr>
          <w:spacing w:val="-1"/>
          <w:sz w:val="28"/>
        </w:rPr>
        <w:t> </w:t>
      </w:r>
      <w:r>
        <w:rPr>
          <w:spacing w:val="-2"/>
          <w:sz w:val="28"/>
        </w:rPr>
        <w:t>operations?</w:t>
      </w:r>
    </w:p>
    <w:p>
      <w:pPr>
        <w:pStyle w:val="BodyText"/>
        <w:spacing w:before="11"/>
      </w:pPr>
    </w:p>
    <w:p>
      <w:pPr>
        <w:pStyle w:val="ListParagraph"/>
        <w:numPr>
          <w:ilvl w:val="1"/>
          <w:numId w:val="2"/>
        </w:numPr>
        <w:tabs>
          <w:tab w:pos="1240" w:val="left" w:leader="none"/>
        </w:tabs>
        <w:spacing w:line="487" w:lineRule="auto" w:before="1" w:after="0"/>
        <w:ind w:left="1240" w:right="954" w:hanging="629"/>
        <w:jc w:val="left"/>
        <w:rPr>
          <w:sz w:val="28"/>
        </w:rPr>
      </w:pPr>
      <w:r>
        <w:rPr>
          <w:sz w:val="28"/>
        </w:rPr>
        <w:t>To</w:t>
      </w:r>
      <w:r>
        <w:rPr>
          <w:spacing w:val="80"/>
          <w:sz w:val="28"/>
        </w:rPr>
        <w:t> </w:t>
      </w:r>
      <w:r>
        <w:rPr>
          <w:sz w:val="28"/>
        </w:rPr>
        <w:t>what</w:t>
      </w:r>
      <w:r>
        <w:rPr>
          <w:spacing w:val="80"/>
          <w:sz w:val="28"/>
        </w:rPr>
        <w:t> </w:t>
      </w:r>
      <w:r>
        <w:rPr>
          <w:sz w:val="28"/>
        </w:rPr>
        <w:t>extent</w:t>
      </w:r>
      <w:r>
        <w:rPr>
          <w:spacing w:val="80"/>
          <w:sz w:val="28"/>
        </w:rPr>
        <w:t> </w:t>
      </w:r>
      <w:r>
        <w:rPr>
          <w:sz w:val="28"/>
        </w:rPr>
        <w:t>do</w:t>
      </w:r>
      <w:r>
        <w:rPr>
          <w:spacing w:val="80"/>
          <w:sz w:val="28"/>
        </w:rPr>
        <w:t> </w:t>
      </w:r>
      <w:r>
        <w:rPr>
          <w:sz w:val="28"/>
        </w:rPr>
        <w:t>SMEs</w:t>
      </w:r>
      <w:r>
        <w:rPr>
          <w:spacing w:val="80"/>
          <w:sz w:val="28"/>
        </w:rPr>
        <w:t> </w:t>
      </w:r>
      <w:r>
        <w:rPr>
          <w:sz w:val="28"/>
        </w:rPr>
        <w:t>utilize</w:t>
      </w:r>
      <w:r>
        <w:rPr>
          <w:spacing w:val="80"/>
          <w:sz w:val="28"/>
        </w:rPr>
        <w:t> </w:t>
      </w:r>
      <w:r>
        <w:rPr>
          <w:sz w:val="28"/>
        </w:rPr>
        <w:t>e-marketing</w:t>
      </w:r>
      <w:r>
        <w:rPr>
          <w:spacing w:val="80"/>
          <w:sz w:val="28"/>
        </w:rPr>
        <w:t> </w:t>
      </w:r>
      <w:r>
        <w:rPr>
          <w:sz w:val="28"/>
        </w:rPr>
        <w:t>software</w:t>
      </w:r>
      <w:r>
        <w:rPr>
          <w:spacing w:val="80"/>
          <w:sz w:val="28"/>
        </w:rPr>
        <w:t> </w:t>
      </w:r>
      <w:r>
        <w:rPr>
          <w:sz w:val="28"/>
        </w:rPr>
        <w:t>in</w:t>
      </w:r>
      <w:r>
        <w:rPr>
          <w:spacing w:val="80"/>
          <w:sz w:val="28"/>
        </w:rPr>
        <w:t> </w:t>
      </w:r>
      <w:r>
        <w:rPr>
          <w:sz w:val="28"/>
        </w:rPr>
        <w:t>their </w:t>
      </w:r>
      <w:r>
        <w:rPr>
          <w:spacing w:val="-2"/>
          <w:sz w:val="28"/>
        </w:rPr>
        <w:t>operations?</w:t>
      </w:r>
    </w:p>
    <w:p>
      <w:pPr>
        <w:spacing w:after="0" w:line="487" w:lineRule="auto"/>
        <w:jc w:val="left"/>
        <w:rPr>
          <w:sz w:val="28"/>
        </w:rPr>
        <w:sectPr>
          <w:pgSz w:w="11910" w:h="16840"/>
          <w:pgMar w:header="0" w:footer="1002" w:top="1260" w:bottom="1200" w:left="920" w:right="4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5"/>
      </w:pPr>
    </w:p>
    <w:p>
      <w:pPr>
        <w:pStyle w:val="Heading2"/>
        <w:ind w:left="611"/>
      </w:pPr>
      <w:bookmarkStart w:name="_TOC_250019" w:id="15"/>
      <w:bookmarkEnd w:id="15"/>
      <w:r>
        <w:rPr>
          <w:spacing w:val="-2"/>
        </w:rPr>
        <w:t>Hypotheses</w:t>
      </w:r>
    </w:p>
    <w:p>
      <w:pPr>
        <w:pStyle w:val="BodyText"/>
        <w:spacing w:before="7"/>
        <w:rPr>
          <w:rFonts w:ascii="Arial"/>
          <w:b/>
        </w:rPr>
      </w:pPr>
    </w:p>
    <w:p>
      <w:pPr>
        <w:pStyle w:val="BodyText"/>
        <w:spacing w:line="487" w:lineRule="auto"/>
        <w:ind w:left="611" w:right="1215" w:firstLine="628"/>
      </w:pPr>
      <w:r>
        <w:rPr/>
        <w:t>The</w:t>
      </w:r>
      <w:r>
        <w:rPr>
          <w:spacing w:val="-1"/>
        </w:rPr>
        <w:t> </w:t>
      </w:r>
      <w:r>
        <w:rPr/>
        <w:t>following</w:t>
      </w:r>
      <w:r>
        <w:rPr>
          <w:spacing w:val="-1"/>
        </w:rPr>
        <w:t> </w:t>
      </w:r>
      <w:r>
        <w:rPr/>
        <w:t>null</w:t>
      </w:r>
      <w:r>
        <w:rPr>
          <w:spacing w:val="-4"/>
        </w:rPr>
        <w:t> </w:t>
      </w:r>
      <w:r>
        <w:rPr/>
        <w:t>hypotheses</w:t>
      </w:r>
      <w:r>
        <w:rPr>
          <w:spacing w:val="-2"/>
        </w:rPr>
        <w:t> </w:t>
      </w:r>
      <w:r>
        <w:rPr/>
        <w:t>were tested</w:t>
      </w:r>
      <w:r>
        <w:rPr>
          <w:spacing w:val="-1"/>
        </w:rPr>
        <w:t> </w:t>
      </w:r>
      <w:r>
        <w:rPr/>
        <w:t>at</w:t>
      </w:r>
      <w:r>
        <w:rPr>
          <w:spacing w:val="-2"/>
        </w:rPr>
        <w:t> </w:t>
      </w:r>
      <w:r>
        <w:rPr/>
        <w:t>0.05</w:t>
      </w:r>
      <w:r>
        <w:rPr>
          <w:spacing w:val="-1"/>
        </w:rPr>
        <w:t> </w:t>
      </w:r>
      <w:r>
        <w:rPr/>
        <w:t>level</w:t>
      </w:r>
      <w:r>
        <w:rPr>
          <w:spacing w:val="-1"/>
        </w:rPr>
        <w:t> </w:t>
      </w:r>
      <w:r>
        <w:rPr/>
        <w:t>of </w:t>
      </w:r>
      <w:r>
        <w:rPr>
          <w:spacing w:val="-2"/>
        </w:rPr>
        <w:t>significance:</w:t>
      </w:r>
    </w:p>
    <w:p>
      <w:pPr>
        <w:pStyle w:val="ListParagraph"/>
        <w:numPr>
          <w:ilvl w:val="0"/>
          <w:numId w:val="3"/>
        </w:numPr>
        <w:tabs>
          <w:tab w:pos="1240" w:val="left" w:leader="none"/>
        </w:tabs>
        <w:spacing w:line="487" w:lineRule="auto" w:before="0" w:after="0"/>
        <w:ind w:left="1240" w:right="1311" w:hanging="629"/>
        <w:jc w:val="left"/>
        <w:rPr>
          <w:sz w:val="28"/>
        </w:rPr>
      </w:pPr>
      <w:r>
        <w:rPr>
          <w:sz w:val="28"/>
        </w:rPr>
        <w:t>There is no</w:t>
      </w:r>
      <w:r>
        <w:rPr>
          <w:spacing w:val="-4"/>
          <w:sz w:val="28"/>
        </w:rPr>
        <w:t> </w:t>
      </w:r>
      <w:r>
        <w:rPr>
          <w:sz w:val="28"/>
        </w:rPr>
        <w:t>significant difference</w:t>
      </w:r>
      <w:r>
        <w:rPr>
          <w:spacing w:val="-3"/>
          <w:sz w:val="28"/>
        </w:rPr>
        <w:t> </w:t>
      </w:r>
      <w:r>
        <w:rPr>
          <w:sz w:val="28"/>
        </w:rPr>
        <w:t>in</w:t>
      </w:r>
      <w:r>
        <w:rPr>
          <w:spacing w:val="-2"/>
          <w:sz w:val="28"/>
        </w:rPr>
        <w:t> </w:t>
      </w:r>
      <w:r>
        <w:rPr>
          <w:sz w:val="28"/>
        </w:rPr>
        <w:t>the mean</w:t>
      </w:r>
      <w:r>
        <w:rPr>
          <w:spacing w:val="-3"/>
          <w:sz w:val="28"/>
        </w:rPr>
        <w:t> </w:t>
      </w:r>
      <w:r>
        <w:rPr>
          <w:sz w:val="28"/>
        </w:rPr>
        <w:t>ratings</w:t>
      </w:r>
      <w:r>
        <w:rPr>
          <w:spacing w:val="-1"/>
          <w:sz w:val="28"/>
        </w:rPr>
        <w:t> </w:t>
      </w:r>
      <w:r>
        <w:rPr>
          <w:sz w:val="28"/>
        </w:rPr>
        <w:t>of</w:t>
      </w:r>
      <w:r>
        <w:rPr>
          <w:spacing w:val="-3"/>
          <w:sz w:val="28"/>
        </w:rPr>
        <w:t> </w:t>
      </w:r>
      <w:r>
        <w:rPr>
          <w:sz w:val="28"/>
        </w:rPr>
        <w:t>the SME managers on extent of utilization of e-marketing applications according to years of experience.</w:t>
      </w:r>
    </w:p>
    <w:p>
      <w:pPr>
        <w:pStyle w:val="ListParagraph"/>
        <w:numPr>
          <w:ilvl w:val="0"/>
          <w:numId w:val="3"/>
        </w:numPr>
        <w:tabs>
          <w:tab w:pos="1240" w:val="left" w:leader="none"/>
        </w:tabs>
        <w:spacing w:line="487" w:lineRule="auto" w:before="2" w:after="0"/>
        <w:ind w:left="1240" w:right="1184" w:hanging="629"/>
        <w:jc w:val="left"/>
        <w:rPr>
          <w:sz w:val="28"/>
        </w:rPr>
      </w:pPr>
      <w:r>
        <w:rPr>
          <w:sz w:val="28"/>
        </w:rPr>
        <w:t>Male</w:t>
      </w:r>
      <w:r>
        <w:rPr>
          <w:spacing w:val="-1"/>
          <w:sz w:val="28"/>
        </w:rPr>
        <w:t> </w:t>
      </w:r>
      <w:r>
        <w:rPr>
          <w:sz w:val="28"/>
        </w:rPr>
        <w:t>and</w:t>
      </w:r>
      <w:r>
        <w:rPr>
          <w:spacing w:val="-4"/>
          <w:sz w:val="28"/>
        </w:rPr>
        <w:t> </w:t>
      </w:r>
      <w:r>
        <w:rPr>
          <w:sz w:val="28"/>
        </w:rPr>
        <w:t>female</w:t>
      </w:r>
      <w:r>
        <w:rPr>
          <w:spacing w:val="-4"/>
          <w:sz w:val="28"/>
        </w:rPr>
        <w:t> </w:t>
      </w:r>
      <w:r>
        <w:rPr>
          <w:sz w:val="28"/>
        </w:rPr>
        <w:t>SME</w:t>
      </w:r>
      <w:r>
        <w:rPr>
          <w:spacing w:val="-1"/>
          <w:sz w:val="28"/>
        </w:rPr>
        <w:t> </w:t>
      </w:r>
      <w:r>
        <w:rPr>
          <w:sz w:val="28"/>
        </w:rPr>
        <w:t>managers do not differ</w:t>
      </w:r>
      <w:r>
        <w:rPr>
          <w:spacing w:val="-3"/>
          <w:sz w:val="28"/>
        </w:rPr>
        <w:t> </w:t>
      </w:r>
      <w:r>
        <w:rPr>
          <w:sz w:val="28"/>
        </w:rPr>
        <w:t>significantly</w:t>
      </w:r>
      <w:r>
        <w:rPr>
          <w:spacing w:val="-5"/>
          <w:sz w:val="28"/>
        </w:rPr>
        <w:t> </w:t>
      </w:r>
      <w:r>
        <w:rPr>
          <w:sz w:val="28"/>
        </w:rPr>
        <w:t>in</w:t>
      </w:r>
      <w:r>
        <w:rPr>
          <w:spacing w:val="-1"/>
          <w:sz w:val="28"/>
        </w:rPr>
        <w:t> </w:t>
      </w:r>
      <w:r>
        <w:rPr>
          <w:sz w:val="28"/>
        </w:rPr>
        <w:t>their mean ratings on the extent to which SME managers utilize e- marketing applications in their operations.</w:t>
      </w:r>
    </w:p>
    <w:p>
      <w:pPr>
        <w:pStyle w:val="ListParagraph"/>
        <w:numPr>
          <w:ilvl w:val="0"/>
          <w:numId w:val="3"/>
        </w:numPr>
        <w:tabs>
          <w:tab w:pos="1240" w:val="left" w:leader="none"/>
        </w:tabs>
        <w:spacing w:line="487" w:lineRule="auto" w:before="2" w:after="0"/>
        <w:ind w:left="1240" w:right="1120" w:hanging="629"/>
        <w:jc w:val="both"/>
        <w:rPr>
          <w:sz w:val="28"/>
        </w:rPr>
      </w:pPr>
      <w:r>
        <w:rPr>
          <w:sz w:val="28"/>
        </w:rPr>
        <w:t>SME managers with computer skills and those without computer skills do not differ significantly in their mean ratings on the extent to</w:t>
      </w:r>
      <w:r>
        <w:rPr>
          <w:spacing w:val="-2"/>
          <w:sz w:val="28"/>
        </w:rPr>
        <w:t> </w:t>
      </w:r>
      <w:r>
        <w:rPr>
          <w:sz w:val="28"/>
        </w:rPr>
        <w:t>which</w:t>
      </w:r>
      <w:r>
        <w:rPr>
          <w:spacing w:val="-5"/>
          <w:sz w:val="28"/>
        </w:rPr>
        <w:t> </w:t>
      </w:r>
      <w:r>
        <w:rPr>
          <w:sz w:val="28"/>
        </w:rPr>
        <w:t>SMEs</w:t>
      </w:r>
      <w:r>
        <w:rPr>
          <w:spacing w:val="-3"/>
          <w:sz w:val="28"/>
        </w:rPr>
        <w:t> </w:t>
      </w:r>
      <w:r>
        <w:rPr>
          <w:sz w:val="28"/>
        </w:rPr>
        <w:t>utilize e-marketing</w:t>
      </w:r>
      <w:r>
        <w:rPr>
          <w:spacing w:val="-5"/>
          <w:sz w:val="28"/>
        </w:rPr>
        <w:t> </w:t>
      </w:r>
      <w:r>
        <w:rPr>
          <w:sz w:val="28"/>
        </w:rPr>
        <w:t>applications</w:t>
      </w:r>
      <w:r>
        <w:rPr>
          <w:spacing w:val="-3"/>
          <w:sz w:val="28"/>
        </w:rPr>
        <w:t> </w:t>
      </w:r>
      <w:r>
        <w:rPr>
          <w:sz w:val="28"/>
        </w:rPr>
        <w:t>in</w:t>
      </w:r>
      <w:r>
        <w:rPr>
          <w:spacing w:val="-5"/>
          <w:sz w:val="28"/>
        </w:rPr>
        <w:t> </w:t>
      </w:r>
      <w:r>
        <w:rPr>
          <w:sz w:val="28"/>
        </w:rPr>
        <w:t>their</w:t>
      </w:r>
      <w:r>
        <w:rPr>
          <w:spacing w:val="-4"/>
          <w:sz w:val="28"/>
        </w:rPr>
        <w:t> </w:t>
      </w:r>
      <w:r>
        <w:rPr>
          <w:sz w:val="28"/>
        </w:rPr>
        <w:t>operations.</w:t>
      </w:r>
    </w:p>
    <w:p>
      <w:pPr>
        <w:pStyle w:val="ListParagraph"/>
        <w:numPr>
          <w:ilvl w:val="0"/>
          <w:numId w:val="3"/>
        </w:numPr>
        <w:tabs>
          <w:tab w:pos="1240" w:val="left" w:leader="none"/>
        </w:tabs>
        <w:spacing w:line="487" w:lineRule="auto" w:before="3" w:after="0"/>
        <w:ind w:left="1240" w:right="1184" w:hanging="629"/>
        <w:jc w:val="left"/>
        <w:rPr>
          <w:sz w:val="28"/>
        </w:rPr>
      </w:pPr>
      <w:r>
        <w:rPr>
          <w:sz w:val="28"/>
        </w:rPr>
        <w:t>Male</w:t>
      </w:r>
      <w:r>
        <w:rPr>
          <w:spacing w:val="-1"/>
          <w:sz w:val="28"/>
        </w:rPr>
        <w:t> </w:t>
      </w:r>
      <w:r>
        <w:rPr>
          <w:sz w:val="28"/>
        </w:rPr>
        <w:t>and</w:t>
      </w:r>
      <w:r>
        <w:rPr>
          <w:spacing w:val="-4"/>
          <w:sz w:val="28"/>
        </w:rPr>
        <w:t> </w:t>
      </w:r>
      <w:r>
        <w:rPr>
          <w:sz w:val="28"/>
        </w:rPr>
        <w:t>female</w:t>
      </w:r>
      <w:r>
        <w:rPr>
          <w:spacing w:val="-4"/>
          <w:sz w:val="28"/>
        </w:rPr>
        <w:t> </w:t>
      </w:r>
      <w:r>
        <w:rPr>
          <w:sz w:val="28"/>
        </w:rPr>
        <w:t>SME</w:t>
      </w:r>
      <w:r>
        <w:rPr>
          <w:spacing w:val="-1"/>
          <w:sz w:val="28"/>
        </w:rPr>
        <w:t> </w:t>
      </w:r>
      <w:r>
        <w:rPr>
          <w:sz w:val="28"/>
        </w:rPr>
        <w:t>managers do not differ</w:t>
      </w:r>
      <w:r>
        <w:rPr>
          <w:spacing w:val="-3"/>
          <w:sz w:val="28"/>
        </w:rPr>
        <w:t> </w:t>
      </w:r>
      <w:r>
        <w:rPr>
          <w:sz w:val="28"/>
        </w:rPr>
        <w:t>significantly</w:t>
      </w:r>
      <w:r>
        <w:rPr>
          <w:spacing w:val="-5"/>
          <w:sz w:val="28"/>
        </w:rPr>
        <w:t> </w:t>
      </w:r>
      <w:r>
        <w:rPr>
          <w:sz w:val="28"/>
        </w:rPr>
        <w:t>in</w:t>
      </w:r>
      <w:r>
        <w:rPr>
          <w:spacing w:val="-1"/>
          <w:sz w:val="28"/>
        </w:rPr>
        <w:t> </w:t>
      </w:r>
      <w:r>
        <w:rPr>
          <w:sz w:val="28"/>
        </w:rPr>
        <w:t>their mean ratings on the extent to which SMEs utilize e-marketing applications in their operations according to their sex.</w:t>
      </w:r>
    </w:p>
    <w:p>
      <w:pPr>
        <w:spacing w:after="0" w:line="487" w:lineRule="auto"/>
        <w:jc w:val="left"/>
        <w:rPr>
          <w:sz w:val="28"/>
        </w:rPr>
        <w:sectPr>
          <w:pgSz w:w="11910" w:h="16840"/>
          <w:pgMar w:header="0" w:footer="1002" w:top="1920" w:bottom="1200" w:left="920" w:right="480"/>
        </w:sectPr>
      </w:pPr>
    </w:p>
    <w:p>
      <w:pPr>
        <w:pStyle w:val="ListParagraph"/>
        <w:numPr>
          <w:ilvl w:val="0"/>
          <w:numId w:val="3"/>
        </w:numPr>
        <w:tabs>
          <w:tab w:pos="1240" w:val="left" w:leader="none"/>
        </w:tabs>
        <w:spacing w:line="487" w:lineRule="auto" w:before="74" w:after="0"/>
        <w:ind w:left="1240" w:right="1247" w:hanging="629"/>
        <w:jc w:val="left"/>
        <w:rPr>
          <w:sz w:val="28"/>
        </w:rPr>
      </w:pPr>
      <w:r>
        <w:rPr>
          <w:sz w:val="28"/>
        </w:rPr>
        <w:t>SME managers</w:t>
      </w:r>
      <w:r>
        <w:rPr>
          <w:spacing w:val="-1"/>
          <w:sz w:val="28"/>
        </w:rPr>
        <w:t> </w:t>
      </w:r>
      <w:r>
        <w:rPr>
          <w:sz w:val="28"/>
        </w:rPr>
        <w:t>do</w:t>
      </w:r>
      <w:r>
        <w:rPr>
          <w:spacing w:val="-2"/>
          <w:sz w:val="28"/>
        </w:rPr>
        <w:t> </w:t>
      </w:r>
      <w:r>
        <w:rPr>
          <w:sz w:val="28"/>
        </w:rPr>
        <w:t>not differ</w:t>
      </w:r>
      <w:r>
        <w:rPr>
          <w:spacing w:val="-2"/>
          <w:sz w:val="28"/>
        </w:rPr>
        <w:t> </w:t>
      </w:r>
      <w:r>
        <w:rPr>
          <w:sz w:val="28"/>
        </w:rPr>
        <w:t>significantly</w:t>
      </w:r>
      <w:r>
        <w:rPr>
          <w:spacing w:val="-4"/>
          <w:sz w:val="28"/>
        </w:rPr>
        <w:t> </w:t>
      </w:r>
      <w:r>
        <w:rPr>
          <w:sz w:val="28"/>
        </w:rPr>
        <w:t>in their</w:t>
      </w:r>
      <w:r>
        <w:rPr>
          <w:spacing w:val="-2"/>
          <w:sz w:val="28"/>
        </w:rPr>
        <w:t> </w:t>
      </w:r>
      <w:r>
        <w:rPr>
          <w:sz w:val="28"/>
        </w:rPr>
        <w:t>mean</w:t>
      </w:r>
      <w:r>
        <w:rPr>
          <w:spacing w:val="-3"/>
          <w:sz w:val="28"/>
        </w:rPr>
        <w:t> </w:t>
      </w:r>
      <w:r>
        <w:rPr>
          <w:sz w:val="28"/>
        </w:rPr>
        <w:t>ratings</w:t>
      </w:r>
      <w:r>
        <w:rPr>
          <w:spacing w:val="-1"/>
          <w:sz w:val="28"/>
        </w:rPr>
        <w:t> </w:t>
      </w:r>
      <w:r>
        <w:rPr>
          <w:sz w:val="28"/>
        </w:rPr>
        <w:t>on the extent to which they utilize e-marketing applications in their operations according to educational qualifications.</w:t>
      </w:r>
    </w:p>
    <w:p>
      <w:pPr>
        <w:pStyle w:val="BodyText"/>
      </w:pPr>
    </w:p>
    <w:p>
      <w:pPr>
        <w:pStyle w:val="BodyText"/>
      </w:pPr>
    </w:p>
    <w:p>
      <w:pPr>
        <w:pStyle w:val="BodyText"/>
      </w:pPr>
    </w:p>
    <w:p>
      <w:pPr>
        <w:pStyle w:val="BodyText"/>
      </w:pPr>
    </w:p>
    <w:p>
      <w:pPr>
        <w:pStyle w:val="BodyText"/>
      </w:pPr>
    </w:p>
    <w:p>
      <w:pPr>
        <w:pStyle w:val="BodyText"/>
        <w:spacing w:before="153"/>
      </w:pPr>
    </w:p>
    <w:p>
      <w:pPr>
        <w:pStyle w:val="Heading1"/>
        <w:ind w:right="873"/>
      </w:pPr>
      <w:r>
        <w:rPr/>
        <w:t>CHAPTER</w:t>
      </w:r>
      <w:r>
        <w:rPr>
          <w:spacing w:val="-8"/>
        </w:rPr>
        <w:t> </w:t>
      </w:r>
      <w:r>
        <w:rPr>
          <w:spacing w:val="-5"/>
        </w:rPr>
        <w:t>TWO</w:t>
      </w:r>
    </w:p>
    <w:p>
      <w:pPr>
        <w:pStyle w:val="BodyText"/>
        <w:rPr>
          <w:rFonts w:ascii="Arial"/>
          <w:b/>
        </w:rPr>
      </w:pPr>
    </w:p>
    <w:p>
      <w:pPr>
        <w:pStyle w:val="BodyText"/>
        <w:spacing w:before="174"/>
        <w:rPr>
          <w:rFonts w:ascii="Arial"/>
          <w:b/>
        </w:rPr>
      </w:pPr>
    </w:p>
    <w:p>
      <w:pPr>
        <w:spacing w:before="0"/>
        <w:ind w:left="435" w:right="877" w:firstLine="0"/>
        <w:jc w:val="center"/>
        <w:rPr>
          <w:rFonts w:ascii="Arial"/>
          <w:b/>
          <w:sz w:val="28"/>
        </w:rPr>
      </w:pPr>
      <w:r>
        <w:rPr>
          <w:rFonts w:ascii="Arial"/>
          <w:b/>
          <w:sz w:val="28"/>
        </w:rPr>
        <w:t>REVIEW</w:t>
      </w:r>
      <w:r>
        <w:rPr>
          <w:rFonts w:ascii="Arial"/>
          <w:b/>
          <w:spacing w:val="-6"/>
          <w:sz w:val="28"/>
        </w:rPr>
        <w:t> </w:t>
      </w:r>
      <w:r>
        <w:rPr>
          <w:rFonts w:ascii="Arial"/>
          <w:b/>
          <w:sz w:val="28"/>
        </w:rPr>
        <w:t>OF</w:t>
      </w:r>
      <w:r>
        <w:rPr>
          <w:rFonts w:ascii="Arial"/>
          <w:b/>
          <w:spacing w:val="-4"/>
          <w:sz w:val="28"/>
        </w:rPr>
        <w:t> </w:t>
      </w:r>
      <w:r>
        <w:rPr>
          <w:rFonts w:ascii="Arial"/>
          <w:b/>
          <w:sz w:val="28"/>
        </w:rPr>
        <w:t>RELATED</w:t>
      </w:r>
      <w:r>
        <w:rPr>
          <w:rFonts w:ascii="Arial"/>
          <w:b/>
          <w:spacing w:val="-4"/>
          <w:sz w:val="28"/>
        </w:rPr>
        <w:t> </w:t>
      </w:r>
      <w:r>
        <w:rPr>
          <w:rFonts w:ascii="Arial"/>
          <w:b/>
          <w:spacing w:val="-2"/>
          <w:sz w:val="28"/>
        </w:rPr>
        <w:t>LITERATURE</w:t>
      </w:r>
    </w:p>
    <w:p>
      <w:pPr>
        <w:pStyle w:val="BodyText"/>
        <w:rPr>
          <w:rFonts w:ascii="Arial"/>
          <w:b/>
        </w:rPr>
      </w:pPr>
    </w:p>
    <w:p>
      <w:pPr>
        <w:pStyle w:val="BodyText"/>
        <w:spacing w:before="179"/>
        <w:rPr>
          <w:rFonts w:ascii="Arial"/>
          <w:b/>
        </w:rPr>
      </w:pPr>
    </w:p>
    <w:p>
      <w:pPr>
        <w:pStyle w:val="BodyText"/>
        <w:spacing w:line="489" w:lineRule="auto"/>
        <w:ind w:left="520" w:right="1215" w:firstLine="719"/>
      </w:pPr>
      <w:r>
        <w:rPr/>
        <w:t>This</w:t>
      </w:r>
      <w:r>
        <w:rPr>
          <w:spacing w:val="-1"/>
        </w:rPr>
        <w:t> </w:t>
      </w:r>
      <w:r>
        <w:rPr/>
        <w:t>chapter</w:t>
      </w:r>
      <w:r>
        <w:rPr>
          <w:spacing w:val="-2"/>
        </w:rPr>
        <w:t> </w:t>
      </w:r>
      <w:r>
        <w:rPr/>
        <w:t>deals</w:t>
      </w:r>
      <w:r>
        <w:rPr>
          <w:spacing w:val="-1"/>
        </w:rPr>
        <w:t> </w:t>
      </w:r>
      <w:r>
        <w:rPr/>
        <w:t>with the</w:t>
      </w:r>
      <w:r>
        <w:rPr>
          <w:spacing w:val="-2"/>
        </w:rPr>
        <w:t> </w:t>
      </w:r>
      <w:r>
        <w:rPr/>
        <w:t>review</w:t>
      </w:r>
      <w:r>
        <w:rPr>
          <w:spacing w:val="-4"/>
        </w:rPr>
        <w:t> </w:t>
      </w:r>
      <w:r>
        <w:rPr/>
        <w:t>of related</w:t>
      </w:r>
      <w:r>
        <w:rPr>
          <w:spacing w:val="-3"/>
        </w:rPr>
        <w:t> </w:t>
      </w:r>
      <w:r>
        <w:rPr/>
        <w:t>literature and is organized under the following headings:</w:t>
      </w:r>
    </w:p>
    <w:p>
      <w:pPr>
        <w:spacing w:line="636" w:lineRule="auto" w:before="191"/>
        <w:ind w:left="1067" w:right="6358" w:hanging="548"/>
        <w:jc w:val="left"/>
        <w:rPr>
          <w:sz w:val="28"/>
        </w:rPr>
      </w:pPr>
      <w:r>
        <w:rPr>
          <w:rFonts w:ascii="Arial"/>
          <w:b/>
          <w:sz w:val="28"/>
        </w:rPr>
        <w:t>Conceptual Framework </w:t>
      </w:r>
      <w:r>
        <w:rPr>
          <w:sz w:val="28"/>
        </w:rPr>
        <w:t>Technological</w:t>
      </w:r>
      <w:r>
        <w:rPr>
          <w:spacing w:val="-19"/>
          <w:sz w:val="28"/>
        </w:rPr>
        <w:t> </w:t>
      </w:r>
      <w:r>
        <w:rPr>
          <w:sz w:val="28"/>
        </w:rPr>
        <w:t>innovation </w:t>
      </w:r>
      <w:r>
        <w:rPr>
          <w:spacing w:val="-2"/>
          <w:sz w:val="28"/>
        </w:rPr>
        <w:t>E-marketing</w:t>
      </w:r>
    </w:p>
    <w:p>
      <w:pPr>
        <w:pStyle w:val="BodyText"/>
        <w:spacing w:before="4"/>
        <w:ind w:left="1086"/>
      </w:pPr>
      <w:r>
        <w:rPr/>
        <w:t>Small</w:t>
      </w:r>
      <w:r>
        <w:rPr>
          <w:spacing w:val="-1"/>
        </w:rPr>
        <w:t> </w:t>
      </w:r>
      <w:r>
        <w:rPr/>
        <w:t>and</w:t>
      </w:r>
      <w:r>
        <w:rPr>
          <w:spacing w:val="-3"/>
        </w:rPr>
        <w:t> </w:t>
      </w:r>
      <w:r>
        <w:rPr/>
        <w:t>medium</w:t>
      </w:r>
      <w:r>
        <w:rPr>
          <w:spacing w:val="-3"/>
        </w:rPr>
        <w:t> </w:t>
      </w:r>
      <w:r>
        <w:rPr/>
        <w:t>scale</w:t>
      </w:r>
      <w:r>
        <w:rPr>
          <w:spacing w:val="-1"/>
        </w:rPr>
        <w:t> </w:t>
      </w:r>
      <w:r>
        <w:rPr>
          <w:spacing w:val="-2"/>
        </w:rPr>
        <w:t>enterprises</w:t>
      </w:r>
    </w:p>
    <w:p>
      <w:pPr>
        <w:pStyle w:val="BodyText"/>
      </w:pPr>
    </w:p>
    <w:p>
      <w:pPr>
        <w:pStyle w:val="BodyText"/>
      </w:pPr>
    </w:p>
    <w:p>
      <w:pPr>
        <w:pStyle w:val="BodyText"/>
        <w:spacing w:before="144"/>
      </w:pPr>
    </w:p>
    <w:p>
      <w:pPr>
        <w:pStyle w:val="Heading2"/>
      </w:pPr>
      <w:r>
        <w:rPr/>
        <w:t>Theoretical</w:t>
      </w:r>
      <w:r>
        <w:rPr>
          <w:spacing w:val="-8"/>
        </w:rPr>
        <w:t> </w:t>
      </w:r>
      <w:r>
        <w:rPr>
          <w:spacing w:val="-2"/>
        </w:rPr>
        <w:t>Framework</w:t>
      </w:r>
    </w:p>
    <w:p>
      <w:pPr>
        <w:pStyle w:val="BodyText"/>
        <w:spacing w:before="203"/>
        <w:rPr>
          <w:rFonts w:ascii="Arial"/>
          <w:b/>
        </w:rPr>
      </w:pPr>
    </w:p>
    <w:p>
      <w:pPr>
        <w:pStyle w:val="BodyText"/>
        <w:spacing w:line="640" w:lineRule="auto"/>
        <w:ind w:left="1086" w:right="2955"/>
      </w:pPr>
      <w:r>
        <w:rPr/>
        <w:t>Schumpeter‟s</w:t>
      </w:r>
      <w:r>
        <w:rPr>
          <w:spacing w:val="-19"/>
        </w:rPr>
        <w:t> </w:t>
      </w:r>
      <w:r>
        <w:rPr/>
        <w:t>economic</w:t>
      </w:r>
      <w:r>
        <w:rPr>
          <w:spacing w:val="-18"/>
        </w:rPr>
        <w:t> </w:t>
      </w:r>
      <w:r>
        <w:rPr/>
        <w:t>development</w:t>
      </w:r>
      <w:r>
        <w:rPr>
          <w:spacing w:val="-19"/>
        </w:rPr>
        <w:t> </w:t>
      </w:r>
      <w:r>
        <w:rPr/>
        <w:t>theory Roger‟s innovation diffusion theory</w:t>
      </w:r>
    </w:p>
    <w:p>
      <w:pPr>
        <w:spacing w:after="0" w:line="640" w:lineRule="auto"/>
        <w:sectPr>
          <w:pgSz w:w="11910" w:h="16840"/>
          <w:pgMar w:header="0" w:footer="1002" w:top="1260" w:bottom="1200" w:left="920" w:right="480"/>
        </w:sectPr>
      </w:pPr>
    </w:p>
    <w:p>
      <w:pPr>
        <w:pStyle w:val="Heading2"/>
        <w:spacing w:before="78"/>
      </w:pPr>
      <w:r>
        <w:rPr/>
        <w:t>Theoretical</w:t>
      </w:r>
      <w:r>
        <w:rPr>
          <w:spacing w:val="-8"/>
        </w:rPr>
        <w:t> </w:t>
      </w:r>
      <w:r>
        <w:rPr>
          <w:spacing w:val="-2"/>
        </w:rPr>
        <w:t>Studies</w:t>
      </w:r>
    </w:p>
    <w:p>
      <w:pPr>
        <w:pStyle w:val="BodyText"/>
        <w:spacing w:before="205"/>
        <w:rPr>
          <w:rFonts w:ascii="Arial"/>
          <w:b/>
        </w:rPr>
      </w:pPr>
    </w:p>
    <w:p>
      <w:pPr>
        <w:pStyle w:val="BodyText"/>
        <w:spacing w:line="638" w:lineRule="auto" w:before="1"/>
        <w:ind w:left="1086" w:right="2896"/>
      </w:pPr>
      <w:r>
        <w:rPr/>
        <w:t>Traditional and conventional method of marketing Small</w:t>
      </w:r>
      <w:r>
        <w:rPr>
          <w:spacing w:val="-3"/>
        </w:rPr>
        <w:t> </w:t>
      </w:r>
      <w:r>
        <w:rPr/>
        <w:t>and</w:t>
      </w:r>
      <w:r>
        <w:rPr>
          <w:spacing w:val="-6"/>
        </w:rPr>
        <w:t> </w:t>
      </w:r>
      <w:r>
        <w:rPr/>
        <w:t>medium</w:t>
      </w:r>
      <w:r>
        <w:rPr>
          <w:spacing w:val="-6"/>
        </w:rPr>
        <w:t> </w:t>
      </w:r>
      <w:r>
        <w:rPr/>
        <w:t>scale</w:t>
      </w:r>
      <w:r>
        <w:rPr>
          <w:spacing w:val="-3"/>
        </w:rPr>
        <w:t> </w:t>
      </w:r>
      <w:r>
        <w:rPr/>
        <w:t>business</w:t>
      </w:r>
      <w:r>
        <w:rPr>
          <w:spacing w:val="-4"/>
        </w:rPr>
        <w:t> </w:t>
      </w:r>
      <w:r>
        <w:rPr/>
        <w:t>failures</w:t>
      </w:r>
      <w:r>
        <w:rPr>
          <w:spacing w:val="-4"/>
        </w:rPr>
        <w:t> </w:t>
      </w:r>
      <w:r>
        <w:rPr/>
        <w:t>in</w:t>
      </w:r>
      <w:r>
        <w:rPr>
          <w:spacing w:val="-3"/>
        </w:rPr>
        <w:t> </w:t>
      </w:r>
      <w:r>
        <w:rPr/>
        <w:t>Nigeria Marketing problems of SMEs</w:t>
      </w:r>
    </w:p>
    <w:p>
      <w:pPr>
        <w:pStyle w:val="BodyText"/>
        <w:spacing w:line="638" w:lineRule="auto" w:before="3"/>
        <w:ind w:left="1086" w:right="5868"/>
      </w:pPr>
      <w:r>
        <w:rPr/>
        <w:t>SMEs</w:t>
      </w:r>
      <w:r>
        <w:rPr>
          <w:spacing w:val="-10"/>
        </w:rPr>
        <w:t> </w:t>
      </w:r>
      <w:r>
        <w:rPr/>
        <w:t>and</w:t>
      </w:r>
      <w:r>
        <w:rPr>
          <w:spacing w:val="-10"/>
        </w:rPr>
        <w:t> </w:t>
      </w:r>
      <w:r>
        <w:rPr/>
        <w:t>internet</w:t>
      </w:r>
      <w:r>
        <w:rPr>
          <w:spacing w:val="-12"/>
        </w:rPr>
        <w:t> </w:t>
      </w:r>
      <w:r>
        <w:rPr/>
        <w:t>utilization E-marketing applications</w:t>
      </w:r>
    </w:p>
    <w:p>
      <w:pPr>
        <w:pStyle w:val="BodyText"/>
        <w:spacing w:line="640" w:lineRule="auto" w:before="1"/>
        <w:ind w:left="1086" w:right="1215"/>
      </w:pPr>
      <w:r>
        <w:rPr/>
        <w:t>Factors</w:t>
      </w:r>
      <w:r>
        <w:rPr>
          <w:spacing w:val="-6"/>
        </w:rPr>
        <w:t> </w:t>
      </w:r>
      <w:r>
        <w:rPr/>
        <w:t>that</w:t>
      </w:r>
      <w:r>
        <w:rPr>
          <w:spacing w:val="-6"/>
        </w:rPr>
        <w:t> </w:t>
      </w:r>
      <w:r>
        <w:rPr/>
        <w:t>influence</w:t>
      </w:r>
      <w:r>
        <w:rPr>
          <w:spacing w:val="-5"/>
        </w:rPr>
        <w:t> </w:t>
      </w:r>
      <w:r>
        <w:rPr/>
        <w:t>utilization</w:t>
      </w:r>
      <w:r>
        <w:rPr>
          <w:spacing w:val="-7"/>
        </w:rPr>
        <w:t> </w:t>
      </w:r>
      <w:r>
        <w:rPr/>
        <w:t>of</w:t>
      </w:r>
      <w:r>
        <w:rPr>
          <w:spacing w:val="-2"/>
        </w:rPr>
        <w:t> </w:t>
      </w:r>
      <w:r>
        <w:rPr/>
        <w:t>e-marketing</w:t>
      </w:r>
      <w:r>
        <w:rPr>
          <w:spacing w:val="-7"/>
        </w:rPr>
        <w:t> </w:t>
      </w:r>
      <w:r>
        <w:rPr/>
        <w:t>applications Utilization of e-commerce in business operation</w:t>
      </w:r>
    </w:p>
    <w:p>
      <w:pPr>
        <w:pStyle w:val="BodyText"/>
        <w:spacing w:line="638" w:lineRule="auto"/>
        <w:ind w:left="1086" w:right="2618"/>
      </w:pPr>
      <w:r>
        <w:rPr/>
        <w:t>Utilization of e-invoicing in business operation Utilization of e-advertising in business operation Utilization of e-purchasing in business operation Utilization</w:t>
      </w:r>
      <w:r>
        <w:rPr>
          <w:spacing w:val="-7"/>
        </w:rPr>
        <w:t> </w:t>
      </w:r>
      <w:r>
        <w:rPr/>
        <w:t>of</w:t>
      </w:r>
      <w:r>
        <w:rPr>
          <w:spacing w:val="-5"/>
        </w:rPr>
        <w:t> </w:t>
      </w:r>
      <w:r>
        <w:rPr/>
        <w:t>marketing</w:t>
      </w:r>
      <w:r>
        <w:rPr>
          <w:spacing w:val="-6"/>
        </w:rPr>
        <w:t> </w:t>
      </w:r>
      <w:r>
        <w:rPr/>
        <w:t>software in</w:t>
      </w:r>
      <w:r>
        <w:rPr>
          <w:spacing w:val="-7"/>
        </w:rPr>
        <w:t> </w:t>
      </w:r>
      <w:r>
        <w:rPr/>
        <w:t>business</w:t>
      </w:r>
      <w:r>
        <w:rPr>
          <w:spacing w:val="-3"/>
        </w:rPr>
        <w:t> </w:t>
      </w:r>
      <w:r>
        <w:rPr/>
        <w:t>operation</w:t>
      </w:r>
    </w:p>
    <w:p>
      <w:pPr>
        <w:pStyle w:val="BodyText"/>
        <w:spacing w:before="248"/>
      </w:pPr>
    </w:p>
    <w:p>
      <w:pPr>
        <w:pStyle w:val="Heading2"/>
        <w:spacing w:line="628" w:lineRule="auto" w:before="1"/>
        <w:ind w:right="3910"/>
      </w:pPr>
      <w:r>
        <w:rPr/>
        <w:t>Review of Related Empirical Studies Summary</w:t>
      </w:r>
      <w:r>
        <w:rPr>
          <w:spacing w:val="-15"/>
        </w:rPr>
        <w:t> </w:t>
      </w:r>
      <w:r>
        <w:rPr/>
        <w:t>of</w:t>
      </w:r>
      <w:r>
        <w:rPr>
          <w:spacing w:val="-5"/>
        </w:rPr>
        <w:t> </w:t>
      </w:r>
      <w:r>
        <w:rPr/>
        <w:t>Review</w:t>
      </w:r>
      <w:r>
        <w:rPr>
          <w:spacing w:val="-5"/>
        </w:rPr>
        <w:t> </w:t>
      </w:r>
      <w:r>
        <w:rPr/>
        <w:t>of</w:t>
      </w:r>
      <w:r>
        <w:rPr>
          <w:spacing w:val="-5"/>
        </w:rPr>
        <w:t> </w:t>
      </w:r>
      <w:r>
        <w:rPr/>
        <w:t>Related</w:t>
      </w:r>
      <w:r>
        <w:rPr>
          <w:spacing w:val="-7"/>
        </w:rPr>
        <w:t> </w:t>
      </w:r>
      <w:r>
        <w:rPr/>
        <w:t>Literature</w:t>
      </w:r>
    </w:p>
    <w:p>
      <w:pPr>
        <w:pStyle w:val="BodyText"/>
        <w:spacing w:before="249"/>
        <w:rPr>
          <w:rFonts w:ascii="Arial"/>
          <w:b/>
        </w:rPr>
      </w:pPr>
    </w:p>
    <w:p>
      <w:pPr>
        <w:pStyle w:val="Heading2"/>
      </w:pPr>
      <w:bookmarkStart w:name="_TOC_250018" w:id="16"/>
      <w:r>
        <w:rPr/>
        <w:t>Conceptual</w:t>
      </w:r>
      <w:r>
        <w:rPr>
          <w:spacing w:val="-9"/>
        </w:rPr>
        <w:t> </w:t>
      </w:r>
      <w:bookmarkEnd w:id="16"/>
      <w:r>
        <w:rPr>
          <w:spacing w:val="-2"/>
        </w:rPr>
        <w:t>Framework</w:t>
      </w:r>
    </w:p>
    <w:p>
      <w:pPr>
        <w:spacing w:after="0"/>
        <w:sectPr>
          <w:pgSz w:w="11910" w:h="16840"/>
          <w:pgMar w:header="0" w:footer="1002" w:top="1820" w:bottom="1200" w:left="920" w:right="480"/>
        </w:sectPr>
      </w:pPr>
    </w:p>
    <w:p>
      <w:pPr>
        <w:pStyle w:val="BodyText"/>
        <w:spacing w:before="256"/>
        <w:ind w:left="520"/>
      </w:pPr>
      <w:r>
        <w:rPr>
          <w:spacing w:val="-2"/>
        </w:rPr>
        <w:t>Technological</w:t>
      </w:r>
      <w:r>
        <w:rPr>
          <w:spacing w:val="3"/>
        </w:rPr>
        <w:t> </w:t>
      </w:r>
      <w:r>
        <w:rPr>
          <w:spacing w:val="-2"/>
        </w:rPr>
        <w:t>Innovation</w:t>
      </w:r>
    </w:p>
    <w:p>
      <w:pPr>
        <w:pStyle w:val="BodyText"/>
        <w:spacing w:before="211"/>
      </w:pPr>
    </w:p>
    <w:p>
      <w:pPr>
        <w:pStyle w:val="BodyText"/>
        <w:spacing w:line="487" w:lineRule="auto"/>
        <w:ind w:left="611" w:right="1031" w:firstLine="628"/>
      </w:pPr>
      <w:r>
        <w:rPr/>
        <w:t>Technology is a broad concept that deals with the usage and knowledge of tools and crafts, and how it affects the ability to control and adapt to the environment. Stewart (2002) stated that human use of technology began with the conversion of natural resources into simple tools.</w:t>
      </w:r>
      <w:r>
        <w:rPr>
          <w:spacing w:val="40"/>
        </w:rPr>
        <w:t> </w:t>
      </w:r>
      <w:r>
        <w:rPr/>
        <w:t>The pre-historical discovery of the available to control fire increased the available sources of food and the invention of the wheel helped</w:t>
      </w:r>
      <w:r>
        <w:rPr>
          <w:spacing w:val="-2"/>
        </w:rPr>
        <w:t> </w:t>
      </w:r>
      <w:r>
        <w:rPr/>
        <w:t>humans</w:t>
      </w:r>
      <w:r>
        <w:rPr>
          <w:spacing w:val="-2"/>
        </w:rPr>
        <w:t> </w:t>
      </w:r>
      <w:r>
        <w:rPr/>
        <w:t>in</w:t>
      </w:r>
      <w:r>
        <w:rPr>
          <w:spacing w:val="-3"/>
        </w:rPr>
        <w:t> </w:t>
      </w:r>
      <w:r>
        <w:rPr/>
        <w:t>traveling</w:t>
      </w:r>
      <w:r>
        <w:rPr>
          <w:spacing w:val="-1"/>
        </w:rPr>
        <w:t> </w:t>
      </w:r>
      <w:r>
        <w:rPr/>
        <w:t>in</w:t>
      </w:r>
      <w:r>
        <w:rPr>
          <w:spacing w:val="-1"/>
        </w:rPr>
        <w:t> </w:t>
      </w:r>
      <w:r>
        <w:rPr/>
        <w:t>and</w:t>
      </w:r>
      <w:r>
        <w:rPr>
          <w:spacing w:val="-4"/>
        </w:rPr>
        <w:t> </w:t>
      </w:r>
      <w:r>
        <w:rPr/>
        <w:t>controlling</w:t>
      </w:r>
      <w:r>
        <w:rPr>
          <w:spacing w:val="-3"/>
        </w:rPr>
        <w:t> </w:t>
      </w:r>
      <w:r>
        <w:rPr/>
        <w:t>their</w:t>
      </w:r>
      <w:r>
        <w:rPr>
          <w:spacing w:val="-3"/>
        </w:rPr>
        <w:t> </w:t>
      </w:r>
      <w:r>
        <w:rPr/>
        <w:t>environment.</w:t>
      </w:r>
      <w:r>
        <w:rPr>
          <w:spacing w:val="-2"/>
        </w:rPr>
        <w:t> </w:t>
      </w:r>
      <w:r>
        <w:rPr/>
        <w:t>Recent technological</w:t>
      </w:r>
      <w:r>
        <w:rPr>
          <w:spacing w:val="-1"/>
        </w:rPr>
        <w:t> </w:t>
      </w:r>
      <w:r>
        <w:rPr/>
        <w:t>developments, including</w:t>
      </w:r>
      <w:r>
        <w:rPr>
          <w:spacing w:val="-3"/>
        </w:rPr>
        <w:t> </w:t>
      </w:r>
      <w:r>
        <w:rPr/>
        <w:t>the printing press, the telephone and internet have lessened physical barriers to communication and allowed humans to interact on a global scale.</w:t>
      </w:r>
    </w:p>
    <w:p>
      <w:pPr>
        <w:pStyle w:val="BodyText"/>
        <w:spacing w:line="487" w:lineRule="auto" w:before="7"/>
        <w:ind w:left="611" w:right="1003" w:firstLine="628"/>
      </w:pPr>
      <w:r>
        <w:rPr/>
        <w:t>Barclays (2003) defined technology as the process by which humans modify nature to meet their needs and wants. He argues that most people think of technology in terms of</w:t>
      </w:r>
      <w:r>
        <w:rPr>
          <w:spacing w:val="40"/>
        </w:rPr>
        <w:t> </w:t>
      </w:r>
      <w:r>
        <w:rPr/>
        <w:t>artifacts, computers, pesticides, water</w:t>
      </w:r>
      <w:r>
        <w:rPr>
          <w:spacing w:val="-3"/>
        </w:rPr>
        <w:t> </w:t>
      </w:r>
      <w:r>
        <w:rPr/>
        <w:t>treatment</w:t>
      </w:r>
      <w:r>
        <w:rPr>
          <w:spacing w:val="-2"/>
        </w:rPr>
        <w:t> </w:t>
      </w:r>
      <w:r>
        <w:rPr/>
        <w:t>plants and</w:t>
      </w:r>
      <w:r>
        <w:rPr>
          <w:spacing w:val="-4"/>
        </w:rPr>
        <w:t> </w:t>
      </w:r>
      <w:r>
        <w:rPr/>
        <w:t>microwave</w:t>
      </w:r>
      <w:r>
        <w:rPr>
          <w:spacing w:val="-1"/>
        </w:rPr>
        <w:t> </w:t>
      </w:r>
      <w:r>
        <w:rPr/>
        <w:t>ovens to</w:t>
      </w:r>
      <w:r>
        <w:rPr>
          <w:spacing w:val="-1"/>
        </w:rPr>
        <w:t> </w:t>
      </w:r>
      <w:r>
        <w:rPr/>
        <w:t>name</w:t>
      </w:r>
      <w:r>
        <w:rPr>
          <w:spacing w:val="-3"/>
        </w:rPr>
        <w:t> </w:t>
      </w:r>
      <w:r>
        <w:rPr/>
        <w:t>a</w:t>
      </w:r>
      <w:r>
        <w:rPr>
          <w:spacing w:val="-3"/>
        </w:rPr>
        <w:t> </w:t>
      </w:r>
      <w:r>
        <w:rPr/>
        <w:t>few. Technology</w:t>
      </w:r>
      <w:r>
        <w:rPr>
          <w:spacing w:val="-3"/>
        </w:rPr>
        <w:t> </w:t>
      </w:r>
      <w:r>
        <w:rPr/>
        <w:t>however, is more</w:t>
      </w:r>
      <w:r>
        <w:rPr>
          <w:spacing w:val="-2"/>
        </w:rPr>
        <w:t> </w:t>
      </w:r>
      <w:r>
        <w:rPr/>
        <w:t>than</w:t>
      </w:r>
      <w:r>
        <w:rPr>
          <w:spacing w:val="-4"/>
        </w:rPr>
        <w:t> </w:t>
      </w:r>
      <w:r>
        <w:rPr/>
        <w:t>these</w:t>
      </w:r>
      <w:r>
        <w:rPr>
          <w:spacing w:val="-1"/>
        </w:rPr>
        <w:t> </w:t>
      </w:r>
      <w:r>
        <w:rPr/>
        <w:t>tangible products. Technology is a product of engineering and science, the study of the natural world. Bauer and Danes (2005) hold the view that science has two parts:</w:t>
      </w:r>
    </w:p>
    <w:p>
      <w:pPr>
        <w:pStyle w:val="ListParagraph"/>
        <w:numPr>
          <w:ilvl w:val="0"/>
          <w:numId w:val="4"/>
        </w:numPr>
        <w:tabs>
          <w:tab w:pos="1240" w:val="left" w:leader="none"/>
        </w:tabs>
        <w:spacing w:line="340" w:lineRule="exact" w:before="0" w:after="0"/>
        <w:ind w:left="1240" w:right="0" w:hanging="720"/>
        <w:jc w:val="left"/>
        <w:rPr>
          <w:sz w:val="28"/>
        </w:rPr>
      </w:pPr>
      <w:r>
        <w:rPr>
          <w:sz w:val="28"/>
        </w:rPr>
        <w:t>a</w:t>
      </w:r>
      <w:r>
        <w:rPr>
          <w:spacing w:val="-2"/>
          <w:sz w:val="28"/>
        </w:rPr>
        <w:t> </w:t>
      </w:r>
      <w:r>
        <w:rPr>
          <w:sz w:val="28"/>
        </w:rPr>
        <w:t>body</w:t>
      </w:r>
      <w:r>
        <w:rPr>
          <w:spacing w:val="-5"/>
          <w:sz w:val="28"/>
        </w:rPr>
        <w:t> </w:t>
      </w:r>
      <w:r>
        <w:rPr>
          <w:sz w:val="28"/>
        </w:rPr>
        <w:t>of</w:t>
      </w:r>
      <w:r>
        <w:rPr>
          <w:spacing w:val="-3"/>
          <w:sz w:val="28"/>
        </w:rPr>
        <w:t> </w:t>
      </w:r>
      <w:r>
        <w:rPr>
          <w:sz w:val="28"/>
        </w:rPr>
        <w:t>knowledge</w:t>
      </w:r>
      <w:r>
        <w:rPr>
          <w:spacing w:val="-1"/>
          <w:sz w:val="28"/>
        </w:rPr>
        <w:t> </w:t>
      </w:r>
      <w:r>
        <w:rPr>
          <w:sz w:val="28"/>
        </w:rPr>
        <w:t>that</w:t>
      </w:r>
      <w:r>
        <w:rPr>
          <w:spacing w:val="-2"/>
          <w:sz w:val="28"/>
        </w:rPr>
        <w:t> </w:t>
      </w:r>
      <w:r>
        <w:rPr>
          <w:sz w:val="28"/>
        </w:rPr>
        <w:t>has</w:t>
      </w:r>
      <w:r>
        <w:rPr>
          <w:spacing w:val="-1"/>
          <w:sz w:val="28"/>
        </w:rPr>
        <w:t> </w:t>
      </w:r>
      <w:r>
        <w:rPr>
          <w:sz w:val="28"/>
        </w:rPr>
        <w:t>been</w:t>
      </w:r>
      <w:r>
        <w:rPr>
          <w:spacing w:val="-1"/>
          <w:sz w:val="28"/>
        </w:rPr>
        <w:t> </w:t>
      </w:r>
      <w:r>
        <w:rPr>
          <w:sz w:val="28"/>
        </w:rPr>
        <w:t>accumulated</w:t>
      </w:r>
      <w:r>
        <w:rPr>
          <w:spacing w:val="-5"/>
          <w:sz w:val="28"/>
        </w:rPr>
        <w:t> </w:t>
      </w:r>
      <w:r>
        <w:rPr>
          <w:sz w:val="28"/>
        </w:rPr>
        <w:t>over</w:t>
      </w:r>
      <w:r>
        <w:rPr>
          <w:spacing w:val="-1"/>
          <w:sz w:val="28"/>
        </w:rPr>
        <w:t> </w:t>
      </w:r>
      <w:r>
        <w:rPr>
          <w:sz w:val="28"/>
        </w:rPr>
        <w:t>time</w:t>
      </w:r>
      <w:r>
        <w:rPr>
          <w:spacing w:val="-4"/>
          <w:sz w:val="28"/>
        </w:rPr>
        <w:t> </w:t>
      </w:r>
      <w:r>
        <w:rPr>
          <w:spacing w:val="-5"/>
          <w:sz w:val="28"/>
        </w:rPr>
        <w:t>and</w:t>
      </w:r>
    </w:p>
    <w:p>
      <w:pPr>
        <w:spacing w:after="0" w:line="340" w:lineRule="exact"/>
        <w:jc w:val="left"/>
        <w:rPr>
          <w:sz w:val="28"/>
        </w:rPr>
        <w:sectPr>
          <w:pgSz w:w="11910" w:h="16840"/>
          <w:pgMar w:header="0" w:footer="1002" w:top="1920" w:bottom="1200" w:left="920" w:right="480"/>
        </w:sectPr>
      </w:pPr>
    </w:p>
    <w:p>
      <w:pPr>
        <w:pStyle w:val="ListParagraph"/>
        <w:numPr>
          <w:ilvl w:val="0"/>
          <w:numId w:val="4"/>
        </w:numPr>
        <w:tabs>
          <w:tab w:pos="1237" w:val="left" w:leader="none"/>
        </w:tabs>
        <w:spacing w:line="477" w:lineRule="auto" w:before="67" w:after="0"/>
        <w:ind w:left="520" w:right="954" w:firstLine="0"/>
        <w:jc w:val="both"/>
        <w:rPr>
          <w:sz w:val="28"/>
        </w:rPr>
      </w:pPr>
      <w:r>
        <w:rPr>
          <w:sz w:val="28"/>
        </w:rPr>
        <w:t>a process, scientific inquiry that generates knowledge about the natural world. Engineering consists of a body of knowledge, in this case knowledge of the design and creation of human-made products and a process for solving problems.</w:t>
      </w:r>
    </w:p>
    <w:p>
      <w:pPr>
        <w:pStyle w:val="BodyText"/>
        <w:spacing w:line="487" w:lineRule="auto" w:before="12"/>
        <w:ind w:left="520" w:right="1068" w:firstLine="719"/>
      </w:pPr>
      <w:r>
        <w:rPr/>
        <w:t>According to them, science aims to understand the “why” and “how” of nature, engineering seeks to shape the natural world to meet human</w:t>
      </w:r>
      <w:r>
        <w:rPr>
          <w:spacing w:val="-1"/>
        </w:rPr>
        <w:t> </w:t>
      </w:r>
      <w:r>
        <w:rPr/>
        <w:t>needs</w:t>
      </w:r>
      <w:r>
        <w:rPr>
          <w:spacing w:val="-1"/>
        </w:rPr>
        <w:t> </w:t>
      </w:r>
      <w:r>
        <w:rPr/>
        <w:t>and</w:t>
      </w:r>
      <w:r>
        <w:rPr>
          <w:spacing w:val="-3"/>
        </w:rPr>
        <w:t> </w:t>
      </w:r>
      <w:r>
        <w:rPr/>
        <w:t>wants.</w:t>
      </w:r>
      <w:r>
        <w:rPr>
          <w:spacing w:val="-1"/>
        </w:rPr>
        <w:t> </w:t>
      </w:r>
      <w:r>
        <w:rPr/>
        <w:t>Engineering</w:t>
      </w:r>
      <w:r>
        <w:rPr>
          <w:spacing w:val="-3"/>
        </w:rPr>
        <w:t> </w:t>
      </w:r>
      <w:r>
        <w:rPr/>
        <w:t>therefore,</w:t>
      </w:r>
      <w:r>
        <w:rPr>
          <w:spacing w:val="-1"/>
        </w:rPr>
        <w:t> </w:t>
      </w:r>
      <w:r>
        <w:rPr/>
        <w:t>could</w:t>
      </w:r>
      <w:r>
        <w:rPr>
          <w:spacing w:val="-3"/>
        </w:rPr>
        <w:t> </w:t>
      </w:r>
      <w:r>
        <w:rPr/>
        <w:t>be</w:t>
      </w:r>
      <w:r>
        <w:rPr>
          <w:spacing w:val="-3"/>
        </w:rPr>
        <w:t> </w:t>
      </w:r>
      <w:r>
        <w:rPr/>
        <w:t>called</w:t>
      </w:r>
      <w:r>
        <w:rPr>
          <w:spacing w:val="-1"/>
        </w:rPr>
        <w:t> </w:t>
      </w:r>
      <w:r>
        <w:rPr/>
        <w:t>“design under constraint” with science </w:t>
      </w:r>
      <w:r>
        <w:rPr>
          <w:w w:val="160"/>
        </w:rPr>
        <w:t>–</w:t>
      </w:r>
      <w:r>
        <w:rPr>
          <w:spacing w:val="-32"/>
          <w:w w:val="160"/>
        </w:rPr>
        <w:t> </w:t>
      </w:r>
      <w:r>
        <w:rPr/>
        <w:t>the laws of nature </w:t>
      </w:r>
      <w:r>
        <w:rPr>
          <w:w w:val="160"/>
        </w:rPr>
        <w:t>–</w:t>
      </w:r>
      <w:r>
        <w:rPr>
          <w:spacing w:val="-30"/>
          <w:w w:val="160"/>
        </w:rPr>
        <w:t> </w:t>
      </w:r>
      <w:r>
        <w:rPr/>
        <w:t>being one of a number of limiting factors. They outlined other constraints to include cost, reliability, safety, environmental impact,</w:t>
      </w:r>
      <w:r>
        <w:rPr>
          <w:spacing w:val="40"/>
        </w:rPr>
        <w:t> </w:t>
      </w:r>
      <w:r>
        <w:rPr/>
        <w:t>ease of use of available human and material resources, manufacturability, government regulations laws, and politics.</w:t>
      </w:r>
    </w:p>
    <w:p>
      <w:pPr>
        <w:pStyle w:val="BodyText"/>
        <w:spacing w:line="487" w:lineRule="auto" w:before="207"/>
        <w:ind w:left="520" w:right="1003" w:firstLine="719"/>
      </w:pPr>
      <w:r>
        <w:rPr/>
        <w:t>Myer and Kenter (2008) maintained that technology has been a motivating factor for many SMEs in advanced countries. In recent years, technology has become increasingly important to the evolution, survival and growth of many SMEs. The ability to deliver new advanced technological</w:t>
      </w:r>
      <w:r>
        <w:rPr>
          <w:spacing w:val="-3"/>
        </w:rPr>
        <w:t> </w:t>
      </w:r>
      <w:r>
        <w:rPr/>
        <w:t>products</w:t>
      </w:r>
      <w:r>
        <w:rPr>
          <w:spacing w:val="-1"/>
        </w:rPr>
        <w:t> </w:t>
      </w:r>
      <w:r>
        <w:rPr/>
        <w:t>through</w:t>
      </w:r>
      <w:r>
        <w:rPr>
          <w:spacing w:val="-1"/>
        </w:rPr>
        <w:t> </w:t>
      </w:r>
      <w:r>
        <w:rPr/>
        <w:t>e-marketing</w:t>
      </w:r>
      <w:r>
        <w:rPr>
          <w:spacing w:val="-3"/>
        </w:rPr>
        <w:t> </w:t>
      </w:r>
      <w:r>
        <w:rPr/>
        <w:t>has</w:t>
      </w:r>
      <w:r>
        <w:rPr>
          <w:spacing w:val="-1"/>
        </w:rPr>
        <w:t> </w:t>
      </w:r>
      <w:r>
        <w:rPr/>
        <w:t>become</w:t>
      </w:r>
      <w:r>
        <w:rPr>
          <w:spacing w:val="-3"/>
        </w:rPr>
        <w:t> </w:t>
      </w:r>
      <w:r>
        <w:rPr/>
        <w:t>a</w:t>
      </w:r>
      <w:r>
        <w:rPr>
          <w:spacing w:val="-3"/>
        </w:rPr>
        <w:t> </w:t>
      </w:r>
      <w:r>
        <w:rPr/>
        <w:t>central</w:t>
      </w:r>
      <w:r>
        <w:rPr>
          <w:spacing w:val="-4"/>
        </w:rPr>
        <w:t> </w:t>
      </w:r>
      <w:r>
        <w:rPr/>
        <w:t>theme in the marketing strategies of most SMEs.</w:t>
      </w:r>
    </w:p>
    <w:p>
      <w:pPr>
        <w:pStyle w:val="BodyText"/>
        <w:spacing w:line="487" w:lineRule="auto" w:before="204"/>
        <w:ind w:left="520" w:right="1215" w:firstLine="719"/>
      </w:pPr>
      <w:r>
        <w:rPr/>
        <w:t>In the view of Julian &amp; Ramaseshen (2004) innovation may be linked</w:t>
      </w:r>
      <w:r>
        <w:rPr>
          <w:spacing w:val="-5"/>
        </w:rPr>
        <w:t> </w:t>
      </w:r>
      <w:r>
        <w:rPr/>
        <w:t>to</w:t>
      </w:r>
      <w:r>
        <w:rPr>
          <w:spacing w:val="-5"/>
        </w:rPr>
        <w:t> </w:t>
      </w:r>
      <w:r>
        <w:rPr/>
        <w:t>performance</w:t>
      </w:r>
      <w:r>
        <w:rPr>
          <w:spacing w:val="-2"/>
        </w:rPr>
        <w:t> </w:t>
      </w:r>
      <w:r>
        <w:rPr/>
        <w:t>and</w:t>
      </w:r>
      <w:r>
        <w:rPr>
          <w:spacing w:val="-2"/>
        </w:rPr>
        <w:t> </w:t>
      </w:r>
      <w:r>
        <w:rPr/>
        <w:t>growth</w:t>
      </w:r>
      <w:r>
        <w:rPr>
          <w:spacing w:val="-2"/>
        </w:rPr>
        <w:t> </w:t>
      </w:r>
      <w:r>
        <w:rPr/>
        <w:t>through</w:t>
      </w:r>
      <w:r>
        <w:rPr>
          <w:spacing w:val="-3"/>
        </w:rPr>
        <w:t> </w:t>
      </w:r>
      <w:r>
        <w:rPr/>
        <w:t>improvements</w:t>
      </w:r>
      <w:r>
        <w:rPr>
          <w:spacing w:val="-3"/>
        </w:rPr>
        <w:t> </w:t>
      </w:r>
      <w:r>
        <w:rPr/>
        <w:t>in</w:t>
      </w:r>
      <w:r>
        <w:rPr>
          <w:spacing w:val="-2"/>
        </w:rPr>
        <w:t> </w:t>
      </w:r>
      <w:r>
        <w:rPr/>
        <w:t>efficiency, productivity, quality, competitive positioning, market share.</w:t>
      </w:r>
    </w:p>
    <w:p>
      <w:pPr>
        <w:spacing w:after="0" w:line="487" w:lineRule="auto"/>
        <w:sectPr>
          <w:pgSz w:w="11910" w:h="16840"/>
          <w:pgMar w:header="0" w:footer="1002" w:top="1260" w:bottom="1200" w:left="920" w:right="480"/>
        </w:sectPr>
      </w:pPr>
    </w:p>
    <w:p>
      <w:pPr>
        <w:pStyle w:val="BodyText"/>
        <w:spacing w:line="487" w:lineRule="auto" w:before="74"/>
        <w:ind w:left="520" w:right="1109"/>
      </w:pPr>
      <w:r>
        <w:rPr/>
        <w:t>Organizations, especially</w:t>
      </w:r>
      <w:r>
        <w:rPr>
          <w:spacing w:val="-5"/>
        </w:rPr>
        <w:t> </w:t>
      </w:r>
      <w:r>
        <w:rPr/>
        <w:t>SMEs</w:t>
      </w:r>
      <w:r>
        <w:rPr>
          <w:spacing w:val="-2"/>
        </w:rPr>
        <w:t> </w:t>
      </w:r>
      <w:r>
        <w:rPr/>
        <w:t>that</w:t>
      </w:r>
      <w:r>
        <w:rPr>
          <w:spacing w:val="-2"/>
        </w:rPr>
        <w:t> </w:t>
      </w:r>
      <w:r>
        <w:rPr/>
        <w:t>do</w:t>
      </w:r>
      <w:r>
        <w:rPr>
          <w:spacing w:val="-1"/>
        </w:rPr>
        <w:t> </w:t>
      </w:r>
      <w:r>
        <w:rPr/>
        <w:t>not</w:t>
      </w:r>
      <w:r>
        <w:rPr>
          <w:spacing w:val="-2"/>
        </w:rPr>
        <w:t> </w:t>
      </w:r>
      <w:r>
        <w:rPr/>
        <w:t>innovate</w:t>
      </w:r>
      <w:r>
        <w:rPr>
          <w:spacing w:val="-4"/>
        </w:rPr>
        <w:t> </w:t>
      </w:r>
      <w:r>
        <w:rPr/>
        <w:t>effectively</w:t>
      </w:r>
      <w:r>
        <w:rPr>
          <w:spacing w:val="-5"/>
        </w:rPr>
        <w:t> </w:t>
      </w:r>
      <w:r>
        <w:rPr/>
        <w:t>may</w:t>
      </w:r>
      <w:r>
        <w:rPr>
          <w:spacing w:val="-5"/>
        </w:rPr>
        <w:t> </w:t>
      </w:r>
      <w:r>
        <w:rPr/>
        <w:t>be put out of business by those that have embraced innovation, hence there is need for effective utilization of innovations.</w:t>
      </w:r>
    </w:p>
    <w:p>
      <w:pPr>
        <w:pStyle w:val="BodyText"/>
        <w:tabs>
          <w:tab w:pos="7880" w:val="left" w:leader="none"/>
          <w:tab w:pos="8313" w:val="left" w:leader="none"/>
        </w:tabs>
        <w:spacing w:line="487" w:lineRule="auto" w:before="201"/>
        <w:ind w:left="520" w:right="977" w:firstLine="719"/>
      </w:pPr>
      <w:r>
        <w:rPr/>
        <w:t>According to Bauer (2002) utilization of innovation occurs through</w:t>
      </w:r>
      <w:r>
        <w:rPr>
          <w:spacing w:val="40"/>
        </w:rPr>
        <w:t> </w:t>
      </w:r>
      <w:r>
        <w:rPr/>
        <w:t>a five step process. This is a type of decision-making process that</w:t>
      </w:r>
      <w:r>
        <w:rPr>
          <w:spacing w:val="40"/>
        </w:rPr>
        <w:t> </w:t>
      </w:r>
      <w:r>
        <w:rPr/>
        <w:t>occurs</w:t>
      </w:r>
      <w:r>
        <w:rPr>
          <w:spacing w:val="-2"/>
        </w:rPr>
        <w:t> </w:t>
      </w:r>
      <w:r>
        <w:rPr/>
        <w:t>through</w:t>
      </w:r>
      <w:r>
        <w:rPr>
          <w:spacing w:val="-2"/>
        </w:rPr>
        <w:t> </w:t>
      </w:r>
      <w:r>
        <w:rPr/>
        <w:t>a</w:t>
      </w:r>
      <w:r>
        <w:rPr>
          <w:spacing w:val="-1"/>
        </w:rPr>
        <w:t> </w:t>
      </w:r>
      <w:r>
        <w:rPr/>
        <w:t>series of</w:t>
      </w:r>
      <w:r>
        <w:rPr>
          <w:spacing w:val="-2"/>
        </w:rPr>
        <w:t> </w:t>
      </w:r>
      <w:r>
        <w:rPr/>
        <w:t>communication</w:t>
      </w:r>
      <w:r>
        <w:rPr>
          <w:spacing w:val="-1"/>
        </w:rPr>
        <w:t> </w:t>
      </w:r>
      <w:r>
        <w:rPr/>
        <w:t>channels over</w:t>
      </w:r>
      <w:r>
        <w:rPr>
          <w:spacing w:val="-1"/>
        </w:rPr>
        <w:t> </w:t>
      </w:r>
      <w:r>
        <w:rPr/>
        <w:t>a period</w:t>
      </w:r>
      <w:r>
        <w:rPr>
          <w:spacing w:val="-2"/>
        </w:rPr>
        <w:t> </w:t>
      </w:r>
      <w:r>
        <w:rPr/>
        <w:t>of time among member of a similar social system. Bauer categorizes</w:t>
        <w:tab/>
        <w:t>the steps to utilization as awareness, interest, evaluation, trial and utilization. He noted that an individual might reject innovation at anytime</w:t>
        <w:tab/>
        <w:t>during or after utilization process.</w:t>
      </w:r>
    </w:p>
    <w:p>
      <w:pPr>
        <w:pStyle w:val="BodyText"/>
        <w:spacing w:line="487" w:lineRule="auto" w:before="204"/>
        <w:ind w:left="611" w:right="1003" w:firstLine="628"/>
      </w:pPr>
      <w:r>
        <w:rPr/>
        <w:t>Enebe (2004) defined rate of utilization as the relative speed at which members of a social system accept an innovation. It is usually measured</w:t>
      </w:r>
      <w:r>
        <w:rPr>
          <w:spacing w:val="-2"/>
        </w:rPr>
        <w:t> </w:t>
      </w:r>
      <w:r>
        <w:rPr/>
        <w:t>by</w:t>
      </w:r>
      <w:r>
        <w:rPr>
          <w:spacing w:val="-2"/>
        </w:rPr>
        <w:t> </w:t>
      </w:r>
      <w:r>
        <w:rPr/>
        <w:t>the</w:t>
      </w:r>
      <w:r>
        <w:rPr>
          <w:spacing w:val="-1"/>
        </w:rPr>
        <w:t> </w:t>
      </w:r>
      <w:r>
        <w:rPr/>
        <w:t>length</w:t>
      </w:r>
      <w:r>
        <w:rPr>
          <w:spacing w:val="-1"/>
        </w:rPr>
        <w:t> </w:t>
      </w:r>
      <w:r>
        <w:rPr/>
        <w:t>of time</w:t>
      </w:r>
      <w:r>
        <w:rPr>
          <w:spacing w:val="-2"/>
        </w:rPr>
        <w:t> </w:t>
      </w:r>
      <w:r>
        <w:rPr/>
        <w:t>required for a</w:t>
      </w:r>
      <w:r>
        <w:rPr>
          <w:spacing w:val="-2"/>
        </w:rPr>
        <w:t> </w:t>
      </w:r>
      <w:r>
        <w:rPr/>
        <w:t>certain percentage</w:t>
      </w:r>
      <w:r>
        <w:rPr>
          <w:spacing w:val="-2"/>
        </w:rPr>
        <w:t> </w:t>
      </w:r>
      <w:r>
        <w:rPr/>
        <w:t>of</w:t>
      </w:r>
      <w:r>
        <w:rPr>
          <w:spacing w:val="-2"/>
        </w:rPr>
        <w:t> </w:t>
      </w:r>
      <w:r>
        <w:rPr/>
        <w:t>the members of a social system</w:t>
      </w:r>
      <w:r>
        <w:rPr>
          <w:spacing w:val="-1"/>
        </w:rPr>
        <w:t> </w:t>
      </w:r>
      <w:r>
        <w:rPr/>
        <w:t>to accept an innovation. Eric (2002) noted that for technological innovation to be utilized, there should be knowledge about the innovation, persuasion, decision, implementation and confirmation.</w:t>
      </w:r>
    </w:p>
    <w:p>
      <w:pPr>
        <w:pStyle w:val="BodyText"/>
        <w:spacing w:line="487" w:lineRule="auto" w:before="5"/>
        <w:ind w:left="611" w:right="1003" w:firstLine="628"/>
      </w:pPr>
      <w:r>
        <w:rPr/>
        <w:t>Sampson (2005) defined several intrinsic characteristic of technological</w:t>
      </w:r>
      <w:r>
        <w:rPr>
          <w:spacing w:val="-8"/>
        </w:rPr>
        <w:t> </w:t>
      </w:r>
      <w:r>
        <w:rPr/>
        <w:t>innovation</w:t>
      </w:r>
      <w:r>
        <w:rPr>
          <w:spacing w:val="-8"/>
        </w:rPr>
        <w:t> </w:t>
      </w:r>
      <w:r>
        <w:rPr/>
        <w:t>that</w:t>
      </w:r>
      <w:r>
        <w:rPr>
          <w:spacing w:val="-6"/>
        </w:rPr>
        <w:t> </w:t>
      </w:r>
      <w:r>
        <w:rPr/>
        <w:t>influence</w:t>
      </w:r>
      <w:r>
        <w:rPr>
          <w:spacing w:val="-7"/>
        </w:rPr>
        <w:t> </w:t>
      </w:r>
      <w:r>
        <w:rPr/>
        <w:t>an</w:t>
      </w:r>
      <w:r>
        <w:rPr>
          <w:spacing w:val="-5"/>
        </w:rPr>
        <w:t> </w:t>
      </w:r>
      <w:r>
        <w:rPr/>
        <w:t>individual‟s</w:t>
      </w:r>
      <w:r>
        <w:rPr>
          <w:spacing w:val="-6"/>
        </w:rPr>
        <w:t> </w:t>
      </w:r>
      <w:r>
        <w:rPr/>
        <w:t>decision</w:t>
      </w:r>
      <w:r>
        <w:rPr>
          <w:spacing w:val="-8"/>
        </w:rPr>
        <w:t> </w:t>
      </w:r>
      <w:r>
        <w:rPr/>
        <w:t>to</w:t>
      </w:r>
      <w:r>
        <w:rPr>
          <w:spacing w:val="-8"/>
        </w:rPr>
        <w:t> </w:t>
      </w:r>
      <w:r>
        <w:rPr/>
        <w:t>use</w:t>
      </w:r>
      <w:r>
        <w:rPr>
          <w:spacing w:val="-5"/>
        </w:rPr>
        <w:t> </w:t>
      </w:r>
      <w:r>
        <w:rPr/>
        <w:t>or reject an innovation. The relative advantage is how improved an innovation is, over the previous generation.</w:t>
      </w:r>
      <w:r>
        <w:rPr>
          <w:spacing w:val="40"/>
        </w:rPr>
        <w:t> </w:t>
      </w:r>
      <w:r>
        <w:rPr/>
        <w:t>Compatibility</w:t>
      </w:r>
      <w:r>
        <w:rPr>
          <w:spacing w:val="-3"/>
        </w:rPr>
        <w:t> </w:t>
      </w:r>
      <w:r>
        <w:rPr/>
        <w:t>is the</w:t>
      </w:r>
      <w:r>
        <w:rPr>
          <w:spacing w:val="-2"/>
        </w:rPr>
        <w:t> </w:t>
      </w:r>
      <w:r>
        <w:rPr/>
        <w:t>second</w:t>
      </w:r>
    </w:p>
    <w:p>
      <w:pPr>
        <w:spacing w:after="0" w:line="487" w:lineRule="auto"/>
        <w:sectPr>
          <w:pgSz w:w="11910" w:h="16840"/>
          <w:pgMar w:header="0" w:footer="1002" w:top="1260" w:bottom="1200" w:left="920" w:right="480"/>
        </w:sectPr>
      </w:pPr>
    </w:p>
    <w:p>
      <w:pPr>
        <w:pStyle w:val="BodyText"/>
        <w:spacing w:line="487" w:lineRule="auto" w:before="74"/>
        <w:ind w:left="611" w:right="1028"/>
      </w:pPr>
      <w:r>
        <w:rPr/>
        <w:t>characteristic, the level of compatibility that an innovation has, will be assimilated</w:t>
      </w:r>
      <w:r>
        <w:rPr>
          <w:spacing w:val="-2"/>
        </w:rPr>
        <w:t> </w:t>
      </w:r>
      <w:r>
        <w:rPr/>
        <w:t>into</w:t>
      </w:r>
      <w:r>
        <w:rPr>
          <w:spacing w:val="-1"/>
        </w:rPr>
        <w:t> </w:t>
      </w:r>
      <w:r>
        <w:rPr/>
        <w:t>an</w:t>
      </w:r>
      <w:r>
        <w:rPr>
          <w:spacing w:val="-1"/>
        </w:rPr>
        <w:t> </w:t>
      </w:r>
      <w:r>
        <w:rPr/>
        <w:t>individual‟s life. The</w:t>
      </w:r>
      <w:r>
        <w:rPr>
          <w:spacing w:val="-2"/>
        </w:rPr>
        <w:t> </w:t>
      </w:r>
      <w:r>
        <w:rPr/>
        <w:t>complexity</w:t>
      </w:r>
      <w:r>
        <w:rPr>
          <w:spacing w:val="-3"/>
        </w:rPr>
        <w:t> </w:t>
      </w:r>
      <w:r>
        <w:rPr/>
        <w:t>of an innovation is a significant factor in whether it will be utilized by an individual or not. If the technological innovation is too difficult to use, an individual will not likely accept it. The fourth characteristic is determined by how easily an innovation may be experimented with. If a user has a hard time using and trying an innovation, the individual will be less likely to use it. The final characteristics of utilization of technological innovation is the extent, which</w:t>
      </w:r>
      <w:r>
        <w:rPr>
          <w:spacing w:val="-4"/>
        </w:rPr>
        <w:t> </w:t>
      </w:r>
      <w:r>
        <w:rPr/>
        <w:t>it</w:t>
      </w:r>
      <w:r>
        <w:rPr>
          <w:spacing w:val="-2"/>
        </w:rPr>
        <w:t> </w:t>
      </w:r>
      <w:r>
        <w:rPr/>
        <w:t>is visible</w:t>
      </w:r>
      <w:r>
        <w:rPr>
          <w:spacing w:val="-4"/>
        </w:rPr>
        <w:t> </w:t>
      </w:r>
      <w:r>
        <w:rPr/>
        <w:t>to</w:t>
      </w:r>
      <w:r>
        <w:rPr>
          <w:spacing w:val="-4"/>
        </w:rPr>
        <w:t> </w:t>
      </w:r>
      <w:r>
        <w:rPr/>
        <w:t>others.</w:t>
      </w:r>
      <w:r>
        <w:rPr>
          <w:spacing w:val="-2"/>
        </w:rPr>
        <w:t> </w:t>
      </w:r>
      <w:r>
        <w:rPr/>
        <w:t>An</w:t>
      </w:r>
      <w:r>
        <w:rPr>
          <w:spacing w:val="-4"/>
        </w:rPr>
        <w:t> </w:t>
      </w:r>
      <w:r>
        <w:rPr/>
        <w:t>innovation</w:t>
      </w:r>
      <w:r>
        <w:rPr>
          <w:spacing w:val="-1"/>
        </w:rPr>
        <w:t> </w:t>
      </w:r>
      <w:r>
        <w:rPr/>
        <w:t>that</w:t>
      </w:r>
      <w:r>
        <w:rPr>
          <w:spacing w:val="-2"/>
        </w:rPr>
        <w:t> </w:t>
      </w:r>
      <w:r>
        <w:rPr/>
        <w:t>is</w:t>
      </w:r>
      <w:r>
        <w:rPr>
          <w:spacing w:val="-2"/>
        </w:rPr>
        <w:t> </w:t>
      </w:r>
      <w:r>
        <w:rPr/>
        <w:t>more</w:t>
      </w:r>
      <w:r>
        <w:rPr>
          <w:spacing w:val="-1"/>
        </w:rPr>
        <w:t> </w:t>
      </w:r>
      <w:r>
        <w:rPr/>
        <w:t>visible</w:t>
      </w:r>
      <w:r>
        <w:rPr>
          <w:spacing w:val="-1"/>
        </w:rPr>
        <w:t> </w:t>
      </w:r>
      <w:r>
        <w:rPr/>
        <w:t>will drive communication among the individual‟s peers and personal network which in-turn create positive or negative reactions.</w:t>
      </w:r>
    </w:p>
    <w:p>
      <w:pPr>
        <w:pStyle w:val="BodyText"/>
      </w:pPr>
    </w:p>
    <w:p>
      <w:pPr>
        <w:pStyle w:val="BodyText"/>
        <w:spacing w:before="11"/>
      </w:pPr>
    </w:p>
    <w:p>
      <w:pPr>
        <w:pStyle w:val="Heading2"/>
        <w:spacing w:before="1"/>
        <w:ind w:left="611"/>
      </w:pPr>
      <w:bookmarkStart w:name="_TOC_250017" w:id="17"/>
      <w:bookmarkEnd w:id="17"/>
      <w:r>
        <w:rPr>
          <w:spacing w:val="-2"/>
        </w:rPr>
        <w:t>E-Marketing</w:t>
      </w:r>
    </w:p>
    <w:p>
      <w:pPr>
        <w:pStyle w:val="BodyText"/>
        <w:spacing w:before="6"/>
        <w:rPr>
          <w:rFonts w:ascii="Arial"/>
          <w:b/>
        </w:rPr>
      </w:pPr>
    </w:p>
    <w:p>
      <w:pPr>
        <w:pStyle w:val="BodyText"/>
        <w:spacing w:line="487" w:lineRule="auto"/>
        <w:ind w:left="611" w:right="1003" w:firstLine="628"/>
      </w:pPr>
      <w:r>
        <w:rPr/>
        <w:t>Chaffey, (2002)</w:t>
      </w:r>
      <w:r>
        <w:rPr>
          <w:spacing w:val="-1"/>
        </w:rPr>
        <w:t> </w:t>
      </w:r>
      <w:r>
        <w:rPr/>
        <w:t>defined</w:t>
      </w:r>
      <w:r>
        <w:rPr>
          <w:spacing w:val="-2"/>
        </w:rPr>
        <w:t> </w:t>
      </w:r>
      <w:r>
        <w:rPr/>
        <w:t>electronic marketing</w:t>
      </w:r>
      <w:r>
        <w:rPr>
          <w:spacing w:val="-1"/>
        </w:rPr>
        <w:t> </w:t>
      </w:r>
      <w:r>
        <w:rPr/>
        <w:t>or</w:t>
      </w:r>
      <w:r>
        <w:rPr>
          <w:spacing w:val="-3"/>
        </w:rPr>
        <w:t> </w:t>
      </w:r>
      <w:r>
        <w:rPr/>
        <w:t>e-marketing</w:t>
      </w:r>
      <w:r>
        <w:rPr>
          <w:spacing w:val="-1"/>
        </w:rPr>
        <w:t> </w:t>
      </w:r>
      <w:r>
        <w:rPr/>
        <w:t>as</w:t>
      </w:r>
      <w:r>
        <w:rPr>
          <w:spacing w:val="-2"/>
        </w:rPr>
        <w:t> </w:t>
      </w:r>
      <w:r>
        <w:rPr/>
        <w:t>the application of marketing principles and techniques through the internet.</w:t>
      </w:r>
    </w:p>
    <w:p>
      <w:pPr>
        <w:pStyle w:val="BodyText"/>
        <w:spacing w:line="487" w:lineRule="auto"/>
        <w:ind w:left="611" w:right="1003" w:firstLine="628"/>
      </w:pPr>
      <w:r>
        <w:rPr/>
        <w:t>E-marketing</w:t>
      </w:r>
      <w:r>
        <w:rPr>
          <w:spacing w:val="-3"/>
        </w:rPr>
        <w:t> </w:t>
      </w:r>
      <w:r>
        <w:rPr/>
        <w:t>is</w:t>
      </w:r>
      <w:r>
        <w:rPr>
          <w:spacing w:val="-3"/>
        </w:rPr>
        <w:t> </w:t>
      </w:r>
      <w:r>
        <w:rPr/>
        <w:t>the</w:t>
      </w:r>
      <w:r>
        <w:rPr>
          <w:spacing w:val="-2"/>
        </w:rPr>
        <w:t> </w:t>
      </w:r>
      <w:r>
        <w:rPr/>
        <w:t>process</w:t>
      </w:r>
      <w:r>
        <w:rPr>
          <w:spacing w:val="-1"/>
        </w:rPr>
        <w:t> </w:t>
      </w:r>
      <w:r>
        <w:rPr/>
        <w:t>of marketing a brand</w:t>
      </w:r>
      <w:r>
        <w:rPr>
          <w:spacing w:val="-3"/>
        </w:rPr>
        <w:t> </w:t>
      </w:r>
      <w:r>
        <w:rPr/>
        <w:t>using</w:t>
      </w:r>
      <w:r>
        <w:rPr>
          <w:spacing w:val="-2"/>
        </w:rPr>
        <w:t> </w:t>
      </w:r>
      <w:r>
        <w:rPr/>
        <w:t>the</w:t>
      </w:r>
      <w:r>
        <w:rPr>
          <w:spacing w:val="-3"/>
        </w:rPr>
        <w:t> </w:t>
      </w:r>
      <w:r>
        <w:rPr/>
        <w:t>internet (Salehi, 2012), it encompasses all the activities a business conducts through the worldwide web (www) with the aim of attracting new business, retaining current business and developing its brand identity (Teo &amp; Pain, 2005). The term e-marketing, internet marketing, and online marketing are frequently interchanged and can be considered </w:t>
      </w:r>
      <w:r>
        <w:rPr>
          <w:spacing w:val="-2"/>
        </w:rPr>
        <w:t>synonymous.</w:t>
      </w:r>
    </w:p>
    <w:p>
      <w:pPr>
        <w:spacing w:after="0" w:line="487" w:lineRule="auto"/>
        <w:sectPr>
          <w:pgSz w:w="11910" w:h="16840"/>
          <w:pgMar w:header="0" w:footer="1002" w:top="1260" w:bottom="1200" w:left="920" w:right="480"/>
        </w:sectPr>
      </w:pPr>
    </w:p>
    <w:p>
      <w:pPr>
        <w:pStyle w:val="BodyText"/>
        <w:spacing w:line="487" w:lineRule="auto" w:before="74"/>
        <w:ind w:left="611" w:right="1055" w:firstLine="787"/>
      </w:pPr>
      <w:r>
        <w:rPr/>
        <w:t>Many of e-marketing operators use commercial online services for accessing general new information.</w:t>
      </w:r>
      <w:r>
        <w:rPr>
          <w:spacing w:val="40"/>
        </w:rPr>
        <w:t> </w:t>
      </w:r>
      <w:r>
        <w:rPr/>
        <w:t>These online commercial and research information sources provide variety, up-to-date information, cost efficiency, and accessibility to far-reaching information. Direct Marketing Association (2002) stated that 60% of marketers were running e-mail marketing campaigns, and that 16% of marketers were using e-mail marketing more than direct mail, that 30% prefer to use e- mail marketing</w:t>
      </w:r>
      <w:r>
        <w:rPr>
          <w:spacing w:val="-3"/>
        </w:rPr>
        <w:t> </w:t>
      </w:r>
      <w:r>
        <w:rPr/>
        <w:t>rather than</w:t>
      </w:r>
      <w:r>
        <w:rPr>
          <w:spacing w:val="-3"/>
        </w:rPr>
        <w:t> </w:t>
      </w:r>
      <w:r>
        <w:rPr/>
        <w:t>telemarketing, and</w:t>
      </w:r>
      <w:r>
        <w:rPr>
          <w:spacing w:val="-2"/>
        </w:rPr>
        <w:t> </w:t>
      </w:r>
      <w:r>
        <w:rPr/>
        <w:t>that more</w:t>
      </w:r>
      <w:r>
        <w:rPr>
          <w:spacing w:val="-4"/>
        </w:rPr>
        <w:t> </w:t>
      </w:r>
      <w:r>
        <w:rPr/>
        <w:t>than</w:t>
      </w:r>
      <w:r>
        <w:rPr>
          <w:spacing w:val="-1"/>
        </w:rPr>
        <w:t> </w:t>
      </w:r>
      <w:r>
        <w:rPr/>
        <w:t>55%</w:t>
      </w:r>
      <w:r>
        <w:rPr>
          <w:spacing w:val="-2"/>
        </w:rPr>
        <w:t> </w:t>
      </w:r>
      <w:r>
        <w:rPr/>
        <w:t>used e-mail marketing more than short message services (SMS).</w:t>
      </w:r>
    </w:p>
    <w:p>
      <w:pPr>
        <w:pStyle w:val="BodyText"/>
        <w:spacing w:line="487" w:lineRule="auto" w:before="4"/>
        <w:ind w:left="611" w:right="1003" w:firstLine="79"/>
      </w:pPr>
      <w:r>
        <w:rPr/>
        <w:t>Maduka (2005) observed that the arrival of newer generation mobile handsets like blackberry, ipod, ipad etc, signaled a new marketing medium know as multi-media messaging services (mms) technology, which</w:t>
      </w:r>
      <w:r>
        <w:rPr>
          <w:spacing w:val="-1"/>
        </w:rPr>
        <w:t> </w:t>
      </w:r>
      <w:r>
        <w:rPr/>
        <w:t>is</w:t>
      </w:r>
      <w:r>
        <w:rPr>
          <w:spacing w:val="-2"/>
        </w:rPr>
        <w:t> </w:t>
      </w:r>
      <w:r>
        <w:rPr/>
        <w:t>an</w:t>
      </w:r>
      <w:r>
        <w:rPr>
          <w:spacing w:val="-2"/>
        </w:rPr>
        <w:t> </w:t>
      </w:r>
      <w:r>
        <w:rPr/>
        <w:t>upgrade</w:t>
      </w:r>
      <w:r>
        <w:rPr>
          <w:spacing w:val="-1"/>
        </w:rPr>
        <w:t> </w:t>
      </w:r>
      <w:r>
        <w:rPr/>
        <w:t>of</w:t>
      </w:r>
      <w:r>
        <w:rPr>
          <w:spacing w:val="-3"/>
        </w:rPr>
        <w:t> </w:t>
      </w:r>
      <w:r>
        <w:rPr/>
        <w:t>text messaging</w:t>
      </w:r>
      <w:r>
        <w:rPr>
          <w:spacing w:val="-3"/>
        </w:rPr>
        <w:t> </w:t>
      </w:r>
      <w:r>
        <w:rPr/>
        <w:t>and</w:t>
      </w:r>
      <w:r>
        <w:rPr>
          <w:spacing w:val="-3"/>
        </w:rPr>
        <w:t> </w:t>
      </w:r>
      <w:r>
        <w:rPr/>
        <w:t>allows pictures and</w:t>
      </w:r>
      <w:r>
        <w:rPr>
          <w:spacing w:val="-1"/>
        </w:rPr>
        <w:t> </w:t>
      </w:r>
      <w:r>
        <w:rPr/>
        <w:t>images to be sent via a mobile.</w:t>
      </w:r>
    </w:p>
    <w:p>
      <w:pPr>
        <w:pStyle w:val="Heading2"/>
        <w:ind w:left="611"/>
      </w:pPr>
      <w:r>
        <w:rPr/>
        <w:t>Small</w:t>
      </w:r>
      <w:r>
        <w:rPr>
          <w:spacing w:val="-3"/>
        </w:rPr>
        <w:t> </w:t>
      </w:r>
      <w:r>
        <w:rPr/>
        <w:t>and</w:t>
      </w:r>
      <w:r>
        <w:rPr>
          <w:spacing w:val="-4"/>
        </w:rPr>
        <w:t> </w:t>
      </w:r>
      <w:r>
        <w:rPr/>
        <w:t>Medium</w:t>
      </w:r>
      <w:r>
        <w:rPr>
          <w:spacing w:val="-3"/>
        </w:rPr>
        <w:t> </w:t>
      </w:r>
      <w:r>
        <w:rPr/>
        <w:t>Scale</w:t>
      </w:r>
      <w:r>
        <w:rPr>
          <w:spacing w:val="-4"/>
        </w:rPr>
        <w:t> </w:t>
      </w:r>
      <w:r>
        <w:rPr>
          <w:spacing w:val="-2"/>
        </w:rPr>
        <w:t>Enterprises</w:t>
      </w:r>
    </w:p>
    <w:p>
      <w:pPr>
        <w:pStyle w:val="BodyText"/>
        <w:spacing w:before="4"/>
        <w:rPr>
          <w:rFonts w:ascii="Arial"/>
          <w:b/>
        </w:rPr>
      </w:pPr>
    </w:p>
    <w:p>
      <w:pPr>
        <w:pStyle w:val="BodyText"/>
        <w:spacing w:line="487" w:lineRule="auto"/>
        <w:ind w:left="611" w:right="1003" w:firstLine="628"/>
      </w:pPr>
      <w:r>
        <w:rPr/>
        <w:t>The small business sector is recognized as an integral component of economic development and a crucial element in the effort to lift countries out</w:t>
      </w:r>
      <w:r>
        <w:rPr>
          <w:spacing w:val="-1"/>
        </w:rPr>
        <w:t> </w:t>
      </w:r>
      <w:r>
        <w:rPr/>
        <w:t>of</w:t>
      </w:r>
      <w:r>
        <w:rPr>
          <w:spacing w:val="-1"/>
        </w:rPr>
        <w:t> </w:t>
      </w:r>
      <w:r>
        <w:rPr/>
        <w:t>poverty</w:t>
      </w:r>
      <w:r>
        <w:rPr>
          <w:spacing w:val="-4"/>
        </w:rPr>
        <w:t> </w:t>
      </w:r>
      <w:r>
        <w:rPr/>
        <w:t>(Wolfenson, 2001).</w:t>
      </w:r>
      <w:r>
        <w:rPr>
          <w:spacing w:val="40"/>
        </w:rPr>
        <w:t> </w:t>
      </w:r>
      <w:r>
        <w:rPr/>
        <w:t>Sauser</w:t>
      </w:r>
      <w:r>
        <w:rPr>
          <w:spacing w:val="-2"/>
        </w:rPr>
        <w:t> </w:t>
      </w:r>
      <w:r>
        <w:rPr/>
        <w:t>(2005)</w:t>
      </w:r>
      <w:r>
        <w:rPr>
          <w:spacing w:val="-2"/>
        </w:rPr>
        <w:t> </w:t>
      </w:r>
      <w:r>
        <w:rPr/>
        <w:t>affirmed</w:t>
      </w:r>
      <w:r>
        <w:rPr>
          <w:spacing w:val="-3"/>
        </w:rPr>
        <w:t> </w:t>
      </w:r>
      <w:r>
        <w:rPr/>
        <w:t>that small and medium scale businesses are driving force for economic growth, job creation and poverty reduction in developing countries and the means through which accelerated economic growth and rapid industrialization have been achieved.</w:t>
      </w:r>
      <w:r>
        <w:rPr>
          <w:spacing w:val="40"/>
        </w:rPr>
        <w:t> </w:t>
      </w:r>
      <w:r>
        <w:rPr/>
        <w:t>Furthermore, small scale</w:t>
      </w:r>
    </w:p>
    <w:p>
      <w:pPr>
        <w:spacing w:after="0" w:line="487" w:lineRule="auto"/>
        <w:sectPr>
          <w:pgSz w:w="11910" w:h="16840"/>
          <w:pgMar w:header="0" w:footer="1002" w:top="1260" w:bottom="1200" w:left="920" w:right="480"/>
        </w:sectPr>
      </w:pPr>
    </w:p>
    <w:p>
      <w:pPr>
        <w:pStyle w:val="BodyText"/>
        <w:spacing w:line="487" w:lineRule="auto" w:before="74"/>
        <w:ind w:left="611" w:right="1215"/>
      </w:pPr>
      <w:r>
        <w:rPr/>
        <w:t>business has</w:t>
      </w:r>
      <w:r>
        <w:rPr>
          <w:spacing w:val="-1"/>
        </w:rPr>
        <w:t> </w:t>
      </w:r>
      <w:r>
        <w:rPr/>
        <w:t>been</w:t>
      </w:r>
      <w:r>
        <w:rPr>
          <w:spacing w:val="-5"/>
        </w:rPr>
        <w:t> </w:t>
      </w:r>
      <w:r>
        <w:rPr/>
        <w:t>recognized</w:t>
      </w:r>
      <w:r>
        <w:rPr>
          <w:spacing w:val="-3"/>
        </w:rPr>
        <w:t> </w:t>
      </w:r>
      <w:r>
        <w:rPr/>
        <w:t>as a</w:t>
      </w:r>
      <w:r>
        <w:rPr>
          <w:spacing w:val="-3"/>
        </w:rPr>
        <w:t> </w:t>
      </w:r>
      <w:r>
        <w:rPr/>
        <w:t>feeder</w:t>
      </w:r>
      <w:r>
        <w:rPr>
          <w:spacing w:val="-2"/>
        </w:rPr>
        <w:t> </w:t>
      </w:r>
      <w:r>
        <w:rPr/>
        <w:t>service</w:t>
      </w:r>
      <w:r>
        <w:rPr>
          <w:spacing w:val="-2"/>
        </w:rPr>
        <w:t> </w:t>
      </w:r>
      <w:r>
        <w:rPr/>
        <w:t>to large-scale industries (Fabayo, 2009).</w:t>
      </w:r>
    </w:p>
    <w:p>
      <w:pPr>
        <w:pStyle w:val="BodyText"/>
        <w:spacing w:line="487" w:lineRule="auto"/>
        <w:ind w:left="611" w:right="1014" w:firstLine="628"/>
      </w:pPr>
      <w:r>
        <w:rPr/>
        <w:t>Globally, there seems to be no specific definition of small scale business.</w:t>
      </w:r>
      <w:r>
        <w:rPr>
          <w:spacing w:val="40"/>
        </w:rPr>
        <w:t> </w:t>
      </w:r>
      <w:r>
        <w:rPr/>
        <w:t>Different authors, scholars, and schools have different ideas as to the differences in capital outlay, number of employees, sales turnover, fixed capital investment, available plant and machinery, market</w:t>
      </w:r>
      <w:r>
        <w:rPr>
          <w:spacing w:val="-3"/>
        </w:rPr>
        <w:t> </w:t>
      </w:r>
      <w:r>
        <w:rPr/>
        <w:t>share</w:t>
      </w:r>
      <w:r>
        <w:rPr>
          <w:spacing w:val="-3"/>
        </w:rPr>
        <w:t> </w:t>
      </w:r>
      <w:r>
        <w:rPr/>
        <w:t>and</w:t>
      </w:r>
      <w:r>
        <w:rPr>
          <w:spacing w:val="-3"/>
        </w:rPr>
        <w:t> </w:t>
      </w:r>
      <w:r>
        <w:rPr/>
        <w:t>the level of</w:t>
      </w:r>
      <w:r>
        <w:rPr>
          <w:spacing w:val="-1"/>
        </w:rPr>
        <w:t> </w:t>
      </w:r>
      <w:r>
        <w:rPr/>
        <w:t>development.</w:t>
      </w:r>
      <w:r>
        <w:rPr>
          <w:spacing w:val="-1"/>
        </w:rPr>
        <w:t> </w:t>
      </w:r>
      <w:r>
        <w:rPr/>
        <w:t>These</w:t>
      </w:r>
      <w:r>
        <w:rPr>
          <w:spacing w:val="-2"/>
        </w:rPr>
        <w:t> </w:t>
      </w:r>
      <w:r>
        <w:rPr/>
        <w:t>features equally</w:t>
      </w:r>
      <w:r>
        <w:rPr>
          <w:spacing w:val="-4"/>
        </w:rPr>
        <w:t> </w:t>
      </w:r>
      <w:r>
        <w:rPr/>
        <w:t>vary from one country to the other as shown in the following examples.</w:t>
      </w:r>
    </w:p>
    <w:p>
      <w:pPr>
        <w:pStyle w:val="BodyText"/>
        <w:spacing w:line="487" w:lineRule="auto" w:before="203"/>
        <w:ind w:left="611" w:right="1003" w:firstLine="628"/>
      </w:pPr>
      <w:r>
        <w:rPr/>
        <w:t>In Nigeria, the Federal Government of Nigeria, Third National Development Plan (2002) defined a small scale business as a manufacturing establishment employing less than ten people, or whose investment in machinery and equipment does not exceed six hundred thousand naira. The Central Bank of Nigeria (2006) in its credit guidelines,</w:t>
      </w:r>
      <w:r>
        <w:rPr>
          <w:spacing w:val="-3"/>
        </w:rPr>
        <w:t> </w:t>
      </w:r>
      <w:r>
        <w:rPr/>
        <w:t>classified</w:t>
      </w:r>
      <w:r>
        <w:rPr>
          <w:spacing w:val="-2"/>
        </w:rPr>
        <w:t> </w:t>
      </w:r>
      <w:r>
        <w:rPr/>
        <w:t>small</w:t>
      </w:r>
      <w:r>
        <w:rPr>
          <w:spacing w:val="-5"/>
        </w:rPr>
        <w:t> </w:t>
      </w:r>
      <w:r>
        <w:rPr/>
        <w:t>scale</w:t>
      </w:r>
      <w:r>
        <w:rPr>
          <w:spacing w:val="-2"/>
        </w:rPr>
        <w:t> </w:t>
      </w:r>
      <w:r>
        <w:rPr/>
        <w:t>business</w:t>
      </w:r>
      <w:r>
        <w:rPr>
          <w:spacing w:val="-3"/>
        </w:rPr>
        <w:t> </w:t>
      </w:r>
      <w:r>
        <w:rPr/>
        <w:t>as</w:t>
      </w:r>
      <w:r>
        <w:rPr>
          <w:spacing w:val="-1"/>
        </w:rPr>
        <w:t> </w:t>
      </w:r>
      <w:r>
        <w:rPr/>
        <w:t>a</w:t>
      </w:r>
      <w:r>
        <w:rPr>
          <w:spacing w:val="-4"/>
        </w:rPr>
        <w:t> </w:t>
      </w:r>
      <w:r>
        <w:rPr/>
        <w:t>business</w:t>
      </w:r>
      <w:r>
        <w:rPr>
          <w:spacing w:val="-3"/>
        </w:rPr>
        <w:t> </w:t>
      </w:r>
      <w:r>
        <w:rPr/>
        <w:t>with</w:t>
      </w:r>
      <w:r>
        <w:rPr>
          <w:spacing w:val="-2"/>
        </w:rPr>
        <w:t> </w:t>
      </w:r>
      <w:r>
        <w:rPr/>
        <w:t>an</w:t>
      </w:r>
      <w:r>
        <w:rPr>
          <w:spacing w:val="-2"/>
        </w:rPr>
        <w:t> </w:t>
      </w:r>
      <w:r>
        <w:rPr/>
        <w:t>annual income/asset of less half a million naira (N500,000).</w:t>
      </w:r>
      <w:r>
        <w:rPr>
          <w:spacing w:val="40"/>
        </w:rPr>
        <w:t> </w:t>
      </w:r>
      <w:r>
        <w:rPr/>
        <w:t>Furthermore the Federal Government Small Scale Industry Development Plan of 1998 defined</w:t>
      </w:r>
      <w:r>
        <w:rPr>
          <w:spacing w:val="-2"/>
        </w:rPr>
        <w:t> </w:t>
      </w:r>
      <w:r>
        <w:rPr/>
        <w:t>a</w:t>
      </w:r>
      <w:r>
        <w:rPr>
          <w:spacing w:val="-1"/>
        </w:rPr>
        <w:t> </w:t>
      </w:r>
      <w:r>
        <w:rPr/>
        <w:t>small</w:t>
      </w:r>
      <w:r>
        <w:rPr>
          <w:spacing w:val="-2"/>
        </w:rPr>
        <w:t> </w:t>
      </w:r>
      <w:r>
        <w:rPr/>
        <w:t>scale business in</w:t>
      </w:r>
      <w:r>
        <w:rPr>
          <w:spacing w:val="-2"/>
        </w:rPr>
        <w:t> </w:t>
      </w:r>
      <w:r>
        <w:rPr/>
        <w:t>Nigeria as any</w:t>
      </w:r>
      <w:r>
        <w:rPr>
          <w:spacing w:val="-3"/>
        </w:rPr>
        <w:t> </w:t>
      </w:r>
      <w:r>
        <w:rPr/>
        <w:t>manufacturing process or service industry with a capital not exceeding N150,000 in manufacturing and equipment alone.</w:t>
      </w:r>
    </w:p>
    <w:p>
      <w:pPr>
        <w:pStyle w:val="BodyText"/>
        <w:spacing w:line="487" w:lineRule="auto" w:before="209"/>
        <w:ind w:left="611" w:right="1215" w:firstLine="628"/>
      </w:pPr>
      <w:r>
        <w:rPr/>
        <w:t>In addition, the Small Scale Industries Association of Nigeria (2008)</w:t>
      </w:r>
      <w:r>
        <w:rPr>
          <w:spacing w:val="-2"/>
        </w:rPr>
        <w:t> </w:t>
      </w:r>
      <w:r>
        <w:rPr/>
        <w:t>defined</w:t>
      </w:r>
      <w:r>
        <w:rPr>
          <w:spacing w:val="-3"/>
        </w:rPr>
        <w:t> </w:t>
      </w:r>
      <w:r>
        <w:rPr/>
        <w:t>small</w:t>
      </w:r>
      <w:r>
        <w:rPr>
          <w:spacing w:val="-2"/>
        </w:rPr>
        <w:t> </w:t>
      </w:r>
      <w:r>
        <w:rPr/>
        <w:t>scale</w:t>
      </w:r>
      <w:r>
        <w:rPr>
          <w:spacing w:val="-4"/>
        </w:rPr>
        <w:t> </w:t>
      </w:r>
      <w:r>
        <w:rPr/>
        <w:t>business</w:t>
      </w:r>
      <w:r>
        <w:rPr>
          <w:spacing w:val="-2"/>
        </w:rPr>
        <w:t> </w:t>
      </w:r>
      <w:r>
        <w:rPr/>
        <w:t>as</w:t>
      </w:r>
      <w:r>
        <w:rPr>
          <w:spacing w:val="-2"/>
        </w:rPr>
        <w:t> </w:t>
      </w:r>
      <w:r>
        <w:rPr/>
        <w:t>one</w:t>
      </w:r>
      <w:r>
        <w:rPr>
          <w:spacing w:val="-4"/>
        </w:rPr>
        <w:t> </w:t>
      </w:r>
      <w:r>
        <w:rPr/>
        <w:t>having</w:t>
      </w:r>
      <w:r>
        <w:rPr>
          <w:spacing w:val="-2"/>
        </w:rPr>
        <w:t> </w:t>
      </w:r>
      <w:r>
        <w:rPr/>
        <w:t>investment</w:t>
      </w:r>
      <w:r>
        <w:rPr>
          <w:spacing w:val="-1"/>
        </w:rPr>
        <w:t> </w:t>
      </w:r>
      <w:r>
        <w:rPr/>
        <w:t>(i.e.</w:t>
      </w:r>
    </w:p>
    <w:p>
      <w:pPr>
        <w:spacing w:after="0" w:line="487" w:lineRule="auto"/>
        <w:sectPr>
          <w:pgSz w:w="11910" w:h="16840"/>
          <w:pgMar w:header="0" w:footer="1002" w:top="1260" w:bottom="1200" w:left="920" w:right="480"/>
        </w:sectPr>
      </w:pPr>
    </w:p>
    <w:p>
      <w:pPr>
        <w:pStyle w:val="BodyText"/>
        <w:spacing w:line="487" w:lineRule="auto" w:before="74"/>
        <w:ind w:left="611" w:right="960"/>
      </w:pPr>
      <w:r>
        <w:rPr/>
        <w:t>capital,</w:t>
      </w:r>
      <w:r>
        <w:rPr>
          <w:spacing w:val="-1"/>
        </w:rPr>
        <w:t> </w:t>
      </w:r>
      <w:r>
        <w:rPr/>
        <w:t>land,</w:t>
      </w:r>
      <w:r>
        <w:rPr>
          <w:spacing w:val="-1"/>
        </w:rPr>
        <w:t> </w:t>
      </w:r>
      <w:r>
        <w:rPr/>
        <w:t>building and</w:t>
      </w:r>
      <w:r>
        <w:rPr>
          <w:spacing w:val="-1"/>
        </w:rPr>
        <w:t> </w:t>
      </w:r>
      <w:r>
        <w:rPr/>
        <w:t>equipment)</w:t>
      </w:r>
      <w:r>
        <w:rPr>
          <w:spacing w:val="-4"/>
        </w:rPr>
        <w:t> </w:t>
      </w:r>
      <w:r>
        <w:rPr/>
        <w:t>of up</w:t>
      </w:r>
      <w:r>
        <w:rPr>
          <w:spacing w:val="-4"/>
        </w:rPr>
        <w:t> </w:t>
      </w:r>
      <w:r>
        <w:rPr/>
        <w:t>to N60,000</w:t>
      </w:r>
      <w:r>
        <w:rPr>
          <w:spacing w:val="-3"/>
        </w:rPr>
        <w:t> </w:t>
      </w:r>
      <w:r>
        <w:rPr/>
        <w:t>(pre-SAP</w:t>
      </w:r>
      <w:r>
        <w:rPr>
          <w:spacing w:val="-3"/>
        </w:rPr>
        <w:t> </w:t>
      </w:r>
      <w:r>
        <w:rPr/>
        <w:t>Value) including working capital to set up business. Similarly the Federal Ministry of Industries (2005) defined it as an enterprise that cost not more than N500, 000</w:t>
      </w:r>
      <w:r>
        <w:rPr>
          <w:spacing w:val="80"/>
        </w:rPr>
        <w:t> </w:t>
      </w:r>
      <w:r>
        <w:rPr/>
        <w:t>including working capital to set up while the Centre for Management Development (2002) defined small scale industry as, a manufacturing, processing, or servicing industry involved in production, and employing up to 50 full-time workers.</w:t>
      </w:r>
    </w:p>
    <w:p>
      <w:pPr>
        <w:pStyle w:val="BodyText"/>
        <w:spacing w:line="487" w:lineRule="auto" w:before="204"/>
        <w:ind w:left="520" w:right="1215" w:firstLine="719"/>
      </w:pPr>
      <w:r>
        <w:rPr/>
        <w:t>In the United States, the Small Business Administration (2012) define a small business as one that is independently owned and operated,</w:t>
      </w:r>
      <w:r>
        <w:rPr>
          <w:spacing w:val="-2"/>
        </w:rPr>
        <w:t> </w:t>
      </w:r>
      <w:r>
        <w:rPr/>
        <w:t>is</w:t>
      </w:r>
      <w:r>
        <w:rPr>
          <w:spacing w:val="-2"/>
        </w:rPr>
        <w:t> </w:t>
      </w:r>
      <w:r>
        <w:rPr/>
        <w:t>not dominant in</w:t>
      </w:r>
      <w:r>
        <w:rPr>
          <w:spacing w:val="-1"/>
        </w:rPr>
        <w:t> </w:t>
      </w:r>
      <w:r>
        <w:rPr/>
        <w:t>its</w:t>
      </w:r>
      <w:r>
        <w:rPr>
          <w:spacing w:val="-4"/>
        </w:rPr>
        <w:t> </w:t>
      </w:r>
      <w:r>
        <w:rPr/>
        <w:t>field, and</w:t>
      </w:r>
      <w:r>
        <w:rPr>
          <w:spacing w:val="-1"/>
        </w:rPr>
        <w:t> </w:t>
      </w:r>
      <w:r>
        <w:rPr/>
        <w:t>meets</w:t>
      </w:r>
      <w:r>
        <w:rPr>
          <w:spacing w:val="-2"/>
        </w:rPr>
        <w:t> </w:t>
      </w:r>
      <w:r>
        <w:rPr/>
        <w:t>employment or</w:t>
      </w:r>
      <w:r>
        <w:rPr>
          <w:spacing w:val="-3"/>
        </w:rPr>
        <w:t> </w:t>
      </w:r>
      <w:r>
        <w:rPr/>
        <w:t>sales standard developed by the agency.</w:t>
      </w:r>
    </w:p>
    <w:p>
      <w:pPr>
        <w:pStyle w:val="BodyText"/>
        <w:spacing w:line="487" w:lineRule="auto" w:before="2"/>
        <w:ind w:left="520" w:right="1003" w:firstLine="799"/>
      </w:pPr>
      <w:r>
        <w:rPr/>
        <w:t>In every economy, the SMEs are recognized as the most reliable vehicle of</w:t>
      </w:r>
      <w:r>
        <w:rPr>
          <w:spacing w:val="-1"/>
        </w:rPr>
        <w:t> </w:t>
      </w:r>
      <w:r>
        <w:rPr/>
        <w:t>socio-economic</w:t>
      </w:r>
      <w:r>
        <w:rPr>
          <w:spacing w:val="-1"/>
        </w:rPr>
        <w:t> </w:t>
      </w:r>
      <w:r>
        <w:rPr/>
        <w:t>growth. The impact</w:t>
      </w:r>
      <w:r>
        <w:rPr>
          <w:spacing w:val="-1"/>
        </w:rPr>
        <w:t> </w:t>
      </w:r>
      <w:r>
        <w:rPr/>
        <w:t>of</w:t>
      </w:r>
      <w:r>
        <w:rPr>
          <w:spacing w:val="-1"/>
        </w:rPr>
        <w:t> </w:t>
      </w:r>
      <w:r>
        <w:rPr/>
        <w:t>SMEs on any</w:t>
      </w:r>
      <w:r>
        <w:rPr>
          <w:spacing w:val="-4"/>
        </w:rPr>
        <w:t> </w:t>
      </w:r>
      <w:r>
        <w:rPr/>
        <w:t>economy according to Alade (2004), is so great that no country can move forward economically and industrially without a strong SMEs sub-sector.</w:t>
      </w:r>
    </w:p>
    <w:p>
      <w:pPr>
        <w:pStyle w:val="BodyText"/>
        <w:spacing w:before="251"/>
      </w:pPr>
    </w:p>
    <w:p>
      <w:pPr>
        <w:pStyle w:val="Heading2"/>
        <w:spacing w:before="1"/>
      </w:pPr>
      <w:bookmarkStart w:name="_TOC_250016" w:id="18"/>
      <w:r>
        <w:rPr/>
        <w:t>Theoretical</w:t>
      </w:r>
      <w:r>
        <w:rPr>
          <w:spacing w:val="-8"/>
        </w:rPr>
        <w:t> </w:t>
      </w:r>
      <w:bookmarkEnd w:id="18"/>
      <w:r>
        <w:rPr>
          <w:spacing w:val="-2"/>
        </w:rPr>
        <w:t>Framework</w:t>
      </w:r>
    </w:p>
    <w:p>
      <w:pPr>
        <w:pStyle w:val="BodyText"/>
        <w:spacing w:before="205"/>
        <w:rPr>
          <w:rFonts w:ascii="Arial"/>
          <w:b/>
        </w:rPr>
      </w:pPr>
    </w:p>
    <w:p>
      <w:pPr>
        <w:pStyle w:val="BodyText"/>
        <w:ind w:left="520"/>
      </w:pPr>
      <w:r>
        <w:rPr/>
        <w:t>Schumpeter‟s</w:t>
      </w:r>
      <w:r>
        <w:rPr>
          <w:spacing w:val="-16"/>
        </w:rPr>
        <w:t> </w:t>
      </w:r>
      <w:r>
        <w:rPr/>
        <w:t>Economic</w:t>
      </w:r>
      <w:r>
        <w:rPr>
          <w:spacing w:val="-15"/>
        </w:rPr>
        <w:t> </w:t>
      </w:r>
      <w:r>
        <w:rPr/>
        <w:t>Development</w:t>
      </w:r>
      <w:r>
        <w:rPr>
          <w:spacing w:val="-17"/>
        </w:rPr>
        <w:t> </w:t>
      </w:r>
      <w:r>
        <w:rPr>
          <w:spacing w:val="-2"/>
        </w:rPr>
        <w:t>Theory</w:t>
      </w:r>
    </w:p>
    <w:p>
      <w:pPr>
        <w:pStyle w:val="BodyText"/>
        <w:spacing w:before="209"/>
      </w:pPr>
    </w:p>
    <w:p>
      <w:pPr>
        <w:pStyle w:val="BodyText"/>
        <w:spacing w:line="487" w:lineRule="auto"/>
        <w:ind w:left="520" w:right="1003" w:firstLine="719"/>
      </w:pPr>
      <w:r>
        <w:rPr/>
        <w:t>Schumpeter(1983)</w:t>
      </w:r>
      <w:r>
        <w:rPr>
          <w:spacing w:val="-5"/>
        </w:rPr>
        <w:t> </w:t>
      </w:r>
      <w:r>
        <w:rPr/>
        <w:t>propounded</w:t>
      </w:r>
      <w:r>
        <w:rPr>
          <w:spacing w:val="-6"/>
        </w:rPr>
        <w:t> </w:t>
      </w:r>
      <w:r>
        <w:rPr/>
        <w:t>the</w:t>
      </w:r>
      <w:r>
        <w:rPr>
          <w:spacing w:val="-3"/>
        </w:rPr>
        <w:t> </w:t>
      </w:r>
      <w:r>
        <w:rPr/>
        <w:t>economic</w:t>
      </w:r>
      <w:r>
        <w:rPr>
          <w:spacing w:val="-4"/>
        </w:rPr>
        <w:t> </w:t>
      </w:r>
      <w:r>
        <w:rPr/>
        <w:t>development</w:t>
      </w:r>
      <w:r>
        <w:rPr>
          <w:spacing w:val="-4"/>
        </w:rPr>
        <w:t> </w:t>
      </w:r>
      <w:r>
        <w:rPr/>
        <w:t>theory, he described development as a historical process of structural changes, substantially driven by innovation which he divided into five, namely: (1)</w:t>
      </w:r>
    </w:p>
    <w:p>
      <w:pPr>
        <w:spacing w:after="0" w:line="487" w:lineRule="auto"/>
        <w:sectPr>
          <w:pgSz w:w="11910" w:h="16840"/>
          <w:pgMar w:header="0" w:footer="1002" w:top="1260" w:bottom="1200" w:left="920" w:right="480"/>
        </w:sectPr>
      </w:pPr>
    </w:p>
    <w:p>
      <w:pPr>
        <w:pStyle w:val="BodyText"/>
        <w:spacing w:line="487" w:lineRule="auto" w:before="74"/>
        <w:ind w:left="520" w:right="1082"/>
      </w:pPr>
      <w:r>
        <w:rPr/>
        <w:t>launching</w:t>
      </w:r>
      <w:r>
        <w:rPr>
          <w:spacing w:val="-2"/>
        </w:rPr>
        <w:t> </w:t>
      </w:r>
      <w:r>
        <w:rPr/>
        <w:t>of a</w:t>
      </w:r>
      <w:r>
        <w:rPr>
          <w:spacing w:val="-2"/>
        </w:rPr>
        <w:t> </w:t>
      </w:r>
      <w:r>
        <w:rPr/>
        <w:t>new</w:t>
      </w:r>
      <w:r>
        <w:rPr>
          <w:spacing w:val="-5"/>
        </w:rPr>
        <w:t> </w:t>
      </w:r>
      <w:r>
        <w:rPr/>
        <w:t>product, (2)</w:t>
      </w:r>
      <w:r>
        <w:rPr>
          <w:spacing w:val="-1"/>
        </w:rPr>
        <w:t> </w:t>
      </w:r>
      <w:r>
        <w:rPr/>
        <w:t>application</w:t>
      </w:r>
      <w:r>
        <w:rPr>
          <w:spacing w:val="-1"/>
        </w:rPr>
        <w:t> </w:t>
      </w:r>
      <w:r>
        <w:rPr/>
        <w:t>of a</w:t>
      </w:r>
      <w:r>
        <w:rPr>
          <w:spacing w:val="-1"/>
        </w:rPr>
        <w:t> </w:t>
      </w:r>
      <w:r>
        <w:rPr/>
        <w:t>new</w:t>
      </w:r>
      <w:r>
        <w:rPr>
          <w:spacing w:val="-3"/>
        </w:rPr>
        <w:t> </w:t>
      </w:r>
      <w:r>
        <w:rPr/>
        <w:t>methods of sales of a product(e-marketing), (3) opening of a new market through marketing innovation, (4) acquiring of new sources of supply of raw material or semi-finished goods, and (5) new industry structure such as creation or destruction of monopoly position with the application of marketing </w:t>
      </w:r>
      <w:r>
        <w:rPr>
          <w:spacing w:val="-2"/>
        </w:rPr>
        <w:t>innovation.</w:t>
      </w:r>
    </w:p>
    <w:p>
      <w:pPr>
        <w:pStyle w:val="BodyText"/>
        <w:spacing w:line="487" w:lineRule="auto" w:before="204"/>
        <w:ind w:left="520" w:right="1109" w:firstLine="719"/>
      </w:pPr>
      <w:r>
        <w:rPr/>
        <w:t>Schumpeter asserted that any SMEs seeking growth and profit must innovate. This theory is related to the present study as it focused on</w:t>
      </w:r>
      <w:r>
        <w:rPr>
          <w:spacing w:val="-2"/>
        </w:rPr>
        <w:t> </w:t>
      </w:r>
      <w:r>
        <w:rPr/>
        <w:t>marketing</w:t>
      </w:r>
      <w:r>
        <w:rPr>
          <w:spacing w:val="-2"/>
        </w:rPr>
        <w:t> </w:t>
      </w:r>
      <w:r>
        <w:rPr/>
        <w:t>innovations</w:t>
      </w:r>
      <w:r>
        <w:rPr>
          <w:spacing w:val="-2"/>
        </w:rPr>
        <w:t> </w:t>
      </w:r>
      <w:r>
        <w:rPr/>
        <w:t>for</w:t>
      </w:r>
      <w:r>
        <w:rPr>
          <w:spacing w:val="-3"/>
        </w:rPr>
        <w:t> </w:t>
      </w:r>
      <w:r>
        <w:rPr/>
        <w:t>economic</w:t>
      </w:r>
      <w:r>
        <w:rPr>
          <w:spacing w:val="-2"/>
        </w:rPr>
        <w:t> </w:t>
      </w:r>
      <w:r>
        <w:rPr/>
        <w:t>development,</w:t>
      </w:r>
      <w:r>
        <w:rPr>
          <w:spacing w:val="-2"/>
        </w:rPr>
        <w:t> </w:t>
      </w:r>
      <w:r>
        <w:rPr/>
        <w:t>which</w:t>
      </w:r>
      <w:r>
        <w:rPr>
          <w:spacing w:val="-2"/>
        </w:rPr>
        <w:t> </w:t>
      </w:r>
      <w:r>
        <w:rPr/>
        <w:t>the</w:t>
      </w:r>
      <w:r>
        <w:rPr>
          <w:spacing w:val="-4"/>
        </w:rPr>
        <w:t> </w:t>
      </w:r>
      <w:r>
        <w:rPr/>
        <w:t>present study seeks to assess.</w:t>
      </w:r>
    </w:p>
    <w:p>
      <w:pPr>
        <w:pStyle w:val="BodyText"/>
        <w:spacing w:before="201"/>
        <w:ind w:left="520"/>
      </w:pPr>
      <w:r>
        <w:rPr/>
        <w:t>Roger‟s</w:t>
      </w:r>
      <w:r>
        <w:rPr>
          <w:spacing w:val="-16"/>
        </w:rPr>
        <w:t> </w:t>
      </w:r>
      <w:r>
        <w:rPr/>
        <w:t>Innovation</w:t>
      </w:r>
      <w:r>
        <w:rPr>
          <w:spacing w:val="-19"/>
        </w:rPr>
        <w:t> </w:t>
      </w:r>
      <w:r>
        <w:rPr/>
        <w:t>Diffusion</w:t>
      </w:r>
      <w:r>
        <w:rPr>
          <w:spacing w:val="-17"/>
        </w:rPr>
        <w:t> </w:t>
      </w:r>
      <w:r>
        <w:rPr>
          <w:spacing w:val="-2"/>
        </w:rPr>
        <w:t>Theory</w:t>
      </w:r>
    </w:p>
    <w:p>
      <w:pPr>
        <w:pStyle w:val="BodyText"/>
        <w:spacing w:before="211"/>
      </w:pPr>
    </w:p>
    <w:p>
      <w:pPr>
        <w:pStyle w:val="BodyText"/>
        <w:spacing w:line="487" w:lineRule="auto"/>
        <w:ind w:left="520" w:right="1003" w:firstLine="719"/>
      </w:pPr>
      <w:r>
        <w:rPr/>
        <w:t>The present study is about the extent of utilization of e-marketing application</w:t>
      </w:r>
      <w:r>
        <w:rPr>
          <w:spacing w:val="-6"/>
        </w:rPr>
        <w:t> </w:t>
      </w:r>
      <w:r>
        <w:rPr/>
        <w:t>by</w:t>
      </w:r>
      <w:r>
        <w:rPr>
          <w:spacing w:val="-7"/>
        </w:rPr>
        <w:t> </w:t>
      </w:r>
      <w:r>
        <w:rPr/>
        <w:t>SMEs.</w:t>
      </w:r>
      <w:r>
        <w:rPr>
          <w:spacing w:val="-4"/>
        </w:rPr>
        <w:t> </w:t>
      </w:r>
      <w:r>
        <w:rPr/>
        <w:t>The</w:t>
      </w:r>
      <w:r>
        <w:rPr>
          <w:spacing w:val="-3"/>
        </w:rPr>
        <w:t> </w:t>
      </w:r>
      <w:r>
        <w:rPr/>
        <w:t>Roger‟s</w:t>
      </w:r>
      <w:r>
        <w:rPr>
          <w:spacing w:val="-4"/>
        </w:rPr>
        <w:t> </w:t>
      </w:r>
      <w:r>
        <w:rPr/>
        <w:t>Innovation</w:t>
      </w:r>
      <w:r>
        <w:rPr>
          <w:spacing w:val="-3"/>
        </w:rPr>
        <w:t> </w:t>
      </w:r>
      <w:r>
        <w:rPr/>
        <w:t>Theory</w:t>
      </w:r>
      <w:r>
        <w:rPr>
          <w:spacing w:val="-7"/>
        </w:rPr>
        <w:t> </w:t>
      </w:r>
      <w:r>
        <w:rPr/>
        <w:t>(1995)</w:t>
      </w:r>
      <w:r>
        <w:rPr>
          <w:spacing w:val="-4"/>
        </w:rPr>
        <w:t> </w:t>
      </w:r>
      <w:r>
        <w:rPr/>
        <w:t>formed</w:t>
      </w:r>
      <w:r>
        <w:rPr>
          <w:spacing w:val="-5"/>
        </w:rPr>
        <w:t> </w:t>
      </w:r>
      <w:r>
        <w:rPr/>
        <w:t>the theoretical framework for this study. The theory explains the process involved in adoption and utilization of innovation by individual and also the process involved in the diffusion of innovation by the society or any group in the society. Roger identified five stages in the process of the adoption of any innovation, namely: (1) awareness, (2) interest, (3) evaluation, (4) trial and (5) adoption.</w:t>
      </w:r>
    </w:p>
    <w:p>
      <w:pPr>
        <w:spacing w:after="0" w:line="487" w:lineRule="auto"/>
        <w:sectPr>
          <w:pgSz w:w="11910" w:h="16840"/>
          <w:pgMar w:header="0" w:footer="1002" w:top="1260" w:bottom="1200" w:left="920" w:right="480"/>
        </w:sectPr>
      </w:pPr>
    </w:p>
    <w:p>
      <w:pPr>
        <w:pStyle w:val="BodyText"/>
        <w:spacing w:line="487" w:lineRule="auto" w:before="74"/>
        <w:ind w:left="520" w:right="1003" w:firstLine="719"/>
      </w:pPr>
      <w:r>
        <w:rPr/>
        <w:t>Roger also identified five characteristics of innovation that could influence</w:t>
      </w:r>
      <w:r>
        <w:rPr>
          <w:spacing w:val="-4"/>
        </w:rPr>
        <w:t> </w:t>
      </w:r>
      <w:r>
        <w:rPr/>
        <w:t>the</w:t>
      </w:r>
      <w:r>
        <w:rPr>
          <w:spacing w:val="-5"/>
        </w:rPr>
        <w:t> </w:t>
      </w:r>
      <w:r>
        <w:rPr/>
        <w:t>full</w:t>
      </w:r>
      <w:r>
        <w:rPr>
          <w:spacing w:val="-1"/>
        </w:rPr>
        <w:t> </w:t>
      </w:r>
      <w:r>
        <w:rPr/>
        <w:t>utilization</w:t>
      </w:r>
      <w:r>
        <w:rPr>
          <w:spacing w:val="-3"/>
        </w:rPr>
        <w:t> </w:t>
      </w:r>
      <w:r>
        <w:rPr/>
        <w:t>of</w:t>
      </w:r>
      <w:r>
        <w:rPr>
          <w:spacing w:val="-2"/>
        </w:rPr>
        <w:t> </w:t>
      </w:r>
      <w:r>
        <w:rPr/>
        <w:t>any</w:t>
      </w:r>
      <w:r>
        <w:rPr>
          <w:spacing w:val="-5"/>
        </w:rPr>
        <w:t> </w:t>
      </w:r>
      <w:r>
        <w:rPr/>
        <w:t>technological</w:t>
      </w:r>
      <w:r>
        <w:rPr>
          <w:spacing w:val="-3"/>
        </w:rPr>
        <w:t> </w:t>
      </w:r>
      <w:r>
        <w:rPr/>
        <w:t>innovation</w:t>
      </w:r>
      <w:r>
        <w:rPr>
          <w:spacing w:val="-1"/>
        </w:rPr>
        <w:t> </w:t>
      </w:r>
      <w:r>
        <w:rPr/>
        <w:t>(including</w:t>
      </w:r>
      <w:r>
        <w:rPr>
          <w:spacing w:val="-4"/>
        </w:rPr>
        <w:t> </w:t>
      </w:r>
      <w:r>
        <w:rPr/>
        <w:t>e- marketing).</w:t>
      </w:r>
      <w:r>
        <w:rPr>
          <w:spacing w:val="40"/>
        </w:rPr>
        <w:t> </w:t>
      </w:r>
      <w:r>
        <w:rPr/>
        <w:t>These are:</w:t>
      </w:r>
      <w:r>
        <w:rPr>
          <w:spacing w:val="40"/>
        </w:rPr>
        <w:t> </w:t>
      </w:r>
      <w:r>
        <w:rPr/>
        <w:t>(1) relative advantage, (2) compatibility,</w:t>
      </w:r>
    </w:p>
    <w:p>
      <w:pPr>
        <w:pStyle w:val="BodyText"/>
        <w:spacing w:before="201"/>
        <w:ind w:left="520"/>
      </w:pPr>
      <w:r>
        <w:rPr/>
        <w:t>(3)</w:t>
      </w:r>
      <w:r>
        <w:rPr>
          <w:spacing w:val="-5"/>
        </w:rPr>
        <w:t> </w:t>
      </w:r>
      <w:r>
        <w:rPr/>
        <w:t>complexity,</w:t>
      </w:r>
      <w:r>
        <w:rPr>
          <w:spacing w:val="-1"/>
        </w:rPr>
        <w:t> </w:t>
      </w:r>
      <w:r>
        <w:rPr/>
        <w:t>(4)</w:t>
      </w:r>
      <w:r>
        <w:rPr>
          <w:spacing w:val="-5"/>
        </w:rPr>
        <w:t> </w:t>
      </w:r>
      <w:r>
        <w:rPr/>
        <w:t>divisibility</w:t>
      </w:r>
      <w:r>
        <w:rPr>
          <w:spacing w:val="-6"/>
        </w:rPr>
        <w:t> </w:t>
      </w:r>
      <w:r>
        <w:rPr/>
        <w:t>and</w:t>
      </w:r>
      <w:r>
        <w:rPr>
          <w:spacing w:val="-3"/>
        </w:rPr>
        <w:t> </w:t>
      </w:r>
      <w:r>
        <w:rPr/>
        <w:t>(5)</w:t>
      </w:r>
      <w:r>
        <w:rPr>
          <w:spacing w:val="-4"/>
        </w:rPr>
        <w:t> </w:t>
      </w:r>
      <w:r>
        <w:rPr>
          <w:spacing w:val="-2"/>
        </w:rPr>
        <w:t>communicability.</w:t>
      </w:r>
    </w:p>
    <w:p>
      <w:pPr>
        <w:pStyle w:val="BodyText"/>
        <w:spacing w:before="209"/>
      </w:pPr>
    </w:p>
    <w:p>
      <w:pPr>
        <w:pStyle w:val="BodyText"/>
        <w:ind w:left="1240"/>
      </w:pPr>
      <w:r>
        <w:rPr/>
        <w:t>Kotler</w:t>
      </w:r>
      <w:r>
        <w:rPr>
          <w:spacing w:val="-3"/>
        </w:rPr>
        <w:t> </w:t>
      </w:r>
      <w:r>
        <w:rPr/>
        <w:t>and</w:t>
      </w:r>
      <w:r>
        <w:rPr>
          <w:spacing w:val="-3"/>
        </w:rPr>
        <w:t> </w:t>
      </w:r>
      <w:r>
        <w:rPr/>
        <w:t>Armstrong (2004) asserted</w:t>
      </w:r>
      <w:r>
        <w:rPr>
          <w:spacing w:val="-2"/>
        </w:rPr>
        <w:t> </w:t>
      </w:r>
      <w:r>
        <w:rPr/>
        <w:t>as</w:t>
      </w:r>
      <w:r>
        <w:rPr>
          <w:spacing w:val="-2"/>
        </w:rPr>
        <w:t> follows:</w:t>
      </w:r>
    </w:p>
    <w:p>
      <w:pPr>
        <w:pStyle w:val="BodyText"/>
        <w:spacing w:before="211"/>
      </w:pPr>
    </w:p>
    <w:p>
      <w:pPr>
        <w:pStyle w:val="ListParagraph"/>
        <w:numPr>
          <w:ilvl w:val="0"/>
          <w:numId w:val="5"/>
        </w:numPr>
        <w:tabs>
          <w:tab w:pos="945" w:val="left" w:leader="none"/>
          <w:tab w:pos="947" w:val="left" w:leader="none"/>
        </w:tabs>
        <w:spacing w:line="487" w:lineRule="auto" w:before="0" w:after="0"/>
        <w:ind w:left="947" w:right="981" w:hanging="428"/>
        <w:jc w:val="left"/>
        <w:rPr>
          <w:sz w:val="28"/>
        </w:rPr>
      </w:pPr>
      <w:r>
        <w:rPr>
          <w:sz w:val="28"/>
        </w:rPr>
        <w:t>Relative advantage of an innovation is the degree to which the innovation appears superior</w:t>
      </w:r>
      <w:r>
        <w:rPr>
          <w:spacing w:val="-1"/>
          <w:sz w:val="28"/>
        </w:rPr>
        <w:t> </w:t>
      </w:r>
      <w:r>
        <w:rPr>
          <w:sz w:val="28"/>
        </w:rPr>
        <w:t>to the existing product. The innovation is compatible if it fits the values and experiences of potential consumers.</w:t>
      </w:r>
      <w:r>
        <w:rPr>
          <w:spacing w:val="-1"/>
          <w:sz w:val="28"/>
        </w:rPr>
        <w:t> </w:t>
      </w:r>
      <w:r>
        <w:rPr>
          <w:sz w:val="28"/>
        </w:rPr>
        <w:t>The</w:t>
      </w:r>
      <w:r>
        <w:rPr>
          <w:spacing w:val="-2"/>
          <w:sz w:val="28"/>
        </w:rPr>
        <w:t> </w:t>
      </w:r>
      <w:r>
        <w:rPr>
          <w:sz w:val="28"/>
        </w:rPr>
        <w:t>complexity</w:t>
      </w:r>
      <w:r>
        <w:rPr>
          <w:spacing w:val="-4"/>
          <w:sz w:val="28"/>
        </w:rPr>
        <w:t> </w:t>
      </w:r>
      <w:r>
        <w:rPr>
          <w:sz w:val="28"/>
        </w:rPr>
        <w:t>stress</w:t>
      </w:r>
      <w:r>
        <w:rPr>
          <w:spacing w:val="-1"/>
          <w:sz w:val="28"/>
        </w:rPr>
        <w:t> </w:t>
      </w:r>
      <w:r>
        <w:rPr>
          <w:sz w:val="28"/>
        </w:rPr>
        <w:t>the</w:t>
      </w:r>
      <w:r>
        <w:rPr>
          <w:spacing w:val="-2"/>
          <w:sz w:val="28"/>
        </w:rPr>
        <w:t> </w:t>
      </w:r>
      <w:r>
        <w:rPr>
          <w:sz w:val="28"/>
        </w:rPr>
        <w:t>degree</w:t>
      </w:r>
      <w:r>
        <w:rPr>
          <w:spacing w:val="-3"/>
          <w:sz w:val="28"/>
        </w:rPr>
        <w:t> </w:t>
      </w:r>
      <w:r>
        <w:rPr>
          <w:sz w:val="28"/>
        </w:rPr>
        <w:t>to</w:t>
      </w:r>
      <w:r>
        <w:rPr>
          <w:spacing w:val="-3"/>
          <w:sz w:val="28"/>
        </w:rPr>
        <w:t> </w:t>
      </w:r>
      <w:r>
        <w:rPr>
          <w:sz w:val="28"/>
        </w:rPr>
        <w:t>which the</w:t>
      </w:r>
      <w:r>
        <w:rPr>
          <w:spacing w:val="-3"/>
          <w:sz w:val="28"/>
        </w:rPr>
        <w:t> </w:t>
      </w:r>
      <w:r>
        <w:rPr>
          <w:sz w:val="28"/>
        </w:rPr>
        <w:t>innovation is difficult to understand or use.</w:t>
      </w:r>
    </w:p>
    <w:p>
      <w:pPr>
        <w:pStyle w:val="ListParagraph"/>
        <w:numPr>
          <w:ilvl w:val="0"/>
          <w:numId w:val="6"/>
        </w:numPr>
        <w:tabs>
          <w:tab w:pos="944" w:val="left" w:leader="none"/>
          <w:tab w:pos="947" w:val="left" w:leader="none"/>
        </w:tabs>
        <w:spacing w:line="458" w:lineRule="auto" w:before="0" w:after="0"/>
        <w:ind w:left="947" w:right="955" w:hanging="428"/>
        <w:jc w:val="left"/>
        <w:rPr>
          <w:sz w:val="28"/>
        </w:rPr>
      </w:pPr>
      <w:r>
        <w:rPr>
          <w:sz w:val="28"/>
        </w:rPr>
        <w:t>Divisibility</w:t>
      </w:r>
      <w:r>
        <w:rPr>
          <w:spacing w:val="39"/>
          <w:sz w:val="28"/>
        </w:rPr>
        <w:t> </w:t>
      </w:r>
      <w:r>
        <w:rPr>
          <w:sz w:val="28"/>
        </w:rPr>
        <w:t>is</w:t>
      </w:r>
      <w:r>
        <w:rPr>
          <w:spacing w:val="40"/>
          <w:sz w:val="28"/>
        </w:rPr>
        <w:t> </w:t>
      </w:r>
      <w:r>
        <w:rPr>
          <w:sz w:val="28"/>
        </w:rPr>
        <w:t>the</w:t>
      </w:r>
      <w:r>
        <w:rPr>
          <w:spacing w:val="40"/>
          <w:sz w:val="28"/>
        </w:rPr>
        <w:t> </w:t>
      </w:r>
      <w:r>
        <w:rPr>
          <w:sz w:val="28"/>
        </w:rPr>
        <w:t>degree</w:t>
      </w:r>
      <w:r>
        <w:rPr>
          <w:spacing w:val="40"/>
          <w:sz w:val="28"/>
        </w:rPr>
        <w:t> </w:t>
      </w:r>
      <w:r>
        <w:rPr>
          <w:sz w:val="28"/>
        </w:rPr>
        <w:t>to</w:t>
      </w:r>
      <w:r>
        <w:rPr>
          <w:spacing w:val="40"/>
          <w:sz w:val="28"/>
        </w:rPr>
        <w:t> </w:t>
      </w:r>
      <w:r>
        <w:rPr>
          <w:sz w:val="28"/>
        </w:rPr>
        <w:t>which</w:t>
      </w:r>
      <w:r>
        <w:rPr>
          <w:spacing w:val="40"/>
          <w:sz w:val="28"/>
        </w:rPr>
        <w:t> </w:t>
      </w:r>
      <w:r>
        <w:rPr>
          <w:sz w:val="28"/>
        </w:rPr>
        <w:t>the</w:t>
      </w:r>
      <w:r>
        <w:rPr>
          <w:spacing w:val="40"/>
          <w:sz w:val="28"/>
        </w:rPr>
        <w:t> </w:t>
      </w:r>
      <w:r>
        <w:rPr>
          <w:sz w:val="28"/>
        </w:rPr>
        <w:t>innovation</w:t>
      </w:r>
      <w:r>
        <w:rPr>
          <w:spacing w:val="40"/>
          <w:sz w:val="28"/>
        </w:rPr>
        <w:t> </w:t>
      </w:r>
      <w:r>
        <w:rPr>
          <w:sz w:val="28"/>
        </w:rPr>
        <w:t>may</w:t>
      </w:r>
      <w:r>
        <w:rPr>
          <w:spacing w:val="39"/>
          <w:sz w:val="28"/>
        </w:rPr>
        <w:t> </w:t>
      </w:r>
      <w:r>
        <w:rPr>
          <w:sz w:val="28"/>
        </w:rPr>
        <w:t>be</w:t>
      </w:r>
      <w:r>
        <w:rPr>
          <w:spacing w:val="40"/>
          <w:sz w:val="28"/>
        </w:rPr>
        <w:t> </w:t>
      </w:r>
      <w:r>
        <w:rPr>
          <w:sz w:val="28"/>
        </w:rPr>
        <w:t>tried</w:t>
      </w:r>
      <w:r>
        <w:rPr>
          <w:spacing w:val="40"/>
          <w:sz w:val="28"/>
        </w:rPr>
        <w:t> </w:t>
      </w:r>
      <w:r>
        <w:rPr>
          <w:sz w:val="28"/>
        </w:rPr>
        <w:t>on</w:t>
      </w:r>
      <w:r>
        <w:rPr>
          <w:spacing w:val="40"/>
          <w:sz w:val="28"/>
        </w:rPr>
        <w:t> </w:t>
      </w:r>
      <w:r>
        <w:rPr>
          <w:sz w:val="28"/>
        </w:rPr>
        <w:t>a limited basis and</w:t>
      </w:r>
    </w:p>
    <w:p>
      <w:pPr>
        <w:pStyle w:val="ListParagraph"/>
        <w:numPr>
          <w:ilvl w:val="0"/>
          <w:numId w:val="6"/>
        </w:numPr>
        <w:tabs>
          <w:tab w:pos="944" w:val="left" w:leader="none"/>
          <w:tab w:pos="947" w:val="left" w:leader="none"/>
        </w:tabs>
        <w:spacing w:line="458" w:lineRule="auto" w:before="32" w:after="0"/>
        <w:ind w:left="947" w:right="960" w:hanging="428"/>
        <w:jc w:val="left"/>
        <w:rPr>
          <w:sz w:val="28"/>
        </w:rPr>
      </w:pPr>
      <w:r>
        <w:rPr>
          <w:sz w:val="28"/>
        </w:rPr>
        <w:t>Communicability</w:t>
      </w:r>
      <w:r>
        <w:rPr>
          <w:spacing w:val="80"/>
          <w:sz w:val="28"/>
        </w:rPr>
        <w:t> </w:t>
      </w:r>
      <w:r>
        <w:rPr>
          <w:sz w:val="28"/>
        </w:rPr>
        <w:t>is</w:t>
      </w:r>
      <w:r>
        <w:rPr>
          <w:spacing w:val="80"/>
          <w:sz w:val="28"/>
        </w:rPr>
        <w:t> </w:t>
      </w:r>
      <w:r>
        <w:rPr>
          <w:sz w:val="28"/>
        </w:rPr>
        <w:t>the</w:t>
      </w:r>
      <w:r>
        <w:rPr>
          <w:spacing w:val="80"/>
          <w:sz w:val="28"/>
        </w:rPr>
        <w:t> </w:t>
      </w:r>
      <w:r>
        <w:rPr>
          <w:sz w:val="28"/>
        </w:rPr>
        <w:t>degree</w:t>
      </w:r>
      <w:r>
        <w:rPr>
          <w:spacing w:val="80"/>
          <w:sz w:val="28"/>
        </w:rPr>
        <w:t> </w:t>
      </w:r>
      <w:r>
        <w:rPr>
          <w:sz w:val="28"/>
        </w:rPr>
        <w:t>to</w:t>
      </w:r>
      <w:r>
        <w:rPr>
          <w:spacing w:val="80"/>
          <w:sz w:val="28"/>
        </w:rPr>
        <w:t> </w:t>
      </w:r>
      <w:r>
        <w:rPr>
          <w:sz w:val="28"/>
        </w:rPr>
        <w:t>which</w:t>
      </w:r>
      <w:r>
        <w:rPr>
          <w:spacing w:val="80"/>
          <w:sz w:val="28"/>
        </w:rPr>
        <w:t> </w:t>
      </w:r>
      <w:r>
        <w:rPr>
          <w:sz w:val="28"/>
        </w:rPr>
        <w:t>the</w:t>
      </w:r>
      <w:r>
        <w:rPr>
          <w:spacing w:val="80"/>
          <w:sz w:val="28"/>
        </w:rPr>
        <w:t> </w:t>
      </w:r>
      <w:r>
        <w:rPr>
          <w:sz w:val="28"/>
        </w:rPr>
        <w:t>results</w:t>
      </w:r>
      <w:r>
        <w:rPr>
          <w:spacing w:val="80"/>
          <w:sz w:val="28"/>
        </w:rPr>
        <w:t> </w:t>
      </w:r>
      <w:r>
        <w:rPr>
          <w:sz w:val="28"/>
        </w:rPr>
        <w:t>of</w:t>
      </w:r>
      <w:r>
        <w:rPr>
          <w:spacing w:val="80"/>
          <w:sz w:val="28"/>
        </w:rPr>
        <w:t> </w:t>
      </w:r>
      <w:r>
        <w:rPr>
          <w:sz w:val="28"/>
        </w:rPr>
        <w:t>using</w:t>
      </w:r>
      <w:r>
        <w:rPr>
          <w:spacing w:val="80"/>
          <w:sz w:val="28"/>
        </w:rPr>
        <w:t> </w:t>
      </w:r>
      <w:r>
        <w:rPr>
          <w:sz w:val="28"/>
        </w:rPr>
        <w:t>the innovation can be observed or described to others.</w:t>
      </w:r>
    </w:p>
    <w:p>
      <w:pPr>
        <w:pStyle w:val="BodyText"/>
        <w:spacing w:line="487" w:lineRule="auto" w:before="39"/>
        <w:ind w:left="520" w:right="1215"/>
      </w:pPr>
      <w:r>
        <w:rPr/>
        <w:t>Roger‟s</w:t>
      </w:r>
      <w:r>
        <w:rPr>
          <w:spacing w:val="-4"/>
        </w:rPr>
        <w:t> </w:t>
      </w:r>
      <w:r>
        <w:rPr/>
        <w:t>innovation</w:t>
      </w:r>
      <w:r>
        <w:rPr>
          <w:spacing w:val="-5"/>
        </w:rPr>
        <w:t> </w:t>
      </w:r>
      <w:r>
        <w:rPr/>
        <w:t>diffusion</w:t>
      </w:r>
      <w:r>
        <w:rPr>
          <w:spacing w:val="-7"/>
        </w:rPr>
        <w:t> </w:t>
      </w:r>
      <w:r>
        <w:rPr/>
        <w:t>theory</w:t>
      </w:r>
      <w:r>
        <w:rPr>
          <w:spacing w:val="-7"/>
        </w:rPr>
        <w:t> </w:t>
      </w:r>
      <w:r>
        <w:rPr/>
        <w:t>is</w:t>
      </w:r>
      <w:r>
        <w:rPr>
          <w:spacing w:val="-6"/>
        </w:rPr>
        <w:t> </w:t>
      </w:r>
      <w:r>
        <w:rPr/>
        <w:t>well</w:t>
      </w:r>
      <w:r>
        <w:rPr>
          <w:spacing w:val="-3"/>
        </w:rPr>
        <w:t> </w:t>
      </w:r>
      <w:r>
        <w:rPr/>
        <w:t>suited</w:t>
      </w:r>
      <w:r>
        <w:rPr>
          <w:spacing w:val="-6"/>
        </w:rPr>
        <w:t> </w:t>
      </w:r>
      <w:r>
        <w:rPr/>
        <w:t>for</w:t>
      </w:r>
      <w:r>
        <w:rPr>
          <w:spacing w:val="-5"/>
        </w:rPr>
        <w:t> </w:t>
      </w:r>
      <w:r>
        <w:rPr/>
        <w:t>this</w:t>
      </w:r>
      <w:r>
        <w:rPr>
          <w:spacing w:val="-4"/>
        </w:rPr>
        <w:t> </w:t>
      </w:r>
      <w:r>
        <w:rPr/>
        <w:t>study</w:t>
      </w:r>
      <w:r>
        <w:rPr>
          <w:spacing w:val="-7"/>
        </w:rPr>
        <w:t> </w:t>
      </w:r>
      <w:r>
        <w:rPr/>
        <w:t>because its involved the processes of adoption and utilization of innovation by individuals and societies. It will help the SMEs understand the need to generate more interest in utilizing e-marketing which would read to an increase in business transactions and high turnover, resulting to profit and business growth, which is what the SMEs needed to succed in </w:t>
      </w:r>
      <w:r>
        <w:rPr>
          <w:spacing w:val="-2"/>
        </w:rPr>
        <w:t>business.</w:t>
      </w:r>
    </w:p>
    <w:p>
      <w:pPr>
        <w:spacing w:after="0" w:line="487" w:lineRule="auto"/>
        <w:sectPr>
          <w:pgSz w:w="11910" w:h="16840"/>
          <w:pgMar w:header="0" w:footer="1002" w:top="1260" w:bottom="1200" w:left="920" w:right="480"/>
        </w:sectPr>
      </w:pPr>
    </w:p>
    <w:p>
      <w:pPr>
        <w:pStyle w:val="Heading2"/>
        <w:spacing w:before="252"/>
      </w:pPr>
      <w:bookmarkStart w:name="_TOC_250015" w:id="19"/>
      <w:r>
        <w:rPr/>
        <w:t>Theoretical</w:t>
      </w:r>
      <w:r>
        <w:rPr>
          <w:spacing w:val="-8"/>
        </w:rPr>
        <w:t> </w:t>
      </w:r>
      <w:bookmarkEnd w:id="19"/>
      <w:r>
        <w:rPr>
          <w:spacing w:val="-2"/>
        </w:rPr>
        <w:t>Studies</w:t>
      </w:r>
    </w:p>
    <w:p>
      <w:pPr>
        <w:pStyle w:val="BodyText"/>
        <w:spacing w:before="205"/>
        <w:rPr>
          <w:rFonts w:ascii="Arial"/>
          <w:b/>
        </w:rPr>
      </w:pPr>
    </w:p>
    <w:p>
      <w:pPr>
        <w:pStyle w:val="BodyText"/>
        <w:ind w:left="520"/>
      </w:pPr>
      <w:r>
        <w:rPr/>
        <w:t>Traditional</w:t>
      </w:r>
      <w:r>
        <w:rPr>
          <w:spacing w:val="-9"/>
        </w:rPr>
        <w:t> </w:t>
      </w:r>
      <w:r>
        <w:rPr/>
        <w:t>and</w:t>
      </w:r>
      <w:r>
        <w:rPr>
          <w:spacing w:val="-8"/>
        </w:rPr>
        <w:t> </w:t>
      </w:r>
      <w:r>
        <w:rPr/>
        <w:t>Conventional</w:t>
      </w:r>
      <w:r>
        <w:rPr>
          <w:spacing w:val="-5"/>
        </w:rPr>
        <w:t> </w:t>
      </w:r>
      <w:r>
        <w:rPr/>
        <w:t>Methods</w:t>
      </w:r>
      <w:r>
        <w:rPr>
          <w:spacing w:val="-8"/>
        </w:rPr>
        <w:t> </w:t>
      </w:r>
      <w:r>
        <w:rPr/>
        <w:t>of</w:t>
      </w:r>
      <w:r>
        <w:rPr>
          <w:spacing w:val="-5"/>
        </w:rPr>
        <w:t> </w:t>
      </w:r>
      <w:r>
        <w:rPr>
          <w:spacing w:val="-2"/>
        </w:rPr>
        <w:t>Marketing</w:t>
      </w:r>
    </w:p>
    <w:p>
      <w:pPr>
        <w:pStyle w:val="BodyText"/>
        <w:spacing w:before="209"/>
      </w:pPr>
    </w:p>
    <w:p>
      <w:pPr>
        <w:pStyle w:val="BodyText"/>
        <w:spacing w:line="487" w:lineRule="auto"/>
        <w:ind w:left="520" w:right="1109" w:firstLine="719"/>
      </w:pPr>
      <w:r>
        <w:rPr/>
        <w:t>Marketing is going through revolution, from the days when sales people</w:t>
      </w:r>
      <w:r>
        <w:rPr>
          <w:spacing w:val="-2"/>
        </w:rPr>
        <w:t> </w:t>
      </w:r>
      <w:r>
        <w:rPr/>
        <w:t>used</w:t>
      </w:r>
      <w:r>
        <w:rPr>
          <w:spacing w:val="-3"/>
        </w:rPr>
        <w:t> </w:t>
      </w:r>
      <w:r>
        <w:rPr/>
        <w:t>some</w:t>
      </w:r>
      <w:r>
        <w:rPr>
          <w:spacing w:val="-3"/>
        </w:rPr>
        <w:t> </w:t>
      </w:r>
      <w:r>
        <w:rPr/>
        <w:t>form</w:t>
      </w:r>
      <w:r>
        <w:rPr>
          <w:spacing w:val="-2"/>
        </w:rPr>
        <w:t> </w:t>
      </w:r>
      <w:r>
        <w:rPr/>
        <w:t>of</w:t>
      </w:r>
      <w:r>
        <w:rPr>
          <w:spacing w:val="-2"/>
        </w:rPr>
        <w:t> </w:t>
      </w:r>
      <w:r>
        <w:rPr/>
        <w:t>advertising,</w:t>
      </w:r>
      <w:r>
        <w:rPr>
          <w:spacing w:val="-3"/>
        </w:rPr>
        <w:t> </w:t>
      </w:r>
      <w:r>
        <w:rPr/>
        <w:t>or</w:t>
      </w:r>
      <w:r>
        <w:rPr>
          <w:spacing w:val="-1"/>
        </w:rPr>
        <w:t> </w:t>
      </w:r>
      <w:r>
        <w:rPr/>
        <w:t>traditional</w:t>
      </w:r>
      <w:r>
        <w:rPr>
          <w:spacing w:val="-3"/>
        </w:rPr>
        <w:t> </w:t>
      </w:r>
      <w:r>
        <w:rPr/>
        <w:t>marketing</w:t>
      </w:r>
      <w:r>
        <w:rPr>
          <w:spacing w:val="-1"/>
        </w:rPr>
        <w:t> </w:t>
      </w:r>
      <w:r>
        <w:rPr/>
        <w:t>methods to modern marketing methods such as online marketing, e-mail marketing, etc. (Ibara, 2005).</w:t>
      </w:r>
      <w:r>
        <w:rPr>
          <w:spacing w:val="40"/>
        </w:rPr>
        <w:t> </w:t>
      </w:r>
      <w:r>
        <w:rPr/>
        <w:t>Alavi (2007) affirmed that traditional marketing was a method widely used to inform potential customers about products and services and to establish a business base.</w:t>
      </w:r>
    </w:p>
    <w:p>
      <w:pPr>
        <w:pStyle w:val="BodyText"/>
        <w:spacing w:line="487" w:lineRule="auto" w:before="4"/>
        <w:ind w:left="520" w:right="1003"/>
      </w:pPr>
      <w:r>
        <w:rPr/>
        <w:t>According to Schoof (2006), traditional marketing is used by businesses to get intended customers know their products and services. Traditional marketing could be in form of pushing a cart load of wares around, distributing</w:t>
      </w:r>
      <w:r>
        <w:rPr>
          <w:spacing w:val="-2"/>
        </w:rPr>
        <w:t> </w:t>
      </w:r>
      <w:r>
        <w:rPr/>
        <w:t>flyers or</w:t>
      </w:r>
      <w:r>
        <w:rPr>
          <w:spacing w:val="-2"/>
        </w:rPr>
        <w:t> </w:t>
      </w:r>
      <w:r>
        <w:rPr/>
        <w:t>advertising</w:t>
      </w:r>
      <w:r>
        <w:rPr>
          <w:spacing w:val="-3"/>
        </w:rPr>
        <w:t> </w:t>
      </w:r>
      <w:r>
        <w:rPr/>
        <w:t>on</w:t>
      </w:r>
      <w:r>
        <w:rPr>
          <w:spacing w:val="-3"/>
        </w:rPr>
        <w:t> </w:t>
      </w:r>
      <w:r>
        <w:rPr/>
        <w:t>radio</w:t>
      </w:r>
      <w:r>
        <w:rPr>
          <w:spacing w:val="-1"/>
        </w:rPr>
        <w:t> </w:t>
      </w:r>
      <w:r>
        <w:rPr/>
        <w:t>and</w:t>
      </w:r>
      <w:r>
        <w:rPr>
          <w:spacing w:val="-3"/>
        </w:rPr>
        <w:t> </w:t>
      </w:r>
      <w:r>
        <w:rPr/>
        <w:t>newspapers.</w:t>
      </w:r>
      <w:r>
        <w:rPr>
          <w:spacing w:val="-3"/>
        </w:rPr>
        <w:t> </w:t>
      </w:r>
      <w:r>
        <w:rPr/>
        <w:t>Schoof added that some marketers trying to sell their goods used some sort of these methods to get their products and services noticed.</w:t>
      </w:r>
    </w:p>
    <w:p>
      <w:pPr>
        <w:pStyle w:val="BodyText"/>
        <w:spacing w:line="487" w:lineRule="auto" w:before="169"/>
        <w:ind w:left="520" w:right="1003" w:firstLine="719"/>
      </w:pPr>
      <w:r>
        <w:rPr/>
        <w:t>In addition to use of flyers and newspaper advertisement, Olaoye (2008) identified door to door sales and yellow page as other traditional methods</w:t>
      </w:r>
      <w:r>
        <w:rPr>
          <w:spacing w:val="-1"/>
        </w:rPr>
        <w:t> </w:t>
      </w:r>
      <w:r>
        <w:rPr/>
        <w:t>of marketing.</w:t>
      </w:r>
      <w:r>
        <w:rPr>
          <w:spacing w:val="40"/>
        </w:rPr>
        <w:t> </w:t>
      </w:r>
      <w:r>
        <w:rPr/>
        <w:t>He</w:t>
      </w:r>
      <w:r>
        <w:rPr>
          <w:spacing w:val="-1"/>
        </w:rPr>
        <w:t> </w:t>
      </w:r>
      <w:r>
        <w:rPr/>
        <w:t>described</w:t>
      </w:r>
      <w:r>
        <w:rPr>
          <w:spacing w:val="-1"/>
        </w:rPr>
        <w:t> </w:t>
      </w:r>
      <w:r>
        <w:rPr/>
        <w:t>knocking</w:t>
      </w:r>
      <w:r>
        <w:rPr>
          <w:spacing w:val="-1"/>
        </w:rPr>
        <w:t> </w:t>
      </w:r>
      <w:r>
        <w:rPr/>
        <w:t>on doors as the</w:t>
      </w:r>
      <w:r>
        <w:rPr>
          <w:spacing w:val="-2"/>
        </w:rPr>
        <w:t> </w:t>
      </w:r>
      <w:r>
        <w:rPr/>
        <w:t>best way of doing business because it brings the marketer and the buyer in close contact.</w:t>
      </w:r>
      <w:r>
        <w:rPr>
          <w:spacing w:val="40"/>
        </w:rPr>
        <w:t> </w:t>
      </w:r>
      <w:r>
        <w:rPr/>
        <w:t>He further described yellow page as a thick book filled with thousands of</w:t>
      </w:r>
      <w:r>
        <w:rPr>
          <w:spacing w:val="40"/>
        </w:rPr>
        <w:t> </w:t>
      </w:r>
      <w:r>
        <w:rPr/>
        <w:t>business</w:t>
      </w:r>
      <w:r>
        <w:rPr>
          <w:spacing w:val="40"/>
        </w:rPr>
        <w:t> </w:t>
      </w:r>
      <w:r>
        <w:rPr/>
        <w:t>names and addresses in a specific area.</w:t>
      </w:r>
    </w:p>
    <w:p>
      <w:pPr>
        <w:spacing w:after="0" w:line="487" w:lineRule="auto"/>
        <w:sectPr>
          <w:pgSz w:w="11910" w:h="16840"/>
          <w:pgMar w:header="0" w:footer="1002" w:top="1920" w:bottom="1200" w:left="920" w:right="480"/>
        </w:sectPr>
      </w:pPr>
    </w:p>
    <w:p>
      <w:pPr>
        <w:pStyle w:val="BodyText"/>
        <w:spacing w:line="487" w:lineRule="auto" w:before="74"/>
        <w:ind w:left="520" w:right="1098" w:firstLine="719"/>
      </w:pPr>
      <w:r>
        <w:rPr/>
        <w:t>Technological advancement has forced SMEs to change their marketing methods from traditional methods to modern method for greater effectiveness (Benbunam, 2008). Supporting, Olaoye (2010) observed that companies have adopted several new methods of promoting their products and services such as e-marketing in order to compete</w:t>
      </w:r>
      <w:r>
        <w:rPr>
          <w:spacing w:val="-3"/>
        </w:rPr>
        <w:t> </w:t>
      </w:r>
      <w:r>
        <w:rPr/>
        <w:t>more</w:t>
      </w:r>
      <w:r>
        <w:rPr>
          <w:spacing w:val="-3"/>
        </w:rPr>
        <w:t> </w:t>
      </w:r>
      <w:r>
        <w:rPr/>
        <w:t>effectively</w:t>
      </w:r>
      <w:r>
        <w:rPr>
          <w:spacing w:val="-4"/>
        </w:rPr>
        <w:t> </w:t>
      </w:r>
      <w:r>
        <w:rPr/>
        <w:t>in marketing</w:t>
      </w:r>
      <w:r>
        <w:rPr>
          <w:spacing w:val="-3"/>
        </w:rPr>
        <w:t> </w:t>
      </w:r>
      <w:r>
        <w:rPr/>
        <w:t>arena.</w:t>
      </w:r>
      <w:r>
        <w:rPr>
          <w:spacing w:val="-1"/>
        </w:rPr>
        <w:t> </w:t>
      </w:r>
      <w:r>
        <w:rPr/>
        <w:t>According</w:t>
      </w:r>
      <w:r>
        <w:rPr>
          <w:spacing w:val="-2"/>
        </w:rPr>
        <w:t> </w:t>
      </w:r>
      <w:r>
        <w:rPr/>
        <w:t>to Grant</w:t>
      </w:r>
      <w:r>
        <w:rPr>
          <w:spacing w:val="-1"/>
        </w:rPr>
        <w:t> </w:t>
      </w:r>
      <w:r>
        <w:rPr/>
        <w:t>(2008) e-marketing is a modern marketing method that is increasingly being adopted in place of the traditional methods because of its advantages such as reaching a wider client base by connecting millions of potential customers via the internet and handling different tasks like customers service, information management and public relations at low costs.</w:t>
      </w:r>
    </w:p>
    <w:p>
      <w:pPr>
        <w:pStyle w:val="BodyText"/>
      </w:pPr>
    </w:p>
    <w:p>
      <w:pPr>
        <w:pStyle w:val="BodyText"/>
        <w:spacing w:before="143"/>
      </w:pPr>
    </w:p>
    <w:p>
      <w:pPr>
        <w:pStyle w:val="BodyText"/>
        <w:ind w:left="520"/>
      </w:pPr>
      <w:r>
        <w:rPr/>
        <w:t>Small</w:t>
      </w:r>
      <w:r>
        <w:rPr>
          <w:spacing w:val="-3"/>
        </w:rPr>
        <w:t> </w:t>
      </w:r>
      <w:r>
        <w:rPr/>
        <w:t>and</w:t>
      </w:r>
      <w:r>
        <w:rPr>
          <w:spacing w:val="-5"/>
        </w:rPr>
        <w:t> </w:t>
      </w:r>
      <w:r>
        <w:rPr/>
        <w:t>Medium</w:t>
      </w:r>
      <w:r>
        <w:rPr>
          <w:spacing w:val="-5"/>
        </w:rPr>
        <w:t> </w:t>
      </w:r>
      <w:r>
        <w:rPr/>
        <w:t>Scale</w:t>
      </w:r>
      <w:r>
        <w:rPr>
          <w:spacing w:val="-6"/>
        </w:rPr>
        <w:t> </w:t>
      </w:r>
      <w:r>
        <w:rPr/>
        <w:t>Business</w:t>
      </w:r>
      <w:r>
        <w:rPr>
          <w:spacing w:val="-3"/>
        </w:rPr>
        <w:t> </w:t>
      </w:r>
      <w:r>
        <w:rPr/>
        <w:t>Failure</w:t>
      </w:r>
      <w:r>
        <w:rPr>
          <w:spacing w:val="-3"/>
        </w:rPr>
        <w:t> </w:t>
      </w:r>
      <w:r>
        <w:rPr/>
        <w:t>in</w:t>
      </w:r>
      <w:r>
        <w:rPr>
          <w:spacing w:val="-5"/>
        </w:rPr>
        <w:t> </w:t>
      </w:r>
      <w:r>
        <w:rPr>
          <w:spacing w:val="-2"/>
        </w:rPr>
        <w:t>Nigeria</w:t>
      </w:r>
    </w:p>
    <w:p>
      <w:pPr>
        <w:pStyle w:val="BodyText"/>
        <w:spacing w:before="211"/>
      </w:pPr>
    </w:p>
    <w:p>
      <w:pPr>
        <w:pStyle w:val="BodyText"/>
        <w:spacing w:line="487" w:lineRule="auto"/>
        <w:ind w:left="520" w:right="994" w:firstLine="719"/>
      </w:pPr>
      <w:r>
        <w:rPr/>
        <w:t>Wherever</w:t>
      </w:r>
      <w:r>
        <w:rPr>
          <w:spacing w:val="-1"/>
        </w:rPr>
        <w:t> </w:t>
      </w:r>
      <w:r>
        <w:rPr/>
        <w:t>a</w:t>
      </w:r>
      <w:r>
        <w:rPr>
          <w:spacing w:val="-3"/>
        </w:rPr>
        <w:t> </w:t>
      </w:r>
      <w:r>
        <w:rPr/>
        <w:t>business</w:t>
      </w:r>
      <w:r>
        <w:rPr>
          <w:spacing w:val="-1"/>
        </w:rPr>
        <w:t> </w:t>
      </w:r>
      <w:r>
        <w:rPr/>
        <w:t>goes</w:t>
      </w:r>
      <w:r>
        <w:rPr>
          <w:spacing w:val="-1"/>
        </w:rPr>
        <w:t> </w:t>
      </w:r>
      <w:r>
        <w:rPr/>
        <w:t>bankrupt</w:t>
      </w:r>
      <w:r>
        <w:rPr>
          <w:spacing w:val="-1"/>
        </w:rPr>
        <w:t> </w:t>
      </w:r>
      <w:r>
        <w:rPr/>
        <w:t>or</w:t>
      </w:r>
      <w:r>
        <w:rPr>
          <w:spacing w:val="-1"/>
        </w:rPr>
        <w:t> </w:t>
      </w:r>
      <w:r>
        <w:rPr/>
        <w:t>moribund,</w:t>
      </w:r>
      <w:r>
        <w:rPr>
          <w:spacing w:val="-1"/>
        </w:rPr>
        <w:t> </w:t>
      </w:r>
      <w:r>
        <w:rPr/>
        <w:t>there</w:t>
      </w:r>
      <w:r>
        <w:rPr>
          <w:spacing w:val="-1"/>
        </w:rPr>
        <w:t> </w:t>
      </w:r>
      <w:r>
        <w:rPr/>
        <w:t>is</w:t>
      </w:r>
      <w:r>
        <w:rPr>
          <w:spacing w:val="-1"/>
        </w:rPr>
        <w:t> </w:t>
      </w:r>
      <w:r>
        <w:rPr/>
        <w:t>always a resultant negative impact on most, if not all, of the stakeholders of the business (Al-Shaikh, 2005). Entrepreneurs lose their capital</w:t>
      </w:r>
      <w:r>
        <w:rPr>
          <w:spacing w:val="80"/>
        </w:rPr>
        <w:t> </w:t>
      </w:r>
      <w:r>
        <w:rPr/>
        <w:t>investments, employees lose their jobs, the society loses a means of the production and distribution of goods and services, the government loses revenues it would have earned from tax (Adenikinju, 2005).</w:t>
      </w:r>
      <w:r>
        <w:rPr>
          <w:spacing w:val="80"/>
        </w:rPr>
        <w:t> </w:t>
      </w:r>
      <w:r>
        <w:rPr/>
        <w:t>According</w:t>
      </w:r>
      <w:r>
        <w:rPr>
          <w:spacing w:val="80"/>
        </w:rPr>
        <w:t> </w:t>
      </w:r>
      <w:r>
        <w:rPr/>
        <w:t>to Gaskill, Van &amp; Manning (2003), business failure reduces the</w:t>
      </w:r>
    </w:p>
    <w:p>
      <w:pPr>
        <w:spacing w:after="0" w:line="487" w:lineRule="auto"/>
        <w:sectPr>
          <w:pgSz w:w="11910" w:h="16840"/>
          <w:pgMar w:header="0" w:footer="1002" w:top="1260" w:bottom="1200" w:left="920" w:right="480"/>
        </w:sectPr>
      </w:pPr>
    </w:p>
    <w:p>
      <w:pPr>
        <w:pStyle w:val="BodyText"/>
        <w:spacing w:line="487" w:lineRule="auto" w:before="74"/>
        <w:ind w:left="520" w:right="1215"/>
      </w:pPr>
      <w:r>
        <w:rPr/>
        <w:t>standards</w:t>
      </w:r>
      <w:r>
        <w:rPr>
          <w:spacing w:val="-1"/>
        </w:rPr>
        <w:t> </w:t>
      </w:r>
      <w:r>
        <w:rPr/>
        <w:t>of</w:t>
      </w:r>
      <w:r>
        <w:rPr>
          <w:spacing w:val="-3"/>
        </w:rPr>
        <w:t> </w:t>
      </w:r>
      <w:r>
        <w:rPr/>
        <w:t>living</w:t>
      </w:r>
      <w:r>
        <w:rPr>
          <w:spacing w:val="-2"/>
        </w:rPr>
        <w:t> </w:t>
      </w:r>
      <w:r>
        <w:rPr/>
        <w:t>of</w:t>
      </w:r>
      <w:r>
        <w:rPr>
          <w:spacing w:val="-1"/>
        </w:rPr>
        <w:t> </w:t>
      </w:r>
      <w:r>
        <w:rPr/>
        <w:t>individuals</w:t>
      </w:r>
      <w:r>
        <w:rPr>
          <w:spacing w:val="-1"/>
        </w:rPr>
        <w:t> </w:t>
      </w:r>
      <w:r>
        <w:rPr/>
        <w:t>and</w:t>
      </w:r>
      <w:r>
        <w:rPr>
          <w:spacing w:val="-5"/>
        </w:rPr>
        <w:t> </w:t>
      </w:r>
      <w:r>
        <w:rPr/>
        <w:t>brings</w:t>
      </w:r>
      <w:r>
        <w:rPr>
          <w:spacing w:val="-3"/>
        </w:rPr>
        <w:t> </w:t>
      </w:r>
      <w:r>
        <w:rPr/>
        <w:t>about</w:t>
      </w:r>
      <w:r>
        <w:rPr>
          <w:spacing w:val="-1"/>
        </w:rPr>
        <w:t> </w:t>
      </w:r>
      <w:r>
        <w:rPr/>
        <w:t>deprivation</w:t>
      </w:r>
      <w:r>
        <w:rPr>
          <w:spacing w:val="-4"/>
        </w:rPr>
        <w:t> </w:t>
      </w:r>
      <w:r>
        <w:rPr/>
        <w:t>of</w:t>
      </w:r>
      <w:r>
        <w:rPr>
          <w:spacing w:val="-3"/>
        </w:rPr>
        <w:t> </w:t>
      </w:r>
      <w:r>
        <w:rPr/>
        <w:t>goods and services.</w:t>
      </w:r>
    </w:p>
    <w:p>
      <w:pPr>
        <w:pStyle w:val="BodyText"/>
        <w:spacing w:line="487" w:lineRule="auto" w:before="199"/>
        <w:ind w:left="520" w:right="1084" w:firstLine="719"/>
      </w:pPr>
      <w:r>
        <w:rPr/>
        <w:t>Over the years, there have been several definitions of business failure and what constitutes a failed business.</w:t>
      </w:r>
      <w:r>
        <w:rPr>
          <w:spacing w:val="40"/>
        </w:rPr>
        <w:t> </w:t>
      </w:r>
      <w:r>
        <w:rPr/>
        <w:t>Some scholars like Church-Hill, Ford &amp; Walker (2001) viewed business failure as a discontinuance of business for any reason.</w:t>
      </w:r>
      <w:r>
        <w:rPr>
          <w:spacing w:val="40"/>
        </w:rPr>
        <w:t> </w:t>
      </w:r>
      <w:r>
        <w:rPr/>
        <w:t>Dun &amp; Bradstreet (2009) also</w:t>
      </w:r>
      <w:r>
        <w:rPr>
          <w:spacing w:val="-4"/>
        </w:rPr>
        <w:t> </w:t>
      </w:r>
      <w:r>
        <w:rPr/>
        <w:t>defined</w:t>
      </w:r>
      <w:r>
        <w:rPr>
          <w:spacing w:val="-2"/>
        </w:rPr>
        <w:t> </w:t>
      </w:r>
      <w:r>
        <w:rPr/>
        <w:t>business</w:t>
      </w:r>
      <w:r>
        <w:rPr>
          <w:spacing w:val="-2"/>
        </w:rPr>
        <w:t> </w:t>
      </w:r>
      <w:r>
        <w:rPr/>
        <w:t>failure</w:t>
      </w:r>
      <w:r>
        <w:rPr>
          <w:spacing w:val="-4"/>
        </w:rPr>
        <w:t> </w:t>
      </w:r>
      <w:r>
        <w:rPr/>
        <w:t>as</w:t>
      </w:r>
      <w:r>
        <w:rPr>
          <w:spacing w:val="-4"/>
        </w:rPr>
        <w:t> </w:t>
      </w:r>
      <w:r>
        <w:rPr/>
        <w:t>those</w:t>
      </w:r>
      <w:r>
        <w:rPr>
          <w:spacing w:val="-3"/>
        </w:rPr>
        <w:t> </w:t>
      </w:r>
      <w:r>
        <w:rPr/>
        <w:t>businesses</w:t>
      </w:r>
      <w:r>
        <w:rPr>
          <w:spacing w:val="-2"/>
        </w:rPr>
        <w:t> </w:t>
      </w:r>
      <w:r>
        <w:rPr/>
        <w:t>that</w:t>
      </w:r>
      <w:r>
        <w:rPr>
          <w:spacing w:val="-2"/>
        </w:rPr>
        <w:t> </w:t>
      </w:r>
      <w:r>
        <w:rPr/>
        <w:t>cease</w:t>
      </w:r>
      <w:r>
        <w:rPr>
          <w:spacing w:val="-3"/>
        </w:rPr>
        <w:t> </w:t>
      </w:r>
      <w:r>
        <w:rPr/>
        <w:t>operations following assignment or bankruptcy; ceased with loss to creditors after such actions as execution, foreclosure or attachment, voluntarily withdraw leaving unpaid obligations.</w:t>
      </w:r>
    </w:p>
    <w:p>
      <w:pPr>
        <w:pStyle w:val="BodyText"/>
        <w:spacing w:line="487" w:lineRule="auto" w:before="206"/>
        <w:ind w:left="520" w:right="1109" w:firstLine="719"/>
      </w:pPr>
      <w:r>
        <w:rPr/>
        <w:t>Other views of business failure include Watson &amp; Everett (2006), they</w:t>
      </w:r>
      <w:r>
        <w:rPr>
          <w:spacing w:val="-4"/>
        </w:rPr>
        <w:t> </w:t>
      </w:r>
      <w:r>
        <w:rPr/>
        <w:t>saw</w:t>
      </w:r>
      <w:r>
        <w:rPr>
          <w:spacing w:val="-4"/>
        </w:rPr>
        <w:t> </w:t>
      </w:r>
      <w:r>
        <w:rPr/>
        <w:t>business</w:t>
      </w:r>
      <w:r>
        <w:rPr>
          <w:spacing w:val="-1"/>
        </w:rPr>
        <w:t> </w:t>
      </w:r>
      <w:r>
        <w:rPr/>
        <w:t>failure as</w:t>
      </w:r>
      <w:r>
        <w:rPr>
          <w:spacing w:val="-1"/>
        </w:rPr>
        <w:t> </w:t>
      </w:r>
      <w:r>
        <w:rPr/>
        <w:t>businesses disposed</w:t>
      </w:r>
      <w:r>
        <w:rPr>
          <w:spacing w:val="-3"/>
        </w:rPr>
        <w:t> </w:t>
      </w:r>
      <w:r>
        <w:rPr/>
        <w:t>off</w:t>
      </w:r>
      <w:r>
        <w:rPr>
          <w:spacing w:val="-1"/>
        </w:rPr>
        <w:t> </w:t>
      </w:r>
      <w:r>
        <w:rPr/>
        <w:t>to</w:t>
      </w:r>
      <w:r>
        <w:rPr>
          <w:spacing w:val="-3"/>
        </w:rPr>
        <w:t> </w:t>
      </w:r>
      <w:r>
        <w:rPr/>
        <w:t>prevent further losses. Irrespective of the size of any business </w:t>
      </w:r>
      <w:r>
        <w:rPr>
          <w:w w:val="160"/>
        </w:rPr>
        <w:t>–</w:t>
      </w:r>
      <w:r>
        <w:rPr>
          <w:spacing w:val="-30"/>
          <w:w w:val="160"/>
        </w:rPr>
        <w:t> </w:t>
      </w:r>
      <w:r>
        <w:rPr/>
        <w:t>micro, small or medium, poor management, finance and inability to embrace technological innovation has been attributed as the major causes of business failure in Nigeria (Al-Shaikh, 2005).</w:t>
      </w:r>
    </w:p>
    <w:p>
      <w:pPr>
        <w:pStyle w:val="BodyText"/>
        <w:spacing w:line="487" w:lineRule="auto" w:before="204"/>
        <w:ind w:left="520" w:right="1003" w:firstLine="719"/>
      </w:pPr>
      <w:r>
        <w:rPr/>
        <w:t>In the view of Akabueze (2002) the high rate of business failure in Nigeria</w:t>
      </w:r>
      <w:r>
        <w:rPr>
          <w:spacing w:val="-3"/>
        </w:rPr>
        <w:t> </w:t>
      </w:r>
      <w:r>
        <w:rPr/>
        <w:t>could</w:t>
      </w:r>
      <w:r>
        <w:rPr>
          <w:spacing w:val="-4"/>
        </w:rPr>
        <w:t> </w:t>
      </w:r>
      <w:r>
        <w:rPr/>
        <w:t>be</w:t>
      </w:r>
      <w:r>
        <w:rPr>
          <w:spacing w:val="-3"/>
        </w:rPr>
        <w:t> </w:t>
      </w:r>
      <w:r>
        <w:rPr/>
        <w:t>attributed</w:t>
      </w:r>
      <w:r>
        <w:rPr>
          <w:spacing w:val="-4"/>
        </w:rPr>
        <w:t> </w:t>
      </w:r>
      <w:r>
        <w:rPr/>
        <w:t>to</w:t>
      </w:r>
      <w:r>
        <w:rPr>
          <w:spacing w:val="-2"/>
        </w:rPr>
        <w:t> </w:t>
      </w:r>
      <w:r>
        <w:rPr/>
        <w:t>obstacles</w:t>
      </w:r>
      <w:r>
        <w:rPr>
          <w:spacing w:val="-2"/>
        </w:rPr>
        <w:t> </w:t>
      </w:r>
      <w:r>
        <w:rPr/>
        <w:t>affecting</w:t>
      </w:r>
      <w:r>
        <w:rPr>
          <w:spacing w:val="-2"/>
        </w:rPr>
        <w:t> </w:t>
      </w:r>
      <w:r>
        <w:rPr/>
        <w:t>business</w:t>
      </w:r>
      <w:r>
        <w:rPr>
          <w:spacing w:val="-2"/>
        </w:rPr>
        <w:t> </w:t>
      </w:r>
      <w:r>
        <w:rPr/>
        <w:t>performance, which he listed to include:</w:t>
      </w:r>
      <w:r>
        <w:rPr>
          <w:spacing w:val="40"/>
        </w:rPr>
        <w:t> </w:t>
      </w:r>
      <w:r>
        <w:rPr/>
        <w:t>lack of financial resources, lack of management experience, poor location, law and regulations, inability to use e-marketing applications, poor infrastructure and low demand for</w:t>
      </w:r>
    </w:p>
    <w:p>
      <w:pPr>
        <w:spacing w:after="0" w:line="487" w:lineRule="auto"/>
        <w:sectPr>
          <w:pgSz w:w="11910" w:h="16840"/>
          <w:pgMar w:header="0" w:footer="1002" w:top="1260" w:bottom="1200" w:left="920" w:right="480"/>
        </w:sectPr>
      </w:pPr>
    </w:p>
    <w:p>
      <w:pPr>
        <w:pStyle w:val="BodyText"/>
        <w:spacing w:line="487" w:lineRule="auto" w:before="74"/>
        <w:ind w:left="520" w:right="1215"/>
      </w:pPr>
      <w:r>
        <w:rPr/>
        <w:t>products</w:t>
      </w:r>
      <w:r>
        <w:rPr>
          <w:spacing w:val="-1"/>
        </w:rPr>
        <w:t> </w:t>
      </w:r>
      <w:r>
        <w:rPr/>
        <w:t>and</w:t>
      </w:r>
      <w:r>
        <w:rPr>
          <w:spacing w:val="-5"/>
        </w:rPr>
        <w:t> </w:t>
      </w:r>
      <w:r>
        <w:rPr/>
        <w:t>services.</w:t>
      </w:r>
      <w:r>
        <w:rPr>
          <w:spacing w:val="40"/>
        </w:rPr>
        <w:t> </w:t>
      </w:r>
      <w:r>
        <w:rPr/>
        <w:t>Others</w:t>
      </w:r>
      <w:r>
        <w:rPr>
          <w:spacing w:val="-1"/>
        </w:rPr>
        <w:t> </w:t>
      </w:r>
      <w:r>
        <w:rPr/>
        <w:t>include</w:t>
      </w:r>
      <w:r>
        <w:rPr>
          <w:spacing w:val="-5"/>
        </w:rPr>
        <w:t> </w:t>
      </w:r>
      <w:r>
        <w:rPr/>
        <w:t>handicap</w:t>
      </w:r>
      <w:r>
        <w:rPr>
          <w:spacing w:val="-2"/>
        </w:rPr>
        <w:t> </w:t>
      </w:r>
      <w:r>
        <w:rPr/>
        <w:t>in</w:t>
      </w:r>
      <w:r>
        <w:rPr>
          <w:spacing w:val="-3"/>
        </w:rPr>
        <w:t> </w:t>
      </w:r>
      <w:r>
        <w:rPr/>
        <w:t>obtaining finance, inability to control costs and problems of dumping of cheap foreign </w:t>
      </w:r>
      <w:r>
        <w:rPr>
          <w:spacing w:val="-2"/>
        </w:rPr>
        <w:t>products.</w:t>
      </w:r>
    </w:p>
    <w:p>
      <w:pPr>
        <w:pStyle w:val="Heading2"/>
        <w:spacing w:before="197"/>
        <w:ind w:left="611"/>
      </w:pPr>
      <w:r>
        <w:rPr/>
        <w:t>Marketing</w:t>
      </w:r>
      <w:r>
        <w:rPr>
          <w:spacing w:val="-9"/>
        </w:rPr>
        <w:t> </w:t>
      </w:r>
      <w:r>
        <w:rPr/>
        <w:t>Problems</w:t>
      </w:r>
      <w:r>
        <w:rPr>
          <w:spacing w:val="-3"/>
        </w:rPr>
        <w:t> </w:t>
      </w:r>
      <w:r>
        <w:rPr/>
        <w:t>of</w:t>
      </w:r>
      <w:r>
        <w:rPr>
          <w:spacing w:val="-5"/>
        </w:rPr>
        <w:t> </w:t>
      </w:r>
      <w:r>
        <w:rPr/>
        <w:t>Small</w:t>
      </w:r>
      <w:r>
        <w:rPr>
          <w:spacing w:val="-5"/>
        </w:rPr>
        <w:t> </w:t>
      </w:r>
      <w:r>
        <w:rPr/>
        <w:t>and</w:t>
      </w:r>
      <w:r>
        <w:rPr>
          <w:spacing w:val="-5"/>
        </w:rPr>
        <w:t> </w:t>
      </w:r>
      <w:r>
        <w:rPr/>
        <w:t>Medium</w:t>
      </w:r>
      <w:r>
        <w:rPr>
          <w:spacing w:val="-5"/>
        </w:rPr>
        <w:t> </w:t>
      </w:r>
      <w:r>
        <w:rPr>
          <w:spacing w:val="-2"/>
        </w:rPr>
        <w:t>Enterprises</w:t>
      </w:r>
    </w:p>
    <w:p>
      <w:pPr>
        <w:pStyle w:val="BodyText"/>
        <w:spacing w:before="3"/>
        <w:rPr>
          <w:rFonts w:ascii="Arial"/>
          <w:b/>
        </w:rPr>
      </w:pPr>
    </w:p>
    <w:p>
      <w:pPr>
        <w:pStyle w:val="BodyText"/>
        <w:spacing w:line="487" w:lineRule="auto"/>
        <w:ind w:left="611" w:right="1215" w:firstLine="628"/>
      </w:pPr>
      <w:r>
        <w:rPr/>
        <w:t>One of the major marketing problems facing small business enterprises</w:t>
      </w:r>
      <w:r>
        <w:rPr>
          <w:spacing w:val="-1"/>
        </w:rPr>
        <w:t> </w:t>
      </w:r>
      <w:r>
        <w:rPr/>
        <w:t>in</w:t>
      </w:r>
      <w:r>
        <w:rPr>
          <w:spacing w:val="-2"/>
        </w:rPr>
        <w:t> </w:t>
      </w:r>
      <w:r>
        <w:rPr/>
        <w:t>Nigeria</w:t>
      </w:r>
      <w:r>
        <w:rPr>
          <w:spacing w:val="-2"/>
        </w:rPr>
        <w:t> </w:t>
      </w:r>
      <w:r>
        <w:rPr/>
        <w:t>is</w:t>
      </w:r>
      <w:r>
        <w:rPr>
          <w:spacing w:val="-1"/>
        </w:rPr>
        <w:t> </w:t>
      </w:r>
      <w:r>
        <w:rPr/>
        <w:t>lack</w:t>
      </w:r>
      <w:r>
        <w:rPr>
          <w:spacing w:val="-1"/>
        </w:rPr>
        <w:t> </w:t>
      </w:r>
      <w:r>
        <w:rPr/>
        <w:t>of</w:t>
      </w:r>
      <w:r>
        <w:rPr>
          <w:spacing w:val="-3"/>
        </w:rPr>
        <w:t> </w:t>
      </w:r>
      <w:r>
        <w:rPr/>
        <w:t>usage</w:t>
      </w:r>
      <w:r>
        <w:rPr>
          <w:spacing w:val="-4"/>
        </w:rPr>
        <w:t> </w:t>
      </w:r>
      <w:r>
        <w:rPr/>
        <w:t>of</w:t>
      </w:r>
      <w:r>
        <w:rPr>
          <w:spacing w:val="-1"/>
        </w:rPr>
        <w:t> </w:t>
      </w:r>
      <w:r>
        <w:rPr/>
        <w:t>e-marketing</w:t>
      </w:r>
      <w:r>
        <w:rPr>
          <w:spacing w:val="-5"/>
        </w:rPr>
        <w:t> </w:t>
      </w:r>
      <w:r>
        <w:rPr/>
        <w:t>applications (Barclays, 2003). Most Nigerian small business owners equate</w:t>
      </w:r>
    </w:p>
    <w:p>
      <w:pPr>
        <w:pStyle w:val="BodyText"/>
        <w:spacing w:line="487" w:lineRule="auto" w:before="3"/>
        <w:ind w:left="611" w:right="1003"/>
      </w:pPr>
      <w:r>
        <w:rPr/>
        <w:t>„marketing‟</w:t>
      </w:r>
      <w:r>
        <w:rPr>
          <w:spacing w:val="-8"/>
        </w:rPr>
        <w:t> </w:t>
      </w:r>
      <w:r>
        <w:rPr/>
        <w:t>to</w:t>
      </w:r>
      <w:r>
        <w:rPr>
          <w:spacing w:val="-9"/>
        </w:rPr>
        <w:t> </w:t>
      </w:r>
      <w:r>
        <w:rPr/>
        <w:t>„selling‟</w:t>
      </w:r>
      <w:r>
        <w:rPr>
          <w:spacing w:val="-6"/>
        </w:rPr>
        <w:t> </w:t>
      </w:r>
      <w:r>
        <w:rPr/>
        <w:t>and</w:t>
      </w:r>
      <w:r>
        <w:rPr>
          <w:spacing w:val="-9"/>
        </w:rPr>
        <w:t> </w:t>
      </w:r>
      <w:r>
        <w:rPr/>
        <w:t>this</w:t>
      </w:r>
      <w:r>
        <w:rPr>
          <w:spacing w:val="-7"/>
        </w:rPr>
        <w:t> </w:t>
      </w:r>
      <w:r>
        <w:rPr/>
        <w:t>is</w:t>
      </w:r>
      <w:r>
        <w:rPr>
          <w:spacing w:val="-7"/>
        </w:rPr>
        <w:t> </w:t>
      </w:r>
      <w:r>
        <w:rPr/>
        <w:t>reflected</w:t>
      </w:r>
      <w:r>
        <w:rPr>
          <w:spacing w:val="-6"/>
        </w:rPr>
        <w:t> </w:t>
      </w:r>
      <w:r>
        <w:rPr/>
        <w:t>in</w:t>
      </w:r>
      <w:r>
        <w:rPr>
          <w:spacing w:val="-9"/>
        </w:rPr>
        <w:t> </w:t>
      </w:r>
      <w:r>
        <w:rPr/>
        <w:t>their</w:t>
      </w:r>
      <w:r>
        <w:rPr>
          <w:spacing w:val="-6"/>
        </w:rPr>
        <w:t> </w:t>
      </w:r>
      <w:r>
        <w:rPr/>
        <w:t>various</w:t>
      </w:r>
      <w:r>
        <w:rPr>
          <w:spacing w:val="-7"/>
        </w:rPr>
        <w:t> </w:t>
      </w:r>
      <w:r>
        <w:rPr/>
        <w:t>dysfunctional business behaviour against customer satisfaction and business orientation.</w:t>
      </w:r>
      <w:r>
        <w:rPr>
          <w:spacing w:val="40"/>
        </w:rPr>
        <w:t> </w:t>
      </w:r>
      <w:r>
        <w:rPr/>
        <w:t>They</w:t>
      </w:r>
      <w:r>
        <w:rPr>
          <w:spacing w:val="-3"/>
        </w:rPr>
        <w:t> </w:t>
      </w:r>
      <w:r>
        <w:rPr/>
        <w:t>lack</w:t>
      </w:r>
      <w:r>
        <w:rPr>
          <w:spacing w:val="-2"/>
        </w:rPr>
        <w:t> </w:t>
      </w:r>
      <w:r>
        <w:rPr/>
        <w:t>the</w:t>
      </w:r>
      <w:r>
        <w:rPr>
          <w:spacing w:val="-2"/>
        </w:rPr>
        <w:t> </w:t>
      </w:r>
      <w:r>
        <w:rPr/>
        <w:t>knowledge</w:t>
      </w:r>
      <w:r>
        <w:rPr>
          <w:spacing w:val="-2"/>
        </w:rPr>
        <w:t> </w:t>
      </w:r>
      <w:r>
        <w:rPr/>
        <w:t>and</w:t>
      </w:r>
      <w:r>
        <w:rPr>
          <w:spacing w:val="-2"/>
        </w:rPr>
        <w:t> </w:t>
      </w:r>
      <w:r>
        <w:rPr/>
        <w:t>skills</w:t>
      </w:r>
      <w:r>
        <w:rPr>
          <w:spacing w:val="-1"/>
        </w:rPr>
        <w:t> </w:t>
      </w:r>
      <w:r>
        <w:rPr/>
        <w:t>of</w:t>
      </w:r>
      <w:r>
        <w:rPr>
          <w:spacing w:val="-1"/>
        </w:rPr>
        <w:t> </w:t>
      </w:r>
      <w:r>
        <w:rPr/>
        <w:t>basic</w:t>
      </w:r>
      <w:r>
        <w:rPr>
          <w:spacing w:val="-1"/>
        </w:rPr>
        <w:t> </w:t>
      </w:r>
      <w:r>
        <w:rPr/>
        <w:t>marketing</w:t>
      </w:r>
      <w:r>
        <w:rPr>
          <w:spacing w:val="-2"/>
        </w:rPr>
        <w:t> </w:t>
      </w:r>
      <w:r>
        <w:rPr/>
        <w:t>such as</w:t>
      </w:r>
      <w:r>
        <w:rPr>
          <w:spacing w:val="40"/>
        </w:rPr>
        <w:t> </w:t>
      </w:r>
      <w:r>
        <w:rPr/>
        <w:t>marketing research, market segmentation and market planning and control, which result to poor quality products, unawareness of competition, poor promotion, poor distribution, and poor pricing methods.</w:t>
      </w:r>
      <w:r>
        <w:rPr>
          <w:spacing w:val="40"/>
        </w:rPr>
        <w:t> </w:t>
      </w:r>
      <w:r>
        <w:rPr/>
        <w:t>They are also not marketing oriented and market-focused.</w:t>
      </w:r>
    </w:p>
    <w:p>
      <w:pPr>
        <w:pStyle w:val="BodyText"/>
        <w:spacing w:line="487" w:lineRule="auto" w:before="4"/>
        <w:ind w:left="611" w:right="1003" w:firstLine="707"/>
      </w:pPr>
      <w:r>
        <w:rPr/>
        <w:t>Baker (2012) identified lack of e-marketing orientation and utilization as the major factor for small business failure. Most Nigerian small manufacturer, to a high extend, depend on imported equipment and raw materials for their operations.</w:t>
      </w:r>
      <w:r>
        <w:rPr>
          <w:spacing w:val="40"/>
        </w:rPr>
        <w:t> </w:t>
      </w:r>
      <w:r>
        <w:rPr/>
        <w:t>With the over-devaluation of naira, vis-à-vis other foreign currencies, they are not finding it easier to secure these items abroad.</w:t>
      </w:r>
      <w:r>
        <w:rPr>
          <w:spacing w:val="40"/>
        </w:rPr>
        <w:t> </w:t>
      </w:r>
      <w:r>
        <w:rPr/>
        <w:t>They therefore resort to poor locally produced</w:t>
      </w:r>
      <w:r>
        <w:rPr>
          <w:spacing w:val="-2"/>
        </w:rPr>
        <w:t> </w:t>
      </w:r>
      <w:r>
        <w:rPr/>
        <w:t>alternatives.</w:t>
      </w:r>
      <w:r>
        <w:rPr>
          <w:spacing w:val="40"/>
        </w:rPr>
        <w:t> </w:t>
      </w:r>
      <w:r>
        <w:rPr/>
        <w:t>The result is</w:t>
      </w:r>
      <w:r>
        <w:rPr>
          <w:spacing w:val="-1"/>
        </w:rPr>
        <w:t> </w:t>
      </w:r>
      <w:r>
        <w:rPr/>
        <w:t>usually</w:t>
      </w:r>
      <w:r>
        <w:rPr>
          <w:spacing w:val="-4"/>
        </w:rPr>
        <w:t> </w:t>
      </w:r>
      <w:r>
        <w:rPr/>
        <w:t>poor quality</w:t>
      </w:r>
      <w:r>
        <w:rPr>
          <w:spacing w:val="-4"/>
        </w:rPr>
        <w:t> </w:t>
      </w:r>
      <w:r>
        <w:rPr/>
        <w:t>products.</w:t>
      </w:r>
      <w:r>
        <w:rPr>
          <w:spacing w:val="40"/>
        </w:rPr>
        <w:t> </w:t>
      </w:r>
      <w:r>
        <w:rPr/>
        <w:t>This</w:t>
      </w:r>
    </w:p>
    <w:p>
      <w:pPr>
        <w:pStyle w:val="BodyText"/>
        <w:spacing w:before="5"/>
        <w:ind w:left="611"/>
      </w:pPr>
      <w:r>
        <w:rPr/>
        <w:t>may</w:t>
      </w:r>
      <w:r>
        <w:rPr>
          <w:spacing w:val="-6"/>
        </w:rPr>
        <w:t> </w:t>
      </w:r>
      <w:r>
        <w:rPr/>
        <w:t>be</w:t>
      </w:r>
      <w:r>
        <w:rPr>
          <w:spacing w:val="-1"/>
        </w:rPr>
        <w:t> </w:t>
      </w:r>
      <w:r>
        <w:rPr/>
        <w:t>one</w:t>
      </w:r>
      <w:r>
        <w:rPr>
          <w:spacing w:val="-3"/>
        </w:rPr>
        <w:t> </w:t>
      </w:r>
      <w:r>
        <w:rPr/>
        <w:t>of</w:t>
      </w:r>
      <w:r>
        <w:rPr>
          <w:spacing w:val="-2"/>
        </w:rPr>
        <w:t> </w:t>
      </w:r>
      <w:r>
        <w:rPr/>
        <w:t>the</w:t>
      </w:r>
      <w:r>
        <w:rPr>
          <w:spacing w:val="-4"/>
        </w:rPr>
        <w:t> </w:t>
      </w:r>
      <w:r>
        <w:rPr/>
        <w:t>factors</w:t>
      </w:r>
      <w:r>
        <w:rPr>
          <w:spacing w:val="-3"/>
        </w:rPr>
        <w:t> </w:t>
      </w:r>
      <w:r>
        <w:rPr/>
        <w:t>responsible</w:t>
      </w:r>
      <w:r>
        <w:rPr>
          <w:spacing w:val="-4"/>
        </w:rPr>
        <w:t> </w:t>
      </w:r>
      <w:r>
        <w:rPr/>
        <w:t>for</w:t>
      </w:r>
      <w:r>
        <w:rPr>
          <w:spacing w:val="-1"/>
        </w:rPr>
        <w:t> </w:t>
      </w:r>
      <w:r>
        <w:rPr/>
        <w:t>Nigerian</w:t>
      </w:r>
      <w:r>
        <w:rPr>
          <w:spacing w:val="-6"/>
        </w:rPr>
        <w:t> </w:t>
      </w:r>
      <w:r>
        <w:rPr>
          <w:spacing w:val="-2"/>
        </w:rPr>
        <w:t>consumers‟</w:t>
      </w:r>
    </w:p>
    <w:p>
      <w:pPr>
        <w:spacing w:after="0"/>
        <w:sectPr>
          <w:pgSz w:w="11910" w:h="16840"/>
          <w:pgMar w:header="0" w:footer="1002" w:top="1260" w:bottom="1200" w:left="920" w:right="480"/>
        </w:sectPr>
      </w:pPr>
    </w:p>
    <w:p>
      <w:pPr>
        <w:pStyle w:val="BodyText"/>
        <w:spacing w:line="487" w:lineRule="auto" w:before="74"/>
        <w:ind w:left="611" w:right="1069"/>
      </w:pPr>
      <w:r>
        <w:rPr/>
        <w:t>unquenching appetite for imported goods, even though many of these foreign goods are equally of poor quality especially those coming from Asian</w:t>
      </w:r>
      <w:r>
        <w:rPr>
          <w:spacing w:val="-3"/>
        </w:rPr>
        <w:t> </w:t>
      </w:r>
      <w:r>
        <w:rPr/>
        <w:t>and</w:t>
      </w:r>
      <w:r>
        <w:rPr>
          <w:spacing w:val="-3"/>
        </w:rPr>
        <w:t> </w:t>
      </w:r>
      <w:r>
        <w:rPr/>
        <w:t>far</w:t>
      </w:r>
      <w:r>
        <w:rPr>
          <w:spacing w:val="-2"/>
        </w:rPr>
        <w:t> </w:t>
      </w:r>
      <w:r>
        <w:rPr/>
        <w:t>East</w:t>
      </w:r>
      <w:r>
        <w:rPr>
          <w:spacing w:val="-1"/>
        </w:rPr>
        <w:t> </w:t>
      </w:r>
      <w:r>
        <w:rPr/>
        <w:t>countries.</w:t>
      </w:r>
      <w:r>
        <w:rPr>
          <w:spacing w:val="-1"/>
        </w:rPr>
        <w:t> </w:t>
      </w:r>
      <w:r>
        <w:rPr/>
        <w:t>Porter</w:t>
      </w:r>
      <w:r>
        <w:rPr>
          <w:spacing w:val="-2"/>
        </w:rPr>
        <w:t> </w:t>
      </w:r>
      <w:r>
        <w:rPr/>
        <w:t>(2001) pointed</w:t>
      </w:r>
      <w:r>
        <w:rPr>
          <w:spacing w:val="-3"/>
        </w:rPr>
        <w:t> </w:t>
      </w:r>
      <w:r>
        <w:rPr/>
        <w:t>out</w:t>
      </w:r>
      <w:r>
        <w:rPr>
          <w:spacing w:val="-1"/>
        </w:rPr>
        <w:t> </w:t>
      </w:r>
      <w:r>
        <w:rPr/>
        <w:t>that high quality raw materials are important to producing high quality product.</w:t>
      </w:r>
      <w:r>
        <w:rPr>
          <w:spacing w:val="40"/>
        </w:rPr>
        <w:t> </w:t>
      </w:r>
      <w:r>
        <w:rPr/>
        <w:t>With the increasing demand for imported goods in Nigeria, dubious local and foreign importers are dumping fake products which go further to frustrate small scale manufacturers and seriously affect their hard earned foreign exchange.</w:t>
      </w:r>
    </w:p>
    <w:p>
      <w:pPr>
        <w:pStyle w:val="BodyText"/>
        <w:spacing w:line="487" w:lineRule="auto" w:before="4"/>
        <w:ind w:left="611" w:right="1038" w:firstLine="628"/>
      </w:pPr>
      <w:r>
        <w:rPr/>
        <w:t>Besides, small-scale producers lack good quality control in their operations.</w:t>
      </w:r>
      <w:r>
        <w:rPr>
          <w:spacing w:val="40"/>
        </w:rPr>
        <w:t> </w:t>
      </w:r>
      <w:r>
        <w:rPr/>
        <w:t>In</w:t>
      </w:r>
      <w:r>
        <w:rPr>
          <w:spacing w:val="-1"/>
        </w:rPr>
        <w:t> </w:t>
      </w:r>
      <w:r>
        <w:rPr/>
        <w:t>this respect, they</w:t>
      </w:r>
      <w:r>
        <w:rPr>
          <w:spacing w:val="-3"/>
        </w:rPr>
        <w:t> </w:t>
      </w:r>
      <w:r>
        <w:rPr/>
        <w:t>rely</w:t>
      </w:r>
      <w:r>
        <w:rPr>
          <w:spacing w:val="-3"/>
        </w:rPr>
        <w:t> </w:t>
      </w:r>
      <w:r>
        <w:rPr/>
        <w:t>mainly</w:t>
      </w:r>
      <w:r>
        <w:rPr>
          <w:spacing w:val="-3"/>
        </w:rPr>
        <w:t> </w:t>
      </w:r>
      <w:r>
        <w:rPr/>
        <w:t>on replacing</w:t>
      </w:r>
      <w:r>
        <w:rPr>
          <w:spacing w:val="-2"/>
        </w:rPr>
        <w:t> </w:t>
      </w:r>
      <w:r>
        <w:rPr/>
        <w:t>faulty</w:t>
      </w:r>
      <w:r>
        <w:rPr>
          <w:spacing w:val="-3"/>
        </w:rPr>
        <w:t> </w:t>
      </w:r>
      <w:r>
        <w:rPr/>
        <w:t>products instead of developing good quality control system (Onwuchuruba, 2001). Only few Nigerian small manufacturers are aware of the nature of competition facing them.</w:t>
      </w:r>
      <w:r>
        <w:rPr>
          <w:spacing w:val="40"/>
        </w:rPr>
        <w:t> </w:t>
      </w:r>
      <w:r>
        <w:rPr/>
        <w:t>They estimate their success only through sales revenue</w:t>
      </w:r>
      <w:r>
        <w:rPr>
          <w:spacing w:val="-1"/>
        </w:rPr>
        <w:t> </w:t>
      </w:r>
      <w:r>
        <w:rPr/>
        <w:t>without</w:t>
      </w:r>
      <w:r>
        <w:rPr>
          <w:spacing w:val="-1"/>
        </w:rPr>
        <w:t> </w:t>
      </w:r>
      <w:r>
        <w:rPr/>
        <w:t>considering also their</w:t>
      </w:r>
      <w:r>
        <w:rPr>
          <w:spacing w:val="-2"/>
        </w:rPr>
        <w:t> </w:t>
      </w:r>
      <w:r>
        <w:rPr/>
        <w:t>share</w:t>
      </w:r>
      <w:r>
        <w:rPr>
          <w:spacing w:val="-3"/>
        </w:rPr>
        <w:t> </w:t>
      </w:r>
      <w:r>
        <w:rPr/>
        <w:t>of</w:t>
      </w:r>
      <w:r>
        <w:rPr>
          <w:spacing w:val="-1"/>
        </w:rPr>
        <w:t> </w:t>
      </w:r>
      <w:r>
        <w:rPr/>
        <w:t>the</w:t>
      </w:r>
      <w:r>
        <w:rPr>
          <w:spacing w:val="-4"/>
        </w:rPr>
        <w:t> </w:t>
      </w:r>
      <w:r>
        <w:rPr/>
        <w:t>market.</w:t>
      </w:r>
      <w:r>
        <w:rPr>
          <w:spacing w:val="40"/>
        </w:rPr>
        <w:t> </w:t>
      </w:r>
      <w:r>
        <w:rPr/>
        <w:t>Some do not know their market segments on how to focus their operations.</w:t>
      </w:r>
    </w:p>
    <w:p>
      <w:pPr>
        <w:pStyle w:val="BodyText"/>
        <w:spacing w:line="487" w:lineRule="auto" w:before="5"/>
        <w:ind w:left="611" w:right="1215" w:firstLine="628"/>
      </w:pPr>
      <w:r>
        <w:rPr/>
        <w:t>Piercy (2002) has emphasized the importance of good stockholding, transport, and distribution for enhancing commercial success.</w:t>
      </w:r>
      <w:r>
        <w:rPr>
          <w:spacing w:val="40"/>
        </w:rPr>
        <w:t> </w:t>
      </w:r>
      <w:r>
        <w:rPr/>
        <w:t>Many of SMEs do not have properly defined criteria for appointing</w:t>
      </w:r>
      <w:r>
        <w:rPr>
          <w:spacing w:val="-2"/>
        </w:rPr>
        <w:t> </w:t>
      </w:r>
      <w:r>
        <w:rPr/>
        <w:t>their</w:t>
      </w:r>
      <w:r>
        <w:rPr>
          <w:spacing w:val="-2"/>
        </w:rPr>
        <w:t> </w:t>
      </w:r>
      <w:r>
        <w:rPr/>
        <w:t>product</w:t>
      </w:r>
      <w:r>
        <w:rPr>
          <w:spacing w:val="-1"/>
        </w:rPr>
        <w:t> </w:t>
      </w:r>
      <w:r>
        <w:rPr/>
        <w:t>distributors.</w:t>
      </w:r>
      <w:r>
        <w:rPr>
          <w:spacing w:val="-1"/>
        </w:rPr>
        <w:t> </w:t>
      </w:r>
      <w:r>
        <w:rPr/>
        <w:t>They</w:t>
      </w:r>
      <w:r>
        <w:rPr>
          <w:spacing w:val="-4"/>
        </w:rPr>
        <w:t> </w:t>
      </w:r>
      <w:r>
        <w:rPr/>
        <w:t>rely</w:t>
      </w:r>
      <w:r>
        <w:rPr>
          <w:spacing w:val="-4"/>
        </w:rPr>
        <w:t> </w:t>
      </w:r>
      <w:r>
        <w:rPr/>
        <w:t>mainly</w:t>
      </w:r>
      <w:r>
        <w:rPr>
          <w:spacing w:val="-4"/>
        </w:rPr>
        <w:t> </w:t>
      </w:r>
      <w:r>
        <w:rPr/>
        <w:t>on trust</w:t>
      </w:r>
      <w:r>
        <w:rPr>
          <w:spacing w:val="-1"/>
        </w:rPr>
        <w:t> </w:t>
      </w:r>
      <w:r>
        <w:rPr/>
        <w:t>created through relationships between the owners of the companies and the distributors. This relationship often ends up in running the business down. High costs of vehicles and poor roads are also affecting the</w:t>
      </w:r>
    </w:p>
    <w:p>
      <w:pPr>
        <w:spacing w:after="0" w:line="487" w:lineRule="auto"/>
        <w:sectPr>
          <w:pgSz w:w="11910" w:h="16840"/>
          <w:pgMar w:header="0" w:footer="1002" w:top="1260" w:bottom="1200" w:left="920" w:right="480"/>
        </w:sectPr>
      </w:pPr>
    </w:p>
    <w:p>
      <w:pPr>
        <w:pStyle w:val="BodyText"/>
        <w:spacing w:line="487" w:lineRule="auto" w:before="74"/>
        <w:ind w:left="611" w:right="980"/>
      </w:pPr>
      <w:r>
        <w:rPr/>
        <w:t>operations of SMEs in their efforts to move finished products down to consumers in</w:t>
      </w:r>
      <w:r>
        <w:rPr>
          <w:spacing w:val="-2"/>
        </w:rPr>
        <w:t> </w:t>
      </w:r>
      <w:r>
        <w:rPr/>
        <w:t>both</w:t>
      </w:r>
      <w:r>
        <w:rPr>
          <w:spacing w:val="-1"/>
        </w:rPr>
        <w:t> </w:t>
      </w:r>
      <w:r>
        <w:rPr/>
        <w:t>rural and urban areas. They</w:t>
      </w:r>
      <w:r>
        <w:rPr>
          <w:spacing w:val="-3"/>
        </w:rPr>
        <w:t> </w:t>
      </w:r>
      <w:r>
        <w:rPr/>
        <w:t>have a complex</w:t>
      </w:r>
      <w:r>
        <w:rPr>
          <w:spacing w:val="-3"/>
        </w:rPr>
        <w:t> </w:t>
      </w:r>
      <w:r>
        <w:rPr/>
        <w:t>channel of distribution with many layers which go to push the prices of their products higher.</w:t>
      </w:r>
      <w:r>
        <w:rPr>
          <w:spacing w:val="40"/>
        </w:rPr>
        <w:t> </w:t>
      </w:r>
      <w:r>
        <w:rPr/>
        <w:t>Besides, SMEs pay little attention to promotional activities as they do not adequately utilize advertising and other methods of sales promotions. Many of them do not participate in trade fairs and exhibitions.</w:t>
      </w:r>
      <w:r>
        <w:rPr>
          <w:spacing w:val="80"/>
        </w:rPr>
        <w:t> </w:t>
      </w:r>
      <w:r>
        <w:rPr/>
        <w:t>All these inhibit the growth of SMEs and their ability to compete with larger companies. Since the only way of creating awareness of their products and customers is active promotion.</w:t>
      </w:r>
    </w:p>
    <w:p>
      <w:pPr>
        <w:pStyle w:val="BodyText"/>
        <w:spacing w:line="487" w:lineRule="auto" w:before="4"/>
        <w:ind w:left="611" w:right="1055" w:firstLine="628"/>
      </w:pPr>
      <w:r>
        <w:rPr/>
        <w:t>In a</w:t>
      </w:r>
      <w:r>
        <w:rPr>
          <w:spacing w:val="-3"/>
        </w:rPr>
        <w:t> </w:t>
      </w:r>
      <w:r>
        <w:rPr/>
        <w:t>developing</w:t>
      </w:r>
      <w:r>
        <w:rPr>
          <w:spacing w:val="-3"/>
        </w:rPr>
        <w:t> </w:t>
      </w:r>
      <w:r>
        <w:rPr/>
        <w:t>country</w:t>
      </w:r>
      <w:r>
        <w:rPr>
          <w:spacing w:val="-3"/>
        </w:rPr>
        <w:t> </w:t>
      </w:r>
      <w:r>
        <w:rPr/>
        <w:t>like</w:t>
      </w:r>
      <w:r>
        <w:rPr>
          <w:spacing w:val="-3"/>
        </w:rPr>
        <w:t> </w:t>
      </w:r>
      <w:r>
        <w:rPr/>
        <w:t>Nigeria</w:t>
      </w:r>
      <w:r>
        <w:rPr>
          <w:spacing w:val="-3"/>
        </w:rPr>
        <w:t> </w:t>
      </w:r>
      <w:r>
        <w:rPr/>
        <w:t>with low</w:t>
      </w:r>
      <w:r>
        <w:rPr>
          <w:spacing w:val="-4"/>
        </w:rPr>
        <w:t> </w:t>
      </w:r>
      <w:r>
        <w:rPr/>
        <w:t>income</w:t>
      </w:r>
      <w:r>
        <w:rPr>
          <w:spacing w:val="-3"/>
        </w:rPr>
        <w:t> </w:t>
      </w:r>
      <w:r>
        <w:rPr/>
        <w:t>and</w:t>
      </w:r>
      <w:r>
        <w:rPr>
          <w:spacing w:val="-3"/>
        </w:rPr>
        <w:t> </w:t>
      </w:r>
      <w:r>
        <w:rPr/>
        <w:t>high level of poverty, a company that wants to succeed should offer its product at the price the consumers can bear.</w:t>
      </w:r>
      <w:r>
        <w:rPr>
          <w:spacing w:val="40"/>
        </w:rPr>
        <w:t> </w:t>
      </w:r>
      <w:r>
        <w:rPr/>
        <w:t>But often, SMEs set prices of their products arbitrarily without regard to this peculiar consumer characteristic in the environment.</w:t>
      </w:r>
      <w:r>
        <w:rPr>
          <w:spacing w:val="40"/>
        </w:rPr>
        <w:t> </w:t>
      </w:r>
      <w:r>
        <w:rPr/>
        <w:t>Since they do not have clearly defined criteria upon which to base their prices, they always seek to maximize profits at short runs without having a long-term view of their business.</w:t>
      </w:r>
      <w:r>
        <w:rPr>
          <w:spacing w:val="40"/>
        </w:rPr>
        <w:t> </w:t>
      </w:r>
      <w:r>
        <w:rPr/>
        <w:t>Faroun (2008) cautioned the United States car firms on setting high prices if they wish to succeed in markets around less developed countries due to low income and high level of poverty in the </w:t>
      </w:r>
      <w:r>
        <w:rPr>
          <w:spacing w:val="-2"/>
        </w:rPr>
        <w:t>areas.</w:t>
      </w:r>
    </w:p>
    <w:p>
      <w:pPr>
        <w:pStyle w:val="Heading2"/>
        <w:spacing w:before="242"/>
        <w:ind w:left="611"/>
      </w:pPr>
      <w:r>
        <w:rPr/>
        <w:t>Small</w:t>
      </w:r>
      <w:r>
        <w:rPr>
          <w:spacing w:val="-5"/>
        </w:rPr>
        <w:t> </w:t>
      </w:r>
      <w:r>
        <w:rPr/>
        <w:t>and</w:t>
      </w:r>
      <w:r>
        <w:rPr>
          <w:spacing w:val="-5"/>
        </w:rPr>
        <w:t> </w:t>
      </w:r>
      <w:r>
        <w:rPr/>
        <w:t>Medium</w:t>
      </w:r>
      <w:r>
        <w:rPr>
          <w:spacing w:val="-3"/>
        </w:rPr>
        <w:t> </w:t>
      </w:r>
      <w:r>
        <w:rPr/>
        <w:t>Scale</w:t>
      </w:r>
      <w:r>
        <w:rPr>
          <w:spacing w:val="-5"/>
        </w:rPr>
        <w:t> </w:t>
      </w:r>
      <w:r>
        <w:rPr/>
        <w:t>Enterprises</w:t>
      </w:r>
      <w:r>
        <w:rPr>
          <w:spacing w:val="-4"/>
        </w:rPr>
        <w:t> </w:t>
      </w:r>
      <w:r>
        <w:rPr/>
        <w:t>and</w:t>
      </w:r>
      <w:r>
        <w:rPr>
          <w:spacing w:val="-5"/>
        </w:rPr>
        <w:t> </w:t>
      </w:r>
      <w:r>
        <w:rPr/>
        <w:t>Internet</w:t>
      </w:r>
      <w:r>
        <w:rPr>
          <w:spacing w:val="-5"/>
        </w:rPr>
        <w:t> </w:t>
      </w:r>
      <w:r>
        <w:rPr>
          <w:spacing w:val="-2"/>
        </w:rPr>
        <w:t>Utilization</w:t>
      </w:r>
    </w:p>
    <w:p>
      <w:pPr>
        <w:spacing w:after="0"/>
        <w:sectPr>
          <w:pgSz w:w="11910" w:h="16840"/>
          <w:pgMar w:header="0" w:footer="1002" w:top="1260" w:bottom="1200" w:left="920" w:right="480"/>
        </w:sectPr>
      </w:pPr>
    </w:p>
    <w:p>
      <w:pPr>
        <w:pStyle w:val="BodyText"/>
        <w:spacing w:line="487" w:lineRule="auto" w:before="74"/>
        <w:ind w:left="611" w:right="1013" w:firstLine="628"/>
      </w:pPr>
      <w:r>
        <w:rPr/>
        <w:t>The versatility</w:t>
      </w:r>
      <w:r>
        <w:rPr>
          <w:spacing w:val="-1"/>
        </w:rPr>
        <w:t> </w:t>
      </w:r>
      <w:r>
        <w:rPr/>
        <w:t>and capability</w:t>
      </w:r>
      <w:r>
        <w:rPr>
          <w:spacing w:val="-1"/>
        </w:rPr>
        <w:t> </w:t>
      </w:r>
      <w:r>
        <w:rPr/>
        <w:t>of the internet technology</w:t>
      </w:r>
      <w:r>
        <w:rPr>
          <w:spacing w:val="-1"/>
        </w:rPr>
        <w:t> </w:t>
      </w:r>
      <w:r>
        <w:rPr/>
        <w:t>makes it an ideal platform for Small and Medium Scale Enterprises (SMEs) to participate in global market. The use of internet opens up new markets and new opportunities for SMEs, which enables them to access global markets by eliminating the constraints previously, imposed by geographic</w:t>
      </w:r>
      <w:r>
        <w:rPr>
          <w:spacing w:val="-2"/>
        </w:rPr>
        <w:t> </w:t>
      </w:r>
      <w:r>
        <w:rPr/>
        <w:t>boundaries.</w:t>
      </w:r>
      <w:r>
        <w:rPr>
          <w:spacing w:val="-2"/>
        </w:rPr>
        <w:t> </w:t>
      </w:r>
      <w:r>
        <w:rPr/>
        <w:t>Michalski,</w:t>
      </w:r>
      <w:r>
        <w:rPr>
          <w:spacing w:val="-4"/>
        </w:rPr>
        <w:t> </w:t>
      </w:r>
      <w:r>
        <w:rPr/>
        <w:t>(2006)</w:t>
      </w:r>
      <w:r>
        <w:rPr>
          <w:spacing w:val="-3"/>
        </w:rPr>
        <w:t> </w:t>
      </w:r>
      <w:r>
        <w:rPr/>
        <w:t>explained</w:t>
      </w:r>
      <w:r>
        <w:rPr>
          <w:spacing w:val="-6"/>
        </w:rPr>
        <w:t> </w:t>
      </w:r>
      <w:r>
        <w:rPr/>
        <w:t>that</w:t>
      </w:r>
      <w:r>
        <w:rPr>
          <w:spacing w:val="-6"/>
        </w:rPr>
        <w:t> </w:t>
      </w:r>
      <w:r>
        <w:rPr/>
        <w:t>businesses</w:t>
      </w:r>
      <w:r>
        <w:rPr>
          <w:spacing w:val="-4"/>
        </w:rPr>
        <w:t> </w:t>
      </w:r>
      <w:r>
        <w:rPr/>
        <w:t>are compelled to use the internet for several reasons, because, it provides global access to large audience at a relatively inexpensive price, it</w:t>
      </w:r>
      <w:r>
        <w:rPr>
          <w:spacing w:val="40"/>
        </w:rPr>
        <w:t> </w:t>
      </w:r>
      <w:r>
        <w:rPr/>
        <w:t>offers SMEs the ability to connect with millions of users worldwide, and it also allows firm to have a virtual front door to a large audience</w:t>
      </w:r>
      <w:r>
        <w:rPr>
          <w:spacing w:val="40"/>
        </w:rPr>
        <w:t> </w:t>
      </w:r>
      <w:r>
        <w:rPr/>
        <w:t>through a home page as well as creating useful interactions with customers, suppliers or stakeholders.</w:t>
      </w:r>
    </w:p>
    <w:p>
      <w:pPr>
        <w:pStyle w:val="BodyText"/>
        <w:spacing w:line="487" w:lineRule="auto" w:before="7"/>
        <w:ind w:left="611" w:right="971" w:firstLine="628"/>
      </w:pPr>
      <w:r>
        <w:rPr/>
        <w:t>Small and Medium Scale Enterprises can use internet to improve competitive and strategic well being of their business (Levy, Powe &amp; Worrall, 2005).</w:t>
      </w:r>
      <w:r>
        <w:rPr>
          <w:spacing w:val="40"/>
        </w:rPr>
        <w:t> </w:t>
      </w:r>
      <w:r>
        <w:rPr/>
        <w:t>Poon &amp; Swatman (2005) pointed out that the internet offers a</w:t>
      </w:r>
      <w:r>
        <w:rPr>
          <w:spacing w:val="-1"/>
        </w:rPr>
        <w:t> </w:t>
      </w:r>
      <w:r>
        <w:rPr/>
        <w:t>readily</w:t>
      </w:r>
      <w:r>
        <w:rPr>
          <w:spacing w:val="-3"/>
        </w:rPr>
        <w:t> </w:t>
      </w:r>
      <w:r>
        <w:rPr/>
        <w:t>available and</w:t>
      </w:r>
      <w:r>
        <w:rPr>
          <w:spacing w:val="-4"/>
        </w:rPr>
        <w:t> </w:t>
      </w:r>
      <w:r>
        <w:rPr/>
        <w:t>cost-effective way</w:t>
      </w:r>
      <w:r>
        <w:rPr>
          <w:spacing w:val="-3"/>
        </w:rPr>
        <w:t> </w:t>
      </w:r>
      <w:r>
        <w:rPr/>
        <w:t>in which SMEs can</w:t>
      </w:r>
      <w:r>
        <w:rPr>
          <w:spacing w:val="-2"/>
        </w:rPr>
        <w:t> </w:t>
      </w:r>
      <w:r>
        <w:rPr/>
        <w:t>take advantage of numerous e-marketing applications on the internet to improve their business growth and productivity. The internet with its open and extendible network structure provides many small businesses with an opportunity to compete on level terms with larger and more sophisticated competitors.</w:t>
      </w:r>
    </w:p>
    <w:p>
      <w:pPr>
        <w:spacing w:after="0" w:line="487" w:lineRule="auto"/>
        <w:sectPr>
          <w:pgSz w:w="11910" w:h="16840"/>
          <w:pgMar w:header="0" w:footer="1002" w:top="1260" w:bottom="1200" w:left="920" w:right="480"/>
        </w:sectPr>
      </w:pPr>
    </w:p>
    <w:p>
      <w:pPr>
        <w:pStyle w:val="BodyText"/>
        <w:spacing w:line="487" w:lineRule="auto" w:before="74"/>
        <w:ind w:left="611" w:right="977" w:firstLine="628"/>
      </w:pPr>
      <w:r>
        <w:rPr/>
        <w:t>The internet could offer SMEs real business benefits and opportunities to improve efficiency, reduce costs and increase productivity and profits (Levy, Powell &amp; Worrall</w:t>
      </w:r>
      <w:r>
        <w:rPr>
          <w:spacing w:val="40"/>
        </w:rPr>
        <w:t> </w:t>
      </w:r>
      <w:r>
        <w:rPr/>
        <w:t>2005;).</w:t>
      </w:r>
      <w:r>
        <w:rPr>
          <w:spacing w:val="40"/>
        </w:rPr>
        <w:t> </w:t>
      </w:r>
      <w:r>
        <w:rPr/>
        <w:t>The DTI (2007) survey shows how SMEs can utilize the internet to improve their business through the use of e-mail and web.</w:t>
      </w:r>
      <w:r>
        <w:rPr>
          <w:spacing w:val="40"/>
        </w:rPr>
        <w:t> </w:t>
      </w:r>
      <w:r>
        <w:rPr/>
        <w:t>E-mail offers a fast, inexpensive way for SMEs to communicate both internally and externally.</w:t>
      </w:r>
      <w:r>
        <w:rPr>
          <w:spacing w:val="40"/>
        </w:rPr>
        <w:t> </w:t>
      </w:r>
      <w:r>
        <w:rPr/>
        <w:t>It allows SMEs to send and receive messages and data world-wide quickly and cheaply.</w:t>
      </w:r>
      <w:r>
        <w:rPr>
          <w:spacing w:val="40"/>
        </w:rPr>
        <w:t> </w:t>
      </w:r>
      <w:r>
        <w:rPr/>
        <w:t>Distance is no object when it comes to e-mail communication, it has several advantages over posting,</w:t>
      </w:r>
      <w:r>
        <w:rPr>
          <w:spacing w:val="-1"/>
        </w:rPr>
        <w:t> </w:t>
      </w:r>
      <w:r>
        <w:rPr/>
        <w:t>faxing or courier, it is cheaper, quicker, convenient and flexible.</w:t>
      </w:r>
      <w:r>
        <w:rPr>
          <w:spacing w:val="40"/>
        </w:rPr>
        <w:t> </w:t>
      </w:r>
      <w:r>
        <w:rPr/>
        <w:t>SMEs can send e-mail to numerous people simultaneously, and location is never a barrier.</w:t>
      </w:r>
      <w:r>
        <w:rPr>
          <w:spacing w:val="40"/>
        </w:rPr>
        <w:t> </w:t>
      </w:r>
      <w:r>
        <w:rPr/>
        <w:t>The use of web gives small and medium enterprises access to business information and it allows SMEs to promote and sell their products and services to the global audience.</w:t>
      </w:r>
      <w:r>
        <w:rPr>
          <w:spacing w:val="40"/>
        </w:rPr>
        <w:t> </w:t>
      </w:r>
      <w:r>
        <w:rPr/>
        <w:t>Customers can browse through small and medium enterprises catalogue, e-mail enquiries, and place orders online. It is a real opportunity for small and medium enterprises to</w:t>
      </w:r>
      <w:r>
        <w:rPr>
          <w:spacing w:val="-2"/>
        </w:rPr>
        <w:t> </w:t>
      </w:r>
      <w:r>
        <w:rPr/>
        <w:t>compete</w:t>
      </w:r>
      <w:r>
        <w:rPr>
          <w:spacing w:val="-1"/>
        </w:rPr>
        <w:t> </w:t>
      </w:r>
      <w:r>
        <w:rPr/>
        <w:t>in a</w:t>
      </w:r>
      <w:r>
        <w:rPr>
          <w:spacing w:val="-2"/>
        </w:rPr>
        <w:t> </w:t>
      </w:r>
      <w:r>
        <w:rPr/>
        <w:t>global market as it offers low</w:t>
      </w:r>
      <w:r>
        <w:rPr>
          <w:spacing w:val="-3"/>
        </w:rPr>
        <w:t> </w:t>
      </w:r>
      <w:r>
        <w:rPr/>
        <w:t>operating</w:t>
      </w:r>
      <w:r>
        <w:rPr>
          <w:spacing w:val="-3"/>
        </w:rPr>
        <w:t> </w:t>
      </w:r>
      <w:r>
        <w:rPr/>
        <w:t>cost, the ability</w:t>
      </w:r>
      <w:r>
        <w:rPr>
          <w:spacing w:val="-2"/>
        </w:rPr>
        <w:t> </w:t>
      </w:r>
      <w:r>
        <w:rPr/>
        <w:t>to</w:t>
      </w:r>
      <w:r>
        <w:rPr>
          <w:spacing w:val="-2"/>
        </w:rPr>
        <w:t> </w:t>
      </w:r>
      <w:r>
        <w:rPr/>
        <w:t>do</w:t>
      </w:r>
      <w:r>
        <w:rPr>
          <w:spacing w:val="-2"/>
        </w:rPr>
        <w:t> </w:t>
      </w:r>
      <w:r>
        <w:rPr/>
        <w:t>business round</w:t>
      </w:r>
      <w:r>
        <w:rPr>
          <w:spacing w:val="-2"/>
        </w:rPr>
        <w:t> </w:t>
      </w:r>
      <w:r>
        <w:rPr/>
        <w:t>the</w:t>
      </w:r>
      <w:r>
        <w:rPr>
          <w:spacing w:val="-2"/>
        </w:rPr>
        <w:t> </w:t>
      </w:r>
      <w:r>
        <w:rPr/>
        <w:t>clock and</w:t>
      </w:r>
      <w:r>
        <w:rPr>
          <w:spacing w:val="-2"/>
        </w:rPr>
        <w:t> </w:t>
      </w:r>
      <w:r>
        <w:rPr/>
        <w:t>the</w:t>
      </w:r>
      <w:r>
        <w:rPr>
          <w:spacing w:val="-1"/>
        </w:rPr>
        <w:t> </w:t>
      </w:r>
      <w:r>
        <w:rPr/>
        <w:t>chance</w:t>
      </w:r>
      <w:r>
        <w:rPr>
          <w:spacing w:val="-2"/>
        </w:rPr>
        <w:t> </w:t>
      </w:r>
      <w:r>
        <w:rPr/>
        <w:t>to foster</w:t>
      </w:r>
      <w:r>
        <w:rPr>
          <w:spacing w:val="-1"/>
        </w:rPr>
        <w:t> </w:t>
      </w:r>
      <w:r>
        <w:rPr/>
        <w:t>better customer relationship.</w:t>
      </w:r>
    </w:p>
    <w:p>
      <w:pPr>
        <w:pStyle w:val="BodyText"/>
      </w:pPr>
    </w:p>
    <w:p>
      <w:pPr>
        <w:pStyle w:val="BodyText"/>
        <w:spacing w:before="143"/>
      </w:pPr>
    </w:p>
    <w:p>
      <w:pPr>
        <w:pStyle w:val="Heading2"/>
      </w:pPr>
      <w:r>
        <w:rPr/>
        <w:t>E-Marketing</w:t>
      </w:r>
      <w:r>
        <w:rPr>
          <w:spacing w:val="-9"/>
        </w:rPr>
        <w:t> </w:t>
      </w:r>
      <w:r>
        <w:rPr>
          <w:spacing w:val="-2"/>
        </w:rPr>
        <w:t>Applications</w:t>
      </w:r>
    </w:p>
    <w:p>
      <w:pPr>
        <w:spacing w:after="0"/>
        <w:sectPr>
          <w:pgSz w:w="11910" w:h="16840"/>
          <w:pgMar w:header="0" w:footer="1002" w:top="1260" w:bottom="1200" w:left="920" w:right="480"/>
        </w:sectPr>
      </w:pPr>
    </w:p>
    <w:p>
      <w:pPr>
        <w:pStyle w:val="BodyText"/>
        <w:spacing w:line="487" w:lineRule="auto" w:before="74"/>
        <w:ind w:left="611" w:right="1003" w:firstLine="628"/>
      </w:pPr>
      <w:r>
        <w:rPr/>
        <w:t>Electronic</w:t>
      </w:r>
      <w:r>
        <w:rPr>
          <w:spacing w:val="-1"/>
        </w:rPr>
        <w:t> </w:t>
      </w:r>
      <w:r>
        <w:rPr/>
        <w:t>marketing</w:t>
      </w:r>
      <w:r>
        <w:rPr>
          <w:spacing w:val="-2"/>
        </w:rPr>
        <w:t> </w:t>
      </w:r>
      <w:r>
        <w:rPr/>
        <w:t>is</w:t>
      </w:r>
      <w:r>
        <w:rPr>
          <w:spacing w:val="-5"/>
        </w:rPr>
        <w:t> </w:t>
      </w:r>
      <w:r>
        <w:rPr/>
        <w:t>changing</w:t>
      </w:r>
      <w:r>
        <w:rPr>
          <w:spacing w:val="-5"/>
        </w:rPr>
        <w:t> </w:t>
      </w:r>
      <w:r>
        <w:rPr/>
        <w:t>all</w:t>
      </w:r>
      <w:r>
        <w:rPr>
          <w:spacing w:val="-5"/>
        </w:rPr>
        <w:t> </w:t>
      </w:r>
      <w:r>
        <w:rPr/>
        <w:t>business</w:t>
      </w:r>
      <w:r>
        <w:rPr>
          <w:spacing w:val="-3"/>
        </w:rPr>
        <w:t> </w:t>
      </w:r>
      <w:r>
        <w:rPr/>
        <w:t>functional</w:t>
      </w:r>
      <w:r>
        <w:rPr>
          <w:spacing w:val="-5"/>
        </w:rPr>
        <w:t> </w:t>
      </w:r>
      <w:r>
        <w:rPr/>
        <w:t>areas</w:t>
      </w:r>
      <w:r>
        <w:rPr>
          <w:spacing w:val="-3"/>
        </w:rPr>
        <w:t> </w:t>
      </w:r>
      <w:r>
        <w:rPr/>
        <w:t>and their important tasks, ranging from advertising to paying bills.</w:t>
      </w:r>
      <w:r>
        <w:rPr>
          <w:spacing w:val="40"/>
        </w:rPr>
        <w:t> </w:t>
      </w:r>
      <w:r>
        <w:rPr/>
        <w:t>e- marketing has attracted significant attention in the last few years.</w:t>
      </w:r>
      <w:r>
        <w:rPr>
          <w:spacing w:val="40"/>
        </w:rPr>
        <w:t> </w:t>
      </w:r>
      <w:r>
        <w:rPr/>
        <w:t>This high profile attention has resulted in significant progress towards strategies, requirements and development of e-marketing applications (Ukpkar,</w:t>
      </w:r>
      <w:r>
        <w:rPr>
          <w:spacing w:val="-2"/>
        </w:rPr>
        <w:t> </w:t>
      </w:r>
      <w:r>
        <w:rPr/>
        <w:t>2002,</w:t>
      </w:r>
      <w:r>
        <w:rPr>
          <w:spacing w:val="-2"/>
        </w:rPr>
        <w:t> </w:t>
      </w:r>
      <w:r>
        <w:rPr/>
        <w:t>Kalakota</w:t>
      </w:r>
      <w:r>
        <w:rPr>
          <w:spacing w:val="-1"/>
        </w:rPr>
        <w:t> </w:t>
      </w:r>
      <w:r>
        <w:rPr/>
        <w:t>&amp;</w:t>
      </w:r>
      <w:r>
        <w:rPr>
          <w:spacing w:val="-2"/>
        </w:rPr>
        <w:t> </w:t>
      </w:r>
      <w:r>
        <w:rPr/>
        <w:t>Robinson,</w:t>
      </w:r>
      <w:r>
        <w:rPr>
          <w:spacing w:val="-2"/>
        </w:rPr>
        <w:t> </w:t>
      </w:r>
      <w:r>
        <w:rPr/>
        <w:t>2009,</w:t>
      </w:r>
      <w:r>
        <w:rPr>
          <w:spacing w:val="-3"/>
        </w:rPr>
        <w:t> </w:t>
      </w:r>
      <w:r>
        <w:rPr/>
        <w:t>Afshar</w:t>
      </w:r>
      <w:r>
        <w:rPr>
          <w:spacing w:val="-2"/>
        </w:rPr>
        <w:t> </w:t>
      </w:r>
      <w:r>
        <w:rPr/>
        <w:t>&amp;</w:t>
      </w:r>
      <w:r>
        <w:rPr>
          <w:spacing w:val="-3"/>
        </w:rPr>
        <w:t> </w:t>
      </w:r>
      <w:r>
        <w:rPr/>
        <w:t>Nawaser, </w:t>
      </w:r>
      <w:r>
        <w:rPr>
          <w:spacing w:val="-2"/>
        </w:rPr>
        <w:t>(2010).</w:t>
      </w:r>
    </w:p>
    <w:p>
      <w:pPr>
        <w:pStyle w:val="BodyText"/>
        <w:spacing w:line="487" w:lineRule="auto" w:before="2"/>
        <w:ind w:left="611" w:right="1003" w:firstLine="628"/>
      </w:pPr>
      <w:r>
        <w:rPr/>
        <w:t>Turban</w:t>
      </w:r>
      <w:r>
        <w:rPr>
          <w:spacing w:val="-1"/>
        </w:rPr>
        <w:t> </w:t>
      </w:r>
      <w:r>
        <w:rPr/>
        <w:t>and</w:t>
      </w:r>
      <w:r>
        <w:rPr>
          <w:spacing w:val="-4"/>
        </w:rPr>
        <w:t> </w:t>
      </w:r>
      <w:r>
        <w:rPr/>
        <w:t>Wetherbe (2002) defines</w:t>
      </w:r>
      <w:r>
        <w:rPr>
          <w:spacing w:val="-1"/>
        </w:rPr>
        <w:t> </w:t>
      </w:r>
      <w:r>
        <w:rPr/>
        <w:t>e-marketing</w:t>
      </w:r>
      <w:r>
        <w:rPr>
          <w:spacing w:val="-2"/>
        </w:rPr>
        <w:t> </w:t>
      </w:r>
      <w:r>
        <w:rPr/>
        <w:t>as</w:t>
      </w:r>
      <w:r>
        <w:rPr>
          <w:spacing w:val="-1"/>
        </w:rPr>
        <w:t> </w:t>
      </w:r>
      <w:r>
        <w:rPr/>
        <w:t>an</w:t>
      </w:r>
      <w:r>
        <w:rPr>
          <w:spacing w:val="-3"/>
        </w:rPr>
        <w:t> </w:t>
      </w:r>
      <w:r>
        <w:rPr/>
        <w:t>emerging concept which describes the process of buying, selling, or exchanging services and information via computer networks. Raymond (2001) defines e-marketing as “the functions of information exchange and commercial transaction support that operate on telecommunications</w:t>
      </w:r>
    </w:p>
    <w:p>
      <w:pPr>
        <w:pStyle w:val="BodyText"/>
        <w:spacing w:before="5"/>
        <w:ind w:left="1240" w:hanging="629"/>
      </w:pPr>
      <w:r>
        <w:rPr/>
        <w:t>networks</w:t>
      </w:r>
      <w:r>
        <w:rPr>
          <w:spacing w:val="-6"/>
        </w:rPr>
        <w:t> </w:t>
      </w:r>
      <w:r>
        <w:rPr/>
        <w:t>linking</w:t>
      </w:r>
      <w:r>
        <w:rPr>
          <w:spacing w:val="-8"/>
        </w:rPr>
        <w:t> </w:t>
      </w:r>
      <w:r>
        <w:rPr/>
        <w:t>business</w:t>
      </w:r>
      <w:r>
        <w:rPr>
          <w:spacing w:val="-5"/>
        </w:rPr>
        <w:t> </w:t>
      </w:r>
      <w:r>
        <w:rPr/>
        <w:t>partners</w:t>
      </w:r>
      <w:r>
        <w:rPr>
          <w:spacing w:val="-6"/>
        </w:rPr>
        <w:t> </w:t>
      </w:r>
      <w:r>
        <w:rPr/>
        <w:t>(typically</w:t>
      </w:r>
      <w:r>
        <w:rPr>
          <w:spacing w:val="-8"/>
        </w:rPr>
        <w:t> </w:t>
      </w:r>
      <w:r>
        <w:rPr/>
        <w:t>customers</w:t>
      </w:r>
      <w:r>
        <w:rPr>
          <w:spacing w:val="-6"/>
        </w:rPr>
        <w:t> </w:t>
      </w:r>
      <w:r>
        <w:rPr/>
        <w:t>and</w:t>
      </w:r>
      <w:r>
        <w:rPr>
          <w:spacing w:val="-5"/>
        </w:rPr>
        <w:t> </w:t>
      </w:r>
      <w:r>
        <w:rPr>
          <w:spacing w:val="-2"/>
        </w:rPr>
        <w:t>suppliers)”.</w:t>
      </w:r>
    </w:p>
    <w:p>
      <w:pPr>
        <w:pStyle w:val="BodyText"/>
        <w:spacing w:before="9"/>
      </w:pPr>
    </w:p>
    <w:p>
      <w:pPr>
        <w:pStyle w:val="BodyText"/>
        <w:spacing w:line="487" w:lineRule="auto"/>
        <w:ind w:left="611" w:right="1003" w:firstLine="628"/>
      </w:pPr>
      <w:r>
        <w:rPr/>
        <w:t>E-marketing</w:t>
      </w:r>
      <w:r>
        <w:rPr>
          <w:spacing w:val="-6"/>
        </w:rPr>
        <w:t> </w:t>
      </w:r>
      <w:r>
        <w:rPr/>
        <w:t>offers</w:t>
      </w:r>
      <w:r>
        <w:rPr>
          <w:spacing w:val="-2"/>
        </w:rPr>
        <w:t> </w:t>
      </w:r>
      <w:r>
        <w:rPr/>
        <w:t>lower</w:t>
      </w:r>
      <w:r>
        <w:rPr>
          <w:spacing w:val="-3"/>
        </w:rPr>
        <w:t> </w:t>
      </w:r>
      <w:r>
        <w:rPr/>
        <w:t>costs</w:t>
      </w:r>
      <w:r>
        <w:rPr>
          <w:spacing w:val="-4"/>
        </w:rPr>
        <w:t> </w:t>
      </w:r>
      <w:r>
        <w:rPr/>
        <w:t>per</w:t>
      </w:r>
      <w:r>
        <w:rPr>
          <w:spacing w:val="-5"/>
        </w:rPr>
        <w:t> </w:t>
      </w:r>
      <w:r>
        <w:rPr/>
        <w:t>business</w:t>
      </w:r>
      <w:r>
        <w:rPr>
          <w:spacing w:val="-4"/>
        </w:rPr>
        <w:t> </w:t>
      </w:r>
      <w:r>
        <w:rPr/>
        <w:t>transaction,</w:t>
      </w:r>
      <w:r>
        <w:rPr>
          <w:spacing w:val="-4"/>
        </w:rPr>
        <w:t> </w:t>
      </w:r>
      <w:r>
        <w:rPr/>
        <w:t>especially with respect to mailing and paper costs (Lawal, 2006).</w:t>
      </w:r>
      <w:r>
        <w:rPr>
          <w:spacing w:val="40"/>
        </w:rPr>
        <w:t> </w:t>
      </w:r>
      <w:r>
        <w:rPr/>
        <w:t>Fewer mistakes occur in paperwork because fewer people handle the data.</w:t>
      </w:r>
      <w:r>
        <w:rPr>
          <w:spacing w:val="40"/>
        </w:rPr>
        <w:t> </w:t>
      </w:r>
      <w:r>
        <w:rPr/>
        <w:t>Customer satisfaction</w:t>
      </w:r>
      <w:r>
        <w:rPr>
          <w:spacing w:val="-1"/>
        </w:rPr>
        <w:t> </w:t>
      </w:r>
      <w:r>
        <w:rPr/>
        <w:t>is heightened</w:t>
      </w:r>
      <w:r>
        <w:rPr>
          <w:spacing w:val="-1"/>
        </w:rPr>
        <w:t> </w:t>
      </w:r>
      <w:r>
        <w:rPr/>
        <w:t>due</w:t>
      </w:r>
      <w:r>
        <w:rPr>
          <w:spacing w:val="-1"/>
        </w:rPr>
        <w:t> </w:t>
      </w:r>
      <w:r>
        <w:rPr/>
        <w:t>to</w:t>
      </w:r>
      <w:r>
        <w:rPr>
          <w:spacing w:val="-1"/>
        </w:rPr>
        <w:t> </w:t>
      </w:r>
      <w:r>
        <w:rPr/>
        <w:t>better</w:t>
      </w:r>
      <w:r>
        <w:rPr>
          <w:spacing w:val="-2"/>
        </w:rPr>
        <w:t> </w:t>
      </w:r>
      <w:r>
        <w:rPr/>
        <w:t>access to</w:t>
      </w:r>
      <w:r>
        <w:rPr>
          <w:spacing w:val="-1"/>
        </w:rPr>
        <w:t> </w:t>
      </w:r>
      <w:r>
        <w:rPr/>
        <w:t>order and promotional data. The old rules are breaking down. Companies now share information with competitors, suppliers and buyers exchange information, economic and cultural boundaries are no more barriers in business transactions (Johnson, 2003).</w:t>
      </w:r>
    </w:p>
    <w:p>
      <w:pPr>
        <w:pStyle w:val="BodyText"/>
        <w:spacing w:line="487" w:lineRule="auto" w:before="7"/>
        <w:ind w:left="611" w:right="1215" w:firstLine="628"/>
      </w:pPr>
      <w:r>
        <w:rPr/>
        <w:t>Small and medium enterprises have gradually recognized the positive impact</w:t>
      </w:r>
      <w:r>
        <w:rPr>
          <w:spacing w:val="-2"/>
        </w:rPr>
        <w:t> </w:t>
      </w:r>
      <w:r>
        <w:rPr/>
        <w:t>that</w:t>
      </w:r>
      <w:r>
        <w:rPr>
          <w:spacing w:val="-1"/>
        </w:rPr>
        <w:t> </w:t>
      </w:r>
      <w:r>
        <w:rPr/>
        <w:t>ICTs,</w:t>
      </w:r>
      <w:r>
        <w:rPr>
          <w:spacing w:val="-1"/>
        </w:rPr>
        <w:t> </w:t>
      </w:r>
      <w:r>
        <w:rPr/>
        <w:t>such</w:t>
      </w:r>
      <w:r>
        <w:rPr>
          <w:spacing w:val="-2"/>
        </w:rPr>
        <w:t> </w:t>
      </w:r>
      <w:r>
        <w:rPr/>
        <w:t>as</w:t>
      </w:r>
      <w:r>
        <w:rPr>
          <w:spacing w:val="-2"/>
        </w:rPr>
        <w:t> </w:t>
      </w:r>
      <w:r>
        <w:rPr/>
        <w:t>computer</w:t>
      </w:r>
      <w:r>
        <w:rPr>
          <w:spacing w:val="-1"/>
        </w:rPr>
        <w:t> </w:t>
      </w:r>
      <w:r>
        <w:rPr/>
        <w:t>terminals,</w:t>
      </w:r>
      <w:r>
        <w:rPr>
          <w:spacing w:val="-1"/>
        </w:rPr>
        <w:t> </w:t>
      </w:r>
      <w:r>
        <w:rPr/>
        <w:t>e-mail and</w:t>
      </w:r>
      <w:r>
        <w:rPr>
          <w:spacing w:val="-2"/>
        </w:rPr>
        <w:t> </w:t>
      </w:r>
      <w:r>
        <w:rPr/>
        <w:t>the</w:t>
      </w:r>
    </w:p>
    <w:p>
      <w:pPr>
        <w:spacing w:after="0" w:line="487" w:lineRule="auto"/>
        <w:sectPr>
          <w:pgSz w:w="11910" w:h="16840"/>
          <w:pgMar w:header="0" w:footer="1002" w:top="1260" w:bottom="1200" w:left="920" w:right="480"/>
        </w:sectPr>
      </w:pPr>
    </w:p>
    <w:p>
      <w:pPr>
        <w:pStyle w:val="BodyText"/>
        <w:spacing w:line="487" w:lineRule="auto" w:before="74"/>
        <w:ind w:left="611" w:right="960"/>
      </w:pPr>
      <w:r>
        <w:rPr/>
        <w:t>internet and their applications can have on their business.</w:t>
      </w:r>
      <w:r>
        <w:rPr>
          <w:spacing w:val="40"/>
        </w:rPr>
        <w:t> </w:t>
      </w:r>
      <w:r>
        <w:rPr/>
        <w:t>In advanced countries, most small firms, including micro-enterprises with fewer than ten employees, now have at least five computer terminal, usually with internet access.</w:t>
      </w:r>
      <w:r>
        <w:rPr>
          <w:spacing w:val="40"/>
        </w:rPr>
        <w:t> </w:t>
      </w:r>
      <w:r>
        <w:rPr/>
        <w:t>e-marketing applications</w:t>
      </w:r>
      <w:r>
        <w:rPr>
          <w:spacing w:val="40"/>
        </w:rPr>
        <w:t> </w:t>
      </w:r>
      <w:r>
        <w:rPr/>
        <w:t>can improve information and knowledge management within the firm, leading to more efficient business processes and</w:t>
      </w:r>
      <w:r>
        <w:rPr>
          <w:spacing w:val="-1"/>
        </w:rPr>
        <w:t> </w:t>
      </w:r>
      <w:r>
        <w:rPr/>
        <w:t>better</w:t>
      </w:r>
      <w:r>
        <w:rPr>
          <w:spacing w:val="-2"/>
        </w:rPr>
        <w:t> </w:t>
      </w:r>
      <w:r>
        <w:rPr/>
        <w:t>firm</w:t>
      </w:r>
      <w:r>
        <w:rPr>
          <w:spacing w:val="-3"/>
        </w:rPr>
        <w:t> </w:t>
      </w:r>
      <w:r>
        <w:rPr/>
        <w:t>performance.</w:t>
      </w:r>
      <w:r>
        <w:rPr>
          <w:spacing w:val="40"/>
        </w:rPr>
        <w:t> </w:t>
      </w:r>
      <w:r>
        <w:rPr/>
        <w:t>Communication</w:t>
      </w:r>
      <w:r>
        <w:rPr>
          <w:spacing w:val="-3"/>
        </w:rPr>
        <w:t> </w:t>
      </w:r>
      <w:r>
        <w:rPr/>
        <w:t>via</w:t>
      </w:r>
      <w:r>
        <w:rPr>
          <w:spacing w:val="-1"/>
        </w:rPr>
        <w:t> </w:t>
      </w:r>
      <w:r>
        <w:rPr/>
        <w:t>e- mail and the internet can help to improve external communication, in either business-customer or may reduce transaction costs, increase transaction speed and reliability, and extract maximum value from each transaction in the value chain (OECD, 2002).</w:t>
      </w:r>
    </w:p>
    <w:p>
      <w:pPr>
        <w:pStyle w:val="BodyText"/>
        <w:spacing w:line="487" w:lineRule="auto" w:before="6"/>
        <w:ind w:left="611" w:right="1215" w:firstLine="628"/>
      </w:pPr>
      <w:r>
        <w:rPr/>
        <w:t>At inter-firm</w:t>
      </w:r>
      <w:r>
        <w:rPr>
          <w:spacing w:val="-4"/>
        </w:rPr>
        <w:t> </w:t>
      </w:r>
      <w:r>
        <w:rPr/>
        <w:t>level,</w:t>
      </w:r>
      <w:r>
        <w:rPr>
          <w:spacing w:val="40"/>
        </w:rPr>
        <w:t> </w:t>
      </w:r>
      <w:r>
        <w:rPr/>
        <w:t>e-marketing</w:t>
      </w:r>
      <w:r>
        <w:rPr>
          <w:spacing w:val="-4"/>
        </w:rPr>
        <w:t> </w:t>
      </w:r>
      <w:r>
        <w:rPr/>
        <w:t>applications have</w:t>
      </w:r>
      <w:r>
        <w:rPr>
          <w:spacing w:val="-1"/>
        </w:rPr>
        <w:t> </w:t>
      </w:r>
      <w:r>
        <w:rPr/>
        <w:t>great potential benefit for reducing transaction costs and increasing the speed and reliability of transactions, (OECD, 2002).</w:t>
      </w:r>
      <w:r>
        <w:rPr>
          <w:spacing w:val="40"/>
        </w:rPr>
        <w:t> </w:t>
      </w:r>
      <w:r>
        <w:rPr/>
        <w:t>They can also reduce inefficiencies</w:t>
      </w:r>
      <w:r>
        <w:rPr>
          <w:spacing w:val="-2"/>
        </w:rPr>
        <w:t> </w:t>
      </w:r>
      <w:r>
        <w:rPr/>
        <w:t>resulting</w:t>
      </w:r>
      <w:r>
        <w:rPr>
          <w:spacing w:val="-1"/>
        </w:rPr>
        <w:t> </w:t>
      </w:r>
      <w:r>
        <w:rPr/>
        <w:t>from</w:t>
      </w:r>
      <w:r>
        <w:rPr>
          <w:spacing w:val="-2"/>
        </w:rPr>
        <w:t> </w:t>
      </w:r>
      <w:r>
        <w:rPr/>
        <w:t>lack of</w:t>
      </w:r>
      <w:r>
        <w:rPr>
          <w:spacing w:val="-2"/>
        </w:rPr>
        <w:t> </w:t>
      </w:r>
      <w:r>
        <w:rPr/>
        <w:t>co-ordination</w:t>
      </w:r>
      <w:r>
        <w:rPr>
          <w:spacing w:val="-1"/>
        </w:rPr>
        <w:t> </w:t>
      </w:r>
      <w:r>
        <w:rPr/>
        <w:t>between</w:t>
      </w:r>
      <w:r>
        <w:rPr>
          <w:spacing w:val="-4"/>
        </w:rPr>
        <w:t> </w:t>
      </w:r>
      <w:r>
        <w:rPr/>
        <w:t>firms</w:t>
      </w:r>
      <w:r>
        <w:rPr>
          <w:spacing w:val="-2"/>
        </w:rPr>
        <w:t> </w:t>
      </w:r>
      <w:r>
        <w:rPr/>
        <w:t>in</w:t>
      </w:r>
      <w:r>
        <w:rPr>
          <w:spacing w:val="-4"/>
        </w:rPr>
        <w:t> </w:t>
      </w:r>
      <w:r>
        <w:rPr/>
        <w:t>the value chain.</w:t>
      </w:r>
    </w:p>
    <w:p>
      <w:pPr>
        <w:pStyle w:val="BodyText"/>
        <w:spacing w:line="487" w:lineRule="auto" w:before="3"/>
        <w:ind w:left="611" w:right="990" w:firstLine="628"/>
      </w:pPr>
      <w:r>
        <w:rPr/>
        <w:t>In the business to customer context, e-marketing application can be effective tools for better communication.</w:t>
      </w:r>
      <w:r>
        <w:rPr>
          <w:spacing w:val="40"/>
        </w:rPr>
        <w:t> </w:t>
      </w:r>
      <w:r>
        <w:rPr/>
        <w:t>A corporate web site that provides information</w:t>
      </w:r>
      <w:r>
        <w:rPr>
          <w:spacing w:val="-1"/>
        </w:rPr>
        <w:t> </w:t>
      </w:r>
      <w:r>
        <w:rPr/>
        <w:t>on</w:t>
      </w:r>
      <w:r>
        <w:rPr>
          <w:spacing w:val="-3"/>
        </w:rPr>
        <w:t> </w:t>
      </w:r>
      <w:r>
        <w:rPr/>
        <w:t>products,</w:t>
      </w:r>
      <w:r>
        <w:rPr>
          <w:spacing w:val="-2"/>
        </w:rPr>
        <w:t> </w:t>
      </w:r>
      <w:r>
        <w:rPr/>
        <w:t>services</w:t>
      </w:r>
      <w:r>
        <w:rPr>
          <w:spacing w:val="-2"/>
        </w:rPr>
        <w:t> </w:t>
      </w:r>
      <w:r>
        <w:rPr/>
        <w:t>or</w:t>
      </w:r>
      <w:r>
        <w:rPr>
          <w:spacing w:val="-3"/>
        </w:rPr>
        <w:t> </w:t>
      </w:r>
      <w:r>
        <w:rPr/>
        <w:t>technologies</w:t>
      </w:r>
      <w:r>
        <w:rPr>
          <w:spacing w:val="-2"/>
        </w:rPr>
        <w:t> </w:t>
      </w:r>
      <w:r>
        <w:rPr/>
        <w:t>can</w:t>
      </w:r>
      <w:r>
        <w:rPr>
          <w:spacing w:val="-4"/>
        </w:rPr>
        <w:t> </w:t>
      </w:r>
      <w:r>
        <w:rPr/>
        <w:t>enhance the quality of a firm‟s services to customers and attract new ones.</w:t>
      </w:r>
    </w:p>
    <w:p>
      <w:pPr>
        <w:pStyle w:val="BodyText"/>
        <w:spacing w:line="487" w:lineRule="auto" w:before="2"/>
        <w:ind w:left="611" w:right="1003" w:firstLine="628"/>
      </w:pPr>
      <w:r>
        <w:rPr/>
        <w:t>E-marketing applications enable companies to link their internal and external data processing systems more efficiently and flexibly, to work more</w:t>
      </w:r>
      <w:r>
        <w:rPr>
          <w:spacing w:val="-1"/>
        </w:rPr>
        <w:t> </w:t>
      </w:r>
      <w:r>
        <w:rPr/>
        <w:t>closely</w:t>
      </w:r>
      <w:r>
        <w:rPr>
          <w:spacing w:val="-3"/>
        </w:rPr>
        <w:t> </w:t>
      </w:r>
      <w:r>
        <w:rPr/>
        <w:t>with suppliers and</w:t>
      </w:r>
      <w:r>
        <w:rPr>
          <w:spacing w:val="-4"/>
        </w:rPr>
        <w:t> </w:t>
      </w:r>
      <w:r>
        <w:rPr/>
        <w:t>partners, and</w:t>
      </w:r>
      <w:r>
        <w:rPr>
          <w:spacing w:val="-4"/>
        </w:rPr>
        <w:t> </w:t>
      </w:r>
      <w:r>
        <w:rPr/>
        <w:t>to better</w:t>
      </w:r>
      <w:r>
        <w:rPr>
          <w:spacing w:val="-1"/>
        </w:rPr>
        <w:t> </w:t>
      </w:r>
      <w:r>
        <w:rPr/>
        <w:t>satisfy</w:t>
      </w:r>
      <w:r>
        <w:rPr>
          <w:spacing w:val="-3"/>
        </w:rPr>
        <w:t> </w:t>
      </w:r>
      <w:r>
        <w:rPr/>
        <w:t>the</w:t>
      </w:r>
    </w:p>
    <w:p>
      <w:pPr>
        <w:spacing w:after="0" w:line="487" w:lineRule="auto"/>
        <w:sectPr>
          <w:pgSz w:w="11910" w:h="16840"/>
          <w:pgMar w:header="0" w:footer="1002" w:top="1260" w:bottom="1200" w:left="920" w:right="480"/>
        </w:sectPr>
      </w:pPr>
    </w:p>
    <w:p>
      <w:pPr>
        <w:pStyle w:val="BodyText"/>
        <w:spacing w:line="487" w:lineRule="auto" w:before="74"/>
        <w:ind w:left="611" w:right="999"/>
      </w:pPr>
      <w:r>
        <w:rPr/>
        <w:t>needs and expectations of their customers. e-marketing applicatons also offers the opportunity to small and medium-sized enterprises to take on and compete with larger enterprises. Small companies, despite their</w:t>
      </w:r>
      <w:r>
        <w:rPr>
          <w:spacing w:val="-2"/>
        </w:rPr>
        <w:t> </w:t>
      </w:r>
      <w:r>
        <w:rPr/>
        <w:t>size</w:t>
      </w:r>
      <w:r>
        <w:rPr>
          <w:spacing w:val="-3"/>
        </w:rPr>
        <w:t> </w:t>
      </w:r>
      <w:r>
        <w:rPr/>
        <w:t>can also</w:t>
      </w:r>
      <w:r>
        <w:rPr>
          <w:spacing w:val="-4"/>
        </w:rPr>
        <w:t> </w:t>
      </w:r>
      <w:r>
        <w:rPr/>
        <w:t>have a global</w:t>
      </w:r>
      <w:r>
        <w:rPr>
          <w:spacing w:val="-3"/>
        </w:rPr>
        <w:t> </w:t>
      </w:r>
      <w:r>
        <w:rPr/>
        <w:t>presence</w:t>
      </w:r>
      <w:r>
        <w:rPr>
          <w:spacing w:val="-2"/>
        </w:rPr>
        <w:t> </w:t>
      </w:r>
      <w:r>
        <w:rPr/>
        <w:t>through</w:t>
      </w:r>
      <w:r>
        <w:rPr>
          <w:spacing w:val="-3"/>
        </w:rPr>
        <w:t> </w:t>
      </w:r>
      <w:r>
        <w:rPr/>
        <w:t>their</w:t>
      </w:r>
      <w:r>
        <w:rPr>
          <w:spacing w:val="-2"/>
        </w:rPr>
        <w:t> </w:t>
      </w:r>
      <w:r>
        <w:rPr/>
        <w:t>internet website which is a cost-effective medium to expand the organization‟s network and provide immediate awareness in the markets serving as a means for competition in the global market place.</w:t>
      </w:r>
    </w:p>
    <w:p>
      <w:pPr>
        <w:pStyle w:val="BodyText"/>
        <w:spacing w:line="487" w:lineRule="auto" w:before="4"/>
        <w:ind w:left="611" w:right="1215" w:firstLine="628"/>
      </w:pPr>
      <w:r>
        <w:rPr/>
        <w:t>Kalanje (2002) asserted that e-marketing rapid pace of change combined</w:t>
      </w:r>
      <w:r>
        <w:rPr>
          <w:spacing w:val="-1"/>
        </w:rPr>
        <w:t> </w:t>
      </w:r>
      <w:r>
        <w:rPr/>
        <w:t>with its development in international</w:t>
      </w:r>
      <w:r>
        <w:rPr>
          <w:spacing w:val="-1"/>
        </w:rPr>
        <w:t> </w:t>
      </w:r>
      <w:r>
        <w:rPr/>
        <w:t>trade</w:t>
      </w:r>
      <w:r>
        <w:rPr>
          <w:spacing w:val="-1"/>
        </w:rPr>
        <w:t> </w:t>
      </w:r>
      <w:r>
        <w:rPr/>
        <w:t>have resulted</w:t>
      </w:r>
      <w:r>
        <w:rPr>
          <w:spacing w:val="-2"/>
        </w:rPr>
        <w:t> </w:t>
      </w:r>
      <w:r>
        <w:rPr/>
        <w:t>to the</w:t>
      </w:r>
      <w:r>
        <w:rPr>
          <w:spacing w:val="-1"/>
        </w:rPr>
        <w:t> </w:t>
      </w:r>
      <w:r>
        <w:rPr/>
        <w:t>opening</w:t>
      </w:r>
      <w:r>
        <w:rPr>
          <w:spacing w:val="-3"/>
        </w:rPr>
        <w:t> </w:t>
      </w:r>
      <w:r>
        <w:rPr/>
        <w:t>of</w:t>
      </w:r>
      <w:r>
        <w:rPr>
          <w:spacing w:val="-2"/>
        </w:rPr>
        <w:t> </w:t>
      </w:r>
      <w:r>
        <w:rPr/>
        <w:t>a</w:t>
      </w:r>
      <w:r>
        <w:rPr>
          <w:spacing w:val="-3"/>
        </w:rPr>
        <w:t> </w:t>
      </w:r>
      <w:r>
        <w:rPr/>
        <w:t>wide</w:t>
      </w:r>
      <w:r>
        <w:rPr>
          <w:spacing w:val="-1"/>
        </w:rPr>
        <w:t> </w:t>
      </w:r>
      <w:r>
        <w:rPr/>
        <w:t>range</w:t>
      </w:r>
      <w:r>
        <w:rPr>
          <w:spacing w:val="-3"/>
        </w:rPr>
        <w:t> </w:t>
      </w:r>
      <w:r>
        <w:rPr/>
        <w:t>of opportunities and</w:t>
      </w:r>
      <w:r>
        <w:rPr>
          <w:spacing w:val="-2"/>
        </w:rPr>
        <w:t> </w:t>
      </w:r>
      <w:r>
        <w:rPr/>
        <w:t>challenges</w:t>
      </w:r>
      <w:r>
        <w:rPr>
          <w:spacing w:val="-2"/>
        </w:rPr>
        <w:t> </w:t>
      </w:r>
      <w:r>
        <w:rPr/>
        <w:t>for</w:t>
      </w:r>
      <w:r>
        <w:rPr>
          <w:spacing w:val="-2"/>
        </w:rPr>
        <w:t> </w:t>
      </w:r>
      <w:r>
        <w:rPr/>
        <w:t>small and medium enterprises as they are now able to reach potential customers in distant market which a decade ago was a dream.</w:t>
      </w:r>
    </w:p>
    <w:p>
      <w:pPr>
        <w:pStyle w:val="BodyText"/>
      </w:pPr>
    </w:p>
    <w:p>
      <w:pPr>
        <w:pStyle w:val="BodyText"/>
      </w:pPr>
    </w:p>
    <w:p>
      <w:pPr>
        <w:pStyle w:val="BodyText"/>
        <w:spacing w:before="125"/>
      </w:pPr>
    </w:p>
    <w:p>
      <w:pPr>
        <w:pStyle w:val="Heading2"/>
        <w:spacing w:line="276" w:lineRule="auto"/>
        <w:ind w:right="1215"/>
      </w:pPr>
      <w:r>
        <w:rPr/>
        <w:t>Factors</w:t>
      </w:r>
      <w:r>
        <w:rPr>
          <w:spacing w:val="-5"/>
        </w:rPr>
        <w:t> </w:t>
      </w:r>
      <w:r>
        <w:rPr/>
        <w:t>that</w:t>
      </w:r>
      <w:r>
        <w:rPr>
          <w:spacing w:val="-8"/>
        </w:rPr>
        <w:t> </w:t>
      </w:r>
      <w:r>
        <w:rPr/>
        <w:t>Influence</w:t>
      </w:r>
      <w:r>
        <w:rPr>
          <w:spacing w:val="-4"/>
        </w:rPr>
        <w:t> </w:t>
      </w:r>
      <w:r>
        <w:rPr/>
        <w:t>Utilization</w:t>
      </w:r>
      <w:r>
        <w:rPr>
          <w:spacing w:val="-7"/>
        </w:rPr>
        <w:t> </w:t>
      </w:r>
      <w:r>
        <w:rPr/>
        <w:t>of</w:t>
      </w:r>
      <w:r>
        <w:rPr>
          <w:spacing w:val="-7"/>
        </w:rPr>
        <w:t> </w:t>
      </w:r>
      <w:r>
        <w:rPr/>
        <w:t>E-marketing</w:t>
      </w:r>
      <w:r>
        <w:rPr>
          <w:spacing w:val="-4"/>
        </w:rPr>
        <w:t> </w:t>
      </w:r>
      <w:r>
        <w:rPr/>
        <w:t>Applications Among Small and Medium Enterprises</w:t>
      </w:r>
    </w:p>
    <w:p>
      <w:pPr>
        <w:pStyle w:val="BodyText"/>
        <w:spacing w:before="252"/>
        <w:rPr>
          <w:rFonts w:ascii="Arial"/>
          <w:b/>
        </w:rPr>
      </w:pPr>
    </w:p>
    <w:p>
      <w:pPr>
        <w:pStyle w:val="BodyText"/>
        <w:spacing w:line="487" w:lineRule="auto"/>
        <w:ind w:left="606" w:right="960" w:firstLine="633"/>
      </w:pPr>
      <w:r>
        <w:rPr/>
        <w:t>Various studies (Cameron &amp; Clarke 2006, Lawrence 2008, Crawford 2004) have reported that small and medium scale enterprises are generally</w:t>
      </w:r>
      <w:r>
        <w:rPr>
          <w:spacing w:val="-3"/>
        </w:rPr>
        <w:t> </w:t>
      </w:r>
      <w:r>
        <w:rPr/>
        <w:t>lagging behind</w:t>
      </w:r>
      <w:r>
        <w:rPr>
          <w:spacing w:val="-3"/>
        </w:rPr>
        <w:t> </w:t>
      </w:r>
      <w:r>
        <w:rPr/>
        <w:t>to large organizations as far as usage</w:t>
      </w:r>
      <w:r>
        <w:rPr>
          <w:spacing w:val="-3"/>
        </w:rPr>
        <w:t> </w:t>
      </w:r>
      <w:r>
        <w:rPr/>
        <w:t>of e- marketing is concerned. Chan &amp; Turner (2005); identified three major factors to include </w:t>
      </w:r>
      <w:r>
        <w:rPr>
          <w:w w:val="160"/>
        </w:rPr>
        <w:t>–</w:t>
      </w:r>
      <w:r>
        <w:rPr>
          <w:spacing w:val="-22"/>
          <w:w w:val="160"/>
        </w:rPr>
        <w:t> </w:t>
      </w:r>
      <w:r>
        <w:rPr/>
        <w:t>owner/manager characteristics, firm characteristics and costs and return on investment.</w:t>
      </w:r>
    </w:p>
    <w:p>
      <w:pPr>
        <w:spacing w:after="0" w:line="487" w:lineRule="auto"/>
        <w:sectPr>
          <w:pgSz w:w="11910" w:h="16840"/>
          <w:pgMar w:header="0" w:footer="1002" w:top="1260" w:bottom="1200" w:left="920" w:right="480"/>
        </w:sectPr>
      </w:pPr>
    </w:p>
    <w:p>
      <w:pPr>
        <w:pStyle w:val="Heading2"/>
        <w:spacing w:before="69"/>
        <w:ind w:left="606"/>
      </w:pPr>
      <w:r>
        <w:rPr/>
        <w:t>Owner/Manager</w:t>
      </w:r>
      <w:r>
        <w:rPr>
          <w:spacing w:val="-11"/>
        </w:rPr>
        <w:t> </w:t>
      </w:r>
      <w:r>
        <w:rPr>
          <w:spacing w:val="-2"/>
        </w:rPr>
        <w:t>Characteristics</w:t>
      </w:r>
    </w:p>
    <w:p>
      <w:pPr>
        <w:pStyle w:val="BodyText"/>
        <w:spacing w:before="4"/>
        <w:rPr>
          <w:rFonts w:ascii="Arial"/>
          <w:b/>
        </w:rPr>
      </w:pPr>
    </w:p>
    <w:p>
      <w:pPr>
        <w:pStyle w:val="BodyText"/>
        <w:spacing w:line="487" w:lineRule="auto"/>
        <w:ind w:left="606" w:right="1028" w:firstLine="633"/>
      </w:pPr>
      <w:r>
        <w:rPr/>
        <w:t>The adoption and utilization of electronic marketing is a decision made by the business owner and the manager.</w:t>
      </w:r>
      <w:r>
        <w:rPr>
          <w:spacing w:val="40"/>
        </w:rPr>
        <w:t> </w:t>
      </w:r>
      <w:r>
        <w:rPr/>
        <w:t>Successful companies that embrace internet technologies are often those whose owners take on the role as innovation champion.</w:t>
      </w:r>
      <w:r>
        <w:rPr>
          <w:spacing w:val="40"/>
        </w:rPr>
        <w:t> </w:t>
      </w:r>
      <w:r>
        <w:rPr/>
        <w:t>Small and medium scale enterprises</w:t>
      </w:r>
      <w:r>
        <w:rPr>
          <w:spacing w:val="-2"/>
        </w:rPr>
        <w:t> </w:t>
      </w:r>
      <w:r>
        <w:rPr/>
        <w:t>owner</w:t>
      </w:r>
      <w:r>
        <w:rPr>
          <w:spacing w:val="-1"/>
        </w:rPr>
        <w:t> </w:t>
      </w:r>
      <w:r>
        <w:rPr/>
        <w:t>should</w:t>
      </w:r>
      <w:r>
        <w:rPr>
          <w:spacing w:val="-1"/>
        </w:rPr>
        <w:t> </w:t>
      </w:r>
      <w:r>
        <w:rPr/>
        <w:t>perceive</w:t>
      </w:r>
      <w:r>
        <w:rPr>
          <w:spacing w:val="-1"/>
        </w:rPr>
        <w:t> </w:t>
      </w:r>
      <w:r>
        <w:rPr/>
        <w:t>e-marketing</w:t>
      </w:r>
      <w:r>
        <w:rPr>
          <w:spacing w:val="-3"/>
        </w:rPr>
        <w:t> </w:t>
      </w:r>
      <w:r>
        <w:rPr/>
        <w:t>as</w:t>
      </w:r>
      <w:r>
        <w:rPr>
          <w:spacing w:val="-2"/>
        </w:rPr>
        <w:t> </w:t>
      </w:r>
      <w:r>
        <w:rPr/>
        <w:t>an</w:t>
      </w:r>
      <w:r>
        <w:rPr>
          <w:spacing w:val="-4"/>
        </w:rPr>
        <w:t> </w:t>
      </w:r>
      <w:r>
        <w:rPr/>
        <w:t>important</w:t>
      </w:r>
      <w:r>
        <w:rPr>
          <w:spacing w:val="-2"/>
        </w:rPr>
        <w:t> </w:t>
      </w:r>
      <w:r>
        <w:rPr/>
        <w:t>function for their business (Ramsey, Ibbotson, Bell, &amp; Gary, 2003).</w:t>
      </w:r>
      <w:r>
        <w:rPr>
          <w:spacing w:val="40"/>
        </w:rPr>
        <w:t> </w:t>
      </w:r>
      <w:r>
        <w:rPr/>
        <w:t>However, many small and medium enterprises prefer the comfort of what they perceive as familiar over indulging into any new innovation. They are reluctant to “think outside the box” in order to seek new business solutions (Cyert &amp; March, 2002).</w:t>
      </w:r>
      <w:r>
        <w:rPr>
          <w:spacing w:val="40"/>
        </w:rPr>
        <w:t> </w:t>
      </w:r>
      <w:r>
        <w:rPr/>
        <w:t>Some small and medium enterprises do not perceive or are not convinced by the potential strategic benefits of being the first to utilize new technologies.</w:t>
      </w:r>
      <w:r>
        <w:rPr>
          <w:spacing w:val="40"/>
        </w:rPr>
        <w:t> </w:t>
      </w:r>
      <w:r>
        <w:rPr/>
        <w:t>Some do not perceive the relevance of using e-marketing in their business,</w:t>
      </w:r>
      <w:r>
        <w:rPr>
          <w:spacing w:val="40"/>
        </w:rPr>
        <w:t> </w:t>
      </w:r>
      <w:r>
        <w:rPr/>
        <w:t>Gary (2003) argues that whether the adoption is driven by business demand or technological push, the small and medium enterprises operators need</w:t>
      </w:r>
      <w:r>
        <w:rPr>
          <w:spacing w:val="40"/>
        </w:rPr>
        <w:t> </w:t>
      </w:r>
      <w:r>
        <w:rPr/>
        <w:t>to be mentally ready to adopt and utilize the new knowledge.</w:t>
      </w:r>
    </w:p>
    <w:p>
      <w:pPr>
        <w:pStyle w:val="Heading2"/>
        <w:spacing w:before="7"/>
        <w:ind w:left="606"/>
      </w:pPr>
      <w:r>
        <w:rPr/>
        <w:t>Organization/Firm</w:t>
      </w:r>
      <w:r>
        <w:rPr>
          <w:spacing w:val="-18"/>
        </w:rPr>
        <w:t> </w:t>
      </w:r>
      <w:r>
        <w:rPr>
          <w:spacing w:val="-2"/>
        </w:rPr>
        <w:t>Characteristics</w:t>
      </w:r>
    </w:p>
    <w:p>
      <w:pPr>
        <w:pStyle w:val="BodyText"/>
        <w:spacing w:before="4"/>
        <w:rPr>
          <w:rFonts w:ascii="Arial"/>
          <w:b/>
        </w:rPr>
      </w:pPr>
    </w:p>
    <w:p>
      <w:pPr>
        <w:pStyle w:val="BodyText"/>
        <w:spacing w:line="487" w:lineRule="auto"/>
        <w:ind w:left="606" w:right="1069" w:firstLine="633"/>
      </w:pPr>
      <w:r>
        <w:rPr/>
        <w:t>A number of factors influencing utilization of e-marketing have to do with the organization</w:t>
      </w:r>
      <w:r>
        <w:rPr>
          <w:spacing w:val="-3"/>
        </w:rPr>
        <w:t> </w:t>
      </w:r>
      <w:r>
        <w:rPr/>
        <w:t>itself.</w:t>
      </w:r>
      <w:r>
        <w:rPr>
          <w:spacing w:val="40"/>
        </w:rPr>
        <w:t> </w:t>
      </w:r>
      <w:r>
        <w:rPr/>
        <w:t>For</w:t>
      </w:r>
      <w:r>
        <w:rPr>
          <w:spacing w:val="-2"/>
        </w:rPr>
        <w:t> </w:t>
      </w:r>
      <w:r>
        <w:rPr/>
        <w:t>instance,</w:t>
      </w:r>
      <w:r>
        <w:rPr>
          <w:spacing w:val="-1"/>
        </w:rPr>
        <w:t> </w:t>
      </w:r>
      <w:r>
        <w:rPr/>
        <w:t>the</w:t>
      </w:r>
      <w:r>
        <w:rPr>
          <w:spacing w:val="-3"/>
        </w:rPr>
        <w:t> </w:t>
      </w:r>
      <w:r>
        <w:rPr/>
        <w:t>age</w:t>
      </w:r>
      <w:r>
        <w:rPr>
          <w:spacing w:val="-3"/>
        </w:rPr>
        <w:t> </w:t>
      </w:r>
      <w:r>
        <w:rPr/>
        <w:t>of</w:t>
      </w:r>
      <w:r>
        <w:rPr>
          <w:spacing w:val="-1"/>
        </w:rPr>
        <w:t> </w:t>
      </w:r>
      <w:r>
        <w:rPr/>
        <w:t>the organization is a major factor </w:t>
      </w:r>
      <w:r>
        <w:rPr>
          <w:w w:val="160"/>
        </w:rPr>
        <w:t>–</w:t>
      </w:r>
      <w:r>
        <w:rPr>
          <w:spacing w:val="-31"/>
          <w:w w:val="160"/>
        </w:rPr>
        <w:t> </w:t>
      </w:r>
      <w:r>
        <w:rPr/>
        <w:t>the older the organization, the higher the level of utilization. Freeman, Caroll &amp; Hannan (2003) stated that older</w:t>
      </w:r>
    </w:p>
    <w:p>
      <w:pPr>
        <w:spacing w:after="0" w:line="487" w:lineRule="auto"/>
        <w:sectPr>
          <w:pgSz w:w="11910" w:h="16840"/>
          <w:pgMar w:header="0" w:footer="1002" w:top="1260" w:bottom="1200" w:left="920" w:right="480"/>
        </w:sectPr>
      </w:pPr>
    </w:p>
    <w:p>
      <w:pPr>
        <w:pStyle w:val="BodyText"/>
        <w:spacing w:line="487" w:lineRule="auto" w:before="74"/>
        <w:ind w:left="606" w:right="1003"/>
      </w:pPr>
      <w:r>
        <w:rPr/>
        <w:t>organizations</w:t>
      </w:r>
      <w:r>
        <w:rPr>
          <w:spacing w:val="-3"/>
        </w:rPr>
        <w:t> </w:t>
      </w:r>
      <w:r>
        <w:rPr/>
        <w:t>have</w:t>
      </w:r>
      <w:r>
        <w:rPr>
          <w:spacing w:val="-2"/>
        </w:rPr>
        <w:t> </w:t>
      </w:r>
      <w:r>
        <w:rPr/>
        <w:t>an</w:t>
      </w:r>
      <w:r>
        <w:rPr>
          <w:spacing w:val="-2"/>
        </w:rPr>
        <w:t> </w:t>
      </w:r>
      <w:r>
        <w:rPr/>
        <w:t>advantage</w:t>
      </w:r>
      <w:r>
        <w:rPr>
          <w:spacing w:val="-4"/>
        </w:rPr>
        <w:t> </w:t>
      </w:r>
      <w:r>
        <w:rPr/>
        <w:t>over</w:t>
      </w:r>
      <w:r>
        <w:rPr>
          <w:spacing w:val="-2"/>
        </w:rPr>
        <w:t> </w:t>
      </w:r>
      <w:r>
        <w:rPr/>
        <w:t>younger</w:t>
      </w:r>
      <w:r>
        <w:rPr>
          <w:spacing w:val="-3"/>
        </w:rPr>
        <w:t> </w:t>
      </w:r>
      <w:r>
        <w:rPr/>
        <w:t>ones</w:t>
      </w:r>
      <w:r>
        <w:rPr>
          <w:spacing w:val="-3"/>
        </w:rPr>
        <w:t> </w:t>
      </w:r>
      <w:r>
        <w:rPr/>
        <w:t>because</w:t>
      </w:r>
      <w:r>
        <w:rPr>
          <w:spacing w:val="-3"/>
        </w:rPr>
        <w:t> </w:t>
      </w:r>
      <w:r>
        <w:rPr/>
        <w:t>reliability and accountability tend to increase with age, and failure rates tend to decrease as firms grow older. The nature of the industry, the size, the common practice, and the traditional way of doing business impose a significant impact on the utilization of new technologies.</w:t>
      </w:r>
      <w:r>
        <w:rPr>
          <w:spacing w:val="40"/>
        </w:rPr>
        <w:t> </w:t>
      </w:r>
      <w:r>
        <w:rPr/>
        <w:t>The high level of intangibility of the service/product mix can be viewed as one of the major impediments</w:t>
      </w:r>
      <w:r>
        <w:rPr>
          <w:spacing w:val="-1"/>
        </w:rPr>
        <w:t> </w:t>
      </w:r>
      <w:r>
        <w:rPr/>
        <w:t>to future</w:t>
      </w:r>
      <w:r>
        <w:rPr>
          <w:spacing w:val="-1"/>
        </w:rPr>
        <w:t> </w:t>
      </w:r>
      <w:r>
        <w:rPr/>
        <w:t>utilization</w:t>
      </w:r>
      <w:r>
        <w:rPr>
          <w:spacing w:val="-2"/>
        </w:rPr>
        <w:t> </w:t>
      </w:r>
      <w:r>
        <w:rPr/>
        <w:t>of internet marketing.</w:t>
      </w:r>
      <w:r>
        <w:rPr>
          <w:spacing w:val="40"/>
        </w:rPr>
        <w:t> </w:t>
      </w:r>
      <w:r>
        <w:rPr/>
        <w:t>Utilization has also been found to be largely dependent on external pressure from the business competitors as well as its supply chain (Thong &amp; Yap, </w:t>
      </w:r>
      <w:r>
        <w:rPr>
          <w:spacing w:val="-2"/>
        </w:rPr>
        <w:t>2005).</w:t>
      </w:r>
    </w:p>
    <w:p>
      <w:pPr>
        <w:pStyle w:val="BodyText"/>
        <w:spacing w:line="487" w:lineRule="auto" w:before="6"/>
        <w:ind w:left="606" w:right="988" w:firstLine="633"/>
      </w:pPr>
      <w:r>
        <w:rPr/>
        <w:t>SMEs may utilize electronic business as a result of their competition using it as not to lose their competitive advantage.</w:t>
      </w:r>
      <w:r>
        <w:rPr>
          <w:spacing w:val="40"/>
        </w:rPr>
        <w:t> </w:t>
      </w:r>
      <w:r>
        <w:rPr/>
        <w:t>Fillis, Johnson &amp; Wagner (2004) speculate that business may be dictated mainly</w:t>
      </w:r>
      <w:r>
        <w:rPr>
          <w:spacing w:val="-4"/>
        </w:rPr>
        <w:t> </w:t>
      </w:r>
      <w:r>
        <w:rPr/>
        <w:t>by</w:t>
      </w:r>
      <w:r>
        <w:rPr>
          <w:spacing w:val="-4"/>
        </w:rPr>
        <w:t> </w:t>
      </w:r>
      <w:r>
        <w:rPr/>
        <w:t>the end</w:t>
      </w:r>
      <w:r>
        <w:rPr>
          <w:spacing w:val="-2"/>
        </w:rPr>
        <w:t> </w:t>
      </w:r>
      <w:r>
        <w:rPr/>
        <w:t>customer,</w:t>
      </w:r>
      <w:r>
        <w:rPr>
          <w:spacing w:val="-1"/>
        </w:rPr>
        <w:t> </w:t>
      </w:r>
      <w:r>
        <w:rPr/>
        <w:t>supplier</w:t>
      </w:r>
      <w:r>
        <w:rPr>
          <w:spacing w:val="-2"/>
        </w:rPr>
        <w:t> </w:t>
      </w:r>
      <w:r>
        <w:rPr/>
        <w:t>or distributor</w:t>
      </w:r>
      <w:r>
        <w:rPr>
          <w:spacing w:val="-2"/>
        </w:rPr>
        <w:t> </w:t>
      </w:r>
      <w:r>
        <w:rPr/>
        <w:t>who does not</w:t>
      </w:r>
      <w:r>
        <w:rPr>
          <w:spacing w:val="-1"/>
        </w:rPr>
        <w:t> </w:t>
      </w:r>
      <w:r>
        <w:rPr/>
        <w:t>want to embrace e-marketing technology, instead preferring conventional, traditional methods. If an organization has large amount of data and transaction, then it is likely to utilize e-marketing which can help streamline operations and offer process efficiencies within the organization (Thong &amp; Yap, 2005).</w:t>
      </w:r>
    </w:p>
    <w:p>
      <w:pPr>
        <w:pStyle w:val="Heading2"/>
        <w:ind w:left="606"/>
      </w:pPr>
      <w:r>
        <w:rPr/>
        <w:t>Costs</w:t>
      </w:r>
      <w:r>
        <w:rPr>
          <w:spacing w:val="-4"/>
        </w:rPr>
        <w:t> </w:t>
      </w:r>
      <w:r>
        <w:rPr/>
        <w:t>and</w:t>
      </w:r>
      <w:r>
        <w:rPr>
          <w:spacing w:val="-4"/>
        </w:rPr>
        <w:t> </w:t>
      </w:r>
      <w:r>
        <w:rPr/>
        <w:t>Return</w:t>
      </w:r>
      <w:r>
        <w:rPr>
          <w:spacing w:val="-4"/>
        </w:rPr>
        <w:t> </w:t>
      </w:r>
      <w:r>
        <w:rPr/>
        <w:t>on</w:t>
      </w:r>
      <w:r>
        <w:rPr>
          <w:spacing w:val="-4"/>
        </w:rPr>
        <w:t> </w:t>
      </w:r>
      <w:r>
        <w:rPr>
          <w:spacing w:val="-2"/>
        </w:rPr>
        <w:t>Investment</w:t>
      </w:r>
    </w:p>
    <w:p>
      <w:pPr>
        <w:pStyle w:val="BodyText"/>
        <w:spacing w:before="6"/>
        <w:rPr>
          <w:rFonts w:ascii="Arial"/>
          <w:b/>
        </w:rPr>
      </w:pPr>
    </w:p>
    <w:p>
      <w:pPr>
        <w:pStyle w:val="BodyText"/>
        <w:spacing w:line="487" w:lineRule="auto" w:before="1"/>
        <w:ind w:left="606" w:right="1003" w:firstLine="633"/>
      </w:pPr>
      <w:r>
        <w:rPr/>
        <w:t>Limited resources (e.g. financial, time, management, training, personnel)</w:t>
      </w:r>
      <w:r>
        <w:rPr>
          <w:spacing w:val="-2"/>
        </w:rPr>
        <w:t> </w:t>
      </w:r>
      <w:r>
        <w:rPr/>
        <w:t>are</w:t>
      </w:r>
      <w:r>
        <w:rPr>
          <w:spacing w:val="-2"/>
        </w:rPr>
        <w:t> </w:t>
      </w:r>
      <w:r>
        <w:rPr/>
        <w:t>often</w:t>
      </w:r>
      <w:r>
        <w:rPr>
          <w:spacing w:val="-2"/>
        </w:rPr>
        <w:t> </w:t>
      </w:r>
      <w:r>
        <w:rPr/>
        <w:t>highlighted</w:t>
      </w:r>
      <w:r>
        <w:rPr>
          <w:spacing w:val="-5"/>
        </w:rPr>
        <w:t> </w:t>
      </w:r>
      <w:r>
        <w:rPr/>
        <w:t>as</w:t>
      </w:r>
      <w:r>
        <w:rPr>
          <w:spacing w:val="-1"/>
        </w:rPr>
        <w:t> </w:t>
      </w:r>
      <w:r>
        <w:rPr/>
        <w:t>major</w:t>
      </w:r>
      <w:r>
        <w:rPr>
          <w:spacing w:val="-4"/>
        </w:rPr>
        <w:t> </w:t>
      </w:r>
      <w:r>
        <w:rPr/>
        <w:t>factors</w:t>
      </w:r>
      <w:r>
        <w:rPr>
          <w:spacing w:val="-1"/>
        </w:rPr>
        <w:t> </w:t>
      </w:r>
      <w:r>
        <w:rPr/>
        <w:t>impacting</w:t>
      </w:r>
      <w:r>
        <w:rPr>
          <w:spacing w:val="-2"/>
        </w:rPr>
        <w:t> </w:t>
      </w:r>
      <w:r>
        <w:rPr/>
        <w:t>the</w:t>
      </w:r>
      <w:r>
        <w:rPr>
          <w:spacing w:val="-5"/>
        </w:rPr>
        <w:t> </w:t>
      </w:r>
      <w:r>
        <w:rPr/>
        <w:t>decision</w:t>
      </w:r>
    </w:p>
    <w:p>
      <w:pPr>
        <w:spacing w:after="0" w:line="487" w:lineRule="auto"/>
        <w:sectPr>
          <w:pgSz w:w="11910" w:h="16840"/>
          <w:pgMar w:header="0" w:footer="1002" w:top="1260" w:bottom="1200" w:left="920" w:right="480"/>
        </w:sectPr>
      </w:pPr>
    </w:p>
    <w:p>
      <w:pPr>
        <w:pStyle w:val="BodyText"/>
        <w:spacing w:line="487" w:lineRule="auto" w:before="74"/>
        <w:ind w:left="606" w:right="963"/>
      </w:pPr>
      <w:r>
        <w:rPr/>
        <w:t>to adopt and utilize e-marketing.</w:t>
      </w:r>
      <w:r>
        <w:rPr>
          <w:spacing w:val="40"/>
        </w:rPr>
        <w:t> </w:t>
      </w:r>
      <w:r>
        <w:rPr/>
        <w:t>Lawrence (2008) argued that resource limitations such as time and capital coupled with preferences for traditional</w:t>
      </w:r>
      <w:r>
        <w:rPr>
          <w:spacing w:val="-4"/>
        </w:rPr>
        <w:t> </w:t>
      </w:r>
      <w:r>
        <w:rPr/>
        <w:t>mechanisms</w:t>
      </w:r>
      <w:r>
        <w:rPr>
          <w:spacing w:val="-2"/>
        </w:rPr>
        <w:t> </w:t>
      </w:r>
      <w:r>
        <w:rPr/>
        <w:t>to</w:t>
      </w:r>
      <w:r>
        <w:rPr>
          <w:spacing w:val="-5"/>
        </w:rPr>
        <w:t> </w:t>
      </w:r>
      <w:r>
        <w:rPr/>
        <w:t>transact</w:t>
      </w:r>
      <w:r>
        <w:rPr>
          <w:spacing w:val="-2"/>
        </w:rPr>
        <w:t> </w:t>
      </w:r>
      <w:r>
        <w:rPr/>
        <w:t>business,</w:t>
      </w:r>
      <w:r>
        <w:rPr>
          <w:spacing w:val="-2"/>
        </w:rPr>
        <w:t> </w:t>
      </w:r>
      <w:r>
        <w:rPr/>
        <w:t>inhibited</w:t>
      </w:r>
      <w:r>
        <w:rPr>
          <w:spacing w:val="-4"/>
        </w:rPr>
        <w:t> </w:t>
      </w:r>
      <w:r>
        <w:rPr/>
        <w:t>firms</w:t>
      </w:r>
      <w:r>
        <w:rPr>
          <w:spacing w:val="-2"/>
        </w:rPr>
        <w:t> </w:t>
      </w:r>
      <w:r>
        <w:rPr/>
        <w:t>from</w:t>
      </w:r>
      <w:r>
        <w:rPr>
          <w:spacing w:val="-4"/>
        </w:rPr>
        <w:t> </w:t>
      </w:r>
      <w:r>
        <w:rPr/>
        <w:t>gaining benefits of utilizing e-marketing technology. Small and medium enterprises have been seen as spending little on technology, therefore they do not use the optimum solutions for much of their business. Small and medium enterprises are also concerned with return on investment. The pressure to show return on investment often leads to small firms being more concerned with medium-term survival rather than long-term viability (Akkeren &amp; Caraye, 2000).</w:t>
      </w:r>
      <w:r>
        <w:rPr>
          <w:spacing w:val="40"/>
        </w:rPr>
        <w:t> </w:t>
      </w:r>
      <w:r>
        <w:rPr/>
        <w:t>As a result of quick return on investment owners are often hesitant to make substantial investment on long-term e-business technologies that could actually help fast track their business.</w:t>
      </w:r>
    </w:p>
    <w:p>
      <w:pPr>
        <w:pStyle w:val="BodyText"/>
        <w:spacing w:line="487" w:lineRule="auto" w:before="9"/>
        <w:ind w:left="606" w:right="1215" w:firstLine="633"/>
      </w:pPr>
      <w:r>
        <w:rPr/>
        <w:t>Dedrick and Kraemer (2001) contended that the major factors inhibiting utilization of e-marketing by small and medium scale enterprises include, limited diffusion of computer operation, lack unreliable</w:t>
      </w:r>
      <w:r>
        <w:rPr>
          <w:spacing w:val="-1"/>
        </w:rPr>
        <w:t> </w:t>
      </w:r>
      <w:r>
        <w:rPr/>
        <w:t>online</w:t>
      </w:r>
      <w:r>
        <w:rPr>
          <w:spacing w:val="-1"/>
        </w:rPr>
        <w:t> </w:t>
      </w:r>
      <w:r>
        <w:rPr/>
        <w:t>payment processes and inefficient banking services. Cloete (2001)</w:t>
      </w:r>
      <w:r>
        <w:rPr>
          <w:spacing w:val="-3"/>
        </w:rPr>
        <w:t> </w:t>
      </w:r>
      <w:r>
        <w:rPr/>
        <w:t>reported</w:t>
      </w:r>
      <w:r>
        <w:rPr>
          <w:spacing w:val="-2"/>
        </w:rPr>
        <w:t> </w:t>
      </w:r>
      <w:r>
        <w:rPr/>
        <w:t>several factors</w:t>
      </w:r>
      <w:r>
        <w:rPr>
          <w:spacing w:val="-1"/>
        </w:rPr>
        <w:t> </w:t>
      </w:r>
      <w:r>
        <w:rPr/>
        <w:t>which affect</w:t>
      </w:r>
      <w:r>
        <w:rPr>
          <w:spacing w:val="-1"/>
        </w:rPr>
        <w:t> </w:t>
      </w:r>
      <w:r>
        <w:rPr/>
        <w:t>the</w:t>
      </w:r>
      <w:r>
        <w:rPr>
          <w:spacing w:val="-3"/>
        </w:rPr>
        <w:t> </w:t>
      </w:r>
      <w:r>
        <w:rPr/>
        <w:t>utilization of</w:t>
      </w:r>
      <w:r>
        <w:rPr>
          <w:spacing w:val="-1"/>
        </w:rPr>
        <w:t> </w:t>
      </w:r>
      <w:r>
        <w:rPr/>
        <w:t>e- marketing to include: lack of information options, lack of time to investigate options, lack of access to computers, lack of access to hardware and</w:t>
      </w:r>
      <w:r>
        <w:rPr>
          <w:spacing w:val="-3"/>
        </w:rPr>
        <w:t> </w:t>
      </w:r>
      <w:r>
        <w:rPr/>
        <w:t>software,</w:t>
      </w:r>
      <w:r>
        <w:rPr>
          <w:spacing w:val="-1"/>
        </w:rPr>
        <w:t> </w:t>
      </w:r>
      <w:r>
        <w:rPr/>
        <w:t>limited</w:t>
      </w:r>
      <w:r>
        <w:rPr>
          <w:spacing w:val="-4"/>
        </w:rPr>
        <w:t> </w:t>
      </w:r>
      <w:r>
        <w:rPr/>
        <w:t>knowledge</w:t>
      </w:r>
      <w:r>
        <w:rPr>
          <w:spacing w:val="-1"/>
        </w:rPr>
        <w:t> </w:t>
      </w:r>
      <w:r>
        <w:rPr/>
        <w:t>of e-marketing</w:t>
      </w:r>
      <w:r>
        <w:rPr>
          <w:spacing w:val="-4"/>
        </w:rPr>
        <w:t> </w:t>
      </w:r>
      <w:r>
        <w:rPr/>
        <w:t>models</w:t>
      </w:r>
      <w:r>
        <w:rPr>
          <w:spacing w:val="-1"/>
        </w:rPr>
        <w:t> </w:t>
      </w:r>
      <w:r>
        <w:rPr/>
        <w:t>and methodologies.</w:t>
      </w:r>
      <w:r>
        <w:rPr>
          <w:spacing w:val="71"/>
        </w:rPr>
        <w:t> </w:t>
      </w:r>
      <w:r>
        <w:rPr/>
        <w:t>Muller</w:t>
      </w:r>
      <w:r>
        <w:rPr>
          <w:spacing w:val="-1"/>
        </w:rPr>
        <w:t> </w:t>
      </w:r>
      <w:r>
        <w:rPr/>
        <w:t>(2002)</w:t>
      </w:r>
      <w:r>
        <w:rPr>
          <w:spacing w:val="-1"/>
        </w:rPr>
        <w:t> </w:t>
      </w:r>
      <w:r>
        <w:rPr/>
        <w:t>also</w:t>
      </w:r>
      <w:r>
        <w:rPr>
          <w:spacing w:val="-3"/>
        </w:rPr>
        <w:t> </w:t>
      </w:r>
      <w:r>
        <w:rPr/>
        <w:t>revealed</w:t>
      </w:r>
      <w:r>
        <w:rPr>
          <w:spacing w:val="-4"/>
        </w:rPr>
        <w:t> </w:t>
      </w:r>
      <w:r>
        <w:rPr/>
        <w:t>that</w:t>
      </w:r>
      <w:r>
        <w:rPr>
          <w:spacing w:val="-2"/>
        </w:rPr>
        <w:t> </w:t>
      </w:r>
      <w:r>
        <w:rPr/>
        <w:t>low</w:t>
      </w:r>
      <w:r>
        <w:rPr>
          <w:spacing w:val="-4"/>
        </w:rPr>
        <w:t> </w:t>
      </w:r>
      <w:r>
        <w:rPr/>
        <w:t>use</w:t>
      </w:r>
      <w:r>
        <w:rPr>
          <w:spacing w:val="-5"/>
        </w:rPr>
        <w:t> </w:t>
      </w:r>
      <w:r>
        <w:rPr/>
        <w:t>of </w:t>
      </w:r>
      <w:r>
        <w:rPr>
          <w:spacing w:val="-2"/>
        </w:rPr>
        <w:t>electronic</w:t>
      </w:r>
    </w:p>
    <w:p>
      <w:pPr>
        <w:spacing w:after="0" w:line="487" w:lineRule="auto"/>
        <w:sectPr>
          <w:pgSz w:w="11910" w:h="16840"/>
          <w:pgMar w:header="0" w:footer="1002" w:top="1260" w:bottom="1200" w:left="920" w:right="480"/>
        </w:sectPr>
      </w:pPr>
    </w:p>
    <w:p>
      <w:pPr>
        <w:pStyle w:val="BodyText"/>
        <w:spacing w:line="487" w:lineRule="auto" w:before="74"/>
        <w:ind w:left="606" w:right="1016"/>
      </w:pPr>
      <w:r>
        <w:rPr/>
        <w:t>marketing by customers and suppliers, concern about security, legal</w:t>
      </w:r>
      <w:r>
        <w:rPr>
          <w:spacing w:val="40"/>
        </w:rPr>
        <w:t> </w:t>
      </w:r>
      <w:r>
        <w:rPr/>
        <w:t>and liability aspects, high costs of development, networking technologies for electronic business, limited knowledge of electronic marketing and unconvincing benefits to the owners negatively affect electronic marketing utilization</w:t>
      </w:r>
      <w:r>
        <w:rPr>
          <w:spacing w:val="-3"/>
        </w:rPr>
        <w:t> </w:t>
      </w:r>
      <w:r>
        <w:rPr/>
        <w:t>by</w:t>
      </w:r>
      <w:r>
        <w:rPr>
          <w:spacing w:val="-4"/>
        </w:rPr>
        <w:t> </w:t>
      </w:r>
      <w:r>
        <w:rPr/>
        <w:t>SMEs.</w:t>
      </w:r>
      <w:r>
        <w:rPr>
          <w:spacing w:val="40"/>
        </w:rPr>
        <w:t> </w:t>
      </w:r>
      <w:r>
        <w:rPr/>
        <w:t>Brown (2002)</w:t>
      </w:r>
      <w:r>
        <w:rPr>
          <w:spacing w:val="-5"/>
        </w:rPr>
        <w:t> </w:t>
      </w:r>
      <w:r>
        <w:rPr/>
        <w:t>noted</w:t>
      </w:r>
      <w:r>
        <w:rPr>
          <w:spacing w:val="-3"/>
        </w:rPr>
        <w:t> </w:t>
      </w:r>
      <w:r>
        <w:rPr/>
        <w:t>that</w:t>
      </w:r>
      <w:r>
        <w:rPr>
          <w:spacing w:val="-1"/>
        </w:rPr>
        <w:t> </w:t>
      </w:r>
      <w:r>
        <w:rPr/>
        <w:t>small and medium enterprises lack strategic vision and e-marketing utilization is perceived as a distraction from traditional marketing business.</w:t>
      </w:r>
    </w:p>
    <w:p>
      <w:pPr>
        <w:pStyle w:val="BodyText"/>
        <w:spacing w:line="487" w:lineRule="auto" w:before="4"/>
        <w:ind w:left="606" w:right="960"/>
      </w:pPr>
      <w:r>
        <w:rPr/>
        <w:t>Kaynak, Tatrylu &amp; Kula (2005) reported on the difficulty of finding and retraining</w:t>
      </w:r>
      <w:r>
        <w:rPr>
          <w:spacing w:val="-2"/>
        </w:rPr>
        <w:t> </w:t>
      </w:r>
      <w:r>
        <w:rPr/>
        <w:t>qualified</w:t>
      </w:r>
      <w:r>
        <w:rPr>
          <w:spacing w:val="-3"/>
        </w:rPr>
        <w:t> </w:t>
      </w:r>
      <w:r>
        <w:rPr/>
        <w:t>personnel</w:t>
      </w:r>
      <w:r>
        <w:rPr>
          <w:spacing w:val="-2"/>
        </w:rPr>
        <w:t> </w:t>
      </w:r>
      <w:r>
        <w:rPr/>
        <w:t>with</w:t>
      </w:r>
      <w:r>
        <w:rPr>
          <w:spacing w:val="-2"/>
        </w:rPr>
        <w:t> </w:t>
      </w:r>
      <w:r>
        <w:rPr/>
        <w:t>required</w:t>
      </w:r>
      <w:r>
        <w:rPr>
          <w:spacing w:val="-3"/>
        </w:rPr>
        <w:t> </w:t>
      </w:r>
      <w:r>
        <w:rPr/>
        <w:t>skills</w:t>
      </w:r>
      <w:r>
        <w:rPr>
          <w:spacing w:val="-2"/>
        </w:rPr>
        <w:t> </w:t>
      </w:r>
      <w:r>
        <w:rPr/>
        <w:t>and</w:t>
      </w:r>
      <w:r>
        <w:rPr>
          <w:spacing w:val="-4"/>
        </w:rPr>
        <w:t> </w:t>
      </w:r>
      <w:r>
        <w:rPr/>
        <w:t>knowledge</w:t>
      </w:r>
      <w:r>
        <w:rPr>
          <w:spacing w:val="-2"/>
        </w:rPr>
        <w:t> </w:t>
      </w:r>
      <w:r>
        <w:rPr/>
        <w:t>and</w:t>
      </w:r>
      <w:r>
        <w:rPr>
          <w:spacing w:val="-5"/>
        </w:rPr>
        <w:t> </w:t>
      </w:r>
      <w:r>
        <w:rPr/>
        <w:t>the risk of dissipation of company specific knowledge.</w:t>
      </w:r>
    </w:p>
    <w:p>
      <w:pPr>
        <w:pStyle w:val="BodyText"/>
        <w:spacing w:line="487" w:lineRule="auto" w:before="2"/>
        <w:ind w:left="606" w:right="1003" w:firstLine="633"/>
      </w:pPr>
      <w:r>
        <w:rPr/>
        <w:t>Bolongkikit, Obit, Asing and Tanakinhi (2006) found among other issues that small and medium enterprises markets needed a high degree of human interaction, while Scupola (2003) contended that e- marketing is perceived a constant interruption and distraction, with too many junk mails.</w:t>
      </w:r>
      <w:r>
        <w:rPr>
          <w:spacing w:val="40"/>
        </w:rPr>
        <w:t> </w:t>
      </w:r>
      <w:r>
        <w:rPr/>
        <w:t>Looi (2003) espoused that lack of external pressure from suppliers and customers inhibit e-marketing utilization. Lacovou (2005)</w:t>
      </w:r>
      <w:r>
        <w:rPr>
          <w:spacing w:val="-4"/>
        </w:rPr>
        <w:t> </w:t>
      </w:r>
      <w:r>
        <w:rPr/>
        <w:t>found</w:t>
      </w:r>
      <w:r>
        <w:rPr>
          <w:spacing w:val="-7"/>
        </w:rPr>
        <w:t> </w:t>
      </w:r>
      <w:r>
        <w:rPr/>
        <w:t>that</w:t>
      </w:r>
      <w:r>
        <w:rPr>
          <w:spacing w:val="-3"/>
        </w:rPr>
        <w:t> </w:t>
      </w:r>
      <w:r>
        <w:rPr/>
        <w:t>the</w:t>
      </w:r>
      <w:r>
        <w:rPr>
          <w:spacing w:val="-2"/>
        </w:rPr>
        <w:t> </w:t>
      </w:r>
      <w:r>
        <w:rPr/>
        <w:t>owner‟s</w:t>
      </w:r>
      <w:r>
        <w:rPr>
          <w:spacing w:val="-1"/>
        </w:rPr>
        <w:t> </w:t>
      </w:r>
      <w:r>
        <w:rPr/>
        <w:t>lack</w:t>
      </w:r>
      <w:r>
        <w:rPr>
          <w:spacing w:val="-1"/>
        </w:rPr>
        <w:t> </w:t>
      </w:r>
      <w:r>
        <w:rPr/>
        <w:t>of</w:t>
      </w:r>
      <w:r>
        <w:rPr>
          <w:spacing w:val="-3"/>
        </w:rPr>
        <w:t> </w:t>
      </w:r>
      <w:r>
        <w:rPr/>
        <w:t>awareness</w:t>
      </w:r>
      <w:r>
        <w:rPr>
          <w:spacing w:val="-1"/>
        </w:rPr>
        <w:t> </w:t>
      </w:r>
      <w:r>
        <w:rPr/>
        <w:t>of</w:t>
      </w:r>
      <w:r>
        <w:rPr>
          <w:spacing w:val="-3"/>
        </w:rPr>
        <w:t> </w:t>
      </w:r>
      <w:r>
        <w:rPr/>
        <w:t>the</w:t>
      </w:r>
      <w:r>
        <w:rPr>
          <w:spacing w:val="-5"/>
        </w:rPr>
        <w:t> </w:t>
      </w:r>
      <w:r>
        <w:rPr/>
        <w:t>technology</w:t>
      </w:r>
      <w:r>
        <w:rPr>
          <w:spacing w:val="-6"/>
        </w:rPr>
        <w:t> </w:t>
      </w:r>
      <w:r>
        <w:rPr/>
        <w:t>and perceived benefits is a major factor to take up electronic marketing.</w:t>
      </w:r>
    </w:p>
    <w:p>
      <w:pPr>
        <w:pStyle w:val="BodyText"/>
        <w:spacing w:line="487" w:lineRule="auto" w:before="5"/>
        <w:ind w:left="606" w:right="960"/>
      </w:pPr>
      <w:r>
        <w:rPr/>
        <w:t>The lack of knowledge on how to use the technology and the low computer</w:t>
      </w:r>
      <w:r>
        <w:rPr>
          <w:spacing w:val="-2"/>
        </w:rPr>
        <w:t> </w:t>
      </w:r>
      <w:r>
        <w:rPr/>
        <w:t>literacy</w:t>
      </w:r>
      <w:r>
        <w:rPr>
          <w:spacing w:val="-5"/>
        </w:rPr>
        <w:t> </w:t>
      </w:r>
      <w:r>
        <w:rPr/>
        <w:t>are</w:t>
      </w:r>
      <w:r>
        <w:rPr>
          <w:spacing w:val="-2"/>
        </w:rPr>
        <w:t> </w:t>
      </w:r>
      <w:r>
        <w:rPr/>
        <w:t>other</w:t>
      </w:r>
      <w:r>
        <w:rPr>
          <w:spacing w:val="-3"/>
        </w:rPr>
        <w:t> </w:t>
      </w:r>
      <w:r>
        <w:rPr/>
        <w:t>contributing</w:t>
      </w:r>
      <w:r>
        <w:rPr>
          <w:spacing w:val="-2"/>
        </w:rPr>
        <w:t> </w:t>
      </w:r>
      <w:r>
        <w:rPr/>
        <w:t>factors</w:t>
      </w:r>
      <w:r>
        <w:rPr>
          <w:spacing w:val="-3"/>
        </w:rPr>
        <w:t> </w:t>
      </w:r>
      <w:r>
        <w:rPr/>
        <w:t>for</w:t>
      </w:r>
      <w:r>
        <w:rPr>
          <w:spacing w:val="-3"/>
        </w:rPr>
        <w:t> </w:t>
      </w:r>
      <w:r>
        <w:rPr/>
        <w:t>not</w:t>
      </w:r>
      <w:r>
        <w:rPr>
          <w:spacing w:val="-3"/>
        </w:rPr>
        <w:t> </w:t>
      </w:r>
      <w:r>
        <w:rPr/>
        <w:t>utilizing</w:t>
      </w:r>
      <w:r>
        <w:rPr>
          <w:spacing w:val="-4"/>
        </w:rPr>
        <w:t> </w:t>
      </w:r>
      <w:r>
        <w:rPr/>
        <w:t>electronic marketing (Knol &amp; Stroeken, 2001). Mistrust of the information</w:t>
      </w:r>
    </w:p>
    <w:p>
      <w:pPr>
        <w:spacing w:after="0" w:line="487" w:lineRule="auto"/>
        <w:sectPr>
          <w:pgSz w:w="11910" w:h="16840"/>
          <w:pgMar w:header="0" w:footer="1002" w:top="1260" w:bottom="1200" w:left="920" w:right="480"/>
        </w:sectPr>
      </w:pPr>
    </w:p>
    <w:p>
      <w:pPr>
        <w:pStyle w:val="BodyText"/>
        <w:spacing w:line="487" w:lineRule="auto" w:before="74"/>
        <w:ind w:left="606" w:right="1003"/>
      </w:pPr>
      <w:r>
        <w:rPr/>
        <w:t>technology</w:t>
      </w:r>
      <w:r>
        <w:rPr>
          <w:spacing w:val="-3"/>
        </w:rPr>
        <w:t> </w:t>
      </w:r>
      <w:r>
        <w:rPr/>
        <w:t>industry</w:t>
      </w:r>
      <w:r>
        <w:rPr>
          <w:spacing w:val="-2"/>
        </w:rPr>
        <w:t> </w:t>
      </w:r>
      <w:r>
        <w:rPr/>
        <w:t>and</w:t>
      </w:r>
      <w:r>
        <w:rPr>
          <w:spacing w:val="-2"/>
        </w:rPr>
        <w:t> </w:t>
      </w:r>
      <w:r>
        <w:rPr/>
        <w:t>lack of time are two other</w:t>
      </w:r>
      <w:r>
        <w:rPr>
          <w:spacing w:val="-1"/>
        </w:rPr>
        <w:t> </w:t>
      </w:r>
      <w:r>
        <w:rPr/>
        <w:t>factors</w:t>
      </w:r>
      <w:r>
        <w:rPr>
          <w:spacing w:val="-2"/>
        </w:rPr>
        <w:t> </w:t>
      </w:r>
      <w:r>
        <w:rPr/>
        <w:t>that affect the decision to utilize electronic business (Akkeren &amp; Caraye, 2000).</w:t>
      </w:r>
    </w:p>
    <w:p>
      <w:pPr>
        <w:pStyle w:val="BodyText"/>
      </w:pPr>
    </w:p>
    <w:p>
      <w:pPr>
        <w:pStyle w:val="BodyText"/>
      </w:pPr>
    </w:p>
    <w:p>
      <w:pPr>
        <w:pStyle w:val="BodyText"/>
        <w:spacing w:before="38"/>
      </w:pPr>
    </w:p>
    <w:p>
      <w:pPr>
        <w:pStyle w:val="Heading2"/>
        <w:ind w:left="690"/>
      </w:pPr>
      <w:bookmarkStart w:name="_TOC_250014" w:id="20"/>
      <w:r>
        <w:rPr/>
        <w:t>Utilization</w:t>
      </w:r>
      <w:r>
        <w:rPr>
          <w:spacing w:val="-7"/>
        </w:rPr>
        <w:t> </w:t>
      </w:r>
      <w:r>
        <w:rPr/>
        <w:t>of</w:t>
      </w:r>
      <w:r>
        <w:rPr>
          <w:spacing w:val="-4"/>
        </w:rPr>
        <w:t> </w:t>
      </w:r>
      <w:r>
        <w:rPr/>
        <w:t>e-Commerce</w:t>
      </w:r>
      <w:r>
        <w:rPr>
          <w:spacing w:val="-7"/>
        </w:rPr>
        <w:t> </w:t>
      </w:r>
      <w:r>
        <w:rPr/>
        <w:t>in</w:t>
      </w:r>
      <w:r>
        <w:rPr>
          <w:spacing w:val="-8"/>
        </w:rPr>
        <w:t> </w:t>
      </w:r>
      <w:r>
        <w:rPr/>
        <w:t>Business</w:t>
      </w:r>
      <w:r>
        <w:rPr>
          <w:spacing w:val="-5"/>
        </w:rPr>
        <w:t> </w:t>
      </w:r>
      <w:bookmarkEnd w:id="20"/>
      <w:r>
        <w:rPr>
          <w:spacing w:val="-2"/>
        </w:rPr>
        <w:t>Operation</w:t>
      </w:r>
    </w:p>
    <w:p>
      <w:pPr>
        <w:pStyle w:val="BodyText"/>
        <w:spacing w:before="4"/>
        <w:rPr>
          <w:rFonts w:ascii="Arial"/>
          <w:b/>
        </w:rPr>
      </w:pPr>
    </w:p>
    <w:p>
      <w:pPr>
        <w:pStyle w:val="BodyText"/>
        <w:spacing w:line="487" w:lineRule="auto"/>
        <w:ind w:left="611" w:right="987" w:firstLine="628"/>
      </w:pPr>
      <w:r>
        <w:rPr/>
        <w:t>The development of information and communication technology (ICT) has contributed immensely to the growth of e-commerce.</w:t>
      </w:r>
      <w:r>
        <w:rPr>
          <w:spacing w:val="40"/>
        </w:rPr>
        <w:t> </w:t>
      </w:r>
      <w:r>
        <w:rPr/>
        <w:t>There are, at present, a lot of applications in e-commerce for marketing various goods and services. BusinessTown.com (2001) identified the applications in e-commerce as follows </w:t>
      </w:r>
      <w:r>
        <w:rPr>
          <w:w w:val="160"/>
        </w:rPr>
        <w:t>–</w:t>
      </w:r>
      <w:r>
        <w:rPr>
          <w:spacing w:val="-41"/>
          <w:w w:val="160"/>
        </w:rPr>
        <w:t> </w:t>
      </w:r>
      <w:r>
        <w:rPr/>
        <w:t>Electronic Data</w:t>
      </w:r>
      <w:r>
        <w:rPr>
          <w:spacing w:val="-1"/>
        </w:rPr>
        <w:t> </w:t>
      </w:r>
      <w:r>
        <w:rPr/>
        <w:t>Interface</w:t>
      </w:r>
      <w:r>
        <w:rPr>
          <w:spacing w:val="-1"/>
        </w:rPr>
        <w:t> </w:t>
      </w:r>
      <w:r>
        <w:rPr/>
        <w:t>(EDI), e-mail, electronic bulletin boards, fax transmission, and Electronic Fund Transfer (EFT) etc.</w:t>
      </w:r>
      <w:r>
        <w:rPr>
          <w:spacing w:val="40"/>
        </w:rPr>
        <w:t> </w:t>
      </w:r>
      <w:r>
        <w:rPr/>
        <w:t>Belch &amp; Belch (2001) asserted that the World Wide Web (WWW) is the most popular component of the internet and the e- commerce application.</w:t>
      </w:r>
      <w:r>
        <w:rPr>
          <w:spacing w:val="40"/>
        </w:rPr>
        <w:t> </w:t>
      </w:r>
      <w:r>
        <w:rPr/>
        <w:t>They stressed that the WWW is a very vital marketing tool.</w:t>
      </w:r>
    </w:p>
    <w:p>
      <w:pPr>
        <w:pStyle w:val="BodyText"/>
        <w:spacing w:line="487" w:lineRule="auto" w:before="7"/>
        <w:ind w:left="611" w:right="960" w:firstLine="628"/>
      </w:pPr>
      <w:r>
        <w:rPr/>
        <w:t>According to Electronic Innovation Centre (2001), electronic data interface (EDI) was an original resource of e-commerce in the 1970s.</w:t>
      </w:r>
      <w:r>
        <w:rPr>
          <w:spacing w:val="40"/>
        </w:rPr>
        <w:t> </w:t>
      </w:r>
      <w:r>
        <w:rPr/>
        <w:t>It is a method of trading, frequently imposed by larger trading partners, in which traditional trading documents such as orders, invoices, delivery schedules,</w:t>
      </w:r>
      <w:r>
        <w:rPr>
          <w:spacing w:val="-2"/>
        </w:rPr>
        <w:t> </w:t>
      </w:r>
      <w:r>
        <w:rPr/>
        <w:t>are</w:t>
      </w:r>
      <w:r>
        <w:rPr>
          <w:spacing w:val="-4"/>
        </w:rPr>
        <w:t> </w:t>
      </w:r>
      <w:r>
        <w:rPr/>
        <w:t>exchanged</w:t>
      </w:r>
      <w:r>
        <w:rPr>
          <w:spacing w:val="-2"/>
        </w:rPr>
        <w:t> </w:t>
      </w:r>
      <w:r>
        <w:rPr/>
        <w:t>by</w:t>
      </w:r>
      <w:r>
        <w:rPr>
          <w:spacing w:val="-4"/>
        </w:rPr>
        <w:t> </w:t>
      </w:r>
      <w:r>
        <w:rPr/>
        <w:t>electronic means, using</w:t>
      </w:r>
      <w:r>
        <w:rPr>
          <w:spacing w:val="-4"/>
        </w:rPr>
        <w:t> </w:t>
      </w:r>
      <w:r>
        <w:rPr/>
        <w:t>a</w:t>
      </w:r>
      <w:r>
        <w:rPr>
          <w:spacing w:val="-4"/>
        </w:rPr>
        <w:t> </w:t>
      </w:r>
      <w:r>
        <w:rPr/>
        <w:t>common</w:t>
      </w:r>
      <w:r>
        <w:rPr>
          <w:spacing w:val="-1"/>
        </w:rPr>
        <w:t> </w:t>
      </w:r>
      <w:r>
        <w:rPr/>
        <w:t>format from one computer to another rather than in paper form.</w:t>
      </w:r>
      <w:r>
        <w:rPr>
          <w:spacing w:val="80"/>
        </w:rPr>
        <w:t> </w:t>
      </w:r>
      <w:r>
        <w:rPr/>
        <w:t>This is</w:t>
      </w:r>
    </w:p>
    <w:p>
      <w:pPr>
        <w:spacing w:after="0" w:line="487" w:lineRule="auto"/>
        <w:sectPr>
          <w:pgSz w:w="11910" w:h="16840"/>
          <w:pgMar w:header="0" w:footer="1002" w:top="1260" w:bottom="1200" w:left="920" w:right="480"/>
        </w:sectPr>
      </w:pPr>
    </w:p>
    <w:p>
      <w:pPr>
        <w:pStyle w:val="BodyText"/>
        <w:spacing w:line="487" w:lineRule="auto" w:before="74"/>
        <w:ind w:left="611" w:right="1003"/>
      </w:pPr>
      <w:r>
        <w:rPr/>
        <w:t>however rarely</w:t>
      </w:r>
      <w:r>
        <w:rPr>
          <w:spacing w:val="-3"/>
        </w:rPr>
        <w:t> </w:t>
      </w:r>
      <w:r>
        <w:rPr/>
        <w:t>used presently</w:t>
      </w:r>
      <w:r>
        <w:rPr>
          <w:spacing w:val="-3"/>
        </w:rPr>
        <w:t> </w:t>
      </w:r>
      <w:r>
        <w:rPr/>
        <w:t>as the</w:t>
      </w:r>
      <w:r>
        <w:rPr>
          <w:spacing w:val="-2"/>
        </w:rPr>
        <w:t> </w:t>
      </w:r>
      <w:r>
        <w:rPr/>
        <w:t>emergence</w:t>
      </w:r>
      <w:r>
        <w:rPr>
          <w:spacing w:val="-1"/>
        </w:rPr>
        <w:t> </w:t>
      </w:r>
      <w:r>
        <w:rPr/>
        <w:t>of e-comemerce</w:t>
      </w:r>
      <w:r>
        <w:rPr>
          <w:spacing w:val="-2"/>
        </w:rPr>
        <w:t> </w:t>
      </w:r>
      <w:r>
        <w:rPr/>
        <w:t>have outstripped its relevance (Bambooweb.com, 2003).</w:t>
      </w:r>
    </w:p>
    <w:p>
      <w:pPr>
        <w:pStyle w:val="BodyText"/>
        <w:spacing w:line="487" w:lineRule="auto"/>
        <w:ind w:left="611" w:right="1003" w:firstLine="628"/>
      </w:pPr>
      <w:r>
        <w:rPr/>
        <w:t>Another very important e-commerce application, which is creating waves worldwide, is</w:t>
      </w:r>
      <w:r>
        <w:rPr>
          <w:spacing w:val="-2"/>
        </w:rPr>
        <w:t> </w:t>
      </w:r>
      <w:r>
        <w:rPr/>
        <w:t>the</w:t>
      </w:r>
      <w:r>
        <w:rPr>
          <w:spacing w:val="-4"/>
        </w:rPr>
        <w:t> </w:t>
      </w:r>
      <w:r>
        <w:rPr/>
        <w:t>electronic</w:t>
      </w:r>
      <w:r>
        <w:rPr>
          <w:spacing w:val="-2"/>
        </w:rPr>
        <w:t> </w:t>
      </w:r>
      <w:r>
        <w:rPr/>
        <w:t>mail</w:t>
      </w:r>
      <w:r>
        <w:rPr>
          <w:spacing w:val="-1"/>
        </w:rPr>
        <w:t> </w:t>
      </w:r>
      <w:r>
        <w:rPr/>
        <w:t>(</w:t>
      </w:r>
      <w:r>
        <w:rPr>
          <w:spacing w:val="-1"/>
        </w:rPr>
        <w:t> </w:t>
      </w:r>
      <w:r>
        <w:rPr/>
        <w:t>Mbonu,</w:t>
      </w:r>
      <w:r>
        <w:rPr>
          <w:spacing w:val="-2"/>
        </w:rPr>
        <w:t> </w:t>
      </w:r>
      <w:r>
        <w:rPr/>
        <w:t>2000).</w:t>
      </w:r>
      <w:r>
        <w:rPr>
          <w:spacing w:val="40"/>
        </w:rPr>
        <w:t> </w:t>
      </w:r>
      <w:r>
        <w:rPr/>
        <w:t>Electronic mail is an electronic way of sending and receiving letters. In relation to e- commerce, e-mail can be used to send newsletters, special offers to customers and for renewing a subscription.</w:t>
      </w:r>
      <w:r>
        <w:rPr>
          <w:spacing w:val="40"/>
        </w:rPr>
        <w:t> </w:t>
      </w:r>
      <w:r>
        <w:rPr/>
        <w:t>Retailers, suppliers and sales teams can e-mail feedback on new marketing promotions, techniques or point of sales methods so that appropriate changes can be made to maximize the effectiveness of a campaign (EIC, 2001).</w:t>
      </w:r>
    </w:p>
    <w:p>
      <w:pPr>
        <w:pStyle w:val="BodyText"/>
        <w:spacing w:line="487" w:lineRule="auto" w:before="6"/>
        <w:ind w:left="611" w:right="1109" w:firstLine="628"/>
      </w:pPr>
      <w:r>
        <w:rPr/>
        <w:t>According to Beekman (2000) the electronic bulletin boards as an application of e-commerce has become a vital marketing communication</w:t>
      </w:r>
      <w:r>
        <w:rPr>
          <w:spacing w:val="-4"/>
        </w:rPr>
        <w:t> </w:t>
      </w:r>
      <w:r>
        <w:rPr/>
        <w:t>tool</w:t>
      </w:r>
      <w:r>
        <w:rPr>
          <w:spacing w:val="-3"/>
        </w:rPr>
        <w:t> </w:t>
      </w:r>
      <w:r>
        <w:rPr/>
        <w:t>in</w:t>
      </w:r>
      <w:r>
        <w:rPr>
          <w:spacing w:val="-2"/>
        </w:rPr>
        <w:t> </w:t>
      </w:r>
      <w:r>
        <w:rPr/>
        <w:t>the</w:t>
      </w:r>
      <w:r>
        <w:rPr>
          <w:spacing w:val="-3"/>
        </w:rPr>
        <w:t> </w:t>
      </w:r>
      <w:r>
        <w:rPr/>
        <w:t>global</w:t>
      </w:r>
      <w:r>
        <w:rPr>
          <w:spacing w:val="-3"/>
        </w:rPr>
        <w:t> </w:t>
      </w:r>
      <w:r>
        <w:rPr/>
        <w:t>market.</w:t>
      </w:r>
      <w:r>
        <w:rPr>
          <w:spacing w:val="40"/>
        </w:rPr>
        <w:t> </w:t>
      </w:r>
      <w:r>
        <w:rPr/>
        <w:t>It</w:t>
      </w:r>
      <w:r>
        <w:rPr>
          <w:spacing w:val="-1"/>
        </w:rPr>
        <w:t> </w:t>
      </w:r>
      <w:r>
        <w:rPr/>
        <w:t>serves as an online version of the bulletin board at local supermarkets, coffee shops and other locations.</w:t>
      </w:r>
      <w:r>
        <w:rPr>
          <w:spacing w:val="40"/>
        </w:rPr>
        <w:t> </w:t>
      </w:r>
      <w:r>
        <w:rPr/>
        <w:t>It is a place for posting online messages and reading messages left by others.</w:t>
      </w:r>
      <w:r>
        <w:rPr>
          <w:spacing w:val="40"/>
        </w:rPr>
        <w:t> </w:t>
      </w:r>
      <w:r>
        <w:rPr/>
        <w:t>Other applications such as teleconferencing, video conferencing, instant chat, newsgroup and computer telephone (VOIP) are equally important marketing communication tools (Beekman, 2000).</w:t>
      </w:r>
      <w:r>
        <w:rPr>
          <w:spacing w:val="40"/>
        </w:rPr>
        <w:t> </w:t>
      </w:r>
      <w:r>
        <w:rPr/>
        <w:t>The use of these tools is replacing the traditional memo, letters, phone call and face-to-face meeting.</w:t>
      </w:r>
      <w:r>
        <w:rPr>
          <w:spacing w:val="40"/>
        </w:rPr>
        <w:t> </w:t>
      </w:r>
      <w:r>
        <w:rPr/>
        <w:t>In teleconferencing, participants use the keyboard to communicate with each other over the computer networks, while in the computer</w:t>
      </w:r>
    </w:p>
    <w:p>
      <w:pPr>
        <w:spacing w:after="0" w:line="487" w:lineRule="auto"/>
        <w:sectPr>
          <w:pgSz w:w="11910" w:h="16840"/>
          <w:pgMar w:header="0" w:footer="1002" w:top="1260" w:bottom="1200" w:left="920" w:right="480"/>
        </w:sectPr>
      </w:pPr>
    </w:p>
    <w:p>
      <w:pPr>
        <w:pStyle w:val="BodyText"/>
        <w:spacing w:line="487" w:lineRule="auto" w:before="74"/>
        <w:ind w:left="611" w:right="1003"/>
      </w:pPr>
      <w:r>
        <w:rPr/>
        <w:t>telephony, participants use the computer systems with telephone software and hardware that allows them serve as speakerphone, answering machine and complete voice mail system.</w:t>
      </w:r>
      <w:r>
        <w:rPr>
          <w:spacing w:val="40"/>
        </w:rPr>
        <w:t> </w:t>
      </w:r>
      <w:r>
        <w:rPr/>
        <w:t>Voices are transmitted over the net instead of words as in teleconferencing.</w:t>
      </w:r>
      <w:r>
        <w:rPr>
          <w:spacing w:val="40"/>
        </w:rPr>
        <w:t> </w:t>
      </w:r>
      <w:r>
        <w:rPr/>
        <w:t>The video conferencing allows the participants communicate face-to-face over the net.</w:t>
      </w:r>
      <w:r>
        <w:rPr>
          <w:spacing w:val="40"/>
        </w:rPr>
        <w:t> </w:t>
      </w:r>
      <w:r>
        <w:rPr/>
        <w:t>These facilities are</w:t>
      </w:r>
      <w:r>
        <w:rPr>
          <w:spacing w:val="-2"/>
        </w:rPr>
        <w:t> </w:t>
      </w:r>
      <w:r>
        <w:rPr/>
        <w:t>serving as vital</w:t>
      </w:r>
      <w:r>
        <w:rPr>
          <w:spacing w:val="-2"/>
        </w:rPr>
        <w:t> </w:t>
      </w:r>
      <w:r>
        <w:rPr/>
        <w:t>tools</w:t>
      </w:r>
      <w:r>
        <w:rPr>
          <w:spacing w:val="-1"/>
        </w:rPr>
        <w:t> </w:t>
      </w:r>
      <w:r>
        <w:rPr/>
        <w:t>for</w:t>
      </w:r>
      <w:r>
        <w:rPr>
          <w:spacing w:val="-4"/>
        </w:rPr>
        <w:t> </w:t>
      </w:r>
      <w:r>
        <w:rPr/>
        <w:t>the promotion of business all over the world (Diba, 2000).</w:t>
      </w:r>
    </w:p>
    <w:p>
      <w:pPr>
        <w:pStyle w:val="BodyText"/>
        <w:spacing w:line="487" w:lineRule="auto" w:before="4"/>
        <w:ind w:left="611" w:right="1098" w:firstLine="628"/>
      </w:pPr>
      <w:r>
        <w:rPr/>
        <w:t>The electronic fund transfer (EFT) is also considered very important as e-commerce application.</w:t>
      </w:r>
      <w:r>
        <w:rPr>
          <w:spacing w:val="40"/>
        </w:rPr>
        <w:t> </w:t>
      </w:r>
      <w:r>
        <w:rPr/>
        <w:t>Bambooweb.com (2003) stressed that money is an important issue in the world of commerce. In e-commerce,</w:t>
      </w:r>
      <w:r>
        <w:rPr>
          <w:spacing w:val="-1"/>
        </w:rPr>
        <w:t> </w:t>
      </w:r>
      <w:r>
        <w:rPr/>
        <w:t>orders are placed</w:t>
      </w:r>
      <w:r>
        <w:rPr>
          <w:spacing w:val="-3"/>
        </w:rPr>
        <w:t> </w:t>
      </w:r>
      <w:r>
        <w:rPr/>
        <w:t>and</w:t>
      </w:r>
      <w:r>
        <w:rPr>
          <w:spacing w:val="-3"/>
        </w:rPr>
        <w:t> </w:t>
      </w:r>
      <w:r>
        <w:rPr/>
        <w:t>items</w:t>
      </w:r>
      <w:r>
        <w:rPr>
          <w:spacing w:val="-1"/>
        </w:rPr>
        <w:t> </w:t>
      </w:r>
      <w:r>
        <w:rPr/>
        <w:t>shipped,</w:t>
      </w:r>
      <w:r>
        <w:rPr>
          <w:spacing w:val="-1"/>
        </w:rPr>
        <w:t> </w:t>
      </w:r>
      <w:r>
        <w:rPr/>
        <w:t>and</w:t>
      </w:r>
      <w:r>
        <w:rPr>
          <w:spacing w:val="-3"/>
        </w:rPr>
        <w:t> </w:t>
      </w:r>
      <w:r>
        <w:rPr/>
        <w:t>payment made through electronic means, hence the use of electronic fund transfer.</w:t>
      </w:r>
    </w:p>
    <w:p>
      <w:pPr>
        <w:pStyle w:val="BodyText"/>
        <w:spacing w:line="487" w:lineRule="auto" w:before="3"/>
        <w:ind w:left="611" w:right="1003"/>
      </w:pPr>
      <w:r>
        <w:rPr/>
        <w:t>Ayo &amp; Babjide</w:t>
      </w:r>
      <w:r>
        <w:rPr>
          <w:spacing w:val="-2"/>
        </w:rPr>
        <w:t> </w:t>
      </w:r>
      <w:r>
        <w:rPr/>
        <w:t>(2006) asserted</w:t>
      </w:r>
      <w:r>
        <w:rPr>
          <w:spacing w:val="-3"/>
        </w:rPr>
        <w:t> </w:t>
      </w:r>
      <w:r>
        <w:rPr/>
        <w:t>that EFT is a</w:t>
      </w:r>
      <w:r>
        <w:rPr>
          <w:spacing w:val="-1"/>
        </w:rPr>
        <w:t> </w:t>
      </w:r>
      <w:r>
        <w:rPr/>
        <w:t>critical</w:t>
      </w:r>
      <w:r>
        <w:rPr>
          <w:spacing w:val="-1"/>
        </w:rPr>
        <w:t> </w:t>
      </w:r>
      <w:r>
        <w:rPr/>
        <w:t>tool</w:t>
      </w:r>
      <w:r>
        <w:rPr>
          <w:spacing w:val="-2"/>
        </w:rPr>
        <w:t> </w:t>
      </w:r>
      <w:r>
        <w:rPr/>
        <w:t>for the</w:t>
      </w:r>
      <w:r>
        <w:rPr>
          <w:spacing w:val="-1"/>
        </w:rPr>
        <w:t> </w:t>
      </w:r>
      <w:r>
        <w:rPr/>
        <w:t>success of e-commerce and they further stated that the banking industry has to brace up to</w:t>
      </w:r>
      <w:r>
        <w:rPr>
          <w:spacing w:val="40"/>
        </w:rPr>
        <w:t> </w:t>
      </w:r>
      <w:r>
        <w:rPr/>
        <w:t>the challenge in Nigeria.</w:t>
      </w:r>
    </w:p>
    <w:p>
      <w:pPr>
        <w:pStyle w:val="BodyText"/>
        <w:spacing w:line="487" w:lineRule="auto" w:before="2"/>
        <w:ind w:left="611" w:right="1028" w:firstLine="628"/>
      </w:pPr>
      <w:r>
        <w:rPr/>
        <w:t>According to Belch &amp; Belch (2001), the World Wide Web (WWW)</w:t>
      </w:r>
      <w:r>
        <w:rPr>
          <w:spacing w:val="40"/>
        </w:rPr>
        <w:t> </w:t>
      </w:r>
      <w:r>
        <w:rPr/>
        <w:t>is the most popular e-commerce application.</w:t>
      </w:r>
      <w:r>
        <w:rPr>
          <w:spacing w:val="40"/>
        </w:rPr>
        <w:t> </w:t>
      </w:r>
      <w:r>
        <w:rPr/>
        <w:t>Pasework &amp; Pasework (2000) wrote that the web is a system of computer that share information</w:t>
      </w:r>
      <w:r>
        <w:rPr>
          <w:spacing w:val="-2"/>
        </w:rPr>
        <w:t> </w:t>
      </w:r>
      <w:r>
        <w:rPr/>
        <w:t>by</w:t>
      </w:r>
      <w:r>
        <w:rPr>
          <w:spacing w:val="-4"/>
        </w:rPr>
        <w:t> </w:t>
      </w:r>
      <w:r>
        <w:rPr/>
        <w:t>means of</w:t>
      </w:r>
      <w:r>
        <w:rPr>
          <w:spacing w:val="-1"/>
        </w:rPr>
        <w:t> </w:t>
      </w:r>
      <w:r>
        <w:rPr/>
        <w:t>hypertext links on</w:t>
      </w:r>
      <w:r>
        <w:rPr>
          <w:spacing w:val="-3"/>
        </w:rPr>
        <w:t> </w:t>
      </w:r>
      <w:r>
        <w:rPr/>
        <w:t>electronic pages.</w:t>
      </w:r>
      <w:r>
        <w:rPr>
          <w:spacing w:val="40"/>
        </w:rPr>
        <w:t> </w:t>
      </w:r>
      <w:r>
        <w:rPr/>
        <w:t>Thurban</w:t>
      </w:r>
      <w:r>
        <w:rPr>
          <w:spacing w:val="-3"/>
        </w:rPr>
        <w:t> </w:t>
      </w:r>
      <w:r>
        <w:rPr/>
        <w:t>&amp; Wetherbe (2002) stated that the WWW is a collection of multimedia documents created by organizations all over the world.</w:t>
      </w:r>
      <w:r>
        <w:rPr>
          <w:spacing w:val="40"/>
        </w:rPr>
        <w:t> </w:t>
      </w:r>
      <w:r>
        <w:rPr/>
        <w:t>These documents are</w:t>
      </w:r>
      <w:r>
        <w:rPr>
          <w:spacing w:val="-2"/>
        </w:rPr>
        <w:t> </w:t>
      </w:r>
      <w:r>
        <w:rPr/>
        <w:t>linked in</w:t>
      </w:r>
      <w:r>
        <w:rPr>
          <w:spacing w:val="-2"/>
        </w:rPr>
        <w:t> </w:t>
      </w:r>
      <w:r>
        <w:rPr/>
        <w:t>a hypertext web that allows users to</w:t>
      </w:r>
      <w:r>
        <w:rPr>
          <w:spacing w:val="-2"/>
        </w:rPr>
        <w:t> </w:t>
      </w:r>
      <w:r>
        <w:rPr/>
        <w:t>explore far</w:t>
      </w:r>
    </w:p>
    <w:p>
      <w:pPr>
        <w:spacing w:after="0" w:line="487" w:lineRule="auto"/>
        <w:sectPr>
          <w:pgSz w:w="11910" w:h="16840"/>
          <w:pgMar w:header="0" w:footer="1002" w:top="1260" w:bottom="1200" w:left="920" w:right="480"/>
        </w:sectPr>
      </w:pPr>
    </w:p>
    <w:p>
      <w:pPr>
        <w:pStyle w:val="BodyText"/>
        <w:spacing w:line="487" w:lineRule="auto" w:before="74"/>
        <w:ind w:left="611" w:right="959"/>
      </w:pPr>
      <w:r>
        <w:rPr/>
        <w:t>and wide, with a simple mouse click. The web is used for many marketing purposes </w:t>
      </w:r>
      <w:r>
        <w:rPr>
          <w:w w:val="160"/>
        </w:rPr>
        <w:t>–</w:t>
      </w:r>
      <w:r>
        <w:rPr>
          <w:spacing w:val="-46"/>
          <w:w w:val="160"/>
        </w:rPr>
        <w:t> </w:t>
      </w:r>
      <w:r>
        <w:rPr/>
        <w:t>for promotion, selling, buying and other marketing strategies. Kotler &amp; Armstrong (2004) asserted that a well designed website is an important marketing tool for the marketing mix and management.</w:t>
      </w:r>
      <w:r>
        <w:rPr>
          <w:spacing w:val="40"/>
        </w:rPr>
        <w:t> </w:t>
      </w:r>
      <w:r>
        <w:rPr/>
        <w:t>Wetherbe, (2002) identified the sub applications in the web such as e-catalogue, e-shopping cart, e-mail, e-procurement, web casting and web chatting.</w:t>
      </w:r>
      <w:r>
        <w:rPr>
          <w:spacing w:val="40"/>
        </w:rPr>
        <w:t> </w:t>
      </w:r>
      <w:r>
        <w:rPr/>
        <w:t>E-catalogue is the virtual equivalent of the traditional product catalogue which contains written description and photos of products, along with important information about various promotion, discounts, payment methods and methods of delivery.</w:t>
      </w:r>
      <w:r>
        <w:rPr>
          <w:spacing w:val="40"/>
        </w:rPr>
        <w:t> </w:t>
      </w:r>
      <w:r>
        <w:rPr/>
        <w:t>E- shopping cart is an order processing technology that allows customers to accommodate items they wish to buy; web chatting is used to host various</w:t>
      </w:r>
      <w:r>
        <w:rPr>
          <w:spacing w:val="-1"/>
        </w:rPr>
        <w:t> </w:t>
      </w:r>
      <w:r>
        <w:rPr/>
        <w:t>chat</w:t>
      </w:r>
      <w:r>
        <w:rPr>
          <w:spacing w:val="-2"/>
        </w:rPr>
        <w:t> </w:t>
      </w:r>
      <w:r>
        <w:rPr/>
        <w:t>groups,</w:t>
      </w:r>
      <w:r>
        <w:rPr>
          <w:spacing w:val="-1"/>
        </w:rPr>
        <w:t> </w:t>
      </w:r>
      <w:r>
        <w:rPr/>
        <w:t>while</w:t>
      </w:r>
      <w:r>
        <w:rPr>
          <w:spacing w:val="-1"/>
        </w:rPr>
        <w:t> </w:t>
      </w:r>
      <w:r>
        <w:rPr/>
        <w:t>web</w:t>
      </w:r>
      <w:r>
        <w:rPr>
          <w:spacing w:val="-1"/>
        </w:rPr>
        <w:t> </w:t>
      </w:r>
      <w:r>
        <w:rPr/>
        <w:t>casting</w:t>
      </w:r>
      <w:r>
        <w:rPr>
          <w:spacing w:val="-3"/>
        </w:rPr>
        <w:t> </w:t>
      </w:r>
      <w:r>
        <w:rPr/>
        <w:t>is</w:t>
      </w:r>
      <w:r>
        <w:rPr>
          <w:spacing w:val="-1"/>
        </w:rPr>
        <w:t> </w:t>
      </w:r>
      <w:r>
        <w:rPr/>
        <w:t>internet-based</w:t>
      </w:r>
      <w:r>
        <w:rPr>
          <w:spacing w:val="-4"/>
        </w:rPr>
        <w:t> </w:t>
      </w:r>
      <w:r>
        <w:rPr/>
        <w:t>broadcasting</w:t>
      </w:r>
      <w:r>
        <w:rPr>
          <w:spacing w:val="-1"/>
        </w:rPr>
        <w:t> </w:t>
      </w:r>
      <w:r>
        <w:rPr/>
        <w:t>of audio and video communications.</w:t>
      </w:r>
      <w:r>
        <w:rPr>
          <w:spacing w:val="40"/>
        </w:rPr>
        <w:t> </w:t>
      </w:r>
      <w:r>
        <w:rPr/>
        <w:t>The enterprise portal is an e- commerce application that is gaining prominence in the global market.</w:t>
      </w:r>
    </w:p>
    <w:p>
      <w:pPr>
        <w:pStyle w:val="BodyText"/>
        <w:spacing w:line="487" w:lineRule="auto" w:before="9"/>
        <w:ind w:left="611" w:right="1003"/>
      </w:pPr>
      <w:r>
        <w:rPr/>
        <w:t>It is used as internet gateway for businesses (small and large), Wetherbe,</w:t>
      </w:r>
      <w:r>
        <w:rPr>
          <w:spacing w:val="-1"/>
        </w:rPr>
        <w:t> </w:t>
      </w:r>
      <w:r>
        <w:rPr/>
        <w:t>(2002).</w:t>
      </w:r>
      <w:r>
        <w:rPr>
          <w:spacing w:val="40"/>
        </w:rPr>
        <w:t> </w:t>
      </w:r>
      <w:r>
        <w:rPr/>
        <w:t>E-commerce</w:t>
      </w:r>
      <w:r>
        <w:rPr>
          <w:spacing w:val="-1"/>
        </w:rPr>
        <w:t> </w:t>
      </w:r>
      <w:r>
        <w:rPr/>
        <w:t>applications</w:t>
      </w:r>
      <w:r>
        <w:rPr>
          <w:spacing w:val="-2"/>
        </w:rPr>
        <w:t> </w:t>
      </w:r>
      <w:r>
        <w:rPr/>
        <w:t>for</w:t>
      </w:r>
      <w:r>
        <w:rPr>
          <w:spacing w:val="-3"/>
        </w:rPr>
        <w:t> </w:t>
      </w:r>
      <w:r>
        <w:rPr/>
        <w:t>small</w:t>
      </w:r>
      <w:r>
        <w:rPr>
          <w:spacing w:val="-4"/>
        </w:rPr>
        <w:t> </w:t>
      </w:r>
      <w:r>
        <w:rPr/>
        <w:t>businesses</w:t>
      </w:r>
      <w:r>
        <w:rPr>
          <w:spacing w:val="-2"/>
        </w:rPr>
        <w:t> </w:t>
      </w:r>
      <w:r>
        <w:rPr/>
        <w:t>vary according to the respective needs, resource and the skills available (EIC, 2001).</w:t>
      </w:r>
    </w:p>
    <w:p>
      <w:pPr>
        <w:pStyle w:val="BodyText"/>
        <w:spacing w:line="487" w:lineRule="auto" w:before="2"/>
        <w:ind w:left="611" w:right="1131" w:firstLine="628"/>
        <w:jc w:val="both"/>
      </w:pPr>
      <w:r>
        <w:rPr/>
        <w:t>A very important tool that has added much value to the use of the web is the development of</w:t>
      </w:r>
      <w:r>
        <w:rPr>
          <w:spacing w:val="-1"/>
        </w:rPr>
        <w:t> </w:t>
      </w:r>
      <w:r>
        <w:rPr/>
        <w:t>the</w:t>
      </w:r>
      <w:r>
        <w:rPr>
          <w:spacing w:val="-4"/>
        </w:rPr>
        <w:t> </w:t>
      </w:r>
      <w:r>
        <w:rPr/>
        <w:t>search</w:t>
      </w:r>
      <w:r>
        <w:rPr>
          <w:spacing w:val="-2"/>
        </w:rPr>
        <w:t> </w:t>
      </w:r>
      <w:r>
        <w:rPr/>
        <w:t>engine.</w:t>
      </w:r>
      <w:r>
        <w:rPr>
          <w:spacing w:val="-2"/>
        </w:rPr>
        <w:t> </w:t>
      </w:r>
      <w:r>
        <w:rPr/>
        <w:t>Kyle (2003)</w:t>
      </w:r>
      <w:r>
        <w:rPr>
          <w:spacing w:val="-3"/>
        </w:rPr>
        <w:t> </w:t>
      </w:r>
      <w:r>
        <w:rPr/>
        <w:t>wrote that</w:t>
      </w:r>
      <w:r>
        <w:rPr>
          <w:spacing w:val="-1"/>
        </w:rPr>
        <w:t> </w:t>
      </w:r>
      <w:r>
        <w:rPr/>
        <w:t>to find information in the web, one often has to search looking for it and</w:t>
      </w:r>
    </w:p>
    <w:p>
      <w:pPr>
        <w:spacing w:after="0" w:line="487" w:lineRule="auto"/>
        <w:jc w:val="both"/>
        <w:sectPr>
          <w:pgSz w:w="11910" w:h="16840"/>
          <w:pgMar w:header="0" w:footer="1002" w:top="1260" w:bottom="1200" w:left="920" w:right="480"/>
        </w:sectPr>
      </w:pPr>
    </w:p>
    <w:p>
      <w:pPr>
        <w:pStyle w:val="BodyText"/>
        <w:spacing w:line="487" w:lineRule="auto" w:before="74"/>
        <w:ind w:left="611" w:right="1003"/>
      </w:pPr>
      <w:r>
        <w:rPr/>
        <w:t>this requires the service of a search engine.</w:t>
      </w:r>
      <w:r>
        <w:rPr>
          <w:spacing w:val="40"/>
        </w:rPr>
        <w:t> </w:t>
      </w:r>
      <w:r>
        <w:rPr/>
        <w:t>Search engines are complicated</w:t>
      </w:r>
      <w:r>
        <w:rPr>
          <w:spacing w:val="-3"/>
        </w:rPr>
        <w:t> </w:t>
      </w:r>
      <w:r>
        <w:rPr/>
        <w:t>creatures but essentially</w:t>
      </w:r>
      <w:r>
        <w:rPr>
          <w:spacing w:val="-3"/>
        </w:rPr>
        <w:t> </w:t>
      </w:r>
      <w:r>
        <w:rPr/>
        <w:t>they</w:t>
      </w:r>
      <w:r>
        <w:rPr>
          <w:spacing w:val="-3"/>
        </w:rPr>
        <w:t> </w:t>
      </w:r>
      <w:r>
        <w:rPr/>
        <w:t>roam the</w:t>
      </w:r>
      <w:r>
        <w:rPr>
          <w:spacing w:val="-2"/>
        </w:rPr>
        <w:t> </w:t>
      </w:r>
      <w:r>
        <w:rPr/>
        <w:t>web and</w:t>
      </w:r>
      <w:r>
        <w:rPr>
          <w:spacing w:val="-2"/>
        </w:rPr>
        <w:t> </w:t>
      </w:r>
      <w:r>
        <w:rPr/>
        <w:t>compile</w:t>
      </w:r>
      <w:r>
        <w:rPr>
          <w:spacing w:val="-1"/>
        </w:rPr>
        <w:t> </w:t>
      </w:r>
      <w:r>
        <w:rPr/>
        <w:t>a searchable index of all they find. Examples of search engines are, Google, Yahoo and Microsoft search engines. The Google (</w:t>
      </w:r>
      <w:hyperlink r:id="rId6">
        <w:r>
          <w:rPr>
            <w:u w:val="single"/>
          </w:rPr>
          <w:t>www.google.com</w:t>
        </w:r>
      </w:hyperlink>
      <w:r>
        <w:rPr/>
        <w:t>) is the most effective, (Kyle, 2003).</w:t>
      </w:r>
      <w:r>
        <w:rPr>
          <w:spacing w:val="40"/>
        </w:rPr>
        <w:t> </w:t>
      </w:r>
      <w:r>
        <w:rPr/>
        <w:t>Search engines are becoming very important for market research tool on the web, in addition to e-shopping and other marketing application (Thurban, Lee</w:t>
      </w:r>
    </w:p>
    <w:p>
      <w:pPr>
        <w:pStyle w:val="BodyText"/>
        <w:spacing w:before="4"/>
        <w:ind w:left="611"/>
      </w:pPr>
      <w:r>
        <w:rPr/>
        <w:t>,King</w:t>
      </w:r>
      <w:r>
        <w:rPr>
          <w:spacing w:val="-5"/>
        </w:rPr>
        <w:t> </w:t>
      </w:r>
      <w:r>
        <w:rPr/>
        <w:t>&amp;</w:t>
      </w:r>
      <w:r>
        <w:rPr>
          <w:spacing w:val="-2"/>
        </w:rPr>
        <w:t> </w:t>
      </w:r>
      <w:r>
        <w:rPr/>
        <w:t>Chang</w:t>
      </w:r>
      <w:r>
        <w:rPr>
          <w:spacing w:val="-1"/>
        </w:rPr>
        <w:t> </w:t>
      </w:r>
      <w:r>
        <w:rPr>
          <w:spacing w:val="-2"/>
        </w:rPr>
        <w:t>2000).</w:t>
      </w:r>
    </w:p>
    <w:p>
      <w:pPr>
        <w:pStyle w:val="BodyText"/>
        <w:spacing w:before="10"/>
      </w:pPr>
    </w:p>
    <w:p>
      <w:pPr>
        <w:pStyle w:val="BodyText"/>
        <w:spacing w:line="487" w:lineRule="auto"/>
        <w:ind w:left="611" w:right="961" w:firstLine="628"/>
      </w:pPr>
      <w:r>
        <w:rPr/>
        <w:t>The level of e-commerce activities undertaken determines the extent of utilization of the e-commerce resources by SMEs.</w:t>
      </w:r>
      <w:r>
        <w:rPr>
          <w:spacing w:val="40"/>
        </w:rPr>
        <w:t> </w:t>
      </w:r>
      <w:r>
        <w:rPr/>
        <w:t>Electronic Commerce Resource Centre, (2002) identified four levels of e- commerce utilization by SMEs. They include the use of basic e- commerce resources including, e-mail and World Wide Web; the</w:t>
      </w:r>
      <w:r>
        <w:rPr>
          <w:spacing w:val="40"/>
        </w:rPr>
        <w:t> </w:t>
      </w:r>
      <w:r>
        <w:rPr/>
        <w:t>second level is the development of a simple website for presenting company</w:t>
      </w:r>
      <w:r>
        <w:rPr>
          <w:spacing w:val="-1"/>
        </w:rPr>
        <w:t> </w:t>
      </w:r>
      <w:r>
        <w:rPr/>
        <w:t>information and promoting product and</w:t>
      </w:r>
      <w:r>
        <w:rPr>
          <w:spacing w:val="-2"/>
        </w:rPr>
        <w:t> </w:t>
      </w:r>
      <w:r>
        <w:rPr/>
        <w:t>services. This involves using e-commerce for promotional strategy. The third level involves business process online.</w:t>
      </w:r>
      <w:r>
        <w:rPr>
          <w:spacing w:val="40"/>
        </w:rPr>
        <w:t> </w:t>
      </w:r>
      <w:r>
        <w:rPr/>
        <w:t>This involves doing business online, such as having a website with an ordering system, payment system or delivery system.</w:t>
      </w:r>
      <w:r>
        <w:rPr>
          <w:spacing w:val="40"/>
        </w:rPr>
        <w:t> </w:t>
      </w:r>
      <w:r>
        <w:rPr/>
        <w:t>The fourth level involves using e-commerce for both internal and</w:t>
      </w:r>
      <w:r>
        <w:rPr>
          <w:spacing w:val="-1"/>
        </w:rPr>
        <w:t> </w:t>
      </w:r>
      <w:r>
        <w:rPr/>
        <w:t>external</w:t>
      </w:r>
      <w:r>
        <w:rPr>
          <w:spacing w:val="-2"/>
        </w:rPr>
        <w:t> </w:t>
      </w:r>
      <w:r>
        <w:rPr/>
        <w:t>transactions</w:t>
      </w:r>
      <w:r>
        <w:rPr>
          <w:spacing w:val="-1"/>
        </w:rPr>
        <w:t> </w:t>
      </w:r>
      <w:r>
        <w:rPr/>
        <w:t>(intranet).</w:t>
      </w:r>
      <w:r>
        <w:rPr>
          <w:spacing w:val="40"/>
        </w:rPr>
        <w:t> </w:t>
      </w:r>
      <w:r>
        <w:rPr/>
        <w:t>It</w:t>
      </w:r>
      <w:r>
        <w:rPr>
          <w:spacing w:val="-1"/>
        </w:rPr>
        <w:t> </w:t>
      </w:r>
      <w:r>
        <w:rPr/>
        <w:t>include</w:t>
      </w:r>
      <w:r>
        <w:rPr>
          <w:spacing w:val="-3"/>
        </w:rPr>
        <w:t> </w:t>
      </w:r>
      <w:r>
        <w:rPr/>
        <w:t>operating</w:t>
      </w:r>
      <w:r>
        <w:rPr>
          <w:spacing w:val="-4"/>
        </w:rPr>
        <w:t> </w:t>
      </w:r>
      <w:r>
        <w:rPr/>
        <w:t>system</w:t>
      </w:r>
      <w:r>
        <w:rPr>
          <w:spacing w:val="-1"/>
        </w:rPr>
        <w:t> </w:t>
      </w:r>
      <w:r>
        <w:rPr/>
        <w:t>such</w:t>
      </w:r>
      <w:r>
        <w:rPr>
          <w:spacing w:val="-3"/>
        </w:rPr>
        <w:t> </w:t>
      </w:r>
      <w:r>
        <w:rPr/>
        <w:t>as accounting, inventory and to create business value chain activities with business partners over the internet (e.g. Supply Chain Management).</w:t>
      </w:r>
    </w:p>
    <w:p>
      <w:pPr>
        <w:spacing w:after="0" w:line="487" w:lineRule="auto"/>
        <w:sectPr>
          <w:pgSz w:w="11910" w:h="16840"/>
          <w:pgMar w:header="0" w:footer="1002" w:top="1260" w:bottom="1200" w:left="920" w:right="480"/>
        </w:sectPr>
      </w:pPr>
    </w:p>
    <w:p>
      <w:pPr>
        <w:pStyle w:val="BodyText"/>
        <w:spacing w:line="487" w:lineRule="auto" w:before="74"/>
        <w:ind w:left="611" w:right="1032" w:firstLine="628"/>
      </w:pPr>
      <w:r>
        <w:rPr/>
        <w:t>Based on the identified e-commerce application utilization, it is expected that an organization should at least own an e-mail address and</w:t>
      </w:r>
      <w:r>
        <w:rPr>
          <w:spacing w:val="-1"/>
        </w:rPr>
        <w:t> </w:t>
      </w:r>
      <w:r>
        <w:rPr/>
        <w:t>website</w:t>
      </w:r>
      <w:r>
        <w:rPr>
          <w:spacing w:val="-2"/>
        </w:rPr>
        <w:t> </w:t>
      </w:r>
      <w:r>
        <w:rPr/>
        <w:t>for a</w:t>
      </w:r>
      <w:r>
        <w:rPr>
          <w:spacing w:val="-2"/>
        </w:rPr>
        <w:t> </w:t>
      </w:r>
      <w:r>
        <w:rPr/>
        <w:t>minimum</w:t>
      </w:r>
      <w:r>
        <w:rPr>
          <w:spacing w:val="-1"/>
        </w:rPr>
        <w:t> </w:t>
      </w:r>
      <w:r>
        <w:rPr/>
        <w:t>level of</w:t>
      </w:r>
      <w:r>
        <w:rPr>
          <w:spacing w:val="-1"/>
        </w:rPr>
        <w:t> </w:t>
      </w:r>
      <w:r>
        <w:rPr/>
        <w:t>the</w:t>
      </w:r>
      <w:r>
        <w:rPr>
          <w:spacing w:val="-3"/>
        </w:rPr>
        <w:t> </w:t>
      </w:r>
      <w:r>
        <w:rPr/>
        <w:t>utilization of</w:t>
      </w:r>
      <w:r>
        <w:rPr>
          <w:spacing w:val="-1"/>
        </w:rPr>
        <w:t> </w:t>
      </w:r>
      <w:r>
        <w:rPr/>
        <w:t>e-marketing.</w:t>
      </w:r>
      <w:r>
        <w:rPr>
          <w:spacing w:val="40"/>
        </w:rPr>
        <w:t> </w:t>
      </w:r>
      <w:r>
        <w:rPr/>
        <w:t>There are presently</w:t>
      </w:r>
      <w:r>
        <w:rPr>
          <w:spacing w:val="-2"/>
        </w:rPr>
        <w:t> </w:t>
      </w:r>
      <w:r>
        <w:rPr/>
        <w:t>indications that Nigeria</w:t>
      </w:r>
      <w:r>
        <w:rPr>
          <w:spacing w:val="-1"/>
        </w:rPr>
        <w:t> </w:t>
      </w:r>
      <w:r>
        <w:rPr/>
        <w:t>SMEs have adopted</w:t>
      </w:r>
      <w:r>
        <w:rPr>
          <w:spacing w:val="-2"/>
        </w:rPr>
        <w:t> </w:t>
      </w:r>
      <w:r>
        <w:rPr/>
        <w:t>some form</w:t>
      </w:r>
      <w:r>
        <w:rPr>
          <w:spacing w:val="-2"/>
        </w:rPr>
        <w:t> </w:t>
      </w:r>
      <w:r>
        <w:rPr/>
        <w:t>of e-commerce applications for marketing their products and services (Payne, 2003, Pease &amp; Rowe, 2003).</w:t>
      </w:r>
      <w:r>
        <w:rPr>
          <w:spacing w:val="40"/>
        </w:rPr>
        <w:t> </w:t>
      </w:r>
      <w:r>
        <w:rPr/>
        <w:t>Anan (2001) stated that the emergence of electronic commerce will radically transform the economic growth and development of SMEs in Nigeria but regreted its low level of utilization in the country.</w:t>
      </w:r>
    </w:p>
    <w:p>
      <w:pPr>
        <w:pStyle w:val="Heading2"/>
        <w:ind w:left="611"/>
      </w:pPr>
      <w:bookmarkStart w:name="_TOC_250013" w:id="21"/>
      <w:r>
        <w:rPr/>
        <w:t>Utilization</w:t>
      </w:r>
      <w:r>
        <w:rPr>
          <w:spacing w:val="-7"/>
        </w:rPr>
        <w:t> </w:t>
      </w:r>
      <w:r>
        <w:rPr/>
        <w:t>of</w:t>
      </w:r>
      <w:r>
        <w:rPr>
          <w:spacing w:val="-7"/>
        </w:rPr>
        <w:t> </w:t>
      </w:r>
      <w:r>
        <w:rPr/>
        <w:t>e-Invoicing</w:t>
      </w:r>
      <w:r>
        <w:rPr>
          <w:spacing w:val="-8"/>
        </w:rPr>
        <w:t> </w:t>
      </w:r>
      <w:r>
        <w:rPr/>
        <w:t>in</w:t>
      </w:r>
      <w:r>
        <w:rPr>
          <w:spacing w:val="-6"/>
        </w:rPr>
        <w:t> </w:t>
      </w:r>
      <w:r>
        <w:rPr/>
        <w:t>Business</w:t>
      </w:r>
      <w:r>
        <w:rPr>
          <w:spacing w:val="-4"/>
        </w:rPr>
        <w:t> </w:t>
      </w:r>
      <w:bookmarkEnd w:id="21"/>
      <w:r>
        <w:rPr>
          <w:spacing w:val="-2"/>
        </w:rPr>
        <w:t>Operation</w:t>
      </w:r>
    </w:p>
    <w:p>
      <w:pPr>
        <w:pStyle w:val="BodyText"/>
        <w:spacing w:before="6"/>
        <w:rPr>
          <w:rFonts w:ascii="Arial"/>
          <w:b/>
        </w:rPr>
      </w:pPr>
    </w:p>
    <w:p>
      <w:pPr>
        <w:pStyle w:val="BodyText"/>
        <w:spacing w:line="487" w:lineRule="auto"/>
        <w:ind w:left="611" w:right="960" w:firstLine="235"/>
      </w:pPr>
      <w:r>
        <w:rPr/>
        <w:t>E-invoicing is electronic transfer of information regarding invoices (settlements and payments) between business partners (seller to purchaser).</w:t>
      </w:r>
      <w:r>
        <w:rPr>
          <w:spacing w:val="40"/>
        </w:rPr>
        <w:t> </w:t>
      </w:r>
      <w:r>
        <w:rPr/>
        <w:t>According to Ascerria</w:t>
      </w:r>
      <w:r>
        <w:rPr>
          <w:spacing w:val="-4"/>
        </w:rPr>
        <w:t> </w:t>
      </w:r>
      <w:r>
        <w:rPr/>
        <w:t>(2012),</w:t>
      </w:r>
      <w:r>
        <w:rPr>
          <w:spacing w:val="-1"/>
        </w:rPr>
        <w:t> </w:t>
      </w:r>
      <w:r>
        <w:rPr/>
        <w:t>it</w:t>
      </w:r>
      <w:r>
        <w:rPr>
          <w:spacing w:val="-1"/>
        </w:rPr>
        <w:t> </w:t>
      </w:r>
      <w:r>
        <w:rPr/>
        <w:t>is</w:t>
      </w:r>
      <w:r>
        <w:rPr>
          <w:spacing w:val="-1"/>
        </w:rPr>
        <w:t> </w:t>
      </w:r>
      <w:r>
        <w:rPr/>
        <w:t>a</w:t>
      </w:r>
      <w:r>
        <w:rPr>
          <w:spacing w:val="-3"/>
        </w:rPr>
        <w:t> </w:t>
      </w:r>
      <w:r>
        <w:rPr/>
        <w:t>fundamental element</w:t>
      </w:r>
      <w:r>
        <w:rPr>
          <w:spacing w:val="-1"/>
        </w:rPr>
        <w:t> </w:t>
      </w:r>
      <w:r>
        <w:rPr/>
        <w:t>of an effective financial delivery chain which allows for entering the enterprise internal processes into the payment systems.</w:t>
      </w:r>
    </w:p>
    <w:p>
      <w:pPr>
        <w:pStyle w:val="BodyText"/>
        <w:tabs>
          <w:tab w:pos="3400" w:val="left" w:leader="none"/>
        </w:tabs>
        <w:spacing w:line="487" w:lineRule="auto" w:before="2"/>
        <w:ind w:left="611" w:right="1226" w:firstLine="787"/>
      </w:pPr>
      <w:r>
        <w:rPr/>
        <w:t>E-invoice is a secure and economical version of the paper invoice.</w:t>
      </w:r>
      <w:r>
        <w:rPr>
          <w:spacing w:val="40"/>
        </w:rPr>
        <w:t> </w:t>
      </w:r>
      <w:r>
        <w:rPr/>
        <w:t>E-invoicing is a</w:t>
      </w:r>
      <w:r>
        <w:rPr>
          <w:spacing w:val="-1"/>
        </w:rPr>
        <w:t> </w:t>
      </w:r>
      <w:r>
        <w:rPr/>
        <w:t>significant step towards increasing the</w:t>
      </w:r>
      <w:r>
        <w:rPr>
          <w:spacing w:val="-1"/>
        </w:rPr>
        <w:t> </w:t>
      </w:r>
      <w:r>
        <w:rPr/>
        <w:t>use</w:t>
      </w:r>
      <w:r>
        <w:rPr>
          <w:spacing w:val="-1"/>
        </w:rPr>
        <w:t> </w:t>
      </w:r>
      <w:r>
        <w:rPr/>
        <w:t>of electronic marketing.</w:t>
        <w:tab/>
        <w:t>E-invoicing allows for invoice information to be transferred</w:t>
      </w:r>
      <w:r>
        <w:rPr>
          <w:spacing w:val="-6"/>
        </w:rPr>
        <w:t> </w:t>
      </w:r>
      <w:r>
        <w:rPr/>
        <w:t>from</w:t>
      </w:r>
      <w:r>
        <w:rPr>
          <w:spacing w:val="-5"/>
        </w:rPr>
        <w:t> </w:t>
      </w:r>
      <w:r>
        <w:rPr/>
        <w:t>the</w:t>
      </w:r>
      <w:r>
        <w:rPr>
          <w:spacing w:val="-4"/>
        </w:rPr>
        <w:t> </w:t>
      </w:r>
      <w:r>
        <w:rPr/>
        <w:t>issuer‟s</w:t>
      </w:r>
      <w:r>
        <w:rPr>
          <w:spacing w:val="-5"/>
        </w:rPr>
        <w:t> </w:t>
      </w:r>
      <w:r>
        <w:rPr/>
        <w:t>account</w:t>
      </w:r>
      <w:r>
        <w:rPr>
          <w:spacing w:val="-5"/>
        </w:rPr>
        <w:t> </w:t>
      </w:r>
      <w:r>
        <w:rPr/>
        <w:t>in</w:t>
      </w:r>
      <w:r>
        <w:rPr>
          <w:spacing w:val="-4"/>
        </w:rPr>
        <w:t> </w:t>
      </w:r>
      <w:r>
        <w:rPr/>
        <w:t>the</w:t>
      </w:r>
      <w:r>
        <w:rPr>
          <w:spacing w:val="-7"/>
        </w:rPr>
        <w:t> </w:t>
      </w:r>
      <w:r>
        <w:rPr/>
        <w:t>accounting</w:t>
      </w:r>
      <w:r>
        <w:rPr>
          <w:spacing w:val="-6"/>
        </w:rPr>
        <w:t> </w:t>
      </w:r>
      <w:r>
        <w:rPr/>
        <w:t>system</w:t>
      </w:r>
      <w:r>
        <w:rPr>
          <w:spacing w:val="-8"/>
        </w:rPr>
        <w:t> </w:t>
      </w:r>
      <w:r>
        <w:rPr/>
        <w:t>directly to the recipient of financial administration on the internet.</w:t>
      </w:r>
    </w:p>
    <w:p>
      <w:pPr>
        <w:pStyle w:val="BodyText"/>
        <w:spacing w:line="487" w:lineRule="auto" w:before="5"/>
        <w:ind w:left="611" w:right="1215" w:firstLine="628"/>
      </w:pPr>
      <w:r>
        <w:rPr/>
        <w:t>The importance of e-marketing in small scale businesses cannot be over emphasized.</w:t>
      </w:r>
      <w:r>
        <w:rPr>
          <w:spacing w:val="40"/>
        </w:rPr>
        <w:t> </w:t>
      </w:r>
      <w:r>
        <w:rPr/>
        <w:t>Davidson (2012)</w:t>
      </w:r>
      <w:r>
        <w:rPr>
          <w:spacing w:val="-2"/>
        </w:rPr>
        <w:t> </w:t>
      </w:r>
      <w:r>
        <w:rPr/>
        <w:t>states</w:t>
      </w:r>
      <w:r>
        <w:rPr>
          <w:spacing w:val="-1"/>
        </w:rPr>
        <w:t> </w:t>
      </w:r>
      <w:r>
        <w:rPr/>
        <w:t>that</w:t>
      </w:r>
      <w:r>
        <w:rPr>
          <w:spacing w:val="-1"/>
        </w:rPr>
        <w:t> </w:t>
      </w:r>
      <w:r>
        <w:rPr/>
        <w:t>e-invoicing is</w:t>
      </w:r>
      <w:r>
        <w:rPr>
          <w:spacing w:val="-1"/>
        </w:rPr>
        <w:t> </w:t>
      </w:r>
      <w:r>
        <w:rPr/>
        <w:t>faster</w:t>
      </w:r>
    </w:p>
    <w:p>
      <w:pPr>
        <w:spacing w:after="0" w:line="487" w:lineRule="auto"/>
        <w:sectPr>
          <w:pgSz w:w="11910" w:h="16840"/>
          <w:pgMar w:header="0" w:footer="1002" w:top="1260" w:bottom="1200" w:left="920" w:right="480"/>
        </w:sectPr>
      </w:pPr>
    </w:p>
    <w:p>
      <w:pPr>
        <w:pStyle w:val="BodyText"/>
        <w:tabs>
          <w:tab w:pos="1960" w:val="left" w:leader="none"/>
        </w:tabs>
        <w:spacing w:line="487" w:lineRule="auto" w:before="74"/>
        <w:ind w:left="611" w:right="967"/>
      </w:pPr>
      <w:r>
        <w:rPr/>
        <w:t>and more efficient with regard to reducing operational cost and improving management of assets and capital.</w:t>
      </w:r>
      <w:r>
        <w:rPr>
          <w:spacing w:val="80"/>
        </w:rPr>
        <w:t> </w:t>
      </w:r>
      <w:r>
        <w:rPr/>
        <w:t>He went further to say that e-invoicing does that without papers rather a provider sends an invoice to the orderer who can in turn view it online.</w:t>
      </w:r>
      <w:r>
        <w:rPr>
          <w:spacing w:val="40"/>
        </w:rPr>
        <w:t> </w:t>
      </w:r>
      <w:r>
        <w:rPr/>
        <w:t>Moreover, the internet allows for realizing the payments using the services of connected financial institutions. If there is an issue between the payer and the provider, it may be settled exclusively and immediately via the </w:t>
      </w:r>
      <w:r>
        <w:rPr>
          <w:spacing w:val="-2"/>
        </w:rPr>
        <w:t>internet.</w:t>
      </w:r>
      <w:r>
        <w:rPr/>
        <w:tab/>
        <w:t>Other</w:t>
      </w:r>
      <w:r>
        <w:rPr>
          <w:spacing w:val="-4"/>
        </w:rPr>
        <w:t> </w:t>
      </w:r>
      <w:r>
        <w:rPr/>
        <w:t>important</w:t>
      </w:r>
      <w:r>
        <w:rPr>
          <w:spacing w:val="-3"/>
        </w:rPr>
        <w:t> </w:t>
      </w:r>
      <w:r>
        <w:rPr/>
        <w:t>advantages</w:t>
      </w:r>
      <w:r>
        <w:rPr>
          <w:spacing w:val="-1"/>
        </w:rPr>
        <w:t> </w:t>
      </w:r>
      <w:r>
        <w:rPr/>
        <w:t>of</w:t>
      </w:r>
      <w:r>
        <w:rPr>
          <w:spacing w:val="-1"/>
        </w:rPr>
        <w:t> </w:t>
      </w:r>
      <w:r>
        <w:rPr/>
        <w:t>e-invoicing</w:t>
      </w:r>
      <w:r>
        <w:rPr>
          <w:spacing w:val="-5"/>
        </w:rPr>
        <w:t> </w:t>
      </w:r>
      <w:r>
        <w:rPr/>
        <w:t>according</w:t>
      </w:r>
      <w:r>
        <w:rPr>
          <w:spacing w:val="-4"/>
        </w:rPr>
        <w:t> </w:t>
      </w:r>
      <w:r>
        <w:rPr/>
        <w:t>to</w:t>
      </w:r>
      <w:r>
        <w:rPr>
          <w:spacing w:val="-5"/>
        </w:rPr>
        <w:t> </w:t>
      </w:r>
      <w:r>
        <w:rPr/>
        <w:t>Aghis (2012) includes, that it is possible to integrate all financial activities, including payment liabilities and capital management, also paper transaction costs are considerably reduced since the invoicing program enables one to perform all necessary task by means of</w:t>
      </w:r>
      <w:r>
        <w:rPr>
          <w:spacing w:val="40"/>
        </w:rPr>
        <w:t> </w:t>
      </w:r>
      <w:r>
        <w:rPr/>
        <w:t>mouse-clicks.</w:t>
      </w:r>
    </w:p>
    <w:p>
      <w:pPr>
        <w:pStyle w:val="BodyText"/>
        <w:spacing w:line="487" w:lineRule="auto" w:before="7"/>
        <w:ind w:left="611" w:right="1083"/>
        <w:jc w:val="both"/>
      </w:pPr>
      <w:r>
        <w:rPr/>
        <w:t>A number</w:t>
      </w:r>
      <w:r>
        <w:rPr>
          <w:spacing w:val="-2"/>
        </w:rPr>
        <w:t> </w:t>
      </w:r>
      <w:r>
        <w:rPr/>
        <w:t>of</w:t>
      </w:r>
      <w:r>
        <w:rPr>
          <w:spacing w:val="-1"/>
        </w:rPr>
        <w:t> </w:t>
      </w:r>
      <w:r>
        <w:rPr/>
        <w:t>SMEs</w:t>
      </w:r>
      <w:r>
        <w:rPr>
          <w:spacing w:val="40"/>
        </w:rPr>
        <w:t> </w:t>
      </w:r>
      <w:r>
        <w:rPr/>
        <w:t>are</w:t>
      </w:r>
      <w:r>
        <w:rPr>
          <w:spacing w:val="-3"/>
        </w:rPr>
        <w:t> </w:t>
      </w:r>
      <w:r>
        <w:rPr/>
        <w:t>using e-invoices in</w:t>
      </w:r>
      <w:r>
        <w:rPr>
          <w:spacing w:val="-4"/>
        </w:rPr>
        <w:t> </w:t>
      </w:r>
      <w:r>
        <w:rPr/>
        <w:t>their</w:t>
      </w:r>
      <w:r>
        <w:rPr>
          <w:spacing w:val="-2"/>
        </w:rPr>
        <w:t> </w:t>
      </w:r>
      <w:r>
        <w:rPr/>
        <w:t>businesses with</w:t>
      </w:r>
      <w:r>
        <w:rPr>
          <w:spacing w:val="40"/>
        </w:rPr>
        <w:t> </w:t>
      </w:r>
      <w:r>
        <w:rPr/>
        <w:t>result of</w:t>
      </w:r>
      <w:r>
        <w:rPr>
          <w:spacing w:val="-2"/>
        </w:rPr>
        <w:t> </w:t>
      </w:r>
      <w:r>
        <w:rPr/>
        <w:t>significantly</w:t>
      </w:r>
      <w:r>
        <w:rPr>
          <w:spacing w:val="-5"/>
        </w:rPr>
        <w:t> </w:t>
      </w:r>
      <w:r>
        <w:rPr/>
        <w:t>lower</w:t>
      </w:r>
      <w:r>
        <w:rPr>
          <w:spacing w:val="-1"/>
        </w:rPr>
        <w:t> </w:t>
      </w:r>
      <w:r>
        <w:rPr/>
        <w:t>cost and</w:t>
      </w:r>
      <w:r>
        <w:rPr>
          <w:spacing w:val="-1"/>
        </w:rPr>
        <w:t> </w:t>
      </w:r>
      <w:r>
        <w:rPr/>
        <w:t>increases in</w:t>
      </w:r>
      <w:r>
        <w:rPr>
          <w:spacing w:val="-4"/>
        </w:rPr>
        <w:t> </w:t>
      </w:r>
      <w:r>
        <w:rPr/>
        <w:t>productivity</w:t>
      </w:r>
      <w:r>
        <w:rPr>
          <w:spacing w:val="-5"/>
        </w:rPr>
        <w:t> </w:t>
      </w:r>
      <w:r>
        <w:rPr/>
        <w:t>and</w:t>
      </w:r>
      <w:r>
        <w:rPr>
          <w:spacing w:val="-2"/>
        </w:rPr>
        <w:t> </w:t>
      </w:r>
      <w:r>
        <w:rPr/>
        <w:t>high</w:t>
      </w:r>
      <w:r>
        <w:rPr>
          <w:spacing w:val="-3"/>
        </w:rPr>
        <w:t> </w:t>
      </w:r>
      <w:r>
        <w:rPr/>
        <w:t>returns in sales but a lot of SMEs are still not have made effective utilization of this application (O Brien, 2003).</w:t>
      </w:r>
    </w:p>
    <w:p>
      <w:pPr>
        <w:pStyle w:val="BodyText"/>
      </w:pPr>
    </w:p>
    <w:p>
      <w:pPr>
        <w:pStyle w:val="BodyText"/>
      </w:pPr>
    </w:p>
    <w:p>
      <w:pPr>
        <w:pStyle w:val="BodyText"/>
      </w:pPr>
    </w:p>
    <w:p>
      <w:pPr>
        <w:pStyle w:val="BodyText"/>
      </w:pPr>
    </w:p>
    <w:p>
      <w:pPr>
        <w:pStyle w:val="BodyText"/>
      </w:pPr>
    </w:p>
    <w:p>
      <w:pPr>
        <w:pStyle w:val="BodyText"/>
        <w:spacing w:before="28"/>
      </w:pPr>
    </w:p>
    <w:p>
      <w:pPr>
        <w:pStyle w:val="Heading2"/>
        <w:ind w:left="611"/>
        <w:jc w:val="both"/>
      </w:pPr>
      <w:r>
        <w:rPr/>
        <w:t>E-Invoicing</w:t>
      </w:r>
      <w:r>
        <w:rPr>
          <w:spacing w:val="-11"/>
        </w:rPr>
        <w:t> </w:t>
      </w:r>
      <w:r>
        <w:rPr>
          <w:spacing w:val="-2"/>
        </w:rPr>
        <w:t>Process</w:t>
      </w:r>
    </w:p>
    <w:p>
      <w:pPr>
        <w:pStyle w:val="BodyText"/>
        <w:spacing w:before="6"/>
        <w:rPr>
          <w:rFonts w:ascii="Arial"/>
          <w:b/>
        </w:rPr>
      </w:pPr>
    </w:p>
    <w:p>
      <w:pPr>
        <w:pStyle w:val="BodyText"/>
        <w:spacing w:line="487" w:lineRule="auto"/>
        <w:ind w:left="611" w:right="1003" w:firstLine="628"/>
      </w:pPr>
      <w:r>
        <w:rPr/>
        <w:t>Electronic</w:t>
      </w:r>
      <w:r>
        <w:rPr>
          <w:spacing w:val="-3"/>
        </w:rPr>
        <w:t> </w:t>
      </w:r>
      <w:r>
        <w:rPr/>
        <w:t>invoicing</w:t>
      </w:r>
      <w:r>
        <w:rPr>
          <w:spacing w:val="-7"/>
        </w:rPr>
        <w:t> </w:t>
      </w:r>
      <w:r>
        <w:rPr/>
        <w:t>systems</w:t>
      </w:r>
      <w:r>
        <w:rPr>
          <w:spacing w:val="-5"/>
        </w:rPr>
        <w:t> </w:t>
      </w:r>
      <w:r>
        <w:rPr/>
        <w:t>strive</w:t>
      </w:r>
      <w:r>
        <w:rPr>
          <w:spacing w:val="-4"/>
        </w:rPr>
        <w:t> </w:t>
      </w:r>
      <w:r>
        <w:rPr/>
        <w:t>to</w:t>
      </w:r>
      <w:r>
        <w:rPr>
          <w:spacing w:val="-6"/>
        </w:rPr>
        <w:t> </w:t>
      </w:r>
      <w:r>
        <w:rPr/>
        <w:t>deliver</w:t>
      </w:r>
      <w:r>
        <w:rPr>
          <w:spacing w:val="-4"/>
        </w:rPr>
        <w:t> </w:t>
      </w:r>
      <w:r>
        <w:rPr/>
        <w:t>business</w:t>
      </w:r>
      <w:r>
        <w:rPr>
          <w:spacing w:val="-5"/>
        </w:rPr>
        <w:t> </w:t>
      </w:r>
      <w:r>
        <w:rPr/>
        <w:t>efficiencies through end-to-end automations that permits straight-through</w:t>
      </w:r>
    </w:p>
    <w:p>
      <w:pPr>
        <w:spacing w:after="0" w:line="487" w:lineRule="auto"/>
        <w:sectPr>
          <w:pgSz w:w="11910" w:h="16840"/>
          <w:pgMar w:header="0" w:footer="1002" w:top="1260" w:bottom="1200" w:left="920" w:right="480"/>
        </w:sectPr>
      </w:pPr>
    </w:p>
    <w:p>
      <w:pPr>
        <w:pStyle w:val="BodyText"/>
        <w:spacing w:line="487" w:lineRule="auto" w:before="74"/>
        <w:ind w:left="611" w:right="1003"/>
      </w:pPr>
      <w:r>
        <w:rPr/>
        <w:t>processing and reduce costly errors than manual processes while improving productivity (CEN, 2012).</w:t>
      </w:r>
      <w:r>
        <w:rPr>
          <w:spacing w:val="40"/>
        </w:rPr>
        <w:t> </w:t>
      </w:r>
      <w:r>
        <w:rPr/>
        <w:t>E-invoicing systems ensure the integrity and authenticity of data while complying with legal constraints and</w:t>
      </w:r>
      <w:r>
        <w:rPr>
          <w:spacing w:val="-3"/>
        </w:rPr>
        <w:t> </w:t>
      </w:r>
      <w:r>
        <w:rPr/>
        <w:t>permitting</w:t>
      </w:r>
      <w:r>
        <w:rPr>
          <w:spacing w:val="-2"/>
        </w:rPr>
        <w:t> </w:t>
      </w:r>
      <w:r>
        <w:rPr/>
        <w:t>auditors</w:t>
      </w:r>
      <w:r>
        <w:rPr>
          <w:spacing w:val="-3"/>
        </w:rPr>
        <w:t> </w:t>
      </w:r>
      <w:r>
        <w:rPr/>
        <w:t>to</w:t>
      </w:r>
      <w:r>
        <w:rPr>
          <w:spacing w:val="-3"/>
        </w:rPr>
        <w:t> </w:t>
      </w:r>
      <w:r>
        <w:rPr/>
        <w:t>conduct</w:t>
      </w:r>
      <w:r>
        <w:rPr>
          <w:spacing w:val="-3"/>
        </w:rPr>
        <w:t> </w:t>
      </w:r>
      <w:r>
        <w:rPr/>
        <w:t>their</w:t>
      </w:r>
      <w:r>
        <w:rPr>
          <w:spacing w:val="-2"/>
        </w:rPr>
        <w:t> </w:t>
      </w:r>
      <w:r>
        <w:rPr/>
        <w:t>inquiries</w:t>
      </w:r>
      <w:r>
        <w:rPr>
          <w:spacing w:val="-3"/>
        </w:rPr>
        <w:t> </w:t>
      </w:r>
      <w:r>
        <w:rPr/>
        <w:t>unfettered</w:t>
      </w:r>
      <w:r>
        <w:rPr>
          <w:spacing w:val="-2"/>
        </w:rPr>
        <w:t> </w:t>
      </w:r>
      <w:r>
        <w:rPr/>
        <w:t>by</w:t>
      </w:r>
      <w:r>
        <w:rPr>
          <w:spacing w:val="-5"/>
        </w:rPr>
        <w:t> </w:t>
      </w:r>
      <w:r>
        <w:rPr/>
        <w:t>technical </w:t>
      </w:r>
      <w:r>
        <w:rPr>
          <w:spacing w:val="-2"/>
        </w:rPr>
        <w:t>impediments.</w:t>
      </w:r>
    </w:p>
    <w:p>
      <w:pPr>
        <w:pStyle w:val="BodyText"/>
        <w:spacing w:line="487" w:lineRule="auto" w:before="2"/>
        <w:ind w:left="611" w:right="1215" w:firstLine="628"/>
      </w:pPr>
      <w:r>
        <w:rPr/>
        <w:t>According</w:t>
      </w:r>
      <w:r>
        <w:rPr>
          <w:spacing w:val="-4"/>
        </w:rPr>
        <w:t> </w:t>
      </w:r>
      <w:r>
        <w:rPr/>
        <w:t>to</w:t>
      </w:r>
      <w:r>
        <w:rPr>
          <w:spacing w:val="-4"/>
        </w:rPr>
        <w:t> </w:t>
      </w:r>
      <w:r>
        <w:rPr/>
        <w:t>Anders (2012)</w:t>
      </w:r>
      <w:r>
        <w:rPr>
          <w:spacing w:val="-4"/>
        </w:rPr>
        <w:t> </w:t>
      </w:r>
      <w:r>
        <w:rPr/>
        <w:t>the</w:t>
      </w:r>
      <w:r>
        <w:rPr>
          <w:spacing w:val="-5"/>
        </w:rPr>
        <w:t> </w:t>
      </w:r>
      <w:r>
        <w:rPr/>
        <w:t>following</w:t>
      </w:r>
      <w:r>
        <w:rPr>
          <w:spacing w:val="-1"/>
        </w:rPr>
        <w:t> </w:t>
      </w:r>
      <w:r>
        <w:rPr/>
        <w:t>processing</w:t>
      </w:r>
      <w:r>
        <w:rPr>
          <w:spacing w:val="-3"/>
        </w:rPr>
        <w:t> </w:t>
      </w:r>
      <w:r>
        <w:rPr/>
        <w:t>steps are used in preparing an online invoice:</w:t>
      </w:r>
    </w:p>
    <w:p>
      <w:pPr>
        <w:pStyle w:val="ListParagraph"/>
        <w:numPr>
          <w:ilvl w:val="0"/>
          <w:numId w:val="7"/>
        </w:numPr>
        <w:tabs>
          <w:tab w:pos="1240" w:val="left" w:leader="none"/>
        </w:tabs>
        <w:spacing w:line="458" w:lineRule="auto" w:before="0" w:after="0"/>
        <w:ind w:left="1240" w:right="957" w:hanging="579"/>
        <w:jc w:val="left"/>
        <w:rPr>
          <w:sz w:val="28"/>
        </w:rPr>
      </w:pPr>
      <w:r>
        <w:rPr>
          <w:w w:val="105"/>
          <w:sz w:val="28"/>
        </w:rPr>
        <w:t>Prepare</w:t>
      </w:r>
      <w:r>
        <w:rPr>
          <w:spacing w:val="24"/>
          <w:w w:val="105"/>
          <w:sz w:val="28"/>
        </w:rPr>
        <w:t> </w:t>
      </w:r>
      <w:r>
        <w:rPr>
          <w:w w:val="105"/>
          <w:sz w:val="28"/>
        </w:rPr>
        <w:t>data</w:t>
      </w:r>
      <w:r>
        <w:rPr>
          <w:spacing w:val="-16"/>
          <w:w w:val="160"/>
          <w:sz w:val="28"/>
        </w:rPr>
        <w:t> </w:t>
      </w:r>
      <w:r>
        <w:rPr>
          <w:w w:val="160"/>
          <w:sz w:val="28"/>
        </w:rPr>
        <w:t>–</w:t>
      </w:r>
      <w:r>
        <w:rPr>
          <w:spacing w:val="-17"/>
          <w:w w:val="160"/>
          <w:sz w:val="28"/>
        </w:rPr>
        <w:t> </w:t>
      </w:r>
      <w:r>
        <w:rPr>
          <w:w w:val="105"/>
          <w:sz w:val="28"/>
        </w:rPr>
        <w:t>the</w:t>
      </w:r>
      <w:r>
        <w:rPr>
          <w:spacing w:val="24"/>
          <w:w w:val="105"/>
          <w:sz w:val="28"/>
        </w:rPr>
        <w:t> </w:t>
      </w:r>
      <w:r>
        <w:rPr>
          <w:w w:val="105"/>
          <w:sz w:val="28"/>
        </w:rPr>
        <w:t>supplier</w:t>
      </w:r>
      <w:r>
        <w:rPr>
          <w:spacing w:val="24"/>
          <w:w w:val="105"/>
          <w:sz w:val="28"/>
        </w:rPr>
        <w:t> </w:t>
      </w:r>
      <w:r>
        <w:rPr>
          <w:w w:val="105"/>
          <w:sz w:val="28"/>
        </w:rPr>
        <w:t>provides</w:t>
      </w:r>
      <w:r>
        <w:rPr>
          <w:spacing w:val="25"/>
          <w:w w:val="105"/>
          <w:sz w:val="28"/>
        </w:rPr>
        <w:t> </w:t>
      </w:r>
      <w:r>
        <w:rPr>
          <w:w w:val="105"/>
          <w:sz w:val="28"/>
        </w:rPr>
        <w:t>data</w:t>
      </w:r>
      <w:r>
        <w:rPr>
          <w:spacing w:val="24"/>
          <w:w w:val="105"/>
          <w:sz w:val="28"/>
        </w:rPr>
        <w:t> </w:t>
      </w:r>
      <w:r>
        <w:rPr>
          <w:w w:val="105"/>
          <w:sz w:val="28"/>
        </w:rPr>
        <w:t>from</w:t>
      </w:r>
      <w:r>
        <w:rPr>
          <w:spacing w:val="23"/>
          <w:w w:val="105"/>
          <w:sz w:val="28"/>
        </w:rPr>
        <w:t> </w:t>
      </w:r>
      <w:r>
        <w:rPr>
          <w:w w:val="105"/>
          <w:sz w:val="28"/>
        </w:rPr>
        <w:t>online</w:t>
      </w:r>
      <w:r>
        <w:rPr>
          <w:spacing w:val="22"/>
          <w:w w:val="105"/>
          <w:sz w:val="28"/>
        </w:rPr>
        <w:t> </w:t>
      </w:r>
      <w:r>
        <w:rPr>
          <w:w w:val="105"/>
          <w:sz w:val="28"/>
        </w:rPr>
        <w:t>forms</w:t>
      </w:r>
      <w:r>
        <w:rPr>
          <w:spacing w:val="25"/>
          <w:w w:val="105"/>
          <w:sz w:val="28"/>
        </w:rPr>
        <w:t> </w:t>
      </w:r>
      <w:r>
        <w:rPr>
          <w:w w:val="105"/>
          <w:sz w:val="28"/>
        </w:rPr>
        <w:t>or </w:t>
      </w:r>
      <w:r>
        <w:rPr>
          <w:spacing w:val="-2"/>
          <w:w w:val="105"/>
          <w:sz w:val="28"/>
        </w:rPr>
        <w:t>directly</w:t>
      </w:r>
      <w:r>
        <w:rPr>
          <w:spacing w:val="-16"/>
          <w:w w:val="105"/>
          <w:sz w:val="28"/>
        </w:rPr>
        <w:t> </w:t>
      </w:r>
      <w:r>
        <w:rPr>
          <w:spacing w:val="-2"/>
          <w:w w:val="105"/>
          <w:sz w:val="28"/>
        </w:rPr>
        <w:t>from</w:t>
      </w:r>
      <w:r>
        <w:rPr>
          <w:spacing w:val="-14"/>
          <w:w w:val="105"/>
          <w:sz w:val="28"/>
        </w:rPr>
        <w:t> </w:t>
      </w:r>
      <w:r>
        <w:rPr>
          <w:spacing w:val="-2"/>
          <w:w w:val="105"/>
          <w:sz w:val="28"/>
        </w:rPr>
        <w:t>back</w:t>
      </w:r>
      <w:r>
        <w:rPr>
          <w:spacing w:val="-12"/>
          <w:w w:val="105"/>
          <w:sz w:val="28"/>
        </w:rPr>
        <w:t> </w:t>
      </w:r>
      <w:r>
        <w:rPr>
          <w:spacing w:val="-2"/>
          <w:w w:val="105"/>
          <w:sz w:val="28"/>
        </w:rPr>
        <w:t>end</w:t>
      </w:r>
      <w:r>
        <w:rPr>
          <w:spacing w:val="-13"/>
          <w:w w:val="105"/>
          <w:sz w:val="28"/>
        </w:rPr>
        <w:t> </w:t>
      </w:r>
      <w:r>
        <w:rPr>
          <w:spacing w:val="-2"/>
          <w:w w:val="105"/>
          <w:sz w:val="28"/>
        </w:rPr>
        <w:t>system</w:t>
      </w:r>
      <w:r>
        <w:rPr>
          <w:spacing w:val="-18"/>
          <w:w w:val="105"/>
          <w:sz w:val="28"/>
        </w:rPr>
        <w:t> </w:t>
      </w:r>
      <w:r>
        <w:rPr>
          <w:spacing w:val="-2"/>
          <w:w w:val="105"/>
          <w:sz w:val="28"/>
        </w:rPr>
        <w:t>such</w:t>
      </w:r>
      <w:r>
        <w:rPr>
          <w:spacing w:val="-15"/>
          <w:w w:val="105"/>
          <w:sz w:val="28"/>
        </w:rPr>
        <w:t> </w:t>
      </w:r>
      <w:r>
        <w:rPr>
          <w:spacing w:val="-2"/>
          <w:w w:val="105"/>
          <w:sz w:val="28"/>
        </w:rPr>
        <w:t>as</w:t>
      </w:r>
      <w:r>
        <w:rPr>
          <w:spacing w:val="-14"/>
          <w:w w:val="105"/>
          <w:sz w:val="28"/>
        </w:rPr>
        <w:t> </w:t>
      </w:r>
      <w:r>
        <w:rPr>
          <w:spacing w:val="-2"/>
          <w:w w:val="105"/>
          <w:sz w:val="28"/>
        </w:rPr>
        <w:t>order</w:t>
      </w:r>
      <w:r>
        <w:rPr>
          <w:spacing w:val="-13"/>
          <w:w w:val="105"/>
          <w:sz w:val="28"/>
        </w:rPr>
        <w:t> </w:t>
      </w:r>
      <w:r>
        <w:rPr>
          <w:spacing w:val="-2"/>
          <w:w w:val="105"/>
          <w:sz w:val="28"/>
        </w:rPr>
        <w:t>handling</w:t>
      </w:r>
      <w:r>
        <w:rPr>
          <w:spacing w:val="-15"/>
          <w:w w:val="105"/>
          <w:sz w:val="28"/>
        </w:rPr>
        <w:t> </w:t>
      </w:r>
      <w:r>
        <w:rPr>
          <w:spacing w:val="-2"/>
          <w:w w:val="105"/>
          <w:sz w:val="28"/>
        </w:rPr>
        <w:t>or</w:t>
      </w:r>
      <w:r>
        <w:rPr>
          <w:spacing w:val="-14"/>
          <w:w w:val="105"/>
          <w:sz w:val="28"/>
        </w:rPr>
        <w:t> </w:t>
      </w:r>
      <w:r>
        <w:rPr>
          <w:spacing w:val="-2"/>
          <w:w w:val="105"/>
          <w:sz w:val="28"/>
        </w:rPr>
        <w:t>shipping.</w:t>
      </w:r>
    </w:p>
    <w:p>
      <w:pPr>
        <w:pStyle w:val="ListParagraph"/>
        <w:numPr>
          <w:ilvl w:val="0"/>
          <w:numId w:val="7"/>
        </w:numPr>
        <w:tabs>
          <w:tab w:pos="1058" w:val="left" w:leader="none"/>
          <w:tab w:pos="1060" w:val="left" w:leader="none"/>
        </w:tabs>
        <w:spacing w:line="477" w:lineRule="auto" w:before="29" w:after="0"/>
        <w:ind w:left="1060" w:right="957" w:hanging="540"/>
        <w:jc w:val="both"/>
        <w:rPr>
          <w:sz w:val="28"/>
        </w:rPr>
      </w:pPr>
      <w:r>
        <w:rPr>
          <w:sz w:val="28"/>
        </w:rPr>
        <w:t>Convert Raw Data </w:t>
      </w:r>
      <w:r>
        <w:rPr>
          <w:w w:val="160"/>
          <w:sz w:val="28"/>
        </w:rPr>
        <w:t>–</w:t>
      </w:r>
      <w:r>
        <w:rPr>
          <w:spacing w:val="-24"/>
          <w:w w:val="160"/>
          <w:sz w:val="28"/>
        </w:rPr>
        <w:t> </w:t>
      </w:r>
      <w:r>
        <w:rPr>
          <w:sz w:val="28"/>
        </w:rPr>
        <w:t>the application specific invoice data created in step 1, which includes master data and any other information required for VAT processing, is converted to a portable and standard-based format such as XML.</w:t>
      </w:r>
    </w:p>
    <w:p>
      <w:pPr>
        <w:pStyle w:val="ListParagraph"/>
        <w:numPr>
          <w:ilvl w:val="0"/>
          <w:numId w:val="7"/>
        </w:numPr>
        <w:tabs>
          <w:tab w:pos="1058" w:val="left" w:leader="none"/>
          <w:tab w:pos="1060" w:val="left" w:leader="none"/>
        </w:tabs>
        <w:spacing w:line="458" w:lineRule="auto" w:before="9" w:after="0"/>
        <w:ind w:left="1060" w:right="954" w:hanging="540"/>
        <w:jc w:val="both"/>
        <w:rPr>
          <w:sz w:val="28"/>
        </w:rPr>
      </w:pPr>
      <w:r>
        <w:rPr>
          <w:w w:val="105"/>
          <w:sz w:val="28"/>
        </w:rPr>
        <w:t>Create</w:t>
      </w:r>
      <w:r>
        <w:rPr>
          <w:w w:val="105"/>
          <w:sz w:val="28"/>
        </w:rPr>
        <w:t> Invoice</w:t>
      </w:r>
      <w:r>
        <w:rPr>
          <w:w w:val="105"/>
          <w:sz w:val="28"/>
        </w:rPr>
        <w:t> </w:t>
      </w:r>
      <w:r>
        <w:rPr>
          <w:w w:val="160"/>
          <w:sz w:val="28"/>
        </w:rPr>
        <w:t>–</w:t>
      </w:r>
      <w:r>
        <w:rPr>
          <w:spacing w:val="-7"/>
          <w:w w:val="160"/>
          <w:sz w:val="28"/>
        </w:rPr>
        <w:t> </w:t>
      </w:r>
      <w:r>
        <w:rPr>
          <w:w w:val="105"/>
          <w:sz w:val="28"/>
        </w:rPr>
        <w:t>data</w:t>
      </w:r>
      <w:r>
        <w:rPr>
          <w:w w:val="105"/>
          <w:sz w:val="28"/>
        </w:rPr>
        <w:t> converted</w:t>
      </w:r>
      <w:r>
        <w:rPr>
          <w:w w:val="105"/>
          <w:sz w:val="28"/>
        </w:rPr>
        <w:t> in</w:t>
      </w:r>
      <w:r>
        <w:rPr>
          <w:w w:val="105"/>
          <w:sz w:val="28"/>
        </w:rPr>
        <w:t> step</w:t>
      </w:r>
      <w:r>
        <w:rPr>
          <w:w w:val="105"/>
          <w:sz w:val="28"/>
        </w:rPr>
        <w:t> 2</w:t>
      </w:r>
      <w:r>
        <w:rPr>
          <w:w w:val="105"/>
          <w:sz w:val="28"/>
        </w:rPr>
        <w:t> is</w:t>
      </w:r>
      <w:r>
        <w:rPr>
          <w:w w:val="105"/>
          <w:sz w:val="28"/>
        </w:rPr>
        <w:t> used</w:t>
      </w:r>
      <w:r>
        <w:rPr>
          <w:w w:val="105"/>
          <w:sz w:val="28"/>
        </w:rPr>
        <w:t> to</w:t>
      </w:r>
      <w:r>
        <w:rPr>
          <w:w w:val="105"/>
          <w:sz w:val="28"/>
        </w:rPr>
        <w:t> create</w:t>
      </w:r>
      <w:r>
        <w:rPr>
          <w:w w:val="105"/>
          <w:sz w:val="28"/>
        </w:rPr>
        <w:t> the </w:t>
      </w:r>
      <w:r>
        <w:rPr>
          <w:spacing w:val="-2"/>
          <w:w w:val="105"/>
          <w:sz w:val="28"/>
        </w:rPr>
        <w:t>invoice</w:t>
      </w:r>
      <w:r>
        <w:rPr>
          <w:spacing w:val="-14"/>
          <w:w w:val="105"/>
          <w:sz w:val="28"/>
        </w:rPr>
        <w:t> </w:t>
      </w:r>
      <w:r>
        <w:rPr>
          <w:spacing w:val="-2"/>
          <w:w w:val="105"/>
          <w:sz w:val="28"/>
        </w:rPr>
        <w:t>in</w:t>
      </w:r>
      <w:r>
        <w:rPr>
          <w:spacing w:val="-14"/>
          <w:w w:val="105"/>
          <w:sz w:val="28"/>
        </w:rPr>
        <w:t> </w:t>
      </w:r>
      <w:r>
        <w:rPr>
          <w:spacing w:val="-2"/>
          <w:w w:val="105"/>
          <w:sz w:val="28"/>
        </w:rPr>
        <w:t>a</w:t>
      </w:r>
      <w:r>
        <w:rPr>
          <w:spacing w:val="-16"/>
          <w:w w:val="105"/>
          <w:sz w:val="28"/>
        </w:rPr>
        <w:t> </w:t>
      </w:r>
      <w:r>
        <w:rPr>
          <w:spacing w:val="-2"/>
          <w:w w:val="105"/>
          <w:sz w:val="28"/>
        </w:rPr>
        <w:t>mutually</w:t>
      </w:r>
      <w:r>
        <w:rPr>
          <w:spacing w:val="-17"/>
          <w:w w:val="105"/>
          <w:sz w:val="28"/>
        </w:rPr>
        <w:t> </w:t>
      </w:r>
      <w:r>
        <w:rPr>
          <w:spacing w:val="-2"/>
          <w:w w:val="105"/>
          <w:sz w:val="28"/>
        </w:rPr>
        <w:t>agreed</w:t>
      </w:r>
      <w:r>
        <w:rPr>
          <w:spacing w:val="-14"/>
          <w:w w:val="105"/>
          <w:sz w:val="28"/>
        </w:rPr>
        <w:t> </w:t>
      </w:r>
      <w:r>
        <w:rPr>
          <w:spacing w:val="-2"/>
          <w:w w:val="105"/>
          <w:sz w:val="28"/>
        </w:rPr>
        <w:t>upon</w:t>
      </w:r>
      <w:r>
        <w:rPr>
          <w:spacing w:val="-15"/>
          <w:w w:val="105"/>
          <w:sz w:val="28"/>
        </w:rPr>
        <w:t> </w:t>
      </w:r>
      <w:r>
        <w:rPr>
          <w:spacing w:val="-2"/>
          <w:w w:val="105"/>
          <w:sz w:val="28"/>
        </w:rPr>
        <w:t>and</w:t>
      </w:r>
      <w:r>
        <w:rPr>
          <w:spacing w:val="-16"/>
          <w:w w:val="105"/>
          <w:sz w:val="28"/>
        </w:rPr>
        <w:t> </w:t>
      </w:r>
      <w:r>
        <w:rPr>
          <w:spacing w:val="-2"/>
          <w:w w:val="105"/>
          <w:sz w:val="28"/>
        </w:rPr>
        <w:t>legally</w:t>
      </w:r>
      <w:r>
        <w:rPr>
          <w:spacing w:val="-17"/>
          <w:w w:val="105"/>
          <w:sz w:val="28"/>
        </w:rPr>
        <w:t> </w:t>
      </w:r>
      <w:r>
        <w:rPr>
          <w:spacing w:val="-2"/>
          <w:w w:val="105"/>
          <w:sz w:val="28"/>
        </w:rPr>
        <w:t>compliant</w:t>
      </w:r>
      <w:r>
        <w:rPr>
          <w:spacing w:val="-16"/>
          <w:w w:val="105"/>
          <w:sz w:val="28"/>
        </w:rPr>
        <w:t> </w:t>
      </w:r>
      <w:r>
        <w:rPr>
          <w:spacing w:val="-2"/>
          <w:w w:val="105"/>
          <w:sz w:val="28"/>
        </w:rPr>
        <w:t>format.</w:t>
      </w:r>
    </w:p>
    <w:p>
      <w:pPr>
        <w:pStyle w:val="ListParagraph"/>
        <w:numPr>
          <w:ilvl w:val="0"/>
          <w:numId w:val="7"/>
        </w:numPr>
        <w:tabs>
          <w:tab w:pos="1058" w:val="left" w:leader="none"/>
          <w:tab w:pos="1060" w:val="left" w:leader="none"/>
        </w:tabs>
        <w:spacing w:line="472" w:lineRule="auto" w:before="33" w:after="0"/>
        <w:ind w:left="1060" w:right="958" w:hanging="540"/>
        <w:jc w:val="both"/>
        <w:rPr>
          <w:sz w:val="28"/>
        </w:rPr>
      </w:pPr>
      <w:r>
        <w:rPr>
          <w:w w:val="105"/>
          <w:sz w:val="28"/>
        </w:rPr>
        <w:t>Archive</w:t>
      </w:r>
      <w:r>
        <w:rPr>
          <w:w w:val="105"/>
          <w:sz w:val="28"/>
        </w:rPr>
        <w:t> Invoice</w:t>
      </w:r>
      <w:r>
        <w:rPr>
          <w:w w:val="105"/>
          <w:sz w:val="28"/>
        </w:rPr>
        <w:t> </w:t>
      </w:r>
      <w:r>
        <w:rPr>
          <w:w w:val="160"/>
          <w:sz w:val="28"/>
        </w:rPr>
        <w:t>–</w:t>
      </w:r>
      <w:r>
        <w:rPr>
          <w:spacing w:val="-14"/>
          <w:w w:val="160"/>
          <w:sz w:val="28"/>
        </w:rPr>
        <w:t> </w:t>
      </w:r>
      <w:r>
        <w:rPr>
          <w:w w:val="105"/>
          <w:sz w:val="28"/>
        </w:rPr>
        <w:t>as</w:t>
      </w:r>
      <w:r>
        <w:rPr>
          <w:w w:val="105"/>
          <w:sz w:val="28"/>
        </w:rPr>
        <w:t> required</w:t>
      </w:r>
      <w:r>
        <w:rPr>
          <w:w w:val="105"/>
          <w:sz w:val="28"/>
        </w:rPr>
        <w:t> by</w:t>
      </w:r>
      <w:r>
        <w:rPr>
          <w:w w:val="105"/>
          <w:sz w:val="28"/>
        </w:rPr>
        <w:t> national</w:t>
      </w:r>
      <w:r>
        <w:rPr>
          <w:w w:val="105"/>
          <w:sz w:val="28"/>
        </w:rPr>
        <w:t> law,</w:t>
      </w:r>
      <w:r>
        <w:rPr>
          <w:w w:val="105"/>
          <w:sz w:val="28"/>
        </w:rPr>
        <w:t> the</w:t>
      </w:r>
      <w:r>
        <w:rPr>
          <w:w w:val="105"/>
          <w:sz w:val="28"/>
        </w:rPr>
        <w:t> supplier</w:t>
      </w:r>
      <w:r>
        <w:rPr>
          <w:w w:val="105"/>
          <w:sz w:val="28"/>
        </w:rPr>
        <w:t> must store</w:t>
      </w:r>
      <w:r>
        <w:rPr>
          <w:w w:val="105"/>
          <w:sz w:val="28"/>
        </w:rPr>
        <w:t> the</w:t>
      </w:r>
      <w:r>
        <w:rPr>
          <w:w w:val="105"/>
          <w:sz w:val="28"/>
        </w:rPr>
        <w:t> invoice</w:t>
      </w:r>
      <w:r>
        <w:rPr>
          <w:w w:val="105"/>
          <w:sz w:val="28"/>
        </w:rPr>
        <w:t> in</w:t>
      </w:r>
      <w:r>
        <w:rPr>
          <w:w w:val="105"/>
          <w:sz w:val="28"/>
        </w:rPr>
        <w:t> an</w:t>
      </w:r>
      <w:r>
        <w:rPr>
          <w:w w:val="105"/>
          <w:sz w:val="28"/>
        </w:rPr>
        <w:t> archiving</w:t>
      </w:r>
      <w:r>
        <w:rPr>
          <w:w w:val="105"/>
          <w:sz w:val="28"/>
        </w:rPr>
        <w:t> system</w:t>
      </w:r>
      <w:r>
        <w:rPr>
          <w:w w:val="105"/>
          <w:sz w:val="28"/>
        </w:rPr>
        <w:t> for</w:t>
      </w:r>
      <w:r>
        <w:rPr>
          <w:w w:val="105"/>
          <w:sz w:val="28"/>
        </w:rPr>
        <w:t> the</w:t>
      </w:r>
      <w:r>
        <w:rPr>
          <w:w w:val="105"/>
          <w:sz w:val="28"/>
        </w:rPr>
        <w:t> required</w:t>
      </w:r>
      <w:r>
        <w:rPr>
          <w:w w:val="105"/>
          <w:sz w:val="28"/>
        </w:rPr>
        <w:t> retention </w:t>
      </w:r>
      <w:r>
        <w:rPr>
          <w:spacing w:val="-2"/>
          <w:w w:val="105"/>
          <w:sz w:val="28"/>
        </w:rPr>
        <w:t>period.</w:t>
      </w:r>
    </w:p>
    <w:p>
      <w:pPr>
        <w:pStyle w:val="ListParagraph"/>
        <w:numPr>
          <w:ilvl w:val="0"/>
          <w:numId w:val="7"/>
        </w:numPr>
        <w:tabs>
          <w:tab w:pos="1058" w:val="left" w:leader="none"/>
          <w:tab w:pos="1060" w:val="left" w:leader="none"/>
        </w:tabs>
        <w:spacing w:line="472" w:lineRule="auto" w:before="15" w:after="0"/>
        <w:ind w:left="1060" w:right="961" w:hanging="540"/>
        <w:jc w:val="both"/>
        <w:rPr>
          <w:sz w:val="28"/>
        </w:rPr>
      </w:pPr>
      <w:r>
        <w:rPr>
          <w:sz w:val="28"/>
        </w:rPr>
        <w:t>Send Invoice </w:t>
      </w:r>
      <w:r>
        <w:rPr>
          <w:w w:val="160"/>
          <w:sz w:val="28"/>
        </w:rPr>
        <w:t>–</w:t>
      </w:r>
      <w:r>
        <w:rPr>
          <w:spacing w:val="-27"/>
          <w:w w:val="160"/>
          <w:sz w:val="28"/>
        </w:rPr>
        <w:t> </w:t>
      </w:r>
      <w:r>
        <w:rPr>
          <w:sz w:val="28"/>
        </w:rPr>
        <w:t>the invoice is either sent directly to the buyer via an electronic means such as e-mail or deposited for collection by the buyer</w:t>
      </w:r>
      <w:r>
        <w:rPr>
          <w:spacing w:val="29"/>
          <w:sz w:val="28"/>
        </w:rPr>
        <w:t> </w:t>
      </w:r>
      <w:r>
        <w:rPr>
          <w:sz w:val="28"/>
        </w:rPr>
        <w:t>from</w:t>
      </w:r>
      <w:r>
        <w:rPr>
          <w:spacing w:val="28"/>
          <w:sz w:val="28"/>
        </w:rPr>
        <w:t> </w:t>
      </w:r>
      <w:r>
        <w:rPr>
          <w:sz w:val="28"/>
        </w:rPr>
        <w:t>a</w:t>
      </w:r>
      <w:r>
        <w:rPr>
          <w:spacing w:val="29"/>
          <w:sz w:val="28"/>
        </w:rPr>
        <w:t> </w:t>
      </w:r>
      <w:r>
        <w:rPr>
          <w:sz w:val="28"/>
        </w:rPr>
        <w:t>location</w:t>
      </w:r>
      <w:r>
        <w:rPr>
          <w:spacing w:val="29"/>
          <w:sz w:val="28"/>
        </w:rPr>
        <w:t> </w:t>
      </w:r>
      <w:r>
        <w:rPr>
          <w:sz w:val="28"/>
        </w:rPr>
        <w:t>such</w:t>
      </w:r>
      <w:r>
        <w:rPr>
          <w:spacing w:val="29"/>
          <w:sz w:val="28"/>
        </w:rPr>
        <w:t> </w:t>
      </w:r>
      <w:r>
        <w:rPr>
          <w:sz w:val="28"/>
        </w:rPr>
        <w:t>as</w:t>
      </w:r>
      <w:r>
        <w:rPr>
          <w:spacing w:val="30"/>
          <w:sz w:val="28"/>
        </w:rPr>
        <w:t> </w:t>
      </w:r>
      <w:r>
        <w:rPr>
          <w:sz w:val="28"/>
        </w:rPr>
        <w:t>a</w:t>
      </w:r>
      <w:r>
        <w:rPr>
          <w:spacing w:val="29"/>
          <w:sz w:val="28"/>
        </w:rPr>
        <w:t> </w:t>
      </w:r>
      <w:r>
        <w:rPr>
          <w:sz w:val="28"/>
        </w:rPr>
        <w:t>website</w:t>
      </w:r>
      <w:r>
        <w:rPr>
          <w:spacing w:val="29"/>
          <w:sz w:val="28"/>
        </w:rPr>
        <w:t> </w:t>
      </w:r>
      <w:r>
        <w:rPr>
          <w:sz w:val="28"/>
        </w:rPr>
        <w:t>via</w:t>
      </w:r>
      <w:r>
        <w:rPr>
          <w:spacing w:val="31"/>
          <w:sz w:val="28"/>
        </w:rPr>
        <w:t> </w:t>
      </w:r>
      <w:r>
        <w:rPr>
          <w:sz w:val="28"/>
        </w:rPr>
        <w:t>web</w:t>
      </w:r>
      <w:r>
        <w:rPr>
          <w:spacing w:val="29"/>
          <w:sz w:val="28"/>
        </w:rPr>
        <w:t> </w:t>
      </w:r>
      <w:r>
        <w:rPr>
          <w:sz w:val="28"/>
        </w:rPr>
        <w:t>services,</w:t>
      </w:r>
      <w:r>
        <w:rPr>
          <w:spacing w:val="30"/>
          <w:sz w:val="28"/>
        </w:rPr>
        <w:t> </w:t>
      </w:r>
      <w:r>
        <w:rPr>
          <w:sz w:val="28"/>
        </w:rPr>
        <w:t>an</w:t>
      </w:r>
      <w:r>
        <w:rPr>
          <w:spacing w:val="29"/>
          <w:sz w:val="28"/>
        </w:rPr>
        <w:t> </w:t>
      </w:r>
      <w:r>
        <w:rPr>
          <w:sz w:val="28"/>
        </w:rPr>
        <w:t>FTP</w:t>
      </w:r>
    </w:p>
    <w:p>
      <w:pPr>
        <w:spacing w:after="0" w:line="472" w:lineRule="auto"/>
        <w:jc w:val="both"/>
        <w:rPr>
          <w:sz w:val="28"/>
        </w:rPr>
        <w:sectPr>
          <w:pgSz w:w="11910" w:h="16840"/>
          <w:pgMar w:header="0" w:footer="1002" w:top="1260" w:bottom="1200" w:left="920" w:right="480"/>
        </w:sectPr>
      </w:pPr>
    </w:p>
    <w:p>
      <w:pPr>
        <w:pStyle w:val="BodyText"/>
        <w:spacing w:line="487" w:lineRule="auto" w:before="74"/>
        <w:ind w:left="1060" w:right="962"/>
        <w:jc w:val="both"/>
      </w:pPr>
      <w:r>
        <w:rPr/>
        <w:t>site, or other means.</w:t>
      </w:r>
      <w:r>
        <w:rPr>
          <w:spacing w:val="40"/>
        </w:rPr>
        <w:t> </w:t>
      </w:r>
      <w:r>
        <w:rPr/>
        <w:t>This step often includes technical controls to verify receipt of the invoice.</w:t>
      </w:r>
    </w:p>
    <w:p>
      <w:pPr>
        <w:pStyle w:val="ListParagraph"/>
        <w:numPr>
          <w:ilvl w:val="0"/>
          <w:numId w:val="7"/>
        </w:numPr>
        <w:tabs>
          <w:tab w:pos="1057" w:val="left" w:leader="none"/>
          <w:tab w:pos="1060" w:val="left" w:leader="none"/>
        </w:tabs>
        <w:spacing w:line="482" w:lineRule="auto" w:before="0" w:after="0"/>
        <w:ind w:left="1060" w:right="955" w:hanging="540"/>
        <w:jc w:val="both"/>
        <w:rPr>
          <w:sz w:val="28"/>
        </w:rPr>
      </w:pPr>
      <w:r>
        <w:rPr>
          <w:sz w:val="28"/>
        </w:rPr>
        <w:t>Receive Invoice </w:t>
      </w:r>
      <w:r>
        <w:rPr>
          <w:w w:val="160"/>
          <w:sz w:val="28"/>
        </w:rPr>
        <w:t>–</w:t>
      </w:r>
      <w:r>
        <w:rPr>
          <w:spacing w:val="-30"/>
          <w:w w:val="160"/>
          <w:sz w:val="28"/>
        </w:rPr>
        <w:t> </w:t>
      </w:r>
      <w:r>
        <w:rPr>
          <w:sz w:val="28"/>
        </w:rPr>
        <w:t>the buyer takes control of the invoice, performs a technical verification of characteristic such as secure transmission, digital signatures and performs syntax checks.</w:t>
      </w:r>
      <w:r>
        <w:rPr>
          <w:spacing w:val="40"/>
          <w:sz w:val="28"/>
        </w:rPr>
        <w:t> </w:t>
      </w:r>
      <w:r>
        <w:rPr>
          <w:sz w:val="28"/>
        </w:rPr>
        <w:t>Technically correct invoices are forwarded for formal verification, in which invoice content such as identification, date, VAT numbers, and product or service codes are checked.</w:t>
      </w:r>
    </w:p>
    <w:p>
      <w:pPr>
        <w:pStyle w:val="ListParagraph"/>
        <w:numPr>
          <w:ilvl w:val="0"/>
          <w:numId w:val="7"/>
        </w:numPr>
        <w:tabs>
          <w:tab w:pos="1057" w:val="left" w:leader="none"/>
          <w:tab w:pos="1060" w:val="left" w:leader="none"/>
        </w:tabs>
        <w:spacing w:line="458" w:lineRule="auto" w:before="0" w:after="0"/>
        <w:ind w:left="1060" w:right="961" w:hanging="540"/>
        <w:jc w:val="both"/>
        <w:rPr>
          <w:sz w:val="28"/>
        </w:rPr>
      </w:pPr>
      <w:r>
        <w:rPr>
          <w:spacing w:val="-2"/>
          <w:w w:val="105"/>
          <w:sz w:val="28"/>
        </w:rPr>
        <w:t>Extract</w:t>
      </w:r>
      <w:r>
        <w:rPr>
          <w:spacing w:val="-17"/>
          <w:w w:val="105"/>
          <w:sz w:val="28"/>
        </w:rPr>
        <w:t> </w:t>
      </w:r>
      <w:r>
        <w:rPr>
          <w:spacing w:val="-2"/>
          <w:w w:val="105"/>
          <w:sz w:val="28"/>
        </w:rPr>
        <w:t>data</w:t>
      </w:r>
      <w:r>
        <w:rPr>
          <w:spacing w:val="-15"/>
          <w:w w:val="105"/>
          <w:sz w:val="28"/>
        </w:rPr>
        <w:t> </w:t>
      </w:r>
      <w:r>
        <w:rPr>
          <w:spacing w:val="-2"/>
          <w:w w:val="110"/>
          <w:sz w:val="28"/>
        </w:rPr>
        <w:t>–</w:t>
      </w:r>
      <w:r>
        <w:rPr>
          <w:spacing w:val="-19"/>
          <w:w w:val="110"/>
          <w:sz w:val="28"/>
        </w:rPr>
        <w:t> </w:t>
      </w:r>
      <w:r>
        <w:rPr>
          <w:spacing w:val="-2"/>
          <w:w w:val="105"/>
          <w:sz w:val="28"/>
        </w:rPr>
        <w:t>invoice</w:t>
      </w:r>
      <w:r>
        <w:rPr>
          <w:spacing w:val="-15"/>
          <w:w w:val="105"/>
          <w:sz w:val="28"/>
        </w:rPr>
        <w:t> </w:t>
      </w:r>
      <w:r>
        <w:rPr>
          <w:spacing w:val="-2"/>
          <w:w w:val="105"/>
          <w:sz w:val="28"/>
        </w:rPr>
        <w:t>data</w:t>
      </w:r>
      <w:r>
        <w:rPr>
          <w:spacing w:val="-17"/>
          <w:w w:val="105"/>
          <w:sz w:val="28"/>
        </w:rPr>
        <w:t> </w:t>
      </w:r>
      <w:r>
        <w:rPr>
          <w:spacing w:val="-2"/>
          <w:w w:val="105"/>
          <w:sz w:val="28"/>
        </w:rPr>
        <w:t>such</w:t>
      </w:r>
      <w:r>
        <w:rPr>
          <w:spacing w:val="-16"/>
          <w:w w:val="105"/>
          <w:sz w:val="28"/>
        </w:rPr>
        <w:t> </w:t>
      </w:r>
      <w:r>
        <w:rPr>
          <w:spacing w:val="-2"/>
          <w:w w:val="105"/>
          <w:sz w:val="28"/>
        </w:rPr>
        <w:t>as</w:t>
      </w:r>
      <w:r>
        <w:rPr>
          <w:spacing w:val="-15"/>
          <w:w w:val="105"/>
          <w:sz w:val="28"/>
        </w:rPr>
        <w:t> </w:t>
      </w:r>
      <w:r>
        <w:rPr>
          <w:spacing w:val="-2"/>
          <w:w w:val="105"/>
          <w:sz w:val="28"/>
        </w:rPr>
        <w:t>part</w:t>
      </w:r>
      <w:r>
        <w:rPr>
          <w:spacing w:val="-15"/>
          <w:w w:val="105"/>
          <w:sz w:val="28"/>
        </w:rPr>
        <w:t> </w:t>
      </w:r>
      <w:r>
        <w:rPr>
          <w:spacing w:val="-2"/>
          <w:w w:val="105"/>
          <w:sz w:val="28"/>
        </w:rPr>
        <w:t>numbers,</w:t>
      </w:r>
      <w:r>
        <w:rPr>
          <w:spacing w:val="-15"/>
          <w:w w:val="105"/>
          <w:sz w:val="28"/>
        </w:rPr>
        <w:t> </w:t>
      </w:r>
      <w:r>
        <w:rPr>
          <w:spacing w:val="-2"/>
          <w:w w:val="105"/>
          <w:sz w:val="28"/>
        </w:rPr>
        <w:t>quantities,</w:t>
      </w:r>
      <w:r>
        <w:rPr>
          <w:spacing w:val="-17"/>
          <w:w w:val="105"/>
          <w:sz w:val="28"/>
        </w:rPr>
        <w:t> </w:t>
      </w:r>
      <w:r>
        <w:rPr>
          <w:spacing w:val="-2"/>
          <w:w w:val="105"/>
          <w:sz w:val="28"/>
        </w:rPr>
        <w:t>prices, VAT</w:t>
      </w:r>
      <w:r>
        <w:rPr>
          <w:spacing w:val="-14"/>
          <w:w w:val="105"/>
          <w:sz w:val="28"/>
        </w:rPr>
        <w:t> </w:t>
      </w:r>
      <w:r>
        <w:rPr>
          <w:spacing w:val="-2"/>
          <w:w w:val="105"/>
          <w:sz w:val="28"/>
        </w:rPr>
        <w:t>amounts,</w:t>
      </w:r>
      <w:r>
        <w:rPr>
          <w:spacing w:val="-13"/>
          <w:w w:val="105"/>
          <w:sz w:val="28"/>
        </w:rPr>
        <w:t> </w:t>
      </w:r>
      <w:r>
        <w:rPr>
          <w:spacing w:val="-2"/>
          <w:w w:val="105"/>
          <w:sz w:val="28"/>
        </w:rPr>
        <w:t>and</w:t>
      </w:r>
      <w:r>
        <w:rPr>
          <w:spacing w:val="-15"/>
          <w:w w:val="105"/>
          <w:sz w:val="28"/>
        </w:rPr>
        <w:t> </w:t>
      </w:r>
      <w:r>
        <w:rPr>
          <w:spacing w:val="-2"/>
          <w:w w:val="105"/>
          <w:sz w:val="28"/>
        </w:rPr>
        <w:t>total</w:t>
      </w:r>
      <w:r>
        <w:rPr>
          <w:spacing w:val="-16"/>
          <w:w w:val="105"/>
          <w:sz w:val="28"/>
        </w:rPr>
        <w:t> </w:t>
      </w:r>
      <w:r>
        <w:rPr>
          <w:spacing w:val="-2"/>
          <w:w w:val="105"/>
          <w:sz w:val="28"/>
        </w:rPr>
        <w:t>amount</w:t>
      </w:r>
      <w:r>
        <w:rPr>
          <w:spacing w:val="-14"/>
          <w:w w:val="105"/>
          <w:sz w:val="28"/>
        </w:rPr>
        <w:t> </w:t>
      </w:r>
      <w:r>
        <w:rPr>
          <w:spacing w:val="-2"/>
          <w:w w:val="105"/>
          <w:sz w:val="28"/>
        </w:rPr>
        <w:t>is</w:t>
      </w:r>
      <w:r>
        <w:rPr>
          <w:spacing w:val="-14"/>
          <w:w w:val="105"/>
          <w:sz w:val="28"/>
        </w:rPr>
        <w:t> </w:t>
      </w:r>
      <w:r>
        <w:rPr>
          <w:spacing w:val="-2"/>
          <w:w w:val="105"/>
          <w:sz w:val="28"/>
        </w:rPr>
        <w:t>extracted</w:t>
      </w:r>
      <w:r>
        <w:rPr>
          <w:spacing w:val="-15"/>
          <w:w w:val="105"/>
          <w:sz w:val="28"/>
        </w:rPr>
        <w:t> </w:t>
      </w:r>
      <w:r>
        <w:rPr>
          <w:spacing w:val="-2"/>
          <w:w w:val="105"/>
          <w:sz w:val="28"/>
        </w:rPr>
        <w:t>from</w:t>
      </w:r>
      <w:r>
        <w:rPr>
          <w:spacing w:val="-16"/>
          <w:w w:val="105"/>
          <w:sz w:val="28"/>
        </w:rPr>
        <w:t> </w:t>
      </w:r>
      <w:r>
        <w:rPr>
          <w:spacing w:val="-2"/>
          <w:w w:val="105"/>
          <w:sz w:val="28"/>
        </w:rPr>
        <w:t>the</w:t>
      </w:r>
      <w:r>
        <w:rPr>
          <w:spacing w:val="-16"/>
          <w:w w:val="105"/>
          <w:sz w:val="28"/>
        </w:rPr>
        <w:t> </w:t>
      </w:r>
      <w:r>
        <w:rPr>
          <w:spacing w:val="-2"/>
          <w:w w:val="105"/>
          <w:sz w:val="28"/>
        </w:rPr>
        <w:t>document.</w:t>
      </w:r>
    </w:p>
    <w:p>
      <w:pPr>
        <w:pStyle w:val="ListParagraph"/>
        <w:numPr>
          <w:ilvl w:val="0"/>
          <w:numId w:val="7"/>
        </w:numPr>
        <w:tabs>
          <w:tab w:pos="1058" w:val="left" w:leader="none"/>
          <w:tab w:pos="1060" w:val="left" w:leader="none"/>
        </w:tabs>
        <w:spacing w:line="472" w:lineRule="auto" w:before="24" w:after="0"/>
        <w:ind w:left="1060" w:right="957" w:hanging="540"/>
        <w:jc w:val="both"/>
        <w:rPr>
          <w:sz w:val="28"/>
        </w:rPr>
      </w:pPr>
      <w:r>
        <w:rPr>
          <w:w w:val="105"/>
          <w:sz w:val="28"/>
        </w:rPr>
        <w:t>Verify</w:t>
      </w:r>
      <w:r>
        <w:rPr>
          <w:spacing w:val="-20"/>
          <w:w w:val="105"/>
          <w:sz w:val="28"/>
        </w:rPr>
        <w:t> </w:t>
      </w:r>
      <w:r>
        <w:rPr>
          <w:w w:val="105"/>
          <w:sz w:val="28"/>
        </w:rPr>
        <w:t>and</w:t>
      </w:r>
      <w:r>
        <w:rPr>
          <w:spacing w:val="-20"/>
          <w:w w:val="105"/>
          <w:sz w:val="28"/>
        </w:rPr>
        <w:t> </w:t>
      </w:r>
      <w:r>
        <w:rPr>
          <w:w w:val="105"/>
          <w:sz w:val="28"/>
        </w:rPr>
        <w:t>process</w:t>
      </w:r>
      <w:r>
        <w:rPr>
          <w:spacing w:val="-12"/>
          <w:w w:val="105"/>
          <w:sz w:val="28"/>
        </w:rPr>
        <w:t> </w:t>
      </w:r>
      <w:r>
        <w:rPr>
          <w:w w:val="105"/>
          <w:sz w:val="28"/>
        </w:rPr>
        <w:t>data</w:t>
      </w:r>
      <w:r>
        <w:rPr>
          <w:spacing w:val="-9"/>
          <w:w w:val="105"/>
          <w:sz w:val="28"/>
        </w:rPr>
        <w:t> </w:t>
      </w:r>
      <w:r>
        <w:rPr>
          <w:w w:val="160"/>
          <w:sz w:val="28"/>
        </w:rPr>
        <w:t>–</w:t>
      </w:r>
      <w:r>
        <w:rPr>
          <w:spacing w:val="-30"/>
          <w:w w:val="160"/>
          <w:sz w:val="28"/>
        </w:rPr>
        <w:t> </w:t>
      </w:r>
      <w:r>
        <w:rPr>
          <w:w w:val="105"/>
          <w:sz w:val="28"/>
        </w:rPr>
        <w:t>technically</w:t>
      </w:r>
      <w:r>
        <w:rPr>
          <w:spacing w:val="-10"/>
          <w:w w:val="105"/>
          <w:sz w:val="28"/>
        </w:rPr>
        <w:t> </w:t>
      </w:r>
      <w:r>
        <w:rPr>
          <w:w w:val="105"/>
          <w:sz w:val="28"/>
        </w:rPr>
        <w:t>and</w:t>
      </w:r>
      <w:r>
        <w:rPr>
          <w:spacing w:val="-10"/>
          <w:w w:val="105"/>
          <w:sz w:val="28"/>
        </w:rPr>
        <w:t> </w:t>
      </w:r>
      <w:r>
        <w:rPr>
          <w:w w:val="105"/>
          <w:sz w:val="28"/>
        </w:rPr>
        <w:t>formally</w:t>
      </w:r>
      <w:r>
        <w:rPr>
          <w:spacing w:val="-12"/>
          <w:w w:val="105"/>
          <w:sz w:val="28"/>
        </w:rPr>
        <w:t> </w:t>
      </w:r>
      <w:r>
        <w:rPr>
          <w:w w:val="105"/>
          <w:sz w:val="28"/>
        </w:rPr>
        <w:t>correct</w:t>
      </w:r>
      <w:r>
        <w:rPr>
          <w:spacing w:val="-9"/>
          <w:w w:val="105"/>
          <w:sz w:val="28"/>
        </w:rPr>
        <w:t> </w:t>
      </w:r>
      <w:r>
        <w:rPr>
          <w:w w:val="105"/>
          <w:sz w:val="28"/>
        </w:rPr>
        <w:t>invoices </w:t>
      </w:r>
      <w:r>
        <w:rPr>
          <w:sz w:val="28"/>
        </w:rPr>
        <w:t>are forwarded for reconciliation against related documentation such as contracts, supplier catalogues, and delivery and payment term.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2"/>
      </w:pPr>
    </w:p>
    <w:p>
      <w:pPr>
        <w:pStyle w:val="Heading2"/>
        <w:ind w:left="611"/>
      </w:pPr>
      <w:bookmarkStart w:name="_TOC_250012" w:id="22"/>
      <w:r>
        <w:rPr/>
        <w:t>Utilization</w:t>
      </w:r>
      <w:r>
        <w:rPr>
          <w:spacing w:val="-7"/>
        </w:rPr>
        <w:t> </w:t>
      </w:r>
      <w:r>
        <w:rPr/>
        <w:t>of</w:t>
      </w:r>
      <w:r>
        <w:rPr>
          <w:spacing w:val="-7"/>
        </w:rPr>
        <w:t> </w:t>
      </w:r>
      <w:r>
        <w:rPr/>
        <w:t>e-Advertising</w:t>
      </w:r>
      <w:r>
        <w:rPr>
          <w:spacing w:val="-7"/>
        </w:rPr>
        <w:t> </w:t>
      </w:r>
      <w:r>
        <w:rPr/>
        <w:t>in</w:t>
      </w:r>
      <w:r>
        <w:rPr>
          <w:spacing w:val="-6"/>
        </w:rPr>
        <w:t> </w:t>
      </w:r>
      <w:r>
        <w:rPr/>
        <w:t>Business</w:t>
      </w:r>
      <w:r>
        <w:rPr>
          <w:spacing w:val="-5"/>
        </w:rPr>
        <w:t> </w:t>
      </w:r>
      <w:bookmarkEnd w:id="22"/>
      <w:r>
        <w:rPr>
          <w:spacing w:val="-2"/>
        </w:rPr>
        <w:t>Operation</w:t>
      </w:r>
    </w:p>
    <w:p>
      <w:pPr>
        <w:pStyle w:val="BodyText"/>
        <w:spacing w:line="487" w:lineRule="auto" w:before="288"/>
        <w:ind w:left="611" w:right="1003" w:firstLine="628"/>
      </w:pPr>
      <w:r>
        <w:rPr/>
        <w:t>Online advertising</w:t>
      </w:r>
      <w:r>
        <w:rPr>
          <w:spacing w:val="-3"/>
        </w:rPr>
        <w:t> </w:t>
      </w:r>
      <w:r>
        <w:rPr/>
        <w:t>is a</w:t>
      </w:r>
      <w:r>
        <w:rPr>
          <w:spacing w:val="-4"/>
        </w:rPr>
        <w:t> </w:t>
      </w:r>
      <w:r>
        <w:rPr/>
        <w:t>form</w:t>
      </w:r>
      <w:r>
        <w:rPr>
          <w:spacing w:val="-1"/>
        </w:rPr>
        <w:t> </w:t>
      </w:r>
      <w:r>
        <w:rPr/>
        <w:t>of</w:t>
      </w:r>
      <w:r>
        <w:rPr>
          <w:spacing w:val="-1"/>
        </w:rPr>
        <w:t> </w:t>
      </w:r>
      <w:r>
        <w:rPr/>
        <w:t>promotion that</w:t>
      </w:r>
      <w:r>
        <w:rPr>
          <w:spacing w:val="-1"/>
        </w:rPr>
        <w:t> </w:t>
      </w:r>
      <w:r>
        <w:rPr/>
        <w:t>uses</w:t>
      </w:r>
      <w:r>
        <w:rPr>
          <w:spacing w:val="-1"/>
        </w:rPr>
        <w:t> </w:t>
      </w:r>
      <w:r>
        <w:rPr/>
        <w:t>the internet</w:t>
      </w:r>
      <w:r>
        <w:rPr>
          <w:spacing w:val="-1"/>
        </w:rPr>
        <w:t> </w:t>
      </w:r>
      <w:r>
        <w:rPr/>
        <w:t>and World Wide Web to deliver marketing messages to large audience.</w:t>
      </w:r>
    </w:p>
    <w:p>
      <w:pPr>
        <w:spacing w:after="0" w:line="487" w:lineRule="auto"/>
        <w:sectPr>
          <w:pgSz w:w="11910" w:h="16840"/>
          <w:pgMar w:header="0" w:footer="1002" w:top="1260" w:bottom="1200" w:left="920" w:right="480"/>
        </w:sectPr>
      </w:pPr>
    </w:p>
    <w:p>
      <w:pPr>
        <w:pStyle w:val="BodyText"/>
        <w:spacing w:line="487" w:lineRule="auto" w:before="74"/>
        <w:ind w:left="611" w:right="1003"/>
      </w:pPr>
      <w:r>
        <w:rPr/>
        <w:t>Burban</w:t>
      </w:r>
      <w:r>
        <w:rPr>
          <w:spacing w:val="-3"/>
        </w:rPr>
        <w:t> </w:t>
      </w:r>
      <w:r>
        <w:rPr/>
        <w:t>&amp; Norman</w:t>
      </w:r>
      <w:r>
        <w:rPr>
          <w:spacing w:val="-3"/>
        </w:rPr>
        <w:t> </w:t>
      </w:r>
      <w:r>
        <w:rPr/>
        <w:t>(2001).</w:t>
      </w:r>
      <w:r>
        <w:rPr>
          <w:spacing w:val="-2"/>
        </w:rPr>
        <w:t> </w:t>
      </w:r>
      <w:r>
        <w:rPr/>
        <w:t>The growth</w:t>
      </w:r>
      <w:r>
        <w:rPr>
          <w:spacing w:val="-2"/>
        </w:rPr>
        <w:t> </w:t>
      </w:r>
      <w:r>
        <w:rPr/>
        <w:t>of</w:t>
      </w:r>
      <w:r>
        <w:rPr>
          <w:spacing w:val="-1"/>
        </w:rPr>
        <w:t> </w:t>
      </w:r>
      <w:r>
        <w:rPr/>
        <w:t>this particular</w:t>
      </w:r>
      <w:r>
        <w:rPr>
          <w:spacing w:val="-2"/>
        </w:rPr>
        <w:t> </w:t>
      </w:r>
      <w:r>
        <w:rPr/>
        <w:t>medium</w:t>
      </w:r>
      <w:r>
        <w:rPr>
          <w:spacing w:val="-1"/>
        </w:rPr>
        <w:t> </w:t>
      </w:r>
      <w:r>
        <w:rPr/>
        <w:t>attracts the attention of advertisers as a more productive source to alert consumers</w:t>
      </w:r>
      <w:r>
        <w:rPr>
          <w:spacing w:val="40"/>
        </w:rPr>
        <w:t> </w:t>
      </w:r>
      <w:r>
        <w:rPr/>
        <w:t>(Wakolbanger 2009).</w:t>
      </w:r>
    </w:p>
    <w:p>
      <w:pPr>
        <w:pStyle w:val="BodyText"/>
        <w:spacing w:line="487" w:lineRule="auto"/>
        <w:ind w:left="611" w:right="960" w:firstLine="628"/>
      </w:pPr>
      <w:r>
        <w:rPr/>
        <w:t>Online</w:t>
      </w:r>
      <w:r>
        <w:rPr>
          <w:spacing w:val="-1"/>
        </w:rPr>
        <w:t> </w:t>
      </w:r>
      <w:r>
        <w:rPr/>
        <w:t>advertisements</w:t>
      </w:r>
      <w:r>
        <w:rPr>
          <w:spacing w:val="-1"/>
        </w:rPr>
        <w:t> </w:t>
      </w:r>
      <w:r>
        <w:rPr/>
        <w:t>offer</w:t>
      </w:r>
      <w:r>
        <w:rPr>
          <w:spacing w:val="-2"/>
        </w:rPr>
        <w:t> </w:t>
      </w:r>
      <w:r>
        <w:rPr/>
        <w:t>various</w:t>
      </w:r>
      <w:r>
        <w:rPr>
          <w:spacing w:val="-1"/>
        </w:rPr>
        <w:t> </w:t>
      </w:r>
      <w:r>
        <w:rPr/>
        <w:t>forms of animation.</w:t>
      </w:r>
      <w:r>
        <w:rPr>
          <w:spacing w:val="40"/>
        </w:rPr>
        <w:t> </w:t>
      </w:r>
      <w:r>
        <w:rPr/>
        <w:t>In</w:t>
      </w:r>
      <w:r>
        <w:rPr>
          <w:spacing w:val="-3"/>
        </w:rPr>
        <w:t> </w:t>
      </w:r>
      <w:r>
        <w:rPr/>
        <w:t>its most common use, the term online advertising comprises all sorts of banner, e-mail,</w:t>
      </w:r>
      <w:r>
        <w:rPr>
          <w:spacing w:val="-3"/>
        </w:rPr>
        <w:t> </w:t>
      </w:r>
      <w:r>
        <w:rPr/>
        <w:t>in-game,</w:t>
      </w:r>
      <w:r>
        <w:rPr>
          <w:spacing w:val="-1"/>
        </w:rPr>
        <w:t> </w:t>
      </w:r>
      <w:r>
        <w:rPr/>
        <w:t>and</w:t>
      </w:r>
      <w:r>
        <w:rPr>
          <w:spacing w:val="-2"/>
        </w:rPr>
        <w:t> </w:t>
      </w:r>
      <w:r>
        <w:rPr/>
        <w:t>keyword</w:t>
      </w:r>
      <w:r>
        <w:rPr>
          <w:spacing w:val="-2"/>
        </w:rPr>
        <w:t> </w:t>
      </w:r>
      <w:r>
        <w:rPr/>
        <w:t>advertising,</w:t>
      </w:r>
      <w:r>
        <w:rPr>
          <w:spacing w:val="-1"/>
        </w:rPr>
        <w:t> </w:t>
      </w:r>
      <w:r>
        <w:rPr/>
        <w:t>including</w:t>
      </w:r>
      <w:r>
        <w:rPr>
          <w:spacing w:val="-5"/>
        </w:rPr>
        <w:t> </w:t>
      </w:r>
      <w:r>
        <w:rPr/>
        <w:t>in</w:t>
      </w:r>
      <w:r>
        <w:rPr>
          <w:spacing w:val="-2"/>
        </w:rPr>
        <w:t> </w:t>
      </w:r>
      <w:r>
        <w:rPr/>
        <w:t>platforms</w:t>
      </w:r>
      <w:r>
        <w:rPr>
          <w:spacing w:val="-5"/>
        </w:rPr>
        <w:t> </w:t>
      </w:r>
      <w:r>
        <w:rPr/>
        <w:t>such</w:t>
      </w:r>
      <w:r>
        <w:rPr>
          <w:spacing w:val="-5"/>
        </w:rPr>
        <w:t> </w:t>
      </w:r>
      <w:r>
        <w:rPr/>
        <w:t>as Facebook, Twitter, and MySpace (Pattison, 2011).</w:t>
      </w:r>
      <w:r>
        <w:rPr>
          <w:spacing w:val="40"/>
        </w:rPr>
        <w:t> </w:t>
      </w:r>
      <w:r>
        <w:rPr/>
        <w:t>Web-related advertising has a variety of ways to publicize and reach a niche audience to focus its attention to a specific group.</w:t>
      </w:r>
      <w:r>
        <w:rPr>
          <w:spacing w:val="80"/>
        </w:rPr>
        <w:t> </w:t>
      </w:r>
      <w:r>
        <w:rPr/>
        <w:t>Research has</w:t>
      </w:r>
      <w:r>
        <w:rPr>
          <w:spacing w:val="80"/>
        </w:rPr>
        <w:t> </w:t>
      </w:r>
      <w:r>
        <w:rPr/>
        <w:t>proven that online advertising has given results and is growing small</w:t>
      </w:r>
      <w:r>
        <w:rPr>
          <w:spacing w:val="40"/>
        </w:rPr>
        <w:t> </w:t>
      </w:r>
      <w:r>
        <w:rPr/>
        <w:t>and medium enterprises business revenue (Wakolbinger, 2009).</w:t>
      </w:r>
    </w:p>
    <w:p>
      <w:pPr>
        <w:pStyle w:val="BodyText"/>
        <w:spacing w:line="487" w:lineRule="auto" w:before="7"/>
        <w:ind w:left="611" w:right="1038" w:firstLine="628"/>
      </w:pPr>
      <w:r>
        <w:rPr/>
        <w:t>One major benefits of online advertising to small and medium enterprises is the immediate publishing of information and content that is not limited by geography or time (Thillmany, 2012), another benefit of online advertising as identified by Patttison (2011) is that it allows for</w:t>
      </w:r>
      <w:r>
        <w:rPr>
          <w:spacing w:val="40"/>
        </w:rPr>
        <w:t> </w:t>
      </w:r>
      <w:r>
        <w:rPr/>
        <w:t>the customization of advertisements, including content and posted websites.</w:t>
      </w:r>
      <w:r>
        <w:rPr>
          <w:spacing w:val="40"/>
        </w:rPr>
        <w:t> </w:t>
      </w:r>
      <w:r>
        <w:rPr/>
        <w:t>For example, Adwords,</w:t>
      </w:r>
      <w:r>
        <w:rPr>
          <w:spacing w:val="-1"/>
        </w:rPr>
        <w:t> </w:t>
      </w:r>
      <w:r>
        <w:rPr/>
        <w:t>Yahoo</w:t>
      </w:r>
      <w:r>
        <w:rPr>
          <w:spacing w:val="-1"/>
        </w:rPr>
        <w:t> </w:t>
      </w:r>
      <w:r>
        <w:rPr/>
        <w:t>Search</w:t>
      </w:r>
      <w:r>
        <w:rPr>
          <w:spacing w:val="-3"/>
        </w:rPr>
        <w:t> </w:t>
      </w:r>
      <w:r>
        <w:rPr/>
        <w:t>Marketing and</w:t>
      </w:r>
      <w:r>
        <w:rPr>
          <w:spacing w:val="-3"/>
        </w:rPr>
        <w:t> </w:t>
      </w:r>
      <w:r>
        <w:rPr/>
        <w:t>Google AdSense which enables advertisement to be shown on relevant web pages or alongside search results.</w:t>
      </w:r>
    </w:p>
    <w:p>
      <w:pPr>
        <w:pStyle w:val="BodyText"/>
        <w:spacing w:line="487" w:lineRule="auto" w:before="4"/>
        <w:ind w:left="611" w:right="1215" w:firstLine="628"/>
      </w:pPr>
      <w:r>
        <w:rPr/>
        <w:t>The three most common ways in which online advertising is purchased</w:t>
      </w:r>
      <w:r>
        <w:rPr>
          <w:spacing w:val="-3"/>
        </w:rPr>
        <w:t> </w:t>
      </w:r>
      <w:r>
        <w:rPr/>
        <w:t>are</w:t>
      </w:r>
      <w:r>
        <w:rPr>
          <w:spacing w:val="-3"/>
        </w:rPr>
        <w:t> </w:t>
      </w:r>
      <w:r>
        <w:rPr/>
        <w:t>Cost</w:t>
      </w:r>
      <w:r>
        <w:rPr>
          <w:spacing w:val="-1"/>
        </w:rPr>
        <w:t> </w:t>
      </w:r>
      <w:r>
        <w:rPr/>
        <w:t>Per</w:t>
      </w:r>
      <w:r>
        <w:rPr>
          <w:spacing w:val="-2"/>
        </w:rPr>
        <w:t> </w:t>
      </w:r>
      <w:r>
        <w:rPr/>
        <w:t>Mille (CPM),</w:t>
      </w:r>
      <w:r>
        <w:rPr>
          <w:spacing w:val="-1"/>
        </w:rPr>
        <w:t> </w:t>
      </w:r>
      <w:r>
        <w:rPr/>
        <w:t>Cost</w:t>
      </w:r>
      <w:r>
        <w:rPr>
          <w:spacing w:val="-1"/>
        </w:rPr>
        <w:t> </w:t>
      </w:r>
      <w:r>
        <w:rPr/>
        <w:t>Per</w:t>
      </w:r>
      <w:r>
        <w:rPr>
          <w:spacing w:val="-2"/>
        </w:rPr>
        <w:t> </w:t>
      </w:r>
      <w:r>
        <w:rPr/>
        <w:t>Click</w:t>
      </w:r>
      <w:r>
        <w:rPr>
          <w:spacing w:val="-1"/>
        </w:rPr>
        <w:t> </w:t>
      </w:r>
      <w:r>
        <w:rPr/>
        <w:t>(CPC)</w:t>
      </w:r>
      <w:r>
        <w:rPr>
          <w:spacing w:val="-2"/>
        </w:rPr>
        <w:t> </w:t>
      </w:r>
      <w:r>
        <w:rPr/>
        <w:t>and</w:t>
      </w:r>
      <w:r>
        <w:rPr>
          <w:spacing w:val="-1"/>
        </w:rPr>
        <w:t> </w:t>
      </w:r>
      <w:r>
        <w:rPr/>
        <w:t>Cost Per Action (CPA).</w:t>
      </w:r>
    </w:p>
    <w:p>
      <w:pPr>
        <w:spacing w:after="0" w:line="487" w:lineRule="auto"/>
        <w:sectPr>
          <w:pgSz w:w="11910" w:h="16840"/>
          <w:pgMar w:header="0" w:footer="1002" w:top="1260" w:bottom="1200" w:left="920" w:right="480"/>
        </w:sectPr>
      </w:pPr>
    </w:p>
    <w:p>
      <w:pPr>
        <w:pStyle w:val="BodyText"/>
        <w:spacing w:line="487" w:lineRule="auto" w:before="74"/>
        <w:ind w:left="520" w:right="960"/>
      </w:pPr>
      <w:r>
        <w:rPr/>
        <w:t>CPM</w:t>
      </w:r>
      <w:r>
        <w:rPr>
          <w:spacing w:val="-1"/>
        </w:rPr>
        <w:t> </w:t>
      </w:r>
      <w:r>
        <w:rPr/>
        <w:t>(Cost Per Mille) refers</w:t>
      </w:r>
      <w:r>
        <w:rPr>
          <w:spacing w:val="-1"/>
        </w:rPr>
        <w:t> </w:t>
      </w:r>
      <w:r>
        <w:rPr/>
        <w:t>to when</w:t>
      </w:r>
      <w:r>
        <w:rPr>
          <w:spacing w:val="-1"/>
        </w:rPr>
        <w:t> </w:t>
      </w:r>
      <w:r>
        <w:rPr/>
        <w:t>advertisers</w:t>
      </w:r>
      <w:r>
        <w:rPr>
          <w:spacing w:val="-1"/>
        </w:rPr>
        <w:t> </w:t>
      </w:r>
      <w:r>
        <w:rPr/>
        <w:t>pay</w:t>
      </w:r>
      <w:r>
        <w:rPr>
          <w:spacing w:val="-3"/>
        </w:rPr>
        <w:t> </w:t>
      </w:r>
      <w:r>
        <w:rPr/>
        <w:t>for</w:t>
      </w:r>
      <w:r>
        <w:rPr>
          <w:spacing w:val="-2"/>
        </w:rPr>
        <w:t> </w:t>
      </w:r>
      <w:r>
        <w:rPr/>
        <w:t>exposure of</w:t>
      </w:r>
      <w:r>
        <w:rPr>
          <w:spacing w:val="-1"/>
        </w:rPr>
        <w:t> </w:t>
      </w:r>
      <w:r>
        <w:rPr/>
        <w:t>their message to a specific audience.</w:t>
      </w:r>
      <w:r>
        <w:rPr>
          <w:spacing w:val="40"/>
        </w:rPr>
        <w:t> </w:t>
      </w:r>
      <w:r>
        <w:rPr/>
        <w:t>Per Mille means per thousand impressions or loads of an advertisement.</w:t>
      </w:r>
      <w:r>
        <w:rPr>
          <w:spacing w:val="40"/>
        </w:rPr>
        <w:t> </w:t>
      </w:r>
      <w:r>
        <w:rPr/>
        <w:t>However, some impressions may not be counted, such as a reload or internal user action.</w:t>
      </w:r>
    </w:p>
    <w:p>
      <w:pPr>
        <w:pStyle w:val="ListParagraph"/>
        <w:numPr>
          <w:ilvl w:val="0"/>
          <w:numId w:val="8"/>
        </w:numPr>
        <w:tabs>
          <w:tab w:pos="944" w:val="left" w:leader="none"/>
          <w:tab w:pos="947" w:val="left" w:leader="none"/>
        </w:tabs>
        <w:spacing w:line="458" w:lineRule="auto" w:before="195" w:after="0"/>
        <w:ind w:left="947" w:right="958" w:hanging="428"/>
        <w:jc w:val="both"/>
        <w:rPr>
          <w:sz w:val="28"/>
        </w:rPr>
      </w:pPr>
      <w:r>
        <w:rPr>
          <w:sz w:val="28"/>
        </w:rPr>
        <w:t>CPV (Cost Per Visitor) refers to when advertisers pay for the delivery of a targeted visitor to the advertisers website.</w:t>
      </w:r>
    </w:p>
    <w:p>
      <w:pPr>
        <w:pStyle w:val="ListParagraph"/>
        <w:numPr>
          <w:ilvl w:val="0"/>
          <w:numId w:val="8"/>
        </w:numPr>
        <w:tabs>
          <w:tab w:pos="878" w:val="left" w:leader="none"/>
          <w:tab w:pos="880" w:val="left" w:leader="none"/>
        </w:tabs>
        <w:spacing w:line="475" w:lineRule="auto" w:before="34" w:after="0"/>
        <w:ind w:left="880" w:right="954" w:hanging="360"/>
        <w:jc w:val="both"/>
        <w:rPr>
          <w:sz w:val="28"/>
        </w:rPr>
      </w:pPr>
      <w:r>
        <w:rPr>
          <w:sz w:val="28"/>
        </w:rPr>
        <w:t>CPV (Cost Per View) refers to when advertisers pay for each unique user view of an advertisement or website (usually used with pop-ups, pop-unders and interstitial ads).</w:t>
      </w:r>
    </w:p>
    <w:p>
      <w:pPr>
        <w:pStyle w:val="ListParagraph"/>
        <w:numPr>
          <w:ilvl w:val="0"/>
          <w:numId w:val="8"/>
        </w:numPr>
        <w:tabs>
          <w:tab w:pos="877" w:val="left" w:leader="none"/>
          <w:tab w:pos="880" w:val="left" w:leader="none"/>
        </w:tabs>
        <w:spacing w:line="482" w:lineRule="auto" w:before="5" w:after="0"/>
        <w:ind w:left="880" w:right="956" w:hanging="360"/>
        <w:jc w:val="both"/>
        <w:rPr>
          <w:sz w:val="28"/>
        </w:rPr>
      </w:pPr>
      <w:r>
        <w:rPr>
          <w:sz w:val="28"/>
        </w:rPr>
        <w:t>CPC (Cost Per Click) refers to when advertisers pay each time a user clicks on their listing and is redirected to their website.</w:t>
      </w:r>
      <w:r>
        <w:rPr>
          <w:spacing w:val="40"/>
          <w:sz w:val="28"/>
        </w:rPr>
        <w:t> </w:t>
      </w:r>
      <w:r>
        <w:rPr>
          <w:sz w:val="28"/>
        </w:rPr>
        <w:t>They do not actually pay for the listing, but only when the listing is clicked on.</w:t>
      </w:r>
      <w:r>
        <w:rPr>
          <w:spacing w:val="40"/>
          <w:sz w:val="28"/>
        </w:rPr>
        <w:t> </w:t>
      </w:r>
      <w:r>
        <w:rPr>
          <w:sz w:val="28"/>
        </w:rPr>
        <w:t>The system allows advertising specialists to refine searches and gain information about their market.</w:t>
      </w:r>
      <w:r>
        <w:rPr>
          <w:spacing w:val="40"/>
          <w:sz w:val="28"/>
        </w:rPr>
        <w:t> </w:t>
      </w:r>
      <w:r>
        <w:rPr>
          <w:sz w:val="28"/>
        </w:rPr>
        <w:t>Under the Pay per Click pricing system, advertisers pay for the right to be listed under a series of target</w:t>
      </w:r>
      <w:r>
        <w:rPr>
          <w:spacing w:val="31"/>
          <w:sz w:val="28"/>
        </w:rPr>
        <w:t> </w:t>
      </w:r>
      <w:r>
        <w:rPr>
          <w:sz w:val="28"/>
        </w:rPr>
        <w:t>rich</w:t>
      </w:r>
      <w:r>
        <w:rPr>
          <w:spacing w:val="30"/>
          <w:sz w:val="28"/>
        </w:rPr>
        <w:t> </w:t>
      </w:r>
      <w:r>
        <w:rPr>
          <w:sz w:val="28"/>
        </w:rPr>
        <w:t>words</w:t>
      </w:r>
      <w:r>
        <w:rPr>
          <w:spacing w:val="31"/>
          <w:sz w:val="28"/>
        </w:rPr>
        <w:t> </w:t>
      </w:r>
      <w:r>
        <w:rPr>
          <w:sz w:val="28"/>
        </w:rPr>
        <w:t>that</w:t>
      </w:r>
      <w:r>
        <w:rPr>
          <w:spacing w:val="31"/>
          <w:sz w:val="28"/>
        </w:rPr>
        <w:t> </w:t>
      </w:r>
      <w:r>
        <w:rPr>
          <w:sz w:val="28"/>
        </w:rPr>
        <w:t>direct</w:t>
      </w:r>
      <w:r>
        <w:rPr>
          <w:spacing w:val="31"/>
          <w:sz w:val="28"/>
        </w:rPr>
        <w:t> </w:t>
      </w:r>
      <w:r>
        <w:rPr>
          <w:sz w:val="28"/>
        </w:rPr>
        <w:t>relevant</w:t>
      </w:r>
      <w:r>
        <w:rPr>
          <w:spacing w:val="28"/>
          <w:sz w:val="28"/>
        </w:rPr>
        <w:t> </w:t>
      </w:r>
      <w:r>
        <w:rPr>
          <w:sz w:val="28"/>
        </w:rPr>
        <w:t>traffic</w:t>
      </w:r>
      <w:r>
        <w:rPr>
          <w:spacing w:val="31"/>
          <w:sz w:val="28"/>
        </w:rPr>
        <w:t> </w:t>
      </w:r>
      <w:r>
        <w:rPr>
          <w:sz w:val="28"/>
        </w:rPr>
        <w:t>to</w:t>
      </w:r>
      <w:r>
        <w:rPr>
          <w:spacing w:val="30"/>
          <w:sz w:val="28"/>
        </w:rPr>
        <w:t> </w:t>
      </w:r>
      <w:r>
        <w:rPr>
          <w:sz w:val="28"/>
        </w:rPr>
        <w:t>their</w:t>
      </w:r>
      <w:r>
        <w:rPr>
          <w:spacing w:val="30"/>
          <w:sz w:val="28"/>
        </w:rPr>
        <w:t> </w:t>
      </w:r>
      <w:r>
        <w:rPr>
          <w:sz w:val="28"/>
        </w:rPr>
        <w:t>website,</w:t>
      </w:r>
      <w:r>
        <w:rPr>
          <w:spacing w:val="31"/>
          <w:sz w:val="28"/>
        </w:rPr>
        <w:t> </w:t>
      </w:r>
      <w:r>
        <w:rPr>
          <w:sz w:val="28"/>
        </w:rPr>
        <w:t>and</w:t>
      </w:r>
      <w:r>
        <w:rPr>
          <w:spacing w:val="29"/>
          <w:sz w:val="28"/>
        </w:rPr>
        <w:t> </w:t>
      </w:r>
      <w:r>
        <w:rPr>
          <w:sz w:val="28"/>
        </w:rPr>
        <w:t>pay</w:t>
      </w:r>
    </w:p>
    <w:p>
      <w:pPr>
        <w:pStyle w:val="BodyText"/>
        <w:spacing w:line="487" w:lineRule="auto" w:before="9"/>
        <w:ind w:left="880" w:right="958"/>
        <w:jc w:val="both"/>
      </w:pPr>
      <w:r>
        <w:rPr/>
        <w:t>only when someone clicks on their listing which links directly to their website.</w:t>
      </w:r>
      <w:r>
        <w:rPr>
          <w:spacing w:val="80"/>
        </w:rPr>
        <w:t> </w:t>
      </w:r>
      <w:r>
        <w:rPr/>
        <w:t>CPC differs from CPV in that each click is paid for</w:t>
      </w:r>
      <w:r>
        <w:rPr>
          <w:spacing w:val="40"/>
        </w:rPr>
        <w:t> </w:t>
      </w:r>
      <w:r>
        <w:rPr/>
        <w:t>regardless of whether the user makes it to the target site.</w:t>
      </w:r>
    </w:p>
    <w:p>
      <w:pPr>
        <w:pStyle w:val="ListParagraph"/>
        <w:numPr>
          <w:ilvl w:val="0"/>
          <w:numId w:val="8"/>
        </w:numPr>
        <w:tabs>
          <w:tab w:pos="969" w:val="left" w:leader="none"/>
          <w:tab w:pos="971" w:val="left" w:leader="none"/>
        </w:tabs>
        <w:spacing w:line="458" w:lineRule="auto" w:before="0" w:after="0"/>
        <w:ind w:left="971" w:right="958" w:hanging="360"/>
        <w:jc w:val="both"/>
        <w:rPr>
          <w:sz w:val="28"/>
        </w:rPr>
      </w:pPr>
      <w:r>
        <w:rPr>
          <w:sz w:val="28"/>
        </w:rPr>
        <w:t>CPA (Cost Per Action or Cost Per Acquisition).</w:t>
      </w:r>
      <w:r>
        <w:rPr>
          <w:spacing w:val="40"/>
          <w:sz w:val="28"/>
        </w:rPr>
        <w:t> </w:t>
      </w:r>
      <w:r>
        <w:rPr>
          <w:sz w:val="28"/>
        </w:rPr>
        <w:t>According to Hugh (2011)</w:t>
      </w:r>
      <w:r>
        <w:rPr>
          <w:spacing w:val="80"/>
          <w:sz w:val="28"/>
        </w:rPr>
        <w:t> </w:t>
      </w:r>
      <w:r>
        <w:rPr>
          <w:sz w:val="28"/>
        </w:rPr>
        <w:t>advertising</w:t>
      </w:r>
      <w:r>
        <w:rPr>
          <w:spacing w:val="80"/>
          <w:sz w:val="28"/>
        </w:rPr>
        <w:t> </w:t>
      </w:r>
      <w:r>
        <w:rPr>
          <w:sz w:val="28"/>
        </w:rPr>
        <w:t>is</w:t>
      </w:r>
      <w:r>
        <w:rPr>
          <w:spacing w:val="80"/>
          <w:sz w:val="28"/>
        </w:rPr>
        <w:t> </w:t>
      </w:r>
      <w:r>
        <w:rPr>
          <w:sz w:val="28"/>
        </w:rPr>
        <w:t>performance</w:t>
      </w:r>
      <w:r>
        <w:rPr>
          <w:spacing w:val="80"/>
          <w:sz w:val="28"/>
        </w:rPr>
        <w:t> </w:t>
      </w:r>
      <w:r>
        <w:rPr>
          <w:sz w:val="28"/>
        </w:rPr>
        <w:t>based</w:t>
      </w:r>
      <w:r>
        <w:rPr>
          <w:spacing w:val="80"/>
          <w:sz w:val="28"/>
        </w:rPr>
        <w:t> </w:t>
      </w:r>
      <w:r>
        <w:rPr>
          <w:sz w:val="28"/>
        </w:rPr>
        <w:t>and</w:t>
      </w:r>
      <w:r>
        <w:rPr>
          <w:spacing w:val="80"/>
          <w:sz w:val="28"/>
        </w:rPr>
        <w:t> </w:t>
      </w:r>
      <w:r>
        <w:rPr>
          <w:sz w:val="28"/>
        </w:rPr>
        <w:t>is</w:t>
      </w:r>
      <w:r>
        <w:rPr>
          <w:spacing w:val="80"/>
          <w:sz w:val="28"/>
        </w:rPr>
        <w:t> </w:t>
      </w:r>
      <w:r>
        <w:rPr>
          <w:sz w:val="28"/>
        </w:rPr>
        <w:t>common</w:t>
      </w:r>
      <w:r>
        <w:rPr>
          <w:spacing w:val="80"/>
          <w:sz w:val="28"/>
        </w:rPr>
        <w:t> </w:t>
      </w:r>
      <w:r>
        <w:rPr>
          <w:sz w:val="28"/>
        </w:rPr>
        <w:t>in</w:t>
      </w:r>
      <w:r>
        <w:rPr>
          <w:spacing w:val="80"/>
          <w:sz w:val="28"/>
        </w:rPr>
        <w:t> </w:t>
      </w:r>
      <w:r>
        <w:rPr>
          <w:sz w:val="28"/>
        </w:rPr>
        <w:t>the</w:t>
      </w:r>
    </w:p>
    <w:p>
      <w:pPr>
        <w:spacing w:after="0" w:line="458" w:lineRule="auto"/>
        <w:jc w:val="both"/>
        <w:rPr>
          <w:sz w:val="28"/>
        </w:rPr>
        <w:sectPr>
          <w:pgSz w:w="11910" w:h="16840"/>
          <w:pgMar w:header="0" w:footer="1002" w:top="1260" w:bottom="1200" w:left="920" w:right="480"/>
        </w:sectPr>
      </w:pPr>
    </w:p>
    <w:p>
      <w:pPr>
        <w:pStyle w:val="BodyText"/>
        <w:spacing w:line="487" w:lineRule="auto" w:before="74"/>
        <w:ind w:left="971" w:right="958"/>
        <w:jc w:val="both"/>
      </w:pPr>
      <w:r>
        <w:rPr/>
        <w:t>affiliate marketing sector of the business.</w:t>
      </w:r>
      <w:r>
        <w:rPr>
          <w:spacing w:val="80"/>
        </w:rPr>
        <w:t> </w:t>
      </w:r>
      <w:r>
        <w:rPr/>
        <w:t>In the payment scheme, the publisher takes all the risk of running the act, and the advertiser pays only for the number of users who complete a transaction, such as a purchase or sign-up.</w:t>
      </w:r>
      <w:r>
        <w:rPr>
          <w:spacing w:val="80"/>
        </w:rPr>
        <w:t> </w:t>
      </w:r>
      <w:r>
        <w:rPr/>
        <w:t>The following are common variants of</w:t>
      </w:r>
      <w:r>
        <w:rPr>
          <w:spacing w:val="40"/>
        </w:rPr>
        <w:t> </w:t>
      </w:r>
      <w:r>
        <w:rPr/>
        <w:t>CPA as identified by Pattison (2011):</w:t>
      </w:r>
    </w:p>
    <w:p>
      <w:pPr>
        <w:pStyle w:val="ListParagraph"/>
        <w:numPr>
          <w:ilvl w:val="0"/>
          <w:numId w:val="9"/>
        </w:numPr>
        <w:tabs>
          <w:tab w:pos="803" w:val="left" w:leader="none"/>
          <w:tab w:pos="944" w:val="left" w:leader="none"/>
        </w:tabs>
        <w:spacing w:line="472" w:lineRule="auto" w:before="0" w:after="0"/>
        <w:ind w:left="803" w:right="959" w:hanging="284"/>
        <w:jc w:val="both"/>
        <w:rPr>
          <w:sz w:val="28"/>
        </w:rPr>
      </w:pPr>
      <w:r>
        <w:rPr>
          <w:sz w:val="28"/>
        </w:rPr>
        <w:t>CPL (Cost Per Lead) advertising is identical to CPA advertising and</w:t>
      </w:r>
      <w:r>
        <w:rPr>
          <w:spacing w:val="40"/>
          <w:sz w:val="28"/>
        </w:rPr>
        <w:t> </w:t>
      </w:r>
      <w:r>
        <w:rPr>
          <w:sz w:val="28"/>
        </w:rPr>
        <w:t>is based on the user completing a form, registering for a newsletter or some other action that the merchant feels will lead to a sale.</w:t>
      </w:r>
    </w:p>
    <w:p>
      <w:pPr>
        <w:pStyle w:val="ListParagraph"/>
        <w:numPr>
          <w:ilvl w:val="0"/>
          <w:numId w:val="9"/>
        </w:numPr>
        <w:tabs>
          <w:tab w:pos="878" w:val="left" w:leader="none"/>
          <w:tab w:pos="880" w:val="left" w:leader="none"/>
        </w:tabs>
        <w:spacing w:line="458" w:lineRule="auto" w:before="11" w:after="0"/>
        <w:ind w:left="880" w:right="963" w:hanging="360"/>
        <w:jc w:val="left"/>
        <w:rPr>
          <w:sz w:val="28"/>
        </w:rPr>
      </w:pPr>
      <w:r>
        <w:rPr>
          <w:sz w:val="28"/>
        </w:rPr>
        <w:t>CPS (Cost Per Sale), PPS (Pay Per Sale), or CPO (Cost Per Order)</w:t>
      </w:r>
      <w:r>
        <w:rPr>
          <w:spacing w:val="80"/>
          <w:sz w:val="28"/>
        </w:rPr>
        <w:t> </w:t>
      </w:r>
      <w:r>
        <w:rPr>
          <w:sz w:val="28"/>
        </w:rPr>
        <w:t>is were advertising is based on each time a sale is made.</w:t>
      </w:r>
    </w:p>
    <w:p>
      <w:pPr>
        <w:pStyle w:val="BodyText"/>
        <w:spacing w:line="487" w:lineRule="auto" w:before="39"/>
        <w:ind w:left="611" w:right="1109" w:firstLine="628"/>
      </w:pPr>
      <w:r>
        <w:rPr/>
        <w:t>As seen above, the large majority of online advertising has a cost that is brought about by usage or interaction of an ad, there are a few other methods of advertising online that only require a one time payment.</w:t>
      </w:r>
      <w:r>
        <w:rPr>
          <w:spacing w:val="40"/>
        </w:rPr>
        <w:t> </w:t>
      </w:r>
      <w:r>
        <w:rPr/>
        <w:t>According</w:t>
      </w:r>
      <w:r>
        <w:rPr>
          <w:spacing w:val="-1"/>
        </w:rPr>
        <w:t> </w:t>
      </w:r>
      <w:r>
        <w:rPr/>
        <w:t>to</w:t>
      </w:r>
      <w:r>
        <w:rPr>
          <w:spacing w:val="-4"/>
        </w:rPr>
        <w:t> </w:t>
      </w:r>
      <w:r>
        <w:rPr/>
        <w:t>Zulunga</w:t>
      </w:r>
      <w:r>
        <w:rPr>
          <w:spacing w:val="-4"/>
        </w:rPr>
        <w:t> </w:t>
      </w:r>
      <w:r>
        <w:rPr/>
        <w:t>(2011),</w:t>
      </w:r>
      <w:r>
        <w:rPr>
          <w:spacing w:val="-2"/>
        </w:rPr>
        <w:t> </w:t>
      </w:r>
      <w:r>
        <w:rPr/>
        <w:t>the</w:t>
      </w:r>
      <w:r>
        <w:rPr>
          <w:spacing w:val="-4"/>
        </w:rPr>
        <w:t> </w:t>
      </w:r>
      <w:r>
        <w:rPr/>
        <w:t>Million</w:t>
      </w:r>
      <w:r>
        <w:rPr>
          <w:spacing w:val="-1"/>
        </w:rPr>
        <w:t> </w:t>
      </w:r>
      <w:r>
        <w:rPr/>
        <w:t>Dollar</w:t>
      </w:r>
      <w:r>
        <w:rPr>
          <w:spacing w:val="-3"/>
        </w:rPr>
        <w:t> </w:t>
      </w:r>
      <w:r>
        <w:rPr/>
        <w:t>Homepage</w:t>
      </w:r>
      <w:r>
        <w:rPr>
          <w:spacing w:val="-2"/>
        </w:rPr>
        <w:t> </w:t>
      </w:r>
      <w:r>
        <w:rPr/>
        <w:t>is a very successful online advertising medium as visitors were made to pay $1 per pixel of advertising space and their advert would remain on the homepage for as long as the website exists with no extra costs. He regretted that in most developing countries, a lot of SMEs have not reaped the dividends of e-advertising as a result of low level of utilization occasioned by poor e-business orientation.</w:t>
      </w:r>
      <w:r>
        <w:rPr>
          <w:spacing w:val="40"/>
        </w:rPr>
        <w:t> </w:t>
      </w:r>
      <w:r>
        <w:rPr/>
        <w:t>He went further to list various Million Dollar Homepage online advertising medium to </w:t>
      </w:r>
      <w:r>
        <w:rPr>
          <w:spacing w:val="-2"/>
        </w:rPr>
        <w:t>include:</w:t>
      </w:r>
    </w:p>
    <w:p>
      <w:pPr>
        <w:spacing w:after="0" w:line="487" w:lineRule="auto"/>
        <w:sectPr>
          <w:pgSz w:w="11910" w:h="16840"/>
          <w:pgMar w:header="0" w:footer="1002" w:top="1260" w:bottom="1200" w:left="920" w:right="480"/>
        </w:sectPr>
      </w:pPr>
    </w:p>
    <w:p>
      <w:pPr>
        <w:pStyle w:val="ListParagraph"/>
        <w:numPr>
          <w:ilvl w:val="0"/>
          <w:numId w:val="9"/>
        </w:numPr>
        <w:tabs>
          <w:tab w:pos="877" w:val="left" w:leader="none"/>
          <w:tab w:pos="880" w:val="left" w:leader="none"/>
        </w:tabs>
        <w:spacing w:line="458" w:lineRule="auto" w:before="67" w:after="0"/>
        <w:ind w:left="880" w:right="962" w:hanging="360"/>
        <w:jc w:val="both"/>
        <w:rPr>
          <w:sz w:val="28"/>
        </w:rPr>
      </w:pPr>
      <w:r>
        <w:rPr>
          <w:sz w:val="28"/>
        </w:rPr>
        <w:t>Floating ad:</w:t>
      </w:r>
      <w:r>
        <w:rPr>
          <w:spacing w:val="40"/>
          <w:sz w:val="28"/>
        </w:rPr>
        <w:t> </w:t>
      </w:r>
      <w:r>
        <w:rPr>
          <w:sz w:val="28"/>
        </w:rPr>
        <w:t>An advertising which moves across the user‟s screen or floats above the content.</w:t>
      </w:r>
    </w:p>
    <w:p>
      <w:pPr>
        <w:pStyle w:val="ListParagraph"/>
        <w:numPr>
          <w:ilvl w:val="0"/>
          <w:numId w:val="9"/>
        </w:numPr>
        <w:tabs>
          <w:tab w:pos="878" w:val="left" w:leader="none"/>
          <w:tab w:pos="880" w:val="left" w:leader="none"/>
        </w:tabs>
        <w:spacing w:line="458" w:lineRule="auto" w:before="34" w:after="0"/>
        <w:ind w:left="880" w:right="961" w:hanging="360"/>
        <w:jc w:val="both"/>
        <w:rPr>
          <w:sz w:val="28"/>
        </w:rPr>
      </w:pPr>
      <w:r>
        <w:rPr>
          <w:sz w:val="28"/>
        </w:rPr>
        <w:t>Expanding ad:</w:t>
      </w:r>
      <w:r>
        <w:rPr>
          <w:spacing w:val="40"/>
          <w:sz w:val="28"/>
        </w:rPr>
        <w:t> </w:t>
      </w:r>
      <w:r>
        <w:rPr>
          <w:sz w:val="28"/>
        </w:rPr>
        <w:t>An advertisement which changes size and which may alter the contents of the webpage.</w:t>
      </w:r>
    </w:p>
    <w:p>
      <w:pPr>
        <w:pStyle w:val="ListParagraph"/>
        <w:numPr>
          <w:ilvl w:val="0"/>
          <w:numId w:val="9"/>
        </w:numPr>
        <w:tabs>
          <w:tab w:pos="877" w:val="left" w:leader="none"/>
          <w:tab w:pos="880" w:val="left" w:leader="none"/>
        </w:tabs>
        <w:spacing w:line="458" w:lineRule="auto" w:before="33" w:after="0"/>
        <w:ind w:left="880" w:right="961" w:hanging="360"/>
        <w:jc w:val="both"/>
        <w:rPr>
          <w:sz w:val="28"/>
        </w:rPr>
      </w:pPr>
      <w:r>
        <w:rPr>
          <w:sz w:val="28"/>
        </w:rPr>
        <w:t>Polite ad:</w:t>
      </w:r>
      <w:r>
        <w:rPr>
          <w:spacing w:val="80"/>
          <w:sz w:val="28"/>
        </w:rPr>
        <w:t> </w:t>
      </w:r>
      <w:r>
        <w:rPr>
          <w:sz w:val="28"/>
        </w:rPr>
        <w:t>A method by which a large ad will be downloaded in</w:t>
      </w:r>
      <w:r>
        <w:rPr>
          <w:spacing w:val="40"/>
          <w:sz w:val="28"/>
        </w:rPr>
        <w:t> </w:t>
      </w:r>
      <w:r>
        <w:rPr>
          <w:sz w:val="28"/>
        </w:rPr>
        <w:t>smaller pieces to minimize the disruption of the content being viewed.</w:t>
      </w:r>
    </w:p>
    <w:p>
      <w:pPr>
        <w:pStyle w:val="ListParagraph"/>
        <w:numPr>
          <w:ilvl w:val="0"/>
          <w:numId w:val="9"/>
        </w:numPr>
        <w:tabs>
          <w:tab w:pos="877" w:val="left" w:leader="none"/>
          <w:tab w:pos="880" w:val="left" w:leader="none"/>
        </w:tabs>
        <w:spacing w:line="458" w:lineRule="auto" w:before="34" w:after="0"/>
        <w:ind w:left="880" w:right="960" w:hanging="360"/>
        <w:jc w:val="both"/>
        <w:rPr>
          <w:sz w:val="28"/>
        </w:rPr>
      </w:pPr>
      <w:r>
        <w:rPr>
          <w:sz w:val="28"/>
        </w:rPr>
        <w:t>Wallpaper ad:</w:t>
      </w:r>
      <w:r>
        <w:rPr>
          <w:spacing w:val="80"/>
          <w:sz w:val="28"/>
        </w:rPr>
        <w:t> </w:t>
      </w:r>
      <w:r>
        <w:rPr>
          <w:sz w:val="28"/>
        </w:rPr>
        <w:t>An advertisement which changes the background of the pages being viewed.</w:t>
      </w:r>
    </w:p>
    <w:p>
      <w:pPr>
        <w:pStyle w:val="ListParagraph"/>
        <w:numPr>
          <w:ilvl w:val="0"/>
          <w:numId w:val="9"/>
        </w:numPr>
        <w:tabs>
          <w:tab w:pos="877" w:val="left" w:leader="none"/>
          <w:tab w:pos="880" w:val="left" w:leader="none"/>
        </w:tabs>
        <w:spacing w:line="458" w:lineRule="auto" w:before="35" w:after="0"/>
        <w:ind w:left="880" w:right="962" w:hanging="360"/>
        <w:jc w:val="both"/>
        <w:rPr>
          <w:sz w:val="28"/>
        </w:rPr>
      </w:pPr>
      <w:r>
        <w:rPr>
          <w:sz w:val="28"/>
        </w:rPr>
        <w:t>Truck Banner:</w:t>
      </w:r>
      <w:r>
        <w:rPr>
          <w:spacing w:val="80"/>
          <w:sz w:val="28"/>
        </w:rPr>
        <w:t> </w:t>
      </w:r>
      <w:r>
        <w:rPr>
          <w:sz w:val="28"/>
        </w:rPr>
        <w:t>A banner advertisement that looks like a dialog box with bottons.</w:t>
      </w:r>
      <w:r>
        <w:rPr>
          <w:spacing w:val="40"/>
          <w:sz w:val="28"/>
        </w:rPr>
        <w:t> </w:t>
      </w:r>
      <w:r>
        <w:rPr>
          <w:sz w:val="28"/>
        </w:rPr>
        <w:t>It simulates an error message or an alert.</w:t>
      </w:r>
    </w:p>
    <w:p>
      <w:pPr>
        <w:pStyle w:val="ListParagraph"/>
        <w:numPr>
          <w:ilvl w:val="0"/>
          <w:numId w:val="9"/>
        </w:numPr>
        <w:tabs>
          <w:tab w:pos="878" w:val="left" w:leader="none"/>
          <w:tab w:pos="880" w:val="left" w:leader="none"/>
        </w:tabs>
        <w:spacing w:line="458" w:lineRule="auto" w:before="33" w:after="0"/>
        <w:ind w:left="880" w:right="955" w:hanging="360"/>
        <w:jc w:val="both"/>
        <w:rPr>
          <w:sz w:val="28"/>
        </w:rPr>
      </w:pPr>
      <w:r>
        <w:rPr>
          <w:sz w:val="28"/>
        </w:rPr>
        <w:t>Pop-Up:</w:t>
      </w:r>
      <w:r>
        <w:rPr>
          <w:spacing w:val="40"/>
          <w:sz w:val="28"/>
        </w:rPr>
        <w:t> </w:t>
      </w:r>
      <w:r>
        <w:rPr>
          <w:sz w:val="28"/>
        </w:rPr>
        <w:t>A new window which opens in front of the current one, displaying on advertisement, or entire webpage.</w:t>
      </w:r>
    </w:p>
    <w:p>
      <w:pPr>
        <w:pStyle w:val="ListParagraph"/>
        <w:numPr>
          <w:ilvl w:val="0"/>
          <w:numId w:val="9"/>
        </w:numPr>
        <w:tabs>
          <w:tab w:pos="877" w:val="left" w:leader="none"/>
          <w:tab w:pos="880" w:val="left" w:leader="none"/>
        </w:tabs>
        <w:spacing w:line="458" w:lineRule="auto" w:before="34" w:after="0"/>
        <w:ind w:left="880" w:right="959" w:hanging="360"/>
        <w:jc w:val="both"/>
        <w:rPr>
          <w:sz w:val="28"/>
        </w:rPr>
      </w:pPr>
      <w:r>
        <w:rPr>
          <w:sz w:val="28"/>
        </w:rPr>
        <w:t>Pop-Under:</w:t>
      </w:r>
      <w:r>
        <w:rPr>
          <w:spacing w:val="40"/>
          <w:sz w:val="28"/>
        </w:rPr>
        <w:t> </w:t>
      </w:r>
      <w:r>
        <w:rPr>
          <w:sz w:val="28"/>
        </w:rPr>
        <w:t>Similar to a Pop-Up except that window is loaded so that the user does not see it until they close one or more active windows.</w:t>
      </w:r>
    </w:p>
    <w:p>
      <w:pPr>
        <w:pStyle w:val="ListParagraph"/>
        <w:numPr>
          <w:ilvl w:val="0"/>
          <w:numId w:val="9"/>
        </w:numPr>
        <w:tabs>
          <w:tab w:pos="878" w:val="left" w:leader="none"/>
          <w:tab w:pos="880" w:val="left" w:leader="none"/>
        </w:tabs>
        <w:spacing w:line="480" w:lineRule="auto" w:before="33" w:after="0"/>
        <w:ind w:left="880" w:right="954" w:hanging="360"/>
        <w:jc w:val="both"/>
        <w:rPr>
          <w:sz w:val="28"/>
        </w:rPr>
      </w:pPr>
      <w:r>
        <w:rPr>
          <w:sz w:val="28"/>
        </w:rPr>
        <w:t>Video ad:</w:t>
      </w:r>
      <w:r>
        <w:rPr>
          <w:spacing w:val="40"/>
          <w:sz w:val="28"/>
        </w:rPr>
        <w:t> </w:t>
      </w:r>
      <w:r>
        <w:rPr>
          <w:sz w:val="28"/>
        </w:rPr>
        <w:t>Similar to a banner advertisement, expect that instead of a static or animated image, actual moving video clips are displayed. This is the kind of advertising most prominent in television and many advertisers will use the same clips for both television and online </w:t>
      </w:r>
      <w:r>
        <w:rPr>
          <w:spacing w:val="-2"/>
          <w:sz w:val="28"/>
        </w:rPr>
        <w:t>advertising.</w:t>
      </w:r>
    </w:p>
    <w:p>
      <w:pPr>
        <w:pStyle w:val="ListParagraph"/>
        <w:numPr>
          <w:ilvl w:val="0"/>
          <w:numId w:val="9"/>
        </w:numPr>
        <w:tabs>
          <w:tab w:pos="878" w:val="left" w:leader="none"/>
          <w:tab w:pos="880" w:val="left" w:leader="none"/>
        </w:tabs>
        <w:spacing w:line="458" w:lineRule="auto" w:before="7" w:after="0"/>
        <w:ind w:left="880" w:right="956" w:hanging="360"/>
        <w:jc w:val="both"/>
        <w:rPr>
          <w:sz w:val="28"/>
        </w:rPr>
      </w:pPr>
      <w:r>
        <w:rPr>
          <w:sz w:val="28"/>
        </w:rPr>
        <w:t>Map ad:</w:t>
      </w:r>
      <w:r>
        <w:rPr>
          <w:spacing w:val="40"/>
          <w:sz w:val="28"/>
        </w:rPr>
        <w:t> </w:t>
      </w:r>
      <w:r>
        <w:rPr>
          <w:sz w:val="28"/>
        </w:rPr>
        <w:t>Text or graphic linked from, and appearing in or over a location on an electronic map such as on google maps.</w:t>
      </w:r>
    </w:p>
    <w:p>
      <w:pPr>
        <w:pStyle w:val="ListParagraph"/>
        <w:numPr>
          <w:ilvl w:val="0"/>
          <w:numId w:val="9"/>
        </w:numPr>
        <w:tabs>
          <w:tab w:pos="877" w:val="left" w:leader="none"/>
        </w:tabs>
        <w:spacing w:line="240" w:lineRule="auto" w:before="33" w:after="0"/>
        <w:ind w:left="877" w:right="0" w:hanging="357"/>
        <w:jc w:val="both"/>
        <w:rPr>
          <w:sz w:val="28"/>
        </w:rPr>
      </w:pPr>
      <w:r>
        <w:rPr>
          <w:sz w:val="28"/>
        </w:rPr>
        <w:t>Mobile</w:t>
      </w:r>
      <w:r>
        <w:rPr>
          <w:spacing w:val="-1"/>
          <w:sz w:val="28"/>
        </w:rPr>
        <w:t> </w:t>
      </w:r>
      <w:r>
        <w:rPr>
          <w:sz w:val="28"/>
        </w:rPr>
        <w:t>ad:</w:t>
      </w:r>
      <w:r>
        <w:rPr>
          <w:spacing w:val="71"/>
          <w:sz w:val="28"/>
        </w:rPr>
        <w:t> </w:t>
      </w:r>
      <w:r>
        <w:rPr>
          <w:sz w:val="28"/>
        </w:rPr>
        <w:t>An</w:t>
      </w:r>
      <w:r>
        <w:rPr>
          <w:spacing w:val="-4"/>
          <w:sz w:val="28"/>
        </w:rPr>
        <w:t> </w:t>
      </w:r>
      <w:r>
        <w:rPr>
          <w:sz w:val="28"/>
        </w:rPr>
        <w:t>SMS</w:t>
      </w:r>
      <w:r>
        <w:rPr>
          <w:spacing w:val="-1"/>
          <w:sz w:val="28"/>
        </w:rPr>
        <w:t> </w:t>
      </w:r>
      <w:r>
        <w:rPr>
          <w:sz w:val="28"/>
        </w:rPr>
        <w:t>text or</w:t>
      </w:r>
      <w:r>
        <w:rPr>
          <w:spacing w:val="-1"/>
          <w:sz w:val="28"/>
        </w:rPr>
        <w:t> </w:t>
      </w:r>
      <w:r>
        <w:rPr>
          <w:sz w:val="28"/>
        </w:rPr>
        <w:t>multi-media</w:t>
      </w:r>
      <w:r>
        <w:rPr>
          <w:spacing w:val="-1"/>
          <w:sz w:val="28"/>
        </w:rPr>
        <w:t> </w:t>
      </w:r>
      <w:r>
        <w:rPr>
          <w:sz w:val="28"/>
        </w:rPr>
        <w:t>message</w:t>
      </w:r>
      <w:r>
        <w:rPr>
          <w:spacing w:val="-6"/>
          <w:sz w:val="28"/>
        </w:rPr>
        <w:t> </w:t>
      </w:r>
      <w:r>
        <w:rPr>
          <w:sz w:val="28"/>
        </w:rPr>
        <w:t>sent</w:t>
      </w:r>
      <w:r>
        <w:rPr>
          <w:spacing w:val="-2"/>
          <w:sz w:val="28"/>
        </w:rPr>
        <w:t> </w:t>
      </w:r>
      <w:r>
        <w:rPr>
          <w:sz w:val="28"/>
        </w:rPr>
        <w:t>to</w:t>
      </w:r>
      <w:r>
        <w:rPr>
          <w:spacing w:val="-2"/>
          <w:sz w:val="28"/>
        </w:rPr>
        <w:t> </w:t>
      </w:r>
      <w:r>
        <w:rPr>
          <w:sz w:val="28"/>
        </w:rPr>
        <w:t>call</w:t>
      </w:r>
      <w:r>
        <w:rPr>
          <w:spacing w:val="-4"/>
          <w:sz w:val="28"/>
        </w:rPr>
        <w:t> </w:t>
      </w:r>
      <w:r>
        <w:rPr>
          <w:spacing w:val="-2"/>
          <w:sz w:val="28"/>
        </w:rPr>
        <w:t>phone.</w:t>
      </w:r>
    </w:p>
    <w:p>
      <w:pPr>
        <w:spacing w:after="0" w:line="240" w:lineRule="auto"/>
        <w:jc w:val="both"/>
        <w:rPr>
          <w:sz w:val="28"/>
        </w:rPr>
        <w:sectPr>
          <w:pgSz w:w="11910" w:h="16840"/>
          <w:pgMar w:header="0" w:footer="1002" w:top="1260" w:bottom="1200" w:left="920" w:right="480"/>
        </w:sectPr>
      </w:pPr>
    </w:p>
    <w:p>
      <w:pPr>
        <w:pStyle w:val="ListParagraph"/>
        <w:numPr>
          <w:ilvl w:val="0"/>
          <w:numId w:val="9"/>
        </w:numPr>
        <w:tabs>
          <w:tab w:pos="880" w:val="left" w:leader="none"/>
          <w:tab w:pos="1238" w:val="left" w:leader="none"/>
        </w:tabs>
        <w:spacing w:line="472" w:lineRule="auto" w:before="67" w:after="0"/>
        <w:ind w:left="880" w:right="957" w:hanging="360"/>
        <w:jc w:val="both"/>
        <w:rPr>
          <w:sz w:val="28"/>
        </w:rPr>
      </w:pPr>
      <w:r>
        <w:rPr>
          <w:sz w:val="28"/>
        </w:rPr>
        <w:t>Superstitial:</w:t>
      </w:r>
      <w:r>
        <w:rPr>
          <w:spacing w:val="40"/>
          <w:sz w:val="28"/>
        </w:rPr>
        <w:t> </w:t>
      </w:r>
      <w:r>
        <w:rPr>
          <w:sz w:val="28"/>
        </w:rPr>
        <w:t>An animated advertisement on a webpage from Enliven Marketing Technologies.</w:t>
      </w:r>
      <w:r>
        <w:rPr>
          <w:spacing w:val="40"/>
          <w:sz w:val="28"/>
        </w:rPr>
        <w:t> </w:t>
      </w:r>
      <w:r>
        <w:rPr>
          <w:sz w:val="28"/>
        </w:rPr>
        <w:t>It uses video, 3D content or flash to provide a TV like advertisement.</w:t>
      </w:r>
    </w:p>
    <w:p>
      <w:pPr>
        <w:pStyle w:val="ListParagraph"/>
        <w:numPr>
          <w:ilvl w:val="0"/>
          <w:numId w:val="9"/>
        </w:numPr>
        <w:tabs>
          <w:tab w:pos="878" w:val="left" w:leader="none"/>
          <w:tab w:pos="880" w:val="left" w:leader="none"/>
        </w:tabs>
        <w:spacing w:line="458" w:lineRule="auto" w:before="13" w:after="0"/>
        <w:ind w:left="880" w:right="958" w:hanging="360"/>
        <w:jc w:val="both"/>
        <w:rPr>
          <w:sz w:val="28"/>
        </w:rPr>
      </w:pPr>
      <w:r>
        <w:rPr>
          <w:sz w:val="28"/>
        </w:rPr>
        <w:t>Interstitial ad:</w:t>
      </w:r>
      <w:r>
        <w:rPr>
          <w:spacing w:val="40"/>
          <w:sz w:val="28"/>
        </w:rPr>
        <w:t> </w:t>
      </w:r>
      <w:r>
        <w:rPr>
          <w:sz w:val="28"/>
        </w:rPr>
        <w:t>A full-page ad that appears before a user reaches their original destination.</w:t>
      </w:r>
    </w:p>
    <w:p>
      <w:pPr>
        <w:pStyle w:val="BodyText"/>
        <w:spacing w:before="290"/>
      </w:pPr>
    </w:p>
    <w:p>
      <w:pPr>
        <w:pStyle w:val="Heading2"/>
        <w:ind w:left="599"/>
      </w:pPr>
      <w:bookmarkStart w:name="_TOC_250011" w:id="23"/>
      <w:r>
        <w:rPr/>
        <w:t>Utilization</w:t>
      </w:r>
      <w:r>
        <w:rPr>
          <w:spacing w:val="-7"/>
        </w:rPr>
        <w:t> </w:t>
      </w:r>
      <w:r>
        <w:rPr/>
        <w:t>of</w:t>
      </w:r>
      <w:r>
        <w:rPr>
          <w:spacing w:val="-5"/>
        </w:rPr>
        <w:t> </w:t>
      </w:r>
      <w:r>
        <w:rPr/>
        <w:t>e-Purchasing</w:t>
      </w:r>
      <w:r>
        <w:rPr>
          <w:spacing w:val="-8"/>
        </w:rPr>
        <w:t> </w:t>
      </w:r>
      <w:r>
        <w:rPr/>
        <w:t>in</w:t>
      </w:r>
      <w:r>
        <w:rPr>
          <w:spacing w:val="-7"/>
        </w:rPr>
        <w:t> </w:t>
      </w:r>
      <w:r>
        <w:rPr/>
        <w:t>Business</w:t>
      </w:r>
      <w:r>
        <w:rPr>
          <w:spacing w:val="-5"/>
        </w:rPr>
        <w:t> </w:t>
      </w:r>
      <w:bookmarkEnd w:id="23"/>
      <w:r>
        <w:rPr>
          <w:spacing w:val="-2"/>
        </w:rPr>
        <w:t>Operation</w:t>
      </w:r>
    </w:p>
    <w:p>
      <w:pPr>
        <w:pStyle w:val="BodyText"/>
        <w:spacing w:before="243"/>
        <w:rPr>
          <w:rFonts w:ascii="Arial"/>
          <w:b/>
        </w:rPr>
      </w:pPr>
    </w:p>
    <w:p>
      <w:pPr>
        <w:pStyle w:val="BodyText"/>
        <w:spacing w:line="487" w:lineRule="auto" w:before="1"/>
        <w:ind w:left="611" w:right="1003" w:firstLine="628"/>
      </w:pPr>
      <w:r>
        <w:rPr/>
        <w:t>According to Lyson (2006) e-purchasing is the combined use of information</w:t>
      </w:r>
      <w:r>
        <w:rPr>
          <w:spacing w:val="-3"/>
        </w:rPr>
        <w:t> </w:t>
      </w:r>
      <w:r>
        <w:rPr/>
        <w:t>and</w:t>
      </w:r>
      <w:r>
        <w:rPr>
          <w:spacing w:val="-4"/>
        </w:rPr>
        <w:t> </w:t>
      </w:r>
      <w:r>
        <w:rPr/>
        <w:t>communication</w:t>
      </w:r>
      <w:r>
        <w:rPr>
          <w:spacing w:val="-3"/>
        </w:rPr>
        <w:t> </w:t>
      </w:r>
      <w:r>
        <w:rPr/>
        <w:t>technology</w:t>
      </w:r>
      <w:r>
        <w:rPr>
          <w:spacing w:val="-5"/>
        </w:rPr>
        <w:t> </w:t>
      </w:r>
      <w:r>
        <w:rPr/>
        <w:t>through</w:t>
      </w:r>
      <w:r>
        <w:rPr>
          <w:spacing w:val="-4"/>
        </w:rPr>
        <w:t> </w:t>
      </w:r>
      <w:r>
        <w:rPr/>
        <w:t>electronic</w:t>
      </w:r>
      <w:r>
        <w:rPr>
          <w:spacing w:val="-2"/>
        </w:rPr>
        <w:t> </w:t>
      </w:r>
      <w:r>
        <w:rPr/>
        <w:t>means</w:t>
      </w:r>
      <w:r>
        <w:rPr>
          <w:spacing w:val="-5"/>
        </w:rPr>
        <w:t> </w:t>
      </w:r>
      <w:r>
        <w:rPr/>
        <w:t>to enhance external and internal purchasing and supply management </w:t>
      </w:r>
      <w:r>
        <w:rPr>
          <w:spacing w:val="-2"/>
        </w:rPr>
        <w:t>processes.</w:t>
      </w:r>
    </w:p>
    <w:p>
      <w:pPr>
        <w:pStyle w:val="BodyText"/>
        <w:tabs>
          <w:tab w:pos="2743" w:val="left" w:leader="none"/>
        </w:tabs>
        <w:spacing w:line="487" w:lineRule="auto" w:before="4"/>
        <w:ind w:left="611" w:right="977" w:firstLine="628"/>
      </w:pPr>
      <w:r>
        <w:rPr/>
        <w:t>Janson (2003) viewed e-purchasing as a process of gathering and accepting</w:t>
      </w:r>
      <w:r>
        <w:rPr>
          <w:spacing w:val="-2"/>
        </w:rPr>
        <w:t> </w:t>
      </w:r>
      <w:r>
        <w:rPr/>
        <w:t>goods</w:t>
      </w:r>
      <w:r>
        <w:rPr>
          <w:spacing w:val="-3"/>
        </w:rPr>
        <w:t> </w:t>
      </w:r>
      <w:r>
        <w:rPr/>
        <w:t>and</w:t>
      </w:r>
      <w:r>
        <w:rPr>
          <w:spacing w:val="-2"/>
        </w:rPr>
        <w:t> </w:t>
      </w:r>
      <w:r>
        <w:rPr/>
        <w:t>authorizing</w:t>
      </w:r>
      <w:r>
        <w:rPr>
          <w:spacing w:val="-3"/>
        </w:rPr>
        <w:t> </w:t>
      </w:r>
      <w:r>
        <w:rPr/>
        <w:t>payment</w:t>
      </w:r>
      <w:r>
        <w:rPr>
          <w:spacing w:val="-1"/>
        </w:rPr>
        <w:t> </w:t>
      </w:r>
      <w:r>
        <w:rPr/>
        <w:t>using</w:t>
      </w:r>
      <w:r>
        <w:rPr>
          <w:spacing w:val="-5"/>
        </w:rPr>
        <w:t> </w:t>
      </w:r>
      <w:r>
        <w:rPr/>
        <w:t>the</w:t>
      </w:r>
      <w:r>
        <w:rPr>
          <w:spacing w:val="-3"/>
        </w:rPr>
        <w:t> </w:t>
      </w:r>
      <w:r>
        <w:rPr/>
        <w:t>internet</w:t>
      </w:r>
      <w:r>
        <w:rPr>
          <w:spacing w:val="-3"/>
        </w:rPr>
        <w:t> </w:t>
      </w:r>
      <w:r>
        <w:rPr/>
        <w:t>technology. This process of</w:t>
        <w:tab/>
        <w:t>e-purchasing is more prevalent in the developed world than the developing economy because of fear of insecurity among business owners in the developing countries (Rosen, 2001).</w:t>
      </w:r>
    </w:p>
    <w:p>
      <w:pPr>
        <w:pStyle w:val="BodyText"/>
        <w:spacing w:line="487" w:lineRule="auto"/>
        <w:ind w:left="611" w:right="1003" w:firstLine="628"/>
      </w:pPr>
      <w:r>
        <w:rPr/>
        <w:t>In the emerging digital era, most businesses are utilizing e- purchasing for more efficient, predictable, transparent and secure management of their supply chains (Afshar &amp; Nawaser 2010). E- Purchasing systems provide up-to-date information on the statuo of buyer‟s</w:t>
      </w:r>
      <w:r>
        <w:rPr>
          <w:spacing w:val="-3"/>
        </w:rPr>
        <w:t> </w:t>
      </w:r>
      <w:r>
        <w:rPr/>
        <w:t>needs,</w:t>
      </w:r>
      <w:r>
        <w:rPr>
          <w:spacing w:val="-5"/>
        </w:rPr>
        <w:t> </w:t>
      </w:r>
      <w:r>
        <w:rPr/>
        <w:t>it</w:t>
      </w:r>
      <w:r>
        <w:rPr>
          <w:spacing w:val="-5"/>
        </w:rPr>
        <w:t> </w:t>
      </w:r>
      <w:r>
        <w:rPr/>
        <w:t>also</w:t>
      </w:r>
      <w:r>
        <w:rPr>
          <w:spacing w:val="-4"/>
        </w:rPr>
        <w:t> </w:t>
      </w:r>
      <w:r>
        <w:rPr/>
        <w:t>allows</w:t>
      </w:r>
      <w:r>
        <w:rPr>
          <w:spacing w:val="-3"/>
        </w:rPr>
        <w:t> </w:t>
      </w:r>
      <w:r>
        <w:rPr/>
        <w:t>the</w:t>
      </w:r>
      <w:r>
        <w:rPr>
          <w:spacing w:val="-4"/>
        </w:rPr>
        <w:t> </w:t>
      </w:r>
      <w:r>
        <w:rPr/>
        <w:t>establishment</w:t>
      </w:r>
      <w:r>
        <w:rPr>
          <w:spacing w:val="-5"/>
        </w:rPr>
        <w:t> </w:t>
      </w:r>
      <w:r>
        <w:rPr/>
        <w:t>of</w:t>
      </w:r>
      <w:r>
        <w:rPr>
          <w:spacing w:val="-3"/>
        </w:rPr>
        <w:t> </w:t>
      </w:r>
      <w:r>
        <w:rPr/>
        <w:t>an</w:t>
      </w:r>
      <w:r>
        <w:rPr>
          <w:spacing w:val="-4"/>
        </w:rPr>
        <w:t> </w:t>
      </w:r>
      <w:r>
        <w:rPr/>
        <w:t>agreement</w:t>
      </w:r>
      <w:r>
        <w:rPr>
          <w:spacing w:val="-3"/>
        </w:rPr>
        <w:t> </w:t>
      </w:r>
      <w:r>
        <w:rPr/>
        <w:t>with</w:t>
      </w:r>
      <w:r>
        <w:rPr>
          <w:spacing w:val="-6"/>
        </w:rPr>
        <w:t> </w:t>
      </w:r>
      <w:r>
        <w:rPr/>
        <w:t>a seller to automatically ship materials when a buyer‟s stock reaches a</w:t>
      </w:r>
    </w:p>
    <w:p>
      <w:pPr>
        <w:spacing w:after="0" w:line="487" w:lineRule="auto"/>
        <w:sectPr>
          <w:pgSz w:w="11910" w:h="16840"/>
          <w:pgMar w:header="0" w:footer="1002" w:top="1260" w:bottom="1200" w:left="920" w:right="480"/>
        </w:sectPr>
      </w:pPr>
    </w:p>
    <w:p>
      <w:pPr>
        <w:pStyle w:val="BodyText"/>
        <w:spacing w:line="487" w:lineRule="auto" w:before="74"/>
        <w:ind w:left="611" w:right="1215"/>
      </w:pPr>
      <w:r>
        <w:rPr/>
        <w:t>low point, Berrill (2004).</w:t>
      </w:r>
      <w:r>
        <w:rPr>
          <w:spacing w:val="40"/>
        </w:rPr>
        <w:t> </w:t>
      </w:r>
      <w:r>
        <w:rPr/>
        <w:t>This also applies to the solicitation phase where buyers can track incoming offers prior to supplier selection. Electronic purchasing provides predictability as sellers know what to expect and</w:t>
      </w:r>
      <w:r>
        <w:rPr>
          <w:spacing w:val="-3"/>
        </w:rPr>
        <w:t> </w:t>
      </w:r>
      <w:r>
        <w:rPr/>
        <w:t>can</w:t>
      </w:r>
      <w:r>
        <w:rPr>
          <w:spacing w:val="-1"/>
        </w:rPr>
        <w:t> </w:t>
      </w:r>
      <w:r>
        <w:rPr/>
        <w:t>review</w:t>
      </w:r>
      <w:r>
        <w:rPr>
          <w:spacing w:val="-4"/>
        </w:rPr>
        <w:t> </w:t>
      </w:r>
      <w:r>
        <w:rPr/>
        <w:t>an</w:t>
      </w:r>
      <w:r>
        <w:rPr>
          <w:spacing w:val="-1"/>
        </w:rPr>
        <w:t> </w:t>
      </w:r>
      <w:r>
        <w:rPr/>
        <w:t>order‟s progress</w:t>
      </w:r>
      <w:r>
        <w:rPr>
          <w:spacing w:val="-2"/>
        </w:rPr>
        <w:t> </w:t>
      </w:r>
      <w:r>
        <w:rPr/>
        <w:t>often</w:t>
      </w:r>
      <w:r>
        <w:rPr>
          <w:spacing w:val="-1"/>
        </w:rPr>
        <w:t> </w:t>
      </w:r>
      <w:r>
        <w:rPr/>
        <w:t>in</w:t>
      </w:r>
      <w:r>
        <w:rPr>
          <w:spacing w:val="-3"/>
        </w:rPr>
        <w:t> </w:t>
      </w:r>
      <w:r>
        <w:rPr/>
        <w:t>real</w:t>
      </w:r>
      <w:r>
        <w:rPr>
          <w:spacing w:val="-3"/>
        </w:rPr>
        <w:t> </w:t>
      </w:r>
      <w:r>
        <w:rPr/>
        <w:t>time.</w:t>
      </w:r>
      <w:r>
        <w:rPr>
          <w:spacing w:val="40"/>
        </w:rPr>
        <w:t> </w:t>
      </w:r>
      <w:r>
        <w:rPr/>
        <w:t>Napier (2003)</w:t>
      </w:r>
      <w:r>
        <w:rPr>
          <w:spacing w:val="-1"/>
        </w:rPr>
        <w:t> </w:t>
      </w:r>
      <w:r>
        <w:rPr/>
        <w:t>also</w:t>
      </w:r>
      <w:r>
        <w:rPr>
          <w:spacing w:val="-4"/>
        </w:rPr>
        <w:t> </w:t>
      </w:r>
      <w:r>
        <w:rPr/>
        <w:t>stated</w:t>
      </w:r>
      <w:r>
        <w:rPr>
          <w:spacing w:val="-3"/>
        </w:rPr>
        <w:t> </w:t>
      </w:r>
      <w:r>
        <w:rPr/>
        <w:t>that a</w:t>
      </w:r>
      <w:r>
        <w:rPr>
          <w:spacing w:val="-3"/>
        </w:rPr>
        <w:t> </w:t>
      </w:r>
      <w:r>
        <w:rPr/>
        <w:t>product</w:t>
      </w:r>
      <w:r>
        <w:rPr>
          <w:spacing w:val="-1"/>
        </w:rPr>
        <w:t> </w:t>
      </w:r>
      <w:r>
        <w:rPr/>
        <w:t>will show</w:t>
      </w:r>
      <w:r>
        <w:rPr>
          <w:spacing w:val="-4"/>
        </w:rPr>
        <w:t> </w:t>
      </w:r>
      <w:r>
        <w:rPr/>
        <w:t>as having been delivered, accepted</w:t>
      </w:r>
      <w:r>
        <w:rPr>
          <w:spacing w:val="-3"/>
        </w:rPr>
        <w:t> </w:t>
      </w:r>
      <w:r>
        <w:rPr/>
        <w:t>and</w:t>
      </w:r>
      <w:r>
        <w:rPr>
          <w:spacing w:val="-3"/>
        </w:rPr>
        <w:t> </w:t>
      </w:r>
      <w:r>
        <w:rPr/>
        <w:t>processed</w:t>
      </w:r>
      <w:r>
        <w:rPr>
          <w:spacing w:val="-2"/>
        </w:rPr>
        <w:t> </w:t>
      </w:r>
      <w:r>
        <w:rPr/>
        <w:t>for</w:t>
      </w:r>
      <w:r>
        <w:rPr>
          <w:spacing w:val="-2"/>
        </w:rPr>
        <w:t> </w:t>
      </w:r>
      <w:r>
        <w:rPr/>
        <w:t>payment</w:t>
      </w:r>
      <w:r>
        <w:rPr>
          <w:spacing w:val="-1"/>
        </w:rPr>
        <w:t> </w:t>
      </w:r>
      <w:r>
        <w:rPr/>
        <w:t>without the</w:t>
      </w:r>
      <w:r>
        <w:rPr>
          <w:spacing w:val="-2"/>
        </w:rPr>
        <w:t> </w:t>
      </w:r>
      <w:r>
        <w:rPr/>
        <w:t>seller</w:t>
      </w:r>
      <w:r>
        <w:rPr>
          <w:spacing w:val="-2"/>
        </w:rPr>
        <w:t> </w:t>
      </w:r>
      <w:r>
        <w:rPr/>
        <w:t>having to</w:t>
      </w:r>
      <w:r>
        <w:rPr>
          <w:spacing w:val="-2"/>
        </w:rPr>
        <w:t> </w:t>
      </w:r>
      <w:r>
        <w:rPr/>
        <w:t>call and request information from accounting staff. Transparency and accuracy</w:t>
      </w:r>
      <w:r>
        <w:rPr>
          <w:spacing w:val="-3"/>
        </w:rPr>
        <w:t> </w:t>
      </w:r>
      <w:r>
        <w:rPr/>
        <w:t>is</w:t>
      </w:r>
      <w:r>
        <w:rPr>
          <w:spacing w:val="-2"/>
        </w:rPr>
        <w:t> </w:t>
      </w:r>
      <w:r>
        <w:rPr/>
        <w:t>facilitated, with</w:t>
      </w:r>
      <w:r>
        <w:rPr>
          <w:spacing w:val="-1"/>
        </w:rPr>
        <w:t> </w:t>
      </w:r>
      <w:r>
        <w:rPr/>
        <w:t>data</w:t>
      </w:r>
      <w:r>
        <w:rPr>
          <w:spacing w:val="-2"/>
        </w:rPr>
        <w:t> </w:t>
      </w:r>
      <w:r>
        <w:rPr/>
        <w:t>exchanged and</w:t>
      </w:r>
      <w:r>
        <w:rPr>
          <w:spacing w:val="-3"/>
        </w:rPr>
        <w:t> </w:t>
      </w:r>
      <w:r>
        <w:rPr/>
        <w:t>stored electronically instead of through paper-based documents.</w:t>
      </w:r>
    </w:p>
    <w:p>
      <w:pPr>
        <w:pStyle w:val="BodyText"/>
        <w:spacing w:line="489" w:lineRule="auto" w:before="4"/>
        <w:ind w:left="611" w:right="1003" w:firstLine="628"/>
      </w:pPr>
      <w:r>
        <w:rPr/>
        <w:t>Afshar,</w:t>
      </w:r>
      <w:r>
        <w:rPr>
          <w:spacing w:val="-1"/>
        </w:rPr>
        <w:t> </w:t>
      </w:r>
      <w:r>
        <w:rPr/>
        <w:t>and</w:t>
      </w:r>
      <w:r>
        <w:rPr>
          <w:spacing w:val="-3"/>
        </w:rPr>
        <w:t> </w:t>
      </w:r>
      <w:r>
        <w:rPr/>
        <w:t>Nawaser (2010) listed</w:t>
      </w:r>
      <w:r>
        <w:rPr>
          <w:spacing w:val="-2"/>
        </w:rPr>
        <w:t> </w:t>
      </w:r>
      <w:r>
        <w:rPr/>
        <w:t>the</w:t>
      </w:r>
      <w:r>
        <w:rPr>
          <w:spacing w:val="-3"/>
        </w:rPr>
        <w:t> </w:t>
      </w:r>
      <w:r>
        <w:rPr/>
        <w:t>benefits</w:t>
      </w:r>
      <w:r>
        <w:rPr>
          <w:spacing w:val="-1"/>
        </w:rPr>
        <w:t> </w:t>
      </w:r>
      <w:r>
        <w:rPr/>
        <w:t>of e-purchasing</w:t>
      </w:r>
      <w:r>
        <w:rPr>
          <w:spacing w:val="-3"/>
        </w:rPr>
        <w:t> </w:t>
      </w:r>
      <w:r>
        <w:rPr/>
        <w:t>to the SMEs to include:</w:t>
      </w:r>
    </w:p>
    <w:p>
      <w:pPr>
        <w:pStyle w:val="BodyText"/>
        <w:spacing w:before="316"/>
      </w:pPr>
    </w:p>
    <w:p>
      <w:pPr>
        <w:pStyle w:val="ListParagraph"/>
        <w:numPr>
          <w:ilvl w:val="0"/>
          <w:numId w:val="10"/>
        </w:numPr>
        <w:tabs>
          <w:tab w:pos="1240" w:val="left" w:leader="none"/>
        </w:tabs>
        <w:spacing w:line="240" w:lineRule="auto" w:before="1" w:after="0"/>
        <w:ind w:left="1240" w:right="0" w:hanging="720"/>
        <w:jc w:val="left"/>
        <w:rPr>
          <w:sz w:val="28"/>
        </w:rPr>
      </w:pPr>
      <w:r>
        <w:rPr>
          <w:sz w:val="28"/>
        </w:rPr>
        <w:t>Time</w:t>
      </w:r>
      <w:r>
        <w:rPr>
          <w:spacing w:val="-5"/>
          <w:sz w:val="28"/>
        </w:rPr>
        <w:t> </w:t>
      </w:r>
      <w:r>
        <w:rPr>
          <w:sz w:val="28"/>
        </w:rPr>
        <w:t>savings</w:t>
      </w:r>
      <w:r>
        <w:rPr>
          <w:spacing w:val="-4"/>
          <w:sz w:val="28"/>
        </w:rPr>
        <w:t> </w:t>
      </w:r>
      <w:r>
        <w:rPr>
          <w:sz w:val="28"/>
        </w:rPr>
        <w:t>in</w:t>
      </w:r>
      <w:r>
        <w:rPr>
          <w:spacing w:val="-7"/>
          <w:sz w:val="28"/>
        </w:rPr>
        <w:t> </w:t>
      </w:r>
      <w:r>
        <w:rPr>
          <w:sz w:val="28"/>
        </w:rPr>
        <w:t>re-inputting</w:t>
      </w:r>
      <w:r>
        <w:rPr>
          <w:spacing w:val="-6"/>
          <w:sz w:val="28"/>
        </w:rPr>
        <w:t> </w:t>
      </w:r>
      <w:r>
        <w:rPr>
          <w:spacing w:val="-2"/>
          <w:sz w:val="28"/>
        </w:rPr>
        <w:t>orders.</w:t>
      </w:r>
    </w:p>
    <w:p>
      <w:pPr>
        <w:pStyle w:val="ListParagraph"/>
        <w:numPr>
          <w:ilvl w:val="0"/>
          <w:numId w:val="10"/>
        </w:numPr>
        <w:tabs>
          <w:tab w:pos="1240" w:val="left" w:leader="none"/>
        </w:tabs>
        <w:spacing w:line="240" w:lineRule="auto" w:before="306" w:after="0"/>
        <w:ind w:left="1240" w:right="0" w:hanging="720"/>
        <w:jc w:val="left"/>
        <w:rPr>
          <w:sz w:val="28"/>
        </w:rPr>
      </w:pPr>
      <w:r>
        <w:rPr>
          <w:sz w:val="28"/>
        </w:rPr>
        <w:t>Reduction</w:t>
      </w:r>
      <w:r>
        <w:rPr>
          <w:spacing w:val="-4"/>
          <w:sz w:val="28"/>
        </w:rPr>
        <w:t> </w:t>
      </w:r>
      <w:r>
        <w:rPr>
          <w:sz w:val="28"/>
        </w:rPr>
        <w:t>in</w:t>
      </w:r>
      <w:r>
        <w:rPr>
          <w:spacing w:val="-6"/>
          <w:sz w:val="28"/>
        </w:rPr>
        <w:t> </w:t>
      </w:r>
      <w:r>
        <w:rPr>
          <w:sz w:val="28"/>
        </w:rPr>
        <w:t>errors</w:t>
      </w:r>
      <w:r>
        <w:rPr>
          <w:spacing w:val="-5"/>
          <w:sz w:val="28"/>
        </w:rPr>
        <w:t> </w:t>
      </w:r>
      <w:r>
        <w:rPr>
          <w:sz w:val="28"/>
        </w:rPr>
        <w:t>examples,</w:t>
      </w:r>
      <w:r>
        <w:rPr>
          <w:spacing w:val="-3"/>
          <w:sz w:val="28"/>
        </w:rPr>
        <w:t> </w:t>
      </w:r>
      <w:r>
        <w:rPr>
          <w:sz w:val="28"/>
        </w:rPr>
        <w:t>from</w:t>
      </w:r>
      <w:r>
        <w:rPr>
          <w:spacing w:val="-4"/>
          <w:sz w:val="28"/>
        </w:rPr>
        <w:t> </w:t>
      </w:r>
      <w:r>
        <w:rPr>
          <w:sz w:val="28"/>
        </w:rPr>
        <w:t>re-inputting</w:t>
      </w:r>
      <w:r>
        <w:rPr>
          <w:spacing w:val="-6"/>
          <w:sz w:val="28"/>
        </w:rPr>
        <w:t> </w:t>
      </w:r>
      <w:r>
        <w:rPr>
          <w:sz w:val="28"/>
        </w:rPr>
        <w:t>returns,</w:t>
      </w:r>
      <w:r>
        <w:rPr>
          <w:spacing w:val="-4"/>
          <w:sz w:val="28"/>
        </w:rPr>
        <w:t> </w:t>
      </w:r>
      <w:r>
        <w:rPr>
          <w:spacing w:val="-2"/>
          <w:sz w:val="28"/>
        </w:rPr>
        <w:t>deliveries.</w:t>
      </w:r>
    </w:p>
    <w:p>
      <w:pPr>
        <w:pStyle w:val="ListParagraph"/>
        <w:numPr>
          <w:ilvl w:val="0"/>
          <w:numId w:val="10"/>
        </w:numPr>
        <w:tabs>
          <w:tab w:pos="1348" w:val="left" w:leader="none"/>
        </w:tabs>
        <w:spacing w:line="240" w:lineRule="auto" w:before="306" w:after="0"/>
        <w:ind w:left="1348" w:right="0" w:hanging="828"/>
        <w:jc w:val="left"/>
        <w:rPr>
          <w:sz w:val="28"/>
        </w:rPr>
      </w:pPr>
      <w:r>
        <w:rPr>
          <w:sz w:val="28"/>
        </w:rPr>
        <w:t>Reduced</w:t>
      </w:r>
      <w:r>
        <w:rPr>
          <w:spacing w:val="-7"/>
          <w:sz w:val="28"/>
        </w:rPr>
        <w:t> </w:t>
      </w:r>
      <w:r>
        <w:rPr>
          <w:sz w:val="28"/>
        </w:rPr>
        <w:t>transaction</w:t>
      </w:r>
      <w:r>
        <w:rPr>
          <w:spacing w:val="-5"/>
          <w:sz w:val="28"/>
        </w:rPr>
        <w:t> </w:t>
      </w:r>
      <w:r>
        <w:rPr>
          <w:sz w:val="28"/>
        </w:rPr>
        <w:t>costs</w:t>
      </w:r>
      <w:r>
        <w:rPr>
          <w:spacing w:val="-5"/>
          <w:sz w:val="28"/>
        </w:rPr>
        <w:t> </w:t>
      </w:r>
      <w:r>
        <w:rPr>
          <w:sz w:val="28"/>
        </w:rPr>
        <w:t>and</w:t>
      </w:r>
      <w:r>
        <w:rPr>
          <w:spacing w:val="-6"/>
          <w:sz w:val="28"/>
        </w:rPr>
        <w:t> </w:t>
      </w:r>
      <w:r>
        <w:rPr>
          <w:sz w:val="28"/>
        </w:rPr>
        <w:t>cycle</w:t>
      </w:r>
      <w:r>
        <w:rPr>
          <w:spacing w:val="-3"/>
          <w:sz w:val="28"/>
        </w:rPr>
        <w:t> </w:t>
      </w:r>
      <w:r>
        <w:rPr>
          <w:spacing w:val="-2"/>
          <w:sz w:val="28"/>
        </w:rPr>
        <w:t>time.</w:t>
      </w:r>
    </w:p>
    <w:p>
      <w:pPr>
        <w:pStyle w:val="ListParagraph"/>
        <w:numPr>
          <w:ilvl w:val="0"/>
          <w:numId w:val="10"/>
        </w:numPr>
        <w:tabs>
          <w:tab w:pos="1086" w:val="left" w:leader="none"/>
          <w:tab w:pos="1240" w:val="left" w:leader="none"/>
        </w:tabs>
        <w:spacing w:line="458" w:lineRule="auto" w:before="306" w:after="0"/>
        <w:ind w:left="1086" w:right="965" w:hanging="567"/>
        <w:jc w:val="left"/>
        <w:rPr>
          <w:sz w:val="28"/>
        </w:rPr>
      </w:pPr>
      <w:r>
        <w:rPr>
          <w:rFonts w:ascii="Calibri"/>
          <w:sz w:val="28"/>
        </w:rPr>
        <w:tab/>
      </w:r>
      <w:r>
        <w:rPr>
          <w:sz w:val="28"/>
        </w:rPr>
        <w:t>Holding less stock as a result of more efficient communication with customers, that is, real time sale data.</w:t>
      </w:r>
    </w:p>
    <w:p>
      <w:pPr>
        <w:pStyle w:val="ListParagraph"/>
        <w:numPr>
          <w:ilvl w:val="0"/>
          <w:numId w:val="10"/>
        </w:numPr>
        <w:tabs>
          <w:tab w:pos="1192" w:val="left" w:leader="none"/>
        </w:tabs>
        <w:spacing w:line="240" w:lineRule="auto" w:before="34" w:after="0"/>
        <w:ind w:left="1192" w:right="0" w:hanging="672"/>
        <w:jc w:val="left"/>
        <w:rPr>
          <w:sz w:val="28"/>
        </w:rPr>
      </w:pPr>
      <w:r>
        <w:rPr>
          <w:sz w:val="28"/>
        </w:rPr>
        <w:t>Information</w:t>
      </w:r>
      <w:r>
        <w:rPr>
          <w:spacing w:val="-3"/>
          <w:sz w:val="28"/>
        </w:rPr>
        <w:t> </w:t>
      </w:r>
      <w:r>
        <w:rPr>
          <w:sz w:val="28"/>
        </w:rPr>
        <w:t>for</w:t>
      </w:r>
      <w:r>
        <w:rPr>
          <w:spacing w:val="-3"/>
          <w:sz w:val="28"/>
        </w:rPr>
        <w:t> </w:t>
      </w:r>
      <w:r>
        <w:rPr>
          <w:sz w:val="28"/>
        </w:rPr>
        <w:t>use</w:t>
      </w:r>
      <w:r>
        <w:rPr>
          <w:spacing w:val="-1"/>
          <w:sz w:val="28"/>
        </w:rPr>
        <w:t> </w:t>
      </w:r>
      <w:r>
        <w:rPr>
          <w:sz w:val="28"/>
        </w:rPr>
        <w:t>in</w:t>
      </w:r>
      <w:r>
        <w:rPr>
          <w:spacing w:val="-2"/>
          <w:sz w:val="28"/>
        </w:rPr>
        <w:t> forecasting.</w:t>
      </w:r>
    </w:p>
    <w:p>
      <w:pPr>
        <w:pStyle w:val="ListParagraph"/>
        <w:numPr>
          <w:ilvl w:val="0"/>
          <w:numId w:val="10"/>
        </w:numPr>
        <w:tabs>
          <w:tab w:pos="880" w:val="left" w:leader="none"/>
          <w:tab w:pos="1110" w:val="left" w:leader="none"/>
        </w:tabs>
        <w:spacing w:line="458" w:lineRule="auto" w:before="306" w:after="0"/>
        <w:ind w:left="880" w:right="961" w:hanging="360"/>
        <w:jc w:val="left"/>
        <w:rPr>
          <w:sz w:val="28"/>
        </w:rPr>
      </w:pPr>
      <w:r>
        <w:rPr>
          <w:rFonts w:ascii="Calibri"/>
          <w:sz w:val="28"/>
        </w:rPr>
        <w:tab/>
      </w:r>
      <w:r>
        <w:rPr>
          <w:sz w:val="28"/>
        </w:rPr>
        <w:t>Improved</w:t>
      </w:r>
      <w:r>
        <w:rPr>
          <w:spacing w:val="40"/>
          <w:sz w:val="28"/>
        </w:rPr>
        <w:t> </w:t>
      </w:r>
      <w:r>
        <w:rPr>
          <w:sz w:val="28"/>
        </w:rPr>
        <w:t>supplier</w:t>
      </w:r>
      <w:r>
        <w:rPr>
          <w:spacing w:val="40"/>
          <w:sz w:val="28"/>
        </w:rPr>
        <w:t> </w:t>
      </w:r>
      <w:r>
        <w:rPr>
          <w:sz w:val="28"/>
        </w:rPr>
        <w:t>performance</w:t>
      </w:r>
      <w:r>
        <w:rPr>
          <w:spacing w:val="40"/>
          <w:sz w:val="28"/>
        </w:rPr>
        <w:t> </w:t>
      </w:r>
      <w:r>
        <w:rPr>
          <w:sz w:val="28"/>
        </w:rPr>
        <w:t>by</w:t>
      </w:r>
      <w:r>
        <w:rPr>
          <w:spacing w:val="40"/>
          <w:sz w:val="28"/>
        </w:rPr>
        <w:t> </w:t>
      </w:r>
      <w:r>
        <w:rPr>
          <w:sz w:val="28"/>
        </w:rPr>
        <w:t>sharing</w:t>
      </w:r>
      <w:r>
        <w:rPr>
          <w:spacing w:val="40"/>
          <w:sz w:val="28"/>
        </w:rPr>
        <w:t> </w:t>
      </w:r>
      <w:r>
        <w:rPr>
          <w:sz w:val="28"/>
        </w:rPr>
        <w:t>supplier</w:t>
      </w:r>
      <w:r>
        <w:rPr>
          <w:spacing w:val="40"/>
          <w:sz w:val="28"/>
        </w:rPr>
        <w:t> </w:t>
      </w:r>
      <w:r>
        <w:rPr>
          <w:sz w:val="28"/>
        </w:rPr>
        <w:t>measurement </w:t>
      </w:r>
      <w:r>
        <w:rPr>
          <w:spacing w:val="-2"/>
          <w:sz w:val="28"/>
        </w:rPr>
        <w:t>information.</w:t>
      </w:r>
    </w:p>
    <w:p>
      <w:pPr>
        <w:pStyle w:val="ListParagraph"/>
        <w:numPr>
          <w:ilvl w:val="0"/>
          <w:numId w:val="10"/>
        </w:numPr>
        <w:tabs>
          <w:tab w:pos="957" w:val="left" w:leader="none"/>
        </w:tabs>
        <w:spacing w:line="240" w:lineRule="auto" w:before="35" w:after="0"/>
        <w:ind w:left="957" w:right="0" w:hanging="437"/>
        <w:jc w:val="left"/>
        <w:rPr>
          <w:sz w:val="28"/>
        </w:rPr>
      </w:pPr>
      <w:r>
        <w:rPr>
          <w:sz w:val="28"/>
        </w:rPr>
        <w:t>Faster</w:t>
      </w:r>
      <w:r>
        <w:rPr>
          <w:spacing w:val="-2"/>
          <w:sz w:val="28"/>
        </w:rPr>
        <w:t> payment.</w:t>
      </w:r>
    </w:p>
    <w:p>
      <w:pPr>
        <w:spacing w:after="0" w:line="240" w:lineRule="auto"/>
        <w:jc w:val="left"/>
        <w:rPr>
          <w:sz w:val="28"/>
        </w:rPr>
        <w:sectPr>
          <w:pgSz w:w="11910" w:h="16840"/>
          <w:pgMar w:header="0" w:footer="1002" w:top="1260" w:bottom="1200" w:left="920" w:right="480"/>
        </w:sectPr>
      </w:pPr>
    </w:p>
    <w:p>
      <w:pPr>
        <w:pStyle w:val="BodyText"/>
        <w:spacing w:line="487" w:lineRule="auto" w:before="74"/>
        <w:ind w:left="520" w:right="1095" w:firstLine="439"/>
        <w:jc w:val="both"/>
      </w:pPr>
      <w:r>
        <w:rPr/>
        <w:t>Afshar</w:t>
      </w:r>
      <w:r>
        <w:rPr>
          <w:spacing w:val="-4"/>
        </w:rPr>
        <w:t> </w:t>
      </w:r>
      <w:r>
        <w:rPr/>
        <w:t>and</w:t>
      </w:r>
      <w:r>
        <w:rPr>
          <w:spacing w:val="-5"/>
        </w:rPr>
        <w:t> </w:t>
      </w:r>
      <w:r>
        <w:rPr/>
        <w:t>Nawaser</w:t>
      </w:r>
      <w:r>
        <w:rPr>
          <w:spacing w:val="-2"/>
        </w:rPr>
        <w:t> </w:t>
      </w:r>
      <w:r>
        <w:rPr/>
        <w:t>(2010)</w:t>
      </w:r>
      <w:r>
        <w:rPr>
          <w:spacing w:val="-4"/>
        </w:rPr>
        <w:t> </w:t>
      </w:r>
      <w:r>
        <w:rPr/>
        <w:t>further</w:t>
      </w:r>
      <w:r>
        <w:rPr>
          <w:spacing w:val="-4"/>
        </w:rPr>
        <w:t> </w:t>
      </w:r>
      <w:r>
        <w:rPr/>
        <w:t>identified</w:t>
      </w:r>
      <w:r>
        <w:rPr>
          <w:spacing w:val="-2"/>
        </w:rPr>
        <w:t> </w:t>
      </w:r>
      <w:r>
        <w:rPr/>
        <w:t>improved</w:t>
      </w:r>
      <w:r>
        <w:rPr>
          <w:spacing w:val="-2"/>
        </w:rPr>
        <w:t> </w:t>
      </w:r>
      <w:r>
        <w:rPr/>
        <w:t>management information that can be performed with e-purchasing to include:</w:t>
      </w:r>
    </w:p>
    <w:p>
      <w:pPr>
        <w:pStyle w:val="ListParagraph"/>
        <w:numPr>
          <w:ilvl w:val="0"/>
          <w:numId w:val="11"/>
        </w:numPr>
        <w:tabs>
          <w:tab w:pos="947" w:val="left" w:leader="none"/>
          <w:tab w:pos="1020" w:val="left" w:leader="none"/>
          <w:tab w:pos="2300" w:val="left" w:leader="none"/>
        </w:tabs>
        <w:spacing w:line="472" w:lineRule="auto" w:before="0" w:after="0"/>
        <w:ind w:left="947" w:right="954" w:hanging="428"/>
        <w:jc w:val="both"/>
        <w:rPr>
          <w:sz w:val="28"/>
        </w:rPr>
      </w:pPr>
      <w:r>
        <w:rPr>
          <w:sz w:val="28"/>
        </w:rPr>
        <w:tab/>
      </w:r>
      <w:r>
        <w:rPr>
          <w:w w:val="105"/>
          <w:sz w:val="28"/>
        </w:rPr>
        <w:t>E-requisitioning</w:t>
      </w:r>
      <w:r>
        <w:rPr>
          <w:w w:val="105"/>
          <w:sz w:val="28"/>
        </w:rPr>
        <w:t> </w:t>
      </w:r>
      <w:r>
        <w:rPr>
          <w:w w:val="160"/>
          <w:sz w:val="28"/>
        </w:rPr>
        <w:t>–</w:t>
      </w:r>
      <w:r>
        <w:rPr>
          <w:spacing w:val="-26"/>
          <w:w w:val="160"/>
          <w:sz w:val="28"/>
        </w:rPr>
        <w:t> </w:t>
      </w:r>
      <w:r>
        <w:rPr>
          <w:w w:val="105"/>
          <w:sz w:val="28"/>
        </w:rPr>
        <w:t>creating</w:t>
      </w:r>
      <w:r>
        <w:rPr>
          <w:w w:val="105"/>
          <w:sz w:val="28"/>
        </w:rPr>
        <w:t> and</w:t>
      </w:r>
      <w:r>
        <w:rPr>
          <w:w w:val="105"/>
          <w:sz w:val="28"/>
        </w:rPr>
        <w:t> approving</w:t>
      </w:r>
      <w:r>
        <w:rPr>
          <w:w w:val="105"/>
          <w:sz w:val="28"/>
        </w:rPr>
        <w:t> purchasing</w:t>
      </w:r>
      <w:r>
        <w:rPr>
          <w:w w:val="105"/>
          <w:sz w:val="28"/>
        </w:rPr>
        <w:t> requisitions </w:t>
      </w:r>
      <w:r>
        <w:rPr>
          <w:spacing w:val="-4"/>
          <w:sz w:val="28"/>
        </w:rPr>
        <w:t>and</w:t>
      </w:r>
      <w:r>
        <w:rPr>
          <w:sz w:val="28"/>
        </w:rPr>
        <w:tab/>
        <w:t>placing purchase order using a software system based on </w:t>
      </w:r>
      <w:r>
        <w:rPr>
          <w:w w:val="105"/>
          <w:sz w:val="28"/>
        </w:rPr>
        <w:t>internet technology.</w:t>
      </w:r>
    </w:p>
    <w:p>
      <w:pPr>
        <w:pStyle w:val="ListParagraph"/>
        <w:numPr>
          <w:ilvl w:val="0"/>
          <w:numId w:val="11"/>
        </w:numPr>
        <w:tabs>
          <w:tab w:pos="878" w:val="left" w:leader="none"/>
          <w:tab w:pos="880" w:val="left" w:leader="none"/>
        </w:tabs>
        <w:spacing w:line="472" w:lineRule="auto" w:before="8" w:after="0"/>
        <w:ind w:left="880" w:right="962" w:hanging="360"/>
        <w:jc w:val="both"/>
        <w:rPr>
          <w:sz w:val="28"/>
        </w:rPr>
      </w:pPr>
      <w:r>
        <w:rPr>
          <w:w w:val="105"/>
          <w:sz w:val="28"/>
        </w:rPr>
        <w:t>E-sourcing</w:t>
      </w:r>
      <w:r>
        <w:rPr>
          <w:w w:val="105"/>
          <w:sz w:val="28"/>
        </w:rPr>
        <w:t> </w:t>
      </w:r>
      <w:r>
        <w:rPr>
          <w:w w:val="160"/>
          <w:sz w:val="28"/>
        </w:rPr>
        <w:t>–</w:t>
      </w:r>
      <w:r>
        <w:rPr>
          <w:w w:val="160"/>
          <w:sz w:val="28"/>
        </w:rPr>
        <w:t> </w:t>
      </w:r>
      <w:r>
        <w:rPr>
          <w:w w:val="105"/>
          <w:sz w:val="28"/>
        </w:rPr>
        <w:t>identifying</w:t>
      </w:r>
      <w:r>
        <w:rPr>
          <w:w w:val="105"/>
          <w:sz w:val="28"/>
        </w:rPr>
        <w:t> new</w:t>
      </w:r>
      <w:r>
        <w:rPr>
          <w:w w:val="105"/>
          <w:sz w:val="28"/>
        </w:rPr>
        <w:t> suppliers</w:t>
      </w:r>
      <w:r>
        <w:rPr>
          <w:w w:val="105"/>
          <w:sz w:val="28"/>
        </w:rPr>
        <w:t> for</w:t>
      </w:r>
      <w:r>
        <w:rPr>
          <w:w w:val="105"/>
          <w:sz w:val="28"/>
        </w:rPr>
        <w:t> a</w:t>
      </w:r>
      <w:r>
        <w:rPr>
          <w:w w:val="105"/>
          <w:sz w:val="28"/>
        </w:rPr>
        <w:t> specific</w:t>
      </w:r>
      <w:r>
        <w:rPr>
          <w:w w:val="105"/>
          <w:sz w:val="28"/>
        </w:rPr>
        <w:t> category</w:t>
      </w:r>
      <w:r>
        <w:rPr>
          <w:w w:val="105"/>
          <w:sz w:val="28"/>
        </w:rPr>
        <w:t> of </w:t>
      </w:r>
      <w:r>
        <w:rPr>
          <w:sz w:val="28"/>
        </w:rPr>
        <w:t>purchasing requirements using internet technology.</w:t>
      </w:r>
      <w:r>
        <w:rPr>
          <w:spacing w:val="40"/>
          <w:sz w:val="28"/>
        </w:rPr>
        <w:t> </w:t>
      </w:r>
      <w:r>
        <w:rPr>
          <w:sz w:val="28"/>
        </w:rPr>
        <w:t>This may require e-cataloguing, that is selling up electronic products and suppliers list.</w:t>
      </w:r>
    </w:p>
    <w:p>
      <w:pPr>
        <w:pStyle w:val="ListParagraph"/>
        <w:numPr>
          <w:ilvl w:val="0"/>
          <w:numId w:val="11"/>
        </w:numPr>
        <w:tabs>
          <w:tab w:pos="877" w:val="left" w:leader="none"/>
          <w:tab w:pos="880" w:val="left" w:leader="none"/>
        </w:tabs>
        <w:spacing w:line="475" w:lineRule="auto" w:before="13" w:after="0"/>
        <w:ind w:left="880" w:right="956" w:hanging="360"/>
        <w:jc w:val="both"/>
        <w:rPr>
          <w:sz w:val="28"/>
        </w:rPr>
      </w:pPr>
      <w:r>
        <w:rPr>
          <w:spacing w:val="-2"/>
          <w:w w:val="105"/>
          <w:sz w:val="28"/>
        </w:rPr>
        <w:t>E-tendering</w:t>
      </w:r>
      <w:r>
        <w:rPr>
          <w:spacing w:val="-18"/>
          <w:w w:val="105"/>
          <w:sz w:val="28"/>
        </w:rPr>
        <w:t> </w:t>
      </w:r>
      <w:r>
        <w:rPr>
          <w:spacing w:val="-2"/>
          <w:w w:val="150"/>
          <w:sz w:val="28"/>
        </w:rPr>
        <w:t>–</w:t>
      </w:r>
      <w:r>
        <w:rPr>
          <w:spacing w:val="-26"/>
          <w:w w:val="150"/>
          <w:sz w:val="28"/>
        </w:rPr>
        <w:t> </w:t>
      </w:r>
      <w:r>
        <w:rPr>
          <w:spacing w:val="-2"/>
          <w:w w:val="105"/>
          <w:sz w:val="28"/>
        </w:rPr>
        <w:t>advertising</w:t>
      </w:r>
      <w:r>
        <w:rPr>
          <w:spacing w:val="-11"/>
          <w:w w:val="105"/>
          <w:sz w:val="28"/>
        </w:rPr>
        <w:t> </w:t>
      </w:r>
      <w:r>
        <w:rPr>
          <w:spacing w:val="-2"/>
          <w:w w:val="105"/>
          <w:sz w:val="28"/>
        </w:rPr>
        <w:t>e-tender</w:t>
      </w:r>
      <w:r>
        <w:rPr>
          <w:spacing w:val="-7"/>
          <w:w w:val="105"/>
          <w:sz w:val="28"/>
        </w:rPr>
        <w:t> </w:t>
      </w:r>
      <w:r>
        <w:rPr>
          <w:spacing w:val="-2"/>
          <w:w w:val="105"/>
          <w:sz w:val="28"/>
        </w:rPr>
        <w:t>notices/e-requests</w:t>
      </w:r>
      <w:r>
        <w:rPr>
          <w:spacing w:val="-7"/>
          <w:w w:val="105"/>
          <w:sz w:val="28"/>
        </w:rPr>
        <w:t> </w:t>
      </w:r>
      <w:r>
        <w:rPr>
          <w:spacing w:val="-2"/>
          <w:w w:val="105"/>
          <w:sz w:val="28"/>
        </w:rPr>
        <w:t>for</w:t>
      </w:r>
      <w:r>
        <w:rPr>
          <w:spacing w:val="-9"/>
          <w:w w:val="105"/>
          <w:sz w:val="28"/>
        </w:rPr>
        <w:t> </w:t>
      </w:r>
      <w:r>
        <w:rPr>
          <w:spacing w:val="-2"/>
          <w:w w:val="105"/>
          <w:sz w:val="28"/>
        </w:rPr>
        <w:t>expression </w:t>
      </w:r>
      <w:r>
        <w:rPr>
          <w:w w:val="105"/>
          <w:sz w:val="28"/>
        </w:rPr>
        <w:t>of</w:t>
      </w:r>
      <w:r>
        <w:rPr>
          <w:w w:val="105"/>
          <w:sz w:val="28"/>
        </w:rPr>
        <w:t> interest</w:t>
      </w:r>
      <w:r>
        <w:rPr>
          <w:w w:val="105"/>
          <w:sz w:val="28"/>
        </w:rPr>
        <w:t> e-ROI),</w:t>
      </w:r>
      <w:r>
        <w:rPr>
          <w:w w:val="105"/>
          <w:sz w:val="28"/>
        </w:rPr>
        <w:t> receiving</w:t>
      </w:r>
      <w:r>
        <w:rPr>
          <w:w w:val="105"/>
          <w:sz w:val="28"/>
        </w:rPr>
        <w:t> bids</w:t>
      </w:r>
      <w:r>
        <w:rPr>
          <w:w w:val="105"/>
          <w:sz w:val="28"/>
        </w:rPr>
        <w:t> and</w:t>
      </w:r>
      <w:r>
        <w:rPr>
          <w:w w:val="105"/>
          <w:sz w:val="28"/>
        </w:rPr>
        <w:t> offers,</w:t>
      </w:r>
      <w:r>
        <w:rPr>
          <w:w w:val="105"/>
          <w:sz w:val="28"/>
        </w:rPr>
        <w:t> and</w:t>
      </w:r>
      <w:r>
        <w:rPr>
          <w:w w:val="105"/>
          <w:sz w:val="28"/>
        </w:rPr>
        <w:t> informing</w:t>
      </w:r>
      <w:r>
        <w:rPr>
          <w:w w:val="105"/>
          <w:sz w:val="28"/>
        </w:rPr>
        <w:t> on contracts</w:t>
      </w:r>
      <w:r>
        <w:rPr>
          <w:spacing w:val="-20"/>
          <w:w w:val="105"/>
          <w:sz w:val="28"/>
        </w:rPr>
        <w:t> </w:t>
      </w:r>
      <w:r>
        <w:rPr>
          <w:w w:val="105"/>
          <w:sz w:val="28"/>
        </w:rPr>
        <w:t>awards</w:t>
      </w:r>
      <w:r>
        <w:rPr>
          <w:spacing w:val="-19"/>
          <w:w w:val="105"/>
          <w:sz w:val="28"/>
        </w:rPr>
        <w:t> </w:t>
      </w:r>
      <w:r>
        <w:rPr>
          <w:w w:val="105"/>
          <w:sz w:val="28"/>
        </w:rPr>
        <w:t>through</w:t>
      </w:r>
      <w:r>
        <w:rPr>
          <w:spacing w:val="-20"/>
          <w:w w:val="105"/>
          <w:sz w:val="28"/>
        </w:rPr>
        <w:t> </w:t>
      </w:r>
      <w:r>
        <w:rPr>
          <w:w w:val="105"/>
          <w:sz w:val="28"/>
        </w:rPr>
        <w:t>the</w:t>
      </w:r>
      <w:r>
        <w:rPr>
          <w:spacing w:val="-19"/>
          <w:w w:val="105"/>
          <w:sz w:val="28"/>
        </w:rPr>
        <w:t> </w:t>
      </w:r>
      <w:r>
        <w:rPr>
          <w:w w:val="105"/>
          <w:sz w:val="28"/>
        </w:rPr>
        <w:t>internet.</w:t>
      </w:r>
    </w:p>
    <w:p>
      <w:pPr>
        <w:pStyle w:val="ListParagraph"/>
        <w:numPr>
          <w:ilvl w:val="0"/>
          <w:numId w:val="11"/>
        </w:numPr>
        <w:tabs>
          <w:tab w:pos="878" w:val="left" w:leader="none"/>
          <w:tab w:pos="880" w:val="left" w:leader="none"/>
        </w:tabs>
        <w:spacing w:line="458" w:lineRule="auto" w:before="6" w:after="0"/>
        <w:ind w:left="880" w:right="957" w:hanging="360"/>
        <w:jc w:val="both"/>
        <w:rPr>
          <w:sz w:val="28"/>
        </w:rPr>
      </w:pPr>
      <w:r>
        <w:rPr>
          <w:w w:val="105"/>
          <w:sz w:val="28"/>
        </w:rPr>
        <w:t>E-reverse</w:t>
      </w:r>
      <w:r>
        <w:rPr>
          <w:w w:val="105"/>
          <w:sz w:val="28"/>
        </w:rPr>
        <w:t> auctioning</w:t>
      </w:r>
      <w:r>
        <w:rPr>
          <w:w w:val="105"/>
          <w:sz w:val="28"/>
        </w:rPr>
        <w:t> </w:t>
      </w:r>
      <w:r>
        <w:rPr>
          <w:w w:val="160"/>
          <w:sz w:val="28"/>
        </w:rPr>
        <w:t>–</w:t>
      </w:r>
      <w:r>
        <w:rPr>
          <w:spacing w:val="-2"/>
          <w:w w:val="160"/>
          <w:sz w:val="28"/>
        </w:rPr>
        <w:t> </w:t>
      </w:r>
      <w:r>
        <w:rPr>
          <w:w w:val="105"/>
          <w:sz w:val="28"/>
        </w:rPr>
        <w:t>receiving,</w:t>
      </w:r>
      <w:r>
        <w:rPr>
          <w:w w:val="105"/>
          <w:sz w:val="28"/>
        </w:rPr>
        <w:t> evaluating</w:t>
      </w:r>
      <w:r>
        <w:rPr>
          <w:w w:val="105"/>
          <w:sz w:val="28"/>
        </w:rPr>
        <w:t> offers</w:t>
      </w:r>
      <w:r>
        <w:rPr>
          <w:w w:val="105"/>
          <w:sz w:val="28"/>
        </w:rPr>
        <w:t> and</w:t>
      </w:r>
      <w:r>
        <w:rPr>
          <w:w w:val="105"/>
          <w:sz w:val="28"/>
        </w:rPr>
        <w:t> bids,</w:t>
      </w:r>
      <w:r>
        <w:rPr>
          <w:w w:val="105"/>
          <w:sz w:val="28"/>
        </w:rPr>
        <w:t> and purchasing</w:t>
      </w:r>
      <w:r>
        <w:rPr>
          <w:spacing w:val="-20"/>
          <w:w w:val="105"/>
          <w:sz w:val="28"/>
        </w:rPr>
        <w:t> </w:t>
      </w:r>
      <w:r>
        <w:rPr>
          <w:w w:val="105"/>
          <w:sz w:val="28"/>
        </w:rPr>
        <w:t>goods</w:t>
      </w:r>
      <w:r>
        <w:rPr>
          <w:spacing w:val="-20"/>
          <w:w w:val="105"/>
          <w:sz w:val="28"/>
        </w:rPr>
        <w:t> </w:t>
      </w:r>
      <w:r>
        <w:rPr>
          <w:w w:val="105"/>
          <w:sz w:val="28"/>
        </w:rPr>
        <w:t>through</w:t>
      </w:r>
      <w:r>
        <w:rPr>
          <w:spacing w:val="-19"/>
          <w:w w:val="105"/>
          <w:sz w:val="28"/>
        </w:rPr>
        <w:t> </w:t>
      </w:r>
      <w:r>
        <w:rPr>
          <w:w w:val="105"/>
          <w:sz w:val="28"/>
        </w:rPr>
        <w:t>the</w:t>
      </w:r>
      <w:r>
        <w:rPr>
          <w:spacing w:val="-20"/>
          <w:w w:val="105"/>
          <w:sz w:val="28"/>
        </w:rPr>
        <w:t> </w:t>
      </w:r>
      <w:r>
        <w:rPr>
          <w:w w:val="105"/>
          <w:sz w:val="28"/>
        </w:rPr>
        <w:t>internet.</w:t>
      </w:r>
    </w:p>
    <w:p>
      <w:pPr>
        <w:pStyle w:val="BodyText"/>
        <w:spacing w:line="487" w:lineRule="auto" w:before="39"/>
        <w:ind w:left="880" w:right="1311"/>
        <w:jc w:val="both"/>
      </w:pPr>
      <w:r>
        <w:rPr/>
        <w:t>They</w:t>
      </w:r>
      <w:r>
        <w:rPr>
          <w:spacing w:val="-4"/>
        </w:rPr>
        <w:t> </w:t>
      </w:r>
      <w:r>
        <w:rPr/>
        <w:t>also listed</w:t>
      </w:r>
      <w:r>
        <w:rPr>
          <w:spacing w:val="-4"/>
        </w:rPr>
        <w:t> </w:t>
      </w:r>
      <w:r>
        <w:rPr/>
        <w:t>the</w:t>
      </w:r>
      <w:r>
        <w:rPr>
          <w:spacing w:val="-3"/>
        </w:rPr>
        <w:t> </w:t>
      </w:r>
      <w:r>
        <w:rPr/>
        <w:t>resulting benefits of e-purchasing</w:t>
      </w:r>
      <w:r>
        <w:rPr>
          <w:spacing w:val="-2"/>
        </w:rPr>
        <w:t> </w:t>
      </w:r>
      <w:r>
        <w:rPr/>
        <w:t>to</w:t>
      </w:r>
      <w:r>
        <w:rPr>
          <w:spacing w:val="-2"/>
        </w:rPr>
        <w:t> </w:t>
      </w:r>
      <w:r>
        <w:rPr/>
        <w:t>the buyers as the following:</w:t>
      </w:r>
    </w:p>
    <w:p>
      <w:pPr>
        <w:pStyle w:val="ListParagraph"/>
        <w:numPr>
          <w:ilvl w:val="0"/>
          <w:numId w:val="12"/>
        </w:numPr>
        <w:tabs>
          <w:tab w:pos="945" w:val="left" w:leader="none"/>
        </w:tabs>
        <w:spacing w:line="240" w:lineRule="auto" w:before="195" w:after="0"/>
        <w:ind w:left="945" w:right="0" w:hanging="425"/>
        <w:jc w:val="both"/>
        <w:rPr>
          <w:sz w:val="28"/>
        </w:rPr>
      </w:pPr>
      <w:r>
        <w:rPr>
          <w:sz w:val="28"/>
        </w:rPr>
        <w:t>Reduced</w:t>
      </w:r>
      <w:r>
        <w:rPr>
          <w:spacing w:val="-6"/>
          <w:sz w:val="28"/>
        </w:rPr>
        <w:t> </w:t>
      </w:r>
      <w:r>
        <w:rPr>
          <w:sz w:val="28"/>
        </w:rPr>
        <w:t>transaction</w:t>
      </w:r>
      <w:r>
        <w:rPr>
          <w:spacing w:val="-4"/>
          <w:sz w:val="28"/>
        </w:rPr>
        <w:t> </w:t>
      </w:r>
      <w:r>
        <w:rPr>
          <w:sz w:val="28"/>
        </w:rPr>
        <w:t>costs</w:t>
      </w:r>
      <w:r>
        <w:rPr>
          <w:spacing w:val="-4"/>
          <w:sz w:val="28"/>
        </w:rPr>
        <w:t> </w:t>
      </w:r>
      <w:r>
        <w:rPr>
          <w:sz w:val="28"/>
        </w:rPr>
        <w:t>and</w:t>
      </w:r>
      <w:r>
        <w:rPr>
          <w:spacing w:val="-8"/>
          <w:sz w:val="28"/>
        </w:rPr>
        <w:t> </w:t>
      </w:r>
      <w:r>
        <w:rPr>
          <w:sz w:val="28"/>
        </w:rPr>
        <w:t>cycle</w:t>
      </w:r>
      <w:r>
        <w:rPr>
          <w:spacing w:val="-4"/>
          <w:sz w:val="28"/>
        </w:rPr>
        <w:t> </w:t>
      </w:r>
      <w:r>
        <w:rPr>
          <w:spacing w:val="-2"/>
          <w:sz w:val="28"/>
        </w:rPr>
        <w:t>time.</w:t>
      </w:r>
    </w:p>
    <w:p>
      <w:pPr>
        <w:pStyle w:val="ListParagraph"/>
        <w:numPr>
          <w:ilvl w:val="0"/>
          <w:numId w:val="12"/>
        </w:numPr>
        <w:tabs>
          <w:tab w:pos="878" w:val="left" w:leader="none"/>
        </w:tabs>
        <w:spacing w:line="240" w:lineRule="auto" w:before="307" w:after="0"/>
        <w:ind w:left="878" w:right="0" w:hanging="358"/>
        <w:jc w:val="both"/>
        <w:rPr>
          <w:sz w:val="28"/>
        </w:rPr>
      </w:pPr>
      <w:r>
        <w:rPr>
          <w:sz w:val="28"/>
        </w:rPr>
        <w:t>Possibility</w:t>
      </w:r>
      <w:r>
        <w:rPr>
          <w:spacing w:val="-10"/>
          <w:sz w:val="28"/>
        </w:rPr>
        <w:t> </w:t>
      </w:r>
      <w:r>
        <w:rPr>
          <w:sz w:val="28"/>
        </w:rPr>
        <w:t>of</w:t>
      </w:r>
      <w:r>
        <w:rPr>
          <w:spacing w:val="-5"/>
          <w:sz w:val="28"/>
        </w:rPr>
        <w:t> </w:t>
      </w:r>
      <w:r>
        <w:rPr>
          <w:sz w:val="28"/>
        </w:rPr>
        <w:t>developing</w:t>
      </w:r>
      <w:r>
        <w:rPr>
          <w:spacing w:val="-8"/>
          <w:sz w:val="28"/>
        </w:rPr>
        <w:t> </w:t>
      </w:r>
      <w:r>
        <w:rPr>
          <w:sz w:val="28"/>
        </w:rPr>
        <w:t>Vendor</w:t>
      </w:r>
      <w:r>
        <w:rPr>
          <w:spacing w:val="-6"/>
          <w:sz w:val="28"/>
        </w:rPr>
        <w:t> </w:t>
      </w:r>
      <w:r>
        <w:rPr>
          <w:sz w:val="28"/>
        </w:rPr>
        <w:t>Managed</w:t>
      </w:r>
      <w:r>
        <w:rPr>
          <w:spacing w:val="-7"/>
          <w:sz w:val="28"/>
        </w:rPr>
        <w:t> </w:t>
      </w:r>
      <w:r>
        <w:rPr>
          <w:spacing w:val="-2"/>
          <w:sz w:val="28"/>
        </w:rPr>
        <w:t>Inventory.</w:t>
      </w:r>
    </w:p>
    <w:p>
      <w:pPr>
        <w:pStyle w:val="ListParagraph"/>
        <w:numPr>
          <w:ilvl w:val="0"/>
          <w:numId w:val="12"/>
        </w:numPr>
        <w:tabs>
          <w:tab w:pos="877" w:val="left" w:leader="none"/>
        </w:tabs>
        <w:spacing w:line="240" w:lineRule="auto" w:before="306" w:after="0"/>
        <w:ind w:left="877" w:right="0" w:hanging="357"/>
        <w:jc w:val="both"/>
        <w:rPr>
          <w:sz w:val="28"/>
        </w:rPr>
      </w:pPr>
      <w:r>
        <w:rPr>
          <w:sz w:val="28"/>
        </w:rPr>
        <w:t>Improvements</w:t>
      </w:r>
      <w:r>
        <w:rPr>
          <w:spacing w:val="-1"/>
          <w:sz w:val="28"/>
        </w:rPr>
        <w:t> </w:t>
      </w:r>
      <w:r>
        <w:rPr>
          <w:sz w:val="28"/>
        </w:rPr>
        <w:t>in</w:t>
      </w:r>
      <w:r>
        <w:rPr>
          <w:spacing w:val="-3"/>
          <w:sz w:val="28"/>
        </w:rPr>
        <w:t> </w:t>
      </w:r>
      <w:r>
        <w:rPr>
          <w:sz w:val="28"/>
        </w:rPr>
        <w:t>Just</w:t>
      </w:r>
      <w:r>
        <w:rPr>
          <w:spacing w:val="-2"/>
          <w:sz w:val="28"/>
        </w:rPr>
        <w:t> </w:t>
      </w:r>
      <w:r>
        <w:rPr>
          <w:sz w:val="28"/>
        </w:rPr>
        <w:t>in</w:t>
      </w:r>
      <w:r>
        <w:rPr>
          <w:spacing w:val="-4"/>
          <w:sz w:val="28"/>
        </w:rPr>
        <w:t> </w:t>
      </w:r>
      <w:r>
        <w:rPr>
          <w:sz w:val="28"/>
        </w:rPr>
        <w:t>Time</w:t>
      </w:r>
      <w:r>
        <w:rPr>
          <w:spacing w:val="-2"/>
          <w:sz w:val="28"/>
        </w:rPr>
        <w:t> deliveries.</w:t>
      </w:r>
    </w:p>
    <w:p>
      <w:pPr>
        <w:pStyle w:val="ListParagraph"/>
        <w:numPr>
          <w:ilvl w:val="0"/>
          <w:numId w:val="12"/>
        </w:numPr>
        <w:tabs>
          <w:tab w:pos="878" w:val="left" w:leader="none"/>
          <w:tab w:pos="880" w:val="left" w:leader="none"/>
        </w:tabs>
        <w:spacing w:line="458" w:lineRule="auto" w:before="307" w:after="0"/>
        <w:ind w:left="880" w:right="955" w:hanging="360"/>
        <w:jc w:val="both"/>
        <w:rPr>
          <w:sz w:val="28"/>
        </w:rPr>
      </w:pPr>
      <w:r>
        <w:rPr>
          <w:sz w:val="28"/>
        </w:rPr>
        <w:t>More accurate deliveries due to reduced input order errors by </w:t>
      </w:r>
      <w:r>
        <w:rPr>
          <w:spacing w:val="-2"/>
          <w:sz w:val="28"/>
        </w:rPr>
        <w:t>suppliers.</w:t>
      </w:r>
    </w:p>
    <w:p>
      <w:pPr>
        <w:spacing w:after="0" w:line="458" w:lineRule="auto"/>
        <w:jc w:val="both"/>
        <w:rPr>
          <w:sz w:val="28"/>
        </w:rPr>
        <w:sectPr>
          <w:pgSz w:w="11910" w:h="16840"/>
          <w:pgMar w:header="0" w:footer="1002" w:top="1260" w:bottom="1200" w:left="920" w:right="480"/>
        </w:sectPr>
      </w:pPr>
    </w:p>
    <w:p>
      <w:pPr>
        <w:pStyle w:val="ListParagraph"/>
        <w:numPr>
          <w:ilvl w:val="0"/>
          <w:numId w:val="12"/>
        </w:numPr>
        <w:tabs>
          <w:tab w:pos="877" w:val="left" w:leader="none"/>
          <w:tab w:pos="880" w:val="left" w:leader="none"/>
        </w:tabs>
        <w:spacing w:line="458" w:lineRule="auto" w:before="67" w:after="0"/>
        <w:ind w:left="880" w:right="959" w:hanging="360"/>
        <w:jc w:val="both"/>
        <w:rPr>
          <w:sz w:val="28"/>
        </w:rPr>
      </w:pPr>
      <w:r>
        <w:rPr>
          <w:sz w:val="28"/>
        </w:rPr>
        <w:t>Shared performance measurement data which encourages improved supplier performance.</w:t>
      </w:r>
    </w:p>
    <w:p>
      <w:pPr>
        <w:pStyle w:val="ListParagraph"/>
        <w:numPr>
          <w:ilvl w:val="0"/>
          <w:numId w:val="12"/>
        </w:numPr>
        <w:tabs>
          <w:tab w:pos="877" w:val="left" w:leader="none"/>
          <w:tab w:pos="880" w:val="left" w:leader="none"/>
        </w:tabs>
        <w:spacing w:line="472" w:lineRule="auto" w:before="34" w:after="0"/>
        <w:ind w:left="880" w:right="958" w:hanging="360"/>
        <w:jc w:val="both"/>
        <w:rPr>
          <w:sz w:val="28"/>
        </w:rPr>
      </w:pPr>
      <w:r>
        <w:rPr>
          <w:sz w:val="28"/>
        </w:rPr>
        <w:t>Potential for less expediting by the buyer as the supplier acknowledges orders by exception which automatically updates the buyer‟s system.</w:t>
      </w:r>
    </w:p>
    <w:p>
      <w:pPr>
        <w:pStyle w:val="ListParagraph"/>
        <w:numPr>
          <w:ilvl w:val="0"/>
          <w:numId w:val="12"/>
        </w:numPr>
        <w:tabs>
          <w:tab w:pos="877" w:val="left" w:leader="none"/>
          <w:tab w:pos="880" w:val="left" w:leader="none"/>
        </w:tabs>
        <w:spacing w:line="460" w:lineRule="auto" w:before="12" w:after="0"/>
        <w:ind w:left="880" w:right="961" w:hanging="360"/>
        <w:jc w:val="both"/>
        <w:rPr>
          <w:sz w:val="28"/>
        </w:rPr>
      </w:pPr>
      <w:r>
        <w:rPr>
          <w:sz w:val="28"/>
        </w:rPr>
        <w:t>And finally, reduced stock due to shared sales and forecast </w:t>
      </w:r>
      <w:r>
        <w:rPr>
          <w:spacing w:val="-2"/>
          <w:sz w:val="28"/>
        </w:rPr>
        <w:t>information.</w:t>
      </w:r>
    </w:p>
    <w:p>
      <w:pPr>
        <w:pStyle w:val="Heading2"/>
        <w:spacing w:before="31"/>
      </w:pPr>
      <w:r>
        <w:rPr/>
        <w:t>Setting</w:t>
      </w:r>
      <w:r>
        <w:rPr>
          <w:spacing w:val="-4"/>
        </w:rPr>
        <w:t> </w:t>
      </w:r>
      <w:r>
        <w:rPr/>
        <w:t>Up</w:t>
      </w:r>
      <w:r>
        <w:rPr>
          <w:spacing w:val="-4"/>
        </w:rPr>
        <w:t> </w:t>
      </w:r>
      <w:r>
        <w:rPr/>
        <w:t>an</w:t>
      </w:r>
      <w:r>
        <w:rPr>
          <w:spacing w:val="-6"/>
        </w:rPr>
        <w:t> </w:t>
      </w:r>
      <w:r>
        <w:rPr/>
        <w:t>Online</w:t>
      </w:r>
      <w:r>
        <w:rPr>
          <w:spacing w:val="-2"/>
        </w:rPr>
        <w:t> </w:t>
      </w:r>
      <w:r>
        <w:rPr>
          <w:spacing w:val="-4"/>
        </w:rPr>
        <w:t>Store</w:t>
      </w:r>
    </w:p>
    <w:p>
      <w:pPr>
        <w:pStyle w:val="BodyText"/>
        <w:spacing w:before="203"/>
        <w:rPr>
          <w:rFonts w:ascii="Arial"/>
          <w:b/>
        </w:rPr>
      </w:pPr>
    </w:p>
    <w:p>
      <w:pPr>
        <w:pStyle w:val="BodyText"/>
        <w:spacing w:line="487" w:lineRule="auto"/>
        <w:ind w:left="520" w:right="1215" w:firstLine="719"/>
      </w:pPr>
      <w:r>
        <w:rPr/>
        <w:t>According</w:t>
      </w:r>
      <w:r>
        <w:rPr>
          <w:spacing w:val="-4"/>
        </w:rPr>
        <w:t> </w:t>
      </w:r>
      <w:r>
        <w:rPr/>
        <w:t>to</w:t>
      </w:r>
      <w:r>
        <w:rPr>
          <w:spacing w:val="-4"/>
        </w:rPr>
        <w:t> </w:t>
      </w:r>
      <w:r>
        <w:rPr/>
        <w:t>Maria</w:t>
      </w:r>
      <w:r>
        <w:rPr>
          <w:spacing w:val="-5"/>
        </w:rPr>
        <w:t> </w:t>
      </w:r>
      <w:r>
        <w:rPr/>
        <w:t>(2002)</w:t>
      </w:r>
      <w:r>
        <w:rPr>
          <w:spacing w:val="-2"/>
        </w:rPr>
        <w:t> </w:t>
      </w:r>
      <w:r>
        <w:rPr/>
        <w:t>online</w:t>
      </w:r>
      <w:r>
        <w:rPr>
          <w:spacing w:val="-4"/>
        </w:rPr>
        <w:t> </w:t>
      </w:r>
      <w:r>
        <w:rPr/>
        <w:t>stores involves online</w:t>
      </w:r>
      <w:r>
        <w:rPr>
          <w:spacing w:val="-4"/>
        </w:rPr>
        <w:t> </w:t>
      </w:r>
      <w:r>
        <w:rPr/>
        <w:t>sales</w:t>
      </w:r>
      <w:r>
        <w:rPr>
          <w:spacing w:val="-2"/>
        </w:rPr>
        <w:t> </w:t>
      </w:r>
      <w:r>
        <w:rPr/>
        <w:t>of goods, services and provision of information directly to consumers, it also involves online exchange of products, services or information between businesses.</w:t>
      </w:r>
      <w:r>
        <w:rPr>
          <w:spacing w:val="40"/>
        </w:rPr>
        <w:t> </w:t>
      </w:r>
      <w:r>
        <w:rPr/>
        <w:t>In order to process an online sales and purchasing transaction three things are needed according to (Deital, Deital &amp; Neito 2000).</w:t>
      </w:r>
      <w:r>
        <w:rPr>
          <w:spacing w:val="40"/>
        </w:rPr>
        <w:t> </w:t>
      </w:r>
      <w:r>
        <w:rPr/>
        <w:t>First is the shopping Cart, second is a secure server and lastly, a payment processing.</w:t>
      </w:r>
    </w:p>
    <w:p>
      <w:pPr>
        <w:pStyle w:val="Heading2"/>
        <w:spacing w:before="202"/>
      </w:pPr>
      <w:r>
        <w:rPr/>
        <w:t>Shopping</w:t>
      </w:r>
      <w:r>
        <w:rPr>
          <w:spacing w:val="-11"/>
        </w:rPr>
        <w:t> </w:t>
      </w:r>
      <w:r>
        <w:rPr>
          <w:spacing w:val="-2"/>
        </w:rPr>
        <w:t>Carts</w:t>
      </w:r>
    </w:p>
    <w:p>
      <w:pPr>
        <w:pStyle w:val="BodyText"/>
        <w:spacing w:before="203"/>
        <w:rPr>
          <w:rFonts w:ascii="Arial"/>
          <w:b/>
        </w:rPr>
      </w:pPr>
    </w:p>
    <w:p>
      <w:pPr>
        <w:pStyle w:val="BodyText"/>
        <w:spacing w:line="487" w:lineRule="auto"/>
        <w:ind w:left="520" w:right="971" w:firstLine="719"/>
        <w:jc w:val="both"/>
      </w:pPr>
      <w:r>
        <w:rPr/>
        <w:t>Shopping</w:t>
      </w:r>
      <w:r>
        <w:rPr>
          <w:spacing w:val="-2"/>
        </w:rPr>
        <w:t> </w:t>
      </w:r>
      <w:r>
        <w:rPr/>
        <w:t>Cart software keeps</w:t>
      </w:r>
      <w:r>
        <w:rPr>
          <w:spacing w:val="-2"/>
        </w:rPr>
        <w:t> </w:t>
      </w:r>
      <w:r>
        <w:rPr/>
        <w:t>track of what the user</w:t>
      </w:r>
      <w:r>
        <w:rPr>
          <w:spacing w:val="-1"/>
        </w:rPr>
        <w:t> </w:t>
      </w:r>
      <w:r>
        <w:rPr/>
        <w:t>selects to</w:t>
      </w:r>
      <w:r>
        <w:rPr>
          <w:spacing w:val="-2"/>
        </w:rPr>
        <w:t> </w:t>
      </w:r>
      <w:r>
        <w:rPr/>
        <w:t>buy from the website before proceeding to the checkout.</w:t>
      </w:r>
      <w:r>
        <w:rPr>
          <w:spacing w:val="40"/>
        </w:rPr>
        <w:t> </w:t>
      </w:r>
      <w:r>
        <w:rPr/>
        <w:t>An online shopping Cart consists of three parts:</w:t>
      </w:r>
    </w:p>
    <w:p>
      <w:pPr>
        <w:pStyle w:val="ListParagraph"/>
        <w:numPr>
          <w:ilvl w:val="0"/>
          <w:numId w:val="13"/>
        </w:numPr>
        <w:tabs>
          <w:tab w:pos="940" w:val="left" w:leader="none"/>
        </w:tabs>
        <w:spacing w:line="240" w:lineRule="auto" w:before="204" w:after="0"/>
        <w:ind w:left="940" w:right="0" w:hanging="420"/>
        <w:jc w:val="left"/>
        <w:rPr>
          <w:sz w:val="28"/>
        </w:rPr>
      </w:pPr>
      <w:r>
        <w:rPr>
          <w:sz w:val="28"/>
        </w:rPr>
        <w:t>Product</w:t>
      </w:r>
      <w:r>
        <w:rPr>
          <w:spacing w:val="-2"/>
          <w:sz w:val="28"/>
        </w:rPr>
        <w:t> Catalogue</w:t>
      </w:r>
    </w:p>
    <w:p>
      <w:pPr>
        <w:spacing w:after="0" w:line="240" w:lineRule="auto"/>
        <w:jc w:val="left"/>
        <w:rPr>
          <w:sz w:val="28"/>
        </w:rPr>
        <w:sectPr>
          <w:pgSz w:w="11910" w:h="16840"/>
          <w:pgMar w:header="0" w:footer="1002" w:top="1260" w:bottom="1200" w:left="920" w:right="480"/>
        </w:sectPr>
      </w:pPr>
    </w:p>
    <w:p>
      <w:pPr>
        <w:pStyle w:val="ListParagraph"/>
        <w:numPr>
          <w:ilvl w:val="0"/>
          <w:numId w:val="13"/>
        </w:numPr>
        <w:tabs>
          <w:tab w:pos="940" w:val="left" w:leader="none"/>
        </w:tabs>
        <w:spacing w:line="240" w:lineRule="auto" w:before="74" w:after="0"/>
        <w:ind w:left="940" w:right="0" w:hanging="420"/>
        <w:jc w:val="left"/>
        <w:rPr>
          <w:sz w:val="28"/>
        </w:rPr>
      </w:pPr>
      <w:r>
        <w:rPr>
          <w:sz w:val="28"/>
        </w:rPr>
        <w:t>Shopping</w:t>
      </w:r>
      <w:r>
        <w:rPr>
          <w:spacing w:val="-14"/>
          <w:sz w:val="28"/>
        </w:rPr>
        <w:t> </w:t>
      </w:r>
      <w:r>
        <w:rPr>
          <w:spacing w:val="-4"/>
          <w:sz w:val="28"/>
        </w:rPr>
        <w:t>List</w:t>
      </w:r>
    </w:p>
    <w:p>
      <w:pPr>
        <w:pStyle w:val="BodyText"/>
        <w:spacing w:before="208"/>
      </w:pPr>
    </w:p>
    <w:p>
      <w:pPr>
        <w:pStyle w:val="ListParagraph"/>
        <w:numPr>
          <w:ilvl w:val="0"/>
          <w:numId w:val="14"/>
        </w:numPr>
        <w:tabs>
          <w:tab w:pos="958" w:val="left" w:leader="none"/>
        </w:tabs>
        <w:spacing w:line="240" w:lineRule="auto" w:before="1" w:after="0"/>
        <w:ind w:left="958" w:right="0" w:hanging="438"/>
        <w:jc w:val="left"/>
        <w:rPr>
          <w:sz w:val="28"/>
        </w:rPr>
      </w:pPr>
      <w:r>
        <w:rPr>
          <w:sz w:val="28"/>
        </w:rPr>
        <w:t>Checkout</w:t>
      </w:r>
      <w:r>
        <w:rPr>
          <w:spacing w:val="-5"/>
          <w:sz w:val="28"/>
        </w:rPr>
        <w:t> </w:t>
      </w:r>
      <w:r>
        <w:rPr>
          <w:spacing w:val="-2"/>
          <w:sz w:val="28"/>
        </w:rPr>
        <w:t>system</w:t>
      </w:r>
    </w:p>
    <w:p>
      <w:pPr>
        <w:pStyle w:val="BodyText"/>
        <w:spacing w:before="9"/>
      </w:pPr>
    </w:p>
    <w:p>
      <w:pPr>
        <w:pStyle w:val="BodyText"/>
        <w:spacing w:line="487" w:lineRule="auto"/>
        <w:ind w:left="520" w:right="1003" w:firstLine="719"/>
      </w:pPr>
      <w:r>
        <w:rPr/>
        <w:t>The product</w:t>
      </w:r>
      <w:r>
        <w:rPr>
          <w:spacing w:val="-2"/>
        </w:rPr>
        <w:t> </w:t>
      </w:r>
      <w:r>
        <w:rPr/>
        <w:t>catalogue is made</w:t>
      </w:r>
      <w:r>
        <w:rPr>
          <w:spacing w:val="-2"/>
        </w:rPr>
        <w:t> </w:t>
      </w:r>
      <w:r>
        <w:rPr/>
        <w:t>up</w:t>
      </w:r>
      <w:r>
        <w:rPr>
          <w:spacing w:val="-2"/>
        </w:rPr>
        <w:t> </w:t>
      </w:r>
      <w:r>
        <w:rPr/>
        <w:t>of</w:t>
      </w:r>
      <w:r>
        <w:rPr>
          <w:spacing w:val="-2"/>
        </w:rPr>
        <w:t> </w:t>
      </w:r>
      <w:r>
        <w:rPr/>
        <w:t>all the information</w:t>
      </w:r>
      <w:r>
        <w:rPr>
          <w:spacing w:val="-2"/>
        </w:rPr>
        <w:t> </w:t>
      </w:r>
      <w:r>
        <w:rPr/>
        <w:t>needed</w:t>
      </w:r>
      <w:r>
        <w:rPr>
          <w:spacing w:val="-2"/>
        </w:rPr>
        <w:t> </w:t>
      </w:r>
      <w:r>
        <w:rPr/>
        <w:t>to present any product to the customer and to complete a sale/purchasing transaction online. Information to be included in the product database generally includes the price, identification number, image or other multimedia information, product options or choices.</w:t>
      </w:r>
    </w:p>
    <w:p>
      <w:pPr>
        <w:pStyle w:val="BodyText"/>
        <w:spacing w:line="487" w:lineRule="auto" w:before="5"/>
        <w:ind w:left="520" w:right="1003" w:firstLine="719"/>
      </w:pPr>
      <w:r>
        <w:rPr/>
        <w:t>A</w:t>
      </w:r>
      <w:r>
        <w:rPr>
          <w:spacing w:val="-1"/>
        </w:rPr>
        <w:t> </w:t>
      </w:r>
      <w:r>
        <w:rPr/>
        <w:t>Shopping</w:t>
      </w:r>
      <w:r>
        <w:rPr>
          <w:spacing w:val="-1"/>
        </w:rPr>
        <w:t> </w:t>
      </w:r>
      <w:r>
        <w:rPr/>
        <w:t>List (that is</w:t>
      </w:r>
      <w:r>
        <w:rPr>
          <w:spacing w:val="-2"/>
        </w:rPr>
        <w:t> </w:t>
      </w:r>
      <w:r>
        <w:rPr/>
        <w:t>a</w:t>
      </w:r>
      <w:r>
        <w:rPr>
          <w:spacing w:val="-1"/>
        </w:rPr>
        <w:t> </w:t>
      </w:r>
      <w:r>
        <w:rPr/>
        <w:t>list of</w:t>
      </w:r>
      <w:r>
        <w:rPr>
          <w:spacing w:val="-2"/>
        </w:rPr>
        <w:t> </w:t>
      </w:r>
      <w:r>
        <w:rPr/>
        <w:t>selected</w:t>
      </w:r>
      <w:r>
        <w:rPr>
          <w:spacing w:val="-1"/>
        </w:rPr>
        <w:t> </w:t>
      </w:r>
      <w:r>
        <w:rPr/>
        <w:t>products)</w:t>
      </w:r>
      <w:r>
        <w:rPr>
          <w:spacing w:val="-3"/>
        </w:rPr>
        <w:t> </w:t>
      </w:r>
      <w:r>
        <w:rPr/>
        <w:t>allows</w:t>
      </w:r>
      <w:r>
        <w:rPr>
          <w:spacing w:val="-2"/>
        </w:rPr>
        <w:t> </w:t>
      </w:r>
      <w:r>
        <w:rPr/>
        <w:t>users</w:t>
      </w:r>
      <w:r>
        <w:rPr>
          <w:spacing w:val="-2"/>
        </w:rPr>
        <w:t> </w:t>
      </w:r>
      <w:r>
        <w:rPr/>
        <w:t>to track the items they want to purchase.</w:t>
      </w:r>
      <w:r>
        <w:rPr>
          <w:spacing w:val="40"/>
        </w:rPr>
        <w:t> </w:t>
      </w:r>
      <w:r>
        <w:rPr/>
        <w:t>A shopping cart image is generally used to show what items the shopper has selected for </w:t>
      </w:r>
      <w:r>
        <w:rPr>
          <w:spacing w:val="-2"/>
        </w:rPr>
        <w:t>purchase.</w:t>
      </w:r>
    </w:p>
    <w:p>
      <w:pPr>
        <w:pStyle w:val="BodyText"/>
        <w:spacing w:line="487" w:lineRule="auto" w:before="2"/>
        <w:ind w:left="520" w:right="1215" w:firstLine="719"/>
      </w:pPr>
      <w:r>
        <w:rPr/>
        <w:t>The check out system allows customers to select products by clicking</w:t>
      </w:r>
      <w:r>
        <w:rPr>
          <w:spacing w:val="-2"/>
        </w:rPr>
        <w:t> </w:t>
      </w:r>
      <w:r>
        <w:rPr/>
        <w:t>an</w:t>
      </w:r>
      <w:r>
        <w:rPr>
          <w:spacing w:val="-2"/>
        </w:rPr>
        <w:t> </w:t>
      </w:r>
      <w:r>
        <w:rPr/>
        <w:t>add</w:t>
      </w:r>
      <w:r>
        <w:rPr>
          <w:spacing w:val="-2"/>
        </w:rPr>
        <w:t> </w:t>
      </w:r>
      <w:r>
        <w:rPr/>
        <w:t>items to</w:t>
      </w:r>
      <w:r>
        <w:rPr>
          <w:spacing w:val="-1"/>
        </w:rPr>
        <w:t> </w:t>
      </w:r>
      <w:r>
        <w:rPr/>
        <w:t>cart button</w:t>
      </w:r>
      <w:r>
        <w:rPr>
          <w:spacing w:val="-2"/>
        </w:rPr>
        <w:t> </w:t>
      </w:r>
      <w:r>
        <w:rPr/>
        <w:t>and then enables them to</w:t>
      </w:r>
      <w:r>
        <w:rPr>
          <w:spacing w:val="-2"/>
        </w:rPr>
        <w:t> </w:t>
      </w:r>
      <w:r>
        <w:rPr/>
        <w:t>pay</w:t>
      </w:r>
      <w:r>
        <w:rPr>
          <w:spacing w:val="-3"/>
        </w:rPr>
        <w:t> </w:t>
      </w:r>
      <w:r>
        <w:rPr/>
        <w:t>for these products.</w:t>
      </w:r>
    </w:p>
    <w:p>
      <w:pPr>
        <w:pStyle w:val="Heading2"/>
        <w:spacing w:line="319" w:lineRule="exact"/>
      </w:pPr>
      <w:r>
        <w:rPr/>
        <w:t>Secure</w:t>
      </w:r>
      <w:r>
        <w:rPr>
          <w:spacing w:val="-4"/>
        </w:rPr>
        <w:t> </w:t>
      </w:r>
      <w:r>
        <w:rPr>
          <w:spacing w:val="-2"/>
        </w:rPr>
        <w:t>Server</w:t>
      </w:r>
    </w:p>
    <w:p>
      <w:pPr>
        <w:pStyle w:val="BodyText"/>
        <w:spacing w:before="3"/>
        <w:rPr>
          <w:rFonts w:ascii="Arial"/>
          <w:b/>
        </w:rPr>
      </w:pPr>
    </w:p>
    <w:p>
      <w:pPr>
        <w:pStyle w:val="BodyText"/>
        <w:spacing w:line="487" w:lineRule="auto" w:before="1"/>
        <w:ind w:left="520" w:right="1003" w:firstLine="719"/>
      </w:pPr>
      <w:r>
        <w:rPr/>
        <w:t>The Secure Server helps to provide protection against the loss or modification of personal information.</w:t>
      </w:r>
      <w:r>
        <w:rPr>
          <w:spacing w:val="40"/>
        </w:rPr>
        <w:t> </w:t>
      </w:r>
      <w:r>
        <w:rPr/>
        <w:t>Secure Socket Layer (SSL) is the most</w:t>
      </w:r>
      <w:r>
        <w:rPr>
          <w:spacing w:val="-1"/>
        </w:rPr>
        <w:t> </w:t>
      </w:r>
      <w:r>
        <w:rPr/>
        <w:t>commonly</w:t>
      </w:r>
      <w:r>
        <w:rPr>
          <w:spacing w:val="-4"/>
        </w:rPr>
        <w:t> </w:t>
      </w:r>
      <w:r>
        <w:rPr/>
        <w:t>used technology</w:t>
      </w:r>
      <w:r>
        <w:rPr>
          <w:spacing w:val="-4"/>
        </w:rPr>
        <w:t> </w:t>
      </w:r>
      <w:r>
        <w:rPr/>
        <w:t>for</w:t>
      </w:r>
      <w:r>
        <w:rPr>
          <w:spacing w:val="-2"/>
        </w:rPr>
        <w:t> </w:t>
      </w:r>
      <w:r>
        <w:rPr/>
        <w:t>secure</w:t>
      </w:r>
      <w:r>
        <w:rPr>
          <w:spacing w:val="-3"/>
        </w:rPr>
        <w:t> </w:t>
      </w:r>
      <w:r>
        <w:rPr/>
        <w:t>online</w:t>
      </w:r>
      <w:r>
        <w:rPr>
          <w:spacing w:val="-3"/>
        </w:rPr>
        <w:t> </w:t>
      </w:r>
      <w:r>
        <w:rPr/>
        <w:t>transactions.</w:t>
      </w:r>
      <w:r>
        <w:rPr>
          <w:spacing w:val="40"/>
        </w:rPr>
        <w:t> </w:t>
      </w:r>
      <w:r>
        <w:rPr/>
        <w:t>Secure Socket Layer encrypts (or codes) secures all data between the shops server and the customer computer.</w:t>
      </w:r>
      <w:r>
        <w:rPr>
          <w:spacing w:val="40"/>
        </w:rPr>
        <w:t> </w:t>
      </w:r>
      <w:r>
        <w:rPr/>
        <w:t>This makes it very difficult for third parties to decode any information exchanged such as credit card</w:t>
      </w:r>
    </w:p>
    <w:p>
      <w:pPr>
        <w:pStyle w:val="BodyText"/>
        <w:spacing w:before="4"/>
        <w:ind w:left="520"/>
      </w:pPr>
      <w:r>
        <w:rPr>
          <w:spacing w:val="-2"/>
        </w:rPr>
        <w:t>numbers.</w:t>
      </w:r>
    </w:p>
    <w:p>
      <w:pPr>
        <w:spacing w:after="0"/>
        <w:sectPr>
          <w:pgSz w:w="11910" w:h="16840"/>
          <w:pgMar w:header="0" w:footer="1002" w:top="1260" w:bottom="1200" w:left="920" w:right="480"/>
        </w:sectPr>
      </w:pPr>
    </w:p>
    <w:p>
      <w:pPr>
        <w:pStyle w:val="BodyText"/>
        <w:spacing w:line="487" w:lineRule="auto" w:before="74"/>
        <w:ind w:left="520" w:right="1215" w:firstLine="719"/>
      </w:pPr>
      <w:r>
        <w:rPr/>
        <w:t>The diagram</w:t>
      </w:r>
      <w:r>
        <w:rPr>
          <w:spacing w:val="-3"/>
        </w:rPr>
        <w:t> </w:t>
      </w:r>
      <w:r>
        <w:rPr/>
        <w:t>below</w:t>
      </w:r>
      <w:r>
        <w:rPr>
          <w:spacing w:val="-3"/>
        </w:rPr>
        <w:t> </w:t>
      </w:r>
      <w:r>
        <w:rPr/>
        <w:t>shows how</w:t>
      </w:r>
      <w:r>
        <w:rPr>
          <w:spacing w:val="-3"/>
        </w:rPr>
        <w:t> </w:t>
      </w:r>
      <w:r>
        <w:rPr/>
        <w:t>a secure</w:t>
      </w:r>
      <w:r>
        <w:rPr>
          <w:spacing w:val="-1"/>
        </w:rPr>
        <w:t> </w:t>
      </w:r>
      <w:r>
        <w:rPr/>
        <w:t>server can</w:t>
      </w:r>
      <w:r>
        <w:rPr>
          <w:spacing w:val="-2"/>
        </w:rPr>
        <w:t> </w:t>
      </w:r>
      <w:r>
        <w:rPr/>
        <w:t>protect information passed between the consumer and merchant.</w:t>
      </w:r>
    </w:p>
    <w:p>
      <w:pPr>
        <w:pStyle w:val="BodyText"/>
        <w:spacing w:before="30"/>
        <w:rPr>
          <w:sz w:val="20"/>
        </w:rPr>
      </w:pPr>
      <w:r>
        <w:rPr/>
        <mc:AlternateContent>
          <mc:Choice Requires="wps">
            <w:drawing>
              <wp:anchor distT="0" distB="0" distL="0" distR="0" allowOverlap="1" layoutInCell="1" locked="0" behindDoc="1" simplePos="0" relativeHeight="487593472">
                <wp:simplePos x="0" y="0"/>
                <wp:positionH relativeFrom="page">
                  <wp:posOffset>914400</wp:posOffset>
                </wp:positionH>
                <wp:positionV relativeFrom="paragraph">
                  <wp:posOffset>178389</wp:posOffset>
                </wp:positionV>
                <wp:extent cx="5501005" cy="542925"/>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501005" cy="542925"/>
                          <a:chExt cx="5501005" cy="542925"/>
                        </a:xfrm>
                      </wpg:grpSpPr>
                      <wps:wsp>
                        <wps:cNvPr id="14" name="Graphic 14"/>
                        <wps:cNvSpPr/>
                        <wps:spPr>
                          <a:xfrm>
                            <a:off x="1162050" y="193675"/>
                            <a:ext cx="523875" cy="76200"/>
                          </a:xfrm>
                          <a:custGeom>
                            <a:avLst/>
                            <a:gdLst/>
                            <a:ahLst/>
                            <a:cxnLst/>
                            <a:rect l="l" t="t" r="r" b="b"/>
                            <a:pathLst>
                              <a:path w="523875" h="76200">
                                <a:moveTo>
                                  <a:pt x="447675" y="0"/>
                                </a:moveTo>
                                <a:lnTo>
                                  <a:pt x="447675" y="76200"/>
                                </a:lnTo>
                                <a:lnTo>
                                  <a:pt x="508126" y="45974"/>
                                </a:lnTo>
                                <a:lnTo>
                                  <a:pt x="460375" y="45974"/>
                                </a:lnTo>
                                <a:lnTo>
                                  <a:pt x="460375" y="30225"/>
                                </a:lnTo>
                                <a:lnTo>
                                  <a:pt x="508126" y="30225"/>
                                </a:lnTo>
                                <a:lnTo>
                                  <a:pt x="447675" y="0"/>
                                </a:lnTo>
                                <a:close/>
                              </a:path>
                              <a:path w="523875" h="76200">
                                <a:moveTo>
                                  <a:pt x="447675" y="30225"/>
                                </a:moveTo>
                                <a:lnTo>
                                  <a:pt x="0" y="30225"/>
                                </a:lnTo>
                                <a:lnTo>
                                  <a:pt x="0" y="45974"/>
                                </a:lnTo>
                                <a:lnTo>
                                  <a:pt x="447675" y="45974"/>
                                </a:lnTo>
                                <a:lnTo>
                                  <a:pt x="447675" y="30225"/>
                                </a:lnTo>
                                <a:close/>
                              </a:path>
                              <a:path w="523875" h="76200">
                                <a:moveTo>
                                  <a:pt x="508126" y="30225"/>
                                </a:moveTo>
                                <a:lnTo>
                                  <a:pt x="460375" y="30225"/>
                                </a:lnTo>
                                <a:lnTo>
                                  <a:pt x="460375" y="45974"/>
                                </a:lnTo>
                                <a:lnTo>
                                  <a:pt x="508126" y="45974"/>
                                </a:lnTo>
                                <a:lnTo>
                                  <a:pt x="523875" y="38100"/>
                                </a:lnTo>
                                <a:lnTo>
                                  <a:pt x="508126" y="30225"/>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619250" y="231775"/>
                            <a:ext cx="485775" cy="1270"/>
                          </a:xfrm>
                          <a:custGeom>
                            <a:avLst/>
                            <a:gdLst/>
                            <a:ahLst/>
                            <a:cxnLst/>
                            <a:rect l="l" t="t" r="r" b="b"/>
                            <a:pathLst>
                              <a:path w="485775" h="0">
                                <a:moveTo>
                                  <a:pt x="0" y="0"/>
                                </a:moveTo>
                                <a:lnTo>
                                  <a:pt x="485775" y="0"/>
                                </a:lnTo>
                              </a:path>
                            </a:pathLst>
                          </a:custGeom>
                          <a:ln w="19050">
                            <a:solidFill>
                              <a:srgbClr val="000000"/>
                            </a:solidFill>
                            <a:prstDash val="solid"/>
                          </a:ln>
                        </wps:spPr>
                        <wps:bodyPr wrap="square" lIns="0" tIns="0" rIns="0" bIns="0" rtlCol="0">
                          <a:prstTxWarp prst="textNoShape">
                            <a:avLst/>
                          </a:prstTxWarp>
                          <a:noAutofit/>
                        </wps:bodyPr>
                      </wps:wsp>
                      <wps:wsp>
                        <wps:cNvPr id="16" name="Graphic 16"/>
                        <wps:cNvSpPr/>
                        <wps:spPr>
                          <a:xfrm>
                            <a:off x="3257550" y="193675"/>
                            <a:ext cx="523875" cy="76200"/>
                          </a:xfrm>
                          <a:custGeom>
                            <a:avLst/>
                            <a:gdLst/>
                            <a:ahLst/>
                            <a:cxnLst/>
                            <a:rect l="l" t="t" r="r" b="b"/>
                            <a:pathLst>
                              <a:path w="523875" h="76200">
                                <a:moveTo>
                                  <a:pt x="447675" y="0"/>
                                </a:moveTo>
                                <a:lnTo>
                                  <a:pt x="447675" y="76200"/>
                                </a:lnTo>
                                <a:lnTo>
                                  <a:pt x="508126" y="45974"/>
                                </a:lnTo>
                                <a:lnTo>
                                  <a:pt x="460375" y="45974"/>
                                </a:lnTo>
                                <a:lnTo>
                                  <a:pt x="460375" y="30225"/>
                                </a:lnTo>
                                <a:lnTo>
                                  <a:pt x="508126" y="30225"/>
                                </a:lnTo>
                                <a:lnTo>
                                  <a:pt x="447675" y="0"/>
                                </a:lnTo>
                                <a:close/>
                              </a:path>
                              <a:path w="523875" h="76200">
                                <a:moveTo>
                                  <a:pt x="447675" y="30225"/>
                                </a:moveTo>
                                <a:lnTo>
                                  <a:pt x="0" y="30225"/>
                                </a:lnTo>
                                <a:lnTo>
                                  <a:pt x="0" y="45974"/>
                                </a:lnTo>
                                <a:lnTo>
                                  <a:pt x="447675" y="45974"/>
                                </a:lnTo>
                                <a:lnTo>
                                  <a:pt x="447675" y="30225"/>
                                </a:lnTo>
                                <a:close/>
                              </a:path>
                              <a:path w="523875" h="76200">
                                <a:moveTo>
                                  <a:pt x="508126" y="30225"/>
                                </a:moveTo>
                                <a:lnTo>
                                  <a:pt x="460375" y="30225"/>
                                </a:lnTo>
                                <a:lnTo>
                                  <a:pt x="460375" y="45974"/>
                                </a:lnTo>
                                <a:lnTo>
                                  <a:pt x="508126" y="45974"/>
                                </a:lnTo>
                                <a:lnTo>
                                  <a:pt x="523875" y="38100"/>
                                </a:lnTo>
                                <a:lnTo>
                                  <a:pt x="508126" y="30225"/>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3733800" y="231775"/>
                            <a:ext cx="605155" cy="1270"/>
                          </a:xfrm>
                          <a:custGeom>
                            <a:avLst/>
                            <a:gdLst/>
                            <a:ahLst/>
                            <a:cxnLst/>
                            <a:rect l="l" t="t" r="r" b="b"/>
                            <a:pathLst>
                              <a:path w="605155" h="0">
                                <a:moveTo>
                                  <a:pt x="0" y="0"/>
                                </a:moveTo>
                                <a:lnTo>
                                  <a:pt x="605154" y="0"/>
                                </a:lnTo>
                              </a:path>
                            </a:pathLst>
                          </a:custGeom>
                          <a:ln w="19050">
                            <a:solidFill>
                              <a:srgbClr val="000000"/>
                            </a:solidFill>
                            <a:prstDash val="solid"/>
                          </a:ln>
                        </wps:spPr>
                        <wps:bodyPr wrap="square" lIns="0" tIns="0" rIns="0" bIns="0" rtlCol="0">
                          <a:prstTxWarp prst="textNoShape">
                            <a:avLst/>
                          </a:prstTxWarp>
                          <a:noAutofit/>
                        </wps:bodyPr>
                      </wps:wsp>
                      <wps:wsp>
                        <wps:cNvPr id="18" name="Textbox 18"/>
                        <wps:cNvSpPr txBox="1"/>
                        <wps:spPr>
                          <a:xfrm>
                            <a:off x="2105025" y="9525"/>
                            <a:ext cx="1152525" cy="523875"/>
                          </a:xfrm>
                          <a:prstGeom prst="rect">
                            <a:avLst/>
                          </a:prstGeom>
                          <a:ln w="19050">
                            <a:solidFill>
                              <a:srgbClr val="000000"/>
                            </a:solidFill>
                            <a:prstDash val="solid"/>
                          </a:ln>
                        </wps:spPr>
                        <wps:txbx>
                          <w:txbxContent>
                            <w:p>
                              <w:pPr>
                                <w:spacing w:line="278" w:lineRule="auto" w:before="69"/>
                                <w:ind w:left="143" w:right="153" w:firstLine="0"/>
                                <w:jc w:val="left"/>
                                <w:rPr>
                                  <w:rFonts w:ascii="Calibri"/>
                                  <w:sz w:val="22"/>
                                </w:rPr>
                              </w:pPr>
                              <w:r>
                                <w:rPr>
                                  <w:rFonts w:ascii="Calibri"/>
                                  <w:spacing w:val="-2"/>
                                  <w:sz w:val="22"/>
                                </w:rPr>
                                <w:t>Merchant Storefront</w:t>
                              </w:r>
                            </w:p>
                          </w:txbxContent>
                        </wps:txbx>
                        <wps:bodyPr wrap="square" lIns="0" tIns="0" rIns="0" bIns="0" rtlCol="0">
                          <a:noAutofit/>
                        </wps:bodyPr>
                      </wps:wsp>
                      <wps:wsp>
                        <wps:cNvPr id="19" name="Textbox 19"/>
                        <wps:cNvSpPr txBox="1"/>
                        <wps:spPr>
                          <a:xfrm>
                            <a:off x="9525" y="9525"/>
                            <a:ext cx="1152525" cy="523875"/>
                          </a:xfrm>
                          <a:prstGeom prst="rect">
                            <a:avLst/>
                          </a:prstGeom>
                          <a:ln w="19050">
                            <a:solidFill>
                              <a:srgbClr val="000000"/>
                            </a:solidFill>
                            <a:prstDash val="solid"/>
                          </a:ln>
                        </wps:spPr>
                        <wps:txbx>
                          <w:txbxContent>
                            <w:p>
                              <w:pPr>
                                <w:spacing w:line="278" w:lineRule="auto" w:before="69"/>
                                <w:ind w:left="143" w:right="153" w:firstLine="0"/>
                                <w:jc w:val="left"/>
                                <w:rPr>
                                  <w:rFonts w:ascii="Calibri" w:hAnsi="Calibri"/>
                                  <w:sz w:val="22"/>
                                </w:rPr>
                              </w:pPr>
                              <w:r>
                                <w:rPr>
                                  <w:rFonts w:ascii="Calibri" w:hAnsi="Calibri"/>
                                  <w:sz w:val="22"/>
                                </w:rPr>
                                <w:t>Customer’s</w:t>
                              </w:r>
                              <w:r>
                                <w:rPr>
                                  <w:rFonts w:ascii="Calibri" w:hAnsi="Calibri"/>
                                  <w:spacing w:val="-13"/>
                                  <w:sz w:val="22"/>
                                </w:rPr>
                                <w:t> </w:t>
                              </w:r>
                              <w:r>
                                <w:rPr>
                                  <w:rFonts w:ascii="Calibri" w:hAnsi="Calibri"/>
                                  <w:sz w:val="22"/>
                                </w:rPr>
                                <w:t>Web </w:t>
                              </w:r>
                              <w:r>
                                <w:rPr>
                                  <w:rFonts w:ascii="Calibri" w:hAnsi="Calibri"/>
                                  <w:spacing w:val="-2"/>
                                  <w:sz w:val="22"/>
                                </w:rPr>
                                <w:t>Browser</w:t>
                              </w:r>
                            </w:p>
                          </w:txbxContent>
                        </wps:txbx>
                        <wps:bodyPr wrap="square" lIns="0" tIns="0" rIns="0" bIns="0" rtlCol="0">
                          <a:noAutofit/>
                        </wps:bodyPr>
                      </wps:wsp>
                      <wps:wsp>
                        <wps:cNvPr id="20" name="Textbox 20"/>
                        <wps:cNvSpPr txBox="1"/>
                        <wps:spPr>
                          <a:xfrm>
                            <a:off x="4338954" y="9525"/>
                            <a:ext cx="1152525" cy="523875"/>
                          </a:xfrm>
                          <a:prstGeom prst="rect">
                            <a:avLst/>
                          </a:prstGeom>
                          <a:ln w="19050">
                            <a:solidFill>
                              <a:srgbClr val="000000"/>
                            </a:solidFill>
                            <a:prstDash val="solid"/>
                          </a:ln>
                        </wps:spPr>
                        <wps:txbx>
                          <w:txbxContent>
                            <w:p>
                              <w:pPr>
                                <w:spacing w:line="278" w:lineRule="auto" w:before="69"/>
                                <w:ind w:left="145" w:right="557" w:firstLine="0"/>
                                <w:jc w:val="left"/>
                                <w:rPr>
                                  <w:rFonts w:ascii="Calibri"/>
                                  <w:sz w:val="22"/>
                                </w:rPr>
                              </w:pPr>
                              <w:r>
                                <w:rPr>
                                  <w:rFonts w:ascii="Calibri"/>
                                  <w:sz w:val="22"/>
                                </w:rPr>
                                <w:t>Secure</w:t>
                              </w:r>
                              <w:r>
                                <w:rPr>
                                  <w:rFonts w:ascii="Calibri"/>
                                  <w:spacing w:val="-13"/>
                                  <w:sz w:val="22"/>
                                </w:rPr>
                                <w:t> </w:t>
                              </w:r>
                              <w:r>
                                <w:rPr>
                                  <w:rFonts w:ascii="Calibri"/>
                                  <w:sz w:val="22"/>
                                </w:rPr>
                                <w:t>Web </w:t>
                              </w:r>
                              <w:r>
                                <w:rPr>
                                  <w:rFonts w:ascii="Calibri"/>
                                  <w:spacing w:val="-2"/>
                                  <w:sz w:val="22"/>
                                </w:rPr>
                                <w:t>Server</w:t>
                              </w:r>
                            </w:p>
                          </w:txbxContent>
                        </wps:txbx>
                        <wps:bodyPr wrap="square" lIns="0" tIns="0" rIns="0" bIns="0" rtlCol="0">
                          <a:noAutofit/>
                        </wps:bodyPr>
                      </wps:wsp>
                    </wpg:wgp>
                  </a:graphicData>
                </a:graphic>
              </wp:anchor>
            </w:drawing>
          </mc:Choice>
          <mc:Fallback>
            <w:pict>
              <v:group style="position:absolute;margin-left:72pt;margin-top:14.046445pt;width:433.15pt;height:42.75pt;mso-position-horizontal-relative:page;mso-position-vertical-relative:paragraph;z-index:-15723008;mso-wrap-distance-left:0;mso-wrap-distance-right:0" id="docshapegroup13" coordorigin="1440,281" coordsize="8663,855">
                <v:shape style="position:absolute;left:3270;top:585;width:825;height:120" id="docshape14" coordorigin="3270,586" coordsize="825,120" path="m3975,586l3975,706,4070,658,3995,658,3995,634,4070,634,3975,586xm3975,634l3270,634,3270,658,3975,658,3975,634xm4070,634l3995,634,3995,658,4070,658,4095,646,4070,634xe" filled="true" fillcolor="#000000" stroked="false">
                  <v:path arrowok="t"/>
                  <v:fill type="solid"/>
                </v:shape>
                <v:line style="position:absolute" from="3990,646" to="4755,646" stroked="true" strokeweight="1.5pt" strokecolor="#000000">
                  <v:stroke dashstyle="solid"/>
                </v:line>
                <v:shape style="position:absolute;left:6570;top:585;width:825;height:120" id="docshape15" coordorigin="6570,586" coordsize="825,120" path="m7275,586l7275,706,7370,658,7295,658,7295,634,7370,634,7275,586xm7275,634l6570,634,6570,658,7275,658,7275,634xm7370,634l7295,634,7295,658,7370,658,7395,646,7370,634xe" filled="true" fillcolor="#000000" stroked="false">
                  <v:path arrowok="t"/>
                  <v:fill type="solid"/>
                </v:shape>
                <v:line style="position:absolute" from="7320,646" to="8273,646" stroked="true" strokeweight="1.5pt" strokecolor="#000000">
                  <v:stroke dashstyle="solid"/>
                </v:line>
                <v:shape style="position:absolute;left:4755;top:295;width:1815;height:825" type="#_x0000_t202" id="docshape16" filled="false" stroked="true" strokeweight="1.5pt" strokecolor="#000000">
                  <v:textbox inset="0,0,0,0">
                    <w:txbxContent>
                      <w:p>
                        <w:pPr>
                          <w:spacing w:line="278" w:lineRule="auto" w:before="69"/>
                          <w:ind w:left="143" w:right="153" w:firstLine="0"/>
                          <w:jc w:val="left"/>
                          <w:rPr>
                            <w:rFonts w:ascii="Calibri"/>
                            <w:sz w:val="22"/>
                          </w:rPr>
                        </w:pPr>
                        <w:r>
                          <w:rPr>
                            <w:rFonts w:ascii="Calibri"/>
                            <w:spacing w:val="-2"/>
                            <w:sz w:val="22"/>
                          </w:rPr>
                          <w:t>Merchant Storefront</w:t>
                        </w:r>
                      </w:p>
                    </w:txbxContent>
                  </v:textbox>
                  <v:stroke dashstyle="solid"/>
                  <w10:wrap type="none"/>
                </v:shape>
                <v:shape style="position:absolute;left:1455;top:295;width:1815;height:825" type="#_x0000_t202" id="docshape17" filled="false" stroked="true" strokeweight="1.5pt" strokecolor="#000000">
                  <v:textbox inset="0,0,0,0">
                    <w:txbxContent>
                      <w:p>
                        <w:pPr>
                          <w:spacing w:line="278" w:lineRule="auto" w:before="69"/>
                          <w:ind w:left="143" w:right="153" w:firstLine="0"/>
                          <w:jc w:val="left"/>
                          <w:rPr>
                            <w:rFonts w:ascii="Calibri" w:hAnsi="Calibri"/>
                            <w:sz w:val="22"/>
                          </w:rPr>
                        </w:pPr>
                        <w:r>
                          <w:rPr>
                            <w:rFonts w:ascii="Calibri" w:hAnsi="Calibri"/>
                            <w:sz w:val="22"/>
                          </w:rPr>
                          <w:t>Customer’s</w:t>
                        </w:r>
                        <w:r>
                          <w:rPr>
                            <w:rFonts w:ascii="Calibri" w:hAnsi="Calibri"/>
                            <w:spacing w:val="-13"/>
                            <w:sz w:val="22"/>
                          </w:rPr>
                          <w:t> </w:t>
                        </w:r>
                        <w:r>
                          <w:rPr>
                            <w:rFonts w:ascii="Calibri" w:hAnsi="Calibri"/>
                            <w:sz w:val="22"/>
                          </w:rPr>
                          <w:t>Web </w:t>
                        </w:r>
                        <w:r>
                          <w:rPr>
                            <w:rFonts w:ascii="Calibri" w:hAnsi="Calibri"/>
                            <w:spacing w:val="-2"/>
                            <w:sz w:val="22"/>
                          </w:rPr>
                          <w:t>Browser</w:t>
                        </w:r>
                      </w:p>
                    </w:txbxContent>
                  </v:textbox>
                  <v:stroke dashstyle="solid"/>
                  <w10:wrap type="none"/>
                </v:shape>
                <v:shape style="position:absolute;left:8273;top:295;width:1815;height:825" type="#_x0000_t202" id="docshape18" filled="false" stroked="true" strokeweight="1.5pt" strokecolor="#000000">
                  <v:textbox inset="0,0,0,0">
                    <w:txbxContent>
                      <w:p>
                        <w:pPr>
                          <w:spacing w:line="278" w:lineRule="auto" w:before="69"/>
                          <w:ind w:left="145" w:right="557" w:firstLine="0"/>
                          <w:jc w:val="left"/>
                          <w:rPr>
                            <w:rFonts w:ascii="Calibri"/>
                            <w:sz w:val="22"/>
                          </w:rPr>
                        </w:pPr>
                        <w:r>
                          <w:rPr>
                            <w:rFonts w:ascii="Calibri"/>
                            <w:sz w:val="22"/>
                          </w:rPr>
                          <w:t>Secure</w:t>
                        </w:r>
                        <w:r>
                          <w:rPr>
                            <w:rFonts w:ascii="Calibri"/>
                            <w:spacing w:val="-13"/>
                            <w:sz w:val="22"/>
                          </w:rPr>
                          <w:t> </w:t>
                        </w:r>
                        <w:r>
                          <w:rPr>
                            <w:rFonts w:ascii="Calibri"/>
                            <w:sz w:val="22"/>
                          </w:rPr>
                          <w:t>Web </w:t>
                        </w:r>
                        <w:r>
                          <w:rPr>
                            <w:rFonts w:ascii="Calibri"/>
                            <w:spacing w:val="-2"/>
                            <w:sz w:val="22"/>
                          </w:rPr>
                          <w:t>Server</w:t>
                        </w:r>
                      </w:p>
                    </w:txbxContent>
                  </v:textbox>
                  <v:stroke dashstyle="solid"/>
                  <w10:wrap type="none"/>
                </v:shape>
                <w10:wrap type="topAndBottom"/>
              </v:group>
            </w:pict>
          </mc:Fallback>
        </mc:AlternateContent>
      </w:r>
    </w:p>
    <w:p>
      <w:pPr>
        <w:pStyle w:val="BodyText"/>
        <w:rPr>
          <w:sz w:val="20"/>
        </w:rPr>
      </w:pPr>
    </w:p>
    <w:p>
      <w:pPr>
        <w:pStyle w:val="BodyText"/>
        <w:spacing w:before="50"/>
        <w:rPr>
          <w:sz w:val="20"/>
        </w:rPr>
      </w:pPr>
    </w:p>
    <w:p>
      <w:pPr>
        <w:spacing w:after="0"/>
        <w:rPr>
          <w:sz w:val="20"/>
        </w:rPr>
        <w:sectPr>
          <w:pgSz w:w="11910" w:h="16840"/>
          <w:pgMar w:header="0" w:footer="1002" w:top="1260" w:bottom="1200" w:left="920" w:right="480"/>
        </w:sectPr>
      </w:pPr>
    </w:p>
    <w:p>
      <w:pPr>
        <w:spacing w:line="278" w:lineRule="auto" w:before="56"/>
        <w:ind w:left="2090" w:right="0" w:firstLine="0"/>
        <w:jc w:val="left"/>
        <w:rPr>
          <w:rFonts w:ascii="Calibri"/>
          <w:sz w:val="22"/>
        </w:rPr>
      </w:pPr>
      <w:r>
        <w:rPr/>
        <mc:AlternateContent>
          <mc:Choice Requires="wps">
            <w:drawing>
              <wp:anchor distT="0" distB="0" distL="0" distR="0" allowOverlap="1" layoutInCell="1" locked="0" behindDoc="1" simplePos="0" relativeHeight="483364352">
                <wp:simplePos x="0" y="0"/>
                <wp:positionH relativeFrom="page">
                  <wp:posOffset>2133600</wp:posOffset>
                </wp:positionH>
                <wp:positionV relativeFrom="paragraph">
                  <wp:posOffset>-354161</wp:posOffset>
                </wp:positionV>
                <wp:extent cx="4610100" cy="314515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4610100" cy="3145155"/>
                          <a:chExt cx="4610100" cy="3145155"/>
                        </a:xfrm>
                      </wpg:grpSpPr>
                      <wps:wsp>
                        <wps:cNvPr id="22" name="Graphic 22"/>
                        <wps:cNvSpPr/>
                        <wps:spPr>
                          <a:xfrm>
                            <a:off x="3248025" y="2545079"/>
                            <a:ext cx="1362075" cy="600075"/>
                          </a:xfrm>
                          <a:custGeom>
                            <a:avLst/>
                            <a:gdLst/>
                            <a:ahLst/>
                            <a:cxnLst/>
                            <a:rect l="l" t="t" r="r" b="b"/>
                            <a:pathLst>
                              <a:path w="1362075" h="600075">
                                <a:moveTo>
                                  <a:pt x="1362075" y="0"/>
                                </a:moveTo>
                                <a:lnTo>
                                  <a:pt x="0" y="0"/>
                                </a:lnTo>
                                <a:lnTo>
                                  <a:pt x="0" y="600075"/>
                                </a:lnTo>
                                <a:lnTo>
                                  <a:pt x="1362075" y="600075"/>
                                </a:lnTo>
                                <a:lnTo>
                                  <a:pt x="1362075"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0" y="2836545"/>
                            <a:ext cx="1857375" cy="76200"/>
                          </a:xfrm>
                          <a:custGeom>
                            <a:avLst/>
                            <a:gdLst/>
                            <a:ahLst/>
                            <a:cxnLst/>
                            <a:rect l="l" t="t" r="r" b="b"/>
                            <a:pathLst>
                              <a:path w="1857375" h="76200">
                                <a:moveTo>
                                  <a:pt x="1781175" y="0"/>
                                </a:moveTo>
                                <a:lnTo>
                                  <a:pt x="1781175" y="76200"/>
                                </a:lnTo>
                                <a:lnTo>
                                  <a:pt x="1841627" y="45974"/>
                                </a:lnTo>
                                <a:lnTo>
                                  <a:pt x="1793875" y="45974"/>
                                </a:lnTo>
                                <a:lnTo>
                                  <a:pt x="1793875" y="30099"/>
                                </a:lnTo>
                                <a:lnTo>
                                  <a:pt x="1841373" y="30099"/>
                                </a:lnTo>
                                <a:lnTo>
                                  <a:pt x="1781175" y="0"/>
                                </a:lnTo>
                                <a:close/>
                              </a:path>
                              <a:path w="1857375" h="76200">
                                <a:moveTo>
                                  <a:pt x="1781175" y="30099"/>
                                </a:moveTo>
                                <a:lnTo>
                                  <a:pt x="0" y="30099"/>
                                </a:lnTo>
                                <a:lnTo>
                                  <a:pt x="0" y="45974"/>
                                </a:lnTo>
                                <a:lnTo>
                                  <a:pt x="1781175" y="45974"/>
                                </a:lnTo>
                                <a:lnTo>
                                  <a:pt x="1781175" y="30099"/>
                                </a:lnTo>
                                <a:close/>
                              </a:path>
                              <a:path w="1857375" h="76200">
                                <a:moveTo>
                                  <a:pt x="1841373" y="30099"/>
                                </a:moveTo>
                                <a:lnTo>
                                  <a:pt x="1793875" y="30099"/>
                                </a:lnTo>
                                <a:lnTo>
                                  <a:pt x="1793875" y="45974"/>
                                </a:lnTo>
                                <a:lnTo>
                                  <a:pt x="1841627" y="45974"/>
                                </a:lnTo>
                                <a:lnTo>
                                  <a:pt x="1857375" y="38100"/>
                                </a:lnTo>
                                <a:lnTo>
                                  <a:pt x="1841373" y="30099"/>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843404" y="2874645"/>
                            <a:ext cx="1362075" cy="1270"/>
                          </a:xfrm>
                          <a:custGeom>
                            <a:avLst/>
                            <a:gdLst/>
                            <a:ahLst/>
                            <a:cxnLst/>
                            <a:rect l="l" t="t" r="r" b="b"/>
                            <a:pathLst>
                              <a:path w="1362075" h="0">
                                <a:moveTo>
                                  <a:pt x="0" y="0"/>
                                </a:moveTo>
                                <a:lnTo>
                                  <a:pt x="1362075" y="0"/>
                                </a:lnTo>
                              </a:path>
                            </a:pathLst>
                          </a:custGeom>
                          <a:ln w="19050">
                            <a:solidFill>
                              <a:srgbClr val="000000"/>
                            </a:solidFill>
                            <a:prstDash val="solid"/>
                          </a:ln>
                        </wps:spPr>
                        <wps:bodyPr wrap="square" lIns="0" tIns="0" rIns="0" bIns="0" rtlCol="0">
                          <a:prstTxWarp prst="textNoShape">
                            <a:avLst/>
                          </a:prstTxWarp>
                          <a:noAutofit/>
                        </wps:bodyPr>
                      </wps:wsp>
                      <wps:wsp>
                        <wps:cNvPr id="25" name="Graphic 25"/>
                        <wps:cNvSpPr/>
                        <wps:spPr>
                          <a:xfrm>
                            <a:off x="3467100" y="0"/>
                            <a:ext cx="305435" cy="2545080"/>
                          </a:xfrm>
                          <a:custGeom>
                            <a:avLst/>
                            <a:gdLst/>
                            <a:ahLst/>
                            <a:cxnLst/>
                            <a:rect l="l" t="t" r="r" b="b"/>
                            <a:pathLst>
                              <a:path w="305435" h="2545080">
                                <a:moveTo>
                                  <a:pt x="76200" y="2468880"/>
                                </a:moveTo>
                                <a:lnTo>
                                  <a:pt x="45974" y="2468880"/>
                                </a:lnTo>
                                <a:lnTo>
                                  <a:pt x="45974" y="0"/>
                                </a:lnTo>
                                <a:lnTo>
                                  <a:pt x="30099" y="0"/>
                                </a:lnTo>
                                <a:lnTo>
                                  <a:pt x="30099" y="2468880"/>
                                </a:lnTo>
                                <a:lnTo>
                                  <a:pt x="0" y="2468880"/>
                                </a:lnTo>
                                <a:lnTo>
                                  <a:pt x="38100" y="2545080"/>
                                </a:lnTo>
                                <a:lnTo>
                                  <a:pt x="69850" y="2481580"/>
                                </a:lnTo>
                                <a:lnTo>
                                  <a:pt x="76200" y="2468880"/>
                                </a:lnTo>
                                <a:close/>
                              </a:path>
                              <a:path w="305435" h="2545080">
                                <a:moveTo>
                                  <a:pt x="305435" y="76200"/>
                                </a:moveTo>
                                <a:lnTo>
                                  <a:pt x="299085" y="63500"/>
                                </a:lnTo>
                                <a:lnTo>
                                  <a:pt x="267335" y="0"/>
                                </a:lnTo>
                                <a:lnTo>
                                  <a:pt x="229235" y="76200"/>
                                </a:lnTo>
                                <a:lnTo>
                                  <a:pt x="257810" y="76200"/>
                                </a:lnTo>
                                <a:lnTo>
                                  <a:pt x="257810" y="2545080"/>
                                </a:lnTo>
                                <a:lnTo>
                                  <a:pt x="276860" y="2545080"/>
                                </a:lnTo>
                                <a:lnTo>
                                  <a:pt x="276860" y="76200"/>
                                </a:lnTo>
                                <a:lnTo>
                                  <a:pt x="305435" y="7620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8pt;margin-top:-27.886719pt;width:363pt;height:247.65pt;mso-position-horizontal-relative:page;mso-position-vertical-relative:paragraph;z-index:-19952128" id="docshapegroup19" coordorigin="3360,-558" coordsize="7260,4953">
                <v:rect style="position:absolute;left:8475;top:3450;width:2145;height:945" id="docshape20" filled="true" fillcolor="#ffffff" stroked="false">
                  <v:fill type="solid"/>
                </v:rect>
                <v:shape style="position:absolute;left:3360;top:3909;width:2925;height:120" id="docshape21" coordorigin="3360,3909" coordsize="2925,120" path="m6165,3909l6165,4029,6260,3982,6185,3982,6185,3957,6260,3957,6165,3909xm6165,3957l3360,3957,3360,3982,6165,3982,6165,3957xm6260,3957l6185,3957,6185,3982,6260,3982,6285,3969,6260,3957xe" filled="true" fillcolor="#000000" stroked="false">
                  <v:path arrowok="t"/>
                  <v:fill type="solid"/>
                </v:shape>
                <v:line style="position:absolute" from="6263,3969" to="8408,3969" stroked="true" strokeweight="1.5pt" strokecolor="#000000">
                  <v:stroke dashstyle="solid"/>
                </v:line>
                <v:shape style="position:absolute;left:8820;top:-558;width:481;height:4008" id="docshape22" coordorigin="8820,-558" coordsize="481,4008" path="m8940,3330l8892,3330,8892,-558,8867,-558,8867,3330,8820,3330,8880,3450,8930,3350,8940,3330xm9301,-438l9291,-458,9241,-558,9181,-438,9226,-438,9226,3450,9256,3450,9256,-438,9301,-438xe" filled="true" fillcolor="#000000" stroked="false">
                  <v:path arrowok="t"/>
                  <v:fill type="solid"/>
                </v:shape>
                <w10:wrap type="none"/>
              </v:group>
            </w:pict>
          </mc:Fallback>
        </mc:AlternateContent>
      </w:r>
      <w:r>
        <w:rPr>
          <w:rFonts w:ascii="Calibri"/>
          <w:sz w:val="22"/>
        </w:rPr>
        <w:t>Customer</w:t>
      </w:r>
      <w:r>
        <w:rPr>
          <w:rFonts w:ascii="Calibri"/>
          <w:spacing w:val="-13"/>
          <w:sz w:val="22"/>
        </w:rPr>
        <w:t> </w:t>
      </w:r>
      <w:r>
        <w:rPr>
          <w:rFonts w:ascii="Calibri"/>
          <w:sz w:val="22"/>
        </w:rPr>
        <w:t>Browses storefront and submits order</w:t>
      </w:r>
    </w:p>
    <w:p>
      <w:pPr>
        <w:spacing w:line="278" w:lineRule="auto" w:before="56"/>
        <w:ind w:left="1826" w:right="0" w:firstLine="0"/>
        <w:jc w:val="both"/>
        <w:rPr>
          <w:rFonts w:ascii="Calibri"/>
          <w:sz w:val="22"/>
        </w:rPr>
      </w:pPr>
      <w:r>
        <w:rPr/>
        <w:br w:type="column"/>
      </w:r>
      <w:r>
        <w:rPr>
          <w:rFonts w:ascii="Calibri"/>
          <w:sz w:val="22"/>
        </w:rPr>
        <w:t>Order information is</w:t>
      </w:r>
      <w:r>
        <w:rPr>
          <w:rFonts w:ascii="Calibri"/>
          <w:spacing w:val="-13"/>
          <w:sz w:val="22"/>
        </w:rPr>
        <w:t> </w:t>
      </w:r>
      <w:r>
        <w:rPr>
          <w:rFonts w:ascii="Calibri"/>
          <w:sz w:val="22"/>
        </w:rPr>
        <w:t>passed</w:t>
      </w:r>
      <w:r>
        <w:rPr>
          <w:rFonts w:ascii="Calibri"/>
          <w:spacing w:val="-12"/>
          <w:sz w:val="22"/>
        </w:rPr>
        <w:t> </w:t>
      </w:r>
      <w:r>
        <w:rPr>
          <w:rFonts w:ascii="Calibri"/>
          <w:sz w:val="22"/>
        </w:rPr>
        <w:t>to</w:t>
      </w:r>
      <w:r>
        <w:rPr>
          <w:rFonts w:ascii="Calibri"/>
          <w:spacing w:val="-12"/>
          <w:sz w:val="22"/>
        </w:rPr>
        <w:t> </w:t>
      </w:r>
      <w:r>
        <w:rPr>
          <w:rFonts w:ascii="Calibri"/>
          <w:sz w:val="22"/>
        </w:rPr>
        <w:t>secure web server</w:t>
      </w:r>
    </w:p>
    <w:p>
      <w:pPr>
        <w:spacing w:line="278" w:lineRule="auto" w:before="56"/>
        <w:ind w:left="987" w:right="306" w:firstLine="0"/>
        <w:jc w:val="left"/>
        <w:rPr>
          <w:rFonts w:ascii="Calibri"/>
          <w:sz w:val="22"/>
        </w:rPr>
      </w:pPr>
      <w:r>
        <w:rPr/>
        <w:br w:type="column"/>
      </w:r>
      <w:r>
        <w:rPr>
          <w:rFonts w:ascii="Calibri"/>
          <w:sz w:val="22"/>
        </w:rPr>
        <w:t>Customer</w:t>
      </w:r>
      <w:r>
        <w:rPr>
          <w:rFonts w:ascii="Calibri"/>
          <w:spacing w:val="-13"/>
          <w:sz w:val="22"/>
        </w:rPr>
        <w:t> </w:t>
      </w:r>
      <w:r>
        <w:rPr>
          <w:rFonts w:ascii="Calibri"/>
          <w:sz w:val="22"/>
        </w:rPr>
        <w:t>completes order with credit cards information</w:t>
      </w:r>
    </w:p>
    <w:p>
      <w:pPr>
        <w:spacing w:after="0" w:line="278" w:lineRule="auto"/>
        <w:jc w:val="left"/>
        <w:rPr>
          <w:rFonts w:ascii="Calibri"/>
          <w:sz w:val="22"/>
        </w:rPr>
        <w:sectPr>
          <w:type w:val="continuous"/>
          <w:pgSz w:w="11910" w:h="16840"/>
          <w:pgMar w:header="0" w:footer="1002" w:top="1260" w:bottom="1200" w:left="920" w:right="480"/>
          <w:cols w:num="3" w:equalWidth="0">
            <w:col w:w="3765" w:space="40"/>
            <w:col w:w="3514" w:space="39"/>
            <w:col w:w="3152"/>
          </w:cols>
        </w:sectPr>
      </w:pPr>
    </w:p>
    <w:p>
      <w:pPr>
        <w:pStyle w:val="BodyText"/>
        <w:spacing w:before="53"/>
        <w:rPr>
          <w:rFonts w:ascii="Calibri"/>
          <w:sz w:val="22"/>
        </w:rPr>
      </w:pPr>
    </w:p>
    <w:p>
      <w:pPr>
        <w:spacing w:line="278" w:lineRule="auto" w:before="0"/>
        <w:ind w:left="5794" w:right="2955" w:firstLine="0"/>
        <w:jc w:val="left"/>
        <w:rPr>
          <w:rFonts w:ascii="Calibri"/>
          <w:sz w:val="22"/>
        </w:rPr>
      </w:pPr>
      <w:r>
        <w:rPr>
          <w:rFonts w:ascii="Calibri"/>
          <w:spacing w:val="-2"/>
          <w:sz w:val="22"/>
        </w:rPr>
        <w:t>Transaction </w:t>
      </w:r>
      <w:r>
        <w:rPr>
          <w:rFonts w:ascii="Calibri"/>
          <w:sz w:val="22"/>
        </w:rPr>
        <w:t>authorized</w:t>
      </w:r>
      <w:r>
        <w:rPr>
          <w:rFonts w:ascii="Calibri"/>
          <w:spacing w:val="-13"/>
          <w:sz w:val="22"/>
        </w:rPr>
        <w:t> </w:t>
      </w:r>
      <w:r>
        <w:rPr>
          <w:rFonts w:ascii="Calibri"/>
          <w:sz w:val="22"/>
        </w:rPr>
        <w:t>or </w:t>
      </w:r>
      <w:r>
        <w:rPr>
          <w:rFonts w:ascii="Calibri"/>
          <w:spacing w:val="-2"/>
          <w:sz w:val="22"/>
        </w:rPr>
        <w:t>denied</w:t>
      </w:r>
    </w:p>
    <w:p>
      <w:pPr>
        <w:pStyle w:val="BodyText"/>
        <w:spacing w:before="6"/>
        <w:rPr>
          <w:rFonts w:ascii="Calibri"/>
          <w:sz w:val="20"/>
        </w:rPr>
      </w:pPr>
    </w:p>
    <w:p>
      <w:pPr>
        <w:spacing w:after="0"/>
        <w:rPr>
          <w:rFonts w:ascii="Calibri"/>
          <w:sz w:val="20"/>
        </w:rPr>
        <w:sectPr>
          <w:type w:val="continuous"/>
          <w:pgSz w:w="11910" w:h="16840"/>
          <w:pgMar w:header="0" w:footer="1002" w:top="1260" w:bottom="1200" w:left="920" w:right="480"/>
        </w:sectPr>
      </w:pPr>
    </w:p>
    <w:p>
      <w:pPr>
        <w:pStyle w:val="BodyText"/>
        <w:rPr>
          <w:rFonts w:ascii="Calibri"/>
          <w:sz w:val="22"/>
        </w:rPr>
      </w:pPr>
    </w:p>
    <w:p>
      <w:pPr>
        <w:pStyle w:val="BodyText"/>
        <w:rPr>
          <w:rFonts w:ascii="Calibri"/>
          <w:sz w:val="22"/>
        </w:rPr>
      </w:pPr>
    </w:p>
    <w:p>
      <w:pPr>
        <w:pStyle w:val="BodyText"/>
        <w:spacing w:before="232"/>
        <w:rPr>
          <w:rFonts w:ascii="Calibri"/>
          <w:sz w:val="22"/>
        </w:rPr>
      </w:pPr>
    </w:p>
    <w:p>
      <w:pPr>
        <w:spacing w:line="278" w:lineRule="auto" w:before="0"/>
        <w:ind w:left="693" w:right="0" w:firstLine="0"/>
        <w:jc w:val="left"/>
        <w:rPr>
          <w:rFonts w:ascii="Calibri"/>
          <w:sz w:val="22"/>
        </w:rPr>
      </w:pPr>
      <w:r>
        <w:rPr>
          <w:rFonts w:ascii="Calibri"/>
          <w:sz w:val="22"/>
        </w:rPr>
        <w:t>Merchants</w:t>
      </w:r>
      <w:r>
        <w:rPr>
          <w:rFonts w:ascii="Calibri"/>
          <w:spacing w:val="-13"/>
          <w:sz w:val="22"/>
        </w:rPr>
        <w:t> </w:t>
      </w:r>
      <w:r>
        <w:rPr>
          <w:rFonts w:ascii="Calibri"/>
          <w:sz w:val="22"/>
        </w:rPr>
        <w:t>web </w:t>
      </w:r>
      <w:r>
        <w:rPr>
          <w:rFonts w:ascii="Calibri"/>
          <w:spacing w:val="-2"/>
          <w:sz w:val="22"/>
        </w:rPr>
        <w:t>Browser</w:t>
      </w:r>
    </w:p>
    <w:p>
      <w:pPr>
        <w:spacing w:line="278" w:lineRule="auto" w:before="56"/>
        <w:ind w:left="1624" w:right="3695" w:firstLine="0"/>
        <w:jc w:val="left"/>
        <w:rPr>
          <w:rFonts w:ascii="Calibri"/>
          <w:sz w:val="22"/>
        </w:rPr>
      </w:pPr>
      <w:r>
        <w:rPr/>
        <w:br w:type="column"/>
      </w:r>
      <w:r>
        <w:rPr>
          <w:rFonts w:ascii="Calibri"/>
          <w:sz w:val="22"/>
        </w:rPr>
        <w:t>Merchant gathers daily transaction</w:t>
      </w:r>
      <w:r>
        <w:rPr>
          <w:rFonts w:ascii="Calibri"/>
          <w:spacing w:val="-13"/>
          <w:sz w:val="22"/>
        </w:rPr>
        <w:t> </w:t>
      </w:r>
      <w:r>
        <w:rPr>
          <w:rFonts w:ascii="Calibri"/>
          <w:sz w:val="22"/>
        </w:rPr>
        <w:t>information</w:t>
      </w:r>
      <w:r>
        <w:rPr>
          <w:rFonts w:ascii="Calibri"/>
          <w:spacing w:val="-12"/>
          <w:sz w:val="22"/>
        </w:rPr>
        <w:t> </w:t>
      </w:r>
      <w:r>
        <w:rPr>
          <w:rFonts w:ascii="Calibri"/>
          <w:sz w:val="22"/>
        </w:rPr>
        <w:t>from payment gateway website.</w:t>
      </w:r>
    </w:p>
    <w:p>
      <w:pPr>
        <w:pStyle w:val="BodyText"/>
        <w:spacing w:line="487" w:lineRule="auto" w:before="27"/>
        <w:ind w:left="166" w:right="2867" w:firstLine="19"/>
      </w:pPr>
      <w:r>
        <w:rPr/>
        <mc:AlternateContent>
          <mc:Choice Requires="wps">
            <w:drawing>
              <wp:anchor distT="0" distB="0" distL="0" distR="0" allowOverlap="1" layoutInCell="1" locked="0" behindDoc="1" simplePos="0" relativeHeight="483362816">
                <wp:simplePos x="0" y="0"/>
                <wp:positionH relativeFrom="page">
                  <wp:posOffset>914704</wp:posOffset>
                </wp:positionH>
                <wp:positionV relativeFrom="paragraph">
                  <wp:posOffset>19849</wp:posOffset>
                </wp:positionV>
                <wp:extent cx="1140460" cy="60833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140460" cy="608330"/>
                        </a:xfrm>
                        <a:prstGeom prst="rect">
                          <a:avLst/>
                        </a:prstGeom>
                      </wps:spPr>
                      <wps:txbx>
                        <w:txbxContent>
                          <w:p>
                            <w:pPr>
                              <w:pStyle w:val="BodyText"/>
                              <w:spacing w:line="313" w:lineRule="exact"/>
                              <w:ind w:left="719"/>
                            </w:pPr>
                            <w:r>
                              <w:rPr/>
                              <w:t>Deital,</w:t>
                            </w:r>
                            <w:r>
                              <w:rPr>
                                <w:spacing w:val="-5"/>
                              </w:rPr>
                              <w:t> </w:t>
                            </w:r>
                            <w:r>
                              <w:rPr>
                                <w:spacing w:val="-10"/>
                              </w:rPr>
                              <w:t>D</w:t>
                            </w:r>
                          </w:p>
                          <w:p>
                            <w:pPr>
                              <w:pStyle w:val="BodyText"/>
                              <w:spacing w:before="9"/>
                            </w:pPr>
                          </w:p>
                          <w:p>
                            <w:pPr>
                              <w:pStyle w:val="BodyText"/>
                            </w:pPr>
                            <w:r>
                              <w:rPr/>
                              <w:t>planning</w:t>
                            </w:r>
                            <w:r>
                              <w:rPr>
                                <w:spacing w:val="-15"/>
                              </w:rPr>
                              <w:t> </w:t>
                            </w:r>
                            <w:r>
                              <w:rPr>
                                <w:spacing w:val="-2"/>
                              </w:rPr>
                              <w:t>sellin</w:t>
                            </w:r>
                          </w:p>
                        </w:txbxContent>
                      </wps:txbx>
                      <wps:bodyPr wrap="square" lIns="0" tIns="0" rIns="0" bIns="0" rtlCol="0">
                        <a:noAutofit/>
                      </wps:bodyPr>
                    </wps:wsp>
                  </a:graphicData>
                </a:graphic>
              </wp:anchor>
            </w:drawing>
          </mc:Choice>
          <mc:Fallback>
            <w:pict>
              <v:shape style="position:absolute;margin-left:72.024002pt;margin-top:1.56293pt;width:89.8pt;height:47.9pt;mso-position-horizontal-relative:page;mso-position-vertical-relative:paragraph;z-index:-19953664" type="#_x0000_t202" id="docshape23" filled="false" stroked="false">
                <v:textbox inset="0,0,0,0">
                  <w:txbxContent>
                    <w:p>
                      <w:pPr>
                        <w:pStyle w:val="BodyText"/>
                        <w:spacing w:line="313" w:lineRule="exact"/>
                        <w:ind w:left="719"/>
                      </w:pPr>
                      <w:r>
                        <w:rPr/>
                        <w:t>Deital,</w:t>
                      </w:r>
                      <w:r>
                        <w:rPr>
                          <w:spacing w:val="-5"/>
                        </w:rPr>
                        <w:t> </w:t>
                      </w:r>
                      <w:r>
                        <w:rPr>
                          <w:spacing w:val="-10"/>
                        </w:rPr>
                        <w:t>D</w:t>
                      </w:r>
                    </w:p>
                    <w:p>
                      <w:pPr>
                        <w:pStyle w:val="BodyText"/>
                        <w:spacing w:before="9"/>
                      </w:pPr>
                    </w:p>
                    <w:p>
                      <w:pPr>
                        <w:pStyle w:val="BodyText"/>
                      </w:pPr>
                      <w:r>
                        <w:rPr/>
                        <w:t>planning</w:t>
                      </w:r>
                      <w:r>
                        <w:rPr>
                          <w:spacing w:val="-15"/>
                        </w:rPr>
                        <w:t> </w:t>
                      </w:r>
                      <w:r>
                        <w:rPr>
                          <w:spacing w:val="-2"/>
                        </w:rPr>
                        <w:t>sellin</w:t>
                      </w:r>
                    </w:p>
                  </w:txbxContent>
                </v:textbox>
                <w10:wrap type="none"/>
              </v:shape>
            </w:pict>
          </mc:Fallback>
        </mc:AlternateContent>
      </w:r>
      <w:r>
        <w:rPr/>
        <mc:AlternateContent>
          <mc:Choice Requires="wps">
            <w:drawing>
              <wp:anchor distT="0" distB="0" distL="0" distR="0" allowOverlap="1" layoutInCell="1" locked="0" behindDoc="1" simplePos="0" relativeHeight="483363328">
                <wp:simplePos x="0" y="0"/>
                <wp:positionH relativeFrom="page">
                  <wp:posOffset>5401485</wp:posOffset>
                </wp:positionH>
                <wp:positionV relativeFrom="paragraph">
                  <wp:posOffset>19849</wp:posOffset>
                </wp:positionV>
                <wp:extent cx="1076960" cy="60833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076960" cy="608330"/>
                        </a:xfrm>
                        <a:prstGeom prst="rect">
                          <a:avLst/>
                        </a:prstGeom>
                      </wps:spPr>
                      <wps:txbx>
                        <w:txbxContent>
                          <w:p>
                            <w:pPr>
                              <w:pStyle w:val="BodyText"/>
                              <w:spacing w:line="313" w:lineRule="exact"/>
                              <w:ind w:left="32"/>
                            </w:pPr>
                            <w:r>
                              <w:rPr/>
                              <w:t>that</w:t>
                            </w:r>
                            <w:r>
                              <w:rPr>
                                <w:spacing w:val="1"/>
                              </w:rPr>
                              <w:t> </w:t>
                            </w:r>
                            <w:r>
                              <w:rPr/>
                              <w:t>if</w:t>
                            </w:r>
                            <w:r>
                              <w:rPr>
                                <w:spacing w:val="-3"/>
                              </w:rPr>
                              <w:t> </w:t>
                            </w:r>
                            <w:r>
                              <w:rPr/>
                              <w:t>one </w:t>
                            </w:r>
                            <w:r>
                              <w:rPr>
                                <w:spacing w:val="-5"/>
                              </w:rPr>
                              <w:t>is</w:t>
                            </w:r>
                          </w:p>
                          <w:p>
                            <w:pPr>
                              <w:pStyle w:val="BodyText"/>
                              <w:spacing w:before="9"/>
                            </w:pPr>
                          </w:p>
                          <w:p>
                            <w:pPr>
                              <w:pStyle w:val="BodyText"/>
                            </w:pPr>
                            <w:r>
                              <w:rPr/>
                              <w:t>cate</w:t>
                            </w:r>
                            <w:r>
                              <w:rPr>
                                <w:spacing w:val="-1"/>
                              </w:rPr>
                              <w:t> </w:t>
                            </w:r>
                            <w:r>
                              <w:rPr/>
                              <w:t>for</w:t>
                            </w:r>
                            <w:r>
                              <w:rPr>
                                <w:spacing w:val="-1"/>
                              </w:rPr>
                              <w:t> </w:t>
                            </w:r>
                            <w:r>
                              <w:rPr/>
                              <w:t>his</w:t>
                            </w:r>
                            <w:r>
                              <w:rPr>
                                <w:spacing w:val="2"/>
                              </w:rPr>
                              <w:t> </w:t>
                            </w:r>
                            <w:r>
                              <w:rPr>
                                <w:spacing w:val="-5"/>
                              </w:rPr>
                              <w:t>or</w:t>
                            </w:r>
                          </w:p>
                        </w:txbxContent>
                      </wps:txbx>
                      <wps:bodyPr wrap="square" lIns="0" tIns="0" rIns="0" bIns="0" rtlCol="0">
                        <a:noAutofit/>
                      </wps:bodyPr>
                    </wps:wsp>
                  </a:graphicData>
                </a:graphic>
              </wp:anchor>
            </w:drawing>
          </mc:Choice>
          <mc:Fallback>
            <w:pict>
              <v:shape style="position:absolute;margin-left:425.313812pt;margin-top:1.56293pt;width:84.8pt;height:47.9pt;mso-position-horizontal-relative:page;mso-position-vertical-relative:paragraph;z-index:-19953152" type="#_x0000_t202" id="docshape24" filled="false" stroked="false">
                <v:textbox inset="0,0,0,0">
                  <w:txbxContent>
                    <w:p>
                      <w:pPr>
                        <w:pStyle w:val="BodyText"/>
                        <w:spacing w:line="313" w:lineRule="exact"/>
                        <w:ind w:left="32"/>
                      </w:pPr>
                      <w:r>
                        <w:rPr/>
                        <w:t>that</w:t>
                      </w:r>
                      <w:r>
                        <w:rPr>
                          <w:spacing w:val="1"/>
                        </w:rPr>
                        <w:t> </w:t>
                      </w:r>
                      <w:r>
                        <w:rPr/>
                        <w:t>if</w:t>
                      </w:r>
                      <w:r>
                        <w:rPr>
                          <w:spacing w:val="-3"/>
                        </w:rPr>
                        <w:t> </w:t>
                      </w:r>
                      <w:r>
                        <w:rPr/>
                        <w:t>one </w:t>
                      </w:r>
                      <w:r>
                        <w:rPr>
                          <w:spacing w:val="-5"/>
                        </w:rPr>
                        <w:t>is</w:t>
                      </w:r>
                    </w:p>
                    <w:p>
                      <w:pPr>
                        <w:pStyle w:val="BodyText"/>
                        <w:spacing w:before="9"/>
                      </w:pPr>
                    </w:p>
                    <w:p>
                      <w:pPr>
                        <w:pStyle w:val="BodyText"/>
                      </w:pPr>
                      <w:r>
                        <w:rPr/>
                        <w:t>cate</w:t>
                      </w:r>
                      <w:r>
                        <w:rPr>
                          <w:spacing w:val="-1"/>
                        </w:rPr>
                        <w:t> </w:t>
                      </w:r>
                      <w:r>
                        <w:rPr/>
                        <w:t>for</w:t>
                      </w:r>
                      <w:r>
                        <w:rPr>
                          <w:spacing w:val="-1"/>
                        </w:rPr>
                        <w:t> </w:t>
                      </w:r>
                      <w:r>
                        <w:rPr/>
                        <w:t>his</w:t>
                      </w:r>
                      <w:r>
                        <w:rPr>
                          <w:spacing w:val="2"/>
                        </w:rPr>
                        <w:t> </w:t>
                      </w:r>
                      <w:r>
                        <w:rPr>
                          <w:spacing w:val="-5"/>
                        </w:rPr>
                        <w:t>or</w:t>
                      </w:r>
                    </w:p>
                  </w:txbxContent>
                </v:textbox>
                <w10:wrap type="none"/>
              </v:shape>
            </w:pict>
          </mc:Fallback>
        </mc:AlternateContent>
      </w:r>
      <w:r>
        <w:rPr/>
        <mc:AlternateContent>
          <mc:Choice Requires="wps">
            <w:drawing>
              <wp:anchor distT="0" distB="0" distL="0" distR="0" allowOverlap="1" layoutInCell="1" locked="0" behindDoc="1" simplePos="0" relativeHeight="483363840">
                <wp:simplePos x="0" y="0"/>
                <wp:positionH relativeFrom="page">
                  <wp:posOffset>914400</wp:posOffset>
                </wp:positionH>
                <wp:positionV relativeFrom="paragraph">
                  <wp:posOffset>-33109</wp:posOffset>
                </wp:positionV>
                <wp:extent cx="1171575" cy="61912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171575" cy="619125"/>
                          <a:chExt cx="1171575" cy="619125"/>
                        </a:xfrm>
                      </wpg:grpSpPr>
                      <wps:wsp>
                        <wps:cNvPr id="29" name="Graphic 29"/>
                        <wps:cNvSpPr/>
                        <wps:spPr>
                          <a:xfrm>
                            <a:off x="9525" y="9525"/>
                            <a:ext cx="1152525" cy="600075"/>
                          </a:xfrm>
                          <a:custGeom>
                            <a:avLst/>
                            <a:gdLst/>
                            <a:ahLst/>
                            <a:cxnLst/>
                            <a:rect l="l" t="t" r="r" b="b"/>
                            <a:pathLst>
                              <a:path w="1152525" h="600075">
                                <a:moveTo>
                                  <a:pt x="1152525" y="0"/>
                                </a:moveTo>
                                <a:lnTo>
                                  <a:pt x="0" y="0"/>
                                </a:lnTo>
                                <a:lnTo>
                                  <a:pt x="0" y="600075"/>
                                </a:lnTo>
                                <a:lnTo>
                                  <a:pt x="1152525" y="600075"/>
                                </a:lnTo>
                                <a:lnTo>
                                  <a:pt x="1152525"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9525" y="9525"/>
                            <a:ext cx="1152525" cy="600075"/>
                          </a:xfrm>
                          <a:custGeom>
                            <a:avLst/>
                            <a:gdLst/>
                            <a:ahLst/>
                            <a:cxnLst/>
                            <a:rect l="l" t="t" r="r" b="b"/>
                            <a:pathLst>
                              <a:path w="1152525" h="600075">
                                <a:moveTo>
                                  <a:pt x="0" y="600075"/>
                                </a:moveTo>
                                <a:lnTo>
                                  <a:pt x="1152525" y="600075"/>
                                </a:lnTo>
                                <a:lnTo>
                                  <a:pt x="1152525" y="0"/>
                                </a:lnTo>
                                <a:lnTo>
                                  <a:pt x="0" y="0"/>
                                </a:lnTo>
                                <a:lnTo>
                                  <a:pt x="0" y="600075"/>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pt;margin-top:-2.607031pt;width:92.25pt;height:48.75pt;mso-position-horizontal-relative:page;mso-position-vertical-relative:paragraph;z-index:-19952640" id="docshapegroup25" coordorigin="1440,-52" coordsize="1845,975">
                <v:rect style="position:absolute;left:1455;top:-38;width:1815;height:945" id="docshape26" filled="true" fillcolor="#ffffff" stroked="false">
                  <v:fill type="solid"/>
                </v:rect>
                <v:rect style="position:absolute;left:1455;top:-38;width:1815;height:945" id="docshape27" filled="false" stroked="true" strokeweight="1.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5381625</wp:posOffset>
                </wp:positionH>
                <wp:positionV relativeFrom="paragraph">
                  <wp:posOffset>-23584</wp:posOffset>
                </wp:positionV>
                <wp:extent cx="1362075" cy="60007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362075" cy="600075"/>
                        </a:xfrm>
                        <a:prstGeom prst="rect">
                          <a:avLst/>
                        </a:prstGeom>
                        <a:ln w="19050">
                          <a:solidFill>
                            <a:srgbClr val="000000"/>
                          </a:solidFill>
                          <a:prstDash val="solid"/>
                        </a:ln>
                      </wps:spPr>
                      <wps:txbx>
                        <w:txbxContent>
                          <w:p>
                            <w:pPr>
                              <w:spacing w:before="71"/>
                              <w:ind w:left="144" w:right="0" w:firstLine="0"/>
                              <w:jc w:val="left"/>
                              <w:rPr>
                                <w:rFonts w:ascii="Calibri"/>
                                <w:sz w:val="22"/>
                              </w:rPr>
                            </w:pPr>
                            <w:r>
                              <w:rPr>
                                <w:rFonts w:ascii="Calibri"/>
                                <w:sz w:val="22"/>
                              </w:rPr>
                              <w:t>Payment</w:t>
                            </w:r>
                            <w:r>
                              <w:rPr>
                                <w:rFonts w:ascii="Calibri"/>
                                <w:spacing w:val="-6"/>
                                <w:sz w:val="22"/>
                              </w:rPr>
                              <w:t> </w:t>
                            </w:r>
                            <w:r>
                              <w:rPr>
                                <w:rFonts w:ascii="Calibri"/>
                                <w:spacing w:val="-2"/>
                                <w:sz w:val="22"/>
                              </w:rPr>
                              <w:t>Gateway</w:t>
                            </w:r>
                          </w:p>
                          <w:p>
                            <w:pPr>
                              <w:pStyle w:val="BodyText"/>
                              <w:spacing w:before="84"/>
                              <w:rPr>
                                <w:rFonts w:ascii="Calibri"/>
                                <w:sz w:val="22"/>
                              </w:rPr>
                            </w:pPr>
                          </w:p>
                          <w:p>
                            <w:pPr>
                              <w:pStyle w:val="BodyText"/>
                              <w:spacing w:line="222" w:lineRule="exact" w:before="1"/>
                              <w:ind w:left="-44"/>
                            </w:pPr>
                            <w:r>
                              <w:rPr>
                                <w:spacing w:val="-10"/>
                              </w:rPr>
                              <w:t>i</w:t>
                            </w:r>
                          </w:p>
                        </w:txbxContent>
                      </wps:txbx>
                      <wps:bodyPr wrap="square" lIns="0" tIns="0" rIns="0" bIns="0" rtlCol="0">
                        <a:noAutofit/>
                      </wps:bodyPr>
                    </wps:wsp>
                  </a:graphicData>
                </a:graphic>
              </wp:anchor>
            </w:drawing>
          </mc:Choice>
          <mc:Fallback>
            <w:pict>
              <v:shape style="position:absolute;margin-left:423.75pt;margin-top:-1.857031pt;width:107.25pt;height:47.25pt;mso-position-horizontal-relative:page;mso-position-vertical-relative:paragraph;z-index:15736832" type="#_x0000_t202" id="docshape28" filled="false" stroked="true" strokeweight="1.5pt" strokecolor="#000000">
                <v:textbox inset="0,0,0,0">
                  <w:txbxContent>
                    <w:p>
                      <w:pPr>
                        <w:spacing w:before="71"/>
                        <w:ind w:left="144" w:right="0" w:firstLine="0"/>
                        <w:jc w:val="left"/>
                        <w:rPr>
                          <w:rFonts w:ascii="Calibri"/>
                          <w:sz w:val="22"/>
                        </w:rPr>
                      </w:pPr>
                      <w:r>
                        <w:rPr>
                          <w:rFonts w:ascii="Calibri"/>
                          <w:sz w:val="22"/>
                        </w:rPr>
                        <w:t>Payment</w:t>
                      </w:r>
                      <w:r>
                        <w:rPr>
                          <w:rFonts w:ascii="Calibri"/>
                          <w:spacing w:val="-6"/>
                          <w:sz w:val="22"/>
                        </w:rPr>
                        <w:t> </w:t>
                      </w:r>
                      <w:r>
                        <w:rPr>
                          <w:rFonts w:ascii="Calibri"/>
                          <w:spacing w:val="-2"/>
                          <w:sz w:val="22"/>
                        </w:rPr>
                        <w:t>Gateway</w:t>
                      </w:r>
                    </w:p>
                    <w:p>
                      <w:pPr>
                        <w:pStyle w:val="BodyText"/>
                        <w:spacing w:before="84"/>
                        <w:rPr>
                          <w:rFonts w:ascii="Calibri"/>
                          <w:sz w:val="22"/>
                        </w:rPr>
                      </w:pPr>
                    </w:p>
                    <w:p>
                      <w:pPr>
                        <w:pStyle w:val="BodyText"/>
                        <w:spacing w:line="222" w:lineRule="exact" w:before="1"/>
                        <w:ind w:left="-44"/>
                      </w:pPr>
                      <w:r>
                        <w:rPr>
                          <w:spacing w:val="-10"/>
                        </w:rPr>
                        <w:t>i</w:t>
                      </w:r>
                    </w:p>
                  </w:txbxContent>
                </v:textbox>
                <v:stroke dashstyle="solid"/>
                <w10:wrap type="none"/>
              </v:shape>
            </w:pict>
          </mc:Fallback>
        </mc:AlternateContent>
      </w:r>
      <w:r>
        <w:rPr/>
        <w:t>eital</w:t>
      </w:r>
      <w:r>
        <w:rPr>
          <w:spacing w:val="-1"/>
        </w:rPr>
        <w:t> </w:t>
      </w:r>
      <w:r>
        <w:rPr/>
        <w:t>and</w:t>
      </w:r>
      <w:r>
        <w:rPr>
          <w:spacing w:val="-4"/>
        </w:rPr>
        <w:t> </w:t>
      </w:r>
      <w:r>
        <w:rPr/>
        <w:t>Neito</w:t>
      </w:r>
      <w:r>
        <w:rPr>
          <w:spacing w:val="-3"/>
        </w:rPr>
        <w:t> </w:t>
      </w:r>
      <w:r>
        <w:rPr/>
        <w:t>(2000)</w:t>
      </w:r>
      <w:r>
        <w:rPr>
          <w:spacing w:val="-4"/>
        </w:rPr>
        <w:t> </w:t>
      </w:r>
      <w:r>
        <w:rPr/>
        <w:t>went further</w:t>
      </w:r>
      <w:r>
        <w:rPr>
          <w:spacing w:val="-3"/>
        </w:rPr>
        <w:t> </w:t>
      </w:r>
      <w:r>
        <w:rPr/>
        <w:t>to</w:t>
      </w:r>
      <w:r>
        <w:rPr>
          <w:spacing w:val="-4"/>
        </w:rPr>
        <w:t> </w:t>
      </w:r>
      <w:r>
        <w:rPr/>
        <w:t>state g</w:t>
      </w:r>
      <w:r>
        <w:rPr>
          <w:spacing w:val="-2"/>
        </w:rPr>
        <w:t> </w:t>
      </w:r>
      <w:r>
        <w:rPr/>
        <w:t>online,</w:t>
      </w:r>
      <w:r>
        <w:rPr>
          <w:spacing w:val="-3"/>
        </w:rPr>
        <w:t> </w:t>
      </w:r>
      <w:r>
        <w:rPr/>
        <w:t>such</w:t>
      </w:r>
      <w:r>
        <w:rPr>
          <w:spacing w:val="-5"/>
        </w:rPr>
        <w:t> </w:t>
      </w:r>
      <w:r>
        <w:rPr/>
        <w:t>person</w:t>
      </w:r>
      <w:r>
        <w:rPr>
          <w:spacing w:val="-2"/>
        </w:rPr>
        <w:t> </w:t>
      </w:r>
      <w:r>
        <w:rPr/>
        <w:t>needs</w:t>
      </w:r>
      <w:r>
        <w:rPr>
          <w:spacing w:val="-3"/>
        </w:rPr>
        <w:t> </w:t>
      </w:r>
      <w:r>
        <w:rPr/>
        <w:t>a</w:t>
      </w:r>
      <w:r>
        <w:rPr>
          <w:spacing w:val="2"/>
        </w:rPr>
        <w:t> </w:t>
      </w:r>
      <w:r>
        <w:rPr/>
        <w:t>digital</w:t>
      </w:r>
      <w:r>
        <w:rPr>
          <w:spacing w:val="-7"/>
        </w:rPr>
        <w:t> </w:t>
      </w:r>
      <w:r>
        <w:rPr>
          <w:spacing w:val="-2"/>
        </w:rPr>
        <w:t>certif</w:t>
      </w:r>
    </w:p>
    <w:p>
      <w:pPr>
        <w:spacing w:after="0" w:line="487" w:lineRule="auto"/>
        <w:sectPr>
          <w:type w:val="continuous"/>
          <w:pgSz w:w="11910" w:h="16840"/>
          <w:pgMar w:header="0" w:footer="1002" w:top="1260" w:bottom="1200" w:left="920" w:right="480"/>
          <w:cols w:num="2" w:equalWidth="0">
            <w:col w:w="2090" w:space="40"/>
            <w:col w:w="8380"/>
          </w:cols>
        </w:sectPr>
      </w:pPr>
    </w:p>
    <w:p>
      <w:pPr>
        <w:pStyle w:val="BodyText"/>
        <w:spacing w:line="487" w:lineRule="auto"/>
        <w:ind w:left="520" w:right="1003"/>
      </w:pPr>
      <w:r>
        <w:rPr/>
        <w:t>her SSL technology to work.</w:t>
      </w:r>
      <w:r>
        <w:rPr>
          <w:spacing w:val="40"/>
        </w:rPr>
        <w:t> </w:t>
      </w:r>
      <w:r>
        <w:rPr/>
        <w:t>A digital certificate according to him is an electronic identity</w:t>
      </w:r>
      <w:r>
        <w:rPr>
          <w:spacing w:val="-4"/>
        </w:rPr>
        <w:t> </w:t>
      </w:r>
      <w:r>
        <w:rPr/>
        <w:t>that helps</w:t>
      </w:r>
      <w:r>
        <w:rPr>
          <w:spacing w:val="-3"/>
        </w:rPr>
        <w:t> </w:t>
      </w:r>
      <w:r>
        <w:rPr/>
        <w:t>to</w:t>
      </w:r>
      <w:r>
        <w:rPr>
          <w:spacing w:val="-2"/>
        </w:rPr>
        <w:t> </w:t>
      </w:r>
      <w:r>
        <w:rPr/>
        <w:t>show</w:t>
      </w:r>
      <w:r>
        <w:rPr>
          <w:spacing w:val="-4"/>
        </w:rPr>
        <w:t> </w:t>
      </w:r>
      <w:r>
        <w:rPr/>
        <w:t>the credibility</w:t>
      </w:r>
      <w:r>
        <w:rPr>
          <w:spacing w:val="-4"/>
        </w:rPr>
        <w:t> </w:t>
      </w:r>
      <w:r>
        <w:rPr/>
        <w:t>of a</w:t>
      </w:r>
      <w:r>
        <w:rPr>
          <w:spacing w:val="-3"/>
        </w:rPr>
        <w:t> </w:t>
      </w:r>
      <w:r>
        <w:rPr/>
        <w:t>website.</w:t>
      </w:r>
      <w:r>
        <w:rPr>
          <w:spacing w:val="40"/>
        </w:rPr>
        <w:t> </w:t>
      </w:r>
      <w:r>
        <w:rPr/>
        <w:t>Rosen (2001) list the following as what to look out for when buying online:</w:t>
      </w:r>
    </w:p>
    <w:p>
      <w:pPr>
        <w:pStyle w:val="ListParagraph"/>
        <w:numPr>
          <w:ilvl w:val="0"/>
          <w:numId w:val="15"/>
        </w:numPr>
        <w:tabs>
          <w:tab w:pos="1018" w:val="left" w:leader="none"/>
        </w:tabs>
        <w:spacing w:line="240" w:lineRule="auto" w:before="2" w:after="0"/>
        <w:ind w:left="1018" w:right="0" w:hanging="498"/>
        <w:jc w:val="left"/>
        <w:rPr>
          <w:sz w:val="28"/>
        </w:rPr>
      </w:pPr>
      <w:r>
        <w:rPr>
          <w:sz w:val="28"/>
        </w:rPr>
        <w:t>A</w:t>
      </w:r>
      <w:r>
        <w:rPr>
          <w:spacing w:val="-1"/>
          <w:sz w:val="28"/>
        </w:rPr>
        <w:t> </w:t>
      </w:r>
      <w:r>
        <w:rPr>
          <w:sz w:val="28"/>
        </w:rPr>
        <w:t>URL</w:t>
      </w:r>
      <w:r>
        <w:rPr>
          <w:spacing w:val="-3"/>
          <w:sz w:val="28"/>
        </w:rPr>
        <w:t> </w:t>
      </w:r>
      <w:r>
        <w:rPr>
          <w:sz w:val="28"/>
        </w:rPr>
        <w:t>address</w:t>
      </w:r>
      <w:r>
        <w:rPr>
          <w:spacing w:val="-1"/>
          <w:sz w:val="28"/>
        </w:rPr>
        <w:t> </w:t>
      </w:r>
      <w:r>
        <w:rPr>
          <w:sz w:val="28"/>
        </w:rPr>
        <w:t>that</w:t>
      </w:r>
      <w:r>
        <w:rPr>
          <w:spacing w:val="-2"/>
          <w:sz w:val="28"/>
        </w:rPr>
        <w:t> </w:t>
      </w:r>
      <w:r>
        <w:rPr>
          <w:sz w:val="28"/>
        </w:rPr>
        <w:t>begins</w:t>
      </w:r>
      <w:r>
        <w:rPr>
          <w:spacing w:val="1"/>
          <w:sz w:val="28"/>
        </w:rPr>
        <w:t> </w:t>
      </w:r>
      <w:r>
        <w:rPr>
          <w:sz w:val="28"/>
        </w:rPr>
        <w:t>with</w:t>
      </w:r>
      <w:r>
        <w:rPr>
          <w:spacing w:val="-3"/>
          <w:sz w:val="28"/>
        </w:rPr>
        <w:t> </w:t>
      </w:r>
      <w:r>
        <w:rPr>
          <w:sz w:val="28"/>
        </w:rPr>
        <w:t>https://</w:t>
      </w:r>
      <w:r>
        <w:rPr>
          <w:spacing w:val="1"/>
          <w:sz w:val="28"/>
        </w:rPr>
        <w:t> </w:t>
      </w:r>
      <w:r>
        <w:rPr>
          <w:sz w:val="28"/>
        </w:rPr>
        <w:t>as</w:t>
      </w:r>
      <w:r>
        <w:rPr>
          <w:spacing w:val="-2"/>
          <w:sz w:val="28"/>
        </w:rPr>
        <w:t> </w:t>
      </w:r>
      <w:r>
        <w:rPr>
          <w:sz w:val="28"/>
        </w:rPr>
        <w:t>opposed</w:t>
      </w:r>
      <w:r>
        <w:rPr>
          <w:spacing w:val="-3"/>
          <w:sz w:val="28"/>
        </w:rPr>
        <w:t> </w:t>
      </w:r>
      <w:r>
        <w:rPr>
          <w:sz w:val="28"/>
        </w:rPr>
        <w:t>to</w:t>
      </w:r>
      <w:r>
        <w:rPr>
          <w:spacing w:val="-4"/>
          <w:sz w:val="28"/>
        </w:rPr>
        <w:t> </w:t>
      </w:r>
      <w:r>
        <w:rPr>
          <w:spacing w:val="-2"/>
          <w:sz w:val="28"/>
        </w:rPr>
        <w:t>http://</w:t>
      </w:r>
    </w:p>
    <w:p>
      <w:pPr>
        <w:pStyle w:val="BodyText"/>
        <w:spacing w:before="3"/>
      </w:pPr>
    </w:p>
    <w:p>
      <w:pPr>
        <w:pStyle w:val="ListParagraph"/>
        <w:numPr>
          <w:ilvl w:val="0"/>
          <w:numId w:val="16"/>
        </w:numPr>
        <w:tabs>
          <w:tab w:pos="880" w:val="left" w:leader="none"/>
          <w:tab w:pos="954" w:val="left" w:leader="none"/>
        </w:tabs>
        <w:spacing w:line="460" w:lineRule="auto" w:before="0" w:after="0"/>
        <w:ind w:left="880" w:right="960" w:hanging="360"/>
        <w:jc w:val="left"/>
        <w:rPr>
          <w:sz w:val="28"/>
        </w:rPr>
      </w:pPr>
      <w:r>
        <w:rPr>
          <w:sz w:val="28"/>
        </w:rPr>
        <w:tab/>
        <w:t>A</w:t>
      </w:r>
      <w:r>
        <w:rPr>
          <w:spacing w:val="69"/>
          <w:sz w:val="28"/>
        </w:rPr>
        <w:t> </w:t>
      </w:r>
      <w:r>
        <w:rPr>
          <w:sz w:val="28"/>
        </w:rPr>
        <w:t>browser</w:t>
      </w:r>
      <w:r>
        <w:rPr>
          <w:spacing w:val="69"/>
          <w:sz w:val="28"/>
        </w:rPr>
        <w:t> </w:t>
      </w:r>
      <w:r>
        <w:rPr>
          <w:sz w:val="28"/>
        </w:rPr>
        <w:t>that</w:t>
      </w:r>
      <w:r>
        <w:rPr>
          <w:spacing w:val="69"/>
          <w:sz w:val="28"/>
        </w:rPr>
        <w:t> </w:t>
      </w:r>
      <w:r>
        <w:rPr>
          <w:sz w:val="28"/>
        </w:rPr>
        <w:t>notifies</w:t>
      </w:r>
      <w:r>
        <w:rPr>
          <w:spacing w:val="70"/>
          <w:sz w:val="28"/>
        </w:rPr>
        <w:t> </w:t>
      </w:r>
      <w:r>
        <w:rPr>
          <w:sz w:val="28"/>
        </w:rPr>
        <w:t>one</w:t>
      </w:r>
      <w:r>
        <w:rPr>
          <w:spacing w:val="69"/>
          <w:sz w:val="28"/>
        </w:rPr>
        <w:t> </w:t>
      </w:r>
      <w:r>
        <w:rPr>
          <w:sz w:val="28"/>
        </w:rPr>
        <w:t>that</w:t>
      </w:r>
      <w:r>
        <w:rPr>
          <w:spacing w:val="70"/>
          <w:sz w:val="28"/>
        </w:rPr>
        <w:t> </w:t>
      </w:r>
      <w:r>
        <w:rPr>
          <w:sz w:val="28"/>
        </w:rPr>
        <w:t>you</w:t>
      </w:r>
      <w:r>
        <w:rPr>
          <w:spacing w:val="68"/>
          <w:sz w:val="28"/>
        </w:rPr>
        <w:t> </w:t>
      </w:r>
      <w:r>
        <w:rPr>
          <w:sz w:val="28"/>
        </w:rPr>
        <w:t>are</w:t>
      </w:r>
      <w:r>
        <w:rPr>
          <w:spacing w:val="69"/>
          <w:sz w:val="28"/>
        </w:rPr>
        <w:t> </w:t>
      </w:r>
      <w:r>
        <w:rPr>
          <w:sz w:val="28"/>
        </w:rPr>
        <w:t>on</w:t>
      </w:r>
      <w:r>
        <w:rPr>
          <w:spacing w:val="68"/>
          <w:sz w:val="28"/>
        </w:rPr>
        <w:t> </w:t>
      </w:r>
      <w:r>
        <w:rPr>
          <w:sz w:val="28"/>
        </w:rPr>
        <w:t>a</w:t>
      </w:r>
      <w:r>
        <w:rPr>
          <w:spacing w:val="40"/>
          <w:sz w:val="28"/>
        </w:rPr>
        <w:t> </w:t>
      </w:r>
      <w:r>
        <w:rPr>
          <w:sz w:val="28"/>
        </w:rPr>
        <w:t>secure</w:t>
      </w:r>
      <w:r>
        <w:rPr>
          <w:spacing w:val="40"/>
          <w:sz w:val="28"/>
        </w:rPr>
        <w:t> </w:t>
      </w:r>
      <w:r>
        <w:rPr>
          <w:sz w:val="28"/>
        </w:rPr>
        <w:t>site.</w:t>
      </w:r>
      <w:r>
        <w:rPr>
          <w:spacing w:val="70"/>
          <w:sz w:val="28"/>
        </w:rPr>
        <w:t> </w:t>
      </w:r>
      <w:r>
        <w:rPr>
          <w:sz w:val="28"/>
        </w:rPr>
        <w:t>Many browsers use a symbol, example lock icon or a message.</w:t>
      </w:r>
    </w:p>
    <w:p>
      <w:pPr>
        <w:pStyle w:val="Heading2"/>
        <w:spacing w:before="31"/>
      </w:pPr>
      <w:r>
        <w:rPr/>
        <w:t>Payment</w:t>
      </w:r>
      <w:r>
        <w:rPr>
          <w:spacing w:val="-8"/>
        </w:rPr>
        <w:t> </w:t>
      </w:r>
      <w:r>
        <w:rPr/>
        <w:t>Processing</w:t>
      </w:r>
      <w:r>
        <w:rPr>
          <w:spacing w:val="-8"/>
        </w:rPr>
        <w:t> </w:t>
      </w:r>
      <w:r>
        <w:rPr>
          <w:spacing w:val="-2"/>
        </w:rPr>
        <w:t>Options</w:t>
      </w:r>
    </w:p>
    <w:p>
      <w:pPr>
        <w:pStyle w:val="BodyText"/>
        <w:spacing w:before="4"/>
        <w:rPr>
          <w:rFonts w:ascii="Arial"/>
          <w:b/>
        </w:rPr>
      </w:pPr>
    </w:p>
    <w:p>
      <w:pPr>
        <w:pStyle w:val="BodyText"/>
        <w:spacing w:line="487" w:lineRule="auto"/>
        <w:ind w:left="520" w:right="1215" w:firstLine="719"/>
      </w:pPr>
      <w:r>
        <w:rPr/>
        <w:t>According</w:t>
      </w:r>
      <w:r>
        <w:rPr>
          <w:spacing w:val="-2"/>
        </w:rPr>
        <w:t> </w:t>
      </w:r>
      <w:r>
        <w:rPr/>
        <w:t>to</w:t>
      </w:r>
      <w:r>
        <w:rPr>
          <w:spacing w:val="-2"/>
        </w:rPr>
        <w:t> </w:t>
      </w:r>
      <w:r>
        <w:rPr/>
        <w:t>Turban, Lee, King</w:t>
      </w:r>
      <w:r>
        <w:rPr>
          <w:spacing w:val="-2"/>
        </w:rPr>
        <w:t> </w:t>
      </w:r>
      <w:r>
        <w:rPr/>
        <w:t>&amp;</w:t>
      </w:r>
      <w:r>
        <w:rPr>
          <w:spacing w:val="-1"/>
        </w:rPr>
        <w:t> </w:t>
      </w:r>
      <w:r>
        <w:rPr/>
        <w:t>Chang (2000), there are three </w:t>
      </w:r>
      <w:r>
        <w:rPr>
          <w:w w:val="105"/>
        </w:rPr>
        <w:t>payment</w:t>
      </w:r>
      <w:r>
        <w:rPr>
          <w:spacing w:val="-20"/>
          <w:w w:val="105"/>
        </w:rPr>
        <w:t> </w:t>
      </w:r>
      <w:r>
        <w:rPr>
          <w:w w:val="105"/>
        </w:rPr>
        <w:t>processing</w:t>
      </w:r>
      <w:r>
        <w:rPr>
          <w:spacing w:val="-20"/>
          <w:w w:val="105"/>
        </w:rPr>
        <w:t> </w:t>
      </w:r>
      <w:r>
        <w:rPr>
          <w:w w:val="105"/>
        </w:rPr>
        <w:t>option</w:t>
      </w:r>
      <w:r>
        <w:rPr>
          <w:spacing w:val="-17"/>
          <w:w w:val="105"/>
        </w:rPr>
        <w:t> </w:t>
      </w:r>
      <w:r>
        <w:rPr>
          <w:w w:val="160"/>
        </w:rPr>
        <w:t>–</w:t>
      </w:r>
      <w:r>
        <w:rPr>
          <w:spacing w:val="-46"/>
          <w:w w:val="160"/>
        </w:rPr>
        <w:t> </w:t>
      </w:r>
      <w:r>
        <w:rPr>
          <w:w w:val="105"/>
        </w:rPr>
        <w:t>they</w:t>
      </w:r>
      <w:r>
        <w:rPr>
          <w:spacing w:val="-18"/>
          <w:w w:val="105"/>
        </w:rPr>
        <w:t> </w:t>
      </w:r>
      <w:r>
        <w:rPr>
          <w:w w:val="105"/>
        </w:rPr>
        <w:t>includes:</w:t>
      </w:r>
    </w:p>
    <w:p>
      <w:pPr>
        <w:pStyle w:val="ListParagraph"/>
        <w:numPr>
          <w:ilvl w:val="0"/>
          <w:numId w:val="17"/>
        </w:numPr>
        <w:tabs>
          <w:tab w:pos="945" w:val="left" w:leader="none"/>
        </w:tabs>
        <w:spacing w:line="338" w:lineRule="exact" w:before="0" w:after="0"/>
        <w:ind w:left="945" w:right="0" w:hanging="425"/>
        <w:jc w:val="left"/>
        <w:rPr>
          <w:sz w:val="28"/>
        </w:rPr>
      </w:pPr>
      <w:r>
        <w:rPr>
          <w:sz w:val="28"/>
        </w:rPr>
        <w:t>Third</w:t>
      </w:r>
      <w:r>
        <w:rPr>
          <w:spacing w:val="-5"/>
          <w:sz w:val="28"/>
        </w:rPr>
        <w:t> </w:t>
      </w:r>
      <w:r>
        <w:rPr>
          <w:sz w:val="28"/>
        </w:rPr>
        <w:t>party</w:t>
      </w:r>
      <w:r>
        <w:rPr>
          <w:spacing w:val="-8"/>
          <w:sz w:val="28"/>
        </w:rPr>
        <w:t> </w:t>
      </w:r>
      <w:r>
        <w:rPr>
          <w:sz w:val="28"/>
        </w:rPr>
        <w:t>payment</w:t>
      </w:r>
      <w:r>
        <w:rPr>
          <w:spacing w:val="-3"/>
          <w:sz w:val="28"/>
        </w:rPr>
        <w:t> </w:t>
      </w:r>
      <w:r>
        <w:rPr>
          <w:sz w:val="28"/>
        </w:rPr>
        <w:t>processing</w:t>
      </w:r>
      <w:r>
        <w:rPr>
          <w:spacing w:val="-7"/>
          <w:sz w:val="28"/>
        </w:rPr>
        <w:t> </w:t>
      </w:r>
      <w:r>
        <w:rPr>
          <w:spacing w:val="-2"/>
          <w:sz w:val="28"/>
        </w:rPr>
        <w:t>software</w:t>
      </w:r>
    </w:p>
    <w:p>
      <w:pPr>
        <w:spacing w:after="0" w:line="338" w:lineRule="exact"/>
        <w:jc w:val="left"/>
        <w:rPr>
          <w:sz w:val="28"/>
        </w:rPr>
        <w:sectPr>
          <w:type w:val="continuous"/>
          <w:pgSz w:w="11910" w:h="16840"/>
          <w:pgMar w:header="0" w:footer="1002" w:top="1260" w:bottom="1200" w:left="920" w:right="480"/>
        </w:sectPr>
      </w:pPr>
    </w:p>
    <w:p>
      <w:pPr>
        <w:pStyle w:val="ListParagraph"/>
        <w:numPr>
          <w:ilvl w:val="0"/>
          <w:numId w:val="17"/>
        </w:numPr>
        <w:tabs>
          <w:tab w:pos="878" w:val="left" w:leader="none"/>
        </w:tabs>
        <w:spacing w:line="240" w:lineRule="auto" w:before="67" w:after="0"/>
        <w:ind w:left="878" w:right="0" w:hanging="358"/>
        <w:jc w:val="left"/>
        <w:rPr>
          <w:sz w:val="28"/>
        </w:rPr>
      </w:pPr>
      <w:r>
        <w:rPr>
          <w:sz w:val="28"/>
        </w:rPr>
        <w:t>Internet</w:t>
      </w:r>
      <w:r>
        <w:rPr>
          <w:spacing w:val="-4"/>
          <w:sz w:val="28"/>
        </w:rPr>
        <w:t> </w:t>
      </w:r>
      <w:r>
        <w:rPr>
          <w:sz w:val="28"/>
        </w:rPr>
        <w:t>Merchant</w:t>
      </w:r>
      <w:r>
        <w:rPr>
          <w:spacing w:val="-3"/>
          <w:sz w:val="28"/>
        </w:rPr>
        <w:t> </w:t>
      </w:r>
      <w:r>
        <w:rPr>
          <w:spacing w:val="-2"/>
          <w:sz w:val="28"/>
        </w:rPr>
        <w:t>Account</w:t>
      </w:r>
    </w:p>
    <w:p>
      <w:pPr>
        <w:pStyle w:val="ListParagraph"/>
        <w:numPr>
          <w:ilvl w:val="0"/>
          <w:numId w:val="17"/>
        </w:numPr>
        <w:tabs>
          <w:tab w:pos="877" w:val="left" w:leader="none"/>
        </w:tabs>
        <w:spacing w:line="240" w:lineRule="auto" w:before="305" w:after="0"/>
        <w:ind w:left="877" w:right="0" w:hanging="357"/>
        <w:jc w:val="left"/>
        <w:rPr>
          <w:sz w:val="28"/>
        </w:rPr>
      </w:pPr>
      <w:r>
        <w:rPr>
          <w:sz w:val="28"/>
        </w:rPr>
        <w:t>Manual</w:t>
      </w:r>
      <w:r>
        <w:rPr>
          <w:spacing w:val="-3"/>
          <w:sz w:val="28"/>
        </w:rPr>
        <w:t> </w:t>
      </w:r>
      <w:r>
        <w:rPr>
          <w:sz w:val="28"/>
        </w:rPr>
        <w:t>Payment</w:t>
      </w:r>
      <w:r>
        <w:rPr>
          <w:spacing w:val="-1"/>
          <w:sz w:val="28"/>
        </w:rPr>
        <w:t> </w:t>
      </w:r>
      <w:r>
        <w:rPr>
          <w:spacing w:val="-2"/>
          <w:sz w:val="28"/>
        </w:rPr>
        <w:t>Processing</w:t>
      </w:r>
    </w:p>
    <w:p>
      <w:pPr>
        <w:pStyle w:val="BodyText"/>
      </w:pPr>
    </w:p>
    <w:p>
      <w:pPr>
        <w:pStyle w:val="BodyText"/>
        <w:spacing w:before="245"/>
      </w:pPr>
    </w:p>
    <w:p>
      <w:pPr>
        <w:pStyle w:val="Heading2"/>
      </w:pPr>
      <w:r>
        <w:rPr/>
        <w:t>Third</w:t>
      </w:r>
      <w:r>
        <w:rPr>
          <w:spacing w:val="-8"/>
        </w:rPr>
        <w:t> </w:t>
      </w:r>
      <w:r>
        <w:rPr/>
        <w:t>Payment</w:t>
      </w:r>
      <w:r>
        <w:rPr>
          <w:spacing w:val="-6"/>
        </w:rPr>
        <w:t> </w:t>
      </w:r>
      <w:r>
        <w:rPr>
          <w:spacing w:val="-2"/>
        </w:rPr>
        <w:t>Processing</w:t>
      </w:r>
    </w:p>
    <w:p>
      <w:pPr>
        <w:pStyle w:val="BodyText"/>
        <w:spacing w:before="205"/>
        <w:rPr>
          <w:rFonts w:ascii="Arial"/>
          <w:b/>
        </w:rPr>
      </w:pPr>
    </w:p>
    <w:p>
      <w:pPr>
        <w:pStyle w:val="BodyText"/>
        <w:spacing w:line="487" w:lineRule="auto"/>
        <w:ind w:left="520" w:right="1215" w:firstLine="719"/>
      </w:pPr>
      <w:r>
        <w:rPr/>
        <w:t>These services offer an alternative to obtaining an Internet Merchant Account.</w:t>
      </w:r>
      <w:r>
        <w:rPr>
          <w:spacing w:val="40"/>
        </w:rPr>
        <w:t> </w:t>
      </w:r>
      <w:r>
        <w:rPr/>
        <w:t>The advantage</w:t>
      </w:r>
      <w:r>
        <w:rPr>
          <w:spacing w:val="-3"/>
        </w:rPr>
        <w:t> </w:t>
      </w:r>
      <w:r>
        <w:rPr/>
        <w:t>of</w:t>
      </w:r>
      <w:r>
        <w:rPr>
          <w:spacing w:val="-3"/>
        </w:rPr>
        <w:t> </w:t>
      </w:r>
      <w:r>
        <w:rPr/>
        <w:t>this</w:t>
      </w:r>
      <w:r>
        <w:rPr>
          <w:spacing w:val="-1"/>
        </w:rPr>
        <w:t> </w:t>
      </w:r>
      <w:r>
        <w:rPr/>
        <w:t>alternative according</w:t>
      </w:r>
      <w:r>
        <w:rPr>
          <w:spacing w:val="-2"/>
        </w:rPr>
        <w:t> </w:t>
      </w:r>
      <w:r>
        <w:rPr/>
        <w:t>to Turban</w:t>
      </w:r>
      <w:r>
        <w:rPr>
          <w:spacing w:val="-1"/>
        </w:rPr>
        <w:t> </w:t>
      </w:r>
      <w:r>
        <w:rPr/>
        <w:t>et al</w:t>
      </w:r>
      <w:r>
        <w:rPr>
          <w:spacing w:val="-3"/>
        </w:rPr>
        <w:t> </w:t>
      </w:r>
      <w:r>
        <w:rPr/>
        <w:t>(2000)</w:t>
      </w:r>
      <w:r>
        <w:rPr>
          <w:spacing w:val="-2"/>
        </w:rPr>
        <w:t> </w:t>
      </w:r>
      <w:r>
        <w:rPr/>
        <w:t>is</w:t>
      </w:r>
      <w:r>
        <w:rPr>
          <w:spacing w:val="-1"/>
        </w:rPr>
        <w:t> </w:t>
      </w:r>
      <w:r>
        <w:rPr/>
        <w:t>that</w:t>
      </w:r>
      <w:r>
        <w:rPr>
          <w:spacing w:val="-1"/>
        </w:rPr>
        <w:t> </w:t>
      </w:r>
      <w:r>
        <w:rPr/>
        <w:t>it is</w:t>
      </w:r>
      <w:r>
        <w:rPr>
          <w:spacing w:val="-1"/>
        </w:rPr>
        <w:t> </w:t>
      </w:r>
      <w:r>
        <w:rPr/>
        <w:t>possible</w:t>
      </w:r>
      <w:r>
        <w:rPr>
          <w:spacing w:val="-3"/>
        </w:rPr>
        <w:t> </w:t>
      </w:r>
      <w:r>
        <w:rPr/>
        <w:t>to</w:t>
      </w:r>
      <w:r>
        <w:rPr>
          <w:spacing w:val="-4"/>
        </w:rPr>
        <w:t> </w:t>
      </w:r>
      <w:r>
        <w:rPr/>
        <w:t>start</w:t>
      </w:r>
      <w:r>
        <w:rPr>
          <w:spacing w:val="-1"/>
        </w:rPr>
        <w:t> </w:t>
      </w:r>
      <w:r>
        <w:rPr/>
        <w:t>selling online more quickly and easily.</w:t>
      </w:r>
    </w:p>
    <w:p>
      <w:pPr>
        <w:pStyle w:val="BodyText"/>
        <w:spacing w:line="487" w:lineRule="auto" w:before="202"/>
        <w:ind w:left="520" w:right="1069" w:firstLine="719"/>
      </w:pPr>
      <w:r>
        <w:rPr/>
        <w:t>An Internet Merchant Accounts according to</w:t>
      </w:r>
      <w:r>
        <w:rPr>
          <w:spacing w:val="-2"/>
        </w:rPr>
        <w:t> </w:t>
      </w:r>
      <w:r>
        <w:rPr/>
        <w:t>Turban</w:t>
      </w:r>
      <w:r>
        <w:rPr>
          <w:spacing w:val="-2"/>
        </w:rPr>
        <w:t> </w:t>
      </w:r>
      <w:r>
        <w:rPr/>
        <w:t>et al</w:t>
      </w:r>
      <w:r>
        <w:rPr>
          <w:spacing w:val="-2"/>
        </w:rPr>
        <w:t> </w:t>
      </w:r>
      <w:r>
        <w:rPr/>
        <w:t>(2000) is an account issued by a financial institution that enables a business to accept</w:t>
      </w:r>
      <w:r>
        <w:rPr>
          <w:spacing w:val="-1"/>
        </w:rPr>
        <w:t> </w:t>
      </w:r>
      <w:r>
        <w:rPr/>
        <w:t>credit</w:t>
      </w:r>
      <w:r>
        <w:rPr>
          <w:spacing w:val="-1"/>
        </w:rPr>
        <w:t> </w:t>
      </w:r>
      <w:r>
        <w:rPr/>
        <w:t>card</w:t>
      </w:r>
      <w:r>
        <w:rPr>
          <w:spacing w:val="-3"/>
        </w:rPr>
        <w:t> </w:t>
      </w:r>
      <w:r>
        <w:rPr/>
        <w:t>payments online.</w:t>
      </w:r>
      <w:r>
        <w:rPr>
          <w:spacing w:val="40"/>
        </w:rPr>
        <w:t> </w:t>
      </w:r>
      <w:r>
        <w:rPr/>
        <w:t>Businesses</w:t>
      </w:r>
      <w:r>
        <w:rPr>
          <w:spacing w:val="-1"/>
        </w:rPr>
        <w:t> </w:t>
      </w:r>
      <w:r>
        <w:rPr/>
        <w:t>must</w:t>
      </w:r>
      <w:r>
        <w:rPr>
          <w:spacing w:val="-1"/>
        </w:rPr>
        <w:t> </w:t>
      </w:r>
      <w:r>
        <w:rPr/>
        <w:t>obtain a</w:t>
      </w:r>
      <w:r>
        <w:rPr>
          <w:spacing w:val="-3"/>
        </w:rPr>
        <w:t> </w:t>
      </w:r>
      <w:r>
        <w:rPr/>
        <w:t>separate internet merchant account for each type of credit card they wish to accept (example, VISA, MasterCard, American Express).</w:t>
      </w:r>
    </w:p>
    <w:p>
      <w:pPr>
        <w:pStyle w:val="Heading2"/>
        <w:spacing w:before="199"/>
      </w:pPr>
      <w:r>
        <w:rPr/>
        <w:t>Manual</w:t>
      </w:r>
      <w:r>
        <w:rPr>
          <w:spacing w:val="-7"/>
        </w:rPr>
        <w:t> </w:t>
      </w:r>
      <w:r>
        <w:rPr/>
        <w:t>Credit</w:t>
      </w:r>
      <w:r>
        <w:rPr>
          <w:spacing w:val="-4"/>
        </w:rPr>
        <w:t> </w:t>
      </w:r>
      <w:r>
        <w:rPr/>
        <w:t>Card</w:t>
      </w:r>
      <w:r>
        <w:rPr>
          <w:spacing w:val="-6"/>
        </w:rPr>
        <w:t> </w:t>
      </w:r>
      <w:r>
        <w:rPr>
          <w:spacing w:val="-2"/>
        </w:rPr>
        <w:t>Processing</w:t>
      </w:r>
    </w:p>
    <w:p>
      <w:pPr>
        <w:pStyle w:val="BodyText"/>
        <w:spacing w:before="205"/>
        <w:rPr>
          <w:rFonts w:ascii="Arial"/>
          <w:b/>
        </w:rPr>
      </w:pPr>
    </w:p>
    <w:p>
      <w:pPr>
        <w:pStyle w:val="BodyText"/>
        <w:spacing w:line="487" w:lineRule="auto"/>
        <w:ind w:left="520" w:right="1215" w:firstLine="719"/>
      </w:pPr>
      <w:r>
        <w:rPr/>
        <w:t>One</w:t>
      </w:r>
      <w:r>
        <w:rPr>
          <w:spacing w:val="-2"/>
        </w:rPr>
        <w:t> </w:t>
      </w:r>
      <w:r>
        <w:rPr/>
        <w:t>can</w:t>
      </w:r>
      <w:r>
        <w:rPr>
          <w:spacing w:val="-2"/>
        </w:rPr>
        <w:t> </w:t>
      </w:r>
      <w:r>
        <w:rPr/>
        <w:t>set up an</w:t>
      </w:r>
      <w:r>
        <w:rPr>
          <w:spacing w:val="-3"/>
        </w:rPr>
        <w:t> </w:t>
      </w:r>
      <w:r>
        <w:rPr/>
        <w:t>e-marketing</w:t>
      </w:r>
      <w:r>
        <w:rPr>
          <w:spacing w:val="-2"/>
        </w:rPr>
        <w:t> </w:t>
      </w:r>
      <w:r>
        <w:rPr/>
        <w:t>website where users can</w:t>
      </w:r>
      <w:r>
        <w:rPr>
          <w:spacing w:val="-1"/>
        </w:rPr>
        <w:t> </w:t>
      </w:r>
      <w:r>
        <w:rPr/>
        <w:t>order online, but process credit cards manually rather than rely on online payment processing options.</w:t>
      </w:r>
      <w:r>
        <w:rPr>
          <w:spacing w:val="40"/>
        </w:rPr>
        <w:t> </w:t>
      </w:r>
      <w:r>
        <w:rPr/>
        <w:t>With this option according to Afshar &amp; Nawaser (2010) credit card information can be obtained through a secure server and the transaction can be processed manually.</w:t>
      </w:r>
      <w:r>
        <w:rPr>
          <w:spacing w:val="40"/>
        </w:rPr>
        <w:t> </w:t>
      </w:r>
      <w:r>
        <w:rPr/>
        <w:t>This option is feasible when one have a limited number of online orders.</w:t>
      </w:r>
    </w:p>
    <w:p>
      <w:pPr>
        <w:spacing w:after="0" w:line="487" w:lineRule="auto"/>
        <w:sectPr>
          <w:pgSz w:w="11910" w:h="16840"/>
          <w:pgMar w:header="0" w:footer="1002" w:top="1260" w:bottom="1200" w:left="920" w:right="480"/>
        </w:sectPr>
      </w:pPr>
    </w:p>
    <w:p>
      <w:pPr>
        <w:pStyle w:val="Heading2"/>
        <w:spacing w:before="69"/>
      </w:pPr>
      <w:r>
        <w:rPr/>
        <w:t>What</w:t>
      </w:r>
      <w:r>
        <w:rPr>
          <w:spacing w:val="-6"/>
        </w:rPr>
        <w:t> </w:t>
      </w:r>
      <w:r>
        <w:rPr/>
        <w:t>to</w:t>
      </w:r>
      <w:r>
        <w:rPr>
          <w:spacing w:val="-5"/>
        </w:rPr>
        <w:t> </w:t>
      </w:r>
      <w:r>
        <w:rPr/>
        <w:t>consider</w:t>
      </w:r>
      <w:r>
        <w:rPr>
          <w:spacing w:val="-5"/>
        </w:rPr>
        <w:t> </w:t>
      </w:r>
      <w:r>
        <w:rPr/>
        <w:t>when</w:t>
      </w:r>
      <w:r>
        <w:rPr>
          <w:spacing w:val="-6"/>
        </w:rPr>
        <w:t> </w:t>
      </w:r>
      <w:r>
        <w:rPr/>
        <w:t>choosing</w:t>
      </w:r>
      <w:r>
        <w:rPr>
          <w:spacing w:val="-5"/>
        </w:rPr>
        <w:t> </w:t>
      </w:r>
      <w:r>
        <w:rPr/>
        <w:t>a</w:t>
      </w:r>
      <w:r>
        <w:rPr>
          <w:spacing w:val="-6"/>
        </w:rPr>
        <w:t> </w:t>
      </w:r>
      <w:r>
        <w:rPr/>
        <w:t>Payment</w:t>
      </w:r>
      <w:r>
        <w:rPr>
          <w:spacing w:val="-3"/>
        </w:rPr>
        <w:t> </w:t>
      </w:r>
      <w:r>
        <w:rPr>
          <w:spacing w:val="-2"/>
        </w:rPr>
        <w:t>Option</w:t>
      </w:r>
    </w:p>
    <w:p>
      <w:pPr>
        <w:pStyle w:val="BodyText"/>
        <w:spacing w:before="203"/>
        <w:rPr>
          <w:rFonts w:ascii="Arial"/>
          <w:b/>
        </w:rPr>
      </w:pPr>
    </w:p>
    <w:p>
      <w:pPr>
        <w:pStyle w:val="BodyText"/>
        <w:spacing w:line="487" w:lineRule="auto"/>
        <w:ind w:left="520" w:right="1215" w:firstLine="719"/>
      </w:pPr>
      <w:r>
        <w:rPr/>
        <w:t>Rosen (2001)</w:t>
      </w:r>
      <w:r>
        <w:rPr>
          <w:spacing w:val="-3"/>
        </w:rPr>
        <w:t> </w:t>
      </w:r>
      <w:r>
        <w:rPr/>
        <w:t>listed</w:t>
      </w:r>
      <w:r>
        <w:rPr>
          <w:spacing w:val="-3"/>
        </w:rPr>
        <w:t> </w:t>
      </w:r>
      <w:r>
        <w:rPr/>
        <w:t>what to</w:t>
      </w:r>
      <w:r>
        <w:rPr>
          <w:spacing w:val="-4"/>
        </w:rPr>
        <w:t> </w:t>
      </w:r>
      <w:r>
        <w:rPr/>
        <w:t>consider</w:t>
      </w:r>
      <w:r>
        <w:rPr>
          <w:spacing w:val="-2"/>
        </w:rPr>
        <w:t> </w:t>
      </w:r>
      <w:r>
        <w:rPr/>
        <w:t>when</w:t>
      </w:r>
      <w:r>
        <w:rPr>
          <w:spacing w:val="-3"/>
        </w:rPr>
        <w:t> </w:t>
      </w:r>
      <w:r>
        <w:rPr/>
        <w:t>choosing</w:t>
      </w:r>
      <w:r>
        <w:rPr>
          <w:spacing w:val="-2"/>
        </w:rPr>
        <w:t> </w:t>
      </w:r>
      <w:r>
        <w:rPr/>
        <w:t>a payment option to include:</w:t>
      </w:r>
    </w:p>
    <w:p>
      <w:pPr>
        <w:pStyle w:val="ListParagraph"/>
        <w:numPr>
          <w:ilvl w:val="0"/>
          <w:numId w:val="18"/>
        </w:numPr>
        <w:tabs>
          <w:tab w:pos="803" w:val="left" w:leader="none"/>
          <w:tab w:pos="1317" w:val="left" w:leader="none"/>
        </w:tabs>
        <w:spacing w:line="458" w:lineRule="auto" w:before="196" w:after="0"/>
        <w:ind w:left="803" w:right="960" w:hanging="284"/>
        <w:jc w:val="left"/>
        <w:rPr>
          <w:rFonts w:ascii="Calibri"/>
          <w:sz w:val="28"/>
        </w:rPr>
      </w:pPr>
      <w:r>
        <w:rPr>
          <w:sz w:val="28"/>
        </w:rPr>
        <w:t>Cost</w:t>
      </w:r>
      <w:r>
        <w:rPr>
          <w:spacing w:val="40"/>
          <w:sz w:val="28"/>
        </w:rPr>
        <w:t> </w:t>
      </w:r>
      <w:r>
        <w:rPr>
          <w:sz w:val="28"/>
        </w:rPr>
        <w:t>associated</w:t>
      </w:r>
      <w:r>
        <w:rPr>
          <w:spacing w:val="40"/>
          <w:sz w:val="28"/>
        </w:rPr>
        <w:t> </w:t>
      </w:r>
      <w:r>
        <w:rPr>
          <w:sz w:val="28"/>
        </w:rPr>
        <w:t>with</w:t>
      </w:r>
      <w:r>
        <w:rPr>
          <w:spacing w:val="40"/>
          <w:sz w:val="28"/>
        </w:rPr>
        <w:t> </w:t>
      </w:r>
      <w:r>
        <w:rPr>
          <w:sz w:val="28"/>
        </w:rPr>
        <w:t>the</w:t>
      </w:r>
      <w:r>
        <w:rPr>
          <w:spacing w:val="40"/>
          <w:sz w:val="28"/>
        </w:rPr>
        <w:t> </w:t>
      </w:r>
      <w:r>
        <w:rPr>
          <w:sz w:val="28"/>
        </w:rPr>
        <w:t>payment</w:t>
      </w:r>
      <w:r>
        <w:rPr>
          <w:spacing w:val="40"/>
          <w:sz w:val="28"/>
        </w:rPr>
        <w:t> </w:t>
      </w:r>
      <w:r>
        <w:rPr>
          <w:sz w:val="28"/>
        </w:rPr>
        <w:t>options</w:t>
      </w:r>
      <w:r>
        <w:rPr>
          <w:spacing w:val="40"/>
          <w:sz w:val="28"/>
        </w:rPr>
        <w:t> </w:t>
      </w:r>
      <w:r>
        <w:rPr>
          <w:sz w:val="28"/>
        </w:rPr>
        <w:t>(consider</w:t>
      </w:r>
      <w:r>
        <w:rPr>
          <w:spacing w:val="40"/>
          <w:sz w:val="28"/>
        </w:rPr>
        <w:t> </w:t>
      </w:r>
      <w:r>
        <w:rPr>
          <w:sz w:val="28"/>
        </w:rPr>
        <w:t>transaction fees, set up fees, monthly fees).</w:t>
      </w:r>
    </w:p>
    <w:p>
      <w:pPr>
        <w:pStyle w:val="ListParagraph"/>
        <w:numPr>
          <w:ilvl w:val="0"/>
          <w:numId w:val="18"/>
        </w:numPr>
        <w:tabs>
          <w:tab w:pos="878" w:val="left" w:leader="none"/>
          <w:tab w:pos="880" w:val="left" w:leader="none"/>
        </w:tabs>
        <w:spacing w:line="458" w:lineRule="auto" w:before="33" w:after="0"/>
        <w:ind w:left="880" w:right="960" w:hanging="360"/>
        <w:jc w:val="left"/>
        <w:rPr>
          <w:rFonts w:ascii="Calibri"/>
          <w:sz w:val="28"/>
        </w:rPr>
      </w:pPr>
      <w:r>
        <w:rPr>
          <w:sz w:val="28"/>
        </w:rPr>
        <w:t>Take the time to understand the features offered by each option and the pricing model.</w:t>
      </w:r>
    </w:p>
    <w:p>
      <w:pPr>
        <w:pStyle w:val="ListParagraph"/>
        <w:numPr>
          <w:ilvl w:val="0"/>
          <w:numId w:val="18"/>
        </w:numPr>
        <w:tabs>
          <w:tab w:pos="877" w:val="left" w:leader="none"/>
          <w:tab w:pos="880" w:val="left" w:leader="none"/>
        </w:tabs>
        <w:spacing w:line="458" w:lineRule="auto" w:before="36" w:after="0"/>
        <w:ind w:left="880" w:right="954" w:hanging="360"/>
        <w:jc w:val="left"/>
        <w:rPr>
          <w:rFonts w:ascii="Calibri"/>
          <w:sz w:val="28"/>
        </w:rPr>
      </w:pPr>
      <w:r>
        <w:rPr>
          <w:sz w:val="28"/>
        </w:rPr>
        <w:t>Consider</w:t>
      </w:r>
      <w:r>
        <w:rPr>
          <w:spacing w:val="40"/>
          <w:sz w:val="28"/>
        </w:rPr>
        <w:t> </w:t>
      </w:r>
      <w:r>
        <w:rPr>
          <w:sz w:val="28"/>
        </w:rPr>
        <w:t>that</w:t>
      </w:r>
      <w:r>
        <w:rPr>
          <w:spacing w:val="40"/>
          <w:sz w:val="28"/>
        </w:rPr>
        <w:t> </w:t>
      </w:r>
      <w:r>
        <w:rPr>
          <w:sz w:val="28"/>
        </w:rPr>
        <w:t>there</w:t>
      </w:r>
      <w:r>
        <w:rPr>
          <w:spacing w:val="40"/>
          <w:sz w:val="28"/>
        </w:rPr>
        <w:t> </w:t>
      </w:r>
      <w:r>
        <w:rPr>
          <w:sz w:val="28"/>
        </w:rPr>
        <w:t>are</w:t>
      </w:r>
      <w:r>
        <w:rPr>
          <w:spacing w:val="40"/>
          <w:sz w:val="28"/>
        </w:rPr>
        <w:t> </w:t>
      </w:r>
      <w:r>
        <w:rPr>
          <w:sz w:val="28"/>
        </w:rPr>
        <w:t>different</w:t>
      </w:r>
      <w:r>
        <w:rPr>
          <w:spacing w:val="40"/>
          <w:sz w:val="28"/>
        </w:rPr>
        <w:t> </w:t>
      </w:r>
      <w:r>
        <w:rPr>
          <w:sz w:val="28"/>
        </w:rPr>
        <w:t>fees</w:t>
      </w:r>
      <w:r>
        <w:rPr>
          <w:spacing w:val="40"/>
          <w:sz w:val="28"/>
        </w:rPr>
        <w:t> </w:t>
      </w:r>
      <w:r>
        <w:rPr>
          <w:sz w:val="28"/>
        </w:rPr>
        <w:t>and</w:t>
      </w:r>
      <w:r>
        <w:rPr>
          <w:spacing w:val="40"/>
          <w:sz w:val="28"/>
        </w:rPr>
        <w:t> </w:t>
      </w:r>
      <w:r>
        <w:rPr>
          <w:sz w:val="28"/>
        </w:rPr>
        <w:t>features</w:t>
      </w:r>
      <w:r>
        <w:rPr>
          <w:spacing w:val="40"/>
          <w:sz w:val="28"/>
        </w:rPr>
        <w:t> </w:t>
      </w:r>
      <w:r>
        <w:rPr>
          <w:sz w:val="28"/>
        </w:rPr>
        <w:t>associated</w:t>
      </w:r>
      <w:r>
        <w:rPr>
          <w:spacing w:val="40"/>
          <w:sz w:val="28"/>
        </w:rPr>
        <w:t> </w:t>
      </w:r>
      <w:r>
        <w:rPr>
          <w:sz w:val="28"/>
        </w:rPr>
        <w:t>with merchant accounts.</w:t>
      </w:r>
    </w:p>
    <w:p>
      <w:pPr>
        <w:pStyle w:val="ListParagraph"/>
        <w:numPr>
          <w:ilvl w:val="0"/>
          <w:numId w:val="18"/>
        </w:numPr>
        <w:tabs>
          <w:tab w:pos="957" w:val="left" w:leader="none"/>
        </w:tabs>
        <w:spacing w:line="240" w:lineRule="auto" w:before="33" w:after="0"/>
        <w:ind w:left="957" w:right="0" w:hanging="437"/>
        <w:jc w:val="left"/>
        <w:rPr>
          <w:rFonts w:ascii="Calibri"/>
          <w:sz w:val="28"/>
        </w:rPr>
      </w:pPr>
      <w:r>
        <w:rPr>
          <w:sz w:val="28"/>
        </w:rPr>
        <w:t>Consider</w:t>
      </w:r>
      <w:r>
        <w:rPr>
          <w:spacing w:val="-4"/>
          <w:sz w:val="28"/>
        </w:rPr>
        <w:t> </w:t>
      </w:r>
      <w:r>
        <w:rPr>
          <w:sz w:val="28"/>
        </w:rPr>
        <w:t>charge</w:t>
      </w:r>
      <w:r>
        <w:rPr>
          <w:spacing w:val="-4"/>
          <w:sz w:val="28"/>
        </w:rPr>
        <w:t> </w:t>
      </w:r>
      <w:r>
        <w:rPr>
          <w:sz w:val="28"/>
        </w:rPr>
        <w:t>back</w:t>
      </w:r>
      <w:r>
        <w:rPr>
          <w:spacing w:val="-4"/>
          <w:sz w:val="28"/>
        </w:rPr>
        <w:t> </w:t>
      </w:r>
      <w:r>
        <w:rPr>
          <w:spacing w:val="-2"/>
          <w:sz w:val="28"/>
        </w:rPr>
        <w:t>fees.</w:t>
      </w:r>
    </w:p>
    <w:p>
      <w:pPr>
        <w:pStyle w:val="ListParagraph"/>
        <w:numPr>
          <w:ilvl w:val="0"/>
          <w:numId w:val="18"/>
        </w:numPr>
        <w:tabs>
          <w:tab w:pos="880" w:val="left" w:leader="none"/>
          <w:tab w:pos="954" w:val="left" w:leader="none"/>
        </w:tabs>
        <w:spacing w:line="458" w:lineRule="auto" w:before="306" w:after="0"/>
        <w:ind w:left="880" w:right="967" w:hanging="360"/>
        <w:jc w:val="both"/>
        <w:rPr>
          <w:rFonts w:ascii="Calibri"/>
          <w:sz w:val="28"/>
        </w:rPr>
      </w:pPr>
      <w:r>
        <w:rPr>
          <w:sz w:val="28"/>
        </w:rPr>
        <w:tab/>
        <w:t>Consider the fees associated with fraudulent transactions: Privacy of transaction data.</w:t>
      </w:r>
    </w:p>
    <w:p>
      <w:pPr>
        <w:pStyle w:val="ListParagraph"/>
        <w:numPr>
          <w:ilvl w:val="0"/>
          <w:numId w:val="18"/>
        </w:numPr>
        <w:tabs>
          <w:tab w:pos="943" w:val="left" w:leader="none"/>
          <w:tab w:pos="947" w:val="left" w:leader="none"/>
        </w:tabs>
        <w:spacing w:line="472" w:lineRule="auto" w:before="34" w:after="0"/>
        <w:ind w:left="947" w:right="957" w:hanging="428"/>
        <w:jc w:val="both"/>
        <w:rPr>
          <w:rFonts w:ascii="Calibri" w:hAnsi="Calibri"/>
          <w:sz w:val="28"/>
        </w:rPr>
      </w:pPr>
      <w:r>
        <w:rPr>
          <w:sz w:val="28"/>
        </w:rPr>
        <w:t>If you are considering leasing software through a service provider, check the service provider‟s policy for disclosure and sharing of information: Fraud Protection</w:t>
      </w:r>
    </w:p>
    <w:p>
      <w:pPr>
        <w:pStyle w:val="ListParagraph"/>
        <w:numPr>
          <w:ilvl w:val="0"/>
          <w:numId w:val="18"/>
        </w:numPr>
        <w:tabs>
          <w:tab w:pos="1018" w:val="left" w:leader="none"/>
        </w:tabs>
        <w:spacing w:line="487" w:lineRule="auto" w:before="20" w:after="0"/>
        <w:ind w:left="520" w:right="1177" w:firstLine="0"/>
        <w:jc w:val="left"/>
        <w:rPr>
          <w:sz w:val="28"/>
        </w:rPr>
      </w:pPr>
      <w:r>
        <w:rPr>
          <w:sz w:val="28"/>
        </w:rPr>
        <w:t>Review fraud protection tools, merchant accounts typically have a number of customizable fraud filters that identify and track suspicious transactions. The transaction can be placed on hold while the bank notifies</w:t>
      </w:r>
      <w:r>
        <w:rPr>
          <w:spacing w:val="-2"/>
          <w:sz w:val="28"/>
        </w:rPr>
        <w:t> </w:t>
      </w:r>
      <w:r>
        <w:rPr>
          <w:sz w:val="28"/>
        </w:rPr>
        <w:t>the</w:t>
      </w:r>
      <w:r>
        <w:rPr>
          <w:spacing w:val="-1"/>
          <w:sz w:val="28"/>
        </w:rPr>
        <w:t> </w:t>
      </w:r>
      <w:r>
        <w:rPr>
          <w:sz w:val="28"/>
        </w:rPr>
        <w:t>business of</w:t>
      </w:r>
      <w:r>
        <w:rPr>
          <w:spacing w:val="-2"/>
          <w:sz w:val="28"/>
        </w:rPr>
        <w:t> </w:t>
      </w:r>
      <w:r>
        <w:rPr>
          <w:sz w:val="28"/>
        </w:rPr>
        <w:t>the</w:t>
      </w:r>
      <w:r>
        <w:rPr>
          <w:spacing w:val="-5"/>
          <w:sz w:val="28"/>
        </w:rPr>
        <w:t> </w:t>
      </w:r>
      <w:r>
        <w:rPr>
          <w:sz w:val="28"/>
        </w:rPr>
        <w:t>suspicious</w:t>
      </w:r>
      <w:r>
        <w:rPr>
          <w:spacing w:val="-4"/>
          <w:sz w:val="28"/>
        </w:rPr>
        <w:t> </w:t>
      </w:r>
      <w:r>
        <w:rPr>
          <w:sz w:val="28"/>
        </w:rPr>
        <w:t>activity: General</w:t>
      </w:r>
      <w:r>
        <w:rPr>
          <w:spacing w:val="-3"/>
          <w:sz w:val="28"/>
        </w:rPr>
        <w:t> </w:t>
      </w:r>
      <w:r>
        <w:rPr>
          <w:sz w:val="28"/>
        </w:rPr>
        <w:t>credibility</w:t>
      </w:r>
      <w:r>
        <w:rPr>
          <w:spacing w:val="-5"/>
          <w:sz w:val="28"/>
        </w:rPr>
        <w:t> </w:t>
      </w:r>
      <w:r>
        <w:rPr>
          <w:sz w:val="28"/>
        </w:rPr>
        <w:t>of</w:t>
      </w:r>
      <w:r>
        <w:rPr>
          <w:spacing w:val="-2"/>
          <w:sz w:val="28"/>
        </w:rPr>
        <w:t> </w:t>
      </w:r>
      <w:r>
        <w:rPr>
          <w:sz w:val="28"/>
        </w:rPr>
        <w:t>the service provider.</w:t>
      </w:r>
    </w:p>
    <w:p>
      <w:pPr>
        <w:pStyle w:val="ListParagraph"/>
        <w:numPr>
          <w:ilvl w:val="0"/>
          <w:numId w:val="19"/>
        </w:numPr>
        <w:tabs>
          <w:tab w:pos="945" w:val="left" w:leader="none"/>
        </w:tabs>
        <w:spacing w:line="338" w:lineRule="exact" w:before="0" w:after="0"/>
        <w:ind w:left="945" w:right="0" w:hanging="425"/>
        <w:jc w:val="left"/>
        <w:rPr>
          <w:sz w:val="28"/>
        </w:rPr>
      </w:pPr>
      <w:r>
        <w:rPr>
          <w:sz w:val="28"/>
        </w:rPr>
        <w:t>Internet</w:t>
      </w:r>
      <w:r>
        <w:rPr>
          <w:spacing w:val="-5"/>
          <w:sz w:val="28"/>
        </w:rPr>
        <w:t> </w:t>
      </w:r>
      <w:r>
        <w:rPr>
          <w:sz w:val="28"/>
        </w:rPr>
        <w:t>merchant accounts</w:t>
      </w:r>
      <w:r>
        <w:rPr>
          <w:spacing w:val="-3"/>
          <w:sz w:val="28"/>
        </w:rPr>
        <w:t> </w:t>
      </w:r>
      <w:r>
        <w:rPr>
          <w:sz w:val="28"/>
        </w:rPr>
        <w:t>have</w:t>
      </w:r>
      <w:r>
        <w:rPr>
          <w:spacing w:val="-1"/>
          <w:sz w:val="28"/>
        </w:rPr>
        <w:t> </w:t>
      </w:r>
      <w:r>
        <w:rPr>
          <w:sz w:val="28"/>
        </w:rPr>
        <w:t>greater</w:t>
      </w:r>
      <w:r>
        <w:rPr>
          <w:spacing w:val="-3"/>
          <w:sz w:val="28"/>
        </w:rPr>
        <w:t> </w:t>
      </w:r>
      <w:r>
        <w:rPr>
          <w:spacing w:val="-2"/>
          <w:sz w:val="28"/>
        </w:rPr>
        <w:t>credibility.</w:t>
      </w:r>
    </w:p>
    <w:p>
      <w:pPr>
        <w:spacing w:after="0" w:line="338" w:lineRule="exact"/>
        <w:jc w:val="left"/>
        <w:rPr>
          <w:sz w:val="28"/>
        </w:rPr>
        <w:sectPr>
          <w:pgSz w:w="11910" w:h="16840"/>
          <w:pgMar w:header="0" w:footer="1002" w:top="1260" w:bottom="1200" w:left="920" w:right="480"/>
        </w:sectPr>
      </w:pPr>
    </w:p>
    <w:p>
      <w:pPr>
        <w:pStyle w:val="Heading2"/>
        <w:spacing w:before="69"/>
      </w:pPr>
      <w:r>
        <w:rPr/>
        <w:t>Security</w:t>
      </w:r>
      <w:r>
        <w:rPr>
          <w:spacing w:val="-11"/>
        </w:rPr>
        <w:t> </w:t>
      </w:r>
      <w:r>
        <w:rPr/>
        <w:t>and</w:t>
      </w:r>
      <w:r>
        <w:rPr>
          <w:spacing w:val="-1"/>
        </w:rPr>
        <w:t> </w:t>
      </w:r>
      <w:r>
        <w:rPr/>
        <w:t>Privacy</w:t>
      </w:r>
      <w:r>
        <w:rPr>
          <w:spacing w:val="-9"/>
        </w:rPr>
        <w:t> </w:t>
      </w:r>
      <w:r>
        <w:rPr/>
        <w:t>Issues in e-</w:t>
      </w:r>
      <w:r>
        <w:rPr>
          <w:spacing w:val="-2"/>
        </w:rPr>
        <w:t>Purchasing</w:t>
      </w:r>
    </w:p>
    <w:p>
      <w:pPr>
        <w:pStyle w:val="BodyText"/>
        <w:spacing w:before="203"/>
        <w:rPr>
          <w:rFonts w:ascii="Arial"/>
          <w:b/>
        </w:rPr>
      </w:pPr>
    </w:p>
    <w:p>
      <w:pPr>
        <w:pStyle w:val="BodyText"/>
        <w:spacing w:line="487" w:lineRule="auto"/>
        <w:ind w:left="520" w:right="989" w:firstLine="719"/>
      </w:pPr>
      <w:r>
        <w:rPr/>
        <w:t>It is important to be aware of security and privacy issues associated</w:t>
      </w:r>
      <w:r>
        <w:rPr>
          <w:spacing w:val="-3"/>
        </w:rPr>
        <w:t> </w:t>
      </w:r>
      <w:r>
        <w:rPr/>
        <w:t>with</w:t>
      </w:r>
      <w:r>
        <w:rPr>
          <w:spacing w:val="-1"/>
        </w:rPr>
        <w:t> </w:t>
      </w:r>
      <w:r>
        <w:rPr/>
        <w:t>e-purchasing.</w:t>
      </w:r>
      <w:r>
        <w:rPr>
          <w:spacing w:val="40"/>
        </w:rPr>
        <w:t> </w:t>
      </w:r>
      <w:r>
        <w:rPr/>
        <w:t>Some</w:t>
      </w:r>
      <w:r>
        <w:rPr>
          <w:spacing w:val="-3"/>
        </w:rPr>
        <w:t> </w:t>
      </w:r>
      <w:r>
        <w:rPr/>
        <w:t>common</w:t>
      </w:r>
      <w:r>
        <w:rPr>
          <w:spacing w:val="-1"/>
        </w:rPr>
        <w:t> </w:t>
      </w:r>
      <w:r>
        <w:rPr/>
        <w:t>security</w:t>
      </w:r>
      <w:r>
        <w:rPr>
          <w:spacing w:val="-4"/>
        </w:rPr>
        <w:t> </w:t>
      </w:r>
      <w:r>
        <w:rPr/>
        <w:t>threats</w:t>
      </w:r>
      <w:r>
        <w:rPr>
          <w:spacing w:val="-2"/>
        </w:rPr>
        <w:t> </w:t>
      </w:r>
      <w:r>
        <w:rPr/>
        <w:t>according to Rosen (2001) includes fraudulent use of credit cards, computer viruses, spam (unsolicited e-mail messages), and theft (computers or information) publishing is another type of security threat that involves an email message</w:t>
      </w:r>
      <w:r>
        <w:rPr>
          <w:spacing w:val="-4"/>
        </w:rPr>
        <w:t> </w:t>
      </w:r>
      <w:r>
        <w:rPr/>
        <w:t>that looks like it comes from an</w:t>
      </w:r>
      <w:r>
        <w:rPr>
          <w:spacing w:val="-2"/>
        </w:rPr>
        <w:t> </w:t>
      </w:r>
      <w:r>
        <w:rPr/>
        <w:t>official</w:t>
      </w:r>
      <w:r>
        <w:rPr>
          <w:spacing w:val="-4"/>
        </w:rPr>
        <w:t> </w:t>
      </w:r>
      <w:r>
        <w:rPr/>
        <w:t>source but links in the message go to a fake website where one may disclose personal information, (Janson, 2003).</w:t>
      </w:r>
      <w:r>
        <w:rPr>
          <w:spacing w:val="40"/>
        </w:rPr>
        <w:t> </w:t>
      </w:r>
      <w:r>
        <w:rPr/>
        <w:t>Common threats to privacy include theft of personal information and inadequate protection of private information.</w:t>
      </w:r>
    </w:p>
    <w:p>
      <w:pPr>
        <w:pStyle w:val="BodyText"/>
        <w:spacing w:line="487" w:lineRule="auto" w:before="7"/>
        <w:ind w:left="520" w:right="1215" w:firstLine="719"/>
      </w:pPr>
      <w:r>
        <w:rPr/>
        <w:t>The</w:t>
      </w:r>
      <w:r>
        <w:rPr>
          <w:spacing w:val="-1"/>
        </w:rPr>
        <w:t> </w:t>
      </w:r>
      <w:r>
        <w:rPr/>
        <w:t>following</w:t>
      </w:r>
      <w:r>
        <w:rPr>
          <w:spacing w:val="-1"/>
        </w:rPr>
        <w:t> </w:t>
      </w:r>
      <w:r>
        <w:rPr/>
        <w:t>are</w:t>
      </w:r>
      <w:r>
        <w:rPr>
          <w:spacing w:val="-5"/>
        </w:rPr>
        <w:t> </w:t>
      </w:r>
      <w:r>
        <w:rPr/>
        <w:t>tips</w:t>
      </w:r>
      <w:r>
        <w:rPr>
          <w:spacing w:val="-2"/>
        </w:rPr>
        <w:t> </w:t>
      </w:r>
      <w:r>
        <w:rPr/>
        <w:t>for</w:t>
      </w:r>
      <w:r>
        <w:rPr>
          <w:spacing w:val="-3"/>
        </w:rPr>
        <w:t> </w:t>
      </w:r>
      <w:r>
        <w:rPr/>
        <w:t>minimizing</w:t>
      </w:r>
      <w:r>
        <w:rPr>
          <w:spacing w:val="-3"/>
        </w:rPr>
        <w:t> </w:t>
      </w:r>
      <w:r>
        <w:rPr/>
        <w:t>security</w:t>
      </w:r>
      <w:r>
        <w:rPr>
          <w:spacing w:val="-5"/>
        </w:rPr>
        <w:t> </w:t>
      </w:r>
      <w:r>
        <w:rPr/>
        <w:t>and</w:t>
      </w:r>
      <w:r>
        <w:rPr>
          <w:spacing w:val="-2"/>
        </w:rPr>
        <w:t> </w:t>
      </w:r>
      <w:r>
        <w:rPr/>
        <w:t>privacy</w:t>
      </w:r>
      <w:r>
        <w:rPr>
          <w:spacing w:val="-5"/>
        </w:rPr>
        <w:t> </w:t>
      </w:r>
      <w:r>
        <w:rPr/>
        <w:t>risks associated with e-purchasing as identified by Rosen (2001):</w:t>
      </w:r>
    </w:p>
    <w:p>
      <w:pPr>
        <w:pStyle w:val="ListParagraph"/>
        <w:numPr>
          <w:ilvl w:val="1"/>
          <w:numId w:val="19"/>
        </w:numPr>
        <w:tabs>
          <w:tab w:pos="1237" w:val="left" w:leader="none"/>
          <w:tab w:pos="1240" w:val="left" w:leader="none"/>
        </w:tabs>
        <w:spacing w:line="472" w:lineRule="auto" w:before="0" w:after="0"/>
        <w:ind w:left="1240" w:right="960" w:hanging="579"/>
        <w:jc w:val="both"/>
        <w:rPr>
          <w:sz w:val="28"/>
        </w:rPr>
      </w:pPr>
      <w:r>
        <w:rPr>
          <w:sz w:val="28"/>
        </w:rPr>
        <w:t>Review the security features/services offered by your web hosting service, Internet Service Provider,</w:t>
      </w:r>
      <w:r>
        <w:rPr>
          <w:sz w:val="28"/>
        </w:rPr>
        <w:t> web design and software </w:t>
      </w:r>
      <w:r>
        <w:rPr>
          <w:spacing w:val="-2"/>
          <w:sz w:val="28"/>
        </w:rPr>
        <w:t>company.</w:t>
      </w:r>
    </w:p>
    <w:p>
      <w:pPr>
        <w:pStyle w:val="ListParagraph"/>
        <w:numPr>
          <w:ilvl w:val="1"/>
          <w:numId w:val="19"/>
        </w:numPr>
        <w:tabs>
          <w:tab w:pos="1237" w:val="left" w:leader="none"/>
          <w:tab w:pos="1240" w:val="left" w:leader="none"/>
        </w:tabs>
        <w:spacing w:line="458" w:lineRule="auto" w:before="9" w:after="0"/>
        <w:ind w:left="1240" w:right="961" w:hanging="629"/>
        <w:jc w:val="both"/>
        <w:rPr>
          <w:sz w:val="28"/>
        </w:rPr>
      </w:pPr>
      <w:r>
        <w:rPr>
          <w:sz w:val="28"/>
        </w:rPr>
        <w:t>Pay attention to security alerts and install security patches as </w:t>
      </w:r>
      <w:r>
        <w:rPr>
          <w:spacing w:val="-2"/>
          <w:sz w:val="28"/>
        </w:rPr>
        <w:t>needed.</w:t>
      </w:r>
    </w:p>
    <w:p>
      <w:pPr>
        <w:pStyle w:val="ListParagraph"/>
        <w:numPr>
          <w:ilvl w:val="1"/>
          <w:numId w:val="19"/>
        </w:numPr>
        <w:tabs>
          <w:tab w:pos="1237" w:val="left" w:leader="none"/>
        </w:tabs>
        <w:spacing w:line="240" w:lineRule="auto" w:before="34" w:after="0"/>
        <w:ind w:left="1237" w:right="0" w:hanging="626"/>
        <w:jc w:val="both"/>
        <w:rPr>
          <w:sz w:val="28"/>
        </w:rPr>
      </w:pPr>
      <w:r>
        <w:rPr>
          <w:sz w:val="28"/>
        </w:rPr>
        <w:t>Regularly</w:t>
      </w:r>
      <w:r>
        <w:rPr>
          <w:spacing w:val="-6"/>
          <w:sz w:val="28"/>
        </w:rPr>
        <w:t> </w:t>
      </w:r>
      <w:r>
        <w:rPr>
          <w:sz w:val="28"/>
        </w:rPr>
        <w:t>backup</w:t>
      </w:r>
      <w:r>
        <w:rPr>
          <w:spacing w:val="-6"/>
          <w:sz w:val="28"/>
        </w:rPr>
        <w:t> </w:t>
      </w:r>
      <w:r>
        <w:rPr>
          <w:sz w:val="28"/>
        </w:rPr>
        <w:t>systems</w:t>
      </w:r>
      <w:r>
        <w:rPr>
          <w:spacing w:val="-1"/>
          <w:sz w:val="28"/>
        </w:rPr>
        <w:t> </w:t>
      </w:r>
      <w:r>
        <w:rPr>
          <w:sz w:val="28"/>
        </w:rPr>
        <w:t>and</w:t>
      </w:r>
      <w:r>
        <w:rPr>
          <w:spacing w:val="-4"/>
          <w:sz w:val="28"/>
        </w:rPr>
        <w:t> </w:t>
      </w:r>
      <w:r>
        <w:rPr>
          <w:spacing w:val="-2"/>
          <w:sz w:val="28"/>
        </w:rPr>
        <w:t>information.</w:t>
      </w:r>
    </w:p>
    <w:p>
      <w:pPr>
        <w:pStyle w:val="ListParagraph"/>
        <w:numPr>
          <w:ilvl w:val="1"/>
          <w:numId w:val="19"/>
        </w:numPr>
        <w:tabs>
          <w:tab w:pos="1237" w:val="left" w:leader="none"/>
        </w:tabs>
        <w:spacing w:line="240" w:lineRule="auto" w:before="306" w:after="0"/>
        <w:ind w:left="1237" w:right="0" w:hanging="626"/>
        <w:jc w:val="both"/>
        <w:rPr>
          <w:sz w:val="28"/>
        </w:rPr>
      </w:pPr>
      <w:r>
        <w:rPr>
          <w:sz w:val="28"/>
        </w:rPr>
        <w:t>Design</w:t>
      </w:r>
      <w:r>
        <w:rPr>
          <w:spacing w:val="-4"/>
          <w:sz w:val="28"/>
        </w:rPr>
        <w:t> </w:t>
      </w:r>
      <w:r>
        <w:rPr>
          <w:sz w:val="28"/>
        </w:rPr>
        <w:t>of</w:t>
      </w:r>
      <w:r>
        <w:rPr>
          <w:spacing w:val="-2"/>
          <w:sz w:val="28"/>
        </w:rPr>
        <w:t> </w:t>
      </w:r>
      <w:r>
        <w:rPr>
          <w:sz w:val="28"/>
        </w:rPr>
        <w:t>an</w:t>
      </w:r>
      <w:r>
        <w:rPr>
          <w:spacing w:val="-4"/>
          <w:sz w:val="28"/>
        </w:rPr>
        <w:t> </w:t>
      </w:r>
      <w:r>
        <w:rPr>
          <w:sz w:val="28"/>
        </w:rPr>
        <w:t>e-marketing</w:t>
      </w:r>
      <w:r>
        <w:rPr>
          <w:spacing w:val="-3"/>
          <w:sz w:val="28"/>
        </w:rPr>
        <w:t> </w:t>
      </w:r>
      <w:r>
        <w:rPr>
          <w:sz w:val="28"/>
        </w:rPr>
        <w:t>website</w:t>
      </w:r>
      <w:r>
        <w:rPr>
          <w:spacing w:val="-5"/>
          <w:sz w:val="28"/>
        </w:rPr>
        <w:t> </w:t>
      </w:r>
      <w:r>
        <w:rPr>
          <w:sz w:val="28"/>
        </w:rPr>
        <w:t>should</w:t>
      </w:r>
      <w:r>
        <w:rPr>
          <w:spacing w:val="-4"/>
          <w:sz w:val="28"/>
        </w:rPr>
        <w:t> </w:t>
      </w:r>
      <w:r>
        <w:rPr>
          <w:sz w:val="28"/>
        </w:rPr>
        <w:t>minimize</w:t>
      </w:r>
      <w:r>
        <w:rPr>
          <w:spacing w:val="-5"/>
          <w:sz w:val="28"/>
        </w:rPr>
        <w:t> </w:t>
      </w:r>
      <w:r>
        <w:rPr>
          <w:sz w:val="28"/>
        </w:rPr>
        <w:t>security</w:t>
      </w:r>
      <w:r>
        <w:rPr>
          <w:spacing w:val="-7"/>
          <w:sz w:val="28"/>
        </w:rPr>
        <w:t> </w:t>
      </w:r>
      <w:r>
        <w:rPr>
          <w:spacing w:val="-2"/>
          <w:sz w:val="28"/>
        </w:rPr>
        <w:t>threats.</w:t>
      </w:r>
    </w:p>
    <w:p>
      <w:pPr>
        <w:pStyle w:val="BodyText"/>
        <w:spacing w:line="489" w:lineRule="auto" w:before="312"/>
        <w:ind w:left="1240" w:right="1003"/>
      </w:pPr>
      <w:r>
        <w:rPr/>
        <w:t>For example, once the consumer presses the buy button the back button should then be disabled.</w:t>
      </w:r>
    </w:p>
    <w:p>
      <w:pPr>
        <w:spacing w:after="0" w:line="489" w:lineRule="auto"/>
        <w:sectPr>
          <w:pgSz w:w="11910" w:h="16840"/>
          <w:pgMar w:header="0" w:footer="1002" w:top="1260" w:bottom="1200" w:left="920" w:right="480"/>
        </w:sectPr>
      </w:pPr>
    </w:p>
    <w:p>
      <w:pPr>
        <w:pStyle w:val="ListParagraph"/>
        <w:numPr>
          <w:ilvl w:val="1"/>
          <w:numId w:val="19"/>
        </w:numPr>
        <w:tabs>
          <w:tab w:pos="1237" w:val="left" w:leader="none"/>
          <w:tab w:pos="1240" w:val="left" w:leader="none"/>
        </w:tabs>
        <w:spacing w:line="472" w:lineRule="auto" w:before="67" w:after="0"/>
        <w:ind w:left="1240" w:right="961" w:hanging="629"/>
        <w:jc w:val="both"/>
        <w:rPr>
          <w:sz w:val="28"/>
        </w:rPr>
      </w:pPr>
      <w:r>
        <w:rPr>
          <w:sz w:val="28"/>
        </w:rPr>
        <w:t>Obtain a digital certificate for your website.</w:t>
      </w:r>
      <w:r>
        <w:rPr>
          <w:spacing w:val="40"/>
          <w:sz w:val="28"/>
        </w:rPr>
        <w:t> </w:t>
      </w:r>
      <w:r>
        <w:rPr>
          <w:sz w:val="28"/>
        </w:rPr>
        <w:t>The digital certificate shows that any personal data submitted to one‟s site will be encrypted (coded).</w:t>
      </w:r>
    </w:p>
    <w:p>
      <w:pPr>
        <w:pStyle w:val="ListParagraph"/>
        <w:numPr>
          <w:ilvl w:val="1"/>
          <w:numId w:val="19"/>
        </w:numPr>
        <w:tabs>
          <w:tab w:pos="1237" w:val="left" w:leader="none"/>
          <w:tab w:pos="1240" w:val="left" w:leader="none"/>
        </w:tabs>
        <w:spacing w:line="458" w:lineRule="auto" w:before="13" w:after="0"/>
        <w:ind w:left="1240" w:right="958" w:hanging="629"/>
        <w:jc w:val="both"/>
        <w:rPr>
          <w:sz w:val="28"/>
        </w:rPr>
      </w:pPr>
      <w:r>
        <w:rPr>
          <w:sz w:val="28"/>
        </w:rPr>
        <w:t>Avoid storing customer information.</w:t>
      </w:r>
      <w:r>
        <w:rPr>
          <w:spacing w:val="40"/>
          <w:sz w:val="28"/>
        </w:rPr>
        <w:t> </w:t>
      </w:r>
      <w:r>
        <w:rPr>
          <w:sz w:val="28"/>
        </w:rPr>
        <w:t>Make sure it is secure from access by employees or computer hackers.</w:t>
      </w:r>
    </w:p>
    <w:p>
      <w:pPr>
        <w:pStyle w:val="ListParagraph"/>
        <w:numPr>
          <w:ilvl w:val="1"/>
          <w:numId w:val="19"/>
        </w:numPr>
        <w:tabs>
          <w:tab w:pos="880" w:val="left" w:leader="none"/>
          <w:tab w:pos="1342" w:val="left" w:leader="none"/>
        </w:tabs>
        <w:spacing w:line="482" w:lineRule="auto" w:before="33" w:after="0"/>
        <w:ind w:left="880" w:right="956" w:hanging="360"/>
        <w:jc w:val="both"/>
        <w:rPr>
          <w:sz w:val="28"/>
        </w:rPr>
      </w:pPr>
      <w:r>
        <w:rPr>
          <w:sz w:val="28"/>
        </w:rPr>
        <w:tab/>
        <w:t>Develop a privacy policy.</w:t>
      </w:r>
      <w:r>
        <w:rPr>
          <w:spacing w:val="40"/>
          <w:sz w:val="28"/>
        </w:rPr>
        <w:t> </w:t>
      </w:r>
      <w:r>
        <w:rPr>
          <w:sz w:val="28"/>
        </w:rPr>
        <w:t>The policy should outline how information will be collected and used and the security procedures</w:t>
      </w:r>
      <w:r>
        <w:rPr>
          <w:spacing w:val="40"/>
          <w:sz w:val="28"/>
        </w:rPr>
        <w:t> </w:t>
      </w:r>
      <w:r>
        <w:rPr>
          <w:sz w:val="28"/>
        </w:rPr>
        <w:t>that will be used to protect information from being lost, stolen or tampered with.</w:t>
      </w:r>
      <w:r>
        <w:rPr>
          <w:spacing w:val="40"/>
          <w:sz w:val="28"/>
        </w:rPr>
        <w:t> </w:t>
      </w:r>
      <w:r>
        <w:rPr>
          <w:sz w:val="28"/>
        </w:rPr>
        <w:t>One may want to post this policy on his/her website. One may also apply for privacy seal.</w:t>
      </w:r>
      <w:r>
        <w:rPr>
          <w:spacing w:val="80"/>
          <w:sz w:val="28"/>
        </w:rPr>
        <w:t> </w:t>
      </w:r>
      <w:r>
        <w:rPr>
          <w:sz w:val="28"/>
        </w:rPr>
        <w:t>The privacy seal icon is displayed on the website and increases consumer confidence.</w:t>
      </w:r>
    </w:p>
    <w:p>
      <w:pPr>
        <w:pStyle w:val="ListParagraph"/>
        <w:numPr>
          <w:ilvl w:val="1"/>
          <w:numId w:val="19"/>
        </w:numPr>
        <w:tabs>
          <w:tab w:pos="878" w:val="left" w:leader="none"/>
          <w:tab w:pos="880" w:val="left" w:leader="none"/>
        </w:tabs>
        <w:spacing w:line="458" w:lineRule="auto" w:before="0" w:after="0"/>
        <w:ind w:left="880" w:right="956" w:hanging="360"/>
        <w:jc w:val="both"/>
        <w:rPr>
          <w:sz w:val="28"/>
        </w:rPr>
      </w:pPr>
      <w:r>
        <w:rPr>
          <w:sz w:val="28"/>
        </w:rPr>
        <w:t>Ensure you have SSL technology that encrypts all confidential information during transactions.</w:t>
      </w:r>
    </w:p>
    <w:p>
      <w:pPr>
        <w:pStyle w:val="ListParagraph"/>
        <w:numPr>
          <w:ilvl w:val="1"/>
          <w:numId w:val="19"/>
        </w:numPr>
        <w:tabs>
          <w:tab w:pos="877" w:val="left" w:leader="none"/>
        </w:tabs>
        <w:spacing w:line="240" w:lineRule="auto" w:before="31" w:after="0"/>
        <w:ind w:left="877" w:right="0" w:hanging="357"/>
        <w:jc w:val="both"/>
        <w:rPr>
          <w:sz w:val="28"/>
        </w:rPr>
      </w:pPr>
      <w:r>
        <w:rPr>
          <w:sz w:val="28"/>
        </w:rPr>
        <w:t>Ensure</w:t>
      </w:r>
      <w:r>
        <w:rPr>
          <w:spacing w:val="5"/>
          <w:sz w:val="28"/>
        </w:rPr>
        <w:t> </w:t>
      </w:r>
      <w:r>
        <w:rPr>
          <w:sz w:val="28"/>
        </w:rPr>
        <w:t>you</w:t>
      </w:r>
      <w:r>
        <w:rPr>
          <w:spacing w:val="6"/>
          <w:sz w:val="28"/>
        </w:rPr>
        <w:t> </w:t>
      </w:r>
      <w:r>
        <w:rPr>
          <w:sz w:val="28"/>
        </w:rPr>
        <w:t>have</w:t>
      </w:r>
      <w:r>
        <w:rPr>
          <w:spacing w:val="6"/>
          <w:sz w:val="28"/>
        </w:rPr>
        <w:t> </w:t>
      </w:r>
      <w:r>
        <w:rPr>
          <w:sz w:val="28"/>
        </w:rPr>
        <w:t>appropriate</w:t>
      </w:r>
      <w:r>
        <w:rPr>
          <w:spacing w:val="6"/>
          <w:sz w:val="28"/>
        </w:rPr>
        <w:t> </w:t>
      </w:r>
      <w:r>
        <w:rPr>
          <w:sz w:val="28"/>
        </w:rPr>
        <w:t>security</w:t>
      </w:r>
      <w:r>
        <w:rPr>
          <w:spacing w:val="5"/>
          <w:sz w:val="28"/>
        </w:rPr>
        <w:t> </w:t>
      </w:r>
      <w:r>
        <w:rPr>
          <w:sz w:val="28"/>
        </w:rPr>
        <w:t>features</w:t>
      </w:r>
      <w:r>
        <w:rPr>
          <w:spacing w:val="5"/>
          <w:sz w:val="28"/>
        </w:rPr>
        <w:t> </w:t>
      </w:r>
      <w:r>
        <w:rPr>
          <w:sz w:val="28"/>
        </w:rPr>
        <w:t>for</w:t>
      </w:r>
      <w:r>
        <w:rPr>
          <w:spacing w:val="6"/>
          <w:sz w:val="28"/>
        </w:rPr>
        <w:t> </w:t>
      </w:r>
      <w:r>
        <w:rPr>
          <w:sz w:val="28"/>
        </w:rPr>
        <w:t>storing</w:t>
      </w:r>
      <w:r>
        <w:rPr>
          <w:spacing w:val="3"/>
          <w:sz w:val="28"/>
        </w:rPr>
        <w:t> </w:t>
      </w:r>
      <w:r>
        <w:rPr>
          <w:spacing w:val="-2"/>
          <w:sz w:val="28"/>
        </w:rPr>
        <w:t>information.</w:t>
      </w:r>
    </w:p>
    <w:p>
      <w:pPr>
        <w:pStyle w:val="BodyText"/>
        <w:spacing w:line="487" w:lineRule="auto" w:before="313"/>
        <w:ind w:left="880" w:right="956"/>
        <w:jc w:val="both"/>
      </w:pPr>
      <w:r>
        <w:rPr/>
        <w:t>Example a PCI (peripheral component interconnect hardware) card is often added for protection.</w:t>
      </w:r>
      <w:r>
        <w:rPr>
          <w:spacing w:val="40"/>
        </w:rPr>
        <w:t> </w:t>
      </w:r>
      <w:r>
        <w:rPr/>
        <w:t>Another approach is Secure Electronic Transaction (SET) which was developed by Visa and MasterCard. With this approach, sensitive information is not seen by the business and is not stored in the company‟s website. Firewalls should be used to protect the network and computers from viruses and computer </w:t>
      </w:r>
      <w:r>
        <w:rPr>
          <w:spacing w:val="-2"/>
        </w:rPr>
        <w:t>hackers.</w:t>
      </w:r>
    </w:p>
    <w:p>
      <w:pPr>
        <w:spacing w:after="0" w:line="487" w:lineRule="auto"/>
        <w:jc w:val="both"/>
        <w:sectPr>
          <w:pgSz w:w="11910" w:h="16840"/>
          <w:pgMar w:header="0" w:footer="1002" w:top="1260" w:bottom="1200" w:left="920" w:right="480"/>
        </w:sectPr>
      </w:pPr>
    </w:p>
    <w:p>
      <w:pPr>
        <w:pStyle w:val="ListParagraph"/>
        <w:numPr>
          <w:ilvl w:val="1"/>
          <w:numId w:val="19"/>
        </w:numPr>
        <w:tabs>
          <w:tab w:pos="878" w:val="left" w:leader="none"/>
          <w:tab w:pos="880" w:val="left" w:leader="none"/>
        </w:tabs>
        <w:spacing w:line="480" w:lineRule="auto" w:before="67" w:after="0"/>
        <w:ind w:left="880" w:right="957" w:hanging="360"/>
        <w:jc w:val="both"/>
        <w:rPr>
          <w:sz w:val="28"/>
        </w:rPr>
      </w:pPr>
      <w:r>
        <w:rPr>
          <w:sz w:val="28"/>
        </w:rPr>
        <w:t>Review other fraud prevention tools and assess if they are right for you.</w:t>
      </w:r>
      <w:r>
        <w:rPr>
          <w:spacing w:val="40"/>
          <w:sz w:val="28"/>
        </w:rPr>
        <w:t> </w:t>
      </w:r>
      <w:r>
        <w:rPr>
          <w:sz w:val="28"/>
        </w:rPr>
        <w:t>For example, Address Verification Service.</w:t>
      </w:r>
      <w:r>
        <w:rPr>
          <w:spacing w:val="40"/>
          <w:sz w:val="28"/>
        </w:rPr>
        <w:t> </w:t>
      </w:r>
      <w:r>
        <w:rPr>
          <w:sz w:val="28"/>
        </w:rPr>
        <w:t>Address Verification Service compares the information in the customers address with records stored by card-issuing banks. Major credit card companies also</w:t>
      </w:r>
      <w:r>
        <w:rPr>
          <w:spacing w:val="22"/>
          <w:sz w:val="28"/>
        </w:rPr>
        <w:t> </w:t>
      </w:r>
      <w:r>
        <w:rPr>
          <w:sz w:val="28"/>
        </w:rPr>
        <w:t>have</w:t>
      </w:r>
      <w:r>
        <w:rPr>
          <w:spacing w:val="22"/>
          <w:sz w:val="28"/>
        </w:rPr>
        <w:t> </w:t>
      </w:r>
      <w:r>
        <w:rPr>
          <w:sz w:val="28"/>
        </w:rPr>
        <w:t>verification</w:t>
      </w:r>
      <w:r>
        <w:rPr>
          <w:spacing w:val="21"/>
          <w:sz w:val="28"/>
        </w:rPr>
        <w:t> </w:t>
      </w:r>
      <w:r>
        <w:rPr>
          <w:sz w:val="28"/>
        </w:rPr>
        <w:t>systems.</w:t>
      </w:r>
      <w:r>
        <w:rPr>
          <w:spacing w:val="80"/>
          <w:sz w:val="28"/>
        </w:rPr>
        <w:t> </w:t>
      </w:r>
      <w:r>
        <w:rPr>
          <w:sz w:val="28"/>
        </w:rPr>
        <w:t>Three-digit</w:t>
      </w:r>
      <w:r>
        <w:rPr>
          <w:spacing w:val="20"/>
          <w:sz w:val="28"/>
        </w:rPr>
        <w:t> </w:t>
      </w:r>
      <w:r>
        <w:rPr>
          <w:sz w:val="28"/>
        </w:rPr>
        <w:t>code</w:t>
      </w:r>
      <w:r>
        <w:rPr>
          <w:spacing w:val="21"/>
          <w:sz w:val="28"/>
        </w:rPr>
        <w:t> </w:t>
      </w:r>
      <w:r>
        <w:rPr>
          <w:sz w:val="28"/>
        </w:rPr>
        <w:t>printed</w:t>
      </w:r>
      <w:r>
        <w:rPr>
          <w:spacing w:val="20"/>
          <w:sz w:val="28"/>
        </w:rPr>
        <w:t> </w:t>
      </w:r>
      <w:r>
        <w:rPr>
          <w:sz w:val="28"/>
        </w:rPr>
        <w:t>on</w:t>
      </w:r>
      <w:r>
        <w:rPr>
          <w:spacing w:val="21"/>
          <w:sz w:val="28"/>
        </w:rPr>
        <w:t> </w:t>
      </w:r>
      <w:r>
        <w:rPr>
          <w:sz w:val="28"/>
        </w:rPr>
        <w:t>the</w:t>
      </w:r>
      <w:r>
        <w:rPr>
          <w:spacing w:val="21"/>
          <w:sz w:val="28"/>
        </w:rPr>
        <w:t> </w:t>
      </w:r>
      <w:r>
        <w:rPr>
          <w:sz w:val="28"/>
        </w:rPr>
        <w:t>back</w:t>
      </w:r>
    </w:p>
    <w:p>
      <w:pPr>
        <w:pStyle w:val="BodyText"/>
        <w:spacing w:line="487" w:lineRule="auto" w:before="11"/>
        <w:ind w:left="880" w:right="961"/>
        <w:jc w:val="both"/>
      </w:pPr>
      <w:r>
        <w:rPr/>
        <w:t>of major credit cards can help one to assess if customers have legitimate cards.</w:t>
      </w:r>
    </w:p>
    <w:p>
      <w:pPr>
        <w:pStyle w:val="ListParagraph"/>
        <w:numPr>
          <w:ilvl w:val="1"/>
          <w:numId w:val="19"/>
        </w:numPr>
        <w:tabs>
          <w:tab w:pos="878" w:val="left" w:leader="none"/>
        </w:tabs>
        <w:spacing w:line="336" w:lineRule="exact" w:before="0" w:after="0"/>
        <w:ind w:left="878" w:right="0" w:hanging="358"/>
        <w:jc w:val="both"/>
        <w:rPr>
          <w:sz w:val="28"/>
        </w:rPr>
      </w:pPr>
      <w:r>
        <w:rPr>
          <w:sz w:val="28"/>
        </w:rPr>
        <w:t>Always</w:t>
      </w:r>
      <w:r>
        <w:rPr>
          <w:spacing w:val="-3"/>
          <w:sz w:val="28"/>
        </w:rPr>
        <w:t> </w:t>
      </w:r>
      <w:r>
        <w:rPr>
          <w:sz w:val="28"/>
        </w:rPr>
        <w:t>verify</w:t>
      </w:r>
      <w:r>
        <w:rPr>
          <w:spacing w:val="-6"/>
          <w:sz w:val="28"/>
        </w:rPr>
        <w:t> </w:t>
      </w:r>
      <w:r>
        <w:rPr>
          <w:sz w:val="28"/>
        </w:rPr>
        <w:t>customer</w:t>
      </w:r>
      <w:r>
        <w:rPr>
          <w:spacing w:val="-3"/>
          <w:sz w:val="28"/>
        </w:rPr>
        <w:t> </w:t>
      </w:r>
      <w:r>
        <w:rPr>
          <w:sz w:val="28"/>
        </w:rPr>
        <w:t>is</w:t>
      </w:r>
      <w:r>
        <w:rPr>
          <w:spacing w:val="-4"/>
          <w:sz w:val="28"/>
        </w:rPr>
        <w:t> </w:t>
      </w:r>
      <w:r>
        <w:rPr>
          <w:spacing w:val="-2"/>
          <w:sz w:val="28"/>
        </w:rPr>
        <w:t>address.</w:t>
      </w:r>
    </w:p>
    <w:p>
      <w:pPr>
        <w:pStyle w:val="ListParagraph"/>
        <w:numPr>
          <w:ilvl w:val="1"/>
          <w:numId w:val="19"/>
        </w:numPr>
        <w:tabs>
          <w:tab w:pos="877" w:val="left" w:leader="none"/>
          <w:tab w:pos="880" w:val="left" w:leader="none"/>
        </w:tabs>
        <w:spacing w:line="458" w:lineRule="auto" w:before="306" w:after="0"/>
        <w:ind w:left="880" w:right="959" w:hanging="360"/>
        <w:jc w:val="both"/>
        <w:rPr>
          <w:sz w:val="28"/>
        </w:rPr>
      </w:pPr>
      <w:r>
        <w:rPr>
          <w:sz w:val="28"/>
        </w:rPr>
        <w:t>Be suspicious of large orders or requests for multiple copies of the same product, especially if the customer asks for rush delivery.</w:t>
      </w:r>
    </w:p>
    <w:p>
      <w:pPr>
        <w:pStyle w:val="ListParagraph"/>
        <w:numPr>
          <w:ilvl w:val="1"/>
          <w:numId w:val="19"/>
        </w:numPr>
        <w:tabs>
          <w:tab w:pos="880" w:val="left" w:leader="none"/>
          <w:tab w:pos="1148" w:val="left" w:leader="none"/>
        </w:tabs>
        <w:spacing w:line="477" w:lineRule="auto" w:before="36" w:after="0"/>
        <w:ind w:left="880" w:right="956" w:hanging="360"/>
        <w:jc w:val="both"/>
        <w:rPr>
          <w:sz w:val="28"/>
        </w:rPr>
      </w:pPr>
      <w:r>
        <w:rPr>
          <w:sz w:val="28"/>
        </w:rPr>
        <w:t>And finally, if you are selling valuable products that are easily</w:t>
      </w:r>
      <w:r>
        <w:rPr>
          <w:spacing w:val="80"/>
          <w:sz w:val="28"/>
        </w:rPr>
        <w:t> </w:t>
      </w:r>
      <w:r>
        <w:rPr>
          <w:sz w:val="28"/>
        </w:rPr>
        <w:t>resold consider whether you need advanced fraud protection services provided through gateway providers (example fraud filters to screen for suspicious activity).</w:t>
      </w:r>
    </w:p>
    <w:p>
      <w:pPr>
        <w:pStyle w:val="Heading2"/>
        <w:spacing w:before="7"/>
      </w:pPr>
      <w:r>
        <w:rPr/>
        <w:t>Utilization</w:t>
      </w:r>
      <w:r>
        <w:rPr>
          <w:spacing w:val="-8"/>
        </w:rPr>
        <w:t> </w:t>
      </w:r>
      <w:r>
        <w:rPr/>
        <w:t>of</w:t>
      </w:r>
      <w:r>
        <w:rPr>
          <w:spacing w:val="-8"/>
        </w:rPr>
        <w:t> </w:t>
      </w:r>
      <w:r>
        <w:rPr/>
        <w:t>Marketing</w:t>
      </w:r>
      <w:r>
        <w:rPr>
          <w:spacing w:val="-6"/>
        </w:rPr>
        <w:t> </w:t>
      </w:r>
      <w:r>
        <w:rPr/>
        <w:t>Software</w:t>
      </w:r>
      <w:r>
        <w:rPr>
          <w:spacing w:val="-7"/>
        </w:rPr>
        <w:t> </w:t>
      </w:r>
      <w:r>
        <w:rPr/>
        <w:t>in</w:t>
      </w:r>
      <w:r>
        <w:rPr>
          <w:spacing w:val="-9"/>
        </w:rPr>
        <w:t> </w:t>
      </w:r>
      <w:r>
        <w:rPr/>
        <w:t>Business</w:t>
      </w:r>
      <w:r>
        <w:rPr>
          <w:spacing w:val="-4"/>
        </w:rPr>
        <w:t> </w:t>
      </w:r>
      <w:r>
        <w:rPr>
          <w:spacing w:val="-2"/>
        </w:rPr>
        <w:t>Operation</w:t>
      </w:r>
    </w:p>
    <w:p>
      <w:pPr>
        <w:pStyle w:val="BodyText"/>
        <w:spacing w:before="6"/>
        <w:rPr>
          <w:rFonts w:ascii="Arial"/>
          <w:b/>
        </w:rPr>
      </w:pPr>
    </w:p>
    <w:p>
      <w:pPr>
        <w:pStyle w:val="BodyText"/>
        <w:spacing w:line="487" w:lineRule="auto" w:before="1"/>
        <w:ind w:left="520" w:right="1215" w:firstLine="719"/>
      </w:pPr>
      <w:r>
        <w:rPr/>
        <w:t>Software</w:t>
      </w:r>
      <w:r>
        <w:rPr>
          <w:spacing w:val="-2"/>
        </w:rPr>
        <w:t> </w:t>
      </w:r>
      <w:r>
        <w:rPr/>
        <w:t>are</w:t>
      </w:r>
      <w:r>
        <w:rPr>
          <w:spacing w:val="-2"/>
        </w:rPr>
        <w:t> </w:t>
      </w:r>
      <w:r>
        <w:rPr/>
        <w:t>applications</w:t>
      </w:r>
      <w:r>
        <w:rPr>
          <w:spacing w:val="-3"/>
        </w:rPr>
        <w:t> </w:t>
      </w:r>
      <w:r>
        <w:rPr/>
        <w:t>that</w:t>
      </w:r>
      <w:r>
        <w:rPr>
          <w:spacing w:val="-1"/>
        </w:rPr>
        <w:t> </w:t>
      </w:r>
      <w:r>
        <w:rPr/>
        <w:t>makes</w:t>
      </w:r>
      <w:r>
        <w:rPr>
          <w:spacing w:val="-1"/>
        </w:rPr>
        <w:t> </w:t>
      </w:r>
      <w:r>
        <w:rPr/>
        <w:t>easy</w:t>
      </w:r>
      <w:r>
        <w:rPr>
          <w:spacing w:val="-6"/>
        </w:rPr>
        <w:t> </w:t>
      </w:r>
      <w:r>
        <w:rPr/>
        <w:t>to</w:t>
      </w:r>
      <w:r>
        <w:rPr>
          <w:spacing w:val="-2"/>
        </w:rPr>
        <w:t> </w:t>
      </w:r>
      <w:r>
        <w:rPr/>
        <w:t>manage</w:t>
      </w:r>
      <w:r>
        <w:rPr>
          <w:spacing w:val="-2"/>
        </w:rPr>
        <w:t> </w:t>
      </w:r>
      <w:r>
        <w:rPr/>
        <w:t>marketing programs, maintain collateral and track customers references (Lawal, 2010).</w:t>
      </w:r>
      <w:r>
        <w:rPr>
          <w:spacing w:val="40"/>
        </w:rPr>
        <w:t> </w:t>
      </w:r>
      <w:r>
        <w:rPr/>
        <w:t>He further listed the benefits to SMEs to include:</w:t>
      </w:r>
    </w:p>
    <w:p>
      <w:pPr>
        <w:pStyle w:val="ListParagraph"/>
        <w:numPr>
          <w:ilvl w:val="0"/>
          <w:numId w:val="20"/>
        </w:numPr>
        <w:tabs>
          <w:tab w:pos="969" w:val="left" w:leader="none"/>
          <w:tab w:pos="971" w:val="left" w:leader="none"/>
        </w:tabs>
        <w:spacing w:line="487" w:lineRule="auto" w:before="2" w:after="0"/>
        <w:ind w:left="971" w:right="1235" w:hanging="452"/>
        <w:jc w:val="left"/>
        <w:rPr>
          <w:sz w:val="28"/>
        </w:rPr>
      </w:pPr>
      <w:r>
        <w:rPr>
          <w:sz w:val="28"/>
        </w:rPr>
        <w:t>Keep</w:t>
      </w:r>
      <w:r>
        <w:rPr>
          <w:spacing w:val="-1"/>
          <w:sz w:val="28"/>
        </w:rPr>
        <w:t> </w:t>
      </w:r>
      <w:r>
        <w:rPr>
          <w:sz w:val="28"/>
        </w:rPr>
        <w:t>co-workers, vendors and</w:t>
      </w:r>
      <w:r>
        <w:rPr>
          <w:spacing w:val="-1"/>
          <w:sz w:val="28"/>
        </w:rPr>
        <w:t> </w:t>
      </w:r>
      <w:r>
        <w:rPr>
          <w:sz w:val="28"/>
        </w:rPr>
        <w:t>contractors on</w:t>
      </w:r>
      <w:r>
        <w:rPr>
          <w:spacing w:val="-1"/>
          <w:sz w:val="28"/>
        </w:rPr>
        <w:t> </w:t>
      </w:r>
      <w:r>
        <w:rPr>
          <w:sz w:val="28"/>
        </w:rPr>
        <w:t>the same</w:t>
      </w:r>
      <w:r>
        <w:rPr>
          <w:spacing w:val="-1"/>
          <w:sz w:val="28"/>
        </w:rPr>
        <w:t> </w:t>
      </w:r>
      <w:r>
        <w:rPr>
          <w:sz w:val="28"/>
        </w:rPr>
        <w:t>page.</w:t>
      </w:r>
      <w:r>
        <w:rPr>
          <w:spacing w:val="40"/>
          <w:sz w:val="28"/>
        </w:rPr>
        <w:t> </w:t>
      </w:r>
      <w:r>
        <w:rPr>
          <w:sz w:val="28"/>
        </w:rPr>
        <w:t>The software helps in keeping marketing team on the same page, whether they are across the hall or around the globe.</w:t>
      </w:r>
    </w:p>
    <w:p>
      <w:pPr>
        <w:spacing w:after="0" w:line="487" w:lineRule="auto"/>
        <w:jc w:val="left"/>
        <w:rPr>
          <w:sz w:val="28"/>
        </w:rPr>
        <w:sectPr>
          <w:pgSz w:w="11910" w:h="16840"/>
          <w:pgMar w:header="0" w:footer="1002" w:top="1260" w:bottom="1200" w:left="920" w:right="480"/>
        </w:sectPr>
      </w:pPr>
    </w:p>
    <w:p>
      <w:pPr>
        <w:pStyle w:val="ListParagraph"/>
        <w:numPr>
          <w:ilvl w:val="0"/>
          <w:numId w:val="20"/>
        </w:numPr>
        <w:tabs>
          <w:tab w:pos="968" w:val="left" w:leader="none"/>
          <w:tab w:pos="971" w:val="left" w:leader="none"/>
        </w:tabs>
        <w:spacing w:line="472" w:lineRule="auto" w:before="67" w:after="0"/>
        <w:ind w:left="971" w:right="953" w:hanging="452"/>
        <w:jc w:val="both"/>
        <w:rPr>
          <w:rFonts w:ascii="Calibri"/>
          <w:sz w:val="28"/>
        </w:rPr>
      </w:pPr>
      <w:r>
        <w:rPr>
          <w:sz w:val="28"/>
        </w:rPr>
        <w:t>Tracking spreadsheet on the web that can be shared with co- workers, integrated with tools like document management, e-mail notification, calenders etc.</w:t>
      </w:r>
    </w:p>
    <w:p>
      <w:pPr>
        <w:pStyle w:val="ListParagraph"/>
        <w:numPr>
          <w:ilvl w:val="0"/>
          <w:numId w:val="20"/>
        </w:numPr>
        <w:tabs>
          <w:tab w:pos="968" w:val="left" w:leader="none"/>
          <w:tab w:pos="971" w:val="left" w:leader="none"/>
        </w:tabs>
        <w:spacing w:line="472" w:lineRule="auto" w:before="13" w:after="0"/>
        <w:ind w:left="971" w:right="959" w:hanging="360"/>
        <w:jc w:val="both"/>
        <w:rPr>
          <w:rFonts w:ascii="Calibri"/>
          <w:sz w:val="28"/>
        </w:rPr>
      </w:pPr>
      <w:r>
        <w:rPr>
          <w:sz w:val="28"/>
        </w:rPr>
        <w:t>A few clicks and it is done, no need to borden the overworked IT department for help and no week-long turnaround times.</w:t>
      </w:r>
      <w:r>
        <w:rPr>
          <w:spacing w:val="40"/>
          <w:sz w:val="28"/>
        </w:rPr>
        <w:t> </w:t>
      </w:r>
      <w:r>
        <w:rPr>
          <w:sz w:val="28"/>
        </w:rPr>
        <w:t>It makes t easy to get work done fast.</w:t>
      </w:r>
    </w:p>
    <w:p>
      <w:pPr>
        <w:pStyle w:val="BodyText"/>
        <w:spacing w:line="487" w:lineRule="auto" w:before="22"/>
        <w:ind w:left="611" w:right="1032" w:firstLine="628"/>
      </w:pPr>
      <w:r>
        <w:rPr/>
        <w:t>Some of this marketing software as identified by (Rosen, 2001), includes:</w:t>
      </w:r>
      <w:r>
        <w:rPr>
          <w:spacing w:val="40"/>
        </w:rPr>
        <w:t> </w:t>
      </w:r>
      <w:r>
        <w:rPr/>
        <w:t>Advanced</w:t>
      </w:r>
      <w:r>
        <w:rPr>
          <w:spacing w:val="-2"/>
        </w:rPr>
        <w:t> </w:t>
      </w:r>
      <w:r>
        <w:rPr/>
        <w:t>e-mail</w:t>
      </w:r>
      <w:r>
        <w:rPr>
          <w:spacing w:val="-5"/>
        </w:rPr>
        <w:t> </w:t>
      </w:r>
      <w:r>
        <w:rPr/>
        <w:t>locator,</w:t>
      </w:r>
      <w:r>
        <w:rPr>
          <w:spacing w:val="-3"/>
        </w:rPr>
        <w:t> </w:t>
      </w:r>
      <w:r>
        <w:rPr/>
        <w:t>Anoconia</w:t>
      </w:r>
      <w:r>
        <w:rPr>
          <w:spacing w:val="-5"/>
        </w:rPr>
        <w:t> </w:t>
      </w:r>
      <w:r>
        <w:rPr/>
        <w:t>Rocket</w:t>
      </w:r>
      <w:r>
        <w:rPr>
          <w:spacing w:val="-1"/>
        </w:rPr>
        <w:t> </w:t>
      </w:r>
      <w:r>
        <w:rPr/>
        <w:t>Sales,</w:t>
      </w:r>
      <w:r>
        <w:rPr>
          <w:spacing w:val="-3"/>
        </w:rPr>
        <w:t> </w:t>
      </w:r>
      <w:r>
        <w:rPr/>
        <w:t>Atomic</w:t>
      </w:r>
      <w:r>
        <w:rPr>
          <w:spacing w:val="-3"/>
        </w:rPr>
        <w:t> </w:t>
      </w:r>
      <w:r>
        <w:rPr/>
        <w:t>Mail Sender, Bmail Sender, Brorde @ St HTML, Campaign Enterprise, Dynamic Mail Communicator, e-campaign, EBmailer, E-mail Unlimited, Extractor Pro, G-Lock Easy Mail Professional, Gammadyne Mailer, Groupmail Business edition, Group mail free, KingMailer, Mail 5 Mailer, Mail Bomber, Mail Commander, Mail Magic, Mail Them Pro, Mail List Express, Mail List King, Mass e-mailer, MaxBulk Mailer, Net MailBot</w:t>
      </w:r>
      <w:r>
        <w:rPr>
          <w:spacing w:val="80"/>
        </w:rPr>
        <w:t> </w:t>
      </w:r>
      <w:r>
        <w:rPr>
          <w:spacing w:val="-4"/>
        </w:rPr>
        <w:t>etc.</w:t>
      </w:r>
    </w:p>
    <w:p>
      <w:pPr>
        <w:pStyle w:val="Heading2"/>
        <w:spacing w:before="201"/>
        <w:ind w:left="429"/>
      </w:pPr>
      <w:r>
        <w:rPr/>
        <w:t>Related</w:t>
      </w:r>
      <w:r>
        <w:rPr>
          <w:spacing w:val="-7"/>
        </w:rPr>
        <w:t> </w:t>
      </w:r>
      <w:r>
        <w:rPr/>
        <w:t>Empirical</w:t>
      </w:r>
      <w:r>
        <w:rPr>
          <w:spacing w:val="-6"/>
        </w:rPr>
        <w:t> </w:t>
      </w:r>
      <w:r>
        <w:rPr>
          <w:spacing w:val="-2"/>
        </w:rPr>
        <w:t>Studies</w:t>
      </w:r>
    </w:p>
    <w:p>
      <w:pPr>
        <w:pStyle w:val="BodyText"/>
        <w:spacing w:before="203"/>
        <w:rPr>
          <w:rFonts w:ascii="Arial"/>
          <w:b/>
        </w:rPr>
      </w:pPr>
    </w:p>
    <w:p>
      <w:pPr>
        <w:pStyle w:val="BodyText"/>
        <w:spacing w:line="487" w:lineRule="auto"/>
        <w:ind w:left="520" w:right="1003" w:firstLine="799"/>
      </w:pPr>
      <w:r>
        <w:rPr/>
        <w:t>Nweke (2013), carried out a study to appraise the level of availability and utilization of ICT facilities in teaching OTM in south- eastern polytechnics of Nigeria. The major purpose of the study was to ascertain the level of ICT application and utilization in teaching OTM courses</w:t>
      </w:r>
      <w:r>
        <w:rPr>
          <w:spacing w:val="-2"/>
        </w:rPr>
        <w:t> </w:t>
      </w:r>
      <w:r>
        <w:rPr/>
        <w:t>in</w:t>
      </w:r>
      <w:r>
        <w:rPr>
          <w:spacing w:val="-4"/>
        </w:rPr>
        <w:t> </w:t>
      </w:r>
      <w:r>
        <w:rPr/>
        <w:t>south-eastern</w:t>
      </w:r>
      <w:r>
        <w:rPr>
          <w:spacing w:val="-1"/>
        </w:rPr>
        <w:t> </w:t>
      </w:r>
      <w:r>
        <w:rPr/>
        <w:t>polytechnics</w:t>
      </w:r>
      <w:r>
        <w:rPr>
          <w:spacing w:val="-2"/>
        </w:rPr>
        <w:t> </w:t>
      </w:r>
      <w:r>
        <w:rPr/>
        <w:t>in</w:t>
      </w:r>
      <w:r>
        <w:rPr>
          <w:spacing w:val="-1"/>
        </w:rPr>
        <w:t> </w:t>
      </w:r>
      <w:r>
        <w:rPr/>
        <w:t>Nigeria. The</w:t>
      </w:r>
      <w:r>
        <w:rPr>
          <w:spacing w:val="-4"/>
        </w:rPr>
        <w:t> </w:t>
      </w:r>
      <w:r>
        <w:rPr/>
        <w:t>study</w:t>
      </w:r>
      <w:r>
        <w:rPr>
          <w:spacing w:val="-2"/>
        </w:rPr>
        <w:t> </w:t>
      </w:r>
      <w:r>
        <w:rPr/>
        <w:t>was guided</w:t>
      </w:r>
    </w:p>
    <w:p>
      <w:pPr>
        <w:spacing w:after="0" w:line="487" w:lineRule="auto"/>
        <w:sectPr>
          <w:pgSz w:w="11910" w:h="16840"/>
          <w:pgMar w:header="0" w:footer="1002" w:top="1260" w:bottom="1200" w:left="920" w:right="480"/>
        </w:sectPr>
      </w:pPr>
    </w:p>
    <w:p>
      <w:pPr>
        <w:pStyle w:val="BodyText"/>
        <w:spacing w:line="487" w:lineRule="auto" w:before="74"/>
        <w:ind w:left="520" w:right="1003"/>
      </w:pPr>
      <w:r>
        <w:rPr/>
        <w:t>by</w:t>
      </w:r>
      <w:r>
        <w:rPr>
          <w:spacing w:val="-3"/>
        </w:rPr>
        <w:t> </w:t>
      </w:r>
      <w:r>
        <w:rPr/>
        <w:t>two null hypotheses. The area of the study</w:t>
      </w:r>
      <w:r>
        <w:rPr>
          <w:spacing w:val="-3"/>
        </w:rPr>
        <w:t> </w:t>
      </w:r>
      <w:r>
        <w:rPr/>
        <w:t>was south-eastern</w:t>
      </w:r>
      <w:r>
        <w:rPr>
          <w:spacing w:val="-1"/>
        </w:rPr>
        <w:t> </w:t>
      </w:r>
      <w:r>
        <w:rPr/>
        <w:t>states of Nigeria. The population of the study which was also the sample consisted of office technology and management lecturers in the six institutions offering office technology and management programme.</w:t>
      </w:r>
    </w:p>
    <w:p>
      <w:pPr>
        <w:pStyle w:val="BodyText"/>
        <w:spacing w:line="487" w:lineRule="auto" w:before="2"/>
        <w:ind w:left="520" w:right="1109"/>
      </w:pPr>
      <w:r>
        <w:rPr/>
        <w:t>Instrument used</w:t>
      </w:r>
      <w:r>
        <w:rPr>
          <w:spacing w:val="-3"/>
        </w:rPr>
        <w:t> </w:t>
      </w:r>
      <w:r>
        <w:rPr/>
        <w:t>for</w:t>
      </w:r>
      <w:r>
        <w:rPr>
          <w:spacing w:val="-1"/>
        </w:rPr>
        <w:t> </w:t>
      </w:r>
      <w:r>
        <w:rPr/>
        <w:t>data</w:t>
      </w:r>
      <w:r>
        <w:rPr>
          <w:spacing w:val="-3"/>
        </w:rPr>
        <w:t> </w:t>
      </w:r>
      <w:r>
        <w:rPr/>
        <w:t>collection was a questionnaire. Data</w:t>
      </w:r>
      <w:r>
        <w:rPr>
          <w:spacing w:val="-1"/>
        </w:rPr>
        <w:t> </w:t>
      </w:r>
      <w:r>
        <w:rPr/>
        <w:t>collected was analyzed using mean and standard deviation for the research questions and</w:t>
      </w:r>
      <w:r>
        <w:rPr>
          <w:spacing w:val="-4"/>
        </w:rPr>
        <w:t> </w:t>
      </w:r>
      <w:r>
        <w:rPr/>
        <w:t>t-test for</w:t>
      </w:r>
      <w:r>
        <w:rPr>
          <w:spacing w:val="-3"/>
        </w:rPr>
        <w:t> </w:t>
      </w:r>
      <w:r>
        <w:rPr/>
        <w:t>the</w:t>
      </w:r>
      <w:r>
        <w:rPr>
          <w:spacing w:val="-1"/>
        </w:rPr>
        <w:t> </w:t>
      </w:r>
      <w:r>
        <w:rPr/>
        <w:t>hypothesis.</w:t>
      </w:r>
      <w:r>
        <w:rPr>
          <w:spacing w:val="-2"/>
        </w:rPr>
        <w:t> </w:t>
      </w:r>
      <w:r>
        <w:rPr/>
        <w:t>From the</w:t>
      </w:r>
      <w:r>
        <w:rPr>
          <w:spacing w:val="-2"/>
        </w:rPr>
        <w:t> </w:t>
      </w:r>
      <w:r>
        <w:rPr/>
        <w:t>analysis of the</w:t>
      </w:r>
      <w:r>
        <w:rPr>
          <w:spacing w:val="-2"/>
        </w:rPr>
        <w:t> </w:t>
      </w:r>
      <w:r>
        <w:rPr/>
        <w:t>data, it was revealed that ICT implementations of OTM programme in polytechnics of south eastern state in Nigeria are available and utilized at low extent.</w:t>
      </w:r>
    </w:p>
    <w:p>
      <w:pPr>
        <w:pStyle w:val="BodyText"/>
        <w:spacing w:line="487" w:lineRule="auto" w:before="204"/>
        <w:ind w:left="520" w:right="1119" w:firstLine="719"/>
      </w:pPr>
      <w:r>
        <w:rPr/>
        <w:t>The study</w:t>
      </w:r>
      <w:r>
        <w:rPr>
          <w:spacing w:val="-3"/>
        </w:rPr>
        <w:t> </w:t>
      </w:r>
      <w:r>
        <w:rPr/>
        <w:t>recommended</w:t>
      </w:r>
      <w:r>
        <w:rPr>
          <w:spacing w:val="-2"/>
        </w:rPr>
        <w:t> </w:t>
      </w:r>
      <w:r>
        <w:rPr/>
        <w:t>that</w:t>
      </w:r>
      <w:r>
        <w:rPr>
          <w:spacing w:val="-1"/>
        </w:rPr>
        <w:t> </w:t>
      </w:r>
      <w:r>
        <w:rPr/>
        <w:t>there</w:t>
      </w:r>
      <w:r>
        <w:rPr>
          <w:spacing w:val="-2"/>
        </w:rPr>
        <w:t> </w:t>
      </w:r>
      <w:r>
        <w:rPr/>
        <w:t>should</w:t>
      </w:r>
      <w:r>
        <w:rPr>
          <w:spacing w:val="-1"/>
        </w:rPr>
        <w:t> </w:t>
      </w:r>
      <w:r>
        <w:rPr/>
        <w:t>be</w:t>
      </w:r>
      <w:r>
        <w:rPr>
          <w:spacing w:val="-2"/>
        </w:rPr>
        <w:t> </w:t>
      </w:r>
      <w:r>
        <w:rPr/>
        <w:t>regular training</w:t>
      </w:r>
      <w:r>
        <w:rPr>
          <w:spacing w:val="-1"/>
        </w:rPr>
        <w:t> </w:t>
      </w:r>
      <w:r>
        <w:rPr/>
        <w:t>and re-training programme in ICT for OTM teachers in order to ensure effective utilization of the facilities. This study relates to the present study because both dealt with the level of utilization of ICT facilities.</w:t>
      </w:r>
    </w:p>
    <w:p>
      <w:pPr>
        <w:pStyle w:val="BodyText"/>
        <w:spacing w:line="487" w:lineRule="auto" w:before="2"/>
        <w:ind w:left="520" w:right="960"/>
      </w:pPr>
      <w:r>
        <w:rPr/>
        <w:t>Although the study focused on teaching of Office Technology and Management,</w:t>
      </w:r>
      <w:r>
        <w:rPr>
          <w:spacing w:val="-1"/>
        </w:rPr>
        <w:t> </w:t>
      </w:r>
      <w:r>
        <w:rPr/>
        <w:t>the</w:t>
      </w:r>
      <w:r>
        <w:rPr>
          <w:spacing w:val="-3"/>
        </w:rPr>
        <w:t> </w:t>
      </w:r>
      <w:r>
        <w:rPr/>
        <w:t>present</w:t>
      </w:r>
      <w:r>
        <w:rPr>
          <w:spacing w:val="-1"/>
        </w:rPr>
        <w:t> </w:t>
      </w:r>
      <w:r>
        <w:rPr/>
        <w:t>study</w:t>
      </w:r>
      <w:r>
        <w:rPr>
          <w:spacing w:val="-4"/>
        </w:rPr>
        <w:t> </w:t>
      </w:r>
      <w:r>
        <w:rPr/>
        <w:t>deals</w:t>
      </w:r>
      <w:r>
        <w:rPr>
          <w:spacing w:val="-3"/>
        </w:rPr>
        <w:t> </w:t>
      </w:r>
      <w:r>
        <w:rPr/>
        <w:t>on SMEs in</w:t>
      </w:r>
      <w:r>
        <w:rPr>
          <w:spacing w:val="-4"/>
        </w:rPr>
        <w:t> </w:t>
      </w:r>
      <w:r>
        <w:rPr/>
        <w:t>south eastern Nigeria.</w:t>
      </w:r>
    </w:p>
    <w:p>
      <w:pPr>
        <w:pStyle w:val="BodyText"/>
        <w:spacing w:line="487" w:lineRule="auto" w:before="202"/>
        <w:ind w:left="520" w:right="1003" w:firstLine="719"/>
      </w:pPr>
      <w:r>
        <w:rPr/>
        <w:t>Kudehinbu (2012) carried out a study titled “Level of Access and Utilization of ICT resources in Federal and State Universities in Lagos State”. The purpose of the study was to determine the level of access and</w:t>
      </w:r>
      <w:r>
        <w:rPr>
          <w:spacing w:val="-3"/>
        </w:rPr>
        <w:t> </w:t>
      </w:r>
      <w:r>
        <w:rPr/>
        <w:t>the</w:t>
      </w:r>
      <w:r>
        <w:rPr>
          <w:spacing w:val="-3"/>
        </w:rPr>
        <w:t> </w:t>
      </w:r>
      <w:r>
        <w:rPr/>
        <w:t>level</w:t>
      </w:r>
      <w:r>
        <w:rPr>
          <w:spacing w:val="-2"/>
        </w:rPr>
        <w:t> </w:t>
      </w:r>
      <w:r>
        <w:rPr/>
        <w:t>of</w:t>
      </w:r>
      <w:r>
        <w:rPr>
          <w:spacing w:val="-1"/>
        </w:rPr>
        <w:t> </w:t>
      </w:r>
      <w:r>
        <w:rPr/>
        <w:t>utilization</w:t>
      </w:r>
      <w:r>
        <w:rPr>
          <w:spacing w:val="-2"/>
        </w:rPr>
        <w:t> </w:t>
      </w:r>
      <w:r>
        <w:rPr/>
        <w:t>of</w:t>
      </w:r>
      <w:r>
        <w:rPr>
          <w:spacing w:val="-3"/>
        </w:rPr>
        <w:t> </w:t>
      </w:r>
      <w:r>
        <w:rPr/>
        <w:t>information</w:t>
      </w:r>
      <w:r>
        <w:rPr>
          <w:spacing w:val="-2"/>
        </w:rPr>
        <w:t> </w:t>
      </w:r>
      <w:r>
        <w:rPr/>
        <w:t>and</w:t>
      </w:r>
      <w:r>
        <w:rPr>
          <w:spacing w:val="-5"/>
        </w:rPr>
        <w:t> </w:t>
      </w:r>
      <w:r>
        <w:rPr/>
        <w:t>communication</w:t>
      </w:r>
      <w:r>
        <w:rPr>
          <w:spacing w:val="-2"/>
        </w:rPr>
        <w:t> </w:t>
      </w:r>
      <w:r>
        <w:rPr/>
        <w:t>technology resources in Lagos State. The study tested three null hypotheses, the</w:t>
      </w:r>
    </w:p>
    <w:p>
      <w:pPr>
        <w:spacing w:after="0" w:line="487" w:lineRule="auto"/>
        <w:sectPr>
          <w:pgSz w:w="11910" w:h="16840"/>
          <w:pgMar w:header="0" w:footer="1002" w:top="1260" w:bottom="1200" w:left="920" w:right="480"/>
        </w:sectPr>
      </w:pPr>
    </w:p>
    <w:p>
      <w:pPr>
        <w:pStyle w:val="BodyText"/>
        <w:spacing w:line="487" w:lineRule="auto" w:before="74"/>
        <w:ind w:left="520" w:right="1109"/>
      </w:pPr>
      <w:r>
        <w:rPr/>
        <w:t>area of study was university of Lagos and Lagos State university. The population which was also</w:t>
      </w:r>
      <w:r>
        <w:rPr>
          <w:spacing w:val="-3"/>
        </w:rPr>
        <w:t> </w:t>
      </w:r>
      <w:r>
        <w:rPr/>
        <w:t>the</w:t>
      </w:r>
      <w:r>
        <w:rPr>
          <w:spacing w:val="-2"/>
        </w:rPr>
        <w:t> </w:t>
      </w:r>
      <w:r>
        <w:rPr/>
        <w:t>sample</w:t>
      </w:r>
      <w:r>
        <w:rPr>
          <w:spacing w:val="-4"/>
        </w:rPr>
        <w:t> </w:t>
      </w:r>
      <w:r>
        <w:rPr/>
        <w:t>was made</w:t>
      </w:r>
      <w:r>
        <w:rPr>
          <w:spacing w:val="-1"/>
        </w:rPr>
        <w:t> </w:t>
      </w:r>
      <w:r>
        <w:rPr/>
        <w:t>up</w:t>
      </w:r>
      <w:r>
        <w:rPr>
          <w:spacing w:val="-2"/>
        </w:rPr>
        <w:t> </w:t>
      </w:r>
      <w:r>
        <w:rPr/>
        <w:t>of</w:t>
      </w:r>
      <w:r>
        <w:rPr>
          <w:spacing w:val="-1"/>
        </w:rPr>
        <w:t> </w:t>
      </w:r>
      <w:r>
        <w:rPr/>
        <w:t>1,613 academic staff of</w:t>
      </w:r>
      <w:r>
        <w:rPr>
          <w:spacing w:val="-1"/>
        </w:rPr>
        <w:t> </w:t>
      </w:r>
      <w:r>
        <w:rPr/>
        <w:t>the</w:t>
      </w:r>
      <w:r>
        <w:rPr>
          <w:spacing w:val="-3"/>
        </w:rPr>
        <w:t> </w:t>
      </w:r>
      <w:r>
        <w:rPr/>
        <w:t>two universities.</w:t>
      </w:r>
      <w:r>
        <w:rPr>
          <w:spacing w:val="-1"/>
        </w:rPr>
        <w:t> </w:t>
      </w:r>
      <w:r>
        <w:rPr/>
        <w:t>Questionnaires</w:t>
      </w:r>
      <w:r>
        <w:rPr>
          <w:spacing w:val="-1"/>
        </w:rPr>
        <w:t> </w:t>
      </w:r>
      <w:r>
        <w:rPr/>
        <w:t>was used</w:t>
      </w:r>
      <w:r>
        <w:rPr>
          <w:spacing w:val="-2"/>
        </w:rPr>
        <w:t> </w:t>
      </w:r>
      <w:r>
        <w:rPr/>
        <w:t>to</w:t>
      </w:r>
      <w:r>
        <w:rPr>
          <w:spacing w:val="-3"/>
        </w:rPr>
        <w:t> </w:t>
      </w:r>
      <w:r>
        <w:rPr/>
        <w:t>collect data</w:t>
      </w:r>
      <w:r>
        <w:rPr>
          <w:spacing w:val="-3"/>
        </w:rPr>
        <w:t> </w:t>
      </w:r>
      <w:r>
        <w:rPr/>
        <w:t>for the study and data collected was analyzed using frequency counts and mean scores for the research questions and z-test was applied to test the null hypotheses.</w:t>
      </w:r>
    </w:p>
    <w:p>
      <w:pPr>
        <w:pStyle w:val="BodyText"/>
        <w:tabs>
          <w:tab w:pos="4255" w:val="left" w:leader="none"/>
        </w:tabs>
        <w:spacing w:line="487" w:lineRule="auto" w:before="204"/>
        <w:ind w:left="520" w:right="1003" w:firstLine="719"/>
      </w:pPr>
      <w:r>
        <w:rPr/>
        <w:t>The result showed that both staff of the universities in Lagos State are</w:t>
      </w:r>
      <w:r>
        <w:rPr>
          <w:spacing w:val="-1"/>
        </w:rPr>
        <w:t> </w:t>
      </w:r>
      <w:r>
        <w:rPr/>
        <w:t>highly</w:t>
      </w:r>
      <w:r>
        <w:rPr>
          <w:spacing w:val="-5"/>
        </w:rPr>
        <w:t> </w:t>
      </w:r>
      <w:r>
        <w:rPr/>
        <w:t>knowledgeable</w:t>
      </w:r>
      <w:r>
        <w:rPr>
          <w:spacing w:val="-2"/>
        </w:rPr>
        <w:t> </w:t>
      </w:r>
      <w:r>
        <w:rPr/>
        <w:t>about</w:t>
      </w:r>
      <w:r>
        <w:rPr>
          <w:spacing w:val="-2"/>
        </w:rPr>
        <w:t> </w:t>
      </w:r>
      <w:r>
        <w:rPr/>
        <w:t>general</w:t>
      </w:r>
      <w:r>
        <w:rPr>
          <w:spacing w:val="-1"/>
        </w:rPr>
        <w:t> </w:t>
      </w:r>
      <w:r>
        <w:rPr/>
        <w:t>ICT</w:t>
      </w:r>
      <w:r>
        <w:rPr>
          <w:spacing w:val="-4"/>
        </w:rPr>
        <w:t> </w:t>
      </w:r>
      <w:r>
        <w:rPr/>
        <w:t>facilities</w:t>
      </w:r>
      <w:r>
        <w:rPr>
          <w:spacing w:val="-2"/>
        </w:rPr>
        <w:t> </w:t>
      </w:r>
      <w:r>
        <w:rPr/>
        <w:t>and</w:t>
      </w:r>
      <w:r>
        <w:rPr>
          <w:spacing w:val="-6"/>
        </w:rPr>
        <w:t> </w:t>
      </w:r>
      <w:r>
        <w:rPr/>
        <w:t>have</w:t>
      </w:r>
      <w:r>
        <w:rPr>
          <w:spacing w:val="-1"/>
        </w:rPr>
        <w:t> </w:t>
      </w:r>
      <w:r>
        <w:rPr/>
        <w:t>also</w:t>
      </w:r>
      <w:r>
        <w:rPr>
          <w:spacing w:val="-1"/>
        </w:rPr>
        <w:t> </w:t>
      </w:r>
      <w:r>
        <w:rPr/>
        <w:t>high level of access to ICT resources. Both staff of the universities demonstrated high level of ICT literacy. Finally, the study concluded that there was a significant different from the two universities academic staff in the level of ICT utilization.</w:t>
        <w:tab/>
        <w:t>The study relates to the present study because both</w:t>
      </w:r>
      <w:r>
        <w:rPr>
          <w:spacing w:val="-1"/>
        </w:rPr>
        <w:t> </w:t>
      </w:r>
      <w:r>
        <w:rPr/>
        <w:t>dealt</w:t>
      </w:r>
      <w:r>
        <w:rPr>
          <w:spacing w:val="-1"/>
        </w:rPr>
        <w:t> </w:t>
      </w:r>
      <w:r>
        <w:rPr/>
        <w:t>with access and</w:t>
      </w:r>
      <w:r>
        <w:rPr>
          <w:spacing w:val="-1"/>
        </w:rPr>
        <w:t> </w:t>
      </w:r>
      <w:r>
        <w:rPr/>
        <w:t>utilization of ICT. The study</w:t>
      </w:r>
      <w:r>
        <w:rPr>
          <w:spacing w:val="-2"/>
        </w:rPr>
        <w:t> </w:t>
      </w:r>
      <w:r>
        <w:rPr/>
        <w:t>focused on federal and state universities while the present study deals on utilization of e-marketing by SMEs.</w:t>
      </w:r>
    </w:p>
    <w:p>
      <w:pPr>
        <w:pStyle w:val="BodyText"/>
        <w:spacing w:line="487" w:lineRule="auto" w:before="205"/>
        <w:ind w:left="520" w:right="1129" w:firstLine="719"/>
        <w:jc w:val="both"/>
      </w:pPr>
      <w:r>
        <w:rPr/>
        <w:t>Onyebu (2009) carried out a study to determine commercial bank customers‟</w:t>
      </w:r>
      <w:r>
        <w:rPr>
          <w:spacing w:val="-8"/>
        </w:rPr>
        <w:t> </w:t>
      </w:r>
      <w:r>
        <w:rPr/>
        <w:t>awareness</w:t>
      </w:r>
      <w:r>
        <w:rPr>
          <w:spacing w:val="-7"/>
        </w:rPr>
        <w:t> </w:t>
      </w:r>
      <w:r>
        <w:rPr/>
        <w:t>and</w:t>
      </w:r>
      <w:r>
        <w:rPr>
          <w:spacing w:val="-8"/>
        </w:rPr>
        <w:t> </w:t>
      </w:r>
      <w:r>
        <w:rPr/>
        <w:t>utilization</w:t>
      </w:r>
      <w:r>
        <w:rPr>
          <w:spacing w:val="-8"/>
        </w:rPr>
        <w:t> </w:t>
      </w:r>
      <w:r>
        <w:rPr/>
        <w:t>of</w:t>
      </w:r>
      <w:r>
        <w:rPr>
          <w:spacing w:val="-7"/>
        </w:rPr>
        <w:t> </w:t>
      </w:r>
      <w:r>
        <w:rPr/>
        <w:t>technological</w:t>
      </w:r>
      <w:r>
        <w:rPr>
          <w:spacing w:val="-9"/>
        </w:rPr>
        <w:t> </w:t>
      </w:r>
      <w:r>
        <w:rPr/>
        <w:t>innovations</w:t>
      </w:r>
      <w:r>
        <w:rPr>
          <w:spacing w:val="-5"/>
        </w:rPr>
        <w:t> </w:t>
      </w:r>
      <w:r>
        <w:rPr/>
        <w:t>in</w:t>
      </w:r>
      <w:r>
        <w:rPr>
          <w:spacing w:val="-9"/>
        </w:rPr>
        <w:t> </w:t>
      </w:r>
      <w:r>
        <w:rPr/>
        <w:t>the banking industry in Anambra State. Precisely, the study sought to:</w:t>
      </w:r>
    </w:p>
    <w:p>
      <w:pPr>
        <w:pStyle w:val="ListParagraph"/>
        <w:numPr>
          <w:ilvl w:val="0"/>
          <w:numId w:val="21"/>
        </w:numPr>
        <w:tabs>
          <w:tab w:pos="1086" w:val="left" w:leader="none"/>
        </w:tabs>
        <w:spacing w:line="487" w:lineRule="auto" w:before="202" w:after="0"/>
        <w:ind w:left="1086" w:right="961" w:hanging="567"/>
        <w:jc w:val="both"/>
        <w:rPr>
          <w:sz w:val="28"/>
        </w:rPr>
      </w:pPr>
      <w:r>
        <w:rPr>
          <w:sz w:val="28"/>
        </w:rPr>
        <w:t>Find out the level of internet banking services by Anambra State commercial bank customers</w:t>
      </w:r>
    </w:p>
    <w:p>
      <w:pPr>
        <w:spacing w:after="0" w:line="487" w:lineRule="auto"/>
        <w:jc w:val="both"/>
        <w:rPr>
          <w:sz w:val="28"/>
        </w:rPr>
        <w:sectPr>
          <w:pgSz w:w="11910" w:h="16840"/>
          <w:pgMar w:header="0" w:footer="1002" w:top="1260" w:bottom="1200" w:left="920" w:right="480"/>
        </w:sectPr>
      </w:pPr>
    </w:p>
    <w:p>
      <w:pPr>
        <w:pStyle w:val="ListParagraph"/>
        <w:numPr>
          <w:ilvl w:val="0"/>
          <w:numId w:val="21"/>
        </w:numPr>
        <w:tabs>
          <w:tab w:pos="1086" w:val="left" w:leader="none"/>
        </w:tabs>
        <w:spacing w:line="487" w:lineRule="auto" w:before="74" w:after="0"/>
        <w:ind w:left="1086" w:right="959" w:hanging="567"/>
        <w:jc w:val="left"/>
        <w:rPr>
          <w:sz w:val="28"/>
        </w:rPr>
      </w:pPr>
      <w:r>
        <w:rPr>
          <w:sz w:val="28"/>
        </w:rPr>
        <w:t>Find</w:t>
      </w:r>
      <w:r>
        <w:rPr>
          <w:spacing w:val="40"/>
          <w:sz w:val="28"/>
        </w:rPr>
        <w:t> </w:t>
      </w:r>
      <w:r>
        <w:rPr>
          <w:sz w:val="28"/>
        </w:rPr>
        <w:t>out</w:t>
      </w:r>
      <w:r>
        <w:rPr>
          <w:spacing w:val="40"/>
          <w:sz w:val="28"/>
        </w:rPr>
        <w:t> </w:t>
      </w:r>
      <w:r>
        <w:rPr>
          <w:sz w:val="28"/>
        </w:rPr>
        <w:t>how</w:t>
      </w:r>
      <w:r>
        <w:rPr>
          <w:spacing w:val="40"/>
          <w:sz w:val="28"/>
        </w:rPr>
        <w:t> </w:t>
      </w:r>
      <w:r>
        <w:rPr>
          <w:sz w:val="28"/>
        </w:rPr>
        <w:t>well</w:t>
      </w:r>
      <w:r>
        <w:rPr>
          <w:spacing w:val="40"/>
          <w:sz w:val="28"/>
        </w:rPr>
        <w:t> </w:t>
      </w:r>
      <w:r>
        <w:rPr>
          <w:sz w:val="28"/>
        </w:rPr>
        <w:t>commercial</w:t>
      </w:r>
      <w:r>
        <w:rPr>
          <w:spacing w:val="40"/>
          <w:sz w:val="28"/>
        </w:rPr>
        <w:t> </w:t>
      </w:r>
      <w:r>
        <w:rPr>
          <w:sz w:val="28"/>
        </w:rPr>
        <w:t>bank</w:t>
      </w:r>
      <w:r>
        <w:rPr>
          <w:spacing w:val="40"/>
          <w:sz w:val="28"/>
        </w:rPr>
        <w:t> </w:t>
      </w:r>
      <w:r>
        <w:rPr>
          <w:sz w:val="28"/>
        </w:rPr>
        <w:t>customers</w:t>
      </w:r>
      <w:r>
        <w:rPr>
          <w:spacing w:val="40"/>
          <w:sz w:val="28"/>
        </w:rPr>
        <w:t> </w:t>
      </w:r>
      <w:r>
        <w:rPr>
          <w:sz w:val="28"/>
        </w:rPr>
        <w:t>in</w:t>
      </w:r>
      <w:r>
        <w:rPr>
          <w:spacing w:val="40"/>
          <w:sz w:val="28"/>
        </w:rPr>
        <w:t> </w:t>
      </w:r>
      <w:r>
        <w:rPr>
          <w:sz w:val="28"/>
        </w:rPr>
        <w:t>Anambra</w:t>
      </w:r>
      <w:r>
        <w:rPr>
          <w:spacing w:val="40"/>
          <w:sz w:val="28"/>
        </w:rPr>
        <w:t> </w:t>
      </w:r>
      <w:r>
        <w:rPr>
          <w:sz w:val="28"/>
        </w:rPr>
        <w:t>State utilize internet banking services.</w:t>
      </w:r>
    </w:p>
    <w:p>
      <w:pPr>
        <w:pStyle w:val="ListParagraph"/>
        <w:numPr>
          <w:ilvl w:val="0"/>
          <w:numId w:val="21"/>
        </w:numPr>
        <w:tabs>
          <w:tab w:pos="1086" w:val="left" w:leader="none"/>
        </w:tabs>
        <w:spacing w:line="487" w:lineRule="auto" w:before="0" w:after="0"/>
        <w:ind w:left="1086" w:right="958" w:hanging="567"/>
        <w:jc w:val="left"/>
        <w:rPr>
          <w:sz w:val="28"/>
        </w:rPr>
      </w:pPr>
      <w:r>
        <w:rPr>
          <w:sz w:val="28"/>
        </w:rPr>
        <w:t>Find</w:t>
      </w:r>
      <w:r>
        <w:rPr>
          <w:spacing w:val="80"/>
          <w:sz w:val="28"/>
        </w:rPr>
        <w:t> </w:t>
      </w:r>
      <w:r>
        <w:rPr>
          <w:sz w:val="28"/>
        </w:rPr>
        <w:t>out</w:t>
      </w:r>
      <w:r>
        <w:rPr>
          <w:spacing w:val="80"/>
          <w:sz w:val="28"/>
        </w:rPr>
        <w:t> </w:t>
      </w:r>
      <w:r>
        <w:rPr>
          <w:sz w:val="28"/>
        </w:rPr>
        <w:t>the</w:t>
      </w:r>
      <w:r>
        <w:rPr>
          <w:spacing w:val="80"/>
          <w:sz w:val="28"/>
        </w:rPr>
        <w:t> </w:t>
      </w:r>
      <w:r>
        <w:rPr>
          <w:sz w:val="28"/>
        </w:rPr>
        <w:t>level</w:t>
      </w:r>
      <w:r>
        <w:rPr>
          <w:spacing w:val="80"/>
          <w:sz w:val="28"/>
        </w:rPr>
        <w:t> </w:t>
      </w:r>
      <w:r>
        <w:rPr>
          <w:sz w:val="28"/>
        </w:rPr>
        <w:t>of</w:t>
      </w:r>
      <w:r>
        <w:rPr>
          <w:spacing w:val="80"/>
          <w:sz w:val="28"/>
        </w:rPr>
        <w:t> </w:t>
      </w:r>
      <w:r>
        <w:rPr>
          <w:sz w:val="28"/>
        </w:rPr>
        <w:t>tele-banking</w:t>
      </w:r>
      <w:r>
        <w:rPr>
          <w:spacing w:val="80"/>
          <w:sz w:val="28"/>
        </w:rPr>
        <w:t> </w:t>
      </w:r>
      <w:r>
        <w:rPr>
          <w:sz w:val="28"/>
        </w:rPr>
        <w:t>services</w:t>
      </w:r>
      <w:r>
        <w:rPr>
          <w:spacing w:val="80"/>
          <w:sz w:val="28"/>
        </w:rPr>
        <w:t> </w:t>
      </w:r>
      <w:r>
        <w:rPr>
          <w:sz w:val="28"/>
        </w:rPr>
        <w:t>by</w:t>
      </w:r>
      <w:r>
        <w:rPr>
          <w:spacing w:val="80"/>
          <w:sz w:val="28"/>
        </w:rPr>
        <w:t> </w:t>
      </w:r>
      <w:r>
        <w:rPr>
          <w:sz w:val="28"/>
        </w:rPr>
        <w:t>Anambra</w:t>
      </w:r>
      <w:r>
        <w:rPr>
          <w:spacing w:val="80"/>
          <w:sz w:val="28"/>
        </w:rPr>
        <w:t> </w:t>
      </w:r>
      <w:r>
        <w:rPr>
          <w:sz w:val="28"/>
        </w:rPr>
        <w:t>State</w:t>
      </w:r>
      <w:r>
        <w:rPr>
          <w:spacing w:val="40"/>
          <w:sz w:val="28"/>
        </w:rPr>
        <w:t> </w:t>
      </w:r>
      <w:r>
        <w:rPr>
          <w:sz w:val="28"/>
        </w:rPr>
        <w:t>commercial Bank customers</w:t>
      </w:r>
    </w:p>
    <w:p>
      <w:pPr>
        <w:pStyle w:val="ListParagraph"/>
        <w:numPr>
          <w:ilvl w:val="0"/>
          <w:numId w:val="21"/>
        </w:numPr>
        <w:tabs>
          <w:tab w:pos="1086" w:val="left" w:leader="none"/>
          <w:tab w:pos="1163" w:val="left" w:leader="none"/>
        </w:tabs>
        <w:spacing w:line="487" w:lineRule="auto" w:before="2" w:after="0"/>
        <w:ind w:left="1086" w:right="960" w:hanging="567"/>
        <w:jc w:val="left"/>
        <w:rPr>
          <w:sz w:val="28"/>
        </w:rPr>
      </w:pPr>
      <w:r>
        <w:rPr>
          <w:sz w:val="28"/>
        </w:rPr>
        <w:tab/>
        <w:t>Find</w:t>
      </w:r>
      <w:r>
        <w:rPr>
          <w:spacing w:val="40"/>
          <w:sz w:val="28"/>
        </w:rPr>
        <w:t> </w:t>
      </w:r>
      <w:r>
        <w:rPr>
          <w:sz w:val="28"/>
        </w:rPr>
        <w:t>out</w:t>
      </w:r>
      <w:r>
        <w:rPr>
          <w:spacing w:val="40"/>
          <w:sz w:val="28"/>
        </w:rPr>
        <w:t> </w:t>
      </w:r>
      <w:r>
        <w:rPr>
          <w:sz w:val="28"/>
        </w:rPr>
        <w:t>how</w:t>
      </w:r>
      <w:r>
        <w:rPr>
          <w:spacing w:val="40"/>
          <w:sz w:val="28"/>
        </w:rPr>
        <w:t> </w:t>
      </w:r>
      <w:r>
        <w:rPr>
          <w:sz w:val="28"/>
        </w:rPr>
        <w:t>well</w:t>
      </w:r>
      <w:r>
        <w:rPr>
          <w:spacing w:val="40"/>
          <w:sz w:val="28"/>
        </w:rPr>
        <w:t> </w:t>
      </w:r>
      <w:r>
        <w:rPr>
          <w:sz w:val="28"/>
        </w:rPr>
        <w:t>commercial</w:t>
      </w:r>
      <w:r>
        <w:rPr>
          <w:spacing w:val="40"/>
          <w:sz w:val="28"/>
        </w:rPr>
        <w:t> </w:t>
      </w:r>
      <w:r>
        <w:rPr>
          <w:sz w:val="28"/>
        </w:rPr>
        <w:t>bank</w:t>
      </w:r>
      <w:r>
        <w:rPr>
          <w:spacing w:val="40"/>
          <w:sz w:val="28"/>
        </w:rPr>
        <w:t> </w:t>
      </w:r>
      <w:r>
        <w:rPr>
          <w:sz w:val="28"/>
        </w:rPr>
        <w:t>customers</w:t>
      </w:r>
      <w:r>
        <w:rPr>
          <w:spacing w:val="40"/>
          <w:sz w:val="28"/>
        </w:rPr>
        <w:t> </w:t>
      </w:r>
      <w:r>
        <w:rPr>
          <w:sz w:val="28"/>
        </w:rPr>
        <w:t>in</w:t>
      </w:r>
      <w:r>
        <w:rPr>
          <w:spacing w:val="40"/>
          <w:sz w:val="28"/>
        </w:rPr>
        <w:t> </w:t>
      </w:r>
      <w:r>
        <w:rPr>
          <w:sz w:val="28"/>
        </w:rPr>
        <w:t>Anambra</w:t>
      </w:r>
      <w:r>
        <w:rPr>
          <w:spacing w:val="40"/>
          <w:sz w:val="28"/>
        </w:rPr>
        <w:t> </w:t>
      </w:r>
      <w:r>
        <w:rPr>
          <w:sz w:val="28"/>
        </w:rPr>
        <w:t>State utilize tele-banking services</w:t>
      </w:r>
    </w:p>
    <w:p>
      <w:pPr>
        <w:pStyle w:val="ListParagraph"/>
        <w:numPr>
          <w:ilvl w:val="0"/>
          <w:numId w:val="21"/>
        </w:numPr>
        <w:tabs>
          <w:tab w:pos="1086" w:val="left" w:leader="none"/>
        </w:tabs>
        <w:spacing w:line="489" w:lineRule="auto" w:before="0" w:after="0"/>
        <w:ind w:left="1086" w:right="960" w:hanging="567"/>
        <w:jc w:val="left"/>
        <w:rPr>
          <w:sz w:val="28"/>
        </w:rPr>
      </w:pPr>
      <w:r>
        <w:rPr>
          <w:sz w:val="28"/>
        </w:rPr>
        <w:t>Establish</w:t>
      </w:r>
      <w:r>
        <w:rPr>
          <w:spacing w:val="40"/>
          <w:sz w:val="28"/>
        </w:rPr>
        <w:t> </w:t>
      </w:r>
      <w:r>
        <w:rPr>
          <w:sz w:val="28"/>
        </w:rPr>
        <w:t>how</w:t>
      </w:r>
      <w:r>
        <w:rPr>
          <w:spacing w:val="40"/>
          <w:sz w:val="28"/>
        </w:rPr>
        <w:t> </w:t>
      </w:r>
      <w:r>
        <w:rPr>
          <w:sz w:val="28"/>
        </w:rPr>
        <w:t>well</w:t>
      </w:r>
      <w:r>
        <w:rPr>
          <w:spacing w:val="40"/>
          <w:sz w:val="28"/>
        </w:rPr>
        <w:t> </w:t>
      </w:r>
      <w:r>
        <w:rPr>
          <w:sz w:val="28"/>
        </w:rPr>
        <w:t>commercial</w:t>
      </w:r>
      <w:r>
        <w:rPr>
          <w:spacing w:val="40"/>
          <w:sz w:val="28"/>
        </w:rPr>
        <w:t> </w:t>
      </w:r>
      <w:r>
        <w:rPr>
          <w:sz w:val="28"/>
        </w:rPr>
        <w:t>bank</w:t>
      </w:r>
      <w:r>
        <w:rPr>
          <w:spacing w:val="40"/>
          <w:sz w:val="28"/>
        </w:rPr>
        <w:t> </w:t>
      </w:r>
      <w:r>
        <w:rPr>
          <w:sz w:val="28"/>
        </w:rPr>
        <w:t>customers</w:t>
      </w:r>
      <w:r>
        <w:rPr>
          <w:spacing w:val="40"/>
          <w:sz w:val="28"/>
        </w:rPr>
        <w:t> </w:t>
      </w:r>
      <w:r>
        <w:rPr>
          <w:sz w:val="28"/>
        </w:rPr>
        <w:t>in</w:t>
      </w:r>
      <w:r>
        <w:rPr>
          <w:spacing w:val="40"/>
          <w:sz w:val="28"/>
        </w:rPr>
        <w:t> </w:t>
      </w:r>
      <w:r>
        <w:rPr>
          <w:sz w:val="28"/>
        </w:rPr>
        <w:t>Anambra</w:t>
      </w:r>
      <w:r>
        <w:rPr>
          <w:spacing w:val="40"/>
          <w:sz w:val="28"/>
        </w:rPr>
        <w:t> </w:t>
      </w:r>
      <w:r>
        <w:rPr>
          <w:sz w:val="28"/>
        </w:rPr>
        <w:t>State are aware of point of sale terminal services</w:t>
      </w:r>
    </w:p>
    <w:p>
      <w:pPr>
        <w:pStyle w:val="ListParagraph"/>
        <w:numPr>
          <w:ilvl w:val="0"/>
          <w:numId w:val="21"/>
        </w:numPr>
        <w:tabs>
          <w:tab w:pos="1086" w:val="left" w:leader="none"/>
        </w:tabs>
        <w:spacing w:line="487" w:lineRule="auto" w:before="0" w:after="0"/>
        <w:ind w:left="1086" w:right="955" w:hanging="567"/>
        <w:jc w:val="left"/>
        <w:rPr>
          <w:sz w:val="28"/>
        </w:rPr>
      </w:pPr>
      <w:r>
        <w:rPr>
          <w:sz w:val="28"/>
        </w:rPr>
        <w:t>Establish</w:t>
      </w:r>
      <w:r>
        <w:rPr>
          <w:spacing w:val="40"/>
          <w:sz w:val="28"/>
        </w:rPr>
        <w:t> </w:t>
      </w:r>
      <w:r>
        <w:rPr>
          <w:sz w:val="28"/>
        </w:rPr>
        <w:t>how</w:t>
      </w:r>
      <w:r>
        <w:rPr>
          <w:spacing w:val="40"/>
          <w:sz w:val="28"/>
        </w:rPr>
        <w:t> </w:t>
      </w:r>
      <w:r>
        <w:rPr>
          <w:sz w:val="28"/>
        </w:rPr>
        <w:t>well</w:t>
      </w:r>
      <w:r>
        <w:rPr>
          <w:spacing w:val="40"/>
          <w:sz w:val="28"/>
        </w:rPr>
        <w:t> </w:t>
      </w:r>
      <w:r>
        <w:rPr>
          <w:sz w:val="28"/>
        </w:rPr>
        <w:t>commercial</w:t>
      </w:r>
      <w:r>
        <w:rPr>
          <w:spacing w:val="40"/>
          <w:sz w:val="28"/>
        </w:rPr>
        <w:t> </w:t>
      </w:r>
      <w:r>
        <w:rPr>
          <w:sz w:val="28"/>
        </w:rPr>
        <w:t>bank</w:t>
      </w:r>
      <w:r>
        <w:rPr>
          <w:spacing w:val="40"/>
          <w:sz w:val="28"/>
        </w:rPr>
        <w:t> </w:t>
      </w:r>
      <w:r>
        <w:rPr>
          <w:sz w:val="28"/>
        </w:rPr>
        <w:t>customers</w:t>
      </w:r>
      <w:r>
        <w:rPr>
          <w:spacing w:val="40"/>
          <w:sz w:val="28"/>
        </w:rPr>
        <w:t> </w:t>
      </w:r>
      <w:r>
        <w:rPr>
          <w:sz w:val="28"/>
        </w:rPr>
        <w:t>in</w:t>
      </w:r>
      <w:r>
        <w:rPr>
          <w:spacing w:val="40"/>
          <w:sz w:val="28"/>
        </w:rPr>
        <w:t> </w:t>
      </w:r>
      <w:r>
        <w:rPr>
          <w:sz w:val="28"/>
        </w:rPr>
        <w:t>Anambra</w:t>
      </w:r>
      <w:r>
        <w:rPr>
          <w:spacing w:val="40"/>
          <w:sz w:val="28"/>
        </w:rPr>
        <w:t> </w:t>
      </w:r>
      <w:r>
        <w:rPr>
          <w:sz w:val="28"/>
        </w:rPr>
        <w:t>State utilize point of sale terminal services.</w:t>
      </w:r>
    </w:p>
    <w:p>
      <w:pPr>
        <w:pStyle w:val="BodyText"/>
        <w:spacing w:line="487" w:lineRule="auto"/>
        <w:ind w:left="611" w:right="960" w:firstLine="628"/>
      </w:pPr>
      <w:r>
        <w:rPr/>
        <w:t>The study tested six null hypotheses, the area of the study was Anambra State. The population of the study was made up of 710,808 commercial bank customers of the 24 banks operating of the 24 banks operating in the three senatorial zones of Anambra State. The researcher randomly selected 1820 of the population as the sample for the study.</w:t>
      </w:r>
      <w:r>
        <w:rPr>
          <w:spacing w:val="40"/>
        </w:rPr>
        <w:t> </w:t>
      </w:r>
      <w:r>
        <w:rPr/>
        <w:t>Questionnaire was used to collect data for the study and the data</w:t>
      </w:r>
      <w:r>
        <w:rPr>
          <w:spacing w:val="-2"/>
        </w:rPr>
        <w:t> </w:t>
      </w:r>
      <w:r>
        <w:rPr/>
        <w:t>collected</w:t>
      </w:r>
      <w:r>
        <w:rPr>
          <w:spacing w:val="-1"/>
        </w:rPr>
        <w:t> </w:t>
      </w:r>
      <w:r>
        <w:rPr/>
        <w:t>were analyzed using</w:t>
      </w:r>
      <w:r>
        <w:rPr>
          <w:spacing w:val="-1"/>
        </w:rPr>
        <w:t> </w:t>
      </w:r>
      <w:r>
        <w:rPr/>
        <w:t>the</w:t>
      </w:r>
      <w:r>
        <w:rPr>
          <w:spacing w:val="-3"/>
        </w:rPr>
        <w:t> </w:t>
      </w:r>
      <w:r>
        <w:rPr/>
        <w:t>arithmetic mean,</w:t>
      </w:r>
      <w:r>
        <w:rPr>
          <w:spacing w:val="-1"/>
        </w:rPr>
        <w:t> </w:t>
      </w:r>
      <w:r>
        <w:rPr/>
        <w:t>z-test</w:t>
      </w:r>
      <w:r>
        <w:rPr>
          <w:spacing w:val="-1"/>
        </w:rPr>
        <w:t> </w:t>
      </w:r>
      <w:r>
        <w:rPr/>
        <w:t>and</w:t>
      </w:r>
      <w:r>
        <w:rPr>
          <w:spacing w:val="-3"/>
        </w:rPr>
        <w:t> </w:t>
      </w:r>
      <w:r>
        <w:rPr/>
        <w:t>one- way analysis of variance (ANOVA).</w:t>
      </w:r>
    </w:p>
    <w:p>
      <w:pPr>
        <w:pStyle w:val="BodyText"/>
        <w:spacing w:line="487" w:lineRule="auto" w:before="202"/>
        <w:ind w:left="611" w:right="1436" w:firstLine="628"/>
        <w:jc w:val="both"/>
      </w:pPr>
      <w:r>
        <w:rPr/>
        <w:t>From</w:t>
      </w:r>
      <w:r>
        <w:rPr>
          <w:spacing w:val="-1"/>
        </w:rPr>
        <w:t> </w:t>
      </w:r>
      <w:r>
        <w:rPr/>
        <w:t>the</w:t>
      </w:r>
      <w:r>
        <w:rPr>
          <w:spacing w:val="-3"/>
        </w:rPr>
        <w:t> </w:t>
      </w:r>
      <w:r>
        <w:rPr/>
        <w:t>analysis</w:t>
      </w:r>
      <w:r>
        <w:rPr>
          <w:spacing w:val="-1"/>
        </w:rPr>
        <w:t> </w:t>
      </w:r>
      <w:r>
        <w:rPr/>
        <w:t>of data</w:t>
      </w:r>
      <w:r>
        <w:rPr>
          <w:spacing w:val="-3"/>
        </w:rPr>
        <w:t> </w:t>
      </w:r>
      <w:r>
        <w:rPr/>
        <w:t>it</w:t>
      </w:r>
      <w:r>
        <w:rPr>
          <w:spacing w:val="-1"/>
        </w:rPr>
        <w:t> </w:t>
      </w:r>
      <w:r>
        <w:rPr/>
        <w:t>was revealed</w:t>
      </w:r>
      <w:r>
        <w:rPr>
          <w:spacing w:val="-1"/>
        </w:rPr>
        <w:t> </w:t>
      </w:r>
      <w:r>
        <w:rPr/>
        <w:t>that</w:t>
      </w:r>
      <w:r>
        <w:rPr>
          <w:spacing w:val="-1"/>
        </w:rPr>
        <w:t> </w:t>
      </w:r>
      <w:r>
        <w:rPr/>
        <w:t>commercial</w:t>
      </w:r>
      <w:r>
        <w:rPr>
          <w:spacing w:val="-5"/>
        </w:rPr>
        <w:t> </w:t>
      </w:r>
      <w:r>
        <w:rPr/>
        <w:t>bank customers extent of awareness of internet banking</w:t>
      </w:r>
      <w:r>
        <w:rPr>
          <w:spacing w:val="-1"/>
        </w:rPr>
        <w:t> </w:t>
      </w:r>
      <w:r>
        <w:rPr/>
        <w:t>services is low</w:t>
      </w:r>
      <w:r>
        <w:rPr>
          <w:spacing w:val="-3"/>
        </w:rPr>
        <w:t> </w:t>
      </w:r>
      <w:r>
        <w:rPr/>
        <w:t>in Anambra State. Furthermore, the data analysis indicated a low</w:t>
      </w:r>
    </w:p>
    <w:p>
      <w:pPr>
        <w:pStyle w:val="BodyText"/>
        <w:spacing w:before="2"/>
        <w:ind w:left="611"/>
      </w:pPr>
      <w:r>
        <w:rPr/>
        <w:t>utilization</w:t>
      </w:r>
      <w:r>
        <w:rPr>
          <w:spacing w:val="-4"/>
        </w:rPr>
        <w:t> </w:t>
      </w:r>
      <w:r>
        <w:rPr/>
        <w:t>of</w:t>
      </w:r>
      <w:r>
        <w:rPr>
          <w:spacing w:val="-5"/>
        </w:rPr>
        <w:t> </w:t>
      </w:r>
      <w:r>
        <w:rPr/>
        <w:t>internet</w:t>
      </w:r>
      <w:r>
        <w:rPr>
          <w:spacing w:val="-5"/>
        </w:rPr>
        <w:t> </w:t>
      </w:r>
      <w:r>
        <w:rPr/>
        <w:t>service</w:t>
      </w:r>
      <w:r>
        <w:rPr>
          <w:spacing w:val="-4"/>
        </w:rPr>
        <w:t> </w:t>
      </w:r>
      <w:r>
        <w:rPr/>
        <w:t>and</w:t>
      </w:r>
      <w:r>
        <w:rPr>
          <w:spacing w:val="-3"/>
        </w:rPr>
        <w:t> </w:t>
      </w:r>
      <w:r>
        <w:rPr/>
        <w:t>low</w:t>
      </w:r>
      <w:r>
        <w:rPr>
          <w:spacing w:val="-8"/>
        </w:rPr>
        <w:t> </w:t>
      </w:r>
      <w:r>
        <w:rPr/>
        <w:t>awareness</w:t>
      </w:r>
      <w:r>
        <w:rPr>
          <w:spacing w:val="-2"/>
        </w:rPr>
        <w:t> </w:t>
      </w:r>
      <w:r>
        <w:rPr/>
        <w:t>of</w:t>
      </w:r>
      <w:r>
        <w:rPr>
          <w:spacing w:val="-5"/>
        </w:rPr>
        <w:t> </w:t>
      </w:r>
      <w:r>
        <w:rPr/>
        <w:t>tele-banking</w:t>
      </w:r>
      <w:r>
        <w:rPr>
          <w:spacing w:val="-6"/>
        </w:rPr>
        <w:t> </w:t>
      </w:r>
      <w:r>
        <w:rPr>
          <w:spacing w:val="-2"/>
        </w:rPr>
        <w:t>among</w:t>
      </w:r>
    </w:p>
    <w:p>
      <w:pPr>
        <w:spacing w:after="0"/>
        <w:sectPr>
          <w:pgSz w:w="11910" w:h="16840"/>
          <w:pgMar w:header="0" w:footer="1002" w:top="1260" w:bottom="1200" w:left="920" w:right="480"/>
        </w:sectPr>
      </w:pPr>
    </w:p>
    <w:p>
      <w:pPr>
        <w:pStyle w:val="BodyText"/>
        <w:spacing w:line="487" w:lineRule="auto" w:before="74"/>
        <w:ind w:left="611" w:right="1069"/>
      </w:pPr>
      <w:r>
        <w:rPr/>
        <w:t>commercial bank customers in Anambra State. The study recommended that the banking industry should create awareness on their customers about the different types of technological innovation adopted</w:t>
      </w:r>
      <w:r>
        <w:rPr>
          <w:spacing w:val="-1"/>
        </w:rPr>
        <w:t> </w:t>
      </w:r>
      <w:r>
        <w:rPr/>
        <w:t>by</w:t>
      </w:r>
      <w:r>
        <w:rPr>
          <w:spacing w:val="-3"/>
        </w:rPr>
        <w:t> </w:t>
      </w:r>
      <w:r>
        <w:rPr/>
        <w:t>the</w:t>
      </w:r>
      <w:r>
        <w:rPr>
          <w:spacing w:val="-2"/>
        </w:rPr>
        <w:t> </w:t>
      </w:r>
      <w:r>
        <w:rPr/>
        <w:t>banks, whenever the</w:t>
      </w:r>
      <w:r>
        <w:rPr>
          <w:spacing w:val="-2"/>
        </w:rPr>
        <w:t> </w:t>
      </w:r>
      <w:r>
        <w:rPr/>
        <w:t>customers pay</w:t>
      </w:r>
      <w:r>
        <w:rPr>
          <w:spacing w:val="-3"/>
        </w:rPr>
        <w:t> </w:t>
      </w:r>
      <w:r>
        <w:rPr/>
        <w:t>visit to their banks. The above study relate with the present study because both dealt on utilization of technological innovations.</w:t>
      </w:r>
    </w:p>
    <w:p>
      <w:pPr>
        <w:pStyle w:val="BodyText"/>
        <w:spacing w:line="487" w:lineRule="auto" w:before="204"/>
        <w:ind w:left="611" w:right="1003" w:firstLine="628"/>
      </w:pPr>
      <w:r>
        <w:rPr/>
        <w:t>Hanniga (2006) conducted a study titled, “Adoption of e-Banking and</w:t>
      </w:r>
      <w:r>
        <w:rPr>
          <w:spacing w:val="-1"/>
        </w:rPr>
        <w:t> </w:t>
      </w:r>
      <w:r>
        <w:rPr/>
        <w:t>e-Readiness</w:t>
      </w:r>
      <w:r>
        <w:rPr>
          <w:spacing w:val="-2"/>
        </w:rPr>
        <w:t> </w:t>
      </w:r>
      <w:r>
        <w:rPr/>
        <w:t>in</w:t>
      </w:r>
      <w:r>
        <w:rPr>
          <w:spacing w:val="-4"/>
        </w:rPr>
        <w:t> </w:t>
      </w:r>
      <w:r>
        <w:rPr/>
        <w:t>Customers among</w:t>
      </w:r>
      <w:r>
        <w:rPr>
          <w:spacing w:val="-6"/>
        </w:rPr>
        <w:t> </w:t>
      </w:r>
      <w:r>
        <w:rPr/>
        <w:t>Commercial</w:t>
      </w:r>
      <w:r>
        <w:rPr>
          <w:spacing w:val="40"/>
        </w:rPr>
        <w:t> </w:t>
      </w:r>
      <w:r>
        <w:rPr/>
        <w:t>Banks</w:t>
      </w:r>
      <w:r>
        <w:rPr>
          <w:spacing w:val="-2"/>
        </w:rPr>
        <w:t> </w:t>
      </w:r>
      <w:r>
        <w:rPr/>
        <w:t>in</w:t>
      </w:r>
      <w:r>
        <w:rPr>
          <w:spacing w:val="-1"/>
        </w:rPr>
        <w:t> </w:t>
      </w:r>
      <w:r>
        <w:rPr/>
        <w:t>Nigeria". The following were the purpose of the study:</w:t>
      </w:r>
    </w:p>
    <w:p>
      <w:pPr>
        <w:pStyle w:val="ListParagraph"/>
        <w:numPr>
          <w:ilvl w:val="1"/>
          <w:numId w:val="21"/>
        </w:numPr>
        <w:tabs>
          <w:tab w:pos="971" w:val="left" w:leader="none"/>
          <w:tab w:pos="1047" w:val="left" w:leader="none"/>
        </w:tabs>
        <w:spacing w:line="487" w:lineRule="auto" w:before="201" w:after="0"/>
        <w:ind w:left="971" w:right="961" w:hanging="360"/>
        <w:jc w:val="left"/>
        <w:rPr>
          <w:sz w:val="28"/>
        </w:rPr>
      </w:pPr>
      <w:r>
        <w:rPr>
          <w:sz w:val="28"/>
        </w:rPr>
        <w:tab/>
        <w:t>To</w:t>
      </w:r>
      <w:r>
        <w:rPr>
          <w:spacing w:val="40"/>
          <w:sz w:val="28"/>
        </w:rPr>
        <w:t> </w:t>
      </w:r>
      <w:r>
        <w:rPr>
          <w:sz w:val="28"/>
        </w:rPr>
        <w:t>find</w:t>
      </w:r>
      <w:r>
        <w:rPr>
          <w:spacing w:val="40"/>
          <w:sz w:val="28"/>
        </w:rPr>
        <w:t> </w:t>
      </w:r>
      <w:r>
        <w:rPr>
          <w:sz w:val="28"/>
        </w:rPr>
        <w:t>out</w:t>
      </w:r>
      <w:r>
        <w:rPr>
          <w:spacing w:val="40"/>
          <w:sz w:val="28"/>
        </w:rPr>
        <w:t> </w:t>
      </w:r>
      <w:r>
        <w:rPr>
          <w:sz w:val="28"/>
        </w:rPr>
        <w:t>the</w:t>
      </w:r>
      <w:r>
        <w:rPr>
          <w:spacing w:val="40"/>
          <w:sz w:val="28"/>
        </w:rPr>
        <w:t> </w:t>
      </w:r>
      <w:r>
        <w:rPr>
          <w:sz w:val="28"/>
        </w:rPr>
        <w:t>electronic</w:t>
      </w:r>
      <w:r>
        <w:rPr>
          <w:spacing w:val="40"/>
          <w:sz w:val="28"/>
        </w:rPr>
        <w:t> </w:t>
      </w:r>
      <w:r>
        <w:rPr>
          <w:sz w:val="28"/>
        </w:rPr>
        <w:t>readiness</w:t>
      </w:r>
      <w:r>
        <w:rPr>
          <w:spacing w:val="40"/>
          <w:sz w:val="28"/>
        </w:rPr>
        <w:t> </w:t>
      </w:r>
      <w:r>
        <w:rPr>
          <w:sz w:val="28"/>
        </w:rPr>
        <w:t>of</w:t>
      </w:r>
      <w:r>
        <w:rPr>
          <w:spacing w:val="40"/>
          <w:sz w:val="28"/>
        </w:rPr>
        <w:t> </w:t>
      </w:r>
      <w:r>
        <w:rPr>
          <w:sz w:val="28"/>
        </w:rPr>
        <w:t>the</w:t>
      </w:r>
      <w:r>
        <w:rPr>
          <w:spacing w:val="40"/>
          <w:sz w:val="28"/>
        </w:rPr>
        <w:t> </w:t>
      </w:r>
      <w:r>
        <w:rPr>
          <w:sz w:val="28"/>
        </w:rPr>
        <w:t>banking</w:t>
      </w:r>
      <w:r>
        <w:rPr>
          <w:spacing w:val="40"/>
          <w:sz w:val="28"/>
        </w:rPr>
        <w:t> </w:t>
      </w:r>
      <w:r>
        <w:rPr>
          <w:sz w:val="28"/>
        </w:rPr>
        <w:t>consumers</w:t>
      </w:r>
      <w:r>
        <w:rPr>
          <w:spacing w:val="40"/>
          <w:sz w:val="28"/>
        </w:rPr>
        <w:t> </w:t>
      </w:r>
      <w:r>
        <w:rPr>
          <w:sz w:val="28"/>
        </w:rPr>
        <w:t>for adoption of online banking in Nigeria.</w:t>
      </w:r>
    </w:p>
    <w:p>
      <w:pPr>
        <w:pStyle w:val="ListParagraph"/>
        <w:numPr>
          <w:ilvl w:val="1"/>
          <w:numId w:val="21"/>
        </w:numPr>
        <w:tabs>
          <w:tab w:pos="971" w:val="left" w:leader="none"/>
          <w:tab w:pos="1047" w:val="left" w:leader="none"/>
        </w:tabs>
        <w:spacing w:line="487" w:lineRule="auto" w:before="2" w:after="0"/>
        <w:ind w:left="971" w:right="955" w:hanging="360"/>
        <w:jc w:val="left"/>
        <w:rPr>
          <w:sz w:val="28"/>
        </w:rPr>
      </w:pPr>
      <w:r>
        <w:rPr>
          <w:sz w:val="28"/>
        </w:rPr>
        <w:tab/>
        <w:t>To</w:t>
      </w:r>
      <w:r>
        <w:rPr>
          <w:spacing w:val="40"/>
          <w:sz w:val="28"/>
        </w:rPr>
        <w:t> </w:t>
      </w:r>
      <w:r>
        <w:rPr>
          <w:sz w:val="28"/>
        </w:rPr>
        <w:t>determine</w:t>
      </w:r>
      <w:r>
        <w:rPr>
          <w:spacing w:val="40"/>
          <w:sz w:val="28"/>
        </w:rPr>
        <w:t> </w:t>
      </w:r>
      <w:r>
        <w:rPr>
          <w:sz w:val="28"/>
        </w:rPr>
        <w:t>online</w:t>
      </w:r>
      <w:r>
        <w:rPr>
          <w:spacing w:val="40"/>
          <w:sz w:val="28"/>
        </w:rPr>
        <w:t> </w:t>
      </w:r>
      <w:r>
        <w:rPr>
          <w:sz w:val="28"/>
        </w:rPr>
        <w:t>banking</w:t>
      </w:r>
      <w:r>
        <w:rPr>
          <w:spacing w:val="40"/>
          <w:sz w:val="28"/>
        </w:rPr>
        <w:t> </w:t>
      </w:r>
      <w:r>
        <w:rPr>
          <w:sz w:val="28"/>
        </w:rPr>
        <w:t>implementation</w:t>
      </w:r>
      <w:r>
        <w:rPr>
          <w:spacing w:val="40"/>
          <w:sz w:val="28"/>
        </w:rPr>
        <w:t> </w:t>
      </w:r>
      <w:r>
        <w:rPr>
          <w:sz w:val="28"/>
        </w:rPr>
        <w:t>and</w:t>
      </w:r>
      <w:r>
        <w:rPr>
          <w:spacing w:val="40"/>
          <w:sz w:val="28"/>
        </w:rPr>
        <w:t> </w:t>
      </w:r>
      <w:r>
        <w:rPr>
          <w:sz w:val="28"/>
        </w:rPr>
        <w:t>adoption</w:t>
      </w:r>
      <w:r>
        <w:rPr>
          <w:spacing w:val="40"/>
          <w:sz w:val="28"/>
        </w:rPr>
        <w:t> </w:t>
      </w:r>
      <w:r>
        <w:rPr>
          <w:sz w:val="28"/>
        </w:rPr>
        <w:t>by</w:t>
      </w:r>
      <w:r>
        <w:rPr>
          <w:spacing w:val="40"/>
          <w:sz w:val="28"/>
        </w:rPr>
        <w:t> </w:t>
      </w:r>
      <w:r>
        <w:rPr>
          <w:sz w:val="28"/>
        </w:rPr>
        <w:t>the banking sector in Nigeria.</w:t>
      </w:r>
    </w:p>
    <w:p>
      <w:pPr>
        <w:pStyle w:val="BodyText"/>
        <w:spacing w:line="487" w:lineRule="auto"/>
        <w:ind w:left="520" w:right="1109" w:firstLine="719"/>
      </w:pPr>
      <w:r>
        <w:rPr/>
        <w:t>Data were collected by means of structured questionnaires and analyzed using mean statistics. The analysis of sample data consisting of online banking users and non-users indicated that Nigerians are reluctant</w:t>
      </w:r>
      <w:r>
        <w:rPr>
          <w:spacing w:val="-3"/>
        </w:rPr>
        <w:t> </w:t>
      </w:r>
      <w:r>
        <w:rPr/>
        <w:t>to adapt</w:t>
      </w:r>
      <w:r>
        <w:rPr>
          <w:spacing w:val="40"/>
        </w:rPr>
        <w:t> </w:t>
      </w:r>
      <w:r>
        <w:rPr/>
        <w:t>e-commerce and hence</w:t>
      </w:r>
      <w:r>
        <w:rPr>
          <w:spacing w:val="-3"/>
        </w:rPr>
        <w:t> </w:t>
      </w:r>
      <w:r>
        <w:rPr/>
        <w:t>online</w:t>
      </w:r>
      <w:r>
        <w:rPr>
          <w:spacing w:val="-3"/>
        </w:rPr>
        <w:t> </w:t>
      </w:r>
      <w:r>
        <w:rPr/>
        <w:t>banking. Cash</w:t>
      </w:r>
      <w:r>
        <w:rPr>
          <w:spacing w:val="-2"/>
        </w:rPr>
        <w:t> </w:t>
      </w:r>
      <w:r>
        <w:rPr/>
        <w:t>culture is still prevalent in Nigeria compared to the plastic money replacement that has been adopted in most of the developed countries. The most important reasons are lack of trust, non-availability of infrastructure, security and service charges. Approximately 23 consumers</w:t>
      </w:r>
      <w:r>
        <w:rPr>
          <w:spacing w:val="40"/>
        </w:rPr>
        <w:t> </w:t>
      </w:r>
      <w:r>
        <w:rPr/>
        <w:t>use a form</w:t>
      </w:r>
    </w:p>
    <w:p>
      <w:pPr>
        <w:spacing w:after="0" w:line="487" w:lineRule="auto"/>
        <w:sectPr>
          <w:pgSz w:w="11910" w:h="16840"/>
          <w:pgMar w:header="0" w:footer="1002" w:top="1260" w:bottom="1200" w:left="920" w:right="480"/>
        </w:sectPr>
      </w:pPr>
    </w:p>
    <w:p>
      <w:pPr>
        <w:pStyle w:val="BodyText"/>
        <w:spacing w:line="487" w:lineRule="auto" w:before="74"/>
        <w:ind w:left="520" w:right="1003"/>
      </w:pPr>
      <w:r>
        <w:rPr/>
        <w:t>of preliminary products of e-banking and are willing to have more products,</w:t>
      </w:r>
      <w:r>
        <w:rPr>
          <w:spacing w:val="-1"/>
        </w:rPr>
        <w:t> </w:t>
      </w:r>
      <w:r>
        <w:rPr/>
        <w:t>service and transactions</w:t>
      </w:r>
      <w:r>
        <w:rPr>
          <w:spacing w:val="-1"/>
        </w:rPr>
        <w:t> </w:t>
      </w:r>
      <w:r>
        <w:rPr/>
        <w:t>through</w:t>
      </w:r>
      <w:r>
        <w:rPr>
          <w:spacing w:val="-3"/>
        </w:rPr>
        <w:t> </w:t>
      </w:r>
      <w:r>
        <w:rPr/>
        <w:t>this</w:t>
      </w:r>
      <w:r>
        <w:rPr>
          <w:spacing w:val="-1"/>
        </w:rPr>
        <w:t> </w:t>
      </w:r>
      <w:r>
        <w:rPr/>
        <w:t>medium.</w:t>
      </w:r>
      <w:r>
        <w:rPr>
          <w:spacing w:val="-1"/>
        </w:rPr>
        <w:t> </w:t>
      </w:r>
      <w:r>
        <w:rPr/>
        <w:t>It is</w:t>
      </w:r>
      <w:r>
        <w:rPr>
          <w:spacing w:val="-1"/>
        </w:rPr>
        <w:t> </w:t>
      </w:r>
      <w:r>
        <w:rPr/>
        <w:t>the</w:t>
      </w:r>
      <w:r>
        <w:rPr>
          <w:spacing w:val="-3"/>
        </w:rPr>
        <w:t> </w:t>
      </w:r>
      <w:r>
        <w:rPr/>
        <w:t>fastest and easiest way of banking but it is not popular among the customers.</w:t>
      </w:r>
    </w:p>
    <w:p>
      <w:pPr>
        <w:pStyle w:val="BodyText"/>
        <w:spacing w:before="201"/>
        <w:ind w:right="318"/>
        <w:jc w:val="center"/>
      </w:pPr>
      <w:r>
        <w:rPr/>
        <w:t>The</w:t>
      </w:r>
      <w:r>
        <w:rPr>
          <w:spacing w:val="-1"/>
        </w:rPr>
        <w:t> </w:t>
      </w:r>
      <w:r>
        <w:rPr/>
        <w:t>study</w:t>
      </w:r>
      <w:r>
        <w:rPr>
          <w:spacing w:val="-5"/>
        </w:rPr>
        <w:t> </w:t>
      </w:r>
      <w:r>
        <w:rPr/>
        <w:t>indicated</w:t>
      </w:r>
      <w:r>
        <w:rPr>
          <w:spacing w:val="-3"/>
        </w:rPr>
        <w:t> </w:t>
      </w:r>
      <w:r>
        <w:rPr/>
        <w:t>a</w:t>
      </w:r>
      <w:r>
        <w:rPr>
          <w:spacing w:val="-3"/>
        </w:rPr>
        <w:t> </w:t>
      </w:r>
      <w:r>
        <w:rPr/>
        <w:t>strong</w:t>
      </w:r>
      <w:r>
        <w:rPr>
          <w:spacing w:val="-3"/>
        </w:rPr>
        <w:t> </w:t>
      </w:r>
      <w:r>
        <w:rPr/>
        <w:t>potential</w:t>
      </w:r>
      <w:r>
        <w:rPr>
          <w:spacing w:val="-5"/>
        </w:rPr>
        <w:t> </w:t>
      </w:r>
      <w:r>
        <w:rPr/>
        <w:t>for</w:t>
      </w:r>
      <w:r>
        <w:rPr>
          <w:spacing w:val="-1"/>
        </w:rPr>
        <w:t> </w:t>
      </w:r>
      <w:r>
        <w:rPr/>
        <w:t>e-banking</w:t>
      </w:r>
      <w:r>
        <w:rPr>
          <w:spacing w:val="-4"/>
        </w:rPr>
        <w:t> </w:t>
      </w:r>
      <w:r>
        <w:rPr/>
        <w:t>in</w:t>
      </w:r>
      <w:r>
        <w:rPr>
          <w:spacing w:val="-3"/>
        </w:rPr>
        <w:t> </w:t>
      </w:r>
      <w:r>
        <w:rPr>
          <w:spacing w:val="-2"/>
        </w:rPr>
        <w:t>Nigeria.</w:t>
      </w:r>
    </w:p>
    <w:p>
      <w:pPr>
        <w:pStyle w:val="BodyText"/>
        <w:spacing w:before="9"/>
      </w:pPr>
    </w:p>
    <w:p>
      <w:pPr>
        <w:pStyle w:val="BodyText"/>
        <w:spacing w:before="1"/>
        <w:ind w:left="520"/>
      </w:pPr>
      <w:r>
        <w:rPr/>
        <w:t>Results</w:t>
      </w:r>
      <w:r>
        <w:rPr>
          <w:spacing w:val="-4"/>
        </w:rPr>
        <w:t> </w:t>
      </w:r>
      <w:r>
        <w:rPr/>
        <w:t>highlighted</w:t>
      </w:r>
      <w:r>
        <w:rPr>
          <w:spacing w:val="-7"/>
        </w:rPr>
        <w:t> </w:t>
      </w:r>
      <w:r>
        <w:rPr/>
        <w:t>that</w:t>
      </w:r>
      <w:r>
        <w:rPr>
          <w:spacing w:val="-4"/>
        </w:rPr>
        <w:t> </w:t>
      </w:r>
      <w:r>
        <w:rPr/>
        <w:t>e-banking</w:t>
      </w:r>
      <w:r>
        <w:rPr>
          <w:spacing w:val="-2"/>
        </w:rPr>
        <w:t> </w:t>
      </w:r>
      <w:r>
        <w:rPr/>
        <w:t>will</w:t>
      </w:r>
      <w:r>
        <w:rPr>
          <w:spacing w:val="-5"/>
        </w:rPr>
        <w:t> </w:t>
      </w:r>
      <w:r>
        <w:rPr/>
        <w:t>be</w:t>
      </w:r>
      <w:r>
        <w:rPr>
          <w:spacing w:val="-3"/>
        </w:rPr>
        <w:t> </w:t>
      </w:r>
      <w:r>
        <w:rPr/>
        <w:t>the</w:t>
      </w:r>
      <w:r>
        <w:rPr>
          <w:spacing w:val="-3"/>
        </w:rPr>
        <w:t> </w:t>
      </w:r>
      <w:r>
        <w:rPr/>
        <w:t>means</w:t>
      </w:r>
      <w:r>
        <w:rPr>
          <w:spacing w:val="-4"/>
        </w:rPr>
        <w:t> </w:t>
      </w:r>
      <w:r>
        <w:rPr/>
        <w:t>to</w:t>
      </w:r>
      <w:r>
        <w:rPr>
          <w:spacing w:val="-5"/>
        </w:rPr>
        <w:t> </w:t>
      </w:r>
      <w:r>
        <w:rPr>
          <w:spacing w:val="-2"/>
        </w:rPr>
        <w:t>providing</w:t>
      </w:r>
    </w:p>
    <w:p>
      <w:pPr>
        <w:pStyle w:val="BodyText"/>
        <w:spacing w:before="9"/>
      </w:pPr>
    </w:p>
    <w:p>
      <w:pPr>
        <w:pStyle w:val="BodyText"/>
        <w:spacing w:line="487" w:lineRule="auto"/>
        <w:ind w:left="520" w:right="1109"/>
      </w:pPr>
      <w:r>
        <w:rPr/>
        <w:t>competitive</w:t>
      </w:r>
      <w:r>
        <w:rPr>
          <w:spacing w:val="-4"/>
        </w:rPr>
        <w:t> </w:t>
      </w:r>
      <w:r>
        <w:rPr/>
        <w:t>advantage</w:t>
      </w:r>
      <w:r>
        <w:rPr>
          <w:spacing w:val="-5"/>
        </w:rPr>
        <w:t> </w:t>
      </w:r>
      <w:r>
        <w:rPr/>
        <w:t>to</w:t>
      </w:r>
      <w:r>
        <w:rPr>
          <w:spacing w:val="-7"/>
        </w:rPr>
        <w:t> </w:t>
      </w:r>
      <w:r>
        <w:rPr/>
        <w:t>the</w:t>
      </w:r>
      <w:r>
        <w:rPr>
          <w:spacing w:val="-7"/>
        </w:rPr>
        <w:t> </w:t>
      </w:r>
      <w:r>
        <w:rPr/>
        <w:t>banks</w:t>
      </w:r>
      <w:r>
        <w:rPr>
          <w:spacing w:val="-5"/>
        </w:rPr>
        <w:t> </w:t>
      </w:r>
      <w:r>
        <w:rPr/>
        <w:t>in</w:t>
      </w:r>
      <w:r>
        <w:rPr>
          <w:spacing w:val="-8"/>
        </w:rPr>
        <w:t> </w:t>
      </w:r>
      <w:r>
        <w:rPr/>
        <w:t>today‟s</w:t>
      </w:r>
      <w:r>
        <w:rPr>
          <w:spacing w:val="40"/>
        </w:rPr>
        <w:t> </w:t>
      </w:r>
      <w:r>
        <w:rPr/>
        <w:t>hyper-competitive</w:t>
      </w:r>
      <w:r>
        <w:rPr>
          <w:spacing w:val="-4"/>
        </w:rPr>
        <w:t> </w:t>
      </w:r>
      <w:r>
        <w:rPr/>
        <w:t>world. It will be a cost cutting measure to improve on efficiency to build up customer loyalty and satisfaction, and hence profitability of the bank in the long run. The above study differed from the present study is re because it researched on e-banking, while the present</w:t>
      </w:r>
      <w:r>
        <w:rPr>
          <w:spacing w:val="40"/>
        </w:rPr>
        <w:t> </w:t>
      </w:r>
      <w:r>
        <w:rPr/>
        <w:t>is</w:t>
      </w:r>
      <w:r>
        <w:rPr>
          <w:spacing w:val="40"/>
        </w:rPr>
        <w:t> </w:t>
      </w:r>
      <w:r>
        <w:rPr/>
        <w:t>researching on utilization of e-marketing by SMEs.</w:t>
      </w:r>
    </w:p>
    <w:p>
      <w:pPr>
        <w:pStyle w:val="BodyText"/>
        <w:spacing w:line="487" w:lineRule="auto" w:before="206"/>
        <w:ind w:left="520" w:right="1215" w:firstLine="719"/>
      </w:pPr>
      <w:r>
        <w:rPr/>
        <w:t>In another contribution, Ononye (2006) carried out a study on utilization of aspects of communication technology by manufacturing organizations in Enugu State. The major purpose of the study was to ascertain</w:t>
      </w:r>
      <w:r>
        <w:rPr>
          <w:spacing w:val="-4"/>
        </w:rPr>
        <w:t> </w:t>
      </w:r>
      <w:r>
        <w:rPr/>
        <w:t>the</w:t>
      </w:r>
      <w:r>
        <w:rPr>
          <w:spacing w:val="-5"/>
        </w:rPr>
        <w:t> </w:t>
      </w:r>
      <w:r>
        <w:rPr/>
        <w:t>level</w:t>
      </w:r>
      <w:r>
        <w:rPr>
          <w:spacing w:val="-2"/>
        </w:rPr>
        <w:t> </w:t>
      </w:r>
      <w:r>
        <w:rPr/>
        <w:t>of</w:t>
      </w:r>
      <w:r>
        <w:rPr>
          <w:spacing w:val="-1"/>
        </w:rPr>
        <w:t> </w:t>
      </w:r>
      <w:r>
        <w:rPr/>
        <w:t>utilization</w:t>
      </w:r>
      <w:r>
        <w:rPr>
          <w:spacing w:val="-4"/>
        </w:rPr>
        <w:t> </w:t>
      </w:r>
      <w:r>
        <w:rPr/>
        <w:t>of</w:t>
      </w:r>
      <w:r>
        <w:rPr>
          <w:spacing w:val="-3"/>
        </w:rPr>
        <w:t> </w:t>
      </w:r>
      <w:r>
        <w:rPr/>
        <w:t>aspect</w:t>
      </w:r>
      <w:r>
        <w:rPr>
          <w:spacing w:val="-3"/>
        </w:rPr>
        <w:t> </w:t>
      </w:r>
      <w:r>
        <w:rPr/>
        <w:t>of</w:t>
      </w:r>
      <w:r>
        <w:rPr>
          <w:spacing w:val="-3"/>
        </w:rPr>
        <w:t> </w:t>
      </w:r>
      <w:r>
        <w:rPr/>
        <w:t>communication</w:t>
      </w:r>
      <w:r>
        <w:rPr>
          <w:spacing w:val="-2"/>
        </w:rPr>
        <w:t> </w:t>
      </w:r>
      <w:r>
        <w:rPr/>
        <w:t>technology by manufacturing organizations in Enugu State. The study was guided by three null hypotheses.</w:t>
      </w:r>
    </w:p>
    <w:p>
      <w:pPr>
        <w:pStyle w:val="BodyText"/>
        <w:spacing w:line="487" w:lineRule="auto" w:before="204"/>
        <w:ind w:left="520" w:right="1100" w:firstLine="719"/>
        <w:jc w:val="both"/>
      </w:pPr>
      <w:r>
        <w:rPr/>
        <w:t>The study</w:t>
      </w:r>
      <w:r>
        <w:rPr>
          <w:spacing w:val="-2"/>
        </w:rPr>
        <w:t> </w:t>
      </w:r>
      <w:r>
        <w:rPr/>
        <w:t>was carried out in</w:t>
      </w:r>
      <w:r>
        <w:rPr>
          <w:spacing w:val="-1"/>
        </w:rPr>
        <w:t> </w:t>
      </w:r>
      <w:r>
        <w:rPr/>
        <w:t>manufacturing organization</w:t>
      </w:r>
      <w:r>
        <w:rPr>
          <w:spacing w:val="-1"/>
        </w:rPr>
        <w:t> </w:t>
      </w:r>
      <w:r>
        <w:rPr/>
        <w:t>in Enugu State. The population of the study</w:t>
      </w:r>
      <w:r>
        <w:rPr>
          <w:spacing w:val="-1"/>
        </w:rPr>
        <w:t> </w:t>
      </w:r>
      <w:r>
        <w:rPr/>
        <w:t>which was also</w:t>
      </w:r>
      <w:r>
        <w:rPr>
          <w:spacing w:val="-1"/>
        </w:rPr>
        <w:t> </w:t>
      </w:r>
      <w:r>
        <w:rPr/>
        <w:t>the sample consisted of</w:t>
      </w:r>
      <w:r>
        <w:rPr>
          <w:spacing w:val="-1"/>
        </w:rPr>
        <w:t> </w:t>
      </w:r>
      <w:r>
        <w:rPr/>
        <w:t>all</w:t>
      </w:r>
      <w:r>
        <w:rPr>
          <w:spacing w:val="-3"/>
        </w:rPr>
        <w:t> </w:t>
      </w:r>
      <w:r>
        <w:rPr/>
        <w:t>staff</w:t>
      </w:r>
      <w:r>
        <w:rPr>
          <w:spacing w:val="-1"/>
        </w:rPr>
        <w:t> </w:t>
      </w:r>
      <w:r>
        <w:rPr/>
        <w:t>of</w:t>
      </w:r>
      <w:r>
        <w:rPr>
          <w:spacing w:val="-3"/>
        </w:rPr>
        <w:t> </w:t>
      </w:r>
      <w:r>
        <w:rPr/>
        <w:t>micro,</w:t>
      </w:r>
      <w:r>
        <w:rPr>
          <w:spacing w:val="-3"/>
        </w:rPr>
        <w:t> </w:t>
      </w:r>
      <w:r>
        <w:rPr/>
        <w:t>small</w:t>
      </w:r>
      <w:r>
        <w:rPr>
          <w:spacing w:val="-2"/>
        </w:rPr>
        <w:t> </w:t>
      </w:r>
      <w:r>
        <w:rPr/>
        <w:t>and</w:t>
      </w:r>
      <w:r>
        <w:rPr>
          <w:spacing w:val="-2"/>
        </w:rPr>
        <w:t> </w:t>
      </w:r>
      <w:r>
        <w:rPr/>
        <w:t>medium</w:t>
      </w:r>
      <w:r>
        <w:rPr>
          <w:spacing w:val="-7"/>
        </w:rPr>
        <w:t> </w:t>
      </w:r>
      <w:r>
        <w:rPr/>
        <w:t>scale</w:t>
      </w:r>
      <w:r>
        <w:rPr>
          <w:spacing w:val="-2"/>
        </w:rPr>
        <w:t> </w:t>
      </w:r>
      <w:r>
        <w:rPr/>
        <w:t>manufacturing</w:t>
      </w:r>
      <w:r>
        <w:rPr>
          <w:spacing w:val="-2"/>
        </w:rPr>
        <w:t> </w:t>
      </w:r>
      <w:r>
        <w:rPr/>
        <w:t>organization in Enugu State. Instrument used for data collection was a structured</w:t>
      </w:r>
    </w:p>
    <w:p>
      <w:pPr>
        <w:spacing w:after="0" w:line="487" w:lineRule="auto"/>
        <w:jc w:val="both"/>
        <w:sectPr>
          <w:pgSz w:w="11910" w:h="16840"/>
          <w:pgMar w:header="0" w:footer="1002" w:top="1260" w:bottom="1200" w:left="920" w:right="480"/>
        </w:sectPr>
      </w:pPr>
    </w:p>
    <w:p>
      <w:pPr>
        <w:pStyle w:val="BodyText"/>
        <w:spacing w:line="487" w:lineRule="auto" w:before="74"/>
        <w:ind w:left="520" w:right="1215"/>
      </w:pPr>
      <w:r>
        <w:rPr/>
        <w:t>questionnaire, data collected was analyzed using mean, analysis of variance (ANOVA) and t-test respectively. Findings showed that manufacturing organization considered telecommunication aspect of communication technology as not utilized. They also considered e- commerce</w:t>
      </w:r>
      <w:r>
        <w:rPr>
          <w:spacing w:val="-3"/>
        </w:rPr>
        <w:t> </w:t>
      </w:r>
      <w:r>
        <w:rPr/>
        <w:t>and</w:t>
      </w:r>
      <w:r>
        <w:rPr>
          <w:spacing w:val="-3"/>
        </w:rPr>
        <w:t> </w:t>
      </w:r>
      <w:r>
        <w:rPr/>
        <w:t>e-banking</w:t>
      </w:r>
      <w:r>
        <w:rPr>
          <w:spacing w:val="-3"/>
        </w:rPr>
        <w:t> </w:t>
      </w:r>
      <w:r>
        <w:rPr/>
        <w:t>aspect</w:t>
      </w:r>
      <w:r>
        <w:rPr>
          <w:spacing w:val="-1"/>
        </w:rPr>
        <w:t> </w:t>
      </w:r>
      <w:r>
        <w:rPr/>
        <w:t>of</w:t>
      </w:r>
      <w:r>
        <w:rPr>
          <w:spacing w:val="-3"/>
        </w:rPr>
        <w:t> </w:t>
      </w:r>
      <w:r>
        <w:rPr/>
        <w:t>communication</w:t>
      </w:r>
      <w:r>
        <w:rPr>
          <w:spacing w:val="-2"/>
        </w:rPr>
        <w:t> </w:t>
      </w:r>
      <w:r>
        <w:rPr/>
        <w:t>technology</w:t>
      </w:r>
      <w:r>
        <w:rPr>
          <w:spacing w:val="-4"/>
        </w:rPr>
        <w:t> </w:t>
      </w:r>
      <w:r>
        <w:rPr/>
        <w:t>as not utilized. Based on the findings, the study made the following </w:t>
      </w:r>
      <w:r>
        <w:rPr>
          <w:spacing w:val="-2"/>
        </w:rPr>
        <w:t>conclusions:</w:t>
      </w:r>
    </w:p>
    <w:p>
      <w:pPr>
        <w:pStyle w:val="ListParagraph"/>
        <w:numPr>
          <w:ilvl w:val="0"/>
          <w:numId w:val="22"/>
        </w:numPr>
        <w:tabs>
          <w:tab w:pos="1240" w:val="left" w:leader="none"/>
          <w:tab w:pos="1316" w:val="left" w:leader="none"/>
        </w:tabs>
        <w:spacing w:line="487" w:lineRule="auto" w:before="204" w:after="0"/>
        <w:ind w:left="1240" w:right="957" w:hanging="720"/>
        <w:jc w:val="both"/>
        <w:rPr>
          <w:sz w:val="28"/>
        </w:rPr>
      </w:pPr>
      <w:r>
        <w:rPr>
          <w:sz w:val="28"/>
        </w:rPr>
        <w:tab/>
        <w:t>Staff of manufacturing organization, do not utilize telecommunication aspect of communication technology.</w:t>
      </w:r>
    </w:p>
    <w:p>
      <w:pPr>
        <w:pStyle w:val="ListParagraph"/>
        <w:numPr>
          <w:ilvl w:val="0"/>
          <w:numId w:val="22"/>
        </w:numPr>
        <w:tabs>
          <w:tab w:pos="1240" w:val="left" w:leader="none"/>
          <w:tab w:pos="1316" w:val="left" w:leader="none"/>
        </w:tabs>
        <w:spacing w:line="487" w:lineRule="auto" w:before="2" w:after="0"/>
        <w:ind w:left="1240" w:right="953" w:hanging="720"/>
        <w:jc w:val="both"/>
        <w:rPr>
          <w:sz w:val="28"/>
        </w:rPr>
      </w:pPr>
      <w:r>
        <w:rPr>
          <w:sz w:val="28"/>
        </w:rPr>
        <w:tab/>
        <w:t>Staff of manufacturing organization, do not utilize e-commerce aspect of communication technology.</w:t>
      </w:r>
    </w:p>
    <w:p>
      <w:pPr>
        <w:pStyle w:val="ListParagraph"/>
        <w:numPr>
          <w:ilvl w:val="0"/>
          <w:numId w:val="22"/>
        </w:numPr>
        <w:tabs>
          <w:tab w:pos="1240" w:val="left" w:leader="none"/>
        </w:tabs>
        <w:spacing w:line="489" w:lineRule="auto" w:before="0" w:after="0"/>
        <w:ind w:left="1240" w:right="961" w:hanging="720"/>
        <w:jc w:val="both"/>
        <w:rPr>
          <w:sz w:val="28"/>
        </w:rPr>
      </w:pPr>
      <w:r>
        <w:rPr>
          <w:sz w:val="28"/>
        </w:rPr>
        <w:t>E-banking aspect of communication technology, are not utilized by staff of manufacturing organizations.</w:t>
      </w:r>
    </w:p>
    <w:p>
      <w:pPr>
        <w:pStyle w:val="ListParagraph"/>
        <w:numPr>
          <w:ilvl w:val="0"/>
          <w:numId w:val="22"/>
        </w:numPr>
        <w:tabs>
          <w:tab w:pos="1240" w:val="left" w:leader="none"/>
        </w:tabs>
        <w:spacing w:line="487" w:lineRule="auto" w:before="0" w:after="0"/>
        <w:ind w:left="1240" w:right="954" w:hanging="720"/>
        <w:jc w:val="both"/>
        <w:rPr>
          <w:sz w:val="28"/>
        </w:rPr>
      </w:pPr>
      <w:r>
        <w:rPr>
          <w:sz w:val="28"/>
        </w:rPr>
        <w:t>The study recommended that awareness should be created to these manufacturing organization on the effect of utilizing communication technology.</w:t>
      </w:r>
    </w:p>
    <w:p>
      <w:pPr>
        <w:pStyle w:val="BodyText"/>
        <w:spacing w:line="487" w:lineRule="auto"/>
        <w:ind w:left="611" w:right="1215" w:firstLine="628"/>
      </w:pPr>
      <w:r>
        <w:rPr/>
        <w:t>This study and the present study are related as both studied utilization</w:t>
      </w:r>
      <w:r>
        <w:rPr>
          <w:spacing w:val="-1"/>
        </w:rPr>
        <w:t> </w:t>
      </w:r>
      <w:r>
        <w:rPr/>
        <w:t>of</w:t>
      </w:r>
      <w:r>
        <w:rPr>
          <w:spacing w:val="-2"/>
        </w:rPr>
        <w:t> </w:t>
      </w:r>
      <w:r>
        <w:rPr/>
        <w:t>communication</w:t>
      </w:r>
      <w:r>
        <w:rPr>
          <w:spacing w:val="-4"/>
        </w:rPr>
        <w:t> </w:t>
      </w:r>
      <w:r>
        <w:rPr/>
        <w:t>technology</w:t>
      </w:r>
      <w:r>
        <w:rPr>
          <w:spacing w:val="-5"/>
        </w:rPr>
        <w:t> </w:t>
      </w:r>
      <w:r>
        <w:rPr/>
        <w:t>but as</w:t>
      </w:r>
      <w:r>
        <w:rPr>
          <w:spacing w:val="-4"/>
        </w:rPr>
        <w:t> </w:t>
      </w:r>
      <w:r>
        <w:rPr/>
        <w:t>the</w:t>
      </w:r>
      <w:r>
        <w:rPr>
          <w:spacing w:val="-3"/>
        </w:rPr>
        <w:t> </w:t>
      </w:r>
      <w:r>
        <w:rPr/>
        <w:t>study</w:t>
      </w:r>
      <w:r>
        <w:rPr>
          <w:spacing w:val="-5"/>
        </w:rPr>
        <w:t> </w:t>
      </w:r>
      <w:r>
        <w:rPr/>
        <w:t>focused</w:t>
      </w:r>
      <w:r>
        <w:rPr>
          <w:spacing w:val="-1"/>
        </w:rPr>
        <w:t> </w:t>
      </w:r>
      <w:r>
        <w:rPr/>
        <w:t>on manufacturing organizations, the present study is on the extent of utilization of e-marketing by SMEs.</w:t>
      </w:r>
    </w:p>
    <w:p>
      <w:pPr>
        <w:spacing w:after="0" w:line="487" w:lineRule="auto"/>
        <w:sectPr>
          <w:pgSz w:w="11910" w:h="16840"/>
          <w:pgMar w:header="0" w:footer="1002" w:top="1260" w:bottom="1200" w:left="920" w:right="480"/>
        </w:sectPr>
      </w:pPr>
    </w:p>
    <w:p>
      <w:pPr>
        <w:pStyle w:val="BodyText"/>
        <w:spacing w:line="487" w:lineRule="auto" w:before="74"/>
        <w:ind w:left="611" w:right="1215" w:firstLine="628"/>
      </w:pPr>
      <w:r>
        <w:rPr/>
        <w:t>Mmuo (2005)</w:t>
      </w:r>
      <w:r>
        <w:rPr>
          <w:spacing w:val="-2"/>
        </w:rPr>
        <w:t> </w:t>
      </w:r>
      <w:r>
        <w:rPr/>
        <w:t>conducted a</w:t>
      </w:r>
      <w:r>
        <w:rPr>
          <w:spacing w:val="-3"/>
        </w:rPr>
        <w:t> </w:t>
      </w:r>
      <w:r>
        <w:rPr/>
        <w:t>study</w:t>
      </w:r>
      <w:r>
        <w:rPr>
          <w:spacing w:val="-3"/>
        </w:rPr>
        <w:t> </w:t>
      </w:r>
      <w:r>
        <w:rPr/>
        <w:t>on assessment of</w:t>
      </w:r>
      <w:r>
        <w:rPr>
          <w:spacing w:val="-1"/>
        </w:rPr>
        <w:t> </w:t>
      </w:r>
      <w:r>
        <w:rPr/>
        <w:t>the</w:t>
      </w:r>
      <w:r>
        <w:rPr>
          <w:spacing w:val="-2"/>
        </w:rPr>
        <w:t> </w:t>
      </w:r>
      <w:r>
        <w:rPr/>
        <w:t>level of awareness and utilization of electronic commerce by indigenous manufacturing industries in Anambra State. The following was the purpose of the study:</w:t>
      </w:r>
    </w:p>
    <w:p>
      <w:pPr>
        <w:pStyle w:val="ListParagraph"/>
        <w:numPr>
          <w:ilvl w:val="0"/>
          <w:numId w:val="23"/>
        </w:numPr>
        <w:tabs>
          <w:tab w:pos="1240" w:val="left" w:leader="none"/>
        </w:tabs>
        <w:spacing w:line="487" w:lineRule="auto" w:before="201" w:after="0"/>
        <w:ind w:left="1240" w:right="959" w:hanging="720"/>
        <w:jc w:val="both"/>
        <w:rPr>
          <w:sz w:val="28"/>
        </w:rPr>
      </w:pPr>
      <w:r>
        <w:rPr>
          <w:sz w:val="28"/>
        </w:rPr>
        <w:t>The extent to which indigenous manufacturing industries are</w:t>
      </w:r>
      <w:r>
        <w:rPr>
          <w:spacing w:val="80"/>
          <w:sz w:val="28"/>
        </w:rPr>
        <w:t> </w:t>
      </w:r>
      <w:r>
        <w:rPr>
          <w:sz w:val="28"/>
        </w:rPr>
        <w:t>aware of e-commerce.</w:t>
      </w:r>
    </w:p>
    <w:p>
      <w:pPr>
        <w:pStyle w:val="ListParagraph"/>
        <w:numPr>
          <w:ilvl w:val="0"/>
          <w:numId w:val="23"/>
        </w:numPr>
        <w:tabs>
          <w:tab w:pos="1240" w:val="left" w:leader="none"/>
        </w:tabs>
        <w:spacing w:line="487" w:lineRule="auto" w:before="3" w:after="0"/>
        <w:ind w:left="1240" w:right="958" w:hanging="720"/>
        <w:jc w:val="both"/>
        <w:rPr>
          <w:sz w:val="28"/>
        </w:rPr>
      </w:pPr>
      <w:r>
        <w:rPr>
          <w:sz w:val="28"/>
        </w:rPr>
        <w:t>The extent to which indigenous manufacturing industries in Anambra State utilize</w:t>
      </w:r>
      <w:r>
        <w:rPr>
          <w:spacing w:val="40"/>
          <w:sz w:val="28"/>
        </w:rPr>
        <w:t> </w:t>
      </w:r>
      <w:r>
        <w:rPr>
          <w:sz w:val="28"/>
        </w:rPr>
        <w:t>e-commerce technique in the marketing of their products.</w:t>
      </w:r>
    </w:p>
    <w:p>
      <w:pPr>
        <w:pStyle w:val="ListParagraph"/>
        <w:numPr>
          <w:ilvl w:val="0"/>
          <w:numId w:val="23"/>
        </w:numPr>
        <w:tabs>
          <w:tab w:pos="1240" w:val="left" w:leader="none"/>
        </w:tabs>
        <w:spacing w:line="487" w:lineRule="auto" w:before="2" w:after="0"/>
        <w:ind w:left="1240" w:right="956" w:hanging="720"/>
        <w:jc w:val="both"/>
        <w:rPr>
          <w:sz w:val="28"/>
        </w:rPr>
      </w:pPr>
      <w:r>
        <w:rPr>
          <w:sz w:val="28"/>
        </w:rPr>
        <w:t>Factors affecting optional utilization of e-commerce technology by indigenous manufacturing industries in Anambra State.</w:t>
      </w:r>
    </w:p>
    <w:p>
      <w:pPr>
        <w:pStyle w:val="BodyText"/>
        <w:spacing w:line="487" w:lineRule="auto"/>
        <w:ind w:left="611" w:right="1239" w:firstLine="628"/>
      </w:pPr>
      <w:r>
        <w:rPr/>
        <w:t>The study tested six null hypotheses, and the area of the study was Anambra State. The population of the study comprised of all the managers of indigenous manufacturing industries in Anambra State and the sample consisted of 61 managers working in the indigenous manufacturing industries in Anambra State. The instrument for data collection was questionnaire and data collected was analyzed using mean statistics for the research questions and t-test statistics for the hypotheses. Findings</w:t>
      </w:r>
      <w:r>
        <w:rPr>
          <w:spacing w:val="-2"/>
        </w:rPr>
        <w:t> </w:t>
      </w:r>
      <w:r>
        <w:rPr/>
        <w:t>revealed</w:t>
      </w:r>
      <w:r>
        <w:rPr>
          <w:spacing w:val="-2"/>
        </w:rPr>
        <w:t> </w:t>
      </w:r>
      <w:r>
        <w:rPr/>
        <w:t>that</w:t>
      </w:r>
      <w:r>
        <w:rPr>
          <w:spacing w:val="-2"/>
        </w:rPr>
        <w:t> </w:t>
      </w:r>
      <w:r>
        <w:rPr/>
        <w:t>though</w:t>
      </w:r>
      <w:r>
        <w:rPr>
          <w:spacing w:val="-4"/>
        </w:rPr>
        <w:t> </w:t>
      </w:r>
      <w:r>
        <w:rPr/>
        <w:t>the</w:t>
      </w:r>
      <w:r>
        <w:rPr>
          <w:spacing w:val="-1"/>
        </w:rPr>
        <w:t> </w:t>
      </w:r>
      <w:r>
        <w:rPr/>
        <w:t>industries</w:t>
      </w:r>
      <w:r>
        <w:rPr>
          <w:spacing w:val="-4"/>
        </w:rPr>
        <w:t> </w:t>
      </w:r>
      <w:r>
        <w:rPr/>
        <w:t>are</w:t>
      </w:r>
      <w:r>
        <w:rPr>
          <w:spacing w:val="-1"/>
        </w:rPr>
        <w:t> </w:t>
      </w:r>
      <w:r>
        <w:rPr/>
        <w:t>aware</w:t>
      </w:r>
      <w:r>
        <w:rPr>
          <w:spacing w:val="-1"/>
        </w:rPr>
        <w:t> </w:t>
      </w:r>
      <w:r>
        <w:rPr/>
        <w:t>of e-commerce, they have not been well positioned to make use of it,</w:t>
      </w:r>
    </w:p>
    <w:p>
      <w:pPr>
        <w:pStyle w:val="BodyText"/>
        <w:spacing w:before="6"/>
        <w:ind w:left="611"/>
      </w:pPr>
      <w:r>
        <w:rPr/>
        <w:t>either</w:t>
      </w:r>
      <w:r>
        <w:rPr>
          <w:spacing w:val="-5"/>
        </w:rPr>
        <w:t> </w:t>
      </w:r>
      <w:r>
        <w:rPr/>
        <w:t>due</w:t>
      </w:r>
      <w:r>
        <w:rPr>
          <w:spacing w:val="-6"/>
        </w:rPr>
        <w:t> </w:t>
      </w:r>
      <w:r>
        <w:rPr/>
        <w:t>to</w:t>
      </w:r>
      <w:r>
        <w:rPr>
          <w:spacing w:val="-5"/>
        </w:rPr>
        <w:t> </w:t>
      </w:r>
      <w:r>
        <w:rPr/>
        <w:t>poor</w:t>
      </w:r>
      <w:r>
        <w:rPr>
          <w:spacing w:val="-6"/>
        </w:rPr>
        <w:t> </w:t>
      </w:r>
      <w:r>
        <w:rPr/>
        <w:t>infrastructural</w:t>
      </w:r>
      <w:r>
        <w:rPr>
          <w:spacing w:val="-5"/>
        </w:rPr>
        <w:t> </w:t>
      </w:r>
      <w:r>
        <w:rPr/>
        <w:t>facilities</w:t>
      </w:r>
      <w:r>
        <w:rPr>
          <w:spacing w:val="-2"/>
        </w:rPr>
        <w:t> </w:t>
      </w:r>
      <w:r>
        <w:rPr/>
        <w:t>or</w:t>
      </w:r>
      <w:r>
        <w:rPr>
          <w:spacing w:val="-3"/>
        </w:rPr>
        <w:t> </w:t>
      </w:r>
      <w:r>
        <w:rPr/>
        <w:t>low</w:t>
      </w:r>
      <w:r>
        <w:rPr>
          <w:spacing w:val="-7"/>
        </w:rPr>
        <w:t> </w:t>
      </w:r>
      <w:r>
        <w:rPr/>
        <w:t>level</w:t>
      </w:r>
      <w:r>
        <w:rPr>
          <w:spacing w:val="-2"/>
        </w:rPr>
        <w:t> </w:t>
      </w:r>
      <w:r>
        <w:rPr/>
        <w:t>of</w:t>
      </w:r>
      <w:r>
        <w:rPr>
          <w:spacing w:val="-4"/>
        </w:rPr>
        <w:t> </w:t>
      </w:r>
      <w:r>
        <w:rPr/>
        <w:t>acquisition</w:t>
      </w:r>
      <w:r>
        <w:rPr>
          <w:spacing w:val="-3"/>
        </w:rPr>
        <w:t> </w:t>
      </w:r>
      <w:r>
        <w:rPr/>
        <w:t>of</w:t>
      </w:r>
      <w:r>
        <w:rPr>
          <w:spacing w:val="-4"/>
        </w:rPr>
        <w:t> </w:t>
      </w:r>
      <w:r>
        <w:rPr>
          <w:spacing w:val="-5"/>
        </w:rPr>
        <w:t>its</w:t>
      </w:r>
    </w:p>
    <w:p>
      <w:pPr>
        <w:pStyle w:val="BodyText"/>
        <w:spacing w:before="10"/>
      </w:pPr>
    </w:p>
    <w:p>
      <w:pPr>
        <w:pStyle w:val="BodyText"/>
        <w:ind w:left="611"/>
      </w:pPr>
      <w:r>
        <w:rPr/>
        <w:t>operation</w:t>
      </w:r>
      <w:r>
        <w:rPr>
          <w:spacing w:val="-3"/>
        </w:rPr>
        <w:t> </w:t>
      </w:r>
      <w:r>
        <w:rPr/>
        <w:t>by</w:t>
      </w:r>
      <w:r>
        <w:rPr>
          <w:spacing w:val="-4"/>
        </w:rPr>
        <w:t> </w:t>
      </w:r>
      <w:r>
        <w:rPr/>
        <w:t>the</w:t>
      </w:r>
      <w:r>
        <w:rPr>
          <w:spacing w:val="-3"/>
        </w:rPr>
        <w:t> </w:t>
      </w:r>
      <w:r>
        <w:rPr/>
        <w:t>managers.</w:t>
      </w:r>
      <w:r>
        <w:rPr>
          <w:spacing w:val="-2"/>
        </w:rPr>
        <w:t> </w:t>
      </w:r>
      <w:r>
        <w:rPr/>
        <w:t>Based on</w:t>
      </w:r>
      <w:r>
        <w:rPr>
          <w:spacing w:val="-2"/>
        </w:rPr>
        <w:t> </w:t>
      </w:r>
      <w:r>
        <w:rPr/>
        <w:t>the</w:t>
      </w:r>
      <w:r>
        <w:rPr>
          <w:spacing w:val="-3"/>
        </w:rPr>
        <w:t> </w:t>
      </w:r>
      <w:r>
        <w:rPr/>
        <w:t>findings,</w:t>
      </w:r>
      <w:r>
        <w:rPr>
          <w:spacing w:val="-1"/>
        </w:rPr>
        <w:t> </w:t>
      </w:r>
      <w:r>
        <w:rPr/>
        <w:t>the</w:t>
      </w:r>
      <w:r>
        <w:rPr>
          <w:spacing w:val="-3"/>
        </w:rPr>
        <w:t> </w:t>
      </w:r>
      <w:r>
        <w:rPr/>
        <w:t>study</w:t>
      </w:r>
      <w:r>
        <w:rPr>
          <w:spacing w:val="-4"/>
        </w:rPr>
        <w:t> </w:t>
      </w:r>
      <w:r>
        <w:rPr>
          <w:spacing w:val="-2"/>
        </w:rPr>
        <w:t>concluded</w:t>
      </w:r>
    </w:p>
    <w:p>
      <w:pPr>
        <w:spacing w:after="0"/>
        <w:sectPr>
          <w:pgSz w:w="11910" w:h="16840"/>
          <w:pgMar w:header="0" w:footer="1002" w:top="1260" w:bottom="1200" w:left="920" w:right="480"/>
        </w:sectPr>
      </w:pPr>
    </w:p>
    <w:p>
      <w:pPr>
        <w:pStyle w:val="BodyText"/>
        <w:spacing w:line="487" w:lineRule="auto" w:before="74"/>
        <w:ind w:left="611" w:right="1215"/>
      </w:pPr>
      <w:r>
        <w:rPr/>
        <w:t>that indigenous manufacturing industries are aware of e-commerce technology</w:t>
      </w:r>
      <w:r>
        <w:rPr>
          <w:spacing w:val="-6"/>
        </w:rPr>
        <w:t> </w:t>
      </w:r>
      <w:r>
        <w:rPr/>
        <w:t>and</w:t>
      </w:r>
      <w:r>
        <w:rPr>
          <w:spacing w:val="-3"/>
        </w:rPr>
        <w:t> </w:t>
      </w:r>
      <w:r>
        <w:rPr/>
        <w:t>urban</w:t>
      </w:r>
      <w:r>
        <w:rPr>
          <w:spacing w:val="-2"/>
        </w:rPr>
        <w:t> </w:t>
      </w:r>
      <w:r>
        <w:rPr/>
        <w:t>and</w:t>
      </w:r>
      <w:r>
        <w:rPr>
          <w:spacing w:val="-5"/>
        </w:rPr>
        <w:t> </w:t>
      </w:r>
      <w:r>
        <w:rPr/>
        <w:t>rural</w:t>
      </w:r>
      <w:r>
        <w:rPr>
          <w:spacing w:val="-5"/>
        </w:rPr>
        <w:t> </w:t>
      </w:r>
      <w:r>
        <w:rPr/>
        <w:t>indigenous</w:t>
      </w:r>
      <w:r>
        <w:rPr>
          <w:spacing w:val="-4"/>
        </w:rPr>
        <w:t> </w:t>
      </w:r>
      <w:r>
        <w:rPr/>
        <w:t>manufacturing</w:t>
      </w:r>
      <w:r>
        <w:rPr>
          <w:spacing w:val="-2"/>
        </w:rPr>
        <w:t> </w:t>
      </w:r>
      <w:r>
        <w:rPr/>
        <w:t>industries have differences in their employees‟ awareness of e-commerce </w:t>
      </w:r>
      <w:r>
        <w:rPr>
          <w:spacing w:val="-2"/>
        </w:rPr>
        <w:t>technology.</w:t>
      </w:r>
    </w:p>
    <w:p>
      <w:pPr>
        <w:pStyle w:val="BodyText"/>
        <w:spacing w:line="487" w:lineRule="auto" w:before="201"/>
        <w:ind w:left="611" w:right="1024" w:firstLine="628"/>
      </w:pPr>
      <w:r>
        <w:rPr/>
        <w:t>The study recommended that the level of awareness of e- commerce technology should be improved through mounting of workshops</w:t>
      </w:r>
      <w:r>
        <w:rPr>
          <w:spacing w:val="-3"/>
        </w:rPr>
        <w:t> </w:t>
      </w:r>
      <w:r>
        <w:rPr/>
        <w:t>and</w:t>
      </w:r>
      <w:r>
        <w:rPr>
          <w:spacing w:val="-4"/>
        </w:rPr>
        <w:t> </w:t>
      </w:r>
      <w:r>
        <w:rPr/>
        <w:t>seminars</w:t>
      </w:r>
      <w:r>
        <w:rPr>
          <w:spacing w:val="-2"/>
        </w:rPr>
        <w:t> </w:t>
      </w:r>
      <w:r>
        <w:rPr/>
        <w:t>for</w:t>
      </w:r>
      <w:r>
        <w:rPr>
          <w:spacing w:val="-5"/>
        </w:rPr>
        <w:t> </w:t>
      </w:r>
      <w:r>
        <w:rPr/>
        <w:t>the</w:t>
      </w:r>
      <w:r>
        <w:rPr>
          <w:spacing w:val="-1"/>
        </w:rPr>
        <w:t> </w:t>
      </w:r>
      <w:r>
        <w:rPr/>
        <w:t>indigenous</w:t>
      </w:r>
      <w:r>
        <w:rPr>
          <w:spacing w:val="40"/>
        </w:rPr>
        <w:t> </w:t>
      </w:r>
      <w:r>
        <w:rPr/>
        <w:t>industrialists and</w:t>
      </w:r>
      <w:r>
        <w:rPr>
          <w:spacing w:val="-1"/>
        </w:rPr>
        <w:t> </w:t>
      </w:r>
      <w:r>
        <w:rPr/>
        <w:t>also</w:t>
      </w:r>
      <w:r>
        <w:rPr>
          <w:spacing w:val="-4"/>
        </w:rPr>
        <w:t> </w:t>
      </w:r>
      <w:r>
        <w:rPr/>
        <w:t>rural electrification and other co-operant factors must be put in place in the rural area to enable rural industries avail themselves of the benefits of e-commerce. The present study relates to this studying in the area of utilization of e-commerce which is sub-set the present study. While the study</w:t>
      </w:r>
      <w:r>
        <w:rPr>
          <w:spacing w:val="40"/>
        </w:rPr>
        <w:t> </w:t>
      </w:r>
      <w:r>
        <w:rPr/>
        <w:t>merely identified</w:t>
      </w:r>
      <w:r>
        <w:rPr>
          <w:spacing w:val="40"/>
        </w:rPr>
        <w:t> </w:t>
      </w:r>
      <w:r>
        <w:rPr/>
        <w:t>the level</w:t>
      </w:r>
      <w:r>
        <w:rPr>
          <w:spacing w:val="40"/>
        </w:rPr>
        <w:t> </w:t>
      </w:r>
      <w:r>
        <w:rPr/>
        <w:t>of awareness and utilization of e- commerce by indigenous manufacturing industries in Anambra State, the present study deals with the extent</w:t>
      </w:r>
      <w:r>
        <w:rPr>
          <w:spacing w:val="40"/>
        </w:rPr>
        <w:t> </w:t>
      </w:r>
      <w:r>
        <w:rPr/>
        <w:t>e-marketing applications are utilized by SMEs in south east Nigeria</w:t>
      </w:r>
    </w:p>
    <w:p>
      <w:pPr>
        <w:pStyle w:val="BodyText"/>
        <w:spacing w:line="487" w:lineRule="auto" w:before="208"/>
        <w:ind w:left="611" w:right="1109" w:firstLine="628"/>
      </w:pPr>
      <w:r>
        <w:rPr/>
        <w:t>Finally, Obi (2007) carried out a study on assessment of information communication technology usage by secretaries in tertiary institutions in Anambra State. The main purpose of this study was to assess the usage of information and communication technology (ICT) by</w:t>
      </w:r>
      <w:r>
        <w:rPr>
          <w:spacing w:val="-3"/>
        </w:rPr>
        <w:t> </w:t>
      </w:r>
      <w:r>
        <w:rPr/>
        <w:t>secretaries</w:t>
      </w:r>
      <w:r>
        <w:rPr>
          <w:spacing w:val="40"/>
        </w:rPr>
        <w:t> </w:t>
      </w:r>
      <w:r>
        <w:rPr/>
        <w:t>in</w:t>
      </w:r>
      <w:r>
        <w:rPr>
          <w:spacing w:val="-2"/>
        </w:rPr>
        <w:t> </w:t>
      </w:r>
      <w:r>
        <w:rPr/>
        <w:t>tertiary</w:t>
      </w:r>
      <w:r>
        <w:rPr>
          <w:spacing w:val="-3"/>
        </w:rPr>
        <w:t> </w:t>
      </w:r>
      <w:r>
        <w:rPr/>
        <w:t>institution</w:t>
      </w:r>
      <w:r>
        <w:rPr>
          <w:spacing w:val="-2"/>
        </w:rPr>
        <w:t> </w:t>
      </w:r>
      <w:r>
        <w:rPr/>
        <w:t>in</w:t>
      </w:r>
      <w:r>
        <w:rPr>
          <w:spacing w:val="-2"/>
        </w:rPr>
        <w:t> </w:t>
      </w:r>
      <w:r>
        <w:rPr/>
        <w:t>Anambra State. The</w:t>
      </w:r>
      <w:r>
        <w:rPr>
          <w:spacing w:val="-1"/>
        </w:rPr>
        <w:t> </w:t>
      </w:r>
      <w:r>
        <w:rPr/>
        <w:t>study</w:t>
      </w:r>
      <w:r>
        <w:rPr>
          <w:spacing w:val="-3"/>
        </w:rPr>
        <w:t> </w:t>
      </w:r>
      <w:r>
        <w:rPr/>
        <w:t>tested four null hypotheses; the area of the study was tertiary institution in</w:t>
      </w:r>
    </w:p>
    <w:p>
      <w:pPr>
        <w:spacing w:after="0" w:line="487" w:lineRule="auto"/>
        <w:sectPr>
          <w:pgSz w:w="11910" w:h="16840"/>
          <w:pgMar w:header="0" w:footer="1002" w:top="1260" w:bottom="1200" w:left="920" w:right="480"/>
        </w:sectPr>
      </w:pPr>
    </w:p>
    <w:p>
      <w:pPr>
        <w:pStyle w:val="BodyText"/>
        <w:spacing w:line="487" w:lineRule="auto" w:before="74"/>
        <w:ind w:left="611" w:right="1003"/>
      </w:pPr>
      <w:r>
        <w:rPr/>
        <w:t>Anambra State. The population</w:t>
      </w:r>
      <w:r>
        <w:rPr>
          <w:spacing w:val="-1"/>
        </w:rPr>
        <w:t> </w:t>
      </w:r>
      <w:r>
        <w:rPr/>
        <w:t>which was also</w:t>
      </w:r>
      <w:r>
        <w:rPr>
          <w:spacing w:val="-1"/>
        </w:rPr>
        <w:t> </w:t>
      </w:r>
      <w:r>
        <w:rPr/>
        <w:t>the</w:t>
      </w:r>
      <w:r>
        <w:rPr>
          <w:spacing w:val="-2"/>
        </w:rPr>
        <w:t> </w:t>
      </w:r>
      <w:r>
        <w:rPr/>
        <w:t>sample consisted of all</w:t>
      </w:r>
      <w:r>
        <w:rPr>
          <w:spacing w:val="-2"/>
        </w:rPr>
        <w:t> </w:t>
      </w:r>
      <w:r>
        <w:rPr/>
        <w:t>secretaries</w:t>
      </w:r>
      <w:r>
        <w:rPr>
          <w:spacing w:val="-1"/>
        </w:rPr>
        <w:t> </w:t>
      </w:r>
      <w:r>
        <w:rPr/>
        <w:t>from</w:t>
      </w:r>
      <w:r>
        <w:rPr>
          <w:spacing w:val="-3"/>
        </w:rPr>
        <w:t> </w:t>
      </w:r>
      <w:r>
        <w:rPr/>
        <w:t>all the departments</w:t>
      </w:r>
      <w:r>
        <w:rPr>
          <w:spacing w:val="-1"/>
        </w:rPr>
        <w:t> </w:t>
      </w:r>
      <w:r>
        <w:rPr/>
        <w:t>and</w:t>
      </w:r>
      <w:r>
        <w:rPr>
          <w:spacing w:val="-3"/>
        </w:rPr>
        <w:t> </w:t>
      </w:r>
      <w:r>
        <w:rPr/>
        <w:t>units</w:t>
      </w:r>
      <w:r>
        <w:rPr>
          <w:spacing w:val="-1"/>
        </w:rPr>
        <w:t> </w:t>
      </w:r>
      <w:r>
        <w:rPr/>
        <w:t>in</w:t>
      </w:r>
      <w:r>
        <w:rPr>
          <w:spacing w:val="-2"/>
        </w:rPr>
        <w:t> </w:t>
      </w:r>
      <w:r>
        <w:rPr/>
        <w:t>the</w:t>
      </w:r>
      <w:r>
        <w:rPr>
          <w:spacing w:val="-3"/>
        </w:rPr>
        <w:t> </w:t>
      </w:r>
      <w:r>
        <w:rPr/>
        <w:t>six</w:t>
      </w:r>
      <w:r>
        <w:rPr>
          <w:spacing w:val="-1"/>
        </w:rPr>
        <w:t> </w:t>
      </w:r>
      <w:r>
        <w:rPr/>
        <w:t>conventional tertiary institutions in Anambra State. The instrument for data collection was a questionnaire and data collected was analyzed using mean and standard deviation for the research questions and t-test and analysis of variance (ANOVA) for the null hypothesis.</w:t>
      </w:r>
    </w:p>
    <w:p>
      <w:pPr>
        <w:pStyle w:val="BodyText"/>
        <w:spacing w:line="487" w:lineRule="auto" w:before="204"/>
        <w:ind w:left="611" w:right="960" w:firstLine="628"/>
      </w:pPr>
      <w:r>
        <w:rPr/>
        <w:t>Findings revealed that secretaries of tertiary institutions use to a low extent ICT in enhancing interpersonal relationship. The study also conclude that secretaries in tertiary institutions in Anambra State use ICT in</w:t>
      </w:r>
      <w:r>
        <w:rPr>
          <w:spacing w:val="-1"/>
        </w:rPr>
        <w:t> </w:t>
      </w:r>
      <w:r>
        <w:rPr/>
        <w:t>carrying out resources management functions and</w:t>
      </w:r>
      <w:r>
        <w:rPr>
          <w:spacing w:val="-4"/>
        </w:rPr>
        <w:t> </w:t>
      </w:r>
      <w:r>
        <w:rPr/>
        <w:t>recommended that there is need for monitoring of ICT policies to ensure implementation. This study</w:t>
      </w:r>
      <w:r>
        <w:rPr>
          <w:spacing w:val="-2"/>
        </w:rPr>
        <w:t> </w:t>
      </w:r>
      <w:r>
        <w:rPr/>
        <w:t>and the present</w:t>
      </w:r>
      <w:r>
        <w:rPr>
          <w:spacing w:val="-1"/>
        </w:rPr>
        <w:t> </w:t>
      </w:r>
      <w:r>
        <w:rPr/>
        <w:t>study</w:t>
      </w:r>
      <w:r>
        <w:rPr>
          <w:spacing w:val="-2"/>
        </w:rPr>
        <w:t> </w:t>
      </w:r>
      <w:r>
        <w:rPr/>
        <w:t>are related in</w:t>
      </w:r>
      <w:r>
        <w:rPr>
          <w:spacing w:val="-1"/>
        </w:rPr>
        <w:t> </w:t>
      </w:r>
      <w:r>
        <w:rPr/>
        <w:t>the</w:t>
      </w:r>
      <w:r>
        <w:rPr>
          <w:spacing w:val="-1"/>
        </w:rPr>
        <w:t> </w:t>
      </w:r>
      <w:r>
        <w:rPr/>
        <w:t>area of information communication technology usage, while the present</w:t>
      </w:r>
      <w:r>
        <w:rPr>
          <w:spacing w:val="80"/>
        </w:rPr>
        <w:t> </w:t>
      </w:r>
      <w:r>
        <w:rPr/>
        <w:t>study</w:t>
      </w:r>
      <w:r>
        <w:rPr>
          <w:spacing w:val="-5"/>
        </w:rPr>
        <w:t> </w:t>
      </w:r>
      <w:r>
        <w:rPr/>
        <w:t>is</w:t>
      </w:r>
      <w:r>
        <w:rPr>
          <w:spacing w:val="-4"/>
        </w:rPr>
        <w:t> </w:t>
      </w:r>
      <w:r>
        <w:rPr/>
        <w:t>focusing</w:t>
      </w:r>
      <w:r>
        <w:rPr>
          <w:spacing w:val="-4"/>
        </w:rPr>
        <w:t> </w:t>
      </w:r>
      <w:r>
        <w:rPr/>
        <w:t>on</w:t>
      </w:r>
      <w:r>
        <w:rPr>
          <w:spacing w:val="-1"/>
        </w:rPr>
        <w:t> </w:t>
      </w:r>
      <w:r>
        <w:rPr/>
        <w:t>e-marketing</w:t>
      </w:r>
      <w:r>
        <w:rPr>
          <w:spacing w:val="-1"/>
        </w:rPr>
        <w:t> </w:t>
      </w:r>
      <w:r>
        <w:rPr/>
        <w:t>application</w:t>
      </w:r>
      <w:r>
        <w:rPr>
          <w:spacing w:val="-1"/>
        </w:rPr>
        <w:t> </w:t>
      </w:r>
      <w:r>
        <w:rPr/>
        <w:t>utilization</w:t>
      </w:r>
      <w:r>
        <w:rPr>
          <w:spacing w:val="-3"/>
        </w:rPr>
        <w:t> </w:t>
      </w:r>
      <w:r>
        <w:rPr/>
        <w:t>by</w:t>
      </w:r>
      <w:r>
        <w:rPr>
          <w:spacing w:val="-5"/>
        </w:rPr>
        <w:t> </w:t>
      </w:r>
      <w:r>
        <w:rPr/>
        <w:t>SMEs in</w:t>
      </w:r>
      <w:r>
        <w:rPr>
          <w:spacing w:val="-3"/>
        </w:rPr>
        <w:t> </w:t>
      </w:r>
      <w:r>
        <w:rPr/>
        <w:t>south eastern Nigeria, this study focused on ICT usage by secretaries in tertiary institutions in Anambra State.</w:t>
      </w:r>
    </w:p>
    <w:p>
      <w:pPr>
        <w:pStyle w:val="BodyText"/>
        <w:spacing w:before="223"/>
      </w:pPr>
    </w:p>
    <w:p>
      <w:pPr>
        <w:pStyle w:val="Heading2"/>
        <w:ind w:left="611"/>
      </w:pPr>
      <w:bookmarkStart w:name="_TOC_250010" w:id="24"/>
      <w:r>
        <w:rPr/>
        <w:t>Summary</w:t>
      </w:r>
      <w:r>
        <w:rPr>
          <w:spacing w:val="-14"/>
        </w:rPr>
        <w:t> </w:t>
      </w:r>
      <w:r>
        <w:rPr/>
        <w:t>of</w:t>
      </w:r>
      <w:r>
        <w:rPr>
          <w:spacing w:val="-3"/>
        </w:rPr>
        <w:t> </w:t>
      </w:r>
      <w:r>
        <w:rPr/>
        <w:t>the</w:t>
      </w:r>
      <w:r>
        <w:rPr>
          <w:spacing w:val="-2"/>
        </w:rPr>
        <w:t> </w:t>
      </w:r>
      <w:r>
        <w:rPr/>
        <w:t>Review</w:t>
      </w:r>
      <w:r>
        <w:rPr>
          <w:spacing w:val="1"/>
        </w:rPr>
        <w:t> </w:t>
      </w:r>
      <w:r>
        <w:rPr/>
        <w:t>of</w:t>
      </w:r>
      <w:r>
        <w:rPr>
          <w:spacing w:val="-2"/>
        </w:rPr>
        <w:t> </w:t>
      </w:r>
      <w:r>
        <w:rPr/>
        <w:t>Related</w:t>
      </w:r>
      <w:r>
        <w:rPr>
          <w:spacing w:val="-4"/>
        </w:rPr>
        <w:t> </w:t>
      </w:r>
      <w:bookmarkEnd w:id="24"/>
      <w:r>
        <w:rPr>
          <w:spacing w:val="-2"/>
        </w:rPr>
        <w:t>Literature</w:t>
      </w:r>
    </w:p>
    <w:p>
      <w:pPr>
        <w:pStyle w:val="BodyText"/>
        <w:spacing w:before="205"/>
        <w:rPr>
          <w:rFonts w:ascii="Arial"/>
          <w:b/>
        </w:rPr>
      </w:pPr>
    </w:p>
    <w:p>
      <w:pPr>
        <w:pStyle w:val="BodyText"/>
        <w:spacing w:line="487" w:lineRule="auto"/>
        <w:ind w:left="611" w:right="1003" w:firstLine="468"/>
      </w:pPr>
      <w:r>
        <w:rPr/>
        <w:t>In summary, technological innovations adoption by small and medium</w:t>
      </w:r>
      <w:r>
        <w:rPr>
          <w:spacing w:val="-2"/>
        </w:rPr>
        <w:t> </w:t>
      </w:r>
      <w:r>
        <w:rPr/>
        <w:t>enterprises (SMEs)</w:t>
      </w:r>
      <w:r>
        <w:rPr>
          <w:spacing w:val="-3"/>
        </w:rPr>
        <w:t> </w:t>
      </w:r>
      <w:r>
        <w:rPr/>
        <w:t>has</w:t>
      </w:r>
      <w:r>
        <w:rPr>
          <w:spacing w:val="-2"/>
        </w:rPr>
        <w:t> </w:t>
      </w:r>
      <w:r>
        <w:rPr/>
        <w:t>brought</w:t>
      </w:r>
      <w:r>
        <w:rPr>
          <w:spacing w:val="-2"/>
        </w:rPr>
        <w:t> </w:t>
      </w:r>
      <w:r>
        <w:rPr/>
        <w:t>significant growth</w:t>
      </w:r>
      <w:r>
        <w:rPr>
          <w:spacing w:val="-3"/>
        </w:rPr>
        <w:t> </w:t>
      </w:r>
      <w:r>
        <w:rPr/>
        <w:t>to</w:t>
      </w:r>
      <w:r>
        <w:rPr>
          <w:spacing w:val="-4"/>
        </w:rPr>
        <w:t> </w:t>
      </w:r>
      <w:r>
        <w:rPr/>
        <w:t>the</w:t>
      </w:r>
      <w:r>
        <w:rPr>
          <w:spacing w:val="-4"/>
        </w:rPr>
        <w:t> </w:t>
      </w:r>
      <w:r>
        <w:rPr/>
        <w:t>usage of electronic marketing in Nigeria. Technology has been a motivating</w:t>
      </w:r>
    </w:p>
    <w:p>
      <w:pPr>
        <w:spacing w:after="0" w:line="487" w:lineRule="auto"/>
        <w:sectPr>
          <w:pgSz w:w="11910" w:h="16840"/>
          <w:pgMar w:header="0" w:footer="1002" w:top="1260" w:bottom="1200" w:left="920" w:right="480"/>
        </w:sectPr>
      </w:pPr>
    </w:p>
    <w:p>
      <w:pPr>
        <w:pStyle w:val="BodyText"/>
        <w:spacing w:line="487" w:lineRule="auto" w:before="74"/>
        <w:ind w:left="611" w:right="1215"/>
      </w:pPr>
      <w:r>
        <w:rPr/>
        <w:t>factor</w:t>
      </w:r>
      <w:r>
        <w:rPr>
          <w:spacing w:val="-1"/>
        </w:rPr>
        <w:t> </w:t>
      </w:r>
      <w:r>
        <w:rPr/>
        <w:t>for many</w:t>
      </w:r>
      <w:r>
        <w:rPr>
          <w:spacing w:val="-3"/>
        </w:rPr>
        <w:t> </w:t>
      </w:r>
      <w:r>
        <w:rPr/>
        <w:t>SMEs growth and</w:t>
      </w:r>
      <w:r>
        <w:rPr>
          <w:spacing w:val="-2"/>
        </w:rPr>
        <w:t> </w:t>
      </w:r>
      <w:r>
        <w:rPr/>
        <w:t>survival hence SMEs with low</w:t>
      </w:r>
      <w:r>
        <w:rPr>
          <w:spacing w:val="-3"/>
        </w:rPr>
        <w:t> </w:t>
      </w:r>
      <w:r>
        <w:rPr/>
        <w:t>e- marketing utilization seem to be going moribund.</w:t>
      </w:r>
    </w:p>
    <w:p>
      <w:pPr>
        <w:pStyle w:val="BodyText"/>
        <w:spacing w:line="487" w:lineRule="auto" w:before="199"/>
        <w:ind w:left="520" w:right="960" w:firstLine="719"/>
      </w:pPr>
      <w:r>
        <w:rPr/>
        <w:t>This chapter reviewed pertinent related literature in the area of e- marketing</w:t>
      </w:r>
      <w:r>
        <w:rPr>
          <w:spacing w:val="-1"/>
        </w:rPr>
        <w:t> </w:t>
      </w:r>
      <w:r>
        <w:rPr/>
        <w:t>utilization</w:t>
      </w:r>
      <w:r>
        <w:rPr>
          <w:spacing w:val="-1"/>
        </w:rPr>
        <w:t> </w:t>
      </w:r>
      <w:r>
        <w:rPr/>
        <w:t>for</w:t>
      </w:r>
      <w:r>
        <w:rPr>
          <w:spacing w:val="-2"/>
        </w:rPr>
        <w:t> </w:t>
      </w:r>
      <w:r>
        <w:rPr/>
        <w:t>the</w:t>
      </w:r>
      <w:r>
        <w:rPr>
          <w:spacing w:val="-3"/>
        </w:rPr>
        <w:t> </w:t>
      </w:r>
      <w:r>
        <w:rPr/>
        <w:t>success</w:t>
      </w:r>
      <w:r>
        <w:rPr>
          <w:spacing w:val="-2"/>
        </w:rPr>
        <w:t> </w:t>
      </w:r>
      <w:r>
        <w:rPr/>
        <w:t>and</w:t>
      </w:r>
      <w:r>
        <w:rPr>
          <w:spacing w:val="-1"/>
        </w:rPr>
        <w:t> </w:t>
      </w:r>
      <w:r>
        <w:rPr/>
        <w:t>survival</w:t>
      </w:r>
      <w:r>
        <w:rPr>
          <w:spacing w:val="-1"/>
        </w:rPr>
        <w:t> </w:t>
      </w:r>
      <w:r>
        <w:rPr/>
        <w:t>of</w:t>
      </w:r>
      <w:r>
        <w:rPr>
          <w:spacing w:val="-2"/>
        </w:rPr>
        <w:t> </w:t>
      </w:r>
      <w:r>
        <w:rPr/>
        <w:t>the</w:t>
      </w:r>
      <w:r>
        <w:rPr>
          <w:spacing w:val="-3"/>
        </w:rPr>
        <w:t> </w:t>
      </w:r>
      <w:r>
        <w:rPr/>
        <w:t>SMEs.</w:t>
      </w:r>
      <w:r>
        <w:rPr>
          <w:spacing w:val="-2"/>
        </w:rPr>
        <w:t> </w:t>
      </w:r>
      <w:r>
        <w:rPr/>
        <w:t>Small</w:t>
      </w:r>
      <w:r>
        <w:rPr>
          <w:spacing w:val="-3"/>
        </w:rPr>
        <w:t> </w:t>
      </w:r>
      <w:r>
        <w:rPr/>
        <w:t>and medium enterprises are business establishments that satisfy certain criteria as investment, labour, size and turnover.</w:t>
      </w:r>
    </w:p>
    <w:p>
      <w:pPr>
        <w:pStyle w:val="BodyText"/>
        <w:spacing w:line="487" w:lineRule="auto" w:before="5"/>
        <w:ind w:left="520" w:right="1003" w:firstLine="719"/>
      </w:pPr>
      <w:r>
        <w:rPr/>
        <w:t>Generally, authors agree that e-marketing provides the benefits of competitive advantages</w:t>
      </w:r>
      <w:r>
        <w:rPr>
          <w:spacing w:val="-2"/>
        </w:rPr>
        <w:t> </w:t>
      </w:r>
      <w:r>
        <w:rPr/>
        <w:t>and</w:t>
      </w:r>
      <w:r>
        <w:rPr>
          <w:spacing w:val="-3"/>
        </w:rPr>
        <w:t> </w:t>
      </w:r>
      <w:r>
        <w:rPr/>
        <w:t>a level playing market</w:t>
      </w:r>
      <w:r>
        <w:rPr>
          <w:spacing w:val="-1"/>
        </w:rPr>
        <w:t> </w:t>
      </w:r>
      <w:r>
        <w:rPr/>
        <w:t>ground for</w:t>
      </w:r>
      <w:r>
        <w:rPr>
          <w:spacing w:val="-2"/>
        </w:rPr>
        <w:t> </w:t>
      </w:r>
      <w:r>
        <w:rPr/>
        <w:t>the</w:t>
      </w:r>
      <w:r>
        <w:rPr>
          <w:spacing w:val="-3"/>
        </w:rPr>
        <w:t> </w:t>
      </w:r>
      <w:r>
        <w:rPr/>
        <w:t>SMEs and the large organizations. They are also in agreement that effective utilization of e-marketing applications will lead to reduction in cost of marketing and open up the opportunity</w:t>
      </w:r>
      <w:r>
        <w:rPr>
          <w:spacing w:val="-1"/>
        </w:rPr>
        <w:t> </w:t>
      </w:r>
      <w:r>
        <w:rPr/>
        <w:t>to extend their market presence, nationally and internationally.</w:t>
      </w:r>
    </w:p>
    <w:p>
      <w:pPr>
        <w:pStyle w:val="BodyText"/>
        <w:spacing w:line="487" w:lineRule="auto" w:before="4"/>
        <w:ind w:left="520" w:right="1003" w:firstLine="719"/>
      </w:pPr>
      <w:r>
        <w:rPr/>
        <w:t>Literature reviewed suggests that there are basic applications relevant to</w:t>
      </w:r>
      <w:r>
        <w:rPr>
          <w:spacing w:val="-3"/>
        </w:rPr>
        <w:t> </w:t>
      </w:r>
      <w:r>
        <w:rPr/>
        <w:t>e-marketing</w:t>
      </w:r>
      <w:r>
        <w:rPr>
          <w:spacing w:val="-2"/>
        </w:rPr>
        <w:t> </w:t>
      </w:r>
      <w:r>
        <w:rPr/>
        <w:t>utilization</w:t>
      </w:r>
      <w:r>
        <w:rPr>
          <w:spacing w:val="-3"/>
        </w:rPr>
        <w:t> </w:t>
      </w:r>
      <w:r>
        <w:rPr/>
        <w:t>for</w:t>
      </w:r>
      <w:r>
        <w:rPr>
          <w:spacing w:val="-4"/>
        </w:rPr>
        <w:t> </w:t>
      </w:r>
      <w:r>
        <w:rPr/>
        <w:t>successful</w:t>
      </w:r>
      <w:r>
        <w:rPr>
          <w:spacing w:val="-1"/>
        </w:rPr>
        <w:t> </w:t>
      </w:r>
      <w:r>
        <w:rPr/>
        <w:t>SMEs operations.</w:t>
      </w:r>
      <w:r>
        <w:rPr>
          <w:spacing w:val="-3"/>
        </w:rPr>
        <w:t> </w:t>
      </w:r>
      <w:r>
        <w:rPr/>
        <w:t>In</w:t>
      </w:r>
      <w:r>
        <w:rPr>
          <w:spacing w:val="-2"/>
        </w:rPr>
        <w:t> </w:t>
      </w:r>
      <w:r>
        <w:rPr/>
        <w:t>the same light, standard parameters were established in relation to SMEs failures, marketing problems of SMEs, internet utilization and SMEs. E- marketing applications and factors that influence utilization of e- marketing applications were also reviewed.</w:t>
      </w:r>
    </w:p>
    <w:p>
      <w:pPr>
        <w:pStyle w:val="BodyText"/>
        <w:spacing w:line="487" w:lineRule="auto" w:before="2"/>
        <w:ind w:left="520" w:right="1003" w:firstLine="719"/>
      </w:pPr>
      <w:r>
        <w:rPr/>
        <w:t>The review of empirical studies related to the present study revealed</w:t>
      </w:r>
      <w:r>
        <w:rPr>
          <w:spacing w:val="-1"/>
        </w:rPr>
        <w:t> </w:t>
      </w:r>
      <w:r>
        <w:rPr/>
        <w:t>that</w:t>
      </w:r>
      <w:r>
        <w:rPr>
          <w:spacing w:val="-1"/>
        </w:rPr>
        <w:t> </w:t>
      </w:r>
      <w:r>
        <w:rPr/>
        <w:t>electronic</w:t>
      </w:r>
      <w:r>
        <w:rPr>
          <w:spacing w:val="-1"/>
        </w:rPr>
        <w:t> </w:t>
      </w:r>
      <w:r>
        <w:rPr/>
        <w:t>innovation has</w:t>
      </w:r>
      <w:r>
        <w:rPr>
          <w:spacing w:val="-1"/>
        </w:rPr>
        <w:t> </w:t>
      </w:r>
      <w:r>
        <w:rPr/>
        <w:t>actually</w:t>
      </w:r>
      <w:r>
        <w:rPr>
          <w:spacing w:val="-4"/>
        </w:rPr>
        <w:t> </w:t>
      </w:r>
      <w:r>
        <w:rPr/>
        <w:t>been</w:t>
      </w:r>
      <w:r>
        <w:rPr>
          <w:spacing w:val="-3"/>
        </w:rPr>
        <w:t> </w:t>
      </w:r>
      <w:r>
        <w:rPr/>
        <w:t>adopted by</w:t>
      </w:r>
      <w:r>
        <w:rPr>
          <w:spacing w:val="-4"/>
        </w:rPr>
        <w:t> </w:t>
      </w:r>
      <w:r>
        <w:rPr/>
        <w:t>SMEs, but not all the SMEs in Nigeria have introduced the technological</w:t>
      </w:r>
    </w:p>
    <w:p>
      <w:pPr>
        <w:pStyle w:val="BodyText"/>
        <w:spacing w:before="2"/>
        <w:ind w:left="520"/>
      </w:pPr>
      <w:r>
        <w:rPr/>
        <w:t>innovation</w:t>
      </w:r>
      <w:r>
        <w:rPr>
          <w:spacing w:val="1"/>
        </w:rPr>
        <w:t> </w:t>
      </w:r>
      <w:r>
        <w:rPr/>
        <w:t>to</w:t>
      </w:r>
      <w:r>
        <w:rPr>
          <w:spacing w:val="-2"/>
        </w:rPr>
        <w:t> </w:t>
      </w:r>
      <w:r>
        <w:rPr/>
        <w:t>a</w:t>
      </w:r>
      <w:r>
        <w:rPr>
          <w:spacing w:val="-2"/>
        </w:rPr>
        <w:t> </w:t>
      </w:r>
      <w:r>
        <w:rPr/>
        <w:t>great</w:t>
      </w:r>
      <w:r>
        <w:rPr>
          <w:spacing w:val="2"/>
        </w:rPr>
        <w:t> </w:t>
      </w:r>
      <w:r>
        <w:rPr/>
        <w:t>extent. More</w:t>
      </w:r>
      <w:r>
        <w:rPr>
          <w:spacing w:val="-1"/>
        </w:rPr>
        <w:t> </w:t>
      </w:r>
      <w:r>
        <w:rPr/>
        <w:t>so, most of</w:t>
      </w:r>
      <w:r>
        <w:rPr>
          <w:spacing w:val="-1"/>
        </w:rPr>
        <w:t> </w:t>
      </w:r>
      <w:r>
        <w:rPr/>
        <w:t>the</w:t>
      </w:r>
      <w:r>
        <w:rPr>
          <w:spacing w:val="-1"/>
        </w:rPr>
        <w:t> </w:t>
      </w:r>
      <w:r>
        <w:rPr/>
        <w:t>SMEs that</w:t>
      </w:r>
      <w:r>
        <w:rPr>
          <w:spacing w:val="2"/>
        </w:rPr>
        <w:t> </w:t>
      </w:r>
      <w:r>
        <w:rPr>
          <w:spacing w:val="-4"/>
        </w:rPr>
        <w:t>have</w:t>
      </w:r>
    </w:p>
    <w:p>
      <w:pPr>
        <w:spacing w:after="0"/>
        <w:sectPr>
          <w:pgSz w:w="11910" w:h="16840"/>
          <w:pgMar w:header="0" w:footer="1002" w:top="1260" w:bottom="1200" w:left="920" w:right="480"/>
        </w:sectPr>
      </w:pPr>
    </w:p>
    <w:p>
      <w:pPr>
        <w:pStyle w:val="BodyText"/>
        <w:spacing w:line="487" w:lineRule="auto" w:before="74"/>
        <w:ind w:left="520" w:right="1003"/>
      </w:pPr>
      <w:r>
        <w:rPr/>
        <w:t>adopted</w:t>
      </w:r>
      <w:r>
        <w:rPr>
          <w:spacing w:val="-2"/>
        </w:rPr>
        <w:t> </w:t>
      </w:r>
      <w:r>
        <w:rPr/>
        <w:t>it</w:t>
      </w:r>
      <w:r>
        <w:rPr>
          <w:spacing w:val="-1"/>
        </w:rPr>
        <w:t> </w:t>
      </w:r>
      <w:r>
        <w:rPr/>
        <w:t>are</w:t>
      </w:r>
      <w:r>
        <w:rPr>
          <w:spacing w:val="-3"/>
        </w:rPr>
        <w:t> </w:t>
      </w:r>
      <w:r>
        <w:rPr/>
        <w:t>not</w:t>
      </w:r>
      <w:r>
        <w:rPr>
          <w:spacing w:val="-1"/>
        </w:rPr>
        <w:t> </w:t>
      </w:r>
      <w:r>
        <w:rPr/>
        <w:t>utilizing</w:t>
      </w:r>
      <w:r>
        <w:rPr>
          <w:spacing w:val="-2"/>
        </w:rPr>
        <w:t> </w:t>
      </w:r>
      <w:r>
        <w:rPr/>
        <w:t>these</w:t>
      </w:r>
      <w:r>
        <w:rPr>
          <w:spacing w:val="-3"/>
        </w:rPr>
        <w:t> </w:t>
      </w:r>
      <w:r>
        <w:rPr/>
        <w:t>innovation</w:t>
      </w:r>
      <w:r>
        <w:rPr>
          <w:spacing w:val="-2"/>
        </w:rPr>
        <w:t> </w:t>
      </w:r>
      <w:r>
        <w:rPr/>
        <w:t>as</w:t>
      </w:r>
      <w:r>
        <w:rPr>
          <w:spacing w:val="-1"/>
        </w:rPr>
        <w:t> </w:t>
      </w:r>
      <w:r>
        <w:rPr/>
        <w:t>a</w:t>
      </w:r>
      <w:r>
        <w:rPr>
          <w:spacing w:val="-3"/>
        </w:rPr>
        <w:t> </w:t>
      </w:r>
      <w:r>
        <w:rPr/>
        <w:t>result</w:t>
      </w:r>
      <w:r>
        <w:rPr>
          <w:spacing w:val="-1"/>
        </w:rPr>
        <w:t> </w:t>
      </w:r>
      <w:r>
        <w:rPr/>
        <w:t>of</w:t>
      </w:r>
      <w:r>
        <w:rPr>
          <w:spacing w:val="-1"/>
        </w:rPr>
        <w:t> </w:t>
      </w:r>
      <w:r>
        <w:rPr/>
        <w:t>lack</w:t>
      </w:r>
      <w:r>
        <w:rPr>
          <w:spacing w:val="-1"/>
        </w:rPr>
        <w:t> </w:t>
      </w:r>
      <w:r>
        <w:rPr/>
        <w:t>of internet skills and fear of insecurity.</w:t>
      </w:r>
    </w:p>
    <w:p>
      <w:pPr>
        <w:pStyle w:val="BodyText"/>
        <w:spacing w:line="487" w:lineRule="auto"/>
        <w:ind w:left="520" w:right="1005" w:firstLine="719"/>
      </w:pPr>
      <w:r>
        <w:rPr/>
        <w:t>Finally, although</w:t>
      </w:r>
      <w:r>
        <w:rPr>
          <w:spacing w:val="-5"/>
        </w:rPr>
        <w:t> </w:t>
      </w:r>
      <w:r>
        <w:rPr/>
        <w:t>some</w:t>
      </w:r>
      <w:r>
        <w:rPr>
          <w:spacing w:val="-1"/>
        </w:rPr>
        <w:t> </w:t>
      </w:r>
      <w:r>
        <w:rPr/>
        <w:t>studies</w:t>
      </w:r>
      <w:r>
        <w:rPr>
          <w:spacing w:val="-2"/>
        </w:rPr>
        <w:t> </w:t>
      </w:r>
      <w:r>
        <w:rPr/>
        <w:t>have</w:t>
      </w:r>
      <w:r>
        <w:rPr>
          <w:spacing w:val="-1"/>
        </w:rPr>
        <w:t> </w:t>
      </w:r>
      <w:r>
        <w:rPr/>
        <w:t>been</w:t>
      </w:r>
      <w:r>
        <w:rPr>
          <w:spacing w:val="-2"/>
        </w:rPr>
        <w:t> </w:t>
      </w:r>
      <w:r>
        <w:rPr/>
        <w:t>carried</w:t>
      </w:r>
      <w:r>
        <w:rPr>
          <w:spacing w:val="-3"/>
        </w:rPr>
        <w:t> </w:t>
      </w:r>
      <w:r>
        <w:rPr/>
        <w:t>out in</w:t>
      </w:r>
      <w:r>
        <w:rPr>
          <w:spacing w:val="-3"/>
        </w:rPr>
        <w:t> </w:t>
      </w:r>
      <w:r>
        <w:rPr/>
        <w:t>e-business adaptation and utilization, the researcher found out that none has been carried out in assessing the extent SMEs owners/managers utilize e- marketing in South Eastern states of Nigeria, hence a need to fill the</w:t>
      </w:r>
      <w:r>
        <w:rPr>
          <w:spacing w:val="40"/>
        </w:rPr>
        <w:t> </w:t>
      </w:r>
      <w:r>
        <w:rPr>
          <w:spacing w:val="-4"/>
        </w:rPr>
        <w:t>gap.</w:t>
      </w:r>
    </w:p>
    <w:p>
      <w:pPr>
        <w:spacing w:after="0" w:line="487" w:lineRule="auto"/>
        <w:sectPr>
          <w:pgSz w:w="11910" w:h="16840"/>
          <w:pgMar w:header="0" w:footer="1002" w:top="1260" w:bottom="1200" w:left="920" w:right="480"/>
        </w:sectPr>
      </w:pPr>
    </w:p>
    <w:p>
      <w:pPr>
        <w:pStyle w:val="Heading1"/>
        <w:spacing w:line="480" w:lineRule="auto" w:before="73"/>
        <w:ind w:left="3273" w:right="3714"/>
      </w:pPr>
      <w:bookmarkStart w:name="_TOC_250009" w:id="25"/>
      <w:r>
        <w:rPr/>
        <w:t>CHAPTER</w:t>
      </w:r>
      <w:r>
        <w:rPr>
          <w:spacing w:val="-20"/>
        </w:rPr>
        <w:t> </w:t>
      </w:r>
      <w:r>
        <w:rPr/>
        <w:t>THREE </w:t>
      </w:r>
      <w:bookmarkEnd w:id="25"/>
      <w:r>
        <w:rPr>
          <w:spacing w:val="-2"/>
        </w:rPr>
        <w:t>METHOD</w:t>
      </w:r>
    </w:p>
    <w:p>
      <w:pPr>
        <w:pStyle w:val="BodyText"/>
        <w:spacing w:before="3"/>
        <w:ind w:left="81"/>
        <w:jc w:val="center"/>
      </w:pPr>
      <w:r>
        <w:rPr/>
        <w:t>The</w:t>
      </w:r>
      <w:r>
        <w:rPr>
          <w:spacing w:val="-2"/>
        </w:rPr>
        <w:t> </w:t>
      </w:r>
      <w:r>
        <w:rPr/>
        <w:t>chapter</w:t>
      </w:r>
      <w:r>
        <w:rPr>
          <w:spacing w:val="-4"/>
        </w:rPr>
        <w:t> </w:t>
      </w:r>
      <w:r>
        <w:rPr/>
        <w:t>discussed</w:t>
      </w:r>
      <w:r>
        <w:rPr>
          <w:spacing w:val="-4"/>
        </w:rPr>
        <w:t> </w:t>
      </w:r>
      <w:r>
        <w:rPr/>
        <w:t>procedures</w:t>
      </w:r>
      <w:r>
        <w:rPr>
          <w:spacing w:val="-1"/>
        </w:rPr>
        <w:t> </w:t>
      </w:r>
      <w:r>
        <w:rPr/>
        <w:t>used</w:t>
      </w:r>
      <w:r>
        <w:rPr>
          <w:spacing w:val="-2"/>
        </w:rPr>
        <w:t> </w:t>
      </w:r>
      <w:r>
        <w:rPr/>
        <w:t>in</w:t>
      </w:r>
      <w:r>
        <w:rPr>
          <w:spacing w:val="-4"/>
        </w:rPr>
        <w:t> </w:t>
      </w:r>
      <w:r>
        <w:rPr/>
        <w:t>carrying</w:t>
      </w:r>
      <w:r>
        <w:rPr>
          <w:spacing w:val="-2"/>
        </w:rPr>
        <w:t> </w:t>
      </w:r>
      <w:r>
        <w:rPr/>
        <w:t>out</w:t>
      </w:r>
      <w:r>
        <w:rPr>
          <w:spacing w:val="-3"/>
        </w:rPr>
        <w:t> </w:t>
      </w:r>
      <w:r>
        <w:rPr/>
        <w:t>the</w:t>
      </w:r>
      <w:r>
        <w:rPr>
          <w:spacing w:val="-2"/>
        </w:rPr>
        <w:t> study.</w:t>
      </w:r>
    </w:p>
    <w:p>
      <w:pPr>
        <w:pStyle w:val="BodyText"/>
        <w:spacing w:before="11"/>
      </w:pPr>
    </w:p>
    <w:p>
      <w:pPr>
        <w:pStyle w:val="BodyText"/>
        <w:spacing w:line="487" w:lineRule="auto"/>
        <w:ind w:left="520" w:right="1003"/>
      </w:pPr>
      <w:r>
        <w:rPr/>
        <w:t>It covers research design, area of the study, population of the study, sample and sampling techniques, instrument for data collection, validation of</w:t>
      </w:r>
      <w:r>
        <w:rPr>
          <w:spacing w:val="-1"/>
        </w:rPr>
        <w:t> </w:t>
      </w:r>
      <w:r>
        <w:rPr/>
        <w:t>the instrument,</w:t>
      </w:r>
      <w:r>
        <w:rPr>
          <w:spacing w:val="-1"/>
        </w:rPr>
        <w:t> </w:t>
      </w:r>
      <w:r>
        <w:rPr/>
        <w:t>reliability</w:t>
      </w:r>
      <w:r>
        <w:rPr>
          <w:spacing w:val="-4"/>
        </w:rPr>
        <w:t> </w:t>
      </w:r>
      <w:r>
        <w:rPr/>
        <w:t>of</w:t>
      </w:r>
      <w:r>
        <w:rPr>
          <w:spacing w:val="-1"/>
        </w:rPr>
        <w:t> </w:t>
      </w:r>
      <w:r>
        <w:rPr/>
        <w:t>the</w:t>
      </w:r>
      <w:r>
        <w:rPr>
          <w:spacing w:val="-3"/>
        </w:rPr>
        <w:t> </w:t>
      </w:r>
      <w:r>
        <w:rPr/>
        <w:t>instrument,</w:t>
      </w:r>
      <w:r>
        <w:rPr>
          <w:spacing w:val="-1"/>
        </w:rPr>
        <w:t> </w:t>
      </w:r>
      <w:r>
        <w:rPr/>
        <w:t>method</w:t>
      </w:r>
      <w:r>
        <w:rPr>
          <w:spacing w:val="-3"/>
        </w:rPr>
        <w:t> </w:t>
      </w:r>
      <w:r>
        <w:rPr/>
        <w:t>of</w:t>
      </w:r>
      <w:r>
        <w:rPr>
          <w:spacing w:val="-1"/>
        </w:rPr>
        <w:t> </w:t>
      </w:r>
      <w:r>
        <w:rPr/>
        <w:t>data collection and method of data analysis.</w:t>
      </w:r>
    </w:p>
    <w:p>
      <w:pPr>
        <w:pStyle w:val="BodyText"/>
        <w:spacing w:before="51"/>
      </w:pPr>
    </w:p>
    <w:p>
      <w:pPr>
        <w:pStyle w:val="Heading2"/>
      </w:pPr>
      <w:bookmarkStart w:name="_TOC_250008" w:id="26"/>
      <w:r>
        <w:rPr/>
        <w:t>Research</w:t>
      </w:r>
      <w:bookmarkEnd w:id="26"/>
      <w:r>
        <w:rPr>
          <w:spacing w:val="-2"/>
        </w:rPr>
        <w:t> Design</w:t>
      </w:r>
    </w:p>
    <w:p>
      <w:pPr>
        <w:pStyle w:val="BodyText"/>
        <w:spacing w:before="6"/>
        <w:rPr>
          <w:rFonts w:ascii="Arial"/>
          <w:b/>
        </w:rPr>
      </w:pPr>
    </w:p>
    <w:p>
      <w:pPr>
        <w:pStyle w:val="BodyText"/>
        <w:tabs>
          <w:tab w:pos="896" w:val="left" w:leader="none"/>
          <w:tab w:pos="5175" w:val="left" w:leader="none"/>
        </w:tabs>
        <w:spacing w:line="487" w:lineRule="auto"/>
        <w:ind w:left="520" w:right="977" w:firstLine="719"/>
      </w:pPr>
      <w:r>
        <w:rPr/>
        <w:t>The design of the study was a descriptive survey design, because</w:t>
      </w:r>
      <w:r>
        <w:rPr>
          <w:spacing w:val="40"/>
        </w:rPr>
        <w:t> </w:t>
      </w:r>
      <w:r>
        <w:rPr>
          <w:spacing w:val="-6"/>
        </w:rPr>
        <w:t>it</w:t>
      </w:r>
      <w:r>
        <w:rPr/>
        <w:tab/>
        <w:t>involved</w:t>
      </w:r>
      <w:r>
        <w:rPr>
          <w:spacing w:val="-2"/>
        </w:rPr>
        <w:t> </w:t>
      </w:r>
      <w:r>
        <w:rPr/>
        <w:t>gathering</w:t>
      </w:r>
      <w:r>
        <w:rPr>
          <w:spacing w:val="-2"/>
        </w:rPr>
        <w:t> </w:t>
      </w:r>
      <w:r>
        <w:rPr/>
        <w:t>opinions</w:t>
      </w:r>
      <w:r>
        <w:rPr>
          <w:spacing w:val="-3"/>
        </w:rPr>
        <w:t> </w:t>
      </w:r>
      <w:r>
        <w:rPr/>
        <w:t>from</w:t>
      </w:r>
      <w:r>
        <w:rPr>
          <w:spacing w:val="-3"/>
        </w:rPr>
        <w:t> </w:t>
      </w:r>
      <w:r>
        <w:rPr/>
        <w:t>managers</w:t>
      </w:r>
      <w:r>
        <w:rPr>
          <w:spacing w:val="-3"/>
        </w:rPr>
        <w:t> </w:t>
      </w:r>
      <w:r>
        <w:rPr/>
        <w:t>of</w:t>
      </w:r>
      <w:r>
        <w:rPr>
          <w:spacing w:val="-1"/>
        </w:rPr>
        <w:t> </w:t>
      </w:r>
      <w:r>
        <w:rPr/>
        <w:t>SMEs</w:t>
      </w:r>
      <w:r>
        <w:rPr>
          <w:spacing w:val="-3"/>
        </w:rPr>
        <w:t> </w:t>
      </w:r>
      <w:r>
        <w:rPr/>
        <w:t>in</w:t>
      </w:r>
      <w:r>
        <w:rPr>
          <w:spacing w:val="-4"/>
        </w:rPr>
        <w:t> </w:t>
      </w:r>
      <w:r>
        <w:rPr/>
        <w:t>South</w:t>
      </w:r>
      <w:r>
        <w:rPr>
          <w:spacing w:val="-2"/>
        </w:rPr>
        <w:t> </w:t>
      </w:r>
      <w:r>
        <w:rPr/>
        <w:t>Eastern States of Nigeria</w:t>
      </w:r>
      <w:r>
        <w:rPr>
          <w:spacing w:val="-2"/>
        </w:rPr>
        <w:t> </w:t>
      </w:r>
      <w:r>
        <w:rPr/>
        <w:t>on their extent of utilization of e-marketing applications. Osuala (2004) stated that descriptive survey research design is considered most appropriate for studies that seek opinions of respondents regarding beliefs, attitudes, motivation and behavior</w:t>
      </w:r>
      <w:r>
        <w:rPr>
          <w:spacing w:val="40"/>
        </w:rPr>
        <w:t> </w:t>
      </w:r>
      <w:r>
        <w:rPr/>
        <w:t>through the use of questionnaire. Moser and Kalton (1999) explained</w:t>
      </w:r>
      <w:r>
        <w:rPr>
          <w:spacing w:val="40"/>
        </w:rPr>
        <w:t> </w:t>
      </w:r>
      <w:r>
        <w:rPr/>
        <w:t>that when a study centres on individuals and their opinion, the best research design should be the survey method. Similarly,</w:t>
      </w:r>
      <w:r>
        <w:rPr>
          <w:spacing w:val="40"/>
        </w:rPr>
        <w:t> </w:t>
      </w:r>
      <w:r>
        <w:rPr/>
        <w:t>Onyebu(2009), Okoro(2009) and Kudehindu( 2012)</w:t>
        <w:tab/>
        <w:t>utilized descriptive</w:t>
      </w:r>
      <w:r>
        <w:rPr>
          <w:spacing w:val="40"/>
        </w:rPr>
        <w:t> </w:t>
      </w:r>
      <w:r>
        <w:rPr/>
        <w:t>survey design in their various studies to find out the opinions of respondents in relation to the variables they studied.</w:t>
      </w:r>
    </w:p>
    <w:p>
      <w:pPr>
        <w:spacing w:after="0" w:line="487" w:lineRule="auto"/>
        <w:sectPr>
          <w:pgSz w:w="11910" w:h="16840"/>
          <w:pgMar w:header="0" w:footer="1002" w:top="1900" w:bottom="1200" w:left="920" w:right="480"/>
        </w:sectPr>
      </w:pPr>
    </w:p>
    <w:p>
      <w:pPr>
        <w:pStyle w:val="Heading2"/>
        <w:spacing w:before="69"/>
      </w:pPr>
      <w:bookmarkStart w:name="_TOC_250007" w:id="27"/>
      <w:r>
        <w:rPr/>
        <w:t>Area</w:t>
      </w:r>
      <w:r>
        <w:rPr>
          <w:spacing w:val="-5"/>
        </w:rPr>
        <w:t> </w:t>
      </w:r>
      <w:r>
        <w:rPr/>
        <w:t>of</w:t>
      </w:r>
      <w:r>
        <w:rPr>
          <w:spacing w:val="-1"/>
        </w:rPr>
        <w:t> </w:t>
      </w:r>
      <w:r>
        <w:rPr/>
        <w:t>the</w:t>
      </w:r>
      <w:r>
        <w:rPr>
          <w:spacing w:val="-1"/>
        </w:rPr>
        <w:t> </w:t>
      </w:r>
      <w:bookmarkEnd w:id="27"/>
      <w:r>
        <w:rPr>
          <w:spacing w:val="-2"/>
        </w:rPr>
        <w:t>Study</w:t>
      </w:r>
    </w:p>
    <w:p>
      <w:pPr>
        <w:pStyle w:val="BodyText"/>
        <w:spacing w:before="4"/>
        <w:rPr>
          <w:rFonts w:ascii="Arial"/>
          <w:b/>
        </w:rPr>
      </w:pPr>
    </w:p>
    <w:p>
      <w:pPr>
        <w:pStyle w:val="BodyText"/>
        <w:spacing w:line="487" w:lineRule="auto"/>
        <w:ind w:left="520" w:right="1069" w:firstLine="719"/>
      </w:pPr>
      <w:r>
        <w:rPr/>
        <w:t>The study was carried out in the South Eastern geo-political zone of Nigeria which include, namely; Abia, Anambra, Ebonyi, Enugu and Imo. South Eastern geo-political zone is located east of the River Niger and bounded on</w:t>
      </w:r>
      <w:r>
        <w:rPr>
          <w:spacing w:val="-2"/>
        </w:rPr>
        <w:t> </w:t>
      </w:r>
      <w:r>
        <w:rPr/>
        <w:t>the east by</w:t>
      </w:r>
      <w:r>
        <w:rPr>
          <w:spacing w:val="-2"/>
        </w:rPr>
        <w:t> </w:t>
      </w:r>
      <w:r>
        <w:rPr/>
        <w:t>Cross Rivers State, on</w:t>
      </w:r>
      <w:r>
        <w:rPr>
          <w:spacing w:val="-2"/>
        </w:rPr>
        <w:t> </w:t>
      </w:r>
      <w:r>
        <w:rPr/>
        <w:t>the North, by</w:t>
      </w:r>
      <w:r>
        <w:rPr>
          <w:spacing w:val="-2"/>
        </w:rPr>
        <w:t> </w:t>
      </w:r>
      <w:r>
        <w:rPr/>
        <w:t>Benue and Kogi states, in the west by Edo and Delta states, and on the South by Bayelsa and Rivers states. The choice of the area was informed by the highly enterprising nature of the people. Although some of them are civil servants, majority of the population are engaged in one form of business or the other and there are many SMEs in the area.</w:t>
      </w:r>
    </w:p>
    <w:p>
      <w:pPr>
        <w:pStyle w:val="Heading2"/>
        <w:spacing w:before="2"/>
      </w:pPr>
      <w:bookmarkStart w:name="_TOC_250006" w:id="28"/>
      <w:r>
        <w:rPr/>
        <w:t>Population</w:t>
      </w:r>
      <w:r>
        <w:rPr>
          <w:spacing w:val="-6"/>
        </w:rPr>
        <w:t> </w:t>
      </w:r>
      <w:r>
        <w:rPr/>
        <w:t>of</w:t>
      </w:r>
      <w:r>
        <w:rPr>
          <w:spacing w:val="-3"/>
        </w:rPr>
        <w:t> </w:t>
      </w:r>
      <w:r>
        <w:rPr/>
        <w:t>the</w:t>
      </w:r>
      <w:r>
        <w:rPr>
          <w:spacing w:val="-7"/>
        </w:rPr>
        <w:t> </w:t>
      </w:r>
      <w:bookmarkEnd w:id="28"/>
      <w:r>
        <w:rPr>
          <w:spacing w:val="-4"/>
        </w:rPr>
        <w:t>Study</w:t>
      </w:r>
    </w:p>
    <w:p>
      <w:pPr>
        <w:pStyle w:val="BodyText"/>
        <w:spacing w:before="4"/>
        <w:rPr>
          <w:rFonts w:ascii="Arial"/>
          <w:b/>
        </w:rPr>
      </w:pPr>
    </w:p>
    <w:p>
      <w:pPr>
        <w:pStyle w:val="BodyText"/>
        <w:tabs>
          <w:tab w:pos="988" w:val="left" w:leader="none"/>
        </w:tabs>
        <w:spacing w:line="487" w:lineRule="auto"/>
        <w:ind w:left="520" w:right="1003" w:firstLine="719"/>
      </w:pPr>
      <w:r>
        <w:rPr/>
        <w:t>The population for the study consisted of 1,846 owners/managers </w:t>
      </w:r>
      <w:r>
        <w:rPr>
          <w:spacing w:val="-6"/>
        </w:rPr>
        <w:t>of</w:t>
      </w:r>
      <w:r>
        <w:rPr/>
        <w:tab/>
        <w:t>SMEs</w:t>
      </w:r>
      <w:r>
        <w:rPr>
          <w:spacing w:val="-2"/>
        </w:rPr>
        <w:t> </w:t>
      </w:r>
      <w:r>
        <w:rPr/>
        <w:t>in</w:t>
      </w:r>
      <w:r>
        <w:rPr>
          <w:spacing w:val="-4"/>
        </w:rPr>
        <w:t> </w:t>
      </w:r>
      <w:r>
        <w:rPr/>
        <w:t>South</w:t>
      </w:r>
      <w:r>
        <w:rPr>
          <w:spacing w:val="-3"/>
        </w:rPr>
        <w:t> </w:t>
      </w:r>
      <w:r>
        <w:rPr/>
        <w:t>Eastern</w:t>
      </w:r>
      <w:r>
        <w:rPr>
          <w:spacing w:val="-1"/>
        </w:rPr>
        <w:t> </w:t>
      </w:r>
      <w:r>
        <w:rPr/>
        <w:t>Nigeria that have</w:t>
      </w:r>
      <w:r>
        <w:rPr>
          <w:spacing w:val="-1"/>
        </w:rPr>
        <w:t> </w:t>
      </w:r>
      <w:r>
        <w:rPr/>
        <w:t>their</w:t>
      </w:r>
      <w:r>
        <w:rPr>
          <w:spacing w:val="-1"/>
        </w:rPr>
        <w:t> </w:t>
      </w:r>
      <w:r>
        <w:rPr/>
        <w:t>businesses</w:t>
      </w:r>
      <w:r>
        <w:rPr>
          <w:spacing w:val="-2"/>
        </w:rPr>
        <w:t> </w:t>
      </w:r>
      <w:r>
        <w:rPr/>
        <w:t>registered with the National Association of Small and Medium Enterprises</w:t>
      </w:r>
      <w:r>
        <w:rPr>
          <w:spacing w:val="40"/>
        </w:rPr>
        <w:t> </w:t>
      </w:r>
      <w:r>
        <w:rPr/>
        <w:t>(NASME, 2013).</w:t>
      </w:r>
    </w:p>
    <w:p>
      <w:pPr>
        <w:pStyle w:val="BodyText"/>
        <w:spacing w:before="96"/>
      </w:pPr>
    </w:p>
    <w:p>
      <w:pPr>
        <w:pStyle w:val="Heading2"/>
      </w:pPr>
      <w:bookmarkStart w:name="_TOC_250005" w:id="29"/>
      <w:r>
        <w:rPr/>
        <w:t>Sample</w:t>
      </w:r>
      <w:r>
        <w:rPr>
          <w:spacing w:val="-6"/>
        </w:rPr>
        <w:t> </w:t>
      </w:r>
      <w:r>
        <w:rPr/>
        <w:t>and</w:t>
      </w:r>
      <w:r>
        <w:rPr>
          <w:spacing w:val="-4"/>
        </w:rPr>
        <w:t> </w:t>
      </w:r>
      <w:r>
        <w:rPr/>
        <w:t>Sampling</w:t>
      </w:r>
      <w:r>
        <w:rPr>
          <w:spacing w:val="-4"/>
        </w:rPr>
        <w:t> </w:t>
      </w:r>
      <w:bookmarkEnd w:id="29"/>
      <w:r>
        <w:rPr>
          <w:spacing w:val="-2"/>
        </w:rPr>
        <w:t>Technique</w:t>
      </w:r>
    </w:p>
    <w:p>
      <w:pPr>
        <w:pStyle w:val="BodyText"/>
        <w:spacing w:before="2"/>
        <w:rPr>
          <w:rFonts w:ascii="Arial"/>
          <w:b/>
        </w:rPr>
      </w:pPr>
    </w:p>
    <w:p>
      <w:pPr>
        <w:pStyle w:val="BodyText"/>
        <w:spacing w:line="427" w:lineRule="auto"/>
        <w:ind w:left="520" w:right="985" w:firstLine="719"/>
      </w:pPr>
      <w:r>
        <w:rPr/>
        <w:t>This exercise involved the SMEs owners/managers in the five South-Eastern States of Nigeria that were registered with National Association of Small and Medium Scale Enterprises (NASME). The population of the</w:t>
      </w:r>
      <w:r>
        <w:rPr>
          <w:spacing w:val="-2"/>
        </w:rPr>
        <w:t> </w:t>
      </w:r>
      <w:r>
        <w:rPr/>
        <w:t>study was too</w:t>
      </w:r>
      <w:r>
        <w:rPr>
          <w:spacing w:val="-2"/>
        </w:rPr>
        <w:t> </w:t>
      </w:r>
      <w:r>
        <w:rPr/>
        <w:t>large</w:t>
      </w:r>
      <w:r>
        <w:rPr>
          <w:spacing w:val="-1"/>
        </w:rPr>
        <w:t> </w:t>
      </w:r>
      <w:r>
        <w:rPr/>
        <w:t>for the researcher</w:t>
      </w:r>
      <w:r>
        <w:rPr>
          <w:spacing w:val="-1"/>
        </w:rPr>
        <w:t> </w:t>
      </w:r>
      <w:r>
        <w:rPr/>
        <w:t>to</w:t>
      </w:r>
      <w:r>
        <w:rPr>
          <w:spacing w:val="-2"/>
        </w:rPr>
        <w:t> </w:t>
      </w:r>
      <w:r>
        <w:rPr/>
        <w:t>cover hence</w:t>
      </w:r>
      <w:r>
        <w:rPr>
          <w:spacing w:val="-2"/>
        </w:rPr>
        <w:t> </w:t>
      </w:r>
      <w:r>
        <w:rPr/>
        <w:t>a sample of 1473 respondents were selected using stratified random sampling technique based on the States. This was done in order to</w:t>
      </w:r>
    </w:p>
    <w:p>
      <w:pPr>
        <w:spacing w:after="0" w:line="427" w:lineRule="auto"/>
        <w:sectPr>
          <w:pgSz w:w="11910" w:h="16840"/>
          <w:pgMar w:header="0" w:footer="1002" w:top="1260" w:bottom="1200" w:left="920" w:right="480"/>
        </w:sectPr>
      </w:pPr>
    </w:p>
    <w:p>
      <w:pPr>
        <w:pStyle w:val="BodyText"/>
        <w:spacing w:line="424" w:lineRule="auto" w:before="71"/>
        <w:ind w:left="520" w:right="1215"/>
      </w:pPr>
      <w:r>
        <w:rPr/>
        <w:t>ensure</w:t>
      </w:r>
      <w:r>
        <w:rPr>
          <w:spacing w:val="-4"/>
        </w:rPr>
        <w:t> </w:t>
      </w:r>
      <w:r>
        <w:rPr/>
        <w:t>greater</w:t>
      </w:r>
      <w:r>
        <w:rPr>
          <w:spacing w:val="-3"/>
        </w:rPr>
        <w:t> </w:t>
      </w:r>
      <w:r>
        <w:rPr/>
        <w:t>representativeness of</w:t>
      </w:r>
      <w:r>
        <w:rPr>
          <w:spacing w:val="-2"/>
        </w:rPr>
        <w:t> </w:t>
      </w:r>
      <w:r>
        <w:rPr/>
        <w:t>the</w:t>
      </w:r>
      <w:r>
        <w:rPr>
          <w:spacing w:val="-1"/>
        </w:rPr>
        <w:t> </w:t>
      </w:r>
      <w:r>
        <w:rPr/>
        <w:t>sample</w:t>
      </w:r>
      <w:r>
        <w:rPr>
          <w:spacing w:val="-1"/>
        </w:rPr>
        <w:t> </w:t>
      </w:r>
      <w:r>
        <w:rPr/>
        <w:t>relative</w:t>
      </w:r>
      <w:r>
        <w:rPr>
          <w:spacing w:val="-1"/>
        </w:rPr>
        <w:t> </w:t>
      </w:r>
      <w:r>
        <w:rPr/>
        <w:t>to</w:t>
      </w:r>
      <w:r>
        <w:rPr>
          <w:spacing w:val="-1"/>
        </w:rPr>
        <w:t> </w:t>
      </w:r>
      <w:r>
        <w:rPr/>
        <w:t>the population.</w:t>
      </w:r>
      <w:r>
        <w:rPr>
          <w:spacing w:val="40"/>
        </w:rPr>
        <w:t> </w:t>
      </w:r>
      <w:r>
        <w:rPr/>
        <w:t>(see Appendix C).</w:t>
      </w:r>
    </w:p>
    <w:p>
      <w:pPr>
        <w:pStyle w:val="BodyText"/>
      </w:pPr>
    </w:p>
    <w:p>
      <w:pPr>
        <w:pStyle w:val="BodyText"/>
      </w:pPr>
    </w:p>
    <w:p>
      <w:pPr>
        <w:pStyle w:val="BodyText"/>
      </w:pPr>
    </w:p>
    <w:p>
      <w:pPr>
        <w:pStyle w:val="BodyText"/>
        <w:spacing w:before="23"/>
      </w:pPr>
    </w:p>
    <w:p>
      <w:pPr>
        <w:pStyle w:val="Heading2"/>
      </w:pPr>
      <w:bookmarkStart w:name="_TOC_250004" w:id="30"/>
      <w:r>
        <w:rPr/>
        <w:t>Instrument</w:t>
      </w:r>
      <w:r>
        <w:rPr>
          <w:spacing w:val="-6"/>
        </w:rPr>
        <w:t> </w:t>
      </w:r>
      <w:r>
        <w:rPr/>
        <w:t>for</w:t>
      </w:r>
      <w:r>
        <w:rPr>
          <w:spacing w:val="-5"/>
        </w:rPr>
        <w:t> </w:t>
      </w:r>
      <w:r>
        <w:rPr/>
        <w:t>Data</w:t>
      </w:r>
      <w:bookmarkEnd w:id="30"/>
      <w:r>
        <w:rPr>
          <w:spacing w:val="-2"/>
        </w:rPr>
        <w:t> Collection</w:t>
      </w:r>
    </w:p>
    <w:p>
      <w:pPr>
        <w:pStyle w:val="BodyText"/>
        <w:spacing w:before="4"/>
        <w:rPr>
          <w:rFonts w:ascii="Arial"/>
          <w:b/>
        </w:rPr>
      </w:pPr>
    </w:p>
    <w:p>
      <w:pPr>
        <w:pStyle w:val="BodyText"/>
        <w:spacing w:line="487" w:lineRule="auto"/>
        <w:ind w:left="520" w:right="1109" w:firstLine="719"/>
      </w:pPr>
      <w:r>
        <w:rPr/>
        <w:t>The instrument used for data collection was a structured questionnaire organized in five sections A </w:t>
      </w:r>
      <w:r>
        <w:rPr>
          <w:w w:val="160"/>
        </w:rPr>
        <w:t>–</w:t>
      </w:r>
      <w:r>
        <w:rPr>
          <w:spacing w:val="-30"/>
          <w:w w:val="160"/>
        </w:rPr>
        <w:t> </w:t>
      </w:r>
      <w:r>
        <w:rPr/>
        <w:t>F. Section A dealt with general</w:t>
      </w:r>
      <w:r>
        <w:rPr>
          <w:spacing w:val="-1"/>
        </w:rPr>
        <w:t> </w:t>
      </w:r>
      <w:r>
        <w:rPr/>
        <w:t>information</w:t>
      </w:r>
      <w:r>
        <w:rPr>
          <w:spacing w:val="-3"/>
        </w:rPr>
        <w:t> </w:t>
      </w:r>
      <w:r>
        <w:rPr/>
        <w:t>about</w:t>
      </w:r>
      <w:r>
        <w:rPr>
          <w:spacing w:val="-1"/>
        </w:rPr>
        <w:t> </w:t>
      </w:r>
      <w:r>
        <w:rPr/>
        <w:t>the</w:t>
      </w:r>
      <w:r>
        <w:rPr>
          <w:spacing w:val="-3"/>
        </w:rPr>
        <w:t> </w:t>
      </w:r>
      <w:r>
        <w:rPr/>
        <w:t>respondents</w:t>
      </w:r>
      <w:r>
        <w:rPr>
          <w:spacing w:val="-1"/>
        </w:rPr>
        <w:t> </w:t>
      </w:r>
      <w:r>
        <w:rPr/>
        <w:t>and</w:t>
      </w:r>
      <w:r>
        <w:rPr>
          <w:spacing w:val="-5"/>
        </w:rPr>
        <w:t> </w:t>
      </w:r>
      <w:r>
        <w:rPr/>
        <w:t>contains</w:t>
      </w:r>
      <w:r>
        <w:rPr>
          <w:spacing w:val="-3"/>
        </w:rPr>
        <w:t> </w:t>
      </w:r>
      <w:r>
        <w:rPr/>
        <w:t>four items</w:t>
      </w:r>
      <w:r>
        <w:rPr>
          <w:spacing w:val="-1"/>
        </w:rPr>
        <w:t> </w:t>
      </w:r>
      <w:r>
        <w:rPr/>
        <w:t>with options and blank spaces that require the respondent to check in the boxes while</w:t>
      </w:r>
      <w:r>
        <w:rPr>
          <w:spacing w:val="40"/>
        </w:rPr>
        <w:t> </w:t>
      </w:r>
      <w:r>
        <w:rPr/>
        <w:t>section B, contains 20 items relating to the extent of utilization of e-commerce application. Sections C, D and E contain 12 items each covering extent of utilization of e-invoicing application, e- advertising application and e-purchasing respectively. Section F contains 20 items relating to the extent of utilization of marketing</w:t>
      </w:r>
    </w:p>
    <w:p>
      <w:pPr>
        <w:pStyle w:val="BodyText"/>
        <w:spacing w:line="487" w:lineRule="auto" w:before="7"/>
        <w:ind w:left="520" w:right="1003"/>
      </w:pPr>
      <w:r>
        <w:rPr/>
        <w:t>software‟s.</w:t>
      </w:r>
      <w:r>
        <w:rPr>
          <w:spacing w:val="40"/>
        </w:rPr>
        <w:t> </w:t>
      </w:r>
      <w:r>
        <w:rPr/>
        <w:t>Sections B to F of the instrument was constructed on a 5- point</w:t>
      </w:r>
      <w:r>
        <w:rPr>
          <w:spacing w:val="-2"/>
        </w:rPr>
        <w:t> </w:t>
      </w:r>
      <w:r>
        <w:rPr/>
        <w:t>rating</w:t>
      </w:r>
      <w:r>
        <w:rPr>
          <w:spacing w:val="-2"/>
        </w:rPr>
        <w:t> </w:t>
      </w:r>
      <w:r>
        <w:rPr/>
        <w:t>scale</w:t>
      </w:r>
      <w:r>
        <w:rPr>
          <w:spacing w:val="-3"/>
        </w:rPr>
        <w:t> </w:t>
      </w:r>
      <w:r>
        <w:rPr/>
        <w:t>with</w:t>
      </w:r>
      <w:r>
        <w:rPr>
          <w:spacing w:val="-2"/>
        </w:rPr>
        <w:t> </w:t>
      </w:r>
      <w:r>
        <w:rPr/>
        <w:t>response</w:t>
      </w:r>
      <w:r>
        <w:rPr>
          <w:spacing w:val="-3"/>
        </w:rPr>
        <w:t> </w:t>
      </w:r>
      <w:r>
        <w:rPr/>
        <w:t>options of</w:t>
      </w:r>
      <w:r>
        <w:rPr>
          <w:spacing w:val="-1"/>
        </w:rPr>
        <w:t> </w:t>
      </w:r>
      <w:r>
        <w:rPr/>
        <w:t>Very</w:t>
      </w:r>
      <w:r>
        <w:rPr>
          <w:spacing w:val="-4"/>
        </w:rPr>
        <w:t> </w:t>
      </w:r>
      <w:r>
        <w:rPr/>
        <w:t>High Extent (VHE),</w:t>
      </w:r>
      <w:r>
        <w:rPr>
          <w:spacing w:val="-1"/>
        </w:rPr>
        <w:t> </w:t>
      </w:r>
      <w:r>
        <w:rPr/>
        <w:t>High Extent (HE), Undecided (UD), Low Extent (LE), and Very Low Extent (VHE) to which values 5, 4, 3, 2, 1 respectively were assigned for all the items in the five sections.</w:t>
      </w:r>
      <w:r>
        <w:rPr>
          <w:spacing w:val="40"/>
        </w:rPr>
        <w:t> </w:t>
      </w:r>
      <w:r>
        <w:rPr/>
        <w:t>Each respondent was required to tick (√) against the option that he or she views most appropriate.</w:t>
      </w:r>
    </w:p>
    <w:p>
      <w:pPr>
        <w:pStyle w:val="BodyText"/>
        <w:spacing w:before="53"/>
      </w:pPr>
    </w:p>
    <w:p>
      <w:pPr>
        <w:pStyle w:val="Heading2"/>
      </w:pPr>
      <w:bookmarkStart w:name="_TOC_250003" w:id="31"/>
      <w:r>
        <w:rPr/>
        <w:t>Validation</w:t>
      </w:r>
      <w:r>
        <w:rPr>
          <w:spacing w:val="-5"/>
        </w:rPr>
        <w:t> </w:t>
      </w:r>
      <w:r>
        <w:rPr/>
        <w:t>of</w:t>
      </w:r>
      <w:r>
        <w:rPr>
          <w:spacing w:val="-6"/>
        </w:rPr>
        <w:t> </w:t>
      </w:r>
      <w:r>
        <w:rPr/>
        <w:t>the</w:t>
      </w:r>
      <w:r>
        <w:rPr>
          <w:spacing w:val="-5"/>
        </w:rPr>
        <w:t> </w:t>
      </w:r>
      <w:bookmarkEnd w:id="31"/>
      <w:r>
        <w:rPr>
          <w:spacing w:val="-2"/>
        </w:rPr>
        <w:t>Instrument</w:t>
      </w:r>
    </w:p>
    <w:p>
      <w:pPr>
        <w:spacing w:after="0"/>
        <w:sectPr>
          <w:pgSz w:w="11910" w:h="16840"/>
          <w:pgMar w:header="0" w:footer="1002" w:top="1260" w:bottom="1200" w:left="920" w:right="480"/>
        </w:sectPr>
      </w:pPr>
    </w:p>
    <w:p>
      <w:pPr>
        <w:pStyle w:val="BodyText"/>
        <w:spacing w:line="487" w:lineRule="auto" w:before="74"/>
        <w:ind w:left="520" w:right="990" w:firstLine="719"/>
      </w:pPr>
      <w:r>
        <w:rPr/>
        <w:t>The face</w:t>
      </w:r>
      <w:r>
        <w:rPr>
          <w:spacing w:val="-1"/>
        </w:rPr>
        <w:t> </w:t>
      </w:r>
      <w:r>
        <w:rPr/>
        <w:t>and</w:t>
      </w:r>
      <w:r>
        <w:rPr>
          <w:spacing w:val="-1"/>
        </w:rPr>
        <w:t> </w:t>
      </w:r>
      <w:r>
        <w:rPr/>
        <w:t>content validation</w:t>
      </w:r>
      <w:r>
        <w:rPr>
          <w:spacing w:val="-1"/>
        </w:rPr>
        <w:t> </w:t>
      </w:r>
      <w:r>
        <w:rPr/>
        <w:t>of the</w:t>
      </w:r>
      <w:r>
        <w:rPr>
          <w:spacing w:val="-1"/>
        </w:rPr>
        <w:t> </w:t>
      </w:r>
      <w:r>
        <w:rPr/>
        <w:t>instrument was done by</w:t>
      </w:r>
      <w:r>
        <w:rPr>
          <w:spacing w:val="-2"/>
        </w:rPr>
        <w:t> </w:t>
      </w:r>
      <w:r>
        <w:rPr/>
        <w:t>four experts selected</w:t>
      </w:r>
      <w:r>
        <w:rPr>
          <w:spacing w:val="-3"/>
        </w:rPr>
        <w:t> </w:t>
      </w:r>
      <w:r>
        <w:rPr/>
        <w:t>from different departments and</w:t>
      </w:r>
      <w:r>
        <w:rPr>
          <w:spacing w:val="-4"/>
        </w:rPr>
        <w:t> </w:t>
      </w:r>
      <w:r>
        <w:rPr/>
        <w:t>fields. One of</w:t>
      </w:r>
      <w:r>
        <w:rPr>
          <w:spacing w:val="-2"/>
        </w:rPr>
        <w:t> </w:t>
      </w:r>
      <w:r>
        <w:rPr/>
        <w:t>the expert was in Business Education, another one in Adult Education, and the others in Guidance and Counseling and</w:t>
      </w:r>
      <w:r>
        <w:rPr>
          <w:spacing w:val="40"/>
        </w:rPr>
        <w:t> </w:t>
      </w:r>
      <w:r>
        <w:rPr/>
        <w:t>Measurement and Evaluation from the Faculty of Education, Nnamdi Azikiwe University, Awka.</w:t>
      </w:r>
      <w:r>
        <w:rPr>
          <w:spacing w:val="40"/>
        </w:rPr>
        <w:t> </w:t>
      </w:r>
      <w:r>
        <w:rPr/>
        <w:t>These experts were given the research topic, purpose of the study, research questions and hypotheses along with the instrument and requested to ascertain the suitability and relevance of the items as well as clarity of the language of the items and instructions.</w:t>
      </w:r>
    </w:p>
    <w:p>
      <w:pPr>
        <w:pStyle w:val="BodyText"/>
        <w:spacing w:line="487" w:lineRule="auto" w:before="4"/>
        <w:ind w:left="520" w:right="1215" w:firstLine="719"/>
      </w:pPr>
      <w:r>
        <w:rPr/>
        <w:t>The observations and suggestions of the experts were put into consideration in the final draft of the instrument before presenting it to the</w:t>
      </w:r>
      <w:r>
        <w:rPr>
          <w:spacing w:val="-6"/>
        </w:rPr>
        <w:t> </w:t>
      </w:r>
      <w:r>
        <w:rPr/>
        <w:t>researcher‟s</w:t>
      </w:r>
      <w:r>
        <w:rPr>
          <w:spacing w:val="-6"/>
        </w:rPr>
        <w:t> </w:t>
      </w:r>
      <w:r>
        <w:rPr/>
        <w:t>supervisor</w:t>
      </w:r>
      <w:r>
        <w:rPr>
          <w:spacing w:val="-4"/>
        </w:rPr>
        <w:t> </w:t>
      </w:r>
      <w:r>
        <w:rPr/>
        <w:t>for</w:t>
      </w:r>
      <w:r>
        <w:rPr>
          <w:spacing w:val="-7"/>
        </w:rPr>
        <w:t> </w:t>
      </w:r>
      <w:r>
        <w:rPr/>
        <w:t>final</w:t>
      </w:r>
      <w:r>
        <w:rPr>
          <w:spacing w:val="-5"/>
        </w:rPr>
        <w:t> </w:t>
      </w:r>
      <w:r>
        <w:rPr/>
        <w:t>approval</w:t>
      </w:r>
      <w:r>
        <w:rPr>
          <w:spacing w:val="-4"/>
        </w:rPr>
        <w:t> </w:t>
      </w:r>
      <w:r>
        <w:rPr/>
        <w:t>(See</w:t>
      </w:r>
      <w:r>
        <w:rPr>
          <w:spacing w:val="-6"/>
        </w:rPr>
        <w:t> </w:t>
      </w:r>
      <w:r>
        <w:rPr/>
        <w:t>the</w:t>
      </w:r>
      <w:r>
        <w:rPr>
          <w:spacing w:val="-3"/>
        </w:rPr>
        <w:t> </w:t>
      </w:r>
      <w:r>
        <w:rPr/>
        <w:t>validated</w:t>
      </w:r>
      <w:r>
        <w:rPr>
          <w:spacing w:val="-6"/>
        </w:rPr>
        <w:t> </w:t>
      </w:r>
      <w:r>
        <w:rPr/>
        <w:t>copies in Appendix D).</w:t>
      </w:r>
    </w:p>
    <w:p>
      <w:pPr>
        <w:pStyle w:val="BodyText"/>
        <w:spacing w:before="53"/>
      </w:pPr>
    </w:p>
    <w:p>
      <w:pPr>
        <w:pStyle w:val="Heading2"/>
      </w:pPr>
      <w:bookmarkStart w:name="_TOC_250002" w:id="32"/>
      <w:r>
        <w:rPr/>
        <w:t>Reliability</w:t>
      </w:r>
      <w:r>
        <w:rPr>
          <w:spacing w:val="-11"/>
        </w:rPr>
        <w:t> </w:t>
      </w:r>
      <w:r>
        <w:rPr/>
        <w:t>of</w:t>
      </w:r>
      <w:r>
        <w:rPr>
          <w:spacing w:val="-2"/>
        </w:rPr>
        <w:t> </w:t>
      </w:r>
      <w:r>
        <w:rPr/>
        <w:t>the</w:t>
      </w:r>
      <w:bookmarkEnd w:id="32"/>
      <w:r>
        <w:rPr>
          <w:spacing w:val="-2"/>
        </w:rPr>
        <w:t> Instrument</w:t>
      </w:r>
    </w:p>
    <w:p>
      <w:pPr>
        <w:pStyle w:val="BodyText"/>
        <w:spacing w:before="4"/>
        <w:rPr>
          <w:rFonts w:ascii="Arial"/>
          <w:b/>
        </w:rPr>
      </w:pPr>
    </w:p>
    <w:p>
      <w:pPr>
        <w:pStyle w:val="BodyText"/>
        <w:spacing w:line="487" w:lineRule="auto"/>
        <w:ind w:left="520" w:right="960" w:firstLine="719"/>
      </w:pPr>
      <w:r>
        <w:rPr/>
        <w:t>To</w:t>
      </w:r>
      <w:r>
        <w:rPr>
          <w:spacing w:val="-1"/>
        </w:rPr>
        <w:t> </w:t>
      </w:r>
      <w:r>
        <w:rPr/>
        <w:t>determine</w:t>
      </w:r>
      <w:r>
        <w:rPr>
          <w:spacing w:val="-2"/>
        </w:rPr>
        <w:t> </w:t>
      </w:r>
      <w:r>
        <w:rPr/>
        <w:t>the</w:t>
      </w:r>
      <w:r>
        <w:rPr>
          <w:spacing w:val="-3"/>
        </w:rPr>
        <w:t> </w:t>
      </w:r>
      <w:r>
        <w:rPr/>
        <w:t>internal</w:t>
      </w:r>
      <w:r>
        <w:rPr>
          <w:spacing w:val="-3"/>
        </w:rPr>
        <w:t> </w:t>
      </w:r>
      <w:r>
        <w:rPr/>
        <w:t>consistency</w:t>
      </w:r>
      <w:r>
        <w:rPr>
          <w:spacing w:val="-6"/>
        </w:rPr>
        <w:t> </w:t>
      </w:r>
      <w:r>
        <w:rPr/>
        <w:t>of</w:t>
      </w:r>
      <w:r>
        <w:rPr>
          <w:spacing w:val="-2"/>
        </w:rPr>
        <w:t> </w:t>
      </w:r>
      <w:r>
        <w:rPr/>
        <w:t>the</w:t>
      </w:r>
      <w:r>
        <w:rPr>
          <w:spacing w:val="-3"/>
        </w:rPr>
        <w:t> </w:t>
      </w:r>
      <w:r>
        <w:rPr/>
        <w:t>instrument, a</w:t>
      </w:r>
      <w:r>
        <w:rPr>
          <w:spacing w:val="-3"/>
        </w:rPr>
        <w:t> </w:t>
      </w:r>
      <w:r>
        <w:rPr/>
        <w:t>reliability estimate</w:t>
      </w:r>
      <w:r>
        <w:rPr>
          <w:spacing w:val="-3"/>
        </w:rPr>
        <w:t> </w:t>
      </w:r>
      <w:r>
        <w:rPr/>
        <w:t>test was</w:t>
      </w:r>
      <w:r>
        <w:rPr>
          <w:spacing w:val="-1"/>
        </w:rPr>
        <w:t> </w:t>
      </w:r>
      <w:r>
        <w:rPr/>
        <w:t>conducted</w:t>
      </w:r>
      <w:r>
        <w:rPr>
          <w:spacing w:val="-2"/>
        </w:rPr>
        <w:t> </w:t>
      </w:r>
      <w:r>
        <w:rPr/>
        <w:t>by</w:t>
      </w:r>
      <w:r>
        <w:rPr>
          <w:spacing w:val="-3"/>
        </w:rPr>
        <w:t> </w:t>
      </w:r>
      <w:r>
        <w:rPr/>
        <w:t>administering</w:t>
      </w:r>
      <w:r>
        <w:rPr>
          <w:spacing w:val="-2"/>
        </w:rPr>
        <w:t> </w:t>
      </w:r>
      <w:r>
        <w:rPr/>
        <w:t>copies</w:t>
      </w:r>
      <w:r>
        <w:rPr>
          <w:spacing w:val="-1"/>
        </w:rPr>
        <w:t> </w:t>
      </w:r>
      <w:r>
        <w:rPr/>
        <w:t>of</w:t>
      </w:r>
      <w:r>
        <w:rPr>
          <w:spacing w:val="-3"/>
        </w:rPr>
        <w:t> </w:t>
      </w:r>
      <w:r>
        <w:rPr/>
        <w:t>the instrument</w:t>
      </w:r>
      <w:r>
        <w:rPr>
          <w:spacing w:val="-1"/>
        </w:rPr>
        <w:t> </w:t>
      </w:r>
      <w:r>
        <w:rPr/>
        <w:t>to 20 managers of SMEs in Port-Harcourt, Rivers State.</w:t>
      </w:r>
      <w:r>
        <w:rPr>
          <w:spacing w:val="40"/>
        </w:rPr>
        <w:t> </w:t>
      </w:r>
      <w:r>
        <w:rPr/>
        <w:t>Their responses were collected and data analyzed using Cronbach Alpha. Coefficients of 0.99,</w:t>
      </w:r>
      <w:r>
        <w:rPr>
          <w:spacing w:val="40"/>
        </w:rPr>
        <w:t> </w:t>
      </w:r>
      <w:r>
        <w:rPr/>
        <w:t>0.99,</w:t>
      </w:r>
      <w:r>
        <w:rPr>
          <w:spacing w:val="40"/>
        </w:rPr>
        <w:t> </w:t>
      </w:r>
      <w:r>
        <w:rPr/>
        <w:t>0.98,</w:t>
      </w:r>
      <w:r>
        <w:rPr>
          <w:spacing w:val="40"/>
        </w:rPr>
        <w:t> </w:t>
      </w:r>
      <w:r>
        <w:rPr/>
        <w:t>0.99, and 0.96</w:t>
      </w:r>
      <w:r>
        <w:rPr>
          <w:spacing w:val="80"/>
        </w:rPr>
        <w:t> </w:t>
      </w:r>
      <w:r>
        <w:rPr/>
        <w:t>were obtained for sections B, C, D, E and F of the instrument respectively (See Appendix N ). Cronbach Alpha reliability coefficient is a generalized formula which deals with tests of</w:t>
      </w:r>
    </w:p>
    <w:p>
      <w:pPr>
        <w:spacing w:after="0" w:line="487" w:lineRule="auto"/>
        <w:sectPr>
          <w:pgSz w:w="11910" w:h="16840"/>
          <w:pgMar w:header="0" w:footer="1002" w:top="1260" w:bottom="1200" w:left="920" w:right="480"/>
        </w:sectPr>
      </w:pPr>
    </w:p>
    <w:p>
      <w:pPr>
        <w:pStyle w:val="BodyText"/>
        <w:spacing w:line="487" w:lineRule="auto" w:before="74"/>
        <w:ind w:left="520" w:right="973"/>
      </w:pPr>
      <w:r>
        <w:rPr/>
        <w:t>multiple scores items (Ogbazi &amp; Okpala, 1994).</w:t>
      </w:r>
      <w:r>
        <w:rPr>
          <w:spacing w:val="80"/>
        </w:rPr>
        <w:t> </w:t>
      </w:r>
      <w:r>
        <w:rPr/>
        <w:t>It was used to</w:t>
      </w:r>
      <w:r>
        <w:rPr>
          <w:spacing w:val="40"/>
        </w:rPr>
        <w:t> </w:t>
      </w:r>
      <w:r>
        <w:rPr/>
        <w:t>determine</w:t>
      </w:r>
      <w:r>
        <w:rPr>
          <w:spacing w:val="-4"/>
        </w:rPr>
        <w:t> </w:t>
      </w:r>
      <w:r>
        <w:rPr/>
        <w:t>the</w:t>
      </w:r>
      <w:r>
        <w:rPr>
          <w:spacing w:val="-1"/>
        </w:rPr>
        <w:t> </w:t>
      </w:r>
      <w:r>
        <w:rPr/>
        <w:t>internal</w:t>
      </w:r>
      <w:r>
        <w:rPr>
          <w:spacing w:val="-3"/>
        </w:rPr>
        <w:t> </w:t>
      </w:r>
      <w:r>
        <w:rPr/>
        <w:t>consistency</w:t>
      </w:r>
      <w:r>
        <w:rPr>
          <w:spacing w:val="-5"/>
        </w:rPr>
        <w:t> </w:t>
      </w:r>
      <w:r>
        <w:rPr/>
        <w:t>because</w:t>
      </w:r>
      <w:r>
        <w:rPr>
          <w:spacing w:val="-4"/>
        </w:rPr>
        <w:t> </w:t>
      </w:r>
      <w:r>
        <w:rPr/>
        <w:t>the</w:t>
      </w:r>
      <w:r>
        <w:rPr>
          <w:spacing w:val="-4"/>
        </w:rPr>
        <w:t> </w:t>
      </w:r>
      <w:r>
        <w:rPr/>
        <w:t>instrument was arranged in clusters.</w:t>
      </w:r>
    </w:p>
    <w:p>
      <w:pPr>
        <w:pStyle w:val="Heading2"/>
        <w:spacing w:line="317" w:lineRule="exact"/>
      </w:pPr>
      <w:bookmarkStart w:name="_TOC_250001" w:id="33"/>
      <w:r>
        <w:rPr/>
        <w:t>Method</w:t>
      </w:r>
      <w:r>
        <w:rPr>
          <w:spacing w:val="-4"/>
        </w:rPr>
        <w:t> </w:t>
      </w:r>
      <w:r>
        <w:rPr/>
        <w:t>of</w:t>
      </w:r>
      <w:r>
        <w:rPr>
          <w:spacing w:val="-1"/>
        </w:rPr>
        <w:t> </w:t>
      </w:r>
      <w:r>
        <w:rPr/>
        <w:t>Data</w:t>
      </w:r>
      <w:r>
        <w:rPr>
          <w:spacing w:val="-4"/>
        </w:rPr>
        <w:t> </w:t>
      </w:r>
      <w:bookmarkEnd w:id="33"/>
      <w:r>
        <w:rPr>
          <w:spacing w:val="-2"/>
        </w:rPr>
        <w:t>Collection</w:t>
      </w:r>
    </w:p>
    <w:p>
      <w:pPr>
        <w:pStyle w:val="BodyText"/>
        <w:spacing w:before="6"/>
        <w:rPr>
          <w:rFonts w:ascii="Arial"/>
          <w:b/>
        </w:rPr>
      </w:pPr>
    </w:p>
    <w:p>
      <w:pPr>
        <w:pStyle w:val="BodyText"/>
        <w:spacing w:line="487" w:lineRule="auto"/>
        <w:ind w:left="520" w:right="960" w:firstLine="719"/>
      </w:pPr>
      <w:r>
        <w:rPr/>
        <w:t>The data for the study were collected through direct contact approach.</w:t>
      </w:r>
      <w:r>
        <w:rPr>
          <w:spacing w:val="40"/>
        </w:rPr>
        <w:t> </w:t>
      </w:r>
      <w:r>
        <w:rPr/>
        <w:t>The researcher trained five research assistants (who were already graduates of Vocational Education). Copies of the instrument were administered directly to the respondents, where a respondent wishes</w:t>
      </w:r>
      <w:r>
        <w:rPr>
          <w:spacing w:val="-1"/>
        </w:rPr>
        <w:t> </w:t>
      </w:r>
      <w:r>
        <w:rPr/>
        <w:t>to respond</w:t>
      </w:r>
      <w:r>
        <w:rPr>
          <w:spacing w:val="-2"/>
        </w:rPr>
        <w:t> </w:t>
      </w:r>
      <w:r>
        <w:rPr/>
        <w:t>on the</w:t>
      </w:r>
      <w:r>
        <w:rPr>
          <w:spacing w:val="-2"/>
        </w:rPr>
        <w:t> </w:t>
      </w:r>
      <w:r>
        <w:rPr/>
        <w:t>spot,</w:t>
      </w:r>
      <w:r>
        <w:rPr>
          <w:spacing w:val="-1"/>
        </w:rPr>
        <w:t> </w:t>
      </w:r>
      <w:r>
        <w:rPr/>
        <w:t>a</w:t>
      </w:r>
      <w:r>
        <w:rPr>
          <w:spacing w:val="-1"/>
        </w:rPr>
        <w:t> </w:t>
      </w:r>
      <w:r>
        <w:rPr/>
        <w:t>research</w:t>
      </w:r>
      <w:r>
        <w:rPr>
          <w:spacing w:val="-3"/>
        </w:rPr>
        <w:t> </w:t>
      </w:r>
      <w:r>
        <w:rPr/>
        <w:t>assistant</w:t>
      </w:r>
      <w:r>
        <w:rPr>
          <w:spacing w:val="-1"/>
        </w:rPr>
        <w:t> </w:t>
      </w:r>
      <w:r>
        <w:rPr/>
        <w:t>waited and</w:t>
      </w:r>
      <w:r>
        <w:rPr>
          <w:spacing w:val="-3"/>
        </w:rPr>
        <w:t> </w:t>
      </w:r>
      <w:r>
        <w:rPr/>
        <w:t>collected the completed instrument. For those who were unwilling to respond on the spot, research assistants called back on the agreed date and retrieved their responses. The exercise lasted for two weeks.</w:t>
      </w:r>
    </w:p>
    <w:p>
      <w:pPr>
        <w:pStyle w:val="Heading2"/>
      </w:pPr>
      <w:bookmarkStart w:name="_TOC_250000" w:id="34"/>
      <w:r>
        <w:rPr/>
        <w:t>Method</w:t>
      </w:r>
      <w:r>
        <w:rPr>
          <w:spacing w:val="-4"/>
        </w:rPr>
        <w:t> </w:t>
      </w:r>
      <w:r>
        <w:rPr/>
        <w:t>of</w:t>
      </w:r>
      <w:r>
        <w:rPr>
          <w:spacing w:val="-1"/>
        </w:rPr>
        <w:t> </w:t>
      </w:r>
      <w:r>
        <w:rPr/>
        <w:t>Data</w:t>
      </w:r>
      <w:r>
        <w:rPr>
          <w:spacing w:val="-1"/>
        </w:rPr>
        <w:t> </w:t>
      </w:r>
      <w:bookmarkEnd w:id="34"/>
      <w:r>
        <w:rPr>
          <w:spacing w:val="-2"/>
        </w:rPr>
        <w:t>Analysis</w:t>
      </w:r>
    </w:p>
    <w:p>
      <w:pPr>
        <w:pStyle w:val="BodyText"/>
        <w:spacing w:before="6"/>
        <w:rPr>
          <w:rFonts w:ascii="Arial"/>
          <w:b/>
        </w:rPr>
      </w:pPr>
    </w:p>
    <w:p>
      <w:pPr>
        <w:pStyle w:val="BodyText"/>
        <w:spacing w:line="487" w:lineRule="auto"/>
        <w:ind w:left="520" w:right="1069" w:firstLine="719"/>
      </w:pPr>
      <w:r>
        <w:rPr/>
        <w:t>The arithmetic mean and</w:t>
      </w:r>
      <w:r>
        <w:rPr>
          <w:spacing w:val="-3"/>
        </w:rPr>
        <w:t> </w:t>
      </w:r>
      <w:r>
        <w:rPr/>
        <w:t>standard deviation</w:t>
      </w:r>
      <w:r>
        <w:rPr>
          <w:spacing w:val="-3"/>
        </w:rPr>
        <w:t> </w:t>
      </w:r>
      <w:r>
        <w:rPr/>
        <w:t>were used</w:t>
      </w:r>
      <w:r>
        <w:rPr>
          <w:spacing w:val="-4"/>
        </w:rPr>
        <w:t> </w:t>
      </w:r>
      <w:r>
        <w:rPr/>
        <w:t>to</w:t>
      </w:r>
      <w:r>
        <w:rPr>
          <w:spacing w:val="-2"/>
        </w:rPr>
        <w:t> </w:t>
      </w:r>
      <w:r>
        <w:rPr/>
        <w:t>analyze data in respect of the research questions. z-test was used to test the hypotheses. Nominal values were assigned to different options for the items and the mean of each item was determined based on the boundary limits as follows:</w:t>
      </w:r>
    </w:p>
    <w:p>
      <w:pPr>
        <w:pStyle w:val="Heading2"/>
        <w:tabs>
          <w:tab w:pos="4120" w:val="left" w:leader="none"/>
          <w:tab w:pos="7001" w:val="left" w:leader="none"/>
        </w:tabs>
        <w:spacing w:before="104"/>
      </w:pPr>
      <w:r>
        <w:rPr/>
        <w:t>Reponse</w:t>
      </w:r>
      <w:r>
        <w:rPr>
          <w:spacing w:val="-7"/>
        </w:rPr>
        <w:t> </w:t>
      </w:r>
      <w:r>
        <w:rPr>
          <w:spacing w:val="-2"/>
        </w:rPr>
        <w:t>Options</w:t>
      </w:r>
      <w:r>
        <w:rPr/>
        <w:tab/>
        <w:t>Rating</w:t>
      </w:r>
      <w:r>
        <w:rPr>
          <w:spacing w:val="-5"/>
        </w:rPr>
        <w:t> </w:t>
      </w:r>
      <w:r>
        <w:rPr>
          <w:spacing w:val="-2"/>
        </w:rPr>
        <w:t>Points</w:t>
      </w:r>
      <w:r>
        <w:rPr/>
        <w:tab/>
        <w:t>Boundary</w:t>
      </w:r>
      <w:r>
        <w:rPr>
          <w:spacing w:val="-14"/>
        </w:rPr>
        <w:t> </w:t>
      </w:r>
      <w:r>
        <w:rPr>
          <w:spacing w:val="-2"/>
        </w:rPr>
        <w:t>Limits</w:t>
      </w:r>
    </w:p>
    <w:p>
      <w:pPr>
        <w:pStyle w:val="BodyText"/>
        <w:spacing w:before="99"/>
        <w:rPr>
          <w:rFonts w:ascii="Arial"/>
          <w:b/>
          <w:sz w:val="20"/>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1"/>
        <w:gridCol w:w="2208"/>
        <w:gridCol w:w="2816"/>
      </w:tblGrid>
      <w:tr>
        <w:trPr>
          <w:trHeight w:val="479" w:hRule="atLeast"/>
        </w:trPr>
        <w:tc>
          <w:tcPr>
            <w:tcW w:w="3681" w:type="dxa"/>
          </w:tcPr>
          <w:p>
            <w:pPr>
              <w:pStyle w:val="TableParagraph"/>
              <w:spacing w:line="313" w:lineRule="exact"/>
              <w:ind w:left="50"/>
              <w:rPr>
                <w:sz w:val="28"/>
              </w:rPr>
            </w:pPr>
            <w:r>
              <w:rPr>
                <w:sz w:val="28"/>
              </w:rPr>
              <w:t>Very</w:t>
            </w:r>
            <w:r>
              <w:rPr>
                <w:spacing w:val="-4"/>
                <w:sz w:val="28"/>
              </w:rPr>
              <w:t> </w:t>
            </w:r>
            <w:r>
              <w:rPr>
                <w:sz w:val="28"/>
              </w:rPr>
              <w:t>High Extent</w:t>
            </w:r>
            <w:r>
              <w:rPr>
                <w:spacing w:val="1"/>
                <w:sz w:val="28"/>
              </w:rPr>
              <w:t> </w:t>
            </w:r>
            <w:r>
              <w:rPr>
                <w:spacing w:val="-4"/>
                <w:sz w:val="28"/>
              </w:rPr>
              <w:t>(VHE)</w:t>
            </w:r>
          </w:p>
        </w:tc>
        <w:tc>
          <w:tcPr>
            <w:tcW w:w="2208" w:type="dxa"/>
          </w:tcPr>
          <w:p>
            <w:pPr>
              <w:pStyle w:val="TableParagraph"/>
              <w:spacing w:line="313" w:lineRule="exact"/>
              <w:ind w:left="689"/>
              <w:rPr>
                <w:sz w:val="28"/>
              </w:rPr>
            </w:pPr>
            <w:r>
              <w:rPr>
                <w:spacing w:val="-10"/>
                <w:sz w:val="28"/>
              </w:rPr>
              <w:t>5</w:t>
            </w:r>
          </w:p>
        </w:tc>
        <w:tc>
          <w:tcPr>
            <w:tcW w:w="2816" w:type="dxa"/>
          </w:tcPr>
          <w:p>
            <w:pPr>
              <w:pStyle w:val="TableParagraph"/>
              <w:spacing w:line="313" w:lineRule="exact"/>
              <w:ind w:right="109"/>
              <w:jc w:val="right"/>
              <w:rPr>
                <w:sz w:val="28"/>
              </w:rPr>
            </w:pPr>
            <w:r>
              <w:rPr>
                <w:sz w:val="28"/>
              </w:rPr>
              <w:t>4.50</w:t>
            </w:r>
            <w:r>
              <w:rPr>
                <w:spacing w:val="2"/>
                <w:sz w:val="28"/>
              </w:rPr>
              <w:t> </w:t>
            </w:r>
            <w:r>
              <w:rPr>
                <w:sz w:val="28"/>
              </w:rPr>
              <w:t>-</w:t>
            </w:r>
            <w:r>
              <w:rPr>
                <w:spacing w:val="4"/>
                <w:sz w:val="28"/>
              </w:rPr>
              <w:t> </w:t>
            </w:r>
            <w:r>
              <w:rPr>
                <w:spacing w:val="-4"/>
                <w:sz w:val="28"/>
              </w:rPr>
              <w:t>5.00</w:t>
            </w:r>
          </w:p>
        </w:tc>
      </w:tr>
      <w:tr>
        <w:trPr>
          <w:trHeight w:val="644" w:hRule="atLeast"/>
        </w:trPr>
        <w:tc>
          <w:tcPr>
            <w:tcW w:w="3681" w:type="dxa"/>
          </w:tcPr>
          <w:p>
            <w:pPr>
              <w:pStyle w:val="TableParagraph"/>
              <w:spacing w:before="162"/>
              <w:ind w:left="50"/>
              <w:rPr>
                <w:sz w:val="28"/>
              </w:rPr>
            </w:pPr>
            <w:r>
              <w:rPr>
                <w:sz w:val="28"/>
              </w:rPr>
              <w:t>High</w:t>
            </w:r>
            <w:r>
              <w:rPr>
                <w:spacing w:val="-2"/>
                <w:sz w:val="28"/>
              </w:rPr>
              <w:t> </w:t>
            </w:r>
            <w:r>
              <w:rPr>
                <w:sz w:val="28"/>
              </w:rPr>
              <w:t>Extent</w:t>
            </w:r>
            <w:r>
              <w:rPr>
                <w:spacing w:val="-3"/>
                <w:sz w:val="28"/>
              </w:rPr>
              <w:t> </w:t>
            </w:r>
            <w:r>
              <w:rPr>
                <w:spacing w:val="-4"/>
                <w:sz w:val="28"/>
              </w:rPr>
              <w:t>(HE)</w:t>
            </w:r>
          </w:p>
        </w:tc>
        <w:tc>
          <w:tcPr>
            <w:tcW w:w="2208" w:type="dxa"/>
          </w:tcPr>
          <w:p>
            <w:pPr>
              <w:pStyle w:val="TableParagraph"/>
              <w:spacing w:before="162"/>
              <w:ind w:left="689"/>
              <w:rPr>
                <w:sz w:val="28"/>
              </w:rPr>
            </w:pPr>
            <w:r>
              <w:rPr>
                <w:spacing w:val="-10"/>
                <w:sz w:val="28"/>
              </w:rPr>
              <w:t>4</w:t>
            </w:r>
          </w:p>
        </w:tc>
        <w:tc>
          <w:tcPr>
            <w:tcW w:w="2816" w:type="dxa"/>
          </w:tcPr>
          <w:p>
            <w:pPr>
              <w:pStyle w:val="TableParagraph"/>
              <w:spacing w:before="162"/>
              <w:ind w:right="47"/>
              <w:jc w:val="right"/>
              <w:rPr>
                <w:sz w:val="28"/>
              </w:rPr>
            </w:pPr>
            <w:r>
              <w:rPr>
                <w:w w:val="110"/>
                <w:sz w:val="28"/>
              </w:rPr>
              <w:t>3.50</w:t>
            </w:r>
            <w:r>
              <w:rPr>
                <w:spacing w:val="-19"/>
                <w:w w:val="110"/>
                <w:sz w:val="28"/>
              </w:rPr>
              <w:t> </w:t>
            </w:r>
            <w:r>
              <w:rPr>
                <w:w w:val="140"/>
                <w:sz w:val="28"/>
              </w:rPr>
              <w:t>–</w:t>
            </w:r>
            <w:r>
              <w:rPr>
                <w:spacing w:val="-26"/>
                <w:w w:val="140"/>
                <w:sz w:val="28"/>
              </w:rPr>
              <w:t> </w:t>
            </w:r>
            <w:r>
              <w:rPr>
                <w:spacing w:val="-4"/>
                <w:w w:val="110"/>
                <w:sz w:val="28"/>
              </w:rPr>
              <w:t>4.49</w:t>
            </w:r>
          </w:p>
        </w:tc>
      </w:tr>
      <w:tr>
        <w:trPr>
          <w:trHeight w:val="478" w:hRule="atLeast"/>
        </w:trPr>
        <w:tc>
          <w:tcPr>
            <w:tcW w:w="3681" w:type="dxa"/>
          </w:tcPr>
          <w:p>
            <w:pPr>
              <w:pStyle w:val="TableParagraph"/>
              <w:spacing w:line="298" w:lineRule="exact" w:before="160"/>
              <w:ind w:left="50"/>
              <w:rPr>
                <w:sz w:val="28"/>
              </w:rPr>
            </w:pPr>
            <w:r>
              <w:rPr>
                <w:sz w:val="28"/>
              </w:rPr>
              <w:t>Undecided</w:t>
            </w:r>
            <w:r>
              <w:rPr>
                <w:spacing w:val="-9"/>
                <w:sz w:val="28"/>
              </w:rPr>
              <w:t> </w:t>
            </w:r>
            <w:r>
              <w:rPr>
                <w:spacing w:val="-4"/>
                <w:sz w:val="28"/>
              </w:rPr>
              <w:t>(UD)</w:t>
            </w:r>
          </w:p>
        </w:tc>
        <w:tc>
          <w:tcPr>
            <w:tcW w:w="2208" w:type="dxa"/>
          </w:tcPr>
          <w:p>
            <w:pPr>
              <w:pStyle w:val="TableParagraph"/>
              <w:spacing w:line="298" w:lineRule="exact" w:before="160"/>
              <w:ind w:left="689"/>
              <w:rPr>
                <w:sz w:val="28"/>
              </w:rPr>
            </w:pPr>
            <w:r>
              <w:rPr>
                <w:spacing w:val="-10"/>
                <w:sz w:val="28"/>
              </w:rPr>
              <w:t>3</w:t>
            </w:r>
          </w:p>
        </w:tc>
        <w:tc>
          <w:tcPr>
            <w:tcW w:w="2816" w:type="dxa"/>
          </w:tcPr>
          <w:p>
            <w:pPr>
              <w:pStyle w:val="TableParagraph"/>
              <w:spacing w:line="298" w:lineRule="exact" w:before="160"/>
              <w:ind w:right="47"/>
              <w:jc w:val="right"/>
              <w:rPr>
                <w:sz w:val="28"/>
              </w:rPr>
            </w:pPr>
            <w:r>
              <w:rPr>
                <w:w w:val="110"/>
                <w:sz w:val="28"/>
              </w:rPr>
              <w:t>2.50</w:t>
            </w:r>
            <w:r>
              <w:rPr>
                <w:spacing w:val="-19"/>
                <w:w w:val="110"/>
                <w:sz w:val="28"/>
              </w:rPr>
              <w:t> </w:t>
            </w:r>
            <w:r>
              <w:rPr>
                <w:w w:val="140"/>
                <w:sz w:val="28"/>
              </w:rPr>
              <w:t>–</w:t>
            </w:r>
            <w:r>
              <w:rPr>
                <w:spacing w:val="-26"/>
                <w:w w:val="140"/>
                <w:sz w:val="28"/>
              </w:rPr>
              <w:t> </w:t>
            </w:r>
            <w:r>
              <w:rPr>
                <w:spacing w:val="-4"/>
                <w:w w:val="110"/>
                <w:sz w:val="28"/>
              </w:rPr>
              <w:t>3.49</w:t>
            </w:r>
          </w:p>
        </w:tc>
      </w:tr>
    </w:tbl>
    <w:p>
      <w:pPr>
        <w:spacing w:after="0" w:line="298" w:lineRule="exact"/>
        <w:jc w:val="right"/>
        <w:rPr>
          <w:sz w:val="28"/>
        </w:rPr>
        <w:sectPr>
          <w:pgSz w:w="11910" w:h="16840"/>
          <w:pgMar w:header="0" w:footer="1002" w:top="1260" w:bottom="1200" w:left="920" w:right="480"/>
        </w:sectPr>
      </w:pPr>
    </w:p>
    <w:p>
      <w:pPr>
        <w:pStyle w:val="BodyText"/>
        <w:tabs>
          <w:tab w:pos="4841" w:val="left" w:leader="none"/>
          <w:tab w:pos="7721" w:val="left" w:leader="none"/>
        </w:tabs>
        <w:spacing w:before="74"/>
        <w:ind w:left="520"/>
      </w:pPr>
      <w:r>
        <w:rPr/>
        <w:t>Low</w:t>
      </w:r>
      <w:r>
        <w:rPr>
          <w:spacing w:val="-3"/>
        </w:rPr>
        <w:t> </w:t>
      </w:r>
      <w:r>
        <w:rPr/>
        <w:t>Extent</w:t>
      </w:r>
      <w:r>
        <w:rPr>
          <w:spacing w:val="1"/>
        </w:rPr>
        <w:t> </w:t>
      </w:r>
      <w:r>
        <w:rPr>
          <w:spacing w:val="-4"/>
        </w:rPr>
        <w:t>(LE)</w:t>
      </w:r>
      <w:r>
        <w:rPr/>
        <w:tab/>
      </w:r>
      <w:r>
        <w:rPr>
          <w:spacing w:val="-10"/>
          <w:w w:val="110"/>
        </w:rPr>
        <w:t>2</w:t>
      </w:r>
      <w:r>
        <w:rPr/>
        <w:tab/>
      </w:r>
      <w:r>
        <w:rPr>
          <w:w w:val="110"/>
        </w:rPr>
        <w:t>1.50</w:t>
      </w:r>
      <w:r>
        <w:rPr>
          <w:spacing w:val="-19"/>
          <w:w w:val="110"/>
        </w:rPr>
        <w:t> </w:t>
      </w:r>
      <w:r>
        <w:rPr>
          <w:w w:val="140"/>
        </w:rPr>
        <w:t>–</w:t>
      </w:r>
      <w:r>
        <w:rPr>
          <w:spacing w:val="-26"/>
          <w:w w:val="140"/>
        </w:rPr>
        <w:t> </w:t>
      </w:r>
      <w:r>
        <w:rPr>
          <w:spacing w:val="-4"/>
          <w:w w:val="110"/>
        </w:rPr>
        <w:t>2.49</w:t>
      </w:r>
    </w:p>
    <w:p>
      <w:pPr>
        <w:pStyle w:val="BodyText"/>
        <w:spacing w:before="9"/>
      </w:pPr>
    </w:p>
    <w:p>
      <w:pPr>
        <w:pStyle w:val="BodyText"/>
        <w:tabs>
          <w:tab w:pos="4841" w:val="left" w:leader="none"/>
          <w:tab w:pos="7721" w:val="left" w:leader="none"/>
        </w:tabs>
        <w:ind w:left="520"/>
      </w:pPr>
      <w:r>
        <w:rPr/>
        <w:t>Very</w:t>
      </w:r>
      <w:r>
        <w:rPr>
          <w:spacing w:val="-2"/>
        </w:rPr>
        <w:t> </w:t>
      </w:r>
      <w:r>
        <w:rPr/>
        <w:t>Low</w:t>
      </w:r>
      <w:r>
        <w:rPr>
          <w:spacing w:val="-2"/>
        </w:rPr>
        <w:t> </w:t>
      </w:r>
      <w:r>
        <w:rPr/>
        <w:t>Extent</w:t>
      </w:r>
      <w:r>
        <w:rPr>
          <w:spacing w:val="4"/>
        </w:rPr>
        <w:t> </w:t>
      </w:r>
      <w:r>
        <w:rPr>
          <w:spacing w:val="-2"/>
        </w:rPr>
        <w:t>(VLE)</w:t>
      </w:r>
      <w:r>
        <w:rPr/>
        <w:tab/>
      </w:r>
      <w:r>
        <w:rPr>
          <w:spacing w:val="-10"/>
          <w:w w:val="110"/>
        </w:rPr>
        <w:t>1</w:t>
      </w:r>
      <w:r>
        <w:rPr/>
        <w:tab/>
      </w:r>
      <w:r>
        <w:rPr>
          <w:w w:val="110"/>
        </w:rPr>
        <w:t>0.50</w:t>
      </w:r>
      <w:r>
        <w:rPr>
          <w:spacing w:val="-19"/>
          <w:w w:val="110"/>
        </w:rPr>
        <w:t> </w:t>
      </w:r>
      <w:r>
        <w:rPr>
          <w:w w:val="140"/>
        </w:rPr>
        <w:t>–</w:t>
      </w:r>
      <w:r>
        <w:rPr>
          <w:spacing w:val="-26"/>
          <w:w w:val="140"/>
        </w:rPr>
        <w:t> </w:t>
      </w:r>
      <w:r>
        <w:rPr>
          <w:spacing w:val="-4"/>
          <w:w w:val="110"/>
        </w:rPr>
        <w:t>1.49</w:t>
      </w:r>
    </w:p>
    <w:p>
      <w:pPr>
        <w:pStyle w:val="BodyText"/>
        <w:spacing w:before="5"/>
      </w:pPr>
    </w:p>
    <w:p>
      <w:pPr>
        <w:pStyle w:val="Heading2"/>
      </w:pPr>
      <w:r>
        <w:rPr/>
        <w:t>Decision</w:t>
      </w:r>
      <w:r>
        <w:rPr>
          <w:spacing w:val="-7"/>
        </w:rPr>
        <w:t> </w:t>
      </w:r>
      <w:r>
        <w:rPr>
          <w:spacing w:val="-4"/>
        </w:rPr>
        <w:t>Rule</w:t>
      </w:r>
    </w:p>
    <w:p>
      <w:pPr>
        <w:pStyle w:val="BodyText"/>
        <w:spacing w:before="4"/>
        <w:rPr>
          <w:rFonts w:ascii="Arial"/>
          <w:b/>
        </w:rPr>
      </w:pPr>
    </w:p>
    <w:p>
      <w:pPr>
        <w:pStyle w:val="BodyText"/>
        <w:spacing w:line="487" w:lineRule="auto"/>
        <w:ind w:left="520" w:right="1003" w:firstLine="719"/>
      </w:pPr>
      <w:r>
        <w:rPr>
          <w:spacing w:val="-2"/>
          <w:w w:val="105"/>
        </w:rPr>
        <w:t>Based</w:t>
      </w:r>
      <w:r>
        <w:rPr>
          <w:spacing w:val="-14"/>
          <w:w w:val="105"/>
        </w:rPr>
        <w:t> </w:t>
      </w:r>
      <w:r>
        <w:rPr>
          <w:spacing w:val="-2"/>
          <w:w w:val="105"/>
        </w:rPr>
        <w:t>on</w:t>
      </w:r>
      <w:r>
        <w:rPr>
          <w:spacing w:val="-14"/>
          <w:w w:val="105"/>
        </w:rPr>
        <w:t> </w:t>
      </w:r>
      <w:r>
        <w:rPr>
          <w:spacing w:val="-2"/>
          <w:w w:val="105"/>
        </w:rPr>
        <w:t>the</w:t>
      </w:r>
      <w:r>
        <w:rPr>
          <w:spacing w:val="-14"/>
          <w:w w:val="105"/>
        </w:rPr>
        <w:t> </w:t>
      </w:r>
      <w:r>
        <w:rPr>
          <w:spacing w:val="-2"/>
          <w:w w:val="105"/>
        </w:rPr>
        <w:t>boundary</w:t>
      </w:r>
      <w:r>
        <w:rPr>
          <w:spacing w:val="-15"/>
          <w:w w:val="105"/>
        </w:rPr>
        <w:t> </w:t>
      </w:r>
      <w:r>
        <w:rPr>
          <w:spacing w:val="-2"/>
          <w:w w:val="105"/>
        </w:rPr>
        <w:t>limits</w:t>
      </w:r>
      <w:r>
        <w:rPr>
          <w:spacing w:val="-11"/>
          <w:w w:val="105"/>
        </w:rPr>
        <w:t> </w:t>
      </w:r>
      <w:r>
        <w:rPr>
          <w:spacing w:val="-2"/>
          <w:w w:val="105"/>
        </w:rPr>
        <w:t>of</w:t>
      </w:r>
      <w:r>
        <w:rPr>
          <w:spacing w:val="-13"/>
          <w:w w:val="105"/>
        </w:rPr>
        <w:t> </w:t>
      </w:r>
      <w:r>
        <w:rPr>
          <w:spacing w:val="-2"/>
          <w:w w:val="105"/>
        </w:rPr>
        <w:t>the</w:t>
      </w:r>
      <w:r>
        <w:rPr>
          <w:spacing w:val="-13"/>
          <w:w w:val="105"/>
        </w:rPr>
        <w:t> </w:t>
      </w:r>
      <w:r>
        <w:rPr>
          <w:spacing w:val="-2"/>
          <w:w w:val="105"/>
        </w:rPr>
        <w:t>five-point</w:t>
      </w:r>
      <w:r>
        <w:rPr>
          <w:spacing w:val="-13"/>
          <w:w w:val="105"/>
        </w:rPr>
        <w:t> </w:t>
      </w:r>
      <w:r>
        <w:rPr>
          <w:spacing w:val="-2"/>
          <w:w w:val="105"/>
        </w:rPr>
        <w:t>rating</w:t>
      </w:r>
      <w:r>
        <w:rPr>
          <w:spacing w:val="-14"/>
          <w:w w:val="105"/>
        </w:rPr>
        <w:t> </w:t>
      </w:r>
      <w:r>
        <w:rPr>
          <w:spacing w:val="-2"/>
          <w:w w:val="105"/>
        </w:rPr>
        <w:t>scale,</w:t>
      </w:r>
      <w:r>
        <w:rPr>
          <w:spacing w:val="-13"/>
          <w:w w:val="105"/>
        </w:rPr>
        <w:t> </w:t>
      </w:r>
      <w:r>
        <w:rPr>
          <w:spacing w:val="-2"/>
          <w:w w:val="105"/>
        </w:rPr>
        <w:t>items with</w:t>
      </w:r>
      <w:r>
        <w:rPr>
          <w:spacing w:val="-15"/>
          <w:w w:val="105"/>
        </w:rPr>
        <w:t> </w:t>
      </w:r>
      <w:r>
        <w:rPr>
          <w:spacing w:val="-2"/>
          <w:w w:val="105"/>
        </w:rPr>
        <w:t>mean</w:t>
      </w:r>
      <w:r>
        <w:rPr>
          <w:spacing w:val="-16"/>
          <w:w w:val="105"/>
        </w:rPr>
        <w:t> </w:t>
      </w:r>
      <w:r>
        <w:rPr>
          <w:spacing w:val="-2"/>
          <w:w w:val="105"/>
        </w:rPr>
        <w:t>ratings</w:t>
      </w:r>
      <w:r>
        <w:rPr>
          <w:spacing w:val="-15"/>
          <w:w w:val="105"/>
        </w:rPr>
        <w:t> </w:t>
      </w:r>
      <w:r>
        <w:rPr>
          <w:spacing w:val="-2"/>
          <w:w w:val="105"/>
        </w:rPr>
        <w:t>between</w:t>
      </w:r>
      <w:r>
        <w:rPr>
          <w:spacing w:val="-16"/>
          <w:w w:val="105"/>
        </w:rPr>
        <w:t> </w:t>
      </w:r>
      <w:r>
        <w:rPr>
          <w:spacing w:val="-2"/>
          <w:w w:val="105"/>
        </w:rPr>
        <w:t>4.50</w:t>
      </w:r>
      <w:r>
        <w:rPr>
          <w:spacing w:val="-17"/>
          <w:w w:val="105"/>
        </w:rPr>
        <w:t> </w:t>
      </w:r>
      <w:r>
        <w:rPr>
          <w:spacing w:val="-2"/>
          <w:w w:val="105"/>
        </w:rPr>
        <w:t>and</w:t>
      </w:r>
      <w:r>
        <w:rPr>
          <w:spacing w:val="-18"/>
          <w:w w:val="105"/>
        </w:rPr>
        <w:t> </w:t>
      </w:r>
      <w:r>
        <w:rPr>
          <w:spacing w:val="-2"/>
          <w:w w:val="105"/>
        </w:rPr>
        <w:t>above</w:t>
      </w:r>
      <w:r>
        <w:rPr>
          <w:spacing w:val="-13"/>
          <w:w w:val="105"/>
        </w:rPr>
        <w:t> </w:t>
      </w:r>
      <w:r>
        <w:rPr>
          <w:spacing w:val="-2"/>
          <w:w w:val="105"/>
        </w:rPr>
        <w:t>were</w:t>
      </w:r>
      <w:r>
        <w:rPr>
          <w:spacing w:val="-15"/>
          <w:w w:val="105"/>
        </w:rPr>
        <w:t> </w:t>
      </w:r>
      <w:r>
        <w:rPr>
          <w:spacing w:val="-2"/>
          <w:w w:val="105"/>
        </w:rPr>
        <w:t>regarded</w:t>
      </w:r>
      <w:r>
        <w:rPr>
          <w:spacing w:val="-15"/>
          <w:w w:val="105"/>
        </w:rPr>
        <w:t> </w:t>
      </w:r>
      <w:r>
        <w:rPr>
          <w:spacing w:val="-2"/>
          <w:w w:val="105"/>
        </w:rPr>
        <w:t>as</w:t>
      </w:r>
      <w:r>
        <w:rPr>
          <w:spacing w:val="-16"/>
          <w:w w:val="105"/>
        </w:rPr>
        <w:t> </w:t>
      </w:r>
      <w:r>
        <w:rPr>
          <w:spacing w:val="-2"/>
          <w:w w:val="105"/>
        </w:rPr>
        <w:t>being </w:t>
      </w:r>
      <w:r>
        <w:rPr/>
        <w:t>utilized to a very high extent, while those with 3.50 – 4.49 were regarded as high extent. Items whose mean ratings fall between 2.50 – 3.49 show that the respondents were undecided on their extent of utilization. Items </w:t>
      </w:r>
      <w:r>
        <w:rPr>
          <w:w w:val="105"/>
        </w:rPr>
        <w:t>with</w:t>
      </w:r>
      <w:r>
        <w:rPr>
          <w:spacing w:val="-20"/>
          <w:w w:val="105"/>
        </w:rPr>
        <w:t> </w:t>
      </w:r>
      <w:r>
        <w:rPr>
          <w:w w:val="105"/>
        </w:rPr>
        <w:t>mean</w:t>
      </w:r>
      <w:r>
        <w:rPr>
          <w:spacing w:val="-20"/>
          <w:w w:val="105"/>
        </w:rPr>
        <w:t> </w:t>
      </w:r>
      <w:r>
        <w:rPr>
          <w:w w:val="105"/>
        </w:rPr>
        <w:t>values</w:t>
      </w:r>
      <w:r>
        <w:rPr>
          <w:spacing w:val="-19"/>
          <w:w w:val="105"/>
        </w:rPr>
        <w:t> </w:t>
      </w:r>
      <w:r>
        <w:rPr>
          <w:w w:val="105"/>
        </w:rPr>
        <w:t>between</w:t>
      </w:r>
      <w:r>
        <w:rPr>
          <w:spacing w:val="-20"/>
          <w:w w:val="105"/>
        </w:rPr>
        <w:t> </w:t>
      </w:r>
      <w:r>
        <w:rPr>
          <w:w w:val="105"/>
        </w:rPr>
        <w:t>1.50</w:t>
      </w:r>
      <w:r>
        <w:rPr>
          <w:spacing w:val="-19"/>
          <w:w w:val="105"/>
        </w:rPr>
        <w:t> </w:t>
      </w:r>
      <w:r>
        <w:rPr>
          <w:w w:val="160"/>
        </w:rPr>
        <w:t>–</w:t>
      </w:r>
      <w:r>
        <w:rPr>
          <w:spacing w:val="-43"/>
          <w:w w:val="160"/>
        </w:rPr>
        <w:t> </w:t>
      </w:r>
      <w:r>
        <w:rPr>
          <w:w w:val="105"/>
        </w:rPr>
        <w:t>2.49</w:t>
      </w:r>
      <w:r>
        <w:rPr>
          <w:spacing w:val="-19"/>
          <w:w w:val="105"/>
        </w:rPr>
        <w:t> </w:t>
      </w:r>
      <w:r>
        <w:rPr>
          <w:w w:val="105"/>
        </w:rPr>
        <w:t>and</w:t>
      </w:r>
      <w:r>
        <w:rPr>
          <w:spacing w:val="-20"/>
          <w:w w:val="105"/>
        </w:rPr>
        <w:t> </w:t>
      </w:r>
      <w:r>
        <w:rPr>
          <w:w w:val="105"/>
        </w:rPr>
        <w:t>0.50</w:t>
      </w:r>
      <w:r>
        <w:rPr>
          <w:spacing w:val="-19"/>
          <w:w w:val="105"/>
        </w:rPr>
        <w:t> </w:t>
      </w:r>
      <w:r>
        <w:rPr>
          <w:w w:val="160"/>
        </w:rPr>
        <w:t>–</w:t>
      </w:r>
      <w:r>
        <w:rPr>
          <w:spacing w:val="-43"/>
          <w:w w:val="160"/>
        </w:rPr>
        <w:t> </w:t>
      </w:r>
      <w:r>
        <w:rPr>
          <w:w w:val="105"/>
        </w:rPr>
        <w:t>1.49</w:t>
      </w:r>
      <w:r>
        <w:rPr>
          <w:spacing w:val="-19"/>
          <w:w w:val="105"/>
        </w:rPr>
        <w:t> </w:t>
      </w:r>
      <w:r>
        <w:rPr>
          <w:w w:val="105"/>
        </w:rPr>
        <w:t>were</w:t>
      </w:r>
      <w:r>
        <w:rPr>
          <w:spacing w:val="-15"/>
          <w:w w:val="105"/>
        </w:rPr>
        <w:t> </w:t>
      </w:r>
      <w:r>
        <w:rPr>
          <w:w w:val="105"/>
        </w:rPr>
        <w:t>regarded as</w:t>
      </w:r>
      <w:r>
        <w:rPr>
          <w:spacing w:val="-20"/>
          <w:w w:val="105"/>
        </w:rPr>
        <w:t> </w:t>
      </w:r>
      <w:r>
        <w:rPr>
          <w:w w:val="105"/>
        </w:rPr>
        <w:t>utilized</w:t>
      </w:r>
      <w:r>
        <w:rPr>
          <w:spacing w:val="-20"/>
          <w:w w:val="105"/>
        </w:rPr>
        <w:t> </w:t>
      </w:r>
      <w:r>
        <w:rPr>
          <w:w w:val="105"/>
        </w:rPr>
        <w:t>at</w:t>
      </w:r>
      <w:r>
        <w:rPr>
          <w:spacing w:val="-19"/>
          <w:w w:val="105"/>
        </w:rPr>
        <w:t> </w:t>
      </w:r>
      <w:r>
        <w:rPr>
          <w:w w:val="105"/>
        </w:rPr>
        <w:t>a</w:t>
      </w:r>
      <w:r>
        <w:rPr>
          <w:spacing w:val="-19"/>
          <w:w w:val="105"/>
        </w:rPr>
        <w:t> </w:t>
      </w:r>
      <w:r>
        <w:rPr>
          <w:w w:val="105"/>
        </w:rPr>
        <w:t>low</w:t>
      </w:r>
      <w:r>
        <w:rPr>
          <w:spacing w:val="-20"/>
          <w:w w:val="105"/>
        </w:rPr>
        <w:t> </w:t>
      </w:r>
      <w:r>
        <w:rPr>
          <w:w w:val="105"/>
        </w:rPr>
        <w:t>and</w:t>
      </w:r>
      <w:r>
        <w:rPr>
          <w:spacing w:val="-18"/>
          <w:w w:val="105"/>
        </w:rPr>
        <w:t> </w:t>
      </w:r>
      <w:r>
        <w:rPr>
          <w:w w:val="105"/>
        </w:rPr>
        <w:t>very</w:t>
      </w:r>
      <w:r>
        <w:rPr>
          <w:spacing w:val="-20"/>
          <w:w w:val="105"/>
        </w:rPr>
        <w:t> </w:t>
      </w:r>
      <w:r>
        <w:rPr>
          <w:w w:val="105"/>
        </w:rPr>
        <w:t>low</w:t>
      </w:r>
      <w:r>
        <w:rPr>
          <w:spacing w:val="-19"/>
          <w:w w:val="105"/>
        </w:rPr>
        <w:t> </w:t>
      </w:r>
      <w:r>
        <w:rPr>
          <w:w w:val="105"/>
        </w:rPr>
        <w:t>extent</w:t>
      </w:r>
      <w:r>
        <w:rPr>
          <w:spacing w:val="-19"/>
          <w:w w:val="105"/>
        </w:rPr>
        <w:t> </w:t>
      </w:r>
      <w:r>
        <w:rPr>
          <w:w w:val="105"/>
        </w:rPr>
        <w:t>respectively.</w:t>
      </w:r>
    </w:p>
    <w:p>
      <w:pPr>
        <w:pStyle w:val="BodyText"/>
        <w:spacing w:line="487" w:lineRule="auto" w:before="7"/>
        <w:ind w:left="520" w:right="1003" w:firstLine="719"/>
      </w:pPr>
      <w:r>
        <w:rPr/>
        <w:t>A null hypothesis was accepted at 0.05 level of significance when the calculated</w:t>
      </w:r>
      <w:r>
        <w:rPr>
          <w:spacing w:val="-1"/>
        </w:rPr>
        <w:t> </w:t>
      </w:r>
      <w:r>
        <w:rPr/>
        <w:t>value of</w:t>
      </w:r>
      <w:r>
        <w:rPr>
          <w:spacing w:val="40"/>
        </w:rPr>
        <w:t> </w:t>
      </w:r>
      <w:r>
        <w:rPr/>
        <w:t>z was equal</w:t>
      </w:r>
      <w:r>
        <w:rPr>
          <w:spacing w:val="-3"/>
        </w:rPr>
        <w:t> </w:t>
      </w:r>
      <w:r>
        <w:rPr/>
        <w:t>to</w:t>
      </w:r>
      <w:r>
        <w:rPr>
          <w:spacing w:val="-1"/>
        </w:rPr>
        <w:t> </w:t>
      </w:r>
      <w:r>
        <w:rPr/>
        <w:t>or less than</w:t>
      </w:r>
      <w:r>
        <w:rPr>
          <w:spacing w:val="-3"/>
        </w:rPr>
        <w:t> </w:t>
      </w:r>
      <w:r>
        <w:rPr/>
        <w:t>the critical</w:t>
      </w:r>
      <w:r>
        <w:rPr>
          <w:spacing w:val="-1"/>
        </w:rPr>
        <w:t> </w:t>
      </w:r>
      <w:r>
        <w:rPr/>
        <w:t>value of z; otherwise, the null hypotheses was rejected.</w:t>
      </w:r>
    </w:p>
    <w:p>
      <w:pPr>
        <w:pStyle w:val="BodyText"/>
      </w:pPr>
    </w:p>
    <w:p>
      <w:pPr>
        <w:pStyle w:val="BodyText"/>
        <w:spacing w:before="204"/>
      </w:pPr>
    </w:p>
    <w:p>
      <w:pPr>
        <w:spacing w:line="619" w:lineRule="auto" w:before="0"/>
        <w:ind w:left="1982" w:right="2194" w:firstLine="1860"/>
        <w:jc w:val="left"/>
        <w:rPr>
          <w:rFonts w:ascii="Arial"/>
          <w:b/>
          <w:sz w:val="30"/>
        </w:rPr>
      </w:pPr>
      <w:r>
        <w:rPr>
          <w:rFonts w:ascii="Arial"/>
          <w:b/>
          <w:sz w:val="30"/>
        </w:rPr>
        <w:t>CHAPTER FOUR PRESENTATION</w:t>
      </w:r>
      <w:r>
        <w:rPr>
          <w:rFonts w:ascii="Arial"/>
          <w:b/>
          <w:spacing w:val="-11"/>
          <w:sz w:val="30"/>
        </w:rPr>
        <w:t> </w:t>
      </w:r>
      <w:r>
        <w:rPr>
          <w:rFonts w:ascii="Arial"/>
          <w:b/>
          <w:sz w:val="30"/>
        </w:rPr>
        <w:t>AND</w:t>
      </w:r>
      <w:r>
        <w:rPr>
          <w:rFonts w:ascii="Arial"/>
          <w:b/>
          <w:spacing w:val="-4"/>
          <w:sz w:val="30"/>
        </w:rPr>
        <w:t> </w:t>
      </w:r>
      <w:r>
        <w:rPr>
          <w:rFonts w:ascii="Arial"/>
          <w:b/>
          <w:sz w:val="30"/>
        </w:rPr>
        <w:t>ANALYSIS</w:t>
      </w:r>
      <w:r>
        <w:rPr>
          <w:rFonts w:ascii="Arial"/>
          <w:b/>
          <w:spacing w:val="-12"/>
          <w:sz w:val="30"/>
        </w:rPr>
        <w:t> </w:t>
      </w:r>
      <w:r>
        <w:rPr>
          <w:rFonts w:ascii="Arial"/>
          <w:b/>
          <w:sz w:val="30"/>
        </w:rPr>
        <w:t>OF</w:t>
      </w:r>
      <w:r>
        <w:rPr>
          <w:rFonts w:ascii="Arial"/>
          <w:b/>
          <w:spacing w:val="-12"/>
          <w:sz w:val="30"/>
        </w:rPr>
        <w:t> </w:t>
      </w:r>
      <w:r>
        <w:rPr>
          <w:rFonts w:ascii="Arial"/>
          <w:b/>
          <w:sz w:val="30"/>
        </w:rPr>
        <w:t>DATA</w:t>
      </w:r>
    </w:p>
    <w:p>
      <w:pPr>
        <w:pStyle w:val="BodyText"/>
        <w:spacing w:line="487" w:lineRule="auto" w:before="8"/>
        <w:ind w:left="520" w:right="1003" w:firstLine="547"/>
      </w:pPr>
      <w:r>
        <w:rPr/>
        <w:t>This</w:t>
      </w:r>
      <w:r>
        <w:rPr>
          <w:spacing w:val="-1"/>
        </w:rPr>
        <w:t> </w:t>
      </w:r>
      <w:r>
        <w:rPr/>
        <w:t>chapter</w:t>
      </w:r>
      <w:r>
        <w:rPr>
          <w:spacing w:val="-2"/>
        </w:rPr>
        <w:t> </w:t>
      </w:r>
      <w:r>
        <w:rPr/>
        <w:t>presents</w:t>
      </w:r>
      <w:r>
        <w:rPr>
          <w:spacing w:val="-1"/>
        </w:rPr>
        <w:t> </w:t>
      </w:r>
      <w:r>
        <w:rPr/>
        <w:t>the analysis</w:t>
      </w:r>
      <w:r>
        <w:rPr>
          <w:spacing w:val="-1"/>
        </w:rPr>
        <w:t> </w:t>
      </w:r>
      <w:r>
        <w:rPr/>
        <w:t>of</w:t>
      </w:r>
      <w:r>
        <w:rPr>
          <w:spacing w:val="-1"/>
        </w:rPr>
        <w:t> </w:t>
      </w:r>
      <w:r>
        <w:rPr/>
        <w:t>the data</w:t>
      </w:r>
      <w:r>
        <w:rPr>
          <w:spacing w:val="-3"/>
        </w:rPr>
        <w:t> </w:t>
      </w:r>
      <w:r>
        <w:rPr/>
        <w:t>collected in</w:t>
      </w:r>
      <w:r>
        <w:rPr>
          <w:spacing w:val="-2"/>
        </w:rPr>
        <w:t> </w:t>
      </w:r>
      <w:r>
        <w:rPr/>
        <w:t>respect</w:t>
      </w:r>
      <w:r>
        <w:rPr>
          <w:spacing w:val="-1"/>
        </w:rPr>
        <w:t> </w:t>
      </w:r>
      <w:r>
        <w:rPr/>
        <w:t>of the study. Tables were used in presentation of the five research questions and five hypotheses formulated for the study.</w:t>
      </w:r>
    </w:p>
    <w:p>
      <w:pPr>
        <w:pStyle w:val="BodyText"/>
        <w:spacing w:before="201"/>
        <w:ind w:left="520"/>
      </w:pPr>
      <w:r>
        <w:rPr/>
        <w:t>Analysis</w:t>
      </w:r>
      <w:r>
        <w:rPr>
          <w:spacing w:val="-1"/>
        </w:rPr>
        <w:t> </w:t>
      </w:r>
      <w:r>
        <w:rPr/>
        <w:t>of</w:t>
      </w:r>
      <w:r>
        <w:rPr>
          <w:spacing w:val="-1"/>
        </w:rPr>
        <w:t> </w:t>
      </w:r>
      <w:r>
        <w:rPr/>
        <w:t>Research</w:t>
      </w:r>
      <w:r>
        <w:rPr>
          <w:spacing w:val="-4"/>
        </w:rPr>
        <w:t> </w:t>
      </w:r>
      <w:r>
        <w:rPr>
          <w:spacing w:val="-2"/>
        </w:rPr>
        <w:t>Questions</w:t>
      </w:r>
    </w:p>
    <w:p>
      <w:pPr>
        <w:spacing w:after="0"/>
        <w:sectPr>
          <w:pgSz w:w="11910" w:h="16840"/>
          <w:pgMar w:header="0" w:footer="1002" w:top="1260" w:bottom="1200" w:left="920" w:right="480"/>
        </w:sectPr>
      </w:pPr>
    </w:p>
    <w:p>
      <w:pPr>
        <w:pStyle w:val="BodyText"/>
        <w:spacing w:before="74"/>
        <w:ind w:left="520"/>
      </w:pPr>
      <w:r>
        <w:rPr/>
        <w:t>Research</w:t>
      </w:r>
      <w:r>
        <w:rPr>
          <w:spacing w:val="-5"/>
        </w:rPr>
        <w:t> </w:t>
      </w:r>
      <w:r>
        <w:rPr/>
        <w:t>Question</w:t>
      </w:r>
      <w:r>
        <w:rPr>
          <w:spacing w:val="-6"/>
        </w:rPr>
        <w:t> </w:t>
      </w:r>
      <w:r>
        <w:rPr>
          <w:spacing w:val="-10"/>
        </w:rPr>
        <w:t>1</w:t>
      </w:r>
    </w:p>
    <w:p>
      <w:pPr>
        <w:pStyle w:val="BodyText"/>
        <w:spacing w:before="208"/>
      </w:pPr>
    </w:p>
    <w:p>
      <w:pPr>
        <w:pStyle w:val="BodyText"/>
        <w:spacing w:line="487" w:lineRule="auto" w:before="1"/>
        <w:ind w:left="520" w:right="1215" w:firstLine="719"/>
      </w:pPr>
      <w:r>
        <w:rPr/>
        <w:t>To what extent do</w:t>
      </w:r>
      <w:r>
        <w:rPr>
          <w:spacing w:val="-2"/>
        </w:rPr>
        <w:t> </w:t>
      </w:r>
      <w:r>
        <w:rPr/>
        <w:t>SMEs managers utilize</w:t>
      </w:r>
      <w:r>
        <w:rPr>
          <w:spacing w:val="-3"/>
        </w:rPr>
        <w:t> </w:t>
      </w:r>
      <w:r>
        <w:rPr/>
        <w:t>e-commerce</w:t>
      </w:r>
      <w:r>
        <w:rPr>
          <w:spacing w:val="-3"/>
        </w:rPr>
        <w:t> </w:t>
      </w:r>
      <w:r>
        <w:rPr/>
        <w:t>in</w:t>
      </w:r>
      <w:r>
        <w:rPr>
          <w:spacing w:val="-4"/>
        </w:rPr>
        <w:t> </w:t>
      </w:r>
      <w:r>
        <w:rPr/>
        <w:t>their </w:t>
      </w:r>
      <w:r>
        <w:rPr>
          <w:spacing w:val="-2"/>
        </w:rPr>
        <w:t>operations?</w:t>
      </w:r>
    </w:p>
    <w:p>
      <w:pPr>
        <w:pStyle w:val="BodyText"/>
        <w:spacing w:line="487" w:lineRule="auto" w:before="201"/>
        <w:ind w:left="520" w:right="1215" w:firstLine="719"/>
      </w:pPr>
      <w:r>
        <w:rPr/>
        <w:t>The analysis</w:t>
      </w:r>
      <w:r>
        <w:rPr>
          <w:spacing w:val="-1"/>
        </w:rPr>
        <w:t> </w:t>
      </w:r>
      <w:r>
        <w:rPr/>
        <w:t>in</w:t>
      </w:r>
      <w:r>
        <w:rPr>
          <w:spacing w:val="-2"/>
        </w:rPr>
        <w:t> </w:t>
      </w:r>
      <w:r>
        <w:rPr/>
        <w:t>respect</w:t>
      </w:r>
      <w:r>
        <w:rPr>
          <w:spacing w:val="-1"/>
        </w:rPr>
        <w:t> </w:t>
      </w:r>
      <w:r>
        <w:rPr/>
        <w:t>of</w:t>
      </w:r>
      <w:r>
        <w:rPr>
          <w:spacing w:val="-1"/>
        </w:rPr>
        <w:t> </w:t>
      </w:r>
      <w:r>
        <w:rPr/>
        <w:t>the</w:t>
      </w:r>
      <w:r>
        <w:rPr>
          <w:spacing w:val="-3"/>
        </w:rPr>
        <w:t> </w:t>
      </w:r>
      <w:r>
        <w:rPr/>
        <w:t>Research Question 1</w:t>
      </w:r>
      <w:r>
        <w:rPr>
          <w:spacing w:val="-2"/>
        </w:rPr>
        <w:t> </w:t>
      </w:r>
      <w:r>
        <w:rPr/>
        <w:t>is</w:t>
      </w:r>
      <w:r>
        <w:rPr>
          <w:spacing w:val="-1"/>
        </w:rPr>
        <w:t> </w:t>
      </w:r>
      <w:r>
        <w:rPr/>
        <w:t>shown on Table 1.</w:t>
      </w:r>
    </w:p>
    <w:p>
      <w:pPr>
        <w:pStyle w:val="Heading2"/>
        <w:spacing w:line="424" w:lineRule="auto" w:before="197"/>
        <w:ind w:left="1708" w:right="1215" w:hanging="1188"/>
      </w:pPr>
      <w:r>
        <w:rPr/>
        <w:t>Table</w:t>
      </w:r>
      <w:r>
        <w:rPr>
          <w:spacing w:val="-2"/>
        </w:rPr>
        <w:t> </w:t>
      </w:r>
      <w:r>
        <w:rPr/>
        <w:t>1:</w:t>
      </w:r>
      <w:r>
        <w:rPr>
          <w:spacing w:val="40"/>
        </w:rPr>
        <w:t> </w:t>
      </w:r>
      <w:r>
        <w:rPr/>
        <w:t>Respondents’</w:t>
      </w:r>
      <w:r>
        <w:rPr>
          <w:spacing w:val="-3"/>
        </w:rPr>
        <w:t> </w:t>
      </w:r>
      <w:r>
        <w:rPr/>
        <w:t>mean</w:t>
      </w:r>
      <w:r>
        <w:rPr>
          <w:spacing w:val="-6"/>
        </w:rPr>
        <w:t> </w:t>
      </w:r>
      <w:r>
        <w:rPr/>
        <w:t>ratings</w:t>
      </w:r>
      <w:r>
        <w:rPr>
          <w:spacing w:val="-2"/>
        </w:rPr>
        <w:t> </w:t>
      </w:r>
      <w:r>
        <w:rPr/>
        <w:t>on</w:t>
      </w:r>
      <w:r>
        <w:rPr>
          <w:spacing w:val="-4"/>
        </w:rPr>
        <w:t> </w:t>
      </w:r>
      <w:r>
        <w:rPr/>
        <w:t>the</w:t>
      </w:r>
      <w:r>
        <w:rPr>
          <w:spacing w:val="-2"/>
        </w:rPr>
        <w:t> </w:t>
      </w:r>
      <w:r>
        <w:rPr/>
        <w:t>extent</w:t>
      </w:r>
      <w:r>
        <w:rPr>
          <w:spacing w:val="-2"/>
        </w:rPr>
        <w:t> </w:t>
      </w:r>
      <w:r>
        <w:rPr/>
        <w:t>SMEs</w:t>
      </w:r>
      <w:r>
        <w:rPr>
          <w:spacing w:val="40"/>
        </w:rPr>
        <w:t> </w:t>
      </w:r>
      <w:r>
        <w:rPr/>
        <w:t>utilize</w:t>
      </w:r>
      <w:r>
        <w:rPr>
          <w:spacing w:val="-2"/>
        </w:rPr>
        <w:t> </w:t>
      </w:r>
      <w:r>
        <w:rPr/>
        <w:t>e- commerce in their operations</w:t>
      </w:r>
    </w:p>
    <w:p>
      <w:pPr>
        <w:pStyle w:val="BodyText"/>
        <w:spacing w:before="10"/>
        <w:rPr>
          <w:rFonts w:ascii="Arial"/>
          <w:b/>
          <w:sz w:val="18"/>
        </w:rPr>
      </w:pPr>
    </w:p>
    <w:tbl>
      <w:tblPr>
        <w:tblW w:w="0" w:type="auto"/>
        <w:jc w:val="left"/>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1"/>
        <w:gridCol w:w="5145"/>
        <w:gridCol w:w="1379"/>
        <w:gridCol w:w="1788"/>
      </w:tblGrid>
      <w:tr>
        <w:trPr>
          <w:trHeight w:val="691" w:hRule="atLeast"/>
        </w:trPr>
        <w:tc>
          <w:tcPr>
            <w:tcW w:w="701" w:type="dxa"/>
            <w:tcBorders>
              <w:top w:val="single" w:sz="8" w:space="0" w:color="000000"/>
              <w:bottom w:val="single" w:sz="8" w:space="0" w:color="000000"/>
            </w:tcBorders>
          </w:tcPr>
          <w:p>
            <w:pPr>
              <w:pStyle w:val="TableParagraph"/>
              <w:spacing w:before="17"/>
              <w:rPr>
                <w:rFonts w:ascii="Arial"/>
                <w:b/>
                <w:sz w:val="28"/>
              </w:rPr>
            </w:pPr>
          </w:p>
          <w:p>
            <w:pPr>
              <w:pStyle w:val="TableParagraph"/>
              <w:ind w:left="52"/>
              <w:rPr>
                <w:rFonts w:ascii="Arial"/>
                <w:b/>
                <w:sz w:val="28"/>
              </w:rPr>
            </w:pPr>
            <w:r>
              <w:rPr>
                <w:rFonts w:ascii="Arial"/>
                <w:b/>
                <w:spacing w:val="-5"/>
                <w:sz w:val="28"/>
              </w:rPr>
              <w:t>S/N</w:t>
            </w:r>
          </w:p>
        </w:tc>
        <w:tc>
          <w:tcPr>
            <w:tcW w:w="5145" w:type="dxa"/>
            <w:tcBorders>
              <w:top w:val="single" w:sz="8" w:space="0" w:color="000000"/>
              <w:bottom w:val="single" w:sz="8" w:space="0" w:color="000000"/>
            </w:tcBorders>
          </w:tcPr>
          <w:p>
            <w:pPr>
              <w:pStyle w:val="TableParagraph"/>
              <w:spacing w:before="17"/>
              <w:rPr>
                <w:rFonts w:ascii="Arial"/>
                <w:b/>
                <w:sz w:val="28"/>
              </w:rPr>
            </w:pPr>
          </w:p>
          <w:p>
            <w:pPr>
              <w:pStyle w:val="TableParagraph"/>
              <w:ind w:left="179"/>
              <w:rPr>
                <w:rFonts w:ascii="Arial"/>
                <w:b/>
                <w:sz w:val="28"/>
              </w:rPr>
            </w:pPr>
            <w:r>
              <w:rPr>
                <w:rFonts w:ascii="Arial"/>
                <w:b/>
                <w:spacing w:val="-2"/>
                <w:sz w:val="28"/>
              </w:rPr>
              <w:t>Items</w:t>
            </w:r>
          </w:p>
        </w:tc>
        <w:tc>
          <w:tcPr>
            <w:tcW w:w="1379" w:type="dxa"/>
            <w:tcBorders>
              <w:top w:val="single" w:sz="8" w:space="0" w:color="000000"/>
              <w:bottom w:val="single" w:sz="8" w:space="0" w:color="000000"/>
            </w:tcBorders>
          </w:tcPr>
          <w:p>
            <w:pPr>
              <w:pStyle w:val="TableParagraph"/>
              <w:spacing w:before="17"/>
              <w:rPr>
                <w:rFonts w:ascii="Arial"/>
                <w:b/>
                <w:sz w:val="28"/>
              </w:rPr>
            </w:pPr>
          </w:p>
          <w:p>
            <w:pPr>
              <w:pStyle w:val="TableParagraph"/>
              <w:ind w:left="345"/>
              <w:rPr>
                <w:rFonts w:ascii="Arial"/>
                <w:b/>
                <w:sz w:val="28"/>
              </w:rPr>
            </w:pPr>
            <w:r>
              <w:rPr>
                <w:rFonts w:ascii="Arial"/>
                <w:b/>
                <w:spacing w:val="-4"/>
                <w:sz w:val="28"/>
              </w:rPr>
              <w:t>Mean</w:t>
            </w:r>
          </w:p>
        </w:tc>
        <w:tc>
          <w:tcPr>
            <w:tcW w:w="1788" w:type="dxa"/>
            <w:tcBorders>
              <w:top w:val="single" w:sz="8" w:space="0" w:color="000000"/>
              <w:bottom w:val="single" w:sz="8" w:space="0" w:color="000000"/>
            </w:tcBorders>
          </w:tcPr>
          <w:p>
            <w:pPr>
              <w:pStyle w:val="TableParagraph"/>
              <w:spacing w:before="17"/>
              <w:rPr>
                <w:rFonts w:ascii="Arial"/>
                <w:b/>
                <w:sz w:val="28"/>
              </w:rPr>
            </w:pPr>
          </w:p>
          <w:p>
            <w:pPr>
              <w:pStyle w:val="TableParagraph"/>
              <w:ind w:left="317"/>
              <w:rPr>
                <w:rFonts w:ascii="Arial"/>
                <w:b/>
                <w:sz w:val="28"/>
              </w:rPr>
            </w:pPr>
            <w:r>
              <w:rPr>
                <w:rFonts w:ascii="Arial"/>
                <w:b/>
                <w:spacing w:val="-2"/>
                <w:sz w:val="28"/>
              </w:rPr>
              <w:t>Remarks</w:t>
            </w:r>
          </w:p>
        </w:tc>
      </w:tr>
      <w:tr>
        <w:trPr>
          <w:trHeight w:val="517" w:hRule="atLeast"/>
        </w:trPr>
        <w:tc>
          <w:tcPr>
            <w:tcW w:w="701" w:type="dxa"/>
            <w:tcBorders>
              <w:top w:val="single" w:sz="8" w:space="0" w:color="000000"/>
            </w:tcBorders>
          </w:tcPr>
          <w:p>
            <w:pPr>
              <w:pStyle w:val="TableParagraph"/>
              <w:spacing w:before="115"/>
              <w:ind w:left="52"/>
              <w:rPr>
                <w:sz w:val="28"/>
              </w:rPr>
            </w:pPr>
            <w:r>
              <w:rPr>
                <w:spacing w:val="-10"/>
                <w:sz w:val="28"/>
              </w:rPr>
              <w:t>1</w:t>
            </w:r>
          </w:p>
        </w:tc>
        <w:tc>
          <w:tcPr>
            <w:tcW w:w="5145" w:type="dxa"/>
            <w:tcBorders>
              <w:top w:val="single" w:sz="8" w:space="0" w:color="000000"/>
            </w:tcBorders>
          </w:tcPr>
          <w:p>
            <w:pPr>
              <w:pStyle w:val="TableParagraph"/>
              <w:spacing w:before="115"/>
              <w:ind w:left="179"/>
              <w:rPr>
                <w:sz w:val="28"/>
              </w:rPr>
            </w:pPr>
            <w:r>
              <w:rPr>
                <w:sz w:val="28"/>
              </w:rPr>
              <w:t>e-Mail</w:t>
            </w:r>
            <w:r>
              <w:rPr>
                <w:spacing w:val="-12"/>
                <w:sz w:val="28"/>
              </w:rPr>
              <w:t> </w:t>
            </w:r>
            <w:r>
              <w:rPr>
                <w:sz w:val="28"/>
              </w:rPr>
              <w:t>(Electronic</w:t>
            </w:r>
            <w:r>
              <w:rPr>
                <w:spacing w:val="-13"/>
                <w:sz w:val="28"/>
              </w:rPr>
              <w:t> </w:t>
            </w:r>
            <w:r>
              <w:rPr>
                <w:spacing w:val="-2"/>
                <w:sz w:val="28"/>
              </w:rPr>
              <w:t>Mail)</w:t>
            </w:r>
          </w:p>
        </w:tc>
        <w:tc>
          <w:tcPr>
            <w:tcW w:w="1379" w:type="dxa"/>
            <w:tcBorders>
              <w:top w:val="single" w:sz="8" w:space="0" w:color="000000"/>
            </w:tcBorders>
          </w:tcPr>
          <w:p>
            <w:pPr>
              <w:pStyle w:val="TableParagraph"/>
              <w:spacing w:before="115"/>
              <w:ind w:left="345"/>
              <w:rPr>
                <w:sz w:val="28"/>
              </w:rPr>
            </w:pPr>
            <w:r>
              <w:rPr>
                <w:spacing w:val="-4"/>
                <w:sz w:val="28"/>
              </w:rPr>
              <w:t>2.43</w:t>
            </w:r>
          </w:p>
        </w:tc>
        <w:tc>
          <w:tcPr>
            <w:tcW w:w="1788" w:type="dxa"/>
            <w:tcBorders>
              <w:top w:val="single" w:sz="8" w:space="0" w:color="000000"/>
            </w:tcBorders>
          </w:tcPr>
          <w:p>
            <w:pPr>
              <w:pStyle w:val="TableParagraph"/>
              <w:spacing w:before="115"/>
              <w:ind w:left="317"/>
              <w:rPr>
                <w:sz w:val="28"/>
              </w:rPr>
            </w:pPr>
            <w:r>
              <w:rPr>
                <w:sz w:val="28"/>
              </w:rPr>
              <w:t>Low</w:t>
            </w:r>
            <w:r>
              <w:rPr>
                <w:spacing w:val="-2"/>
                <w:sz w:val="28"/>
              </w:rPr>
              <w:t> Extent</w:t>
            </w:r>
          </w:p>
        </w:tc>
      </w:tr>
      <w:tr>
        <w:trPr>
          <w:trHeight w:val="482" w:hRule="atLeast"/>
        </w:trPr>
        <w:tc>
          <w:tcPr>
            <w:tcW w:w="701" w:type="dxa"/>
          </w:tcPr>
          <w:p>
            <w:pPr>
              <w:pStyle w:val="TableParagraph"/>
              <w:spacing w:before="80"/>
              <w:ind w:left="52"/>
              <w:rPr>
                <w:sz w:val="28"/>
              </w:rPr>
            </w:pPr>
            <w:r>
              <w:rPr>
                <w:spacing w:val="-10"/>
                <w:sz w:val="28"/>
              </w:rPr>
              <w:t>2</w:t>
            </w:r>
          </w:p>
        </w:tc>
        <w:tc>
          <w:tcPr>
            <w:tcW w:w="5145" w:type="dxa"/>
          </w:tcPr>
          <w:p>
            <w:pPr>
              <w:pStyle w:val="TableParagraph"/>
              <w:spacing w:before="80"/>
              <w:ind w:left="179"/>
              <w:rPr>
                <w:sz w:val="28"/>
              </w:rPr>
            </w:pPr>
            <w:r>
              <w:rPr>
                <w:sz w:val="28"/>
              </w:rPr>
              <w:t>WWW</w:t>
            </w:r>
            <w:r>
              <w:rPr>
                <w:spacing w:val="-1"/>
                <w:sz w:val="28"/>
              </w:rPr>
              <w:t> </w:t>
            </w:r>
            <w:r>
              <w:rPr>
                <w:sz w:val="28"/>
              </w:rPr>
              <w:t>(World</w:t>
            </w:r>
            <w:r>
              <w:rPr>
                <w:spacing w:val="-4"/>
                <w:sz w:val="28"/>
              </w:rPr>
              <w:t> </w:t>
            </w:r>
            <w:r>
              <w:rPr>
                <w:sz w:val="28"/>
              </w:rPr>
              <w:t>Wide</w:t>
            </w:r>
            <w:r>
              <w:rPr>
                <w:spacing w:val="-5"/>
                <w:sz w:val="28"/>
              </w:rPr>
              <w:t> </w:t>
            </w:r>
            <w:r>
              <w:rPr>
                <w:spacing w:val="-4"/>
                <w:sz w:val="28"/>
              </w:rPr>
              <w:t>Web)</w:t>
            </w:r>
          </w:p>
        </w:tc>
        <w:tc>
          <w:tcPr>
            <w:tcW w:w="1379" w:type="dxa"/>
          </w:tcPr>
          <w:p>
            <w:pPr>
              <w:pStyle w:val="TableParagraph"/>
              <w:spacing w:before="80"/>
              <w:ind w:left="345"/>
              <w:rPr>
                <w:sz w:val="28"/>
              </w:rPr>
            </w:pPr>
            <w:r>
              <w:rPr>
                <w:spacing w:val="-4"/>
                <w:sz w:val="28"/>
              </w:rPr>
              <w:t>2.30</w:t>
            </w:r>
          </w:p>
        </w:tc>
        <w:tc>
          <w:tcPr>
            <w:tcW w:w="1788" w:type="dxa"/>
          </w:tcPr>
          <w:p>
            <w:pPr>
              <w:pStyle w:val="TableParagraph"/>
              <w:spacing w:before="80"/>
              <w:ind w:left="317"/>
              <w:rPr>
                <w:sz w:val="28"/>
              </w:rPr>
            </w:pPr>
            <w:r>
              <w:rPr>
                <w:sz w:val="28"/>
              </w:rPr>
              <w:t>Low</w:t>
            </w:r>
            <w:r>
              <w:rPr>
                <w:spacing w:val="-2"/>
                <w:sz w:val="28"/>
              </w:rPr>
              <w:t> Extent</w:t>
            </w:r>
          </w:p>
        </w:tc>
      </w:tr>
      <w:tr>
        <w:trPr>
          <w:trHeight w:val="482" w:hRule="atLeast"/>
        </w:trPr>
        <w:tc>
          <w:tcPr>
            <w:tcW w:w="701" w:type="dxa"/>
          </w:tcPr>
          <w:p>
            <w:pPr>
              <w:pStyle w:val="TableParagraph"/>
              <w:spacing w:before="80"/>
              <w:ind w:left="52"/>
              <w:rPr>
                <w:sz w:val="28"/>
              </w:rPr>
            </w:pPr>
            <w:r>
              <w:rPr>
                <w:spacing w:val="-10"/>
                <w:sz w:val="28"/>
              </w:rPr>
              <w:t>3</w:t>
            </w:r>
          </w:p>
        </w:tc>
        <w:tc>
          <w:tcPr>
            <w:tcW w:w="5145" w:type="dxa"/>
          </w:tcPr>
          <w:p>
            <w:pPr>
              <w:pStyle w:val="TableParagraph"/>
              <w:spacing w:before="80"/>
              <w:ind w:left="179"/>
              <w:rPr>
                <w:sz w:val="28"/>
              </w:rPr>
            </w:pPr>
            <w:r>
              <w:rPr>
                <w:sz w:val="28"/>
              </w:rPr>
              <w:t>e-Catalogue</w:t>
            </w:r>
            <w:r>
              <w:rPr>
                <w:spacing w:val="-14"/>
                <w:sz w:val="28"/>
              </w:rPr>
              <w:t> </w:t>
            </w:r>
            <w:r>
              <w:rPr>
                <w:sz w:val="28"/>
              </w:rPr>
              <w:t>(Electronic</w:t>
            </w:r>
            <w:r>
              <w:rPr>
                <w:spacing w:val="-12"/>
                <w:sz w:val="28"/>
              </w:rPr>
              <w:t> </w:t>
            </w:r>
            <w:r>
              <w:rPr>
                <w:spacing w:val="-2"/>
                <w:sz w:val="28"/>
              </w:rPr>
              <w:t>Catalogue)</w:t>
            </w:r>
          </w:p>
        </w:tc>
        <w:tc>
          <w:tcPr>
            <w:tcW w:w="1379" w:type="dxa"/>
          </w:tcPr>
          <w:p>
            <w:pPr>
              <w:pStyle w:val="TableParagraph"/>
              <w:spacing w:before="80"/>
              <w:ind w:left="345"/>
              <w:rPr>
                <w:sz w:val="28"/>
              </w:rPr>
            </w:pPr>
            <w:r>
              <w:rPr>
                <w:spacing w:val="-4"/>
                <w:sz w:val="28"/>
              </w:rPr>
              <w:t>2.21</w:t>
            </w:r>
          </w:p>
        </w:tc>
        <w:tc>
          <w:tcPr>
            <w:tcW w:w="1788" w:type="dxa"/>
          </w:tcPr>
          <w:p>
            <w:pPr>
              <w:pStyle w:val="TableParagraph"/>
              <w:spacing w:before="80"/>
              <w:ind w:left="317"/>
              <w:rPr>
                <w:sz w:val="28"/>
              </w:rPr>
            </w:pPr>
            <w:r>
              <w:rPr>
                <w:sz w:val="28"/>
              </w:rPr>
              <w:t>Low</w:t>
            </w:r>
            <w:r>
              <w:rPr>
                <w:spacing w:val="-2"/>
                <w:sz w:val="28"/>
              </w:rPr>
              <w:t> Extent</w:t>
            </w:r>
          </w:p>
        </w:tc>
      </w:tr>
      <w:tr>
        <w:trPr>
          <w:trHeight w:val="483" w:hRule="atLeast"/>
        </w:trPr>
        <w:tc>
          <w:tcPr>
            <w:tcW w:w="701" w:type="dxa"/>
          </w:tcPr>
          <w:p>
            <w:pPr>
              <w:pStyle w:val="TableParagraph"/>
              <w:spacing w:before="80"/>
              <w:ind w:left="52"/>
              <w:rPr>
                <w:sz w:val="28"/>
              </w:rPr>
            </w:pPr>
            <w:r>
              <w:rPr>
                <w:spacing w:val="-10"/>
                <w:sz w:val="28"/>
              </w:rPr>
              <w:t>4</w:t>
            </w:r>
          </w:p>
        </w:tc>
        <w:tc>
          <w:tcPr>
            <w:tcW w:w="5145" w:type="dxa"/>
          </w:tcPr>
          <w:p>
            <w:pPr>
              <w:pStyle w:val="TableParagraph"/>
              <w:spacing w:before="80"/>
              <w:ind w:left="179"/>
              <w:rPr>
                <w:sz w:val="28"/>
              </w:rPr>
            </w:pPr>
            <w:r>
              <w:rPr>
                <w:sz w:val="28"/>
              </w:rPr>
              <w:t>Hyperlinks</w:t>
            </w:r>
            <w:r>
              <w:rPr>
                <w:spacing w:val="-5"/>
                <w:sz w:val="28"/>
              </w:rPr>
              <w:t> </w:t>
            </w:r>
            <w:r>
              <w:rPr>
                <w:sz w:val="28"/>
              </w:rPr>
              <w:t>(Web</w:t>
            </w:r>
            <w:r>
              <w:rPr>
                <w:spacing w:val="-7"/>
                <w:sz w:val="28"/>
              </w:rPr>
              <w:t> </w:t>
            </w:r>
            <w:r>
              <w:rPr>
                <w:spacing w:val="-2"/>
                <w:sz w:val="28"/>
              </w:rPr>
              <w:t>Links)</w:t>
            </w:r>
          </w:p>
        </w:tc>
        <w:tc>
          <w:tcPr>
            <w:tcW w:w="1379" w:type="dxa"/>
          </w:tcPr>
          <w:p>
            <w:pPr>
              <w:pStyle w:val="TableParagraph"/>
              <w:spacing w:before="80"/>
              <w:ind w:left="345"/>
              <w:rPr>
                <w:sz w:val="28"/>
              </w:rPr>
            </w:pPr>
            <w:r>
              <w:rPr>
                <w:spacing w:val="-4"/>
                <w:sz w:val="28"/>
              </w:rPr>
              <w:t>2.48</w:t>
            </w:r>
          </w:p>
        </w:tc>
        <w:tc>
          <w:tcPr>
            <w:tcW w:w="1788" w:type="dxa"/>
          </w:tcPr>
          <w:p>
            <w:pPr>
              <w:pStyle w:val="TableParagraph"/>
              <w:spacing w:before="80"/>
              <w:ind w:left="317"/>
              <w:rPr>
                <w:sz w:val="28"/>
              </w:rPr>
            </w:pPr>
            <w:r>
              <w:rPr>
                <w:sz w:val="28"/>
              </w:rPr>
              <w:t>Low</w:t>
            </w:r>
            <w:r>
              <w:rPr>
                <w:spacing w:val="-2"/>
                <w:sz w:val="28"/>
              </w:rPr>
              <w:t> Extent</w:t>
            </w:r>
          </w:p>
        </w:tc>
      </w:tr>
      <w:tr>
        <w:trPr>
          <w:trHeight w:val="483" w:hRule="atLeast"/>
        </w:trPr>
        <w:tc>
          <w:tcPr>
            <w:tcW w:w="701" w:type="dxa"/>
          </w:tcPr>
          <w:p>
            <w:pPr>
              <w:pStyle w:val="TableParagraph"/>
              <w:spacing w:before="81"/>
              <w:ind w:left="52"/>
              <w:rPr>
                <w:sz w:val="28"/>
              </w:rPr>
            </w:pPr>
            <w:r>
              <w:rPr>
                <w:spacing w:val="-10"/>
                <w:sz w:val="28"/>
              </w:rPr>
              <w:t>5</w:t>
            </w:r>
          </w:p>
        </w:tc>
        <w:tc>
          <w:tcPr>
            <w:tcW w:w="5145" w:type="dxa"/>
          </w:tcPr>
          <w:p>
            <w:pPr>
              <w:pStyle w:val="TableParagraph"/>
              <w:spacing w:before="81"/>
              <w:ind w:left="179"/>
              <w:rPr>
                <w:sz w:val="28"/>
              </w:rPr>
            </w:pPr>
            <w:r>
              <w:rPr>
                <w:sz w:val="28"/>
              </w:rPr>
              <w:t>Search</w:t>
            </w:r>
            <w:r>
              <w:rPr>
                <w:spacing w:val="1"/>
                <w:sz w:val="28"/>
              </w:rPr>
              <w:t> </w:t>
            </w:r>
            <w:r>
              <w:rPr>
                <w:spacing w:val="-2"/>
                <w:sz w:val="28"/>
              </w:rPr>
              <w:t>engines</w:t>
            </w:r>
          </w:p>
        </w:tc>
        <w:tc>
          <w:tcPr>
            <w:tcW w:w="1379" w:type="dxa"/>
          </w:tcPr>
          <w:p>
            <w:pPr>
              <w:pStyle w:val="TableParagraph"/>
              <w:spacing w:before="81"/>
              <w:ind w:left="345"/>
              <w:rPr>
                <w:sz w:val="28"/>
              </w:rPr>
            </w:pPr>
            <w:r>
              <w:rPr>
                <w:spacing w:val="-4"/>
                <w:sz w:val="28"/>
              </w:rPr>
              <w:t>2.45</w:t>
            </w:r>
          </w:p>
        </w:tc>
        <w:tc>
          <w:tcPr>
            <w:tcW w:w="1788" w:type="dxa"/>
          </w:tcPr>
          <w:p>
            <w:pPr>
              <w:pStyle w:val="TableParagraph"/>
              <w:spacing w:before="81"/>
              <w:ind w:left="317"/>
              <w:rPr>
                <w:sz w:val="28"/>
              </w:rPr>
            </w:pPr>
            <w:r>
              <w:rPr>
                <w:sz w:val="28"/>
              </w:rPr>
              <w:t>Low</w:t>
            </w:r>
            <w:r>
              <w:rPr>
                <w:spacing w:val="-2"/>
                <w:sz w:val="28"/>
              </w:rPr>
              <w:t> Extent</w:t>
            </w:r>
          </w:p>
        </w:tc>
      </w:tr>
      <w:tr>
        <w:trPr>
          <w:trHeight w:val="482" w:hRule="atLeast"/>
        </w:trPr>
        <w:tc>
          <w:tcPr>
            <w:tcW w:w="701" w:type="dxa"/>
          </w:tcPr>
          <w:p>
            <w:pPr>
              <w:pStyle w:val="TableParagraph"/>
              <w:spacing w:before="80"/>
              <w:ind w:left="52"/>
              <w:rPr>
                <w:sz w:val="28"/>
              </w:rPr>
            </w:pPr>
            <w:r>
              <w:rPr>
                <w:spacing w:val="-10"/>
                <w:sz w:val="28"/>
              </w:rPr>
              <w:t>6</w:t>
            </w:r>
          </w:p>
        </w:tc>
        <w:tc>
          <w:tcPr>
            <w:tcW w:w="5145" w:type="dxa"/>
          </w:tcPr>
          <w:p>
            <w:pPr>
              <w:pStyle w:val="TableParagraph"/>
              <w:spacing w:before="80"/>
              <w:ind w:left="179"/>
              <w:rPr>
                <w:sz w:val="28"/>
              </w:rPr>
            </w:pPr>
            <w:r>
              <w:rPr>
                <w:sz w:val="28"/>
              </w:rPr>
              <w:t>e-shopping</w:t>
            </w:r>
            <w:r>
              <w:rPr>
                <w:spacing w:val="-9"/>
                <w:sz w:val="28"/>
              </w:rPr>
              <w:t> </w:t>
            </w:r>
            <w:r>
              <w:rPr>
                <w:spacing w:val="-4"/>
                <w:sz w:val="28"/>
              </w:rPr>
              <w:t>cast</w:t>
            </w:r>
          </w:p>
        </w:tc>
        <w:tc>
          <w:tcPr>
            <w:tcW w:w="1379" w:type="dxa"/>
          </w:tcPr>
          <w:p>
            <w:pPr>
              <w:pStyle w:val="TableParagraph"/>
              <w:spacing w:before="80"/>
              <w:ind w:left="345"/>
              <w:rPr>
                <w:sz w:val="28"/>
              </w:rPr>
            </w:pPr>
            <w:r>
              <w:rPr>
                <w:spacing w:val="-4"/>
                <w:sz w:val="28"/>
              </w:rPr>
              <w:t>2.38</w:t>
            </w:r>
          </w:p>
        </w:tc>
        <w:tc>
          <w:tcPr>
            <w:tcW w:w="1788" w:type="dxa"/>
          </w:tcPr>
          <w:p>
            <w:pPr>
              <w:pStyle w:val="TableParagraph"/>
              <w:spacing w:before="80"/>
              <w:ind w:left="317"/>
              <w:rPr>
                <w:sz w:val="28"/>
              </w:rPr>
            </w:pPr>
            <w:r>
              <w:rPr>
                <w:sz w:val="28"/>
              </w:rPr>
              <w:t>Low</w:t>
            </w:r>
            <w:r>
              <w:rPr>
                <w:spacing w:val="-2"/>
                <w:sz w:val="28"/>
              </w:rPr>
              <w:t> Extent</w:t>
            </w:r>
          </w:p>
        </w:tc>
      </w:tr>
      <w:tr>
        <w:trPr>
          <w:trHeight w:val="482" w:hRule="atLeast"/>
        </w:trPr>
        <w:tc>
          <w:tcPr>
            <w:tcW w:w="701" w:type="dxa"/>
          </w:tcPr>
          <w:p>
            <w:pPr>
              <w:pStyle w:val="TableParagraph"/>
              <w:spacing w:before="80"/>
              <w:ind w:left="52"/>
              <w:rPr>
                <w:sz w:val="28"/>
              </w:rPr>
            </w:pPr>
            <w:r>
              <w:rPr>
                <w:spacing w:val="-10"/>
                <w:sz w:val="28"/>
              </w:rPr>
              <w:t>7</w:t>
            </w:r>
          </w:p>
        </w:tc>
        <w:tc>
          <w:tcPr>
            <w:tcW w:w="5145" w:type="dxa"/>
          </w:tcPr>
          <w:p>
            <w:pPr>
              <w:pStyle w:val="TableParagraph"/>
              <w:spacing w:before="80"/>
              <w:ind w:left="179"/>
              <w:rPr>
                <w:sz w:val="28"/>
              </w:rPr>
            </w:pPr>
            <w:r>
              <w:rPr>
                <w:sz w:val="28"/>
              </w:rPr>
              <w:t>e-payment</w:t>
            </w:r>
            <w:r>
              <w:rPr>
                <w:spacing w:val="-8"/>
                <w:sz w:val="28"/>
              </w:rPr>
              <w:t> </w:t>
            </w:r>
            <w:r>
              <w:rPr>
                <w:sz w:val="28"/>
              </w:rPr>
              <w:t>(Electronic</w:t>
            </w:r>
            <w:r>
              <w:rPr>
                <w:spacing w:val="-10"/>
                <w:sz w:val="28"/>
              </w:rPr>
              <w:t> </w:t>
            </w:r>
            <w:r>
              <w:rPr>
                <w:spacing w:val="-2"/>
                <w:sz w:val="28"/>
              </w:rPr>
              <w:t>Payment)</w:t>
            </w:r>
          </w:p>
        </w:tc>
        <w:tc>
          <w:tcPr>
            <w:tcW w:w="1379" w:type="dxa"/>
          </w:tcPr>
          <w:p>
            <w:pPr>
              <w:pStyle w:val="TableParagraph"/>
              <w:spacing w:before="80"/>
              <w:ind w:left="345"/>
              <w:rPr>
                <w:sz w:val="28"/>
              </w:rPr>
            </w:pPr>
            <w:r>
              <w:rPr>
                <w:spacing w:val="-4"/>
                <w:sz w:val="28"/>
              </w:rPr>
              <w:t>2.35</w:t>
            </w:r>
          </w:p>
        </w:tc>
        <w:tc>
          <w:tcPr>
            <w:tcW w:w="1788" w:type="dxa"/>
          </w:tcPr>
          <w:p>
            <w:pPr>
              <w:pStyle w:val="TableParagraph"/>
              <w:spacing w:before="80"/>
              <w:ind w:left="317"/>
              <w:rPr>
                <w:sz w:val="28"/>
              </w:rPr>
            </w:pPr>
            <w:r>
              <w:rPr>
                <w:sz w:val="28"/>
              </w:rPr>
              <w:t>Low</w:t>
            </w:r>
            <w:r>
              <w:rPr>
                <w:spacing w:val="-2"/>
                <w:sz w:val="28"/>
              </w:rPr>
              <w:t> Extent</w:t>
            </w:r>
          </w:p>
        </w:tc>
      </w:tr>
      <w:tr>
        <w:trPr>
          <w:trHeight w:val="483" w:hRule="atLeast"/>
        </w:trPr>
        <w:tc>
          <w:tcPr>
            <w:tcW w:w="701" w:type="dxa"/>
          </w:tcPr>
          <w:p>
            <w:pPr>
              <w:pStyle w:val="TableParagraph"/>
              <w:spacing w:before="80"/>
              <w:ind w:left="52"/>
              <w:rPr>
                <w:sz w:val="28"/>
              </w:rPr>
            </w:pPr>
            <w:r>
              <w:rPr>
                <w:spacing w:val="-10"/>
                <w:sz w:val="28"/>
              </w:rPr>
              <w:t>8</w:t>
            </w:r>
          </w:p>
        </w:tc>
        <w:tc>
          <w:tcPr>
            <w:tcW w:w="5145" w:type="dxa"/>
          </w:tcPr>
          <w:p>
            <w:pPr>
              <w:pStyle w:val="TableParagraph"/>
              <w:spacing w:before="80"/>
              <w:ind w:left="179"/>
              <w:rPr>
                <w:sz w:val="28"/>
              </w:rPr>
            </w:pPr>
            <w:r>
              <w:rPr>
                <w:spacing w:val="-2"/>
                <w:sz w:val="28"/>
              </w:rPr>
              <w:t>Teleconferencing</w:t>
            </w:r>
          </w:p>
        </w:tc>
        <w:tc>
          <w:tcPr>
            <w:tcW w:w="1379" w:type="dxa"/>
          </w:tcPr>
          <w:p>
            <w:pPr>
              <w:pStyle w:val="TableParagraph"/>
              <w:spacing w:before="80"/>
              <w:ind w:left="345"/>
              <w:rPr>
                <w:sz w:val="28"/>
              </w:rPr>
            </w:pPr>
            <w:r>
              <w:rPr>
                <w:spacing w:val="-4"/>
                <w:sz w:val="28"/>
              </w:rPr>
              <w:t>2.34</w:t>
            </w:r>
          </w:p>
        </w:tc>
        <w:tc>
          <w:tcPr>
            <w:tcW w:w="1788" w:type="dxa"/>
          </w:tcPr>
          <w:p>
            <w:pPr>
              <w:pStyle w:val="TableParagraph"/>
              <w:spacing w:before="80"/>
              <w:ind w:left="317"/>
              <w:rPr>
                <w:sz w:val="28"/>
              </w:rPr>
            </w:pPr>
            <w:r>
              <w:rPr>
                <w:sz w:val="28"/>
              </w:rPr>
              <w:t>Low</w:t>
            </w:r>
            <w:r>
              <w:rPr>
                <w:spacing w:val="-2"/>
                <w:sz w:val="28"/>
              </w:rPr>
              <w:t> Extent</w:t>
            </w:r>
          </w:p>
        </w:tc>
      </w:tr>
      <w:tr>
        <w:trPr>
          <w:trHeight w:val="782" w:hRule="atLeast"/>
        </w:trPr>
        <w:tc>
          <w:tcPr>
            <w:tcW w:w="701" w:type="dxa"/>
          </w:tcPr>
          <w:p>
            <w:pPr>
              <w:pStyle w:val="TableParagraph"/>
              <w:spacing w:before="81"/>
              <w:ind w:left="52"/>
              <w:rPr>
                <w:sz w:val="28"/>
              </w:rPr>
            </w:pPr>
            <w:r>
              <w:rPr>
                <w:spacing w:val="-10"/>
                <w:sz w:val="28"/>
              </w:rPr>
              <w:t>9</w:t>
            </w:r>
          </w:p>
        </w:tc>
        <w:tc>
          <w:tcPr>
            <w:tcW w:w="5145" w:type="dxa"/>
          </w:tcPr>
          <w:p>
            <w:pPr>
              <w:pStyle w:val="TableParagraph"/>
              <w:spacing w:before="81"/>
              <w:ind w:left="179"/>
              <w:rPr>
                <w:sz w:val="28"/>
              </w:rPr>
            </w:pPr>
            <w:r>
              <w:rPr>
                <w:sz w:val="28"/>
              </w:rPr>
              <w:t>Video</w:t>
            </w:r>
            <w:r>
              <w:rPr>
                <w:spacing w:val="-3"/>
                <w:sz w:val="28"/>
              </w:rPr>
              <w:t> </w:t>
            </w:r>
            <w:r>
              <w:rPr>
                <w:spacing w:val="-2"/>
                <w:sz w:val="28"/>
              </w:rPr>
              <w:t>conferencing</w:t>
            </w:r>
          </w:p>
        </w:tc>
        <w:tc>
          <w:tcPr>
            <w:tcW w:w="1379" w:type="dxa"/>
          </w:tcPr>
          <w:p>
            <w:pPr>
              <w:pStyle w:val="TableParagraph"/>
              <w:spacing w:before="81"/>
              <w:ind w:left="345"/>
              <w:rPr>
                <w:sz w:val="28"/>
              </w:rPr>
            </w:pPr>
            <w:r>
              <w:rPr>
                <w:spacing w:val="-4"/>
                <w:sz w:val="28"/>
              </w:rPr>
              <w:t>2.24</w:t>
            </w:r>
          </w:p>
        </w:tc>
        <w:tc>
          <w:tcPr>
            <w:tcW w:w="1788" w:type="dxa"/>
          </w:tcPr>
          <w:p>
            <w:pPr>
              <w:pStyle w:val="TableParagraph"/>
              <w:spacing w:before="81"/>
              <w:ind w:left="317"/>
              <w:rPr>
                <w:sz w:val="28"/>
              </w:rPr>
            </w:pPr>
            <w:r>
              <w:rPr>
                <w:sz w:val="28"/>
              </w:rPr>
              <w:t>Low</w:t>
            </w:r>
            <w:r>
              <w:rPr>
                <w:spacing w:val="-2"/>
                <w:sz w:val="28"/>
              </w:rPr>
              <w:t> Extent</w:t>
            </w:r>
          </w:p>
        </w:tc>
      </w:tr>
      <w:tr>
        <w:trPr>
          <w:trHeight w:val="781" w:hRule="atLeast"/>
        </w:trPr>
        <w:tc>
          <w:tcPr>
            <w:tcW w:w="701" w:type="dxa"/>
          </w:tcPr>
          <w:p>
            <w:pPr>
              <w:pStyle w:val="TableParagraph"/>
              <w:spacing w:before="57"/>
              <w:rPr>
                <w:rFonts w:ascii="Arial"/>
                <w:b/>
                <w:sz w:val="28"/>
              </w:rPr>
            </w:pPr>
          </w:p>
          <w:p>
            <w:pPr>
              <w:pStyle w:val="TableParagraph"/>
              <w:ind w:left="52"/>
              <w:rPr>
                <w:sz w:val="28"/>
              </w:rPr>
            </w:pPr>
            <w:r>
              <w:rPr>
                <w:spacing w:val="-5"/>
                <w:sz w:val="28"/>
              </w:rPr>
              <w:t>10</w:t>
            </w:r>
          </w:p>
        </w:tc>
        <w:tc>
          <w:tcPr>
            <w:tcW w:w="5145" w:type="dxa"/>
          </w:tcPr>
          <w:p>
            <w:pPr>
              <w:pStyle w:val="TableParagraph"/>
              <w:spacing w:before="57"/>
              <w:rPr>
                <w:rFonts w:ascii="Arial"/>
                <w:b/>
                <w:sz w:val="28"/>
              </w:rPr>
            </w:pPr>
          </w:p>
          <w:p>
            <w:pPr>
              <w:pStyle w:val="TableParagraph"/>
              <w:ind w:left="179"/>
              <w:rPr>
                <w:sz w:val="28"/>
              </w:rPr>
            </w:pPr>
            <w:r>
              <w:rPr>
                <w:sz w:val="28"/>
              </w:rPr>
              <w:t>VOIP</w:t>
            </w:r>
            <w:r>
              <w:rPr>
                <w:spacing w:val="-3"/>
                <w:sz w:val="28"/>
              </w:rPr>
              <w:t> </w:t>
            </w:r>
            <w:r>
              <w:rPr>
                <w:sz w:val="28"/>
              </w:rPr>
              <w:t>(Voice</w:t>
            </w:r>
            <w:r>
              <w:rPr>
                <w:spacing w:val="-3"/>
                <w:sz w:val="28"/>
              </w:rPr>
              <w:t> </w:t>
            </w:r>
            <w:r>
              <w:rPr>
                <w:sz w:val="28"/>
              </w:rPr>
              <w:t>on</w:t>
            </w:r>
            <w:r>
              <w:rPr>
                <w:spacing w:val="-3"/>
                <w:sz w:val="28"/>
              </w:rPr>
              <w:t> </w:t>
            </w:r>
            <w:r>
              <w:rPr>
                <w:sz w:val="28"/>
              </w:rPr>
              <w:t>the</w:t>
            </w:r>
            <w:r>
              <w:rPr>
                <w:spacing w:val="-3"/>
                <w:sz w:val="28"/>
              </w:rPr>
              <w:t> </w:t>
            </w:r>
            <w:r>
              <w:rPr>
                <w:sz w:val="28"/>
              </w:rPr>
              <w:t>Internet</w:t>
            </w:r>
            <w:r>
              <w:rPr>
                <w:spacing w:val="-1"/>
                <w:sz w:val="28"/>
              </w:rPr>
              <w:t> </w:t>
            </w:r>
            <w:r>
              <w:rPr>
                <w:spacing w:val="-2"/>
                <w:sz w:val="28"/>
              </w:rPr>
              <w:t>Protocol)</w:t>
            </w:r>
          </w:p>
        </w:tc>
        <w:tc>
          <w:tcPr>
            <w:tcW w:w="1379" w:type="dxa"/>
          </w:tcPr>
          <w:p>
            <w:pPr>
              <w:pStyle w:val="TableParagraph"/>
              <w:spacing w:before="57"/>
              <w:rPr>
                <w:rFonts w:ascii="Arial"/>
                <w:b/>
                <w:sz w:val="28"/>
              </w:rPr>
            </w:pPr>
          </w:p>
          <w:p>
            <w:pPr>
              <w:pStyle w:val="TableParagraph"/>
              <w:ind w:left="345"/>
              <w:rPr>
                <w:sz w:val="28"/>
              </w:rPr>
            </w:pPr>
            <w:r>
              <w:rPr>
                <w:spacing w:val="-4"/>
                <w:sz w:val="28"/>
              </w:rPr>
              <w:t>2.33</w:t>
            </w:r>
          </w:p>
        </w:tc>
        <w:tc>
          <w:tcPr>
            <w:tcW w:w="1788" w:type="dxa"/>
          </w:tcPr>
          <w:p>
            <w:pPr>
              <w:pStyle w:val="TableParagraph"/>
              <w:spacing w:before="57"/>
              <w:rPr>
                <w:rFonts w:ascii="Arial"/>
                <w:b/>
                <w:sz w:val="28"/>
              </w:rPr>
            </w:pPr>
          </w:p>
          <w:p>
            <w:pPr>
              <w:pStyle w:val="TableParagraph"/>
              <w:ind w:left="317"/>
              <w:rPr>
                <w:sz w:val="28"/>
              </w:rPr>
            </w:pPr>
            <w:r>
              <w:rPr>
                <w:sz w:val="28"/>
              </w:rPr>
              <w:t>Low</w:t>
            </w:r>
            <w:r>
              <w:rPr>
                <w:spacing w:val="-2"/>
                <w:sz w:val="28"/>
              </w:rPr>
              <w:t> Extent</w:t>
            </w:r>
          </w:p>
        </w:tc>
      </w:tr>
      <w:tr>
        <w:trPr>
          <w:trHeight w:val="482" w:hRule="atLeast"/>
        </w:trPr>
        <w:tc>
          <w:tcPr>
            <w:tcW w:w="701" w:type="dxa"/>
          </w:tcPr>
          <w:p>
            <w:pPr>
              <w:pStyle w:val="TableParagraph"/>
              <w:spacing w:before="80"/>
              <w:ind w:left="52"/>
              <w:rPr>
                <w:sz w:val="28"/>
              </w:rPr>
            </w:pPr>
            <w:r>
              <w:rPr>
                <w:spacing w:val="-5"/>
                <w:sz w:val="28"/>
              </w:rPr>
              <w:t>11</w:t>
            </w:r>
          </w:p>
        </w:tc>
        <w:tc>
          <w:tcPr>
            <w:tcW w:w="5145" w:type="dxa"/>
          </w:tcPr>
          <w:p>
            <w:pPr>
              <w:pStyle w:val="TableParagraph"/>
              <w:spacing w:before="80"/>
              <w:ind w:left="179"/>
              <w:rPr>
                <w:sz w:val="28"/>
              </w:rPr>
            </w:pPr>
            <w:r>
              <w:rPr>
                <w:sz w:val="28"/>
              </w:rPr>
              <w:t>Bulletin</w:t>
            </w:r>
            <w:r>
              <w:rPr>
                <w:spacing w:val="-10"/>
                <w:sz w:val="28"/>
              </w:rPr>
              <w:t> </w:t>
            </w:r>
            <w:r>
              <w:rPr>
                <w:spacing w:val="-4"/>
                <w:sz w:val="28"/>
              </w:rPr>
              <w:t>board</w:t>
            </w:r>
          </w:p>
        </w:tc>
        <w:tc>
          <w:tcPr>
            <w:tcW w:w="1379" w:type="dxa"/>
          </w:tcPr>
          <w:p>
            <w:pPr>
              <w:pStyle w:val="TableParagraph"/>
              <w:spacing w:before="80"/>
              <w:ind w:left="345"/>
              <w:rPr>
                <w:sz w:val="28"/>
              </w:rPr>
            </w:pPr>
            <w:r>
              <w:rPr>
                <w:spacing w:val="-4"/>
                <w:sz w:val="28"/>
              </w:rPr>
              <w:t>2.38</w:t>
            </w:r>
          </w:p>
        </w:tc>
        <w:tc>
          <w:tcPr>
            <w:tcW w:w="1788" w:type="dxa"/>
          </w:tcPr>
          <w:p>
            <w:pPr>
              <w:pStyle w:val="TableParagraph"/>
              <w:spacing w:before="80"/>
              <w:ind w:left="317"/>
              <w:rPr>
                <w:sz w:val="28"/>
              </w:rPr>
            </w:pPr>
            <w:r>
              <w:rPr>
                <w:sz w:val="28"/>
              </w:rPr>
              <w:t>Low</w:t>
            </w:r>
            <w:r>
              <w:rPr>
                <w:spacing w:val="-2"/>
                <w:sz w:val="28"/>
              </w:rPr>
              <w:t> Extent</w:t>
            </w:r>
          </w:p>
        </w:tc>
      </w:tr>
      <w:tr>
        <w:trPr>
          <w:trHeight w:val="483" w:hRule="atLeast"/>
        </w:trPr>
        <w:tc>
          <w:tcPr>
            <w:tcW w:w="701" w:type="dxa"/>
          </w:tcPr>
          <w:p>
            <w:pPr>
              <w:pStyle w:val="TableParagraph"/>
              <w:spacing w:before="80"/>
              <w:ind w:left="52"/>
              <w:rPr>
                <w:sz w:val="28"/>
              </w:rPr>
            </w:pPr>
            <w:r>
              <w:rPr>
                <w:spacing w:val="-5"/>
                <w:sz w:val="28"/>
              </w:rPr>
              <w:t>12</w:t>
            </w:r>
          </w:p>
        </w:tc>
        <w:tc>
          <w:tcPr>
            <w:tcW w:w="5145" w:type="dxa"/>
          </w:tcPr>
          <w:p>
            <w:pPr>
              <w:pStyle w:val="TableParagraph"/>
              <w:spacing w:before="80"/>
              <w:ind w:left="179"/>
              <w:rPr>
                <w:sz w:val="28"/>
              </w:rPr>
            </w:pPr>
            <w:r>
              <w:rPr>
                <w:sz w:val="28"/>
              </w:rPr>
              <w:t>Web</w:t>
            </w:r>
            <w:r>
              <w:rPr>
                <w:spacing w:val="-1"/>
                <w:sz w:val="28"/>
              </w:rPr>
              <w:t> </w:t>
            </w:r>
            <w:r>
              <w:rPr>
                <w:spacing w:val="-2"/>
                <w:sz w:val="28"/>
              </w:rPr>
              <w:t>chatting</w:t>
            </w:r>
          </w:p>
        </w:tc>
        <w:tc>
          <w:tcPr>
            <w:tcW w:w="1379" w:type="dxa"/>
          </w:tcPr>
          <w:p>
            <w:pPr>
              <w:pStyle w:val="TableParagraph"/>
              <w:spacing w:before="80"/>
              <w:ind w:left="345"/>
              <w:rPr>
                <w:sz w:val="28"/>
              </w:rPr>
            </w:pPr>
            <w:r>
              <w:rPr>
                <w:spacing w:val="-4"/>
                <w:sz w:val="28"/>
              </w:rPr>
              <w:t>1.58</w:t>
            </w:r>
          </w:p>
        </w:tc>
        <w:tc>
          <w:tcPr>
            <w:tcW w:w="1788" w:type="dxa"/>
          </w:tcPr>
          <w:p>
            <w:pPr>
              <w:pStyle w:val="TableParagraph"/>
              <w:spacing w:before="80"/>
              <w:ind w:left="317"/>
              <w:rPr>
                <w:sz w:val="28"/>
              </w:rPr>
            </w:pPr>
            <w:r>
              <w:rPr>
                <w:sz w:val="28"/>
              </w:rPr>
              <w:t>Low</w:t>
            </w:r>
            <w:r>
              <w:rPr>
                <w:spacing w:val="-2"/>
                <w:sz w:val="28"/>
              </w:rPr>
              <w:t> Extent</w:t>
            </w:r>
          </w:p>
        </w:tc>
      </w:tr>
      <w:tr>
        <w:trPr>
          <w:trHeight w:val="483" w:hRule="atLeast"/>
        </w:trPr>
        <w:tc>
          <w:tcPr>
            <w:tcW w:w="701" w:type="dxa"/>
          </w:tcPr>
          <w:p>
            <w:pPr>
              <w:pStyle w:val="TableParagraph"/>
              <w:spacing w:before="81"/>
              <w:ind w:left="52"/>
              <w:rPr>
                <w:sz w:val="28"/>
              </w:rPr>
            </w:pPr>
            <w:r>
              <w:rPr>
                <w:spacing w:val="-5"/>
                <w:sz w:val="28"/>
              </w:rPr>
              <w:t>13</w:t>
            </w:r>
          </w:p>
        </w:tc>
        <w:tc>
          <w:tcPr>
            <w:tcW w:w="5145" w:type="dxa"/>
          </w:tcPr>
          <w:p>
            <w:pPr>
              <w:pStyle w:val="TableParagraph"/>
              <w:spacing w:before="81"/>
              <w:ind w:left="179"/>
              <w:rPr>
                <w:sz w:val="28"/>
              </w:rPr>
            </w:pPr>
            <w:r>
              <w:rPr>
                <w:sz w:val="28"/>
              </w:rPr>
              <w:t>Web</w:t>
            </w:r>
            <w:r>
              <w:rPr>
                <w:spacing w:val="1"/>
                <w:sz w:val="28"/>
              </w:rPr>
              <w:t> </w:t>
            </w:r>
            <w:r>
              <w:rPr>
                <w:spacing w:val="-2"/>
                <w:sz w:val="28"/>
              </w:rPr>
              <w:t>casting</w:t>
            </w:r>
          </w:p>
        </w:tc>
        <w:tc>
          <w:tcPr>
            <w:tcW w:w="1379" w:type="dxa"/>
          </w:tcPr>
          <w:p>
            <w:pPr>
              <w:pStyle w:val="TableParagraph"/>
              <w:spacing w:before="81"/>
              <w:ind w:left="345"/>
              <w:rPr>
                <w:sz w:val="28"/>
              </w:rPr>
            </w:pPr>
            <w:r>
              <w:rPr>
                <w:spacing w:val="-4"/>
                <w:sz w:val="28"/>
              </w:rPr>
              <w:t>2.37</w:t>
            </w:r>
          </w:p>
        </w:tc>
        <w:tc>
          <w:tcPr>
            <w:tcW w:w="1788" w:type="dxa"/>
          </w:tcPr>
          <w:p>
            <w:pPr>
              <w:pStyle w:val="TableParagraph"/>
              <w:spacing w:before="81"/>
              <w:ind w:left="317"/>
              <w:rPr>
                <w:sz w:val="28"/>
              </w:rPr>
            </w:pPr>
            <w:r>
              <w:rPr>
                <w:sz w:val="28"/>
              </w:rPr>
              <w:t>Low</w:t>
            </w:r>
            <w:r>
              <w:rPr>
                <w:spacing w:val="-2"/>
                <w:sz w:val="28"/>
              </w:rPr>
              <w:t> Extent</w:t>
            </w:r>
          </w:p>
        </w:tc>
      </w:tr>
      <w:tr>
        <w:trPr>
          <w:trHeight w:val="482" w:hRule="atLeast"/>
        </w:trPr>
        <w:tc>
          <w:tcPr>
            <w:tcW w:w="701" w:type="dxa"/>
          </w:tcPr>
          <w:p>
            <w:pPr>
              <w:pStyle w:val="TableParagraph"/>
              <w:spacing w:before="80"/>
              <w:ind w:left="52"/>
              <w:rPr>
                <w:sz w:val="28"/>
              </w:rPr>
            </w:pPr>
            <w:r>
              <w:rPr>
                <w:spacing w:val="-5"/>
                <w:sz w:val="28"/>
              </w:rPr>
              <w:t>14</w:t>
            </w:r>
          </w:p>
        </w:tc>
        <w:tc>
          <w:tcPr>
            <w:tcW w:w="5145" w:type="dxa"/>
          </w:tcPr>
          <w:p>
            <w:pPr>
              <w:pStyle w:val="TableParagraph"/>
              <w:spacing w:before="80"/>
              <w:ind w:left="179"/>
              <w:rPr>
                <w:sz w:val="28"/>
              </w:rPr>
            </w:pPr>
            <w:r>
              <w:rPr>
                <w:sz w:val="28"/>
              </w:rPr>
              <w:t>EDI</w:t>
            </w:r>
            <w:r>
              <w:rPr>
                <w:spacing w:val="-5"/>
                <w:sz w:val="28"/>
              </w:rPr>
              <w:t> </w:t>
            </w:r>
            <w:r>
              <w:rPr>
                <w:sz w:val="28"/>
              </w:rPr>
              <w:t>(Electronic</w:t>
            </w:r>
            <w:r>
              <w:rPr>
                <w:spacing w:val="-6"/>
                <w:sz w:val="28"/>
              </w:rPr>
              <w:t> </w:t>
            </w:r>
            <w:r>
              <w:rPr>
                <w:sz w:val="28"/>
              </w:rPr>
              <w:t>Data</w:t>
            </w:r>
            <w:r>
              <w:rPr>
                <w:spacing w:val="-5"/>
                <w:sz w:val="28"/>
              </w:rPr>
              <w:t> </w:t>
            </w:r>
            <w:r>
              <w:rPr>
                <w:spacing w:val="-2"/>
                <w:sz w:val="28"/>
              </w:rPr>
              <w:t>Interface)</w:t>
            </w:r>
          </w:p>
        </w:tc>
        <w:tc>
          <w:tcPr>
            <w:tcW w:w="1379" w:type="dxa"/>
          </w:tcPr>
          <w:p>
            <w:pPr>
              <w:pStyle w:val="TableParagraph"/>
              <w:spacing w:before="80"/>
              <w:ind w:left="345"/>
              <w:rPr>
                <w:sz w:val="28"/>
              </w:rPr>
            </w:pPr>
            <w:r>
              <w:rPr>
                <w:spacing w:val="-4"/>
                <w:sz w:val="28"/>
              </w:rPr>
              <w:t>2.38</w:t>
            </w:r>
          </w:p>
        </w:tc>
        <w:tc>
          <w:tcPr>
            <w:tcW w:w="1788" w:type="dxa"/>
          </w:tcPr>
          <w:p>
            <w:pPr>
              <w:pStyle w:val="TableParagraph"/>
              <w:spacing w:before="80"/>
              <w:ind w:left="317"/>
              <w:rPr>
                <w:sz w:val="28"/>
              </w:rPr>
            </w:pPr>
            <w:r>
              <w:rPr>
                <w:sz w:val="28"/>
              </w:rPr>
              <w:t>Low</w:t>
            </w:r>
            <w:r>
              <w:rPr>
                <w:spacing w:val="-2"/>
                <w:sz w:val="28"/>
              </w:rPr>
              <w:t> Extent</w:t>
            </w:r>
          </w:p>
        </w:tc>
      </w:tr>
      <w:tr>
        <w:trPr>
          <w:trHeight w:val="398" w:hRule="atLeast"/>
        </w:trPr>
        <w:tc>
          <w:tcPr>
            <w:tcW w:w="701" w:type="dxa"/>
          </w:tcPr>
          <w:p>
            <w:pPr>
              <w:pStyle w:val="TableParagraph"/>
              <w:spacing w:line="298" w:lineRule="exact" w:before="80"/>
              <w:ind w:left="52"/>
              <w:rPr>
                <w:sz w:val="28"/>
              </w:rPr>
            </w:pPr>
            <w:r>
              <w:rPr>
                <w:spacing w:val="-5"/>
                <w:sz w:val="28"/>
              </w:rPr>
              <w:t>15</w:t>
            </w:r>
          </w:p>
        </w:tc>
        <w:tc>
          <w:tcPr>
            <w:tcW w:w="5145" w:type="dxa"/>
          </w:tcPr>
          <w:p>
            <w:pPr>
              <w:pStyle w:val="TableParagraph"/>
              <w:spacing w:line="298" w:lineRule="exact" w:before="80"/>
              <w:ind w:left="179"/>
              <w:rPr>
                <w:sz w:val="28"/>
              </w:rPr>
            </w:pPr>
            <w:r>
              <w:rPr>
                <w:sz w:val="28"/>
              </w:rPr>
              <w:t>Enterprise</w:t>
            </w:r>
            <w:r>
              <w:rPr>
                <w:spacing w:val="-12"/>
                <w:sz w:val="28"/>
              </w:rPr>
              <w:t> </w:t>
            </w:r>
            <w:r>
              <w:rPr>
                <w:spacing w:val="-2"/>
                <w:sz w:val="28"/>
              </w:rPr>
              <w:t>portal</w:t>
            </w:r>
          </w:p>
        </w:tc>
        <w:tc>
          <w:tcPr>
            <w:tcW w:w="1379" w:type="dxa"/>
          </w:tcPr>
          <w:p>
            <w:pPr>
              <w:pStyle w:val="TableParagraph"/>
              <w:spacing w:line="298" w:lineRule="exact" w:before="80"/>
              <w:ind w:left="345"/>
              <w:rPr>
                <w:sz w:val="28"/>
              </w:rPr>
            </w:pPr>
            <w:r>
              <w:rPr>
                <w:spacing w:val="-4"/>
                <w:sz w:val="28"/>
              </w:rPr>
              <w:t>1.39</w:t>
            </w:r>
          </w:p>
        </w:tc>
        <w:tc>
          <w:tcPr>
            <w:tcW w:w="1788" w:type="dxa"/>
          </w:tcPr>
          <w:p>
            <w:pPr>
              <w:pStyle w:val="TableParagraph"/>
              <w:spacing w:line="298" w:lineRule="exact" w:before="80"/>
              <w:ind w:left="317"/>
              <w:rPr>
                <w:sz w:val="28"/>
              </w:rPr>
            </w:pPr>
            <w:r>
              <w:rPr>
                <w:sz w:val="28"/>
              </w:rPr>
              <w:t>Low</w:t>
            </w:r>
            <w:r>
              <w:rPr>
                <w:spacing w:val="-2"/>
                <w:sz w:val="28"/>
              </w:rPr>
              <w:t> Extent</w:t>
            </w:r>
          </w:p>
        </w:tc>
      </w:tr>
    </w:tbl>
    <w:p>
      <w:pPr>
        <w:spacing w:after="0" w:line="298" w:lineRule="exact"/>
        <w:rPr>
          <w:sz w:val="28"/>
        </w:rPr>
        <w:sectPr>
          <w:pgSz w:w="11910" w:h="16840"/>
          <w:pgMar w:header="0" w:footer="1002" w:top="1260" w:bottom="1200" w:left="920" w:right="480"/>
        </w:sectPr>
      </w:pPr>
    </w:p>
    <w:p>
      <w:pPr>
        <w:spacing w:before="83"/>
        <w:ind w:left="1331" w:right="0" w:firstLine="0"/>
        <w:jc w:val="left"/>
        <w:rPr>
          <w:rFonts w:ascii="Calibri"/>
          <w:b/>
          <w:sz w:val="28"/>
        </w:rPr>
      </w:pPr>
      <w:r>
        <w:rPr/>
        <mc:AlternateContent>
          <mc:Choice Requires="wps">
            <w:drawing>
              <wp:anchor distT="0" distB="0" distL="0" distR="0" allowOverlap="1" layoutInCell="1" locked="0" behindDoc="0" simplePos="0" relativeHeight="15737344">
                <wp:simplePos x="0" y="0"/>
                <wp:positionH relativeFrom="page">
                  <wp:posOffset>1333500</wp:posOffset>
                </wp:positionH>
                <wp:positionV relativeFrom="paragraph">
                  <wp:posOffset>1015</wp:posOffset>
                </wp:positionV>
                <wp:extent cx="2096770" cy="46799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6770" cy="467995"/>
                        </a:xfrm>
                        <a:custGeom>
                          <a:avLst/>
                          <a:gdLst/>
                          <a:ahLst/>
                          <a:cxnLst/>
                          <a:rect l="l" t="t" r="r" b="b"/>
                          <a:pathLst>
                            <a:path w="2096770" h="467995">
                              <a:moveTo>
                                <a:pt x="2096770" y="0"/>
                              </a:moveTo>
                              <a:lnTo>
                                <a:pt x="0" y="0"/>
                              </a:lnTo>
                              <a:lnTo>
                                <a:pt x="0" y="467995"/>
                              </a:lnTo>
                              <a:lnTo>
                                <a:pt x="2096770" y="467995"/>
                              </a:lnTo>
                              <a:lnTo>
                                <a:pt x="209677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05pt;margin-top:.08pt;width:165.1pt;height:36.85pt;mso-position-horizontal-relative:page;mso-position-vertical-relative:paragraph;z-index:15737344" id="docshape29" filled="true" fillcolor="#ffffff" stroked="false">
                <v:fill type="solid"/>
                <w10:wrap type="none"/>
              </v:rect>
            </w:pict>
          </mc:Fallback>
        </mc:AlternateContent>
      </w:r>
      <w:r>
        <w:rPr>
          <w:rFonts w:ascii="Calibri"/>
          <w:b/>
          <w:sz w:val="28"/>
        </w:rPr>
        <w:t>Table</w:t>
      </w:r>
      <w:r>
        <w:rPr>
          <w:rFonts w:ascii="Calibri"/>
          <w:b/>
          <w:spacing w:val="-2"/>
          <w:sz w:val="28"/>
        </w:rPr>
        <w:t> </w:t>
      </w:r>
      <w:r>
        <w:rPr>
          <w:rFonts w:ascii="Calibri"/>
          <w:b/>
          <w:sz w:val="28"/>
        </w:rPr>
        <w:t>1</w:t>
      </w:r>
      <w:r>
        <w:rPr>
          <w:rFonts w:ascii="Calibri"/>
          <w:b/>
          <w:spacing w:val="-3"/>
          <w:sz w:val="28"/>
        </w:rPr>
        <w:t> </w:t>
      </w:r>
      <w:r>
        <w:rPr>
          <w:rFonts w:ascii="Calibri"/>
          <w:b/>
          <w:spacing w:val="-2"/>
          <w:sz w:val="28"/>
        </w:rPr>
        <w:t>contd</w:t>
      </w:r>
    </w:p>
    <w:p>
      <w:pPr>
        <w:pStyle w:val="BodyText"/>
        <w:spacing w:before="10"/>
        <w:rPr>
          <w:rFonts w:ascii="Calibri"/>
          <w:b/>
          <w:sz w:val="16"/>
        </w:rPr>
      </w:pPr>
    </w:p>
    <w:tbl>
      <w:tblPr>
        <w:tblW w:w="0" w:type="auto"/>
        <w:jc w:val="left"/>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9"/>
        <w:gridCol w:w="4803"/>
        <w:gridCol w:w="1676"/>
        <w:gridCol w:w="1942"/>
      </w:tblGrid>
      <w:tr>
        <w:trPr>
          <w:trHeight w:val="398" w:hRule="atLeast"/>
        </w:trPr>
        <w:tc>
          <w:tcPr>
            <w:tcW w:w="609" w:type="dxa"/>
          </w:tcPr>
          <w:p>
            <w:pPr>
              <w:pStyle w:val="TableParagraph"/>
              <w:spacing w:line="313" w:lineRule="exact"/>
              <w:rPr>
                <w:sz w:val="28"/>
              </w:rPr>
            </w:pPr>
            <w:r>
              <w:rPr>
                <w:spacing w:val="-5"/>
                <w:sz w:val="28"/>
              </w:rPr>
              <w:t>16.</w:t>
            </w:r>
          </w:p>
        </w:tc>
        <w:tc>
          <w:tcPr>
            <w:tcW w:w="4803" w:type="dxa"/>
          </w:tcPr>
          <w:p>
            <w:pPr>
              <w:pStyle w:val="TableParagraph"/>
              <w:spacing w:line="313" w:lineRule="exact"/>
              <w:ind w:left="218"/>
              <w:rPr>
                <w:sz w:val="28"/>
              </w:rPr>
            </w:pPr>
            <w:r>
              <w:rPr>
                <w:sz w:val="28"/>
              </w:rPr>
              <w:t>Electronic</w:t>
            </w:r>
            <w:r>
              <w:rPr>
                <w:spacing w:val="-14"/>
                <w:sz w:val="28"/>
              </w:rPr>
              <w:t> </w:t>
            </w:r>
            <w:r>
              <w:rPr>
                <w:spacing w:val="-2"/>
                <w:sz w:val="28"/>
              </w:rPr>
              <w:t>auction</w:t>
            </w:r>
          </w:p>
        </w:tc>
        <w:tc>
          <w:tcPr>
            <w:tcW w:w="1676" w:type="dxa"/>
          </w:tcPr>
          <w:p>
            <w:pPr>
              <w:pStyle w:val="TableParagraph"/>
              <w:spacing w:line="313" w:lineRule="exact"/>
              <w:ind w:right="400"/>
              <w:jc w:val="right"/>
              <w:rPr>
                <w:sz w:val="28"/>
              </w:rPr>
            </w:pPr>
            <w:r>
              <w:rPr>
                <w:spacing w:val="-4"/>
                <w:sz w:val="28"/>
              </w:rPr>
              <w:t>2.37</w:t>
            </w:r>
          </w:p>
        </w:tc>
        <w:tc>
          <w:tcPr>
            <w:tcW w:w="1942" w:type="dxa"/>
          </w:tcPr>
          <w:p>
            <w:pPr>
              <w:pStyle w:val="TableParagraph"/>
              <w:spacing w:line="313" w:lineRule="exact"/>
              <w:ind w:left="401"/>
              <w:rPr>
                <w:sz w:val="28"/>
              </w:rPr>
            </w:pPr>
            <w:r>
              <w:rPr>
                <w:sz w:val="28"/>
              </w:rPr>
              <w:t>Low</w:t>
            </w:r>
            <w:r>
              <w:rPr>
                <w:spacing w:val="-2"/>
                <w:sz w:val="28"/>
              </w:rPr>
              <w:t> Extent</w:t>
            </w:r>
          </w:p>
        </w:tc>
      </w:tr>
      <w:tr>
        <w:trPr>
          <w:trHeight w:val="482" w:hRule="atLeast"/>
        </w:trPr>
        <w:tc>
          <w:tcPr>
            <w:tcW w:w="609" w:type="dxa"/>
          </w:tcPr>
          <w:p>
            <w:pPr>
              <w:pStyle w:val="TableParagraph"/>
              <w:spacing w:before="80"/>
              <w:rPr>
                <w:sz w:val="28"/>
              </w:rPr>
            </w:pPr>
            <w:r>
              <w:rPr>
                <w:spacing w:val="-5"/>
                <w:sz w:val="28"/>
              </w:rPr>
              <w:t>17</w:t>
            </w:r>
          </w:p>
        </w:tc>
        <w:tc>
          <w:tcPr>
            <w:tcW w:w="4803" w:type="dxa"/>
          </w:tcPr>
          <w:p>
            <w:pPr>
              <w:pStyle w:val="TableParagraph"/>
              <w:spacing w:before="80"/>
              <w:ind w:left="218"/>
              <w:rPr>
                <w:sz w:val="28"/>
              </w:rPr>
            </w:pPr>
            <w:r>
              <w:rPr>
                <w:sz w:val="28"/>
              </w:rPr>
              <w:t>EFT</w:t>
            </w:r>
            <w:r>
              <w:rPr>
                <w:spacing w:val="-4"/>
                <w:sz w:val="28"/>
              </w:rPr>
              <w:t> </w:t>
            </w:r>
            <w:r>
              <w:rPr>
                <w:sz w:val="28"/>
              </w:rPr>
              <w:t>(Electronic</w:t>
            </w:r>
            <w:r>
              <w:rPr>
                <w:spacing w:val="-4"/>
                <w:sz w:val="28"/>
              </w:rPr>
              <w:t> </w:t>
            </w:r>
            <w:r>
              <w:rPr>
                <w:sz w:val="28"/>
              </w:rPr>
              <w:t>Fund</w:t>
            </w:r>
            <w:r>
              <w:rPr>
                <w:spacing w:val="-3"/>
                <w:sz w:val="28"/>
              </w:rPr>
              <w:t> </w:t>
            </w:r>
            <w:r>
              <w:rPr>
                <w:spacing w:val="-2"/>
                <w:sz w:val="28"/>
              </w:rPr>
              <w:t>Transfer)</w:t>
            </w:r>
          </w:p>
        </w:tc>
        <w:tc>
          <w:tcPr>
            <w:tcW w:w="1676" w:type="dxa"/>
          </w:tcPr>
          <w:p>
            <w:pPr>
              <w:pStyle w:val="TableParagraph"/>
              <w:spacing w:before="80"/>
              <w:ind w:right="400"/>
              <w:jc w:val="right"/>
              <w:rPr>
                <w:sz w:val="28"/>
              </w:rPr>
            </w:pPr>
            <w:r>
              <w:rPr>
                <w:spacing w:val="-4"/>
                <w:sz w:val="28"/>
              </w:rPr>
              <w:t>2.28</w:t>
            </w:r>
          </w:p>
        </w:tc>
        <w:tc>
          <w:tcPr>
            <w:tcW w:w="1942" w:type="dxa"/>
          </w:tcPr>
          <w:p>
            <w:pPr>
              <w:pStyle w:val="TableParagraph"/>
              <w:spacing w:before="80"/>
              <w:ind w:left="401"/>
              <w:rPr>
                <w:sz w:val="28"/>
              </w:rPr>
            </w:pPr>
            <w:r>
              <w:rPr>
                <w:sz w:val="28"/>
              </w:rPr>
              <w:t>Low</w:t>
            </w:r>
            <w:r>
              <w:rPr>
                <w:spacing w:val="-2"/>
                <w:sz w:val="28"/>
              </w:rPr>
              <w:t> Extent</w:t>
            </w:r>
          </w:p>
        </w:tc>
      </w:tr>
      <w:tr>
        <w:trPr>
          <w:trHeight w:val="482" w:hRule="atLeast"/>
        </w:trPr>
        <w:tc>
          <w:tcPr>
            <w:tcW w:w="609" w:type="dxa"/>
          </w:tcPr>
          <w:p>
            <w:pPr>
              <w:pStyle w:val="TableParagraph"/>
              <w:spacing w:before="80"/>
              <w:rPr>
                <w:sz w:val="28"/>
              </w:rPr>
            </w:pPr>
            <w:r>
              <w:rPr>
                <w:spacing w:val="-5"/>
                <w:sz w:val="28"/>
              </w:rPr>
              <w:t>18</w:t>
            </w:r>
          </w:p>
        </w:tc>
        <w:tc>
          <w:tcPr>
            <w:tcW w:w="4803" w:type="dxa"/>
          </w:tcPr>
          <w:p>
            <w:pPr>
              <w:pStyle w:val="TableParagraph"/>
              <w:spacing w:before="80"/>
              <w:ind w:left="218"/>
              <w:rPr>
                <w:sz w:val="28"/>
              </w:rPr>
            </w:pPr>
            <w:r>
              <w:rPr>
                <w:sz w:val="28"/>
              </w:rPr>
              <w:t>Internet</w:t>
            </w:r>
            <w:r>
              <w:rPr>
                <w:spacing w:val="-3"/>
                <w:sz w:val="28"/>
              </w:rPr>
              <w:t> </w:t>
            </w:r>
            <w:r>
              <w:rPr>
                <w:sz w:val="28"/>
              </w:rPr>
              <w:t>banner</w:t>
            </w:r>
            <w:r>
              <w:rPr>
                <w:spacing w:val="-1"/>
                <w:sz w:val="28"/>
              </w:rPr>
              <w:t> </w:t>
            </w:r>
            <w:r>
              <w:rPr>
                <w:spacing w:val="-2"/>
                <w:sz w:val="28"/>
              </w:rPr>
              <w:t>advert</w:t>
            </w:r>
          </w:p>
        </w:tc>
        <w:tc>
          <w:tcPr>
            <w:tcW w:w="1676" w:type="dxa"/>
          </w:tcPr>
          <w:p>
            <w:pPr>
              <w:pStyle w:val="TableParagraph"/>
              <w:spacing w:before="80"/>
              <w:ind w:right="400"/>
              <w:jc w:val="right"/>
              <w:rPr>
                <w:sz w:val="28"/>
              </w:rPr>
            </w:pPr>
            <w:r>
              <w:rPr>
                <w:spacing w:val="-4"/>
                <w:sz w:val="28"/>
              </w:rPr>
              <w:t>1.89</w:t>
            </w:r>
          </w:p>
        </w:tc>
        <w:tc>
          <w:tcPr>
            <w:tcW w:w="1942" w:type="dxa"/>
          </w:tcPr>
          <w:p>
            <w:pPr>
              <w:pStyle w:val="TableParagraph"/>
              <w:spacing w:before="80"/>
              <w:ind w:left="401"/>
              <w:rPr>
                <w:sz w:val="28"/>
              </w:rPr>
            </w:pPr>
            <w:r>
              <w:rPr>
                <w:sz w:val="28"/>
              </w:rPr>
              <w:t>Low</w:t>
            </w:r>
            <w:r>
              <w:rPr>
                <w:spacing w:val="-2"/>
                <w:sz w:val="28"/>
              </w:rPr>
              <w:t> Extent</w:t>
            </w:r>
          </w:p>
        </w:tc>
      </w:tr>
      <w:tr>
        <w:trPr>
          <w:trHeight w:val="482" w:hRule="atLeast"/>
        </w:trPr>
        <w:tc>
          <w:tcPr>
            <w:tcW w:w="609" w:type="dxa"/>
          </w:tcPr>
          <w:p>
            <w:pPr>
              <w:pStyle w:val="TableParagraph"/>
              <w:spacing w:before="80"/>
              <w:rPr>
                <w:sz w:val="28"/>
              </w:rPr>
            </w:pPr>
            <w:r>
              <w:rPr>
                <w:spacing w:val="-5"/>
                <w:sz w:val="28"/>
              </w:rPr>
              <w:t>19</w:t>
            </w:r>
          </w:p>
        </w:tc>
        <w:tc>
          <w:tcPr>
            <w:tcW w:w="4803" w:type="dxa"/>
          </w:tcPr>
          <w:p>
            <w:pPr>
              <w:pStyle w:val="TableParagraph"/>
              <w:spacing w:before="80"/>
              <w:ind w:left="218"/>
              <w:rPr>
                <w:sz w:val="28"/>
              </w:rPr>
            </w:pPr>
            <w:r>
              <w:rPr>
                <w:spacing w:val="-2"/>
                <w:sz w:val="28"/>
              </w:rPr>
              <w:t>e-procurement</w:t>
            </w:r>
          </w:p>
        </w:tc>
        <w:tc>
          <w:tcPr>
            <w:tcW w:w="1676" w:type="dxa"/>
          </w:tcPr>
          <w:p>
            <w:pPr>
              <w:pStyle w:val="TableParagraph"/>
              <w:spacing w:before="80"/>
              <w:ind w:right="400"/>
              <w:jc w:val="right"/>
              <w:rPr>
                <w:sz w:val="28"/>
              </w:rPr>
            </w:pPr>
            <w:r>
              <w:rPr>
                <w:spacing w:val="-4"/>
                <w:sz w:val="28"/>
              </w:rPr>
              <w:t>2.30</w:t>
            </w:r>
          </w:p>
        </w:tc>
        <w:tc>
          <w:tcPr>
            <w:tcW w:w="1942" w:type="dxa"/>
          </w:tcPr>
          <w:p>
            <w:pPr>
              <w:pStyle w:val="TableParagraph"/>
              <w:spacing w:before="80"/>
              <w:ind w:left="401"/>
              <w:rPr>
                <w:sz w:val="28"/>
              </w:rPr>
            </w:pPr>
            <w:r>
              <w:rPr>
                <w:sz w:val="28"/>
              </w:rPr>
              <w:t>Low</w:t>
            </w:r>
            <w:r>
              <w:rPr>
                <w:spacing w:val="-2"/>
                <w:sz w:val="28"/>
              </w:rPr>
              <w:t> Extent</w:t>
            </w:r>
          </w:p>
        </w:tc>
      </w:tr>
      <w:tr>
        <w:trPr>
          <w:trHeight w:val="513" w:hRule="atLeast"/>
        </w:trPr>
        <w:tc>
          <w:tcPr>
            <w:tcW w:w="609" w:type="dxa"/>
            <w:tcBorders>
              <w:bottom w:val="single" w:sz="6" w:space="0" w:color="000000"/>
            </w:tcBorders>
          </w:tcPr>
          <w:p>
            <w:pPr>
              <w:pStyle w:val="TableParagraph"/>
              <w:spacing w:before="80"/>
              <w:rPr>
                <w:sz w:val="28"/>
              </w:rPr>
            </w:pPr>
            <w:r>
              <w:rPr>
                <w:spacing w:val="-5"/>
                <w:sz w:val="28"/>
              </w:rPr>
              <w:t>20</w:t>
            </w:r>
          </w:p>
        </w:tc>
        <w:tc>
          <w:tcPr>
            <w:tcW w:w="4803" w:type="dxa"/>
            <w:tcBorders>
              <w:bottom w:val="single" w:sz="6" w:space="0" w:color="000000"/>
            </w:tcBorders>
          </w:tcPr>
          <w:p>
            <w:pPr>
              <w:pStyle w:val="TableParagraph"/>
              <w:spacing w:before="80"/>
              <w:ind w:left="218"/>
              <w:rPr>
                <w:sz w:val="28"/>
              </w:rPr>
            </w:pPr>
            <w:r>
              <w:rPr>
                <w:spacing w:val="-2"/>
                <w:sz w:val="28"/>
              </w:rPr>
              <w:t>Intranet</w:t>
            </w:r>
          </w:p>
        </w:tc>
        <w:tc>
          <w:tcPr>
            <w:tcW w:w="1676" w:type="dxa"/>
            <w:tcBorders>
              <w:bottom w:val="single" w:sz="6" w:space="0" w:color="000000"/>
            </w:tcBorders>
          </w:tcPr>
          <w:p>
            <w:pPr>
              <w:pStyle w:val="TableParagraph"/>
              <w:spacing w:before="80"/>
              <w:ind w:right="400"/>
              <w:jc w:val="right"/>
              <w:rPr>
                <w:sz w:val="28"/>
              </w:rPr>
            </w:pPr>
            <w:r>
              <w:rPr>
                <w:spacing w:val="-4"/>
                <w:sz w:val="28"/>
              </w:rPr>
              <w:t>2.22</w:t>
            </w:r>
          </w:p>
        </w:tc>
        <w:tc>
          <w:tcPr>
            <w:tcW w:w="1942" w:type="dxa"/>
            <w:tcBorders>
              <w:bottom w:val="single" w:sz="6" w:space="0" w:color="000000"/>
            </w:tcBorders>
          </w:tcPr>
          <w:p>
            <w:pPr>
              <w:pStyle w:val="TableParagraph"/>
              <w:spacing w:before="80"/>
              <w:ind w:left="401"/>
              <w:rPr>
                <w:sz w:val="28"/>
              </w:rPr>
            </w:pPr>
            <w:r>
              <w:rPr>
                <w:sz w:val="28"/>
              </w:rPr>
              <w:t>Low</w:t>
            </w:r>
            <w:r>
              <w:rPr>
                <w:spacing w:val="-2"/>
                <w:sz w:val="28"/>
              </w:rPr>
              <w:t> Extent</w:t>
            </w:r>
          </w:p>
        </w:tc>
      </w:tr>
      <w:tr>
        <w:trPr>
          <w:trHeight w:val="390" w:hRule="atLeast"/>
        </w:trPr>
        <w:tc>
          <w:tcPr>
            <w:tcW w:w="609" w:type="dxa"/>
            <w:tcBorders>
              <w:top w:val="single" w:sz="6" w:space="0" w:color="000000"/>
              <w:bottom w:val="single" w:sz="6" w:space="0" w:color="000000"/>
            </w:tcBorders>
          </w:tcPr>
          <w:p>
            <w:pPr>
              <w:pStyle w:val="TableParagraph"/>
              <w:rPr>
                <w:rFonts w:ascii="Times New Roman"/>
                <w:sz w:val="28"/>
              </w:rPr>
            </w:pPr>
          </w:p>
        </w:tc>
        <w:tc>
          <w:tcPr>
            <w:tcW w:w="4803" w:type="dxa"/>
            <w:tcBorders>
              <w:top w:val="single" w:sz="6" w:space="0" w:color="000000"/>
              <w:bottom w:val="single" w:sz="6" w:space="0" w:color="000000"/>
            </w:tcBorders>
          </w:tcPr>
          <w:p>
            <w:pPr>
              <w:pStyle w:val="TableParagraph"/>
              <w:spacing w:before="32"/>
              <w:ind w:left="218"/>
              <w:rPr>
                <w:rFonts w:ascii="Arial"/>
                <w:b/>
                <w:sz w:val="28"/>
              </w:rPr>
            </w:pPr>
            <w:r>
              <w:rPr>
                <w:rFonts w:ascii="Arial"/>
                <w:b/>
                <w:sz w:val="28"/>
              </w:rPr>
              <w:t>Grand</w:t>
            </w:r>
            <w:r>
              <w:rPr>
                <w:rFonts w:ascii="Arial"/>
                <w:b/>
                <w:spacing w:val="-6"/>
                <w:sz w:val="28"/>
              </w:rPr>
              <w:t> </w:t>
            </w:r>
            <w:r>
              <w:rPr>
                <w:rFonts w:ascii="Arial"/>
                <w:b/>
                <w:spacing w:val="-4"/>
                <w:sz w:val="28"/>
              </w:rPr>
              <w:t>Mean</w:t>
            </w:r>
          </w:p>
        </w:tc>
        <w:tc>
          <w:tcPr>
            <w:tcW w:w="1676" w:type="dxa"/>
            <w:tcBorders>
              <w:top w:val="single" w:sz="6" w:space="0" w:color="000000"/>
              <w:bottom w:val="single" w:sz="6" w:space="0" w:color="000000"/>
            </w:tcBorders>
          </w:tcPr>
          <w:p>
            <w:pPr>
              <w:pStyle w:val="TableParagraph"/>
              <w:spacing w:before="32"/>
              <w:ind w:right="400"/>
              <w:jc w:val="right"/>
              <w:rPr>
                <w:rFonts w:ascii="Arial"/>
                <w:b/>
                <w:sz w:val="28"/>
              </w:rPr>
            </w:pPr>
            <w:r>
              <w:rPr>
                <w:rFonts w:ascii="Arial"/>
                <w:b/>
                <w:spacing w:val="-4"/>
                <w:sz w:val="28"/>
              </w:rPr>
              <w:t>2.30</w:t>
            </w:r>
          </w:p>
        </w:tc>
        <w:tc>
          <w:tcPr>
            <w:tcW w:w="1942" w:type="dxa"/>
            <w:tcBorders>
              <w:top w:val="single" w:sz="6" w:space="0" w:color="000000"/>
              <w:bottom w:val="single" w:sz="6" w:space="0" w:color="000000"/>
            </w:tcBorders>
          </w:tcPr>
          <w:p>
            <w:pPr>
              <w:pStyle w:val="TableParagraph"/>
              <w:spacing w:before="32"/>
              <w:ind w:left="401"/>
              <w:rPr>
                <w:rFonts w:ascii="Arial"/>
                <w:b/>
                <w:sz w:val="28"/>
              </w:rPr>
            </w:pPr>
            <w:r>
              <w:rPr>
                <w:rFonts w:ascii="Arial"/>
                <w:b/>
                <w:sz w:val="28"/>
              </w:rPr>
              <w:t>Low</w:t>
            </w:r>
            <w:r>
              <w:rPr>
                <w:rFonts w:ascii="Arial"/>
                <w:b/>
                <w:spacing w:val="-1"/>
                <w:sz w:val="28"/>
              </w:rPr>
              <w:t> </w:t>
            </w:r>
            <w:r>
              <w:rPr>
                <w:rFonts w:ascii="Arial"/>
                <w:b/>
                <w:spacing w:val="-2"/>
                <w:sz w:val="28"/>
              </w:rPr>
              <w:t>Extent</w:t>
            </w:r>
          </w:p>
        </w:tc>
      </w:tr>
    </w:tbl>
    <w:p>
      <w:pPr>
        <w:pStyle w:val="BodyText"/>
        <w:rPr>
          <w:rFonts w:ascii="Calibri"/>
          <w:b/>
        </w:rPr>
      </w:pPr>
    </w:p>
    <w:p>
      <w:pPr>
        <w:pStyle w:val="BodyText"/>
        <w:rPr>
          <w:rFonts w:ascii="Calibri"/>
          <w:b/>
        </w:rPr>
      </w:pPr>
    </w:p>
    <w:p>
      <w:pPr>
        <w:pStyle w:val="BodyText"/>
        <w:spacing w:before="39"/>
        <w:rPr>
          <w:rFonts w:ascii="Calibri"/>
          <w:b/>
        </w:rPr>
      </w:pPr>
    </w:p>
    <w:p>
      <w:pPr>
        <w:pStyle w:val="BodyText"/>
        <w:spacing w:line="364" w:lineRule="auto"/>
        <w:ind w:left="520" w:right="1003" w:firstLine="719"/>
      </w:pPr>
      <w:r>
        <w:rPr/>
        <w:t>Table 1 reveals that in research question1, the score of the respondents ranged from 2.48 to 1.39 with a grand mean of 2.30. This implies that with reference to decision rule stated in the method of data analysis,</w:t>
      </w:r>
      <w:r>
        <w:rPr>
          <w:spacing w:val="-1"/>
        </w:rPr>
        <w:t> </w:t>
      </w:r>
      <w:r>
        <w:rPr/>
        <w:t>the</w:t>
      </w:r>
      <w:r>
        <w:rPr>
          <w:spacing w:val="-3"/>
        </w:rPr>
        <w:t> </w:t>
      </w:r>
      <w:r>
        <w:rPr/>
        <w:t>extent</w:t>
      </w:r>
      <w:r>
        <w:rPr>
          <w:spacing w:val="-1"/>
        </w:rPr>
        <w:t> </w:t>
      </w:r>
      <w:r>
        <w:rPr/>
        <w:t>SMEs</w:t>
      </w:r>
      <w:r>
        <w:rPr>
          <w:spacing w:val="-1"/>
        </w:rPr>
        <w:t> </w:t>
      </w:r>
      <w:r>
        <w:rPr/>
        <w:t>utilize e-commerce in</w:t>
      </w:r>
      <w:r>
        <w:rPr>
          <w:spacing w:val="-3"/>
        </w:rPr>
        <w:t> </w:t>
      </w:r>
      <w:r>
        <w:rPr/>
        <w:t>South-Eastern</w:t>
      </w:r>
      <w:r>
        <w:rPr>
          <w:spacing w:val="-2"/>
        </w:rPr>
        <w:t> </w:t>
      </w:r>
      <w:r>
        <w:rPr/>
        <w:t>states</w:t>
      </w:r>
      <w:r>
        <w:rPr>
          <w:spacing w:val="-1"/>
        </w:rPr>
        <w:t> </w:t>
      </w:r>
      <w:r>
        <w:rPr/>
        <w:t>of Nigeria is low.</w:t>
      </w:r>
    </w:p>
    <w:p>
      <w:pPr>
        <w:pStyle w:val="Heading2"/>
        <w:spacing w:before="201"/>
      </w:pPr>
      <w:r>
        <w:rPr/>
        <w:t>Research</w:t>
      </w:r>
      <w:r>
        <w:rPr>
          <w:spacing w:val="-6"/>
        </w:rPr>
        <w:t> </w:t>
      </w:r>
      <w:r>
        <w:rPr/>
        <w:t>Question</w:t>
      </w:r>
      <w:r>
        <w:rPr>
          <w:spacing w:val="-5"/>
        </w:rPr>
        <w:t> </w:t>
      </w:r>
      <w:r>
        <w:rPr>
          <w:spacing w:val="-10"/>
        </w:rPr>
        <w:t>2</w:t>
      </w:r>
    </w:p>
    <w:p>
      <w:pPr>
        <w:pStyle w:val="BodyText"/>
        <w:spacing w:before="45"/>
        <w:rPr>
          <w:rFonts w:ascii="Arial"/>
          <w:b/>
        </w:rPr>
      </w:pPr>
    </w:p>
    <w:p>
      <w:pPr>
        <w:pStyle w:val="BodyText"/>
        <w:spacing w:line="364" w:lineRule="auto"/>
        <w:ind w:left="520" w:right="1215" w:firstLine="719"/>
      </w:pPr>
      <w:r>
        <w:rPr/>
        <w:t>To</w:t>
      </w:r>
      <w:r>
        <w:rPr>
          <w:spacing w:val="-2"/>
        </w:rPr>
        <w:t> </w:t>
      </w:r>
      <w:r>
        <w:rPr/>
        <w:t>what</w:t>
      </w:r>
      <w:r>
        <w:rPr>
          <w:spacing w:val="-1"/>
        </w:rPr>
        <w:t> </w:t>
      </w:r>
      <w:r>
        <w:rPr/>
        <w:t>extent</w:t>
      </w:r>
      <w:r>
        <w:rPr>
          <w:spacing w:val="-1"/>
        </w:rPr>
        <w:t> </w:t>
      </w:r>
      <w:r>
        <w:rPr/>
        <w:t>do</w:t>
      </w:r>
      <w:r>
        <w:rPr>
          <w:spacing w:val="-3"/>
        </w:rPr>
        <w:t> </w:t>
      </w:r>
      <w:r>
        <w:rPr/>
        <w:t>SMEs</w:t>
      </w:r>
      <w:r>
        <w:rPr>
          <w:spacing w:val="-1"/>
        </w:rPr>
        <w:t> </w:t>
      </w:r>
      <w:r>
        <w:rPr/>
        <w:t>managers</w:t>
      </w:r>
      <w:r>
        <w:rPr>
          <w:spacing w:val="-1"/>
        </w:rPr>
        <w:t> </w:t>
      </w:r>
      <w:r>
        <w:rPr/>
        <w:t>utilize</w:t>
      </w:r>
      <w:r>
        <w:rPr>
          <w:spacing w:val="-4"/>
        </w:rPr>
        <w:t> </w:t>
      </w:r>
      <w:r>
        <w:rPr/>
        <w:t>e-invoicing</w:t>
      </w:r>
      <w:r>
        <w:rPr>
          <w:spacing w:val="-2"/>
        </w:rPr>
        <w:t> </w:t>
      </w:r>
      <w:r>
        <w:rPr/>
        <w:t>in</w:t>
      </w:r>
      <w:r>
        <w:rPr>
          <w:spacing w:val="-3"/>
        </w:rPr>
        <w:t> </w:t>
      </w:r>
      <w:r>
        <w:rPr/>
        <w:t>their </w:t>
      </w:r>
      <w:r>
        <w:rPr>
          <w:spacing w:val="-2"/>
        </w:rPr>
        <w:t>operations?</w:t>
      </w:r>
    </w:p>
    <w:p>
      <w:pPr>
        <w:pStyle w:val="BodyText"/>
        <w:spacing w:line="364" w:lineRule="auto" w:before="203"/>
        <w:ind w:left="520" w:right="1215"/>
      </w:pPr>
      <w:r>
        <w:rPr/>
        <w:t>Analysis of</w:t>
      </w:r>
      <w:r>
        <w:rPr>
          <w:spacing w:val="-1"/>
        </w:rPr>
        <w:t> </w:t>
      </w:r>
      <w:r>
        <w:rPr/>
        <w:t>data</w:t>
      </w:r>
      <w:r>
        <w:rPr>
          <w:spacing w:val="-3"/>
        </w:rPr>
        <w:t> </w:t>
      </w:r>
      <w:r>
        <w:rPr/>
        <w:t>in</w:t>
      </w:r>
      <w:r>
        <w:rPr>
          <w:spacing w:val="-3"/>
        </w:rPr>
        <w:t> </w:t>
      </w:r>
      <w:r>
        <w:rPr/>
        <w:t>respect</w:t>
      </w:r>
      <w:r>
        <w:rPr>
          <w:spacing w:val="-1"/>
        </w:rPr>
        <w:t> </w:t>
      </w:r>
      <w:r>
        <w:rPr/>
        <w:t>of</w:t>
      </w:r>
      <w:r>
        <w:rPr>
          <w:spacing w:val="-1"/>
        </w:rPr>
        <w:t> </w:t>
      </w:r>
      <w:r>
        <w:rPr/>
        <w:t>this research</w:t>
      </w:r>
      <w:r>
        <w:rPr>
          <w:spacing w:val="-3"/>
        </w:rPr>
        <w:t> </w:t>
      </w:r>
      <w:r>
        <w:rPr/>
        <w:t>question</w:t>
      </w:r>
      <w:r>
        <w:rPr>
          <w:spacing w:val="-3"/>
        </w:rPr>
        <w:t> </w:t>
      </w:r>
      <w:r>
        <w:rPr/>
        <w:t>is presented</w:t>
      </w:r>
      <w:r>
        <w:rPr>
          <w:spacing w:val="-3"/>
        </w:rPr>
        <w:t> </w:t>
      </w:r>
      <w:r>
        <w:rPr/>
        <w:t>in Table 2.</w:t>
      </w:r>
    </w:p>
    <w:p>
      <w:pPr>
        <w:pStyle w:val="BodyText"/>
      </w:pPr>
    </w:p>
    <w:p>
      <w:pPr>
        <w:pStyle w:val="BodyText"/>
      </w:pPr>
    </w:p>
    <w:p>
      <w:pPr>
        <w:pStyle w:val="BodyText"/>
      </w:pPr>
    </w:p>
    <w:p>
      <w:pPr>
        <w:pStyle w:val="BodyText"/>
      </w:pPr>
    </w:p>
    <w:p>
      <w:pPr>
        <w:pStyle w:val="BodyText"/>
      </w:pPr>
    </w:p>
    <w:p>
      <w:pPr>
        <w:pStyle w:val="BodyText"/>
      </w:pPr>
    </w:p>
    <w:p>
      <w:pPr>
        <w:pStyle w:val="BodyText"/>
        <w:spacing w:before="260"/>
      </w:pPr>
    </w:p>
    <w:p>
      <w:pPr>
        <w:pStyle w:val="Heading2"/>
        <w:spacing w:line="276" w:lineRule="auto" w:before="1"/>
        <w:ind w:left="1797" w:right="1215" w:hanging="1277"/>
      </w:pPr>
      <w:r>
        <w:rPr/>
        <w:t>Table</w:t>
      </w:r>
      <w:r>
        <w:rPr>
          <w:spacing w:val="-2"/>
        </w:rPr>
        <w:t> </w:t>
      </w:r>
      <w:r>
        <w:rPr/>
        <w:t>2:</w:t>
      </w:r>
      <w:r>
        <w:rPr>
          <w:spacing w:val="40"/>
        </w:rPr>
        <w:t> </w:t>
      </w:r>
      <w:r>
        <w:rPr/>
        <w:t>Respondents’</w:t>
      </w:r>
      <w:r>
        <w:rPr>
          <w:spacing w:val="-3"/>
        </w:rPr>
        <w:t> </w:t>
      </w:r>
      <w:r>
        <w:rPr/>
        <w:t>mean</w:t>
      </w:r>
      <w:r>
        <w:rPr>
          <w:spacing w:val="-6"/>
        </w:rPr>
        <w:t> </w:t>
      </w:r>
      <w:r>
        <w:rPr/>
        <w:t>ratings</w:t>
      </w:r>
      <w:r>
        <w:rPr>
          <w:spacing w:val="-2"/>
        </w:rPr>
        <w:t> </w:t>
      </w:r>
      <w:r>
        <w:rPr/>
        <w:t>on</w:t>
      </w:r>
      <w:r>
        <w:rPr>
          <w:spacing w:val="-3"/>
        </w:rPr>
        <w:t> </w:t>
      </w:r>
      <w:r>
        <w:rPr/>
        <w:t>the</w:t>
      </w:r>
      <w:r>
        <w:rPr>
          <w:spacing w:val="-2"/>
        </w:rPr>
        <w:t> </w:t>
      </w:r>
      <w:r>
        <w:rPr/>
        <w:t>extent</w:t>
      </w:r>
      <w:r>
        <w:rPr>
          <w:spacing w:val="-2"/>
        </w:rPr>
        <w:t> </w:t>
      </w:r>
      <w:r>
        <w:rPr/>
        <w:t>SMEs</w:t>
      </w:r>
      <w:r>
        <w:rPr>
          <w:spacing w:val="-5"/>
        </w:rPr>
        <w:t> </w:t>
      </w:r>
      <w:r>
        <w:rPr/>
        <w:t>utilize</w:t>
      </w:r>
      <w:r>
        <w:rPr>
          <w:spacing w:val="40"/>
        </w:rPr>
        <w:t> </w:t>
      </w:r>
      <w:r>
        <w:rPr/>
        <w:t>e- invoicing in their Operations</w:t>
      </w:r>
    </w:p>
    <w:p>
      <w:pPr>
        <w:pStyle w:val="BodyText"/>
        <w:spacing w:before="173"/>
        <w:rPr>
          <w:rFonts w:ascii="Arial"/>
          <w:b/>
          <w:sz w:val="20"/>
        </w:rPr>
      </w:pPr>
    </w:p>
    <w:tbl>
      <w:tblPr>
        <w:tblW w:w="0" w:type="auto"/>
        <w:jc w:val="left"/>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7"/>
        <w:gridCol w:w="3202"/>
        <w:gridCol w:w="3323"/>
        <w:gridCol w:w="1676"/>
      </w:tblGrid>
      <w:tr>
        <w:trPr>
          <w:trHeight w:val="746" w:hRule="atLeast"/>
        </w:trPr>
        <w:tc>
          <w:tcPr>
            <w:tcW w:w="667" w:type="dxa"/>
            <w:tcBorders>
              <w:top w:val="single" w:sz="6" w:space="0" w:color="000000"/>
              <w:bottom w:val="single" w:sz="6" w:space="0" w:color="000000"/>
            </w:tcBorders>
          </w:tcPr>
          <w:p>
            <w:pPr>
              <w:pStyle w:val="TableParagraph"/>
              <w:spacing w:before="28"/>
              <w:rPr>
                <w:rFonts w:ascii="Arial"/>
                <w:b/>
                <w:sz w:val="28"/>
              </w:rPr>
            </w:pPr>
          </w:p>
          <w:p>
            <w:pPr>
              <w:pStyle w:val="TableParagraph"/>
              <w:spacing w:before="1"/>
              <w:ind w:left="18"/>
              <w:rPr>
                <w:rFonts w:ascii="Arial"/>
                <w:b/>
                <w:sz w:val="28"/>
              </w:rPr>
            </w:pPr>
            <w:r>
              <w:rPr>
                <w:rFonts w:ascii="Arial"/>
                <w:b/>
                <w:spacing w:val="-5"/>
                <w:sz w:val="28"/>
              </w:rPr>
              <w:t>S/N</w:t>
            </w:r>
          </w:p>
        </w:tc>
        <w:tc>
          <w:tcPr>
            <w:tcW w:w="3202" w:type="dxa"/>
            <w:tcBorders>
              <w:top w:val="single" w:sz="6" w:space="0" w:color="000000"/>
              <w:bottom w:val="single" w:sz="6" w:space="0" w:color="000000"/>
            </w:tcBorders>
          </w:tcPr>
          <w:p>
            <w:pPr>
              <w:pStyle w:val="TableParagraph"/>
              <w:spacing w:before="28"/>
              <w:rPr>
                <w:rFonts w:ascii="Arial"/>
                <w:b/>
                <w:sz w:val="28"/>
              </w:rPr>
            </w:pPr>
          </w:p>
          <w:p>
            <w:pPr>
              <w:pStyle w:val="TableParagraph"/>
              <w:spacing w:before="1"/>
              <w:ind w:left="179"/>
              <w:rPr>
                <w:rFonts w:ascii="Arial"/>
                <w:b/>
                <w:sz w:val="28"/>
              </w:rPr>
            </w:pPr>
            <w:r>
              <w:rPr>
                <w:rFonts w:ascii="Arial"/>
                <w:b/>
                <w:spacing w:val="-2"/>
                <w:sz w:val="28"/>
              </w:rPr>
              <w:t>Items</w:t>
            </w:r>
          </w:p>
        </w:tc>
        <w:tc>
          <w:tcPr>
            <w:tcW w:w="3323" w:type="dxa"/>
            <w:tcBorders>
              <w:top w:val="single" w:sz="6" w:space="0" w:color="000000"/>
              <w:bottom w:val="single" w:sz="6" w:space="0" w:color="000000"/>
            </w:tcBorders>
          </w:tcPr>
          <w:p>
            <w:pPr>
              <w:pStyle w:val="TableParagraph"/>
              <w:spacing w:before="28"/>
              <w:rPr>
                <w:rFonts w:ascii="Arial"/>
                <w:b/>
                <w:sz w:val="28"/>
              </w:rPr>
            </w:pPr>
          </w:p>
          <w:p>
            <w:pPr>
              <w:pStyle w:val="TableParagraph"/>
              <w:spacing w:before="1"/>
              <w:ind w:right="314"/>
              <w:jc w:val="right"/>
              <w:rPr>
                <w:rFonts w:ascii="Arial"/>
                <w:b/>
                <w:sz w:val="28"/>
              </w:rPr>
            </w:pPr>
            <w:r>
              <w:rPr>
                <w:rFonts w:ascii="Arial"/>
                <w:b/>
                <w:spacing w:val="-4"/>
                <w:sz w:val="28"/>
              </w:rPr>
              <w:t>Mean</w:t>
            </w:r>
          </w:p>
        </w:tc>
        <w:tc>
          <w:tcPr>
            <w:tcW w:w="1676" w:type="dxa"/>
            <w:tcBorders>
              <w:top w:val="single" w:sz="6" w:space="0" w:color="000000"/>
              <w:bottom w:val="single" w:sz="6" w:space="0" w:color="000000"/>
            </w:tcBorders>
          </w:tcPr>
          <w:p>
            <w:pPr>
              <w:pStyle w:val="TableParagraph"/>
              <w:spacing w:before="28"/>
              <w:rPr>
                <w:rFonts w:ascii="Arial"/>
                <w:b/>
                <w:sz w:val="28"/>
              </w:rPr>
            </w:pPr>
          </w:p>
          <w:p>
            <w:pPr>
              <w:pStyle w:val="TableParagraph"/>
              <w:spacing w:before="1"/>
              <w:ind w:left="316"/>
              <w:rPr>
                <w:rFonts w:ascii="Arial"/>
                <w:b/>
                <w:sz w:val="28"/>
              </w:rPr>
            </w:pPr>
            <w:r>
              <w:rPr>
                <w:rFonts w:ascii="Arial"/>
                <w:b/>
                <w:spacing w:val="-2"/>
                <w:sz w:val="28"/>
              </w:rPr>
              <w:t>Remarks</w:t>
            </w:r>
          </w:p>
        </w:tc>
      </w:tr>
    </w:tbl>
    <w:p>
      <w:pPr>
        <w:spacing w:after="0"/>
        <w:rPr>
          <w:rFonts w:ascii="Arial"/>
          <w:sz w:val="28"/>
        </w:rPr>
        <w:sectPr>
          <w:pgSz w:w="11910" w:h="16840"/>
          <w:pgMar w:header="0" w:footer="1002" w:top="700" w:bottom="1641" w:left="920" w:right="480"/>
        </w:sect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
        <w:gridCol w:w="5233"/>
        <w:gridCol w:w="1284"/>
        <w:gridCol w:w="1992"/>
      </w:tblGrid>
      <w:tr>
        <w:trPr>
          <w:trHeight w:val="398" w:hRule="atLeast"/>
        </w:trPr>
        <w:tc>
          <w:tcPr>
            <w:tcW w:w="620" w:type="dxa"/>
          </w:tcPr>
          <w:p>
            <w:pPr>
              <w:pStyle w:val="TableParagraph"/>
              <w:spacing w:line="313" w:lineRule="exact"/>
              <w:ind w:left="50"/>
              <w:rPr>
                <w:sz w:val="28"/>
              </w:rPr>
            </w:pPr>
            <w:r>
              <w:rPr>
                <w:spacing w:val="-10"/>
                <w:sz w:val="28"/>
              </w:rPr>
              <w:t>1</w:t>
            </w:r>
          </w:p>
        </w:tc>
        <w:tc>
          <w:tcPr>
            <w:tcW w:w="5233" w:type="dxa"/>
          </w:tcPr>
          <w:p>
            <w:pPr>
              <w:pStyle w:val="TableParagraph"/>
              <w:spacing w:line="313" w:lineRule="exact"/>
              <w:ind w:left="257"/>
              <w:rPr>
                <w:sz w:val="28"/>
              </w:rPr>
            </w:pPr>
            <w:r>
              <w:rPr>
                <w:sz w:val="28"/>
              </w:rPr>
              <w:t>Prepare</w:t>
            </w:r>
            <w:r>
              <w:rPr>
                <w:spacing w:val="-7"/>
                <w:sz w:val="28"/>
              </w:rPr>
              <w:t> </w:t>
            </w:r>
            <w:r>
              <w:rPr>
                <w:sz w:val="28"/>
              </w:rPr>
              <w:t>invoice</w:t>
            </w:r>
            <w:r>
              <w:rPr>
                <w:spacing w:val="-5"/>
                <w:sz w:val="28"/>
              </w:rPr>
              <w:t> </w:t>
            </w:r>
            <w:r>
              <w:rPr>
                <w:sz w:val="28"/>
              </w:rPr>
              <w:t>data</w:t>
            </w:r>
            <w:r>
              <w:rPr>
                <w:spacing w:val="-5"/>
                <w:sz w:val="28"/>
              </w:rPr>
              <w:t> </w:t>
            </w:r>
            <w:r>
              <w:rPr>
                <w:spacing w:val="-2"/>
                <w:sz w:val="28"/>
              </w:rPr>
              <w:t>electronically</w:t>
            </w:r>
          </w:p>
        </w:tc>
        <w:tc>
          <w:tcPr>
            <w:tcW w:w="1284" w:type="dxa"/>
          </w:tcPr>
          <w:p>
            <w:pPr>
              <w:pStyle w:val="TableParagraph"/>
              <w:spacing w:line="313" w:lineRule="exact"/>
              <w:ind w:left="1" w:right="65"/>
              <w:jc w:val="center"/>
              <w:rPr>
                <w:sz w:val="28"/>
              </w:rPr>
            </w:pPr>
            <w:r>
              <w:rPr>
                <w:spacing w:val="-4"/>
                <w:sz w:val="28"/>
              </w:rPr>
              <w:t>1.88</w:t>
            </w:r>
          </w:p>
        </w:tc>
        <w:tc>
          <w:tcPr>
            <w:tcW w:w="1992" w:type="dxa"/>
          </w:tcPr>
          <w:p>
            <w:pPr>
              <w:pStyle w:val="TableParagraph"/>
              <w:spacing w:line="313" w:lineRule="exact"/>
              <w:ind w:left="402"/>
              <w:rPr>
                <w:sz w:val="28"/>
              </w:rPr>
            </w:pPr>
            <w:r>
              <w:rPr>
                <w:sz w:val="28"/>
              </w:rPr>
              <w:t>Low</w:t>
            </w:r>
            <w:r>
              <w:rPr>
                <w:spacing w:val="-2"/>
                <w:sz w:val="28"/>
              </w:rPr>
              <w:t> Extent</w:t>
            </w:r>
          </w:p>
        </w:tc>
      </w:tr>
      <w:tr>
        <w:trPr>
          <w:trHeight w:val="482" w:hRule="atLeast"/>
        </w:trPr>
        <w:tc>
          <w:tcPr>
            <w:tcW w:w="620" w:type="dxa"/>
          </w:tcPr>
          <w:p>
            <w:pPr>
              <w:pStyle w:val="TableParagraph"/>
              <w:spacing w:before="80"/>
              <w:ind w:left="50"/>
              <w:rPr>
                <w:sz w:val="28"/>
              </w:rPr>
            </w:pPr>
            <w:r>
              <w:rPr>
                <w:spacing w:val="-10"/>
                <w:sz w:val="28"/>
              </w:rPr>
              <w:t>2</w:t>
            </w:r>
          </w:p>
        </w:tc>
        <w:tc>
          <w:tcPr>
            <w:tcW w:w="5233" w:type="dxa"/>
          </w:tcPr>
          <w:p>
            <w:pPr>
              <w:pStyle w:val="TableParagraph"/>
              <w:spacing w:before="80"/>
              <w:ind w:left="257"/>
              <w:rPr>
                <w:sz w:val="28"/>
              </w:rPr>
            </w:pPr>
            <w:r>
              <w:rPr>
                <w:sz w:val="28"/>
              </w:rPr>
              <w:t>Convert</w:t>
            </w:r>
            <w:r>
              <w:rPr>
                <w:spacing w:val="-2"/>
                <w:sz w:val="28"/>
              </w:rPr>
              <w:t> </w:t>
            </w:r>
            <w:r>
              <w:rPr>
                <w:sz w:val="28"/>
              </w:rPr>
              <w:t>Invoice</w:t>
            </w:r>
            <w:r>
              <w:rPr>
                <w:spacing w:val="-3"/>
                <w:sz w:val="28"/>
              </w:rPr>
              <w:t> </w:t>
            </w:r>
            <w:r>
              <w:rPr>
                <w:spacing w:val="-4"/>
                <w:sz w:val="28"/>
              </w:rPr>
              <w:t>Data</w:t>
            </w:r>
          </w:p>
        </w:tc>
        <w:tc>
          <w:tcPr>
            <w:tcW w:w="1284" w:type="dxa"/>
          </w:tcPr>
          <w:p>
            <w:pPr>
              <w:pStyle w:val="TableParagraph"/>
              <w:spacing w:before="80"/>
              <w:ind w:left="1" w:right="65"/>
              <w:jc w:val="center"/>
              <w:rPr>
                <w:sz w:val="28"/>
              </w:rPr>
            </w:pPr>
            <w:r>
              <w:rPr>
                <w:spacing w:val="-4"/>
                <w:sz w:val="28"/>
              </w:rPr>
              <w:t>1.85</w:t>
            </w:r>
          </w:p>
        </w:tc>
        <w:tc>
          <w:tcPr>
            <w:tcW w:w="1992" w:type="dxa"/>
          </w:tcPr>
          <w:p>
            <w:pPr>
              <w:pStyle w:val="TableParagraph"/>
              <w:spacing w:before="80"/>
              <w:ind w:left="402"/>
              <w:rPr>
                <w:sz w:val="28"/>
              </w:rPr>
            </w:pPr>
            <w:r>
              <w:rPr>
                <w:sz w:val="28"/>
              </w:rPr>
              <w:t>Low</w:t>
            </w:r>
            <w:r>
              <w:rPr>
                <w:spacing w:val="-2"/>
                <w:sz w:val="28"/>
              </w:rPr>
              <w:t> Extent</w:t>
            </w:r>
          </w:p>
        </w:tc>
      </w:tr>
      <w:tr>
        <w:trPr>
          <w:trHeight w:val="482" w:hRule="atLeast"/>
        </w:trPr>
        <w:tc>
          <w:tcPr>
            <w:tcW w:w="620" w:type="dxa"/>
          </w:tcPr>
          <w:p>
            <w:pPr>
              <w:pStyle w:val="TableParagraph"/>
              <w:spacing w:before="80"/>
              <w:ind w:left="50"/>
              <w:rPr>
                <w:sz w:val="28"/>
              </w:rPr>
            </w:pPr>
            <w:r>
              <w:rPr>
                <w:spacing w:val="-10"/>
                <w:sz w:val="28"/>
              </w:rPr>
              <w:t>3</w:t>
            </w:r>
          </w:p>
        </w:tc>
        <w:tc>
          <w:tcPr>
            <w:tcW w:w="5233" w:type="dxa"/>
          </w:tcPr>
          <w:p>
            <w:pPr>
              <w:pStyle w:val="TableParagraph"/>
              <w:spacing w:before="80"/>
              <w:ind w:left="257"/>
              <w:rPr>
                <w:sz w:val="28"/>
              </w:rPr>
            </w:pPr>
            <w:r>
              <w:rPr>
                <w:sz w:val="28"/>
              </w:rPr>
              <w:t>Create</w:t>
            </w:r>
            <w:r>
              <w:rPr>
                <w:spacing w:val="-3"/>
                <w:sz w:val="28"/>
              </w:rPr>
              <w:t> </w:t>
            </w:r>
            <w:r>
              <w:rPr>
                <w:sz w:val="28"/>
              </w:rPr>
              <w:t>Invoice</w:t>
            </w:r>
            <w:r>
              <w:rPr>
                <w:spacing w:val="-1"/>
                <w:sz w:val="28"/>
              </w:rPr>
              <w:t> </w:t>
            </w:r>
            <w:r>
              <w:rPr>
                <w:spacing w:val="-2"/>
                <w:sz w:val="28"/>
              </w:rPr>
              <w:t>Electronically</w:t>
            </w:r>
          </w:p>
        </w:tc>
        <w:tc>
          <w:tcPr>
            <w:tcW w:w="1284" w:type="dxa"/>
          </w:tcPr>
          <w:p>
            <w:pPr>
              <w:pStyle w:val="TableParagraph"/>
              <w:spacing w:before="80"/>
              <w:ind w:left="1" w:right="65"/>
              <w:jc w:val="center"/>
              <w:rPr>
                <w:sz w:val="28"/>
              </w:rPr>
            </w:pPr>
            <w:r>
              <w:rPr>
                <w:spacing w:val="-4"/>
                <w:sz w:val="28"/>
              </w:rPr>
              <w:t>1.92</w:t>
            </w:r>
          </w:p>
        </w:tc>
        <w:tc>
          <w:tcPr>
            <w:tcW w:w="1992" w:type="dxa"/>
          </w:tcPr>
          <w:p>
            <w:pPr>
              <w:pStyle w:val="TableParagraph"/>
              <w:spacing w:before="80"/>
              <w:ind w:left="402"/>
              <w:rPr>
                <w:sz w:val="28"/>
              </w:rPr>
            </w:pPr>
            <w:r>
              <w:rPr>
                <w:sz w:val="28"/>
              </w:rPr>
              <w:t>Low</w:t>
            </w:r>
            <w:r>
              <w:rPr>
                <w:spacing w:val="-2"/>
                <w:sz w:val="28"/>
              </w:rPr>
              <w:t> Extent</w:t>
            </w:r>
          </w:p>
        </w:tc>
      </w:tr>
      <w:tr>
        <w:trPr>
          <w:trHeight w:val="482" w:hRule="atLeast"/>
        </w:trPr>
        <w:tc>
          <w:tcPr>
            <w:tcW w:w="620" w:type="dxa"/>
          </w:tcPr>
          <w:p>
            <w:pPr>
              <w:pStyle w:val="TableParagraph"/>
              <w:spacing w:before="80"/>
              <w:ind w:left="50"/>
              <w:rPr>
                <w:sz w:val="28"/>
              </w:rPr>
            </w:pPr>
            <w:r>
              <w:rPr>
                <w:spacing w:val="-10"/>
                <w:sz w:val="28"/>
              </w:rPr>
              <w:t>4</w:t>
            </w:r>
          </w:p>
        </w:tc>
        <w:tc>
          <w:tcPr>
            <w:tcW w:w="5233" w:type="dxa"/>
          </w:tcPr>
          <w:p>
            <w:pPr>
              <w:pStyle w:val="TableParagraph"/>
              <w:spacing w:before="80"/>
              <w:ind w:left="257"/>
              <w:rPr>
                <w:sz w:val="28"/>
              </w:rPr>
            </w:pPr>
            <w:r>
              <w:rPr>
                <w:sz w:val="28"/>
              </w:rPr>
              <w:t>Prepare</w:t>
            </w:r>
            <w:r>
              <w:rPr>
                <w:spacing w:val="-3"/>
                <w:sz w:val="28"/>
              </w:rPr>
              <w:t> </w:t>
            </w:r>
            <w:r>
              <w:rPr>
                <w:sz w:val="28"/>
              </w:rPr>
              <w:t>debit</w:t>
            </w:r>
            <w:r>
              <w:rPr>
                <w:spacing w:val="-2"/>
                <w:sz w:val="28"/>
              </w:rPr>
              <w:t> </w:t>
            </w:r>
            <w:r>
              <w:rPr>
                <w:sz w:val="28"/>
              </w:rPr>
              <w:t>note</w:t>
            </w:r>
            <w:r>
              <w:rPr>
                <w:spacing w:val="-5"/>
                <w:sz w:val="28"/>
              </w:rPr>
              <w:t> </w:t>
            </w:r>
            <w:r>
              <w:rPr>
                <w:spacing w:val="-2"/>
                <w:sz w:val="28"/>
              </w:rPr>
              <w:t>electronically</w:t>
            </w:r>
          </w:p>
        </w:tc>
        <w:tc>
          <w:tcPr>
            <w:tcW w:w="1284" w:type="dxa"/>
          </w:tcPr>
          <w:p>
            <w:pPr>
              <w:pStyle w:val="TableParagraph"/>
              <w:spacing w:before="80"/>
              <w:ind w:left="1" w:right="65"/>
              <w:jc w:val="center"/>
              <w:rPr>
                <w:sz w:val="28"/>
              </w:rPr>
            </w:pPr>
            <w:r>
              <w:rPr>
                <w:spacing w:val="-4"/>
                <w:sz w:val="28"/>
              </w:rPr>
              <w:t>3.82</w:t>
            </w:r>
          </w:p>
        </w:tc>
        <w:tc>
          <w:tcPr>
            <w:tcW w:w="1992" w:type="dxa"/>
          </w:tcPr>
          <w:p>
            <w:pPr>
              <w:pStyle w:val="TableParagraph"/>
              <w:spacing w:before="80"/>
              <w:ind w:left="402"/>
              <w:rPr>
                <w:sz w:val="28"/>
              </w:rPr>
            </w:pPr>
            <w:r>
              <w:rPr>
                <w:sz w:val="28"/>
              </w:rPr>
              <w:t>High</w:t>
            </w:r>
            <w:r>
              <w:rPr>
                <w:spacing w:val="-4"/>
                <w:sz w:val="28"/>
              </w:rPr>
              <w:t> </w:t>
            </w:r>
            <w:r>
              <w:rPr>
                <w:spacing w:val="-2"/>
                <w:sz w:val="28"/>
              </w:rPr>
              <w:t>Extent</w:t>
            </w:r>
          </w:p>
        </w:tc>
      </w:tr>
      <w:tr>
        <w:trPr>
          <w:trHeight w:val="483" w:hRule="atLeast"/>
        </w:trPr>
        <w:tc>
          <w:tcPr>
            <w:tcW w:w="620" w:type="dxa"/>
          </w:tcPr>
          <w:p>
            <w:pPr>
              <w:pStyle w:val="TableParagraph"/>
              <w:spacing w:before="80"/>
              <w:ind w:left="50"/>
              <w:rPr>
                <w:sz w:val="28"/>
              </w:rPr>
            </w:pPr>
            <w:r>
              <w:rPr>
                <w:spacing w:val="-10"/>
                <w:sz w:val="28"/>
              </w:rPr>
              <w:t>5</w:t>
            </w:r>
          </w:p>
        </w:tc>
        <w:tc>
          <w:tcPr>
            <w:tcW w:w="5233" w:type="dxa"/>
          </w:tcPr>
          <w:p>
            <w:pPr>
              <w:pStyle w:val="TableParagraph"/>
              <w:spacing w:before="80"/>
              <w:ind w:left="257"/>
              <w:rPr>
                <w:sz w:val="28"/>
              </w:rPr>
            </w:pPr>
            <w:r>
              <w:rPr>
                <w:sz w:val="28"/>
              </w:rPr>
              <w:t>Send</w:t>
            </w:r>
            <w:r>
              <w:rPr>
                <w:spacing w:val="-5"/>
                <w:sz w:val="28"/>
              </w:rPr>
              <w:t> </w:t>
            </w:r>
            <w:r>
              <w:rPr>
                <w:sz w:val="28"/>
              </w:rPr>
              <w:t>invoice</w:t>
            </w:r>
            <w:r>
              <w:rPr>
                <w:spacing w:val="-5"/>
                <w:sz w:val="28"/>
              </w:rPr>
              <w:t> </w:t>
            </w:r>
            <w:r>
              <w:rPr>
                <w:spacing w:val="-2"/>
                <w:sz w:val="28"/>
              </w:rPr>
              <w:t>electronically</w:t>
            </w:r>
          </w:p>
        </w:tc>
        <w:tc>
          <w:tcPr>
            <w:tcW w:w="1284" w:type="dxa"/>
          </w:tcPr>
          <w:p>
            <w:pPr>
              <w:pStyle w:val="TableParagraph"/>
              <w:spacing w:before="80"/>
              <w:ind w:left="1" w:right="65"/>
              <w:jc w:val="center"/>
              <w:rPr>
                <w:sz w:val="28"/>
              </w:rPr>
            </w:pPr>
            <w:r>
              <w:rPr>
                <w:spacing w:val="-4"/>
                <w:sz w:val="28"/>
              </w:rPr>
              <w:t>1.82</w:t>
            </w:r>
          </w:p>
        </w:tc>
        <w:tc>
          <w:tcPr>
            <w:tcW w:w="1992" w:type="dxa"/>
          </w:tcPr>
          <w:p>
            <w:pPr>
              <w:pStyle w:val="TableParagraph"/>
              <w:spacing w:before="80"/>
              <w:ind w:left="402"/>
              <w:rPr>
                <w:sz w:val="28"/>
              </w:rPr>
            </w:pPr>
            <w:r>
              <w:rPr>
                <w:sz w:val="28"/>
              </w:rPr>
              <w:t>Low</w:t>
            </w:r>
            <w:r>
              <w:rPr>
                <w:spacing w:val="-2"/>
                <w:sz w:val="28"/>
              </w:rPr>
              <w:t> Extent</w:t>
            </w:r>
          </w:p>
        </w:tc>
      </w:tr>
      <w:tr>
        <w:trPr>
          <w:trHeight w:val="483" w:hRule="atLeast"/>
        </w:trPr>
        <w:tc>
          <w:tcPr>
            <w:tcW w:w="620" w:type="dxa"/>
          </w:tcPr>
          <w:p>
            <w:pPr>
              <w:pStyle w:val="TableParagraph"/>
              <w:spacing w:before="81"/>
              <w:ind w:left="50"/>
              <w:rPr>
                <w:sz w:val="28"/>
              </w:rPr>
            </w:pPr>
            <w:r>
              <w:rPr>
                <w:spacing w:val="-10"/>
                <w:sz w:val="28"/>
              </w:rPr>
              <w:t>6</w:t>
            </w:r>
          </w:p>
        </w:tc>
        <w:tc>
          <w:tcPr>
            <w:tcW w:w="5233" w:type="dxa"/>
          </w:tcPr>
          <w:p>
            <w:pPr>
              <w:pStyle w:val="TableParagraph"/>
              <w:spacing w:before="81"/>
              <w:ind w:left="257"/>
              <w:rPr>
                <w:sz w:val="28"/>
              </w:rPr>
            </w:pPr>
            <w:r>
              <w:rPr>
                <w:sz w:val="28"/>
              </w:rPr>
              <w:t>Receive</w:t>
            </w:r>
            <w:r>
              <w:rPr>
                <w:spacing w:val="-7"/>
                <w:sz w:val="28"/>
              </w:rPr>
              <w:t> </w:t>
            </w:r>
            <w:r>
              <w:rPr>
                <w:sz w:val="28"/>
              </w:rPr>
              <w:t>invoice</w:t>
            </w:r>
            <w:r>
              <w:rPr>
                <w:spacing w:val="-6"/>
                <w:sz w:val="28"/>
              </w:rPr>
              <w:t> </w:t>
            </w:r>
            <w:r>
              <w:rPr>
                <w:spacing w:val="-2"/>
                <w:sz w:val="28"/>
              </w:rPr>
              <w:t>electronically</w:t>
            </w:r>
          </w:p>
        </w:tc>
        <w:tc>
          <w:tcPr>
            <w:tcW w:w="1284" w:type="dxa"/>
          </w:tcPr>
          <w:p>
            <w:pPr>
              <w:pStyle w:val="TableParagraph"/>
              <w:spacing w:before="81"/>
              <w:ind w:left="1" w:right="65"/>
              <w:jc w:val="center"/>
              <w:rPr>
                <w:sz w:val="28"/>
              </w:rPr>
            </w:pPr>
            <w:r>
              <w:rPr>
                <w:spacing w:val="-4"/>
                <w:sz w:val="28"/>
              </w:rPr>
              <w:t>1.81</w:t>
            </w:r>
          </w:p>
        </w:tc>
        <w:tc>
          <w:tcPr>
            <w:tcW w:w="1992" w:type="dxa"/>
          </w:tcPr>
          <w:p>
            <w:pPr>
              <w:pStyle w:val="TableParagraph"/>
              <w:spacing w:before="81"/>
              <w:ind w:left="402"/>
              <w:rPr>
                <w:sz w:val="28"/>
              </w:rPr>
            </w:pPr>
            <w:r>
              <w:rPr>
                <w:sz w:val="28"/>
              </w:rPr>
              <w:t>Low</w:t>
            </w:r>
            <w:r>
              <w:rPr>
                <w:spacing w:val="-2"/>
                <w:sz w:val="28"/>
              </w:rPr>
              <w:t> Extent</w:t>
            </w:r>
          </w:p>
        </w:tc>
      </w:tr>
      <w:tr>
        <w:trPr>
          <w:trHeight w:val="482" w:hRule="atLeast"/>
        </w:trPr>
        <w:tc>
          <w:tcPr>
            <w:tcW w:w="620" w:type="dxa"/>
          </w:tcPr>
          <w:p>
            <w:pPr>
              <w:pStyle w:val="TableParagraph"/>
              <w:spacing w:before="80"/>
              <w:ind w:left="50"/>
              <w:rPr>
                <w:sz w:val="28"/>
              </w:rPr>
            </w:pPr>
            <w:r>
              <w:rPr>
                <w:spacing w:val="-10"/>
                <w:sz w:val="28"/>
              </w:rPr>
              <w:t>7</w:t>
            </w:r>
          </w:p>
        </w:tc>
        <w:tc>
          <w:tcPr>
            <w:tcW w:w="5233" w:type="dxa"/>
          </w:tcPr>
          <w:p>
            <w:pPr>
              <w:pStyle w:val="TableParagraph"/>
              <w:spacing w:before="80"/>
              <w:ind w:left="257"/>
              <w:rPr>
                <w:sz w:val="28"/>
              </w:rPr>
            </w:pPr>
            <w:r>
              <w:rPr>
                <w:sz w:val="28"/>
              </w:rPr>
              <w:t>Prepare</w:t>
            </w:r>
            <w:r>
              <w:rPr>
                <w:spacing w:val="-4"/>
                <w:sz w:val="28"/>
              </w:rPr>
              <w:t> </w:t>
            </w:r>
            <w:r>
              <w:rPr>
                <w:sz w:val="28"/>
              </w:rPr>
              <w:t>credit</w:t>
            </w:r>
            <w:r>
              <w:rPr>
                <w:spacing w:val="-4"/>
                <w:sz w:val="28"/>
              </w:rPr>
              <w:t> </w:t>
            </w:r>
            <w:r>
              <w:rPr>
                <w:sz w:val="28"/>
              </w:rPr>
              <w:t>note</w:t>
            </w:r>
            <w:r>
              <w:rPr>
                <w:spacing w:val="-4"/>
                <w:sz w:val="28"/>
              </w:rPr>
              <w:t> </w:t>
            </w:r>
            <w:r>
              <w:rPr>
                <w:spacing w:val="-2"/>
                <w:sz w:val="28"/>
              </w:rPr>
              <w:t>electronically</w:t>
            </w:r>
          </w:p>
        </w:tc>
        <w:tc>
          <w:tcPr>
            <w:tcW w:w="1284" w:type="dxa"/>
          </w:tcPr>
          <w:p>
            <w:pPr>
              <w:pStyle w:val="TableParagraph"/>
              <w:spacing w:before="80"/>
              <w:ind w:left="1" w:right="65"/>
              <w:jc w:val="center"/>
              <w:rPr>
                <w:sz w:val="28"/>
              </w:rPr>
            </w:pPr>
            <w:r>
              <w:rPr>
                <w:spacing w:val="-4"/>
                <w:sz w:val="28"/>
              </w:rPr>
              <w:t>1.65</w:t>
            </w:r>
          </w:p>
        </w:tc>
        <w:tc>
          <w:tcPr>
            <w:tcW w:w="1992" w:type="dxa"/>
          </w:tcPr>
          <w:p>
            <w:pPr>
              <w:pStyle w:val="TableParagraph"/>
              <w:spacing w:before="80"/>
              <w:ind w:left="402"/>
              <w:rPr>
                <w:sz w:val="28"/>
              </w:rPr>
            </w:pPr>
            <w:r>
              <w:rPr>
                <w:sz w:val="28"/>
              </w:rPr>
              <w:t>Low</w:t>
            </w:r>
            <w:r>
              <w:rPr>
                <w:spacing w:val="-2"/>
                <w:sz w:val="28"/>
              </w:rPr>
              <w:t> Extent</w:t>
            </w:r>
          </w:p>
        </w:tc>
      </w:tr>
      <w:tr>
        <w:trPr>
          <w:trHeight w:val="482" w:hRule="atLeast"/>
        </w:trPr>
        <w:tc>
          <w:tcPr>
            <w:tcW w:w="620" w:type="dxa"/>
          </w:tcPr>
          <w:p>
            <w:pPr>
              <w:pStyle w:val="TableParagraph"/>
              <w:spacing w:before="80"/>
              <w:ind w:left="50"/>
              <w:rPr>
                <w:sz w:val="28"/>
              </w:rPr>
            </w:pPr>
            <w:r>
              <w:rPr>
                <w:spacing w:val="-10"/>
                <w:sz w:val="28"/>
              </w:rPr>
              <w:t>8</w:t>
            </w:r>
          </w:p>
        </w:tc>
        <w:tc>
          <w:tcPr>
            <w:tcW w:w="5233" w:type="dxa"/>
          </w:tcPr>
          <w:p>
            <w:pPr>
              <w:pStyle w:val="TableParagraph"/>
              <w:spacing w:before="80"/>
              <w:ind w:left="257"/>
              <w:rPr>
                <w:sz w:val="28"/>
              </w:rPr>
            </w:pPr>
            <w:r>
              <w:rPr>
                <w:sz w:val="28"/>
              </w:rPr>
              <w:t>Verify data</w:t>
            </w:r>
            <w:r>
              <w:rPr>
                <w:spacing w:val="1"/>
                <w:sz w:val="28"/>
              </w:rPr>
              <w:t> </w:t>
            </w:r>
            <w:r>
              <w:rPr>
                <w:spacing w:val="-2"/>
                <w:sz w:val="28"/>
              </w:rPr>
              <w:t>electronically</w:t>
            </w:r>
          </w:p>
        </w:tc>
        <w:tc>
          <w:tcPr>
            <w:tcW w:w="1284" w:type="dxa"/>
          </w:tcPr>
          <w:p>
            <w:pPr>
              <w:pStyle w:val="TableParagraph"/>
              <w:spacing w:before="80"/>
              <w:ind w:left="1" w:right="65"/>
              <w:jc w:val="center"/>
              <w:rPr>
                <w:sz w:val="28"/>
              </w:rPr>
            </w:pPr>
            <w:r>
              <w:rPr>
                <w:spacing w:val="-4"/>
                <w:sz w:val="28"/>
              </w:rPr>
              <w:t>1.82</w:t>
            </w:r>
          </w:p>
        </w:tc>
        <w:tc>
          <w:tcPr>
            <w:tcW w:w="1992" w:type="dxa"/>
          </w:tcPr>
          <w:p>
            <w:pPr>
              <w:pStyle w:val="TableParagraph"/>
              <w:spacing w:before="80"/>
              <w:ind w:left="402"/>
              <w:rPr>
                <w:sz w:val="28"/>
              </w:rPr>
            </w:pPr>
            <w:r>
              <w:rPr>
                <w:sz w:val="28"/>
              </w:rPr>
              <w:t>Low</w:t>
            </w:r>
            <w:r>
              <w:rPr>
                <w:spacing w:val="-2"/>
                <w:sz w:val="28"/>
              </w:rPr>
              <w:t> Extent</w:t>
            </w:r>
          </w:p>
        </w:tc>
      </w:tr>
      <w:tr>
        <w:trPr>
          <w:trHeight w:val="483" w:hRule="atLeast"/>
        </w:trPr>
        <w:tc>
          <w:tcPr>
            <w:tcW w:w="620" w:type="dxa"/>
          </w:tcPr>
          <w:p>
            <w:pPr>
              <w:pStyle w:val="TableParagraph"/>
              <w:spacing w:before="80"/>
              <w:ind w:left="50"/>
              <w:rPr>
                <w:sz w:val="28"/>
              </w:rPr>
            </w:pPr>
            <w:r>
              <w:rPr>
                <w:spacing w:val="-10"/>
                <w:sz w:val="28"/>
              </w:rPr>
              <w:t>9</w:t>
            </w:r>
          </w:p>
        </w:tc>
        <w:tc>
          <w:tcPr>
            <w:tcW w:w="5233" w:type="dxa"/>
          </w:tcPr>
          <w:p>
            <w:pPr>
              <w:pStyle w:val="TableParagraph"/>
              <w:spacing w:before="80"/>
              <w:ind w:left="257"/>
              <w:rPr>
                <w:sz w:val="28"/>
              </w:rPr>
            </w:pPr>
            <w:r>
              <w:rPr>
                <w:sz w:val="28"/>
              </w:rPr>
              <w:t>Process</w:t>
            </w:r>
            <w:r>
              <w:rPr>
                <w:spacing w:val="-1"/>
                <w:sz w:val="28"/>
              </w:rPr>
              <w:t> </w:t>
            </w:r>
            <w:r>
              <w:rPr>
                <w:sz w:val="28"/>
              </w:rPr>
              <w:t>EDI</w:t>
            </w:r>
            <w:r>
              <w:rPr>
                <w:spacing w:val="-3"/>
                <w:sz w:val="28"/>
              </w:rPr>
              <w:t> </w:t>
            </w:r>
            <w:r>
              <w:rPr>
                <w:sz w:val="28"/>
              </w:rPr>
              <w:t>files </w:t>
            </w:r>
            <w:r>
              <w:rPr>
                <w:spacing w:val="-2"/>
                <w:sz w:val="28"/>
              </w:rPr>
              <w:t>electronically</w:t>
            </w:r>
          </w:p>
        </w:tc>
        <w:tc>
          <w:tcPr>
            <w:tcW w:w="1284" w:type="dxa"/>
          </w:tcPr>
          <w:p>
            <w:pPr>
              <w:pStyle w:val="TableParagraph"/>
              <w:spacing w:before="80"/>
              <w:ind w:left="1" w:right="65"/>
              <w:jc w:val="center"/>
              <w:rPr>
                <w:sz w:val="28"/>
              </w:rPr>
            </w:pPr>
            <w:r>
              <w:rPr>
                <w:spacing w:val="-4"/>
                <w:sz w:val="28"/>
              </w:rPr>
              <w:t>1.65</w:t>
            </w:r>
          </w:p>
        </w:tc>
        <w:tc>
          <w:tcPr>
            <w:tcW w:w="1992" w:type="dxa"/>
          </w:tcPr>
          <w:p>
            <w:pPr>
              <w:pStyle w:val="TableParagraph"/>
              <w:spacing w:before="80"/>
              <w:ind w:left="402"/>
              <w:rPr>
                <w:sz w:val="28"/>
              </w:rPr>
            </w:pPr>
            <w:r>
              <w:rPr>
                <w:sz w:val="28"/>
              </w:rPr>
              <w:t>Low</w:t>
            </w:r>
            <w:r>
              <w:rPr>
                <w:spacing w:val="-2"/>
                <w:sz w:val="28"/>
              </w:rPr>
              <w:t> Extent</w:t>
            </w:r>
          </w:p>
        </w:tc>
      </w:tr>
      <w:tr>
        <w:trPr>
          <w:trHeight w:val="483" w:hRule="atLeast"/>
        </w:trPr>
        <w:tc>
          <w:tcPr>
            <w:tcW w:w="620" w:type="dxa"/>
          </w:tcPr>
          <w:p>
            <w:pPr>
              <w:pStyle w:val="TableParagraph"/>
              <w:spacing w:before="81"/>
              <w:ind w:left="50"/>
              <w:rPr>
                <w:sz w:val="28"/>
              </w:rPr>
            </w:pPr>
            <w:r>
              <w:rPr>
                <w:spacing w:val="-5"/>
                <w:sz w:val="28"/>
              </w:rPr>
              <w:t>10</w:t>
            </w:r>
          </w:p>
        </w:tc>
        <w:tc>
          <w:tcPr>
            <w:tcW w:w="5233" w:type="dxa"/>
          </w:tcPr>
          <w:p>
            <w:pPr>
              <w:pStyle w:val="TableParagraph"/>
              <w:spacing w:before="81"/>
              <w:ind w:left="257"/>
              <w:rPr>
                <w:sz w:val="28"/>
              </w:rPr>
            </w:pPr>
            <w:r>
              <w:rPr>
                <w:sz w:val="28"/>
              </w:rPr>
              <w:t>Process</w:t>
            </w:r>
            <w:r>
              <w:rPr>
                <w:spacing w:val="-2"/>
                <w:sz w:val="28"/>
              </w:rPr>
              <w:t> </w:t>
            </w:r>
            <w:r>
              <w:rPr>
                <w:sz w:val="28"/>
              </w:rPr>
              <w:t>XML</w:t>
            </w:r>
            <w:r>
              <w:rPr>
                <w:spacing w:val="-3"/>
                <w:sz w:val="28"/>
              </w:rPr>
              <w:t> </w:t>
            </w:r>
            <w:r>
              <w:rPr>
                <w:sz w:val="28"/>
              </w:rPr>
              <w:t>files</w:t>
            </w:r>
            <w:r>
              <w:rPr>
                <w:spacing w:val="-4"/>
                <w:sz w:val="28"/>
              </w:rPr>
              <w:t> </w:t>
            </w:r>
            <w:r>
              <w:rPr>
                <w:spacing w:val="-2"/>
                <w:sz w:val="28"/>
              </w:rPr>
              <w:t>electronically</w:t>
            </w:r>
          </w:p>
        </w:tc>
        <w:tc>
          <w:tcPr>
            <w:tcW w:w="1284" w:type="dxa"/>
          </w:tcPr>
          <w:p>
            <w:pPr>
              <w:pStyle w:val="TableParagraph"/>
              <w:spacing w:before="81"/>
              <w:ind w:left="1" w:right="65"/>
              <w:jc w:val="center"/>
              <w:rPr>
                <w:sz w:val="28"/>
              </w:rPr>
            </w:pPr>
            <w:r>
              <w:rPr>
                <w:spacing w:val="-4"/>
                <w:sz w:val="28"/>
              </w:rPr>
              <w:t>1.52</w:t>
            </w:r>
          </w:p>
        </w:tc>
        <w:tc>
          <w:tcPr>
            <w:tcW w:w="1992" w:type="dxa"/>
          </w:tcPr>
          <w:p>
            <w:pPr>
              <w:pStyle w:val="TableParagraph"/>
              <w:spacing w:before="81"/>
              <w:ind w:left="402"/>
              <w:rPr>
                <w:sz w:val="28"/>
              </w:rPr>
            </w:pPr>
            <w:r>
              <w:rPr>
                <w:sz w:val="28"/>
              </w:rPr>
              <w:t>Low</w:t>
            </w:r>
            <w:r>
              <w:rPr>
                <w:spacing w:val="-1"/>
                <w:sz w:val="28"/>
              </w:rPr>
              <w:t> </w:t>
            </w:r>
            <w:r>
              <w:rPr>
                <w:spacing w:val="-2"/>
                <w:sz w:val="28"/>
              </w:rPr>
              <w:t>Extent</w:t>
            </w:r>
          </w:p>
        </w:tc>
      </w:tr>
      <w:tr>
        <w:trPr>
          <w:trHeight w:val="482" w:hRule="atLeast"/>
        </w:trPr>
        <w:tc>
          <w:tcPr>
            <w:tcW w:w="620" w:type="dxa"/>
          </w:tcPr>
          <w:p>
            <w:pPr>
              <w:pStyle w:val="TableParagraph"/>
              <w:spacing w:before="80"/>
              <w:ind w:left="50"/>
              <w:rPr>
                <w:sz w:val="28"/>
              </w:rPr>
            </w:pPr>
            <w:r>
              <w:rPr>
                <w:spacing w:val="-5"/>
                <w:sz w:val="28"/>
              </w:rPr>
              <w:t>11</w:t>
            </w:r>
          </w:p>
        </w:tc>
        <w:tc>
          <w:tcPr>
            <w:tcW w:w="5233" w:type="dxa"/>
          </w:tcPr>
          <w:p>
            <w:pPr>
              <w:pStyle w:val="TableParagraph"/>
              <w:spacing w:before="80"/>
              <w:ind w:left="257"/>
              <w:rPr>
                <w:sz w:val="28"/>
              </w:rPr>
            </w:pPr>
            <w:r>
              <w:rPr>
                <w:sz w:val="28"/>
              </w:rPr>
              <w:t>Process</w:t>
            </w:r>
            <w:r>
              <w:rPr>
                <w:spacing w:val="-1"/>
                <w:sz w:val="28"/>
              </w:rPr>
              <w:t> </w:t>
            </w:r>
            <w:r>
              <w:rPr>
                <w:sz w:val="28"/>
              </w:rPr>
              <w:t>CSC</w:t>
            </w:r>
            <w:r>
              <w:rPr>
                <w:spacing w:val="-3"/>
                <w:sz w:val="28"/>
              </w:rPr>
              <w:t> </w:t>
            </w:r>
            <w:r>
              <w:rPr>
                <w:sz w:val="28"/>
              </w:rPr>
              <w:t>files</w:t>
            </w:r>
            <w:r>
              <w:rPr>
                <w:spacing w:val="-2"/>
                <w:sz w:val="28"/>
              </w:rPr>
              <w:t> electronically</w:t>
            </w:r>
          </w:p>
        </w:tc>
        <w:tc>
          <w:tcPr>
            <w:tcW w:w="1284" w:type="dxa"/>
          </w:tcPr>
          <w:p>
            <w:pPr>
              <w:pStyle w:val="TableParagraph"/>
              <w:spacing w:before="80"/>
              <w:ind w:left="1" w:right="65"/>
              <w:jc w:val="center"/>
              <w:rPr>
                <w:sz w:val="28"/>
              </w:rPr>
            </w:pPr>
            <w:r>
              <w:rPr>
                <w:spacing w:val="-4"/>
                <w:sz w:val="28"/>
              </w:rPr>
              <w:t>1.81</w:t>
            </w:r>
          </w:p>
        </w:tc>
        <w:tc>
          <w:tcPr>
            <w:tcW w:w="1992" w:type="dxa"/>
          </w:tcPr>
          <w:p>
            <w:pPr>
              <w:pStyle w:val="TableParagraph"/>
              <w:spacing w:before="80"/>
              <w:ind w:left="402"/>
              <w:rPr>
                <w:sz w:val="28"/>
              </w:rPr>
            </w:pPr>
            <w:r>
              <w:rPr>
                <w:sz w:val="28"/>
              </w:rPr>
              <w:t>Low</w:t>
            </w:r>
            <w:r>
              <w:rPr>
                <w:spacing w:val="-2"/>
                <w:sz w:val="28"/>
              </w:rPr>
              <w:t> Extent</w:t>
            </w:r>
          </w:p>
        </w:tc>
      </w:tr>
      <w:tr>
        <w:trPr>
          <w:trHeight w:val="484" w:hRule="atLeast"/>
        </w:trPr>
        <w:tc>
          <w:tcPr>
            <w:tcW w:w="620" w:type="dxa"/>
            <w:tcBorders>
              <w:bottom w:val="single" w:sz="6" w:space="0" w:color="000000"/>
            </w:tcBorders>
          </w:tcPr>
          <w:p>
            <w:pPr>
              <w:pStyle w:val="TableParagraph"/>
              <w:spacing w:before="80"/>
              <w:ind w:left="50"/>
              <w:rPr>
                <w:sz w:val="28"/>
              </w:rPr>
            </w:pPr>
            <w:r>
              <w:rPr>
                <w:spacing w:val="-5"/>
                <w:sz w:val="28"/>
              </w:rPr>
              <w:t>12</w:t>
            </w:r>
          </w:p>
        </w:tc>
        <w:tc>
          <w:tcPr>
            <w:tcW w:w="5233" w:type="dxa"/>
            <w:tcBorders>
              <w:bottom w:val="single" w:sz="6" w:space="0" w:color="000000"/>
            </w:tcBorders>
          </w:tcPr>
          <w:p>
            <w:pPr>
              <w:pStyle w:val="TableParagraph"/>
              <w:spacing w:before="80"/>
              <w:ind w:left="257"/>
              <w:rPr>
                <w:sz w:val="28"/>
              </w:rPr>
            </w:pPr>
            <w:r>
              <w:rPr>
                <w:sz w:val="28"/>
              </w:rPr>
              <w:t>Certificate</w:t>
            </w:r>
            <w:r>
              <w:rPr>
                <w:spacing w:val="-11"/>
                <w:sz w:val="28"/>
              </w:rPr>
              <w:t> </w:t>
            </w:r>
            <w:r>
              <w:rPr>
                <w:sz w:val="28"/>
              </w:rPr>
              <w:t>authorization</w:t>
            </w:r>
            <w:r>
              <w:rPr>
                <w:spacing w:val="-14"/>
                <w:sz w:val="28"/>
              </w:rPr>
              <w:t> </w:t>
            </w:r>
            <w:r>
              <w:rPr>
                <w:spacing w:val="-2"/>
                <w:sz w:val="28"/>
              </w:rPr>
              <w:t>electronically</w:t>
            </w:r>
          </w:p>
        </w:tc>
        <w:tc>
          <w:tcPr>
            <w:tcW w:w="1284" w:type="dxa"/>
            <w:tcBorders>
              <w:bottom w:val="single" w:sz="6" w:space="0" w:color="000000"/>
            </w:tcBorders>
          </w:tcPr>
          <w:p>
            <w:pPr>
              <w:pStyle w:val="TableParagraph"/>
              <w:spacing w:before="80"/>
              <w:ind w:left="1" w:right="65"/>
              <w:jc w:val="center"/>
              <w:rPr>
                <w:sz w:val="28"/>
              </w:rPr>
            </w:pPr>
            <w:r>
              <w:rPr>
                <w:spacing w:val="-4"/>
                <w:sz w:val="28"/>
              </w:rPr>
              <w:t>1.79</w:t>
            </w:r>
          </w:p>
        </w:tc>
        <w:tc>
          <w:tcPr>
            <w:tcW w:w="1992" w:type="dxa"/>
            <w:tcBorders>
              <w:bottom w:val="single" w:sz="6" w:space="0" w:color="000000"/>
            </w:tcBorders>
          </w:tcPr>
          <w:p>
            <w:pPr>
              <w:pStyle w:val="TableParagraph"/>
              <w:spacing w:before="80"/>
              <w:ind w:left="402"/>
              <w:rPr>
                <w:sz w:val="28"/>
              </w:rPr>
            </w:pPr>
            <w:r>
              <w:rPr>
                <w:sz w:val="28"/>
              </w:rPr>
              <w:t>Low</w:t>
            </w:r>
            <w:r>
              <w:rPr>
                <w:spacing w:val="-2"/>
                <w:sz w:val="28"/>
              </w:rPr>
              <w:t> Extent</w:t>
            </w:r>
          </w:p>
        </w:tc>
      </w:tr>
      <w:tr>
        <w:trPr>
          <w:trHeight w:val="497" w:hRule="atLeast"/>
        </w:trPr>
        <w:tc>
          <w:tcPr>
            <w:tcW w:w="620" w:type="dxa"/>
            <w:tcBorders>
              <w:top w:val="single" w:sz="6" w:space="0" w:color="000000"/>
              <w:bottom w:val="single" w:sz="6" w:space="0" w:color="000000"/>
            </w:tcBorders>
          </w:tcPr>
          <w:p>
            <w:pPr>
              <w:pStyle w:val="TableParagraph"/>
              <w:rPr>
                <w:rFonts w:ascii="Times New Roman"/>
                <w:sz w:val="28"/>
              </w:rPr>
            </w:pPr>
          </w:p>
        </w:tc>
        <w:tc>
          <w:tcPr>
            <w:tcW w:w="5233" w:type="dxa"/>
            <w:tcBorders>
              <w:top w:val="single" w:sz="6" w:space="0" w:color="000000"/>
              <w:bottom w:val="single" w:sz="6" w:space="0" w:color="000000"/>
            </w:tcBorders>
          </w:tcPr>
          <w:p>
            <w:pPr>
              <w:pStyle w:val="TableParagraph"/>
              <w:spacing w:before="59"/>
              <w:ind w:left="257"/>
              <w:rPr>
                <w:rFonts w:ascii="Arial"/>
                <w:b/>
                <w:sz w:val="28"/>
              </w:rPr>
            </w:pPr>
            <w:r>
              <w:rPr>
                <w:rFonts w:ascii="Arial"/>
                <w:b/>
                <w:sz w:val="28"/>
              </w:rPr>
              <w:t>Grand</w:t>
            </w:r>
            <w:r>
              <w:rPr>
                <w:rFonts w:ascii="Arial"/>
                <w:b/>
                <w:spacing w:val="-6"/>
                <w:sz w:val="28"/>
              </w:rPr>
              <w:t> </w:t>
            </w:r>
            <w:r>
              <w:rPr>
                <w:rFonts w:ascii="Arial"/>
                <w:b/>
                <w:spacing w:val="-4"/>
                <w:sz w:val="28"/>
              </w:rPr>
              <w:t>Mean</w:t>
            </w:r>
          </w:p>
        </w:tc>
        <w:tc>
          <w:tcPr>
            <w:tcW w:w="1284" w:type="dxa"/>
            <w:tcBorders>
              <w:top w:val="single" w:sz="6" w:space="0" w:color="000000"/>
              <w:bottom w:val="single" w:sz="6" w:space="0" w:color="000000"/>
            </w:tcBorders>
          </w:tcPr>
          <w:p>
            <w:pPr>
              <w:pStyle w:val="TableParagraph"/>
              <w:spacing w:before="59"/>
              <w:ind w:right="65"/>
              <w:jc w:val="center"/>
              <w:rPr>
                <w:rFonts w:ascii="Arial"/>
                <w:b/>
                <w:sz w:val="28"/>
              </w:rPr>
            </w:pPr>
            <w:r>
              <w:rPr>
                <w:rFonts w:ascii="Arial"/>
                <w:b/>
                <w:spacing w:val="-4"/>
                <w:sz w:val="28"/>
              </w:rPr>
              <w:t>1.95</w:t>
            </w:r>
          </w:p>
        </w:tc>
        <w:tc>
          <w:tcPr>
            <w:tcW w:w="1992" w:type="dxa"/>
            <w:tcBorders>
              <w:top w:val="single" w:sz="6" w:space="0" w:color="000000"/>
              <w:bottom w:val="single" w:sz="6" w:space="0" w:color="000000"/>
            </w:tcBorders>
          </w:tcPr>
          <w:p>
            <w:pPr>
              <w:pStyle w:val="TableParagraph"/>
              <w:spacing w:before="59"/>
              <w:ind w:left="402"/>
              <w:rPr>
                <w:rFonts w:ascii="Arial"/>
                <w:b/>
                <w:sz w:val="28"/>
              </w:rPr>
            </w:pPr>
            <w:r>
              <w:rPr>
                <w:rFonts w:ascii="Arial"/>
                <w:b/>
                <w:sz w:val="28"/>
              </w:rPr>
              <w:t>Low</w:t>
            </w:r>
            <w:r>
              <w:rPr>
                <w:rFonts w:ascii="Arial"/>
                <w:b/>
                <w:spacing w:val="-1"/>
                <w:sz w:val="28"/>
              </w:rPr>
              <w:t> </w:t>
            </w:r>
            <w:r>
              <w:rPr>
                <w:rFonts w:ascii="Arial"/>
                <w:b/>
                <w:spacing w:val="-2"/>
                <w:sz w:val="28"/>
              </w:rPr>
              <w:t>Extent</w:t>
            </w:r>
          </w:p>
        </w:tc>
      </w:tr>
    </w:tbl>
    <w:p>
      <w:pPr>
        <w:pStyle w:val="BodyText"/>
        <w:rPr>
          <w:rFonts w:ascii="Arial"/>
          <w:b/>
        </w:rPr>
      </w:pPr>
    </w:p>
    <w:p>
      <w:pPr>
        <w:pStyle w:val="BodyText"/>
        <w:rPr>
          <w:rFonts w:ascii="Arial"/>
          <w:b/>
        </w:rPr>
      </w:pPr>
    </w:p>
    <w:p>
      <w:pPr>
        <w:pStyle w:val="BodyText"/>
        <w:spacing w:before="234"/>
        <w:rPr>
          <w:rFonts w:ascii="Arial"/>
          <w:b/>
        </w:rPr>
      </w:pPr>
    </w:p>
    <w:p>
      <w:pPr>
        <w:pStyle w:val="BodyText"/>
        <w:spacing w:line="487" w:lineRule="auto"/>
        <w:ind w:left="520" w:right="1215" w:firstLine="719"/>
      </w:pPr>
      <w:r>
        <w:rPr/>
        <w:t>The data</w:t>
      </w:r>
      <w:r>
        <w:rPr>
          <w:spacing w:val="-1"/>
        </w:rPr>
        <w:t> </w:t>
      </w:r>
      <w:r>
        <w:rPr/>
        <w:t>presented</w:t>
      </w:r>
      <w:r>
        <w:rPr>
          <w:spacing w:val="-1"/>
        </w:rPr>
        <w:t> </w:t>
      </w:r>
      <w:r>
        <w:rPr/>
        <w:t>in Table</w:t>
      </w:r>
      <w:r>
        <w:rPr>
          <w:spacing w:val="-1"/>
        </w:rPr>
        <w:t> </w:t>
      </w:r>
      <w:r>
        <w:rPr/>
        <w:t>2 reveals that the</w:t>
      </w:r>
      <w:r>
        <w:rPr>
          <w:spacing w:val="-1"/>
        </w:rPr>
        <w:t> </w:t>
      </w:r>
      <w:r>
        <w:rPr/>
        <w:t>mean</w:t>
      </w:r>
      <w:r>
        <w:rPr>
          <w:spacing w:val="-1"/>
        </w:rPr>
        <w:t> </w:t>
      </w:r>
      <w:r>
        <w:rPr/>
        <w:t>score of the respondents ranged from 1.65 to 3.82 with the grand mean score of</w:t>
      </w:r>
    </w:p>
    <w:p>
      <w:pPr>
        <w:pStyle w:val="BodyText"/>
        <w:tabs>
          <w:tab w:pos="1470" w:val="left" w:leader="none"/>
        </w:tabs>
        <w:spacing w:line="489" w:lineRule="auto"/>
        <w:ind w:left="520" w:right="1608"/>
      </w:pPr>
      <w:r>
        <w:rPr/>
        <w:t>1.95.</w:t>
      </w:r>
      <w:r>
        <w:rPr>
          <w:spacing w:val="-2"/>
        </w:rPr>
        <w:t> </w:t>
      </w:r>
      <w:r>
        <w:rPr/>
        <w:t>This implies</w:t>
      </w:r>
      <w:r>
        <w:rPr>
          <w:spacing w:val="-2"/>
        </w:rPr>
        <w:t> </w:t>
      </w:r>
      <w:r>
        <w:rPr/>
        <w:t>that</w:t>
      </w:r>
      <w:r>
        <w:rPr>
          <w:spacing w:val="-2"/>
        </w:rPr>
        <w:t> </w:t>
      </w:r>
      <w:r>
        <w:rPr/>
        <w:t>SMEs</w:t>
      </w:r>
      <w:r>
        <w:rPr>
          <w:spacing w:val="-2"/>
        </w:rPr>
        <w:t> </w:t>
      </w:r>
      <w:r>
        <w:rPr/>
        <w:t>managers in</w:t>
      </w:r>
      <w:r>
        <w:rPr>
          <w:spacing w:val="-5"/>
        </w:rPr>
        <w:t> </w:t>
      </w:r>
      <w:r>
        <w:rPr/>
        <w:t>five</w:t>
      </w:r>
      <w:r>
        <w:rPr>
          <w:spacing w:val="-1"/>
        </w:rPr>
        <w:t> </w:t>
      </w:r>
      <w:r>
        <w:rPr/>
        <w:t>South-Eastern</w:t>
      </w:r>
      <w:r>
        <w:rPr>
          <w:spacing w:val="-3"/>
        </w:rPr>
        <w:t> </w:t>
      </w:r>
      <w:r>
        <w:rPr/>
        <w:t>states </w:t>
      </w:r>
      <w:r>
        <w:rPr>
          <w:spacing w:val="-2"/>
        </w:rPr>
        <w:t>utilize</w:t>
      </w:r>
      <w:r>
        <w:rPr/>
        <w:tab/>
        <w:t>e-invoicing to a low extent in their operations.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5"/>
      </w:pPr>
    </w:p>
    <w:p>
      <w:pPr>
        <w:pStyle w:val="Heading2"/>
      </w:pPr>
      <w:r>
        <w:rPr/>
        <w:t>Research</w:t>
      </w:r>
      <w:r>
        <w:rPr>
          <w:spacing w:val="-6"/>
        </w:rPr>
        <w:t> </w:t>
      </w:r>
      <w:r>
        <w:rPr/>
        <w:t>Question</w:t>
      </w:r>
      <w:r>
        <w:rPr>
          <w:spacing w:val="-5"/>
        </w:rPr>
        <w:t> </w:t>
      </w:r>
      <w:r>
        <w:rPr>
          <w:spacing w:val="-10"/>
        </w:rPr>
        <w:t>3</w:t>
      </w:r>
    </w:p>
    <w:p>
      <w:pPr>
        <w:spacing w:after="0"/>
        <w:sectPr>
          <w:type w:val="continuous"/>
          <w:pgSz w:w="11910" w:h="16840"/>
          <w:pgMar w:header="0" w:footer="1002" w:top="1320" w:bottom="1200" w:left="920" w:right="480"/>
        </w:sectPr>
      </w:pPr>
    </w:p>
    <w:p>
      <w:pPr>
        <w:pStyle w:val="BodyText"/>
        <w:spacing w:line="487" w:lineRule="auto" w:before="74"/>
        <w:ind w:left="520" w:right="1215" w:firstLine="719"/>
      </w:pPr>
      <w:r>
        <w:rPr/>
        <w:t>To</w:t>
      </w:r>
      <w:r>
        <w:rPr>
          <w:spacing w:val="-1"/>
        </w:rPr>
        <w:t> </w:t>
      </w:r>
      <w:r>
        <w:rPr/>
        <w:t>what extent do</w:t>
      </w:r>
      <w:r>
        <w:rPr>
          <w:spacing w:val="-3"/>
        </w:rPr>
        <w:t> </w:t>
      </w:r>
      <w:r>
        <w:rPr/>
        <w:t>SMEs managers utilize</w:t>
      </w:r>
      <w:r>
        <w:rPr>
          <w:spacing w:val="-4"/>
        </w:rPr>
        <w:t> </w:t>
      </w:r>
      <w:r>
        <w:rPr/>
        <w:t>e-advertising</w:t>
      </w:r>
      <w:r>
        <w:rPr>
          <w:spacing w:val="-1"/>
        </w:rPr>
        <w:t> </w:t>
      </w:r>
      <w:r>
        <w:rPr/>
        <w:t>in</w:t>
      </w:r>
      <w:r>
        <w:rPr>
          <w:spacing w:val="-4"/>
        </w:rPr>
        <w:t> </w:t>
      </w:r>
      <w:r>
        <w:rPr/>
        <w:t>their </w:t>
      </w:r>
      <w:r>
        <w:rPr>
          <w:spacing w:val="-2"/>
        </w:rPr>
        <w:t>operations?</w:t>
      </w:r>
    </w:p>
    <w:p>
      <w:pPr>
        <w:pStyle w:val="BodyText"/>
        <w:spacing w:line="489" w:lineRule="auto" w:before="199"/>
        <w:ind w:left="520" w:right="1215" w:firstLine="719"/>
      </w:pPr>
      <w:r>
        <w:rPr/>
        <w:t>Analysis of</w:t>
      </w:r>
      <w:r>
        <w:rPr>
          <w:spacing w:val="-1"/>
        </w:rPr>
        <w:t> </w:t>
      </w:r>
      <w:r>
        <w:rPr/>
        <w:t>data</w:t>
      </w:r>
      <w:r>
        <w:rPr>
          <w:spacing w:val="-3"/>
        </w:rPr>
        <w:t> </w:t>
      </w:r>
      <w:r>
        <w:rPr/>
        <w:t>in</w:t>
      </w:r>
      <w:r>
        <w:rPr>
          <w:spacing w:val="-3"/>
        </w:rPr>
        <w:t> </w:t>
      </w:r>
      <w:r>
        <w:rPr/>
        <w:t>respect</w:t>
      </w:r>
      <w:r>
        <w:rPr>
          <w:spacing w:val="-1"/>
        </w:rPr>
        <w:t> </w:t>
      </w:r>
      <w:r>
        <w:rPr/>
        <w:t>of</w:t>
      </w:r>
      <w:r>
        <w:rPr>
          <w:spacing w:val="40"/>
        </w:rPr>
        <w:t> </w:t>
      </w:r>
      <w:r>
        <w:rPr/>
        <w:t>this</w:t>
      </w:r>
      <w:r>
        <w:rPr>
          <w:spacing w:val="-1"/>
        </w:rPr>
        <w:t> </w:t>
      </w:r>
      <w:r>
        <w:rPr/>
        <w:t>research</w:t>
      </w:r>
      <w:r>
        <w:rPr>
          <w:spacing w:val="-3"/>
        </w:rPr>
        <w:t> </w:t>
      </w:r>
      <w:r>
        <w:rPr/>
        <w:t>question</w:t>
      </w:r>
      <w:r>
        <w:rPr>
          <w:spacing w:val="-3"/>
        </w:rPr>
        <w:t> </w:t>
      </w:r>
      <w:r>
        <w:rPr/>
        <w:t>is</w:t>
      </w:r>
      <w:r>
        <w:rPr>
          <w:spacing w:val="-1"/>
        </w:rPr>
        <w:t> </w:t>
      </w:r>
      <w:r>
        <w:rPr/>
        <w:t>presented in Table 3.</w:t>
      </w:r>
    </w:p>
    <w:p>
      <w:pPr>
        <w:pStyle w:val="BodyText"/>
      </w:pPr>
    </w:p>
    <w:p>
      <w:pPr>
        <w:pStyle w:val="BodyText"/>
        <w:spacing w:before="128"/>
      </w:pPr>
    </w:p>
    <w:p>
      <w:pPr>
        <w:pStyle w:val="Heading2"/>
        <w:spacing w:line="276" w:lineRule="auto"/>
        <w:ind w:left="1797" w:right="1215" w:hanging="1277"/>
      </w:pPr>
      <w:r>
        <w:rPr/>
        <w:t>Table</w:t>
      </w:r>
      <w:r>
        <w:rPr>
          <w:spacing w:val="-2"/>
        </w:rPr>
        <w:t> </w:t>
      </w:r>
      <w:r>
        <w:rPr/>
        <w:t>3:</w:t>
      </w:r>
      <w:r>
        <w:rPr>
          <w:spacing w:val="-5"/>
        </w:rPr>
        <w:t> </w:t>
      </w:r>
      <w:r>
        <w:rPr/>
        <w:t>Respondents’</w:t>
      </w:r>
      <w:r>
        <w:rPr>
          <w:spacing w:val="-3"/>
        </w:rPr>
        <w:t> </w:t>
      </w:r>
      <w:r>
        <w:rPr/>
        <w:t>mean</w:t>
      </w:r>
      <w:r>
        <w:rPr>
          <w:spacing w:val="-6"/>
        </w:rPr>
        <w:t> </w:t>
      </w:r>
      <w:r>
        <w:rPr/>
        <w:t>ratings</w:t>
      </w:r>
      <w:r>
        <w:rPr>
          <w:spacing w:val="-2"/>
        </w:rPr>
        <w:t> </w:t>
      </w:r>
      <w:r>
        <w:rPr/>
        <w:t>on</w:t>
      </w:r>
      <w:r>
        <w:rPr>
          <w:spacing w:val="-3"/>
        </w:rPr>
        <w:t> </w:t>
      </w:r>
      <w:r>
        <w:rPr/>
        <w:t>the</w:t>
      </w:r>
      <w:r>
        <w:rPr>
          <w:spacing w:val="-2"/>
        </w:rPr>
        <w:t> </w:t>
      </w:r>
      <w:r>
        <w:rPr/>
        <w:t>extent</w:t>
      </w:r>
      <w:r>
        <w:rPr>
          <w:spacing w:val="-2"/>
        </w:rPr>
        <w:t> </w:t>
      </w:r>
      <w:r>
        <w:rPr/>
        <w:t>SMEs</w:t>
      </w:r>
      <w:r>
        <w:rPr>
          <w:spacing w:val="-5"/>
        </w:rPr>
        <w:t> </w:t>
      </w:r>
      <w:r>
        <w:rPr/>
        <w:t>utilize</w:t>
      </w:r>
      <w:r>
        <w:rPr>
          <w:spacing w:val="-5"/>
        </w:rPr>
        <w:t> </w:t>
      </w:r>
      <w:r>
        <w:rPr/>
        <w:t>e- advertising in their operations</w:t>
      </w:r>
    </w:p>
    <w:p>
      <w:pPr>
        <w:pStyle w:val="BodyText"/>
        <w:spacing w:before="166"/>
        <w:rPr>
          <w:rFonts w:ascii="Arial"/>
          <w:b/>
          <w:sz w:val="20"/>
        </w:rPr>
      </w:pPr>
    </w:p>
    <w:tbl>
      <w:tblPr>
        <w:tblW w:w="0" w:type="auto"/>
        <w:jc w:val="left"/>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8"/>
        <w:gridCol w:w="5262"/>
        <w:gridCol w:w="1262"/>
        <w:gridCol w:w="1915"/>
      </w:tblGrid>
      <w:tr>
        <w:trPr>
          <w:trHeight w:val="745" w:hRule="atLeast"/>
        </w:trPr>
        <w:tc>
          <w:tcPr>
            <w:tcW w:w="658" w:type="dxa"/>
            <w:tcBorders>
              <w:top w:val="single" w:sz="6" w:space="0" w:color="000000"/>
              <w:bottom w:val="single" w:sz="6" w:space="0" w:color="000000"/>
            </w:tcBorders>
          </w:tcPr>
          <w:p>
            <w:pPr>
              <w:pStyle w:val="TableParagraph"/>
              <w:spacing w:before="39"/>
              <w:rPr>
                <w:rFonts w:ascii="Arial"/>
                <w:b/>
                <w:sz w:val="28"/>
              </w:rPr>
            </w:pPr>
          </w:p>
          <w:p>
            <w:pPr>
              <w:pStyle w:val="TableParagraph"/>
              <w:ind w:left="9"/>
              <w:rPr>
                <w:rFonts w:ascii="Arial"/>
                <w:b/>
                <w:sz w:val="28"/>
              </w:rPr>
            </w:pPr>
            <w:r>
              <w:rPr>
                <w:rFonts w:ascii="Arial"/>
                <w:b/>
                <w:spacing w:val="-5"/>
                <w:sz w:val="28"/>
              </w:rPr>
              <w:t>S/N</w:t>
            </w:r>
          </w:p>
        </w:tc>
        <w:tc>
          <w:tcPr>
            <w:tcW w:w="5262" w:type="dxa"/>
            <w:tcBorders>
              <w:top w:val="single" w:sz="6" w:space="0" w:color="000000"/>
              <w:bottom w:val="single" w:sz="6" w:space="0" w:color="000000"/>
            </w:tcBorders>
          </w:tcPr>
          <w:p>
            <w:pPr>
              <w:pStyle w:val="TableParagraph"/>
              <w:spacing w:before="39"/>
              <w:rPr>
                <w:rFonts w:ascii="Arial"/>
                <w:b/>
                <w:sz w:val="28"/>
              </w:rPr>
            </w:pPr>
          </w:p>
          <w:p>
            <w:pPr>
              <w:pStyle w:val="TableParagraph"/>
              <w:ind w:left="179"/>
              <w:rPr>
                <w:rFonts w:ascii="Arial"/>
                <w:b/>
                <w:sz w:val="28"/>
              </w:rPr>
            </w:pPr>
            <w:r>
              <w:rPr>
                <w:rFonts w:ascii="Arial"/>
                <w:b/>
                <w:spacing w:val="-2"/>
                <w:sz w:val="28"/>
              </w:rPr>
              <w:t>Items</w:t>
            </w:r>
          </w:p>
        </w:tc>
        <w:tc>
          <w:tcPr>
            <w:tcW w:w="1262" w:type="dxa"/>
            <w:tcBorders>
              <w:top w:val="single" w:sz="6" w:space="0" w:color="000000"/>
              <w:bottom w:val="single" w:sz="6" w:space="0" w:color="000000"/>
            </w:tcBorders>
          </w:tcPr>
          <w:p>
            <w:pPr>
              <w:pStyle w:val="TableParagraph"/>
              <w:spacing w:before="39"/>
              <w:rPr>
                <w:rFonts w:ascii="Arial"/>
                <w:b/>
                <w:sz w:val="28"/>
              </w:rPr>
            </w:pPr>
          </w:p>
          <w:p>
            <w:pPr>
              <w:pStyle w:val="TableParagraph"/>
              <w:ind w:left="227"/>
              <w:rPr>
                <w:rFonts w:ascii="Arial"/>
                <w:b/>
                <w:sz w:val="28"/>
              </w:rPr>
            </w:pPr>
            <w:r>
              <w:rPr>
                <w:rFonts w:ascii="Arial"/>
                <w:b/>
                <w:spacing w:val="-4"/>
                <w:sz w:val="28"/>
              </w:rPr>
              <w:t>Mean</w:t>
            </w:r>
          </w:p>
        </w:tc>
        <w:tc>
          <w:tcPr>
            <w:tcW w:w="1915" w:type="dxa"/>
            <w:tcBorders>
              <w:top w:val="single" w:sz="6" w:space="0" w:color="000000"/>
              <w:bottom w:val="single" w:sz="6" w:space="0" w:color="000000"/>
            </w:tcBorders>
          </w:tcPr>
          <w:p>
            <w:pPr>
              <w:pStyle w:val="TableParagraph"/>
              <w:spacing w:before="39"/>
              <w:rPr>
                <w:rFonts w:ascii="Arial"/>
                <w:b/>
                <w:sz w:val="28"/>
              </w:rPr>
            </w:pPr>
          </w:p>
          <w:p>
            <w:pPr>
              <w:pStyle w:val="TableParagraph"/>
              <w:ind w:left="316"/>
              <w:rPr>
                <w:rFonts w:ascii="Arial"/>
                <w:b/>
                <w:sz w:val="28"/>
              </w:rPr>
            </w:pPr>
            <w:r>
              <w:rPr>
                <w:rFonts w:ascii="Arial"/>
                <w:b/>
                <w:spacing w:val="-2"/>
                <w:sz w:val="28"/>
              </w:rPr>
              <w:t>Remarks</w:t>
            </w:r>
          </w:p>
        </w:tc>
      </w:tr>
      <w:tr>
        <w:trPr>
          <w:trHeight w:val="489" w:hRule="atLeast"/>
        </w:trPr>
        <w:tc>
          <w:tcPr>
            <w:tcW w:w="658" w:type="dxa"/>
            <w:tcBorders>
              <w:top w:val="single" w:sz="6" w:space="0" w:color="000000"/>
            </w:tcBorders>
          </w:tcPr>
          <w:p>
            <w:pPr>
              <w:pStyle w:val="TableParagraph"/>
              <w:spacing w:before="88"/>
              <w:ind w:left="9"/>
              <w:rPr>
                <w:sz w:val="28"/>
              </w:rPr>
            </w:pPr>
            <w:r>
              <w:rPr>
                <w:spacing w:val="-10"/>
                <w:sz w:val="28"/>
              </w:rPr>
              <w:t>1</w:t>
            </w:r>
          </w:p>
        </w:tc>
        <w:tc>
          <w:tcPr>
            <w:tcW w:w="5262" w:type="dxa"/>
            <w:tcBorders>
              <w:top w:val="single" w:sz="6" w:space="0" w:color="000000"/>
            </w:tcBorders>
          </w:tcPr>
          <w:p>
            <w:pPr>
              <w:pStyle w:val="TableParagraph"/>
              <w:spacing w:before="88"/>
              <w:ind w:left="179"/>
              <w:rPr>
                <w:sz w:val="28"/>
              </w:rPr>
            </w:pPr>
            <w:r>
              <w:rPr>
                <w:sz w:val="28"/>
              </w:rPr>
              <w:t>Floating</w:t>
            </w:r>
            <w:r>
              <w:rPr>
                <w:spacing w:val="-9"/>
                <w:sz w:val="28"/>
              </w:rPr>
              <w:t> </w:t>
            </w:r>
            <w:r>
              <w:rPr>
                <w:sz w:val="28"/>
              </w:rPr>
              <w:t>advertisement</w:t>
            </w:r>
            <w:r>
              <w:rPr>
                <w:spacing w:val="-7"/>
                <w:sz w:val="28"/>
              </w:rPr>
              <w:t> </w:t>
            </w:r>
            <w:r>
              <w:rPr>
                <w:spacing w:val="-2"/>
                <w:sz w:val="28"/>
              </w:rPr>
              <w:t>electronically</w:t>
            </w:r>
          </w:p>
        </w:tc>
        <w:tc>
          <w:tcPr>
            <w:tcW w:w="1262" w:type="dxa"/>
            <w:tcBorders>
              <w:top w:val="single" w:sz="6" w:space="0" w:color="000000"/>
            </w:tcBorders>
          </w:tcPr>
          <w:p>
            <w:pPr>
              <w:pStyle w:val="TableParagraph"/>
              <w:spacing w:before="88"/>
              <w:ind w:left="227"/>
              <w:rPr>
                <w:sz w:val="28"/>
              </w:rPr>
            </w:pPr>
            <w:r>
              <w:rPr>
                <w:spacing w:val="-4"/>
                <w:sz w:val="28"/>
              </w:rPr>
              <w:t>1.91</w:t>
            </w:r>
          </w:p>
        </w:tc>
        <w:tc>
          <w:tcPr>
            <w:tcW w:w="1915" w:type="dxa"/>
            <w:tcBorders>
              <w:top w:val="single" w:sz="6" w:space="0" w:color="000000"/>
            </w:tcBorders>
          </w:tcPr>
          <w:p>
            <w:pPr>
              <w:pStyle w:val="TableParagraph"/>
              <w:spacing w:before="88"/>
              <w:ind w:left="316"/>
              <w:rPr>
                <w:sz w:val="28"/>
              </w:rPr>
            </w:pPr>
            <w:r>
              <w:rPr>
                <w:sz w:val="28"/>
              </w:rPr>
              <w:t>Low</w:t>
            </w:r>
            <w:r>
              <w:rPr>
                <w:spacing w:val="-2"/>
                <w:sz w:val="28"/>
              </w:rPr>
              <w:t> Extent</w:t>
            </w:r>
          </w:p>
        </w:tc>
      </w:tr>
      <w:tr>
        <w:trPr>
          <w:trHeight w:val="482" w:hRule="atLeast"/>
        </w:trPr>
        <w:tc>
          <w:tcPr>
            <w:tcW w:w="658" w:type="dxa"/>
          </w:tcPr>
          <w:p>
            <w:pPr>
              <w:pStyle w:val="TableParagraph"/>
              <w:spacing w:before="80"/>
              <w:ind w:left="9"/>
              <w:rPr>
                <w:sz w:val="28"/>
              </w:rPr>
            </w:pPr>
            <w:r>
              <w:rPr>
                <w:spacing w:val="-10"/>
                <w:sz w:val="28"/>
              </w:rPr>
              <w:t>2</w:t>
            </w:r>
          </w:p>
        </w:tc>
        <w:tc>
          <w:tcPr>
            <w:tcW w:w="5262" w:type="dxa"/>
          </w:tcPr>
          <w:p>
            <w:pPr>
              <w:pStyle w:val="TableParagraph"/>
              <w:spacing w:before="80"/>
              <w:ind w:left="179"/>
              <w:rPr>
                <w:sz w:val="28"/>
              </w:rPr>
            </w:pPr>
            <w:r>
              <w:rPr>
                <w:sz w:val="28"/>
              </w:rPr>
              <w:t>Expanding</w:t>
            </w:r>
            <w:r>
              <w:rPr>
                <w:spacing w:val="-7"/>
                <w:sz w:val="28"/>
              </w:rPr>
              <w:t> </w:t>
            </w:r>
            <w:r>
              <w:rPr>
                <w:sz w:val="28"/>
              </w:rPr>
              <w:t>advertisement</w:t>
            </w:r>
            <w:r>
              <w:rPr>
                <w:spacing w:val="-6"/>
                <w:sz w:val="28"/>
              </w:rPr>
              <w:t> </w:t>
            </w:r>
            <w:r>
              <w:rPr>
                <w:spacing w:val="-2"/>
                <w:sz w:val="28"/>
              </w:rPr>
              <w:t>electronically</w:t>
            </w:r>
          </w:p>
        </w:tc>
        <w:tc>
          <w:tcPr>
            <w:tcW w:w="1262" w:type="dxa"/>
          </w:tcPr>
          <w:p>
            <w:pPr>
              <w:pStyle w:val="TableParagraph"/>
              <w:spacing w:before="80"/>
              <w:ind w:left="227"/>
              <w:rPr>
                <w:sz w:val="28"/>
              </w:rPr>
            </w:pPr>
            <w:r>
              <w:rPr>
                <w:spacing w:val="-4"/>
                <w:sz w:val="28"/>
              </w:rPr>
              <w:t>2.26</w:t>
            </w:r>
          </w:p>
        </w:tc>
        <w:tc>
          <w:tcPr>
            <w:tcW w:w="1915" w:type="dxa"/>
          </w:tcPr>
          <w:p>
            <w:pPr>
              <w:pStyle w:val="TableParagraph"/>
              <w:spacing w:before="80"/>
              <w:ind w:left="316"/>
              <w:rPr>
                <w:sz w:val="28"/>
              </w:rPr>
            </w:pPr>
            <w:r>
              <w:rPr>
                <w:sz w:val="28"/>
              </w:rPr>
              <w:t>Low</w:t>
            </w:r>
            <w:r>
              <w:rPr>
                <w:spacing w:val="-2"/>
                <w:sz w:val="28"/>
              </w:rPr>
              <w:t> Extent</w:t>
            </w:r>
          </w:p>
        </w:tc>
      </w:tr>
      <w:tr>
        <w:trPr>
          <w:trHeight w:val="482" w:hRule="atLeast"/>
        </w:trPr>
        <w:tc>
          <w:tcPr>
            <w:tcW w:w="658" w:type="dxa"/>
          </w:tcPr>
          <w:p>
            <w:pPr>
              <w:pStyle w:val="TableParagraph"/>
              <w:spacing w:before="80"/>
              <w:ind w:left="9"/>
              <w:rPr>
                <w:sz w:val="28"/>
              </w:rPr>
            </w:pPr>
            <w:r>
              <w:rPr>
                <w:spacing w:val="-10"/>
                <w:sz w:val="28"/>
              </w:rPr>
              <w:t>3</w:t>
            </w:r>
          </w:p>
        </w:tc>
        <w:tc>
          <w:tcPr>
            <w:tcW w:w="5262" w:type="dxa"/>
          </w:tcPr>
          <w:p>
            <w:pPr>
              <w:pStyle w:val="TableParagraph"/>
              <w:spacing w:before="80"/>
              <w:ind w:left="179"/>
              <w:rPr>
                <w:sz w:val="28"/>
              </w:rPr>
            </w:pPr>
            <w:r>
              <w:rPr>
                <w:sz w:val="28"/>
              </w:rPr>
              <w:t>Polite</w:t>
            </w:r>
            <w:r>
              <w:rPr>
                <w:spacing w:val="-8"/>
                <w:sz w:val="28"/>
              </w:rPr>
              <w:t> </w:t>
            </w:r>
            <w:r>
              <w:rPr>
                <w:sz w:val="28"/>
              </w:rPr>
              <w:t>advertisement</w:t>
            </w:r>
            <w:r>
              <w:rPr>
                <w:spacing w:val="-3"/>
                <w:sz w:val="28"/>
              </w:rPr>
              <w:t> </w:t>
            </w:r>
            <w:r>
              <w:rPr>
                <w:spacing w:val="-2"/>
                <w:sz w:val="28"/>
              </w:rPr>
              <w:t>electronically</w:t>
            </w:r>
          </w:p>
        </w:tc>
        <w:tc>
          <w:tcPr>
            <w:tcW w:w="1262" w:type="dxa"/>
          </w:tcPr>
          <w:p>
            <w:pPr>
              <w:pStyle w:val="TableParagraph"/>
              <w:spacing w:before="80"/>
              <w:ind w:left="227"/>
              <w:rPr>
                <w:sz w:val="28"/>
              </w:rPr>
            </w:pPr>
            <w:r>
              <w:rPr>
                <w:spacing w:val="-4"/>
                <w:sz w:val="28"/>
              </w:rPr>
              <w:t>2.18</w:t>
            </w:r>
          </w:p>
        </w:tc>
        <w:tc>
          <w:tcPr>
            <w:tcW w:w="1915" w:type="dxa"/>
          </w:tcPr>
          <w:p>
            <w:pPr>
              <w:pStyle w:val="TableParagraph"/>
              <w:spacing w:before="80"/>
              <w:ind w:left="316"/>
              <w:rPr>
                <w:sz w:val="28"/>
              </w:rPr>
            </w:pPr>
            <w:r>
              <w:rPr>
                <w:sz w:val="28"/>
              </w:rPr>
              <w:t>Low</w:t>
            </w:r>
            <w:r>
              <w:rPr>
                <w:spacing w:val="-2"/>
                <w:sz w:val="28"/>
              </w:rPr>
              <w:t> Extent</w:t>
            </w:r>
          </w:p>
        </w:tc>
      </w:tr>
      <w:tr>
        <w:trPr>
          <w:trHeight w:val="483" w:hRule="atLeast"/>
        </w:trPr>
        <w:tc>
          <w:tcPr>
            <w:tcW w:w="658" w:type="dxa"/>
          </w:tcPr>
          <w:p>
            <w:pPr>
              <w:pStyle w:val="TableParagraph"/>
              <w:spacing w:before="80"/>
              <w:ind w:left="9"/>
              <w:rPr>
                <w:sz w:val="28"/>
              </w:rPr>
            </w:pPr>
            <w:r>
              <w:rPr>
                <w:spacing w:val="-10"/>
                <w:sz w:val="28"/>
              </w:rPr>
              <w:t>4</w:t>
            </w:r>
          </w:p>
        </w:tc>
        <w:tc>
          <w:tcPr>
            <w:tcW w:w="5262" w:type="dxa"/>
          </w:tcPr>
          <w:p>
            <w:pPr>
              <w:pStyle w:val="TableParagraph"/>
              <w:spacing w:before="80"/>
              <w:ind w:left="179"/>
              <w:rPr>
                <w:sz w:val="28"/>
              </w:rPr>
            </w:pPr>
            <w:r>
              <w:rPr>
                <w:sz w:val="28"/>
              </w:rPr>
              <w:t>Wallpaper</w:t>
            </w:r>
            <w:r>
              <w:rPr>
                <w:spacing w:val="-11"/>
                <w:sz w:val="28"/>
              </w:rPr>
              <w:t> </w:t>
            </w:r>
            <w:r>
              <w:rPr>
                <w:spacing w:val="-2"/>
                <w:sz w:val="28"/>
              </w:rPr>
              <w:t>advertisement</w:t>
            </w:r>
          </w:p>
        </w:tc>
        <w:tc>
          <w:tcPr>
            <w:tcW w:w="1262" w:type="dxa"/>
          </w:tcPr>
          <w:p>
            <w:pPr>
              <w:pStyle w:val="TableParagraph"/>
              <w:spacing w:before="80"/>
              <w:ind w:left="227"/>
              <w:rPr>
                <w:sz w:val="28"/>
              </w:rPr>
            </w:pPr>
            <w:r>
              <w:rPr>
                <w:spacing w:val="-4"/>
                <w:sz w:val="28"/>
              </w:rPr>
              <w:t>2.07</w:t>
            </w:r>
          </w:p>
        </w:tc>
        <w:tc>
          <w:tcPr>
            <w:tcW w:w="1915" w:type="dxa"/>
          </w:tcPr>
          <w:p>
            <w:pPr>
              <w:pStyle w:val="TableParagraph"/>
              <w:spacing w:before="80"/>
              <w:ind w:left="316"/>
              <w:rPr>
                <w:sz w:val="28"/>
              </w:rPr>
            </w:pPr>
            <w:r>
              <w:rPr>
                <w:sz w:val="28"/>
              </w:rPr>
              <w:t>Low</w:t>
            </w:r>
            <w:r>
              <w:rPr>
                <w:spacing w:val="-2"/>
                <w:sz w:val="28"/>
              </w:rPr>
              <w:t> Extent</w:t>
            </w:r>
          </w:p>
        </w:tc>
      </w:tr>
      <w:tr>
        <w:trPr>
          <w:trHeight w:val="483" w:hRule="atLeast"/>
        </w:trPr>
        <w:tc>
          <w:tcPr>
            <w:tcW w:w="658" w:type="dxa"/>
          </w:tcPr>
          <w:p>
            <w:pPr>
              <w:pStyle w:val="TableParagraph"/>
              <w:spacing w:before="82"/>
              <w:ind w:left="9"/>
              <w:rPr>
                <w:sz w:val="28"/>
              </w:rPr>
            </w:pPr>
            <w:r>
              <w:rPr>
                <w:spacing w:val="-10"/>
                <w:sz w:val="28"/>
              </w:rPr>
              <w:t>5</w:t>
            </w:r>
          </w:p>
        </w:tc>
        <w:tc>
          <w:tcPr>
            <w:tcW w:w="5262" w:type="dxa"/>
          </w:tcPr>
          <w:p>
            <w:pPr>
              <w:pStyle w:val="TableParagraph"/>
              <w:spacing w:before="82"/>
              <w:ind w:left="179"/>
              <w:rPr>
                <w:sz w:val="28"/>
              </w:rPr>
            </w:pPr>
            <w:r>
              <w:rPr>
                <w:sz w:val="28"/>
              </w:rPr>
              <w:t>Trick</w:t>
            </w:r>
            <w:r>
              <w:rPr>
                <w:spacing w:val="-1"/>
                <w:sz w:val="28"/>
              </w:rPr>
              <w:t> </w:t>
            </w:r>
            <w:r>
              <w:rPr>
                <w:spacing w:val="-2"/>
                <w:sz w:val="28"/>
              </w:rPr>
              <w:t>banner</w:t>
            </w:r>
          </w:p>
        </w:tc>
        <w:tc>
          <w:tcPr>
            <w:tcW w:w="1262" w:type="dxa"/>
          </w:tcPr>
          <w:p>
            <w:pPr>
              <w:pStyle w:val="TableParagraph"/>
              <w:spacing w:before="82"/>
              <w:ind w:left="227"/>
              <w:rPr>
                <w:sz w:val="28"/>
              </w:rPr>
            </w:pPr>
            <w:r>
              <w:rPr>
                <w:spacing w:val="-4"/>
                <w:sz w:val="28"/>
              </w:rPr>
              <w:t>1.84</w:t>
            </w:r>
          </w:p>
        </w:tc>
        <w:tc>
          <w:tcPr>
            <w:tcW w:w="1915" w:type="dxa"/>
          </w:tcPr>
          <w:p>
            <w:pPr>
              <w:pStyle w:val="TableParagraph"/>
              <w:spacing w:before="82"/>
              <w:ind w:left="316"/>
              <w:rPr>
                <w:sz w:val="28"/>
              </w:rPr>
            </w:pPr>
            <w:r>
              <w:rPr>
                <w:sz w:val="28"/>
              </w:rPr>
              <w:t>Low</w:t>
            </w:r>
            <w:r>
              <w:rPr>
                <w:spacing w:val="-2"/>
                <w:sz w:val="28"/>
              </w:rPr>
              <w:t> Extent</w:t>
            </w:r>
          </w:p>
        </w:tc>
      </w:tr>
      <w:tr>
        <w:trPr>
          <w:trHeight w:val="482" w:hRule="atLeast"/>
        </w:trPr>
        <w:tc>
          <w:tcPr>
            <w:tcW w:w="658" w:type="dxa"/>
          </w:tcPr>
          <w:p>
            <w:pPr>
              <w:pStyle w:val="TableParagraph"/>
              <w:spacing w:before="80"/>
              <w:ind w:left="9"/>
              <w:rPr>
                <w:sz w:val="28"/>
              </w:rPr>
            </w:pPr>
            <w:r>
              <w:rPr>
                <w:spacing w:val="-10"/>
                <w:sz w:val="28"/>
              </w:rPr>
              <w:t>6</w:t>
            </w:r>
          </w:p>
        </w:tc>
        <w:tc>
          <w:tcPr>
            <w:tcW w:w="5262" w:type="dxa"/>
          </w:tcPr>
          <w:p>
            <w:pPr>
              <w:pStyle w:val="TableParagraph"/>
              <w:spacing w:before="80"/>
              <w:ind w:left="179"/>
              <w:rPr>
                <w:sz w:val="28"/>
              </w:rPr>
            </w:pPr>
            <w:r>
              <w:rPr>
                <w:spacing w:val="-2"/>
                <w:sz w:val="28"/>
              </w:rPr>
              <w:t>Pop-</w:t>
            </w:r>
            <w:r>
              <w:rPr>
                <w:spacing w:val="-5"/>
                <w:sz w:val="28"/>
              </w:rPr>
              <w:t>up</w:t>
            </w:r>
          </w:p>
        </w:tc>
        <w:tc>
          <w:tcPr>
            <w:tcW w:w="1262" w:type="dxa"/>
          </w:tcPr>
          <w:p>
            <w:pPr>
              <w:pStyle w:val="TableParagraph"/>
              <w:spacing w:before="80"/>
              <w:ind w:left="227"/>
              <w:rPr>
                <w:sz w:val="28"/>
              </w:rPr>
            </w:pPr>
            <w:r>
              <w:rPr>
                <w:spacing w:val="-4"/>
                <w:sz w:val="28"/>
              </w:rPr>
              <w:t>2.02</w:t>
            </w:r>
          </w:p>
        </w:tc>
        <w:tc>
          <w:tcPr>
            <w:tcW w:w="1915" w:type="dxa"/>
          </w:tcPr>
          <w:p>
            <w:pPr>
              <w:pStyle w:val="TableParagraph"/>
              <w:spacing w:before="80"/>
              <w:ind w:left="316"/>
              <w:rPr>
                <w:sz w:val="28"/>
              </w:rPr>
            </w:pPr>
            <w:r>
              <w:rPr>
                <w:sz w:val="28"/>
              </w:rPr>
              <w:t>Low</w:t>
            </w:r>
            <w:r>
              <w:rPr>
                <w:spacing w:val="-2"/>
                <w:sz w:val="28"/>
              </w:rPr>
              <w:t> Extent</w:t>
            </w:r>
          </w:p>
        </w:tc>
      </w:tr>
      <w:tr>
        <w:trPr>
          <w:trHeight w:val="482" w:hRule="atLeast"/>
        </w:trPr>
        <w:tc>
          <w:tcPr>
            <w:tcW w:w="658" w:type="dxa"/>
          </w:tcPr>
          <w:p>
            <w:pPr>
              <w:pStyle w:val="TableParagraph"/>
              <w:spacing w:before="80"/>
              <w:ind w:left="9"/>
              <w:rPr>
                <w:sz w:val="28"/>
              </w:rPr>
            </w:pPr>
            <w:r>
              <w:rPr>
                <w:spacing w:val="-10"/>
                <w:sz w:val="28"/>
              </w:rPr>
              <w:t>7</w:t>
            </w:r>
          </w:p>
        </w:tc>
        <w:tc>
          <w:tcPr>
            <w:tcW w:w="5262" w:type="dxa"/>
          </w:tcPr>
          <w:p>
            <w:pPr>
              <w:pStyle w:val="TableParagraph"/>
              <w:spacing w:before="80"/>
              <w:ind w:left="179"/>
              <w:rPr>
                <w:sz w:val="28"/>
              </w:rPr>
            </w:pPr>
            <w:r>
              <w:rPr>
                <w:spacing w:val="-2"/>
                <w:sz w:val="28"/>
              </w:rPr>
              <w:t>Pop-under</w:t>
            </w:r>
          </w:p>
        </w:tc>
        <w:tc>
          <w:tcPr>
            <w:tcW w:w="1262" w:type="dxa"/>
          </w:tcPr>
          <w:p>
            <w:pPr>
              <w:pStyle w:val="TableParagraph"/>
              <w:spacing w:before="80"/>
              <w:ind w:left="227"/>
              <w:rPr>
                <w:sz w:val="28"/>
              </w:rPr>
            </w:pPr>
            <w:r>
              <w:rPr>
                <w:spacing w:val="-4"/>
                <w:sz w:val="28"/>
              </w:rPr>
              <w:t>2.14</w:t>
            </w:r>
          </w:p>
        </w:tc>
        <w:tc>
          <w:tcPr>
            <w:tcW w:w="1915" w:type="dxa"/>
          </w:tcPr>
          <w:p>
            <w:pPr>
              <w:pStyle w:val="TableParagraph"/>
              <w:spacing w:before="80"/>
              <w:ind w:left="316"/>
              <w:rPr>
                <w:sz w:val="28"/>
              </w:rPr>
            </w:pPr>
            <w:r>
              <w:rPr>
                <w:sz w:val="28"/>
              </w:rPr>
              <w:t>Low</w:t>
            </w:r>
            <w:r>
              <w:rPr>
                <w:spacing w:val="-2"/>
                <w:sz w:val="28"/>
              </w:rPr>
              <w:t> Extent</w:t>
            </w:r>
          </w:p>
        </w:tc>
      </w:tr>
      <w:tr>
        <w:trPr>
          <w:trHeight w:val="483" w:hRule="atLeast"/>
        </w:trPr>
        <w:tc>
          <w:tcPr>
            <w:tcW w:w="658" w:type="dxa"/>
          </w:tcPr>
          <w:p>
            <w:pPr>
              <w:pStyle w:val="TableParagraph"/>
              <w:spacing w:before="80"/>
              <w:ind w:left="9"/>
              <w:rPr>
                <w:sz w:val="28"/>
              </w:rPr>
            </w:pPr>
            <w:r>
              <w:rPr>
                <w:spacing w:val="-10"/>
                <w:sz w:val="28"/>
              </w:rPr>
              <w:t>8</w:t>
            </w:r>
          </w:p>
        </w:tc>
        <w:tc>
          <w:tcPr>
            <w:tcW w:w="5262" w:type="dxa"/>
          </w:tcPr>
          <w:p>
            <w:pPr>
              <w:pStyle w:val="TableParagraph"/>
              <w:spacing w:before="80"/>
              <w:ind w:left="179"/>
              <w:rPr>
                <w:sz w:val="28"/>
              </w:rPr>
            </w:pPr>
            <w:r>
              <w:rPr>
                <w:sz w:val="28"/>
              </w:rPr>
              <w:t>Video</w:t>
            </w:r>
            <w:r>
              <w:rPr>
                <w:spacing w:val="-3"/>
                <w:sz w:val="28"/>
              </w:rPr>
              <w:t> </w:t>
            </w:r>
            <w:r>
              <w:rPr>
                <w:spacing w:val="-2"/>
                <w:sz w:val="28"/>
              </w:rPr>
              <w:t>advertisement</w:t>
            </w:r>
          </w:p>
        </w:tc>
        <w:tc>
          <w:tcPr>
            <w:tcW w:w="1262" w:type="dxa"/>
          </w:tcPr>
          <w:p>
            <w:pPr>
              <w:pStyle w:val="TableParagraph"/>
              <w:spacing w:before="80"/>
              <w:ind w:left="227"/>
              <w:rPr>
                <w:sz w:val="28"/>
              </w:rPr>
            </w:pPr>
            <w:r>
              <w:rPr>
                <w:spacing w:val="-4"/>
                <w:sz w:val="28"/>
              </w:rPr>
              <w:t>2.06</w:t>
            </w:r>
          </w:p>
        </w:tc>
        <w:tc>
          <w:tcPr>
            <w:tcW w:w="1915" w:type="dxa"/>
          </w:tcPr>
          <w:p>
            <w:pPr>
              <w:pStyle w:val="TableParagraph"/>
              <w:spacing w:before="80"/>
              <w:ind w:left="316"/>
              <w:rPr>
                <w:sz w:val="28"/>
              </w:rPr>
            </w:pPr>
            <w:r>
              <w:rPr>
                <w:sz w:val="28"/>
              </w:rPr>
              <w:t>Low</w:t>
            </w:r>
            <w:r>
              <w:rPr>
                <w:spacing w:val="-2"/>
                <w:sz w:val="28"/>
              </w:rPr>
              <w:t> Extent</w:t>
            </w:r>
          </w:p>
        </w:tc>
      </w:tr>
      <w:tr>
        <w:trPr>
          <w:trHeight w:val="525" w:hRule="atLeast"/>
        </w:trPr>
        <w:tc>
          <w:tcPr>
            <w:tcW w:w="658" w:type="dxa"/>
          </w:tcPr>
          <w:p>
            <w:pPr>
              <w:pStyle w:val="TableParagraph"/>
              <w:spacing w:before="81"/>
              <w:ind w:left="9"/>
              <w:rPr>
                <w:sz w:val="28"/>
              </w:rPr>
            </w:pPr>
            <w:r>
              <w:rPr>
                <w:spacing w:val="-10"/>
                <w:sz w:val="28"/>
              </w:rPr>
              <w:t>9</w:t>
            </w:r>
          </w:p>
        </w:tc>
        <w:tc>
          <w:tcPr>
            <w:tcW w:w="5262" w:type="dxa"/>
          </w:tcPr>
          <w:p>
            <w:pPr>
              <w:pStyle w:val="TableParagraph"/>
              <w:spacing w:before="81"/>
              <w:ind w:left="179"/>
              <w:rPr>
                <w:sz w:val="28"/>
              </w:rPr>
            </w:pPr>
            <w:r>
              <w:rPr>
                <w:sz w:val="28"/>
              </w:rPr>
              <w:t>Map</w:t>
            </w:r>
            <w:r>
              <w:rPr>
                <w:spacing w:val="-4"/>
                <w:sz w:val="28"/>
              </w:rPr>
              <w:t> </w:t>
            </w:r>
            <w:r>
              <w:rPr>
                <w:sz w:val="28"/>
              </w:rPr>
              <w:t>advertisement</w:t>
            </w:r>
            <w:r>
              <w:rPr>
                <w:spacing w:val="-5"/>
                <w:sz w:val="28"/>
              </w:rPr>
              <w:t> </w:t>
            </w:r>
            <w:r>
              <w:rPr>
                <w:spacing w:val="-2"/>
                <w:sz w:val="28"/>
              </w:rPr>
              <w:t>electronically</w:t>
            </w:r>
          </w:p>
        </w:tc>
        <w:tc>
          <w:tcPr>
            <w:tcW w:w="1262" w:type="dxa"/>
          </w:tcPr>
          <w:p>
            <w:pPr>
              <w:pStyle w:val="TableParagraph"/>
              <w:spacing w:before="81"/>
              <w:ind w:left="227"/>
              <w:rPr>
                <w:sz w:val="28"/>
              </w:rPr>
            </w:pPr>
            <w:r>
              <w:rPr>
                <w:spacing w:val="-4"/>
                <w:sz w:val="28"/>
              </w:rPr>
              <w:t>1.52</w:t>
            </w:r>
          </w:p>
        </w:tc>
        <w:tc>
          <w:tcPr>
            <w:tcW w:w="1915" w:type="dxa"/>
          </w:tcPr>
          <w:p>
            <w:pPr>
              <w:pStyle w:val="TableParagraph"/>
              <w:spacing w:before="81"/>
              <w:ind w:left="316"/>
              <w:rPr>
                <w:sz w:val="28"/>
              </w:rPr>
            </w:pPr>
            <w:r>
              <w:rPr>
                <w:sz w:val="28"/>
              </w:rPr>
              <w:t>Low</w:t>
            </w:r>
            <w:r>
              <w:rPr>
                <w:spacing w:val="-2"/>
                <w:sz w:val="28"/>
              </w:rPr>
              <w:t> Extent</w:t>
            </w:r>
          </w:p>
        </w:tc>
      </w:tr>
      <w:tr>
        <w:trPr>
          <w:trHeight w:val="524" w:hRule="atLeast"/>
        </w:trPr>
        <w:tc>
          <w:tcPr>
            <w:tcW w:w="658" w:type="dxa"/>
          </w:tcPr>
          <w:p>
            <w:pPr>
              <w:pStyle w:val="TableParagraph"/>
              <w:spacing w:before="122"/>
              <w:ind w:left="9"/>
              <w:rPr>
                <w:sz w:val="28"/>
              </w:rPr>
            </w:pPr>
            <w:r>
              <w:rPr>
                <w:spacing w:val="-5"/>
                <w:sz w:val="28"/>
              </w:rPr>
              <w:t>10</w:t>
            </w:r>
          </w:p>
        </w:tc>
        <w:tc>
          <w:tcPr>
            <w:tcW w:w="5262" w:type="dxa"/>
          </w:tcPr>
          <w:p>
            <w:pPr>
              <w:pStyle w:val="TableParagraph"/>
              <w:spacing w:before="122"/>
              <w:ind w:left="179"/>
              <w:rPr>
                <w:sz w:val="28"/>
              </w:rPr>
            </w:pPr>
            <w:r>
              <w:rPr>
                <w:sz w:val="28"/>
              </w:rPr>
              <w:t>Mobil</w:t>
            </w:r>
            <w:r>
              <w:rPr>
                <w:spacing w:val="-6"/>
                <w:sz w:val="28"/>
              </w:rPr>
              <w:t> </w:t>
            </w:r>
            <w:r>
              <w:rPr>
                <w:spacing w:val="-2"/>
                <w:sz w:val="28"/>
              </w:rPr>
              <w:t>advertisement</w:t>
            </w:r>
          </w:p>
        </w:tc>
        <w:tc>
          <w:tcPr>
            <w:tcW w:w="1262" w:type="dxa"/>
          </w:tcPr>
          <w:p>
            <w:pPr>
              <w:pStyle w:val="TableParagraph"/>
              <w:spacing w:before="122"/>
              <w:ind w:left="227"/>
              <w:rPr>
                <w:sz w:val="28"/>
              </w:rPr>
            </w:pPr>
            <w:r>
              <w:rPr>
                <w:spacing w:val="-4"/>
                <w:sz w:val="28"/>
              </w:rPr>
              <w:t>1.56</w:t>
            </w:r>
          </w:p>
        </w:tc>
        <w:tc>
          <w:tcPr>
            <w:tcW w:w="1915" w:type="dxa"/>
          </w:tcPr>
          <w:p>
            <w:pPr>
              <w:pStyle w:val="TableParagraph"/>
              <w:spacing w:before="122"/>
              <w:ind w:left="316"/>
              <w:rPr>
                <w:sz w:val="28"/>
              </w:rPr>
            </w:pPr>
            <w:r>
              <w:rPr>
                <w:sz w:val="28"/>
              </w:rPr>
              <w:t>Low</w:t>
            </w:r>
            <w:r>
              <w:rPr>
                <w:spacing w:val="-2"/>
                <w:sz w:val="28"/>
              </w:rPr>
              <w:t> Extent</w:t>
            </w:r>
          </w:p>
        </w:tc>
      </w:tr>
      <w:tr>
        <w:trPr>
          <w:trHeight w:val="482" w:hRule="atLeast"/>
        </w:trPr>
        <w:tc>
          <w:tcPr>
            <w:tcW w:w="658" w:type="dxa"/>
          </w:tcPr>
          <w:p>
            <w:pPr>
              <w:pStyle w:val="TableParagraph"/>
              <w:spacing w:before="80"/>
              <w:ind w:left="9"/>
              <w:rPr>
                <w:sz w:val="28"/>
              </w:rPr>
            </w:pPr>
            <w:r>
              <w:rPr>
                <w:spacing w:val="-5"/>
                <w:sz w:val="28"/>
              </w:rPr>
              <w:t>11</w:t>
            </w:r>
          </w:p>
        </w:tc>
        <w:tc>
          <w:tcPr>
            <w:tcW w:w="5262" w:type="dxa"/>
          </w:tcPr>
          <w:p>
            <w:pPr>
              <w:pStyle w:val="TableParagraph"/>
              <w:spacing w:before="80"/>
              <w:ind w:left="179"/>
              <w:rPr>
                <w:sz w:val="28"/>
              </w:rPr>
            </w:pPr>
            <w:r>
              <w:rPr>
                <w:sz w:val="28"/>
              </w:rPr>
              <w:t>Superstitial</w:t>
            </w:r>
            <w:r>
              <w:rPr>
                <w:spacing w:val="-12"/>
                <w:sz w:val="28"/>
              </w:rPr>
              <w:t> </w:t>
            </w:r>
            <w:r>
              <w:rPr>
                <w:sz w:val="28"/>
              </w:rPr>
              <w:t>electronic</w:t>
            </w:r>
            <w:r>
              <w:rPr>
                <w:spacing w:val="-10"/>
                <w:sz w:val="28"/>
              </w:rPr>
              <w:t> </w:t>
            </w:r>
            <w:r>
              <w:rPr>
                <w:spacing w:val="-2"/>
                <w:sz w:val="28"/>
              </w:rPr>
              <w:t>advertisement</w:t>
            </w:r>
          </w:p>
        </w:tc>
        <w:tc>
          <w:tcPr>
            <w:tcW w:w="1262" w:type="dxa"/>
          </w:tcPr>
          <w:p>
            <w:pPr>
              <w:pStyle w:val="TableParagraph"/>
              <w:spacing w:before="80"/>
              <w:ind w:left="227"/>
              <w:rPr>
                <w:sz w:val="28"/>
              </w:rPr>
            </w:pPr>
            <w:r>
              <w:rPr>
                <w:spacing w:val="-4"/>
                <w:sz w:val="28"/>
              </w:rPr>
              <w:t>1.88</w:t>
            </w:r>
          </w:p>
        </w:tc>
        <w:tc>
          <w:tcPr>
            <w:tcW w:w="1915" w:type="dxa"/>
          </w:tcPr>
          <w:p>
            <w:pPr>
              <w:pStyle w:val="TableParagraph"/>
              <w:spacing w:before="80"/>
              <w:ind w:left="316"/>
              <w:rPr>
                <w:sz w:val="28"/>
              </w:rPr>
            </w:pPr>
            <w:r>
              <w:rPr>
                <w:sz w:val="28"/>
              </w:rPr>
              <w:t>Low</w:t>
            </w:r>
            <w:r>
              <w:rPr>
                <w:spacing w:val="-2"/>
                <w:sz w:val="28"/>
              </w:rPr>
              <w:t> Extent</w:t>
            </w:r>
          </w:p>
        </w:tc>
      </w:tr>
      <w:tr>
        <w:trPr>
          <w:trHeight w:val="473" w:hRule="atLeast"/>
        </w:trPr>
        <w:tc>
          <w:tcPr>
            <w:tcW w:w="658" w:type="dxa"/>
            <w:tcBorders>
              <w:bottom w:val="single" w:sz="6" w:space="0" w:color="000000"/>
            </w:tcBorders>
          </w:tcPr>
          <w:p>
            <w:pPr>
              <w:pStyle w:val="TableParagraph"/>
              <w:spacing w:before="80"/>
              <w:ind w:left="9"/>
              <w:rPr>
                <w:sz w:val="28"/>
              </w:rPr>
            </w:pPr>
            <w:r>
              <w:rPr>
                <w:spacing w:val="-5"/>
                <w:sz w:val="28"/>
              </w:rPr>
              <w:t>12</w:t>
            </w:r>
          </w:p>
        </w:tc>
        <w:tc>
          <w:tcPr>
            <w:tcW w:w="5262" w:type="dxa"/>
            <w:tcBorders>
              <w:bottom w:val="single" w:sz="6" w:space="0" w:color="000000"/>
            </w:tcBorders>
          </w:tcPr>
          <w:p>
            <w:pPr>
              <w:pStyle w:val="TableParagraph"/>
              <w:spacing w:before="80"/>
              <w:ind w:left="179"/>
              <w:rPr>
                <w:sz w:val="28"/>
              </w:rPr>
            </w:pPr>
            <w:r>
              <w:rPr>
                <w:sz w:val="28"/>
              </w:rPr>
              <w:t>Interstitial</w:t>
            </w:r>
            <w:r>
              <w:rPr>
                <w:spacing w:val="-12"/>
                <w:sz w:val="28"/>
              </w:rPr>
              <w:t> </w:t>
            </w:r>
            <w:r>
              <w:rPr>
                <w:sz w:val="28"/>
              </w:rPr>
              <w:t>electronic</w:t>
            </w:r>
            <w:r>
              <w:rPr>
                <w:spacing w:val="-12"/>
                <w:sz w:val="28"/>
              </w:rPr>
              <w:t> </w:t>
            </w:r>
            <w:r>
              <w:rPr>
                <w:spacing w:val="-2"/>
                <w:sz w:val="28"/>
              </w:rPr>
              <w:t>advertisement</w:t>
            </w:r>
          </w:p>
        </w:tc>
        <w:tc>
          <w:tcPr>
            <w:tcW w:w="1262" w:type="dxa"/>
            <w:tcBorders>
              <w:bottom w:val="single" w:sz="6" w:space="0" w:color="000000"/>
            </w:tcBorders>
          </w:tcPr>
          <w:p>
            <w:pPr>
              <w:pStyle w:val="TableParagraph"/>
              <w:spacing w:before="80"/>
              <w:ind w:left="227"/>
              <w:rPr>
                <w:sz w:val="28"/>
              </w:rPr>
            </w:pPr>
            <w:r>
              <w:rPr>
                <w:spacing w:val="-4"/>
                <w:sz w:val="28"/>
              </w:rPr>
              <w:t>1.98</w:t>
            </w:r>
          </w:p>
        </w:tc>
        <w:tc>
          <w:tcPr>
            <w:tcW w:w="1915" w:type="dxa"/>
            <w:tcBorders>
              <w:bottom w:val="single" w:sz="6" w:space="0" w:color="000000"/>
            </w:tcBorders>
          </w:tcPr>
          <w:p>
            <w:pPr>
              <w:pStyle w:val="TableParagraph"/>
              <w:spacing w:before="80"/>
              <w:ind w:left="316"/>
              <w:rPr>
                <w:sz w:val="28"/>
              </w:rPr>
            </w:pPr>
            <w:r>
              <w:rPr>
                <w:sz w:val="28"/>
              </w:rPr>
              <w:t>Low</w:t>
            </w:r>
            <w:r>
              <w:rPr>
                <w:spacing w:val="-2"/>
                <w:sz w:val="28"/>
              </w:rPr>
              <w:t> Extent</w:t>
            </w:r>
          </w:p>
        </w:tc>
      </w:tr>
      <w:tr>
        <w:trPr>
          <w:trHeight w:val="496" w:hRule="atLeast"/>
        </w:trPr>
        <w:tc>
          <w:tcPr>
            <w:tcW w:w="658" w:type="dxa"/>
            <w:tcBorders>
              <w:top w:val="single" w:sz="6" w:space="0" w:color="000000"/>
              <w:bottom w:val="single" w:sz="6" w:space="0" w:color="000000"/>
            </w:tcBorders>
          </w:tcPr>
          <w:p>
            <w:pPr>
              <w:pStyle w:val="TableParagraph"/>
              <w:rPr>
                <w:rFonts w:ascii="Times New Roman"/>
                <w:sz w:val="28"/>
              </w:rPr>
            </w:pPr>
          </w:p>
        </w:tc>
        <w:tc>
          <w:tcPr>
            <w:tcW w:w="5262" w:type="dxa"/>
            <w:tcBorders>
              <w:top w:val="single" w:sz="6" w:space="0" w:color="000000"/>
              <w:bottom w:val="single" w:sz="6" w:space="0" w:color="000000"/>
            </w:tcBorders>
          </w:tcPr>
          <w:p>
            <w:pPr>
              <w:pStyle w:val="TableParagraph"/>
              <w:spacing w:before="72"/>
              <w:ind w:left="179"/>
              <w:rPr>
                <w:rFonts w:ascii="Arial"/>
                <w:b/>
                <w:sz w:val="28"/>
              </w:rPr>
            </w:pPr>
            <w:r>
              <w:rPr>
                <w:rFonts w:ascii="Arial"/>
                <w:b/>
                <w:sz w:val="28"/>
              </w:rPr>
              <w:t>Grand</w:t>
            </w:r>
            <w:r>
              <w:rPr>
                <w:rFonts w:ascii="Arial"/>
                <w:b/>
                <w:spacing w:val="-6"/>
                <w:sz w:val="28"/>
              </w:rPr>
              <w:t> </w:t>
            </w:r>
            <w:r>
              <w:rPr>
                <w:rFonts w:ascii="Arial"/>
                <w:b/>
                <w:spacing w:val="-4"/>
                <w:sz w:val="28"/>
              </w:rPr>
              <w:t>Mean</w:t>
            </w:r>
          </w:p>
        </w:tc>
        <w:tc>
          <w:tcPr>
            <w:tcW w:w="1262" w:type="dxa"/>
            <w:tcBorders>
              <w:top w:val="single" w:sz="6" w:space="0" w:color="000000"/>
              <w:bottom w:val="single" w:sz="6" w:space="0" w:color="000000"/>
            </w:tcBorders>
          </w:tcPr>
          <w:p>
            <w:pPr>
              <w:pStyle w:val="TableParagraph"/>
              <w:spacing w:before="72"/>
              <w:ind w:left="227"/>
              <w:rPr>
                <w:rFonts w:ascii="Arial"/>
                <w:b/>
                <w:sz w:val="28"/>
              </w:rPr>
            </w:pPr>
            <w:r>
              <w:rPr>
                <w:rFonts w:ascii="Arial"/>
                <w:b/>
                <w:spacing w:val="-4"/>
                <w:sz w:val="28"/>
              </w:rPr>
              <w:t>1.95</w:t>
            </w:r>
          </w:p>
        </w:tc>
        <w:tc>
          <w:tcPr>
            <w:tcW w:w="1915" w:type="dxa"/>
            <w:tcBorders>
              <w:top w:val="single" w:sz="6" w:space="0" w:color="000000"/>
              <w:bottom w:val="single" w:sz="6" w:space="0" w:color="000000"/>
            </w:tcBorders>
          </w:tcPr>
          <w:p>
            <w:pPr>
              <w:pStyle w:val="TableParagraph"/>
              <w:spacing w:before="72"/>
              <w:ind w:left="316"/>
              <w:rPr>
                <w:rFonts w:ascii="Arial"/>
                <w:b/>
                <w:sz w:val="28"/>
              </w:rPr>
            </w:pPr>
            <w:r>
              <w:rPr>
                <w:rFonts w:ascii="Arial"/>
                <w:b/>
                <w:sz w:val="28"/>
              </w:rPr>
              <w:t>Low</w:t>
            </w:r>
            <w:r>
              <w:rPr>
                <w:rFonts w:ascii="Arial"/>
                <w:b/>
                <w:spacing w:val="-1"/>
                <w:sz w:val="28"/>
              </w:rPr>
              <w:t> </w:t>
            </w:r>
            <w:r>
              <w:rPr>
                <w:rFonts w:ascii="Arial"/>
                <w:b/>
                <w:spacing w:val="-2"/>
                <w:sz w:val="28"/>
              </w:rPr>
              <w:t>Extent</w:t>
            </w:r>
          </w:p>
        </w:tc>
      </w:tr>
    </w:tbl>
    <w:p>
      <w:pPr>
        <w:pStyle w:val="BodyText"/>
        <w:rPr>
          <w:rFonts w:ascii="Arial"/>
          <w:b/>
        </w:rPr>
      </w:pPr>
    </w:p>
    <w:p>
      <w:pPr>
        <w:pStyle w:val="BodyText"/>
        <w:rPr>
          <w:rFonts w:ascii="Arial"/>
          <w:b/>
        </w:rPr>
      </w:pPr>
    </w:p>
    <w:p>
      <w:pPr>
        <w:pStyle w:val="BodyText"/>
        <w:spacing w:before="189"/>
        <w:rPr>
          <w:rFonts w:ascii="Arial"/>
          <w:b/>
        </w:rPr>
      </w:pPr>
    </w:p>
    <w:p>
      <w:pPr>
        <w:pStyle w:val="BodyText"/>
        <w:spacing w:line="487" w:lineRule="auto"/>
        <w:ind w:left="520" w:right="1215" w:firstLine="719"/>
      </w:pPr>
      <w:r>
        <w:rPr/>
        <w:t>Data presented in Table 3 reveals that the mean scores of the respondents ranged from 1.52</w:t>
      </w:r>
      <w:r>
        <w:rPr>
          <w:spacing w:val="-1"/>
        </w:rPr>
        <w:t> </w:t>
      </w:r>
      <w:r>
        <w:rPr/>
        <w:t>to</w:t>
      </w:r>
      <w:r>
        <w:rPr>
          <w:spacing w:val="-2"/>
        </w:rPr>
        <w:t> </w:t>
      </w:r>
      <w:r>
        <w:rPr/>
        <w:t>2.26.</w:t>
      </w:r>
      <w:r>
        <w:rPr>
          <w:spacing w:val="-2"/>
        </w:rPr>
        <w:t> </w:t>
      </w:r>
      <w:r>
        <w:rPr/>
        <w:t>With</w:t>
      </w:r>
      <w:r>
        <w:rPr>
          <w:spacing w:val="-2"/>
        </w:rPr>
        <w:t> </w:t>
      </w:r>
      <w:r>
        <w:rPr/>
        <w:t>the grand mean score</w:t>
      </w:r>
      <w:r>
        <w:rPr>
          <w:spacing w:val="-2"/>
        </w:rPr>
        <w:t> </w:t>
      </w:r>
      <w:r>
        <w:rPr/>
        <w:t>of</w:t>
      </w:r>
    </w:p>
    <w:p>
      <w:pPr>
        <w:spacing w:after="0" w:line="487" w:lineRule="auto"/>
        <w:sectPr>
          <w:pgSz w:w="11910" w:h="16840"/>
          <w:pgMar w:header="0" w:footer="1002" w:top="1260" w:bottom="1200" w:left="920" w:right="480"/>
        </w:sectPr>
      </w:pPr>
    </w:p>
    <w:p>
      <w:pPr>
        <w:pStyle w:val="BodyText"/>
        <w:spacing w:line="487" w:lineRule="auto" w:before="74"/>
        <w:ind w:left="520" w:right="1215"/>
      </w:pPr>
      <w:r>
        <w:rPr/>
        <w:t>1.95,</w:t>
      </w:r>
      <w:r>
        <w:rPr>
          <w:spacing w:val="-2"/>
        </w:rPr>
        <w:t> </w:t>
      </w:r>
      <w:r>
        <w:rPr/>
        <w:t>it implies</w:t>
      </w:r>
      <w:r>
        <w:rPr>
          <w:spacing w:val="-2"/>
        </w:rPr>
        <w:t> </w:t>
      </w:r>
      <w:r>
        <w:rPr/>
        <w:t>that</w:t>
      </w:r>
      <w:r>
        <w:rPr>
          <w:spacing w:val="-4"/>
        </w:rPr>
        <w:t> </w:t>
      </w:r>
      <w:r>
        <w:rPr/>
        <w:t>SMEs managers in</w:t>
      </w:r>
      <w:r>
        <w:rPr>
          <w:spacing w:val="-5"/>
        </w:rPr>
        <w:t> </w:t>
      </w:r>
      <w:r>
        <w:rPr/>
        <w:t>South-Eastern</w:t>
      </w:r>
      <w:r>
        <w:rPr>
          <w:spacing w:val="-4"/>
        </w:rPr>
        <w:t> </w:t>
      </w:r>
      <w:r>
        <w:rPr/>
        <w:t>states utilize e- advertising at a low extent in their operations</w:t>
      </w:r>
    </w:p>
    <w:p>
      <w:pPr>
        <w:pStyle w:val="BodyText"/>
      </w:pPr>
    </w:p>
    <w:p>
      <w:pPr>
        <w:pStyle w:val="BodyText"/>
        <w:spacing w:before="84"/>
      </w:pPr>
    </w:p>
    <w:p>
      <w:pPr>
        <w:pStyle w:val="Heading2"/>
      </w:pPr>
      <w:r>
        <w:rPr/>
        <w:t>Research</w:t>
      </w:r>
      <w:r>
        <w:rPr>
          <w:spacing w:val="-6"/>
        </w:rPr>
        <w:t> </w:t>
      </w:r>
      <w:r>
        <w:rPr/>
        <w:t>Question</w:t>
      </w:r>
      <w:r>
        <w:rPr>
          <w:spacing w:val="-5"/>
        </w:rPr>
        <w:t> </w:t>
      </w:r>
      <w:r>
        <w:rPr>
          <w:spacing w:val="-10"/>
        </w:rPr>
        <w:t>4</w:t>
      </w:r>
    </w:p>
    <w:p>
      <w:pPr>
        <w:pStyle w:val="BodyText"/>
        <w:spacing w:before="205"/>
        <w:rPr>
          <w:rFonts w:ascii="Arial"/>
          <w:b/>
        </w:rPr>
      </w:pPr>
    </w:p>
    <w:p>
      <w:pPr>
        <w:pStyle w:val="BodyText"/>
        <w:spacing w:line="487" w:lineRule="auto"/>
        <w:ind w:left="520" w:right="1215" w:firstLine="719"/>
      </w:pPr>
      <w:r>
        <w:rPr/>
        <w:t>To</w:t>
      </w:r>
      <w:r>
        <w:rPr>
          <w:spacing w:val="-1"/>
        </w:rPr>
        <w:t> </w:t>
      </w:r>
      <w:r>
        <w:rPr/>
        <w:t>what extent do</w:t>
      </w:r>
      <w:r>
        <w:rPr>
          <w:spacing w:val="-3"/>
        </w:rPr>
        <w:t> </w:t>
      </w:r>
      <w:r>
        <w:rPr/>
        <w:t>SMEs managers utilize</w:t>
      </w:r>
      <w:r>
        <w:rPr>
          <w:spacing w:val="-4"/>
        </w:rPr>
        <w:t> </w:t>
      </w:r>
      <w:r>
        <w:rPr/>
        <w:t>e-purchasing</w:t>
      </w:r>
      <w:r>
        <w:rPr>
          <w:spacing w:val="-4"/>
        </w:rPr>
        <w:t> </w:t>
      </w:r>
      <w:r>
        <w:rPr/>
        <w:t>in</w:t>
      </w:r>
      <w:r>
        <w:rPr>
          <w:spacing w:val="-4"/>
        </w:rPr>
        <w:t> </w:t>
      </w:r>
      <w:r>
        <w:rPr/>
        <w:t>their </w:t>
      </w:r>
      <w:r>
        <w:rPr>
          <w:spacing w:val="-2"/>
        </w:rPr>
        <w:t>operations?</w:t>
      </w:r>
    </w:p>
    <w:p>
      <w:pPr>
        <w:pStyle w:val="BodyText"/>
        <w:spacing w:line="487" w:lineRule="auto" w:before="202"/>
        <w:ind w:left="520" w:right="960" w:firstLine="719"/>
      </w:pPr>
      <w:r>
        <w:rPr/>
        <w:t>Analysis of</w:t>
      </w:r>
      <w:r>
        <w:rPr>
          <w:spacing w:val="-1"/>
        </w:rPr>
        <w:t> </w:t>
      </w:r>
      <w:r>
        <w:rPr/>
        <w:t>data</w:t>
      </w:r>
      <w:r>
        <w:rPr>
          <w:spacing w:val="-3"/>
        </w:rPr>
        <w:t> </w:t>
      </w:r>
      <w:r>
        <w:rPr/>
        <w:t>in</w:t>
      </w:r>
      <w:r>
        <w:rPr>
          <w:spacing w:val="-3"/>
        </w:rPr>
        <w:t> </w:t>
      </w:r>
      <w:r>
        <w:rPr/>
        <w:t>respect</w:t>
      </w:r>
      <w:r>
        <w:rPr>
          <w:spacing w:val="-1"/>
        </w:rPr>
        <w:t> </w:t>
      </w:r>
      <w:r>
        <w:rPr/>
        <w:t>of</w:t>
      </w:r>
      <w:r>
        <w:rPr>
          <w:spacing w:val="-1"/>
        </w:rPr>
        <w:t> </w:t>
      </w:r>
      <w:r>
        <w:rPr/>
        <w:t>this research</w:t>
      </w:r>
      <w:r>
        <w:rPr>
          <w:spacing w:val="-3"/>
        </w:rPr>
        <w:t> </w:t>
      </w:r>
      <w:r>
        <w:rPr/>
        <w:t>question is presented</w:t>
      </w:r>
      <w:r>
        <w:rPr>
          <w:spacing w:val="-3"/>
        </w:rPr>
        <w:t> </w:t>
      </w:r>
      <w:r>
        <w:rPr/>
        <w:t>in Table 4.</w:t>
      </w:r>
    </w:p>
    <w:p>
      <w:pPr>
        <w:pStyle w:val="Heading2"/>
        <w:spacing w:line="278" w:lineRule="auto" w:before="194"/>
        <w:ind w:left="1797" w:right="1215" w:hanging="1277"/>
      </w:pPr>
      <w:r>
        <w:rPr/>
        <w:t>Table</w:t>
      </w:r>
      <w:r>
        <w:rPr>
          <w:spacing w:val="-2"/>
        </w:rPr>
        <w:t> </w:t>
      </w:r>
      <w:r>
        <w:rPr/>
        <w:t>4:</w:t>
      </w:r>
      <w:r>
        <w:rPr>
          <w:spacing w:val="-4"/>
        </w:rPr>
        <w:t> </w:t>
      </w:r>
      <w:r>
        <w:rPr/>
        <w:t>Respondents’</w:t>
      </w:r>
      <w:r>
        <w:rPr>
          <w:spacing w:val="-3"/>
        </w:rPr>
        <w:t> </w:t>
      </w:r>
      <w:r>
        <w:rPr/>
        <w:t>mean</w:t>
      </w:r>
      <w:r>
        <w:rPr>
          <w:spacing w:val="-6"/>
        </w:rPr>
        <w:t> </w:t>
      </w:r>
      <w:r>
        <w:rPr/>
        <w:t>ratings</w:t>
      </w:r>
      <w:r>
        <w:rPr>
          <w:spacing w:val="-2"/>
        </w:rPr>
        <w:t> </w:t>
      </w:r>
      <w:r>
        <w:rPr/>
        <w:t>on</w:t>
      </w:r>
      <w:r>
        <w:rPr>
          <w:spacing w:val="-4"/>
        </w:rPr>
        <w:t> </w:t>
      </w:r>
      <w:r>
        <w:rPr/>
        <w:t>the</w:t>
      </w:r>
      <w:r>
        <w:rPr>
          <w:spacing w:val="-2"/>
        </w:rPr>
        <w:t> </w:t>
      </w:r>
      <w:r>
        <w:rPr/>
        <w:t>extent</w:t>
      </w:r>
      <w:r>
        <w:rPr>
          <w:spacing w:val="-2"/>
        </w:rPr>
        <w:t> </w:t>
      </w:r>
      <w:r>
        <w:rPr/>
        <w:t>SMEs</w:t>
      </w:r>
      <w:r>
        <w:rPr>
          <w:spacing w:val="-5"/>
        </w:rPr>
        <w:t> </w:t>
      </w:r>
      <w:r>
        <w:rPr/>
        <w:t>utilize</w:t>
      </w:r>
      <w:r>
        <w:rPr>
          <w:spacing w:val="-5"/>
        </w:rPr>
        <w:t> </w:t>
      </w:r>
      <w:r>
        <w:rPr/>
        <w:t>e- purchasing in their operations</w:t>
      </w:r>
    </w:p>
    <w:p>
      <w:pPr>
        <w:pStyle w:val="BodyText"/>
        <w:spacing w:before="200"/>
        <w:rPr>
          <w:rFonts w:ascii="Arial"/>
          <w:b/>
          <w:sz w:val="20"/>
        </w:rPr>
      </w:pPr>
    </w:p>
    <w:tbl>
      <w:tblPr>
        <w:tblW w:w="0" w:type="auto"/>
        <w:jc w:val="left"/>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8"/>
        <w:gridCol w:w="4352"/>
        <w:gridCol w:w="2172"/>
        <w:gridCol w:w="1911"/>
      </w:tblGrid>
      <w:tr>
        <w:trPr>
          <w:trHeight w:val="745" w:hRule="atLeast"/>
        </w:trPr>
        <w:tc>
          <w:tcPr>
            <w:tcW w:w="658" w:type="dxa"/>
            <w:tcBorders>
              <w:top w:val="single" w:sz="6" w:space="0" w:color="000000"/>
              <w:bottom w:val="single" w:sz="6" w:space="0" w:color="000000"/>
            </w:tcBorders>
          </w:tcPr>
          <w:p>
            <w:pPr>
              <w:pStyle w:val="TableParagraph"/>
              <w:spacing w:before="321"/>
              <w:ind w:left="9"/>
              <w:rPr>
                <w:rFonts w:ascii="Arial"/>
                <w:b/>
                <w:sz w:val="28"/>
              </w:rPr>
            </w:pPr>
            <w:r>
              <w:rPr>
                <w:rFonts w:ascii="Arial"/>
                <w:b/>
                <w:spacing w:val="-5"/>
                <w:sz w:val="28"/>
              </w:rPr>
              <w:t>S/N</w:t>
            </w:r>
          </w:p>
        </w:tc>
        <w:tc>
          <w:tcPr>
            <w:tcW w:w="4352" w:type="dxa"/>
            <w:tcBorders>
              <w:top w:val="single" w:sz="6" w:space="0" w:color="000000"/>
              <w:bottom w:val="single" w:sz="6" w:space="0" w:color="000000"/>
            </w:tcBorders>
          </w:tcPr>
          <w:p>
            <w:pPr>
              <w:pStyle w:val="TableParagraph"/>
              <w:spacing w:before="321"/>
              <w:ind w:left="179"/>
              <w:rPr>
                <w:rFonts w:ascii="Arial"/>
                <w:b/>
                <w:sz w:val="28"/>
              </w:rPr>
            </w:pPr>
            <w:r>
              <w:rPr>
                <w:rFonts w:ascii="Arial"/>
                <w:b/>
                <w:spacing w:val="-2"/>
                <w:sz w:val="28"/>
              </w:rPr>
              <w:t>Items</w:t>
            </w:r>
          </w:p>
        </w:tc>
        <w:tc>
          <w:tcPr>
            <w:tcW w:w="2172" w:type="dxa"/>
            <w:tcBorders>
              <w:top w:val="single" w:sz="6" w:space="0" w:color="000000"/>
              <w:bottom w:val="single" w:sz="6" w:space="0" w:color="000000"/>
            </w:tcBorders>
          </w:tcPr>
          <w:p>
            <w:pPr>
              <w:pStyle w:val="TableParagraph"/>
              <w:spacing w:before="321"/>
              <w:ind w:left="1137"/>
              <w:rPr>
                <w:rFonts w:ascii="Arial"/>
                <w:b/>
                <w:sz w:val="28"/>
              </w:rPr>
            </w:pPr>
            <w:r>
              <w:rPr>
                <w:rFonts w:ascii="Arial"/>
                <w:b/>
                <w:spacing w:val="-4"/>
                <w:sz w:val="28"/>
              </w:rPr>
              <w:t>Mean</w:t>
            </w:r>
          </w:p>
        </w:tc>
        <w:tc>
          <w:tcPr>
            <w:tcW w:w="1911" w:type="dxa"/>
            <w:tcBorders>
              <w:top w:val="single" w:sz="6" w:space="0" w:color="000000"/>
              <w:bottom w:val="single" w:sz="6" w:space="0" w:color="000000"/>
            </w:tcBorders>
          </w:tcPr>
          <w:p>
            <w:pPr>
              <w:pStyle w:val="TableParagraph"/>
              <w:spacing w:before="321"/>
              <w:ind w:left="317"/>
              <w:rPr>
                <w:rFonts w:ascii="Arial"/>
                <w:b/>
                <w:sz w:val="28"/>
              </w:rPr>
            </w:pPr>
            <w:r>
              <w:rPr>
                <w:rFonts w:ascii="Arial"/>
                <w:b/>
                <w:spacing w:val="-2"/>
                <w:sz w:val="28"/>
              </w:rPr>
              <w:t>Remarks</w:t>
            </w:r>
          </w:p>
        </w:tc>
      </w:tr>
      <w:tr>
        <w:trPr>
          <w:trHeight w:val="449" w:hRule="atLeast"/>
        </w:trPr>
        <w:tc>
          <w:tcPr>
            <w:tcW w:w="658" w:type="dxa"/>
            <w:tcBorders>
              <w:top w:val="single" w:sz="6" w:space="0" w:color="000000"/>
            </w:tcBorders>
          </w:tcPr>
          <w:p>
            <w:pPr>
              <w:pStyle w:val="TableParagraph"/>
              <w:spacing w:before="47"/>
              <w:ind w:left="9"/>
              <w:rPr>
                <w:sz w:val="28"/>
              </w:rPr>
            </w:pPr>
            <w:r>
              <w:rPr>
                <w:spacing w:val="-10"/>
                <w:sz w:val="28"/>
              </w:rPr>
              <w:t>1</w:t>
            </w:r>
          </w:p>
        </w:tc>
        <w:tc>
          <w:tcPr>
            <w:tcW w:w="4352" w:type="dxa"/>
            <w:tcBorders>
              <w:top w:val="single" w:sz="6" w:space="0" w:color="000000"/>
            </w:tcBorders>
          </w:tcPr>
          <w:p>
            <w:pPr>
              <w:pStyle w:val="TableParagraph"/>
              <w:spacing w:before="47"/>
              <w:ind w:left="179"/>
              <w:rPr>
                <w:sz w:val="28"/>
              </w:rPr>
            </w:pPr>
            <w:r>
              <w:rPr>
                <w:spacing w:val="-2"/>
                <w:sz w:val="28"/>
              </w:rPr>
              <w:t>e-requisitioning</w:t>
            </w:r>
          </w:p>
        </w:tc>
        <w:tc>
          <w:tcPr>
            <w:tcW w:w="2172" w:type="dxa"/>
            <w:tcBorders>
              <w:top w:val="single" w:sz="6" w:space="0" w:color="000000"/>
            </w:tcBorders>
          </w:tcPr>
          <w:p>
            <w:pPr>
              <w:pStyle w:val="TableParagraph"/>
              <w:spacing w:before="47"/>
              <w:ind w:left="1137"/>
              <w:rPr>
                <w:sz w:val="28"/>
              </w:rPr>
            </w:pPr>
            <w:r>
              <w:rPr>
                <w:spacing w:val="-4"/>
                <w:sz w:val="28"/>
              </w:rPr>
              <w:t>2.01</w:t>
            </w:r>
          </w:p>
        </w:tc>
        <w:tc>
          <w:tcPr>
            <w:tcW w:w="1911" w:type="dxa"/>
            <w:tcBorders>
              <w:top w:val="single" w:sz="6" w:space="0" w:color="000000"/>
            </w:tcBorders>
          </w:tcPr>
          <w:p>
            <w:pPr>
              <w:pStyle w:val="TableParagraph"/>
              <w:spacing w:before="47"/>
              <w:ind w:left="317"/>
              <w:rPr>
                <w:sz w:val="28"/>
              </w:rPr>
            </w:pPr>
            <w:r>
              <w:rPr>
                <w:sz w:val="28"/>
              </w:rPr>
              <w:t>Low</w:t>
            </w:r>
            <w:r>
              <w:rPr>
                <w:spacing w:val="-2"/>
                <w:sz w:val="28"/>
              </w:rPr>
              <w:t> Extent</w:t>
            </w:r>
          </w:p>
        </w:tc>
      </w:tr>
      <w:tr>
        <w:trPr>
          <w:trHeight w:val="483" w:hRule="atLeast"/>
        </w:trPr>
        <w:tc>
          <w:tcPr>
            <w:tcW w:w="658" w:type="dxa"/>
          </w:tcPr>
          <w:p>
            <w:pPr>
              <w:pStyle w:val="TableParagraph"/>
              <w:spacing w:before="80"/>
              <w:ind w:left="9"/>
              <w:rPr>
                <w:sz w:val="28"/>
              </w:rPr>
            </w:pPr>
            <w:r>
              <w:rPr>
                <w:spacing w:val="-10"/>
                <w:sz w:val="28"/>
              </w:rPr>
              <w:t>2</w:t>
            </w:r>
          </w:p>
        </w:tc>
        <w:tc>
          <w:tcPr>
            <w:tcW w:w="4352" w:type="dxa"/>
          </w:tcPr>
          <w:p>
            <w:pPr>
              <w:pStyle w:val="TableParagraph"/>
              <w:spacing w:before="80"/>
              <w:ind w:left="179"/>
              <w:rPr>
                <w:sz w:val="28"/>
              </w:rPr>
            </w:pPr>
            <w:r>
              <w:rPr>
                <w:spacing w:val="-2"/>
                <w:sz w:val="28"/>
              </w:rPr>
              <w:t>e-sourcing</w:t>
            </w:r>
          </w:p>
        </w:tc>
        <w:tc>
          <w:tcPr>
            <w:tcW w:w="2172" w:type="dxa"/>
          </w:tcPr>
          <w:p>
            <w:pPr>
              <w:pStyle w:val="TableParagraph"/>
              <w:spacing w:before="80"/>
              <w:ind w:left="1137"/>
              <w:rPr>
                <w:sz w:val="28"/>
              </w:rPr>
            </w:pPr>
            <w:r>
              <w:rPr>
                <w:spacing w:val="-4"/>
                <w:sz w:val="28"/>
              </w:rPr>
              <w:t>2.26</w:t>
            </w:r>
          </w:p>
        </w:tc>
        <w:tc>
          <w:tcPr>
            <w:tcW w:w="1911" w:type="dxa"/>
          </w:tcPr>
          <w:p>
            <w:pPr>
              <w:pStyle w:val="TableParagraph"/>
              <w:spacing w:before="80"/>
              <w:ind w:left="317"/>
              <w:rPr>
                <w:sz w:val="28"/>
              </w:rPr>
            </w:pPr>
            <w:r>
              <w:rPr>
                <w:sz w:val="28"/>
              </w:rPr>
              <w:t>Low</w:t>
            </w:r>
            <w:r>
              <w:rPr>
                <w:spacing w:val="-2"/>
                <w:sz w:val="28"/>
              </w:rPr>
              <w:t> Extent</w:t>
            </w:r>
          </w:p>
        </w:tc>
      </w:tr>
      <w:tr>
        <w:trPr>
          <w:trHeight w:val="483" w:hRule="atLeast"/>
        </w:trPr>
        <w:tc>
          <w:tcPr>
            <w:tcW w:w="658" w:type="dxa"/>
          </w:tcPr>
          <w:p>
            <w:pPr>
              <w:pStyle w:val="TableParagraph"/>
              <w:spacing w:before="81"/>
              <w:ind w:left="9"/>
              <w:rPr>
                <w:sz w:val="28"/>
              </w:rPr>
            </w:pPr>
            <w:r>
              <w:rPr>
                <w:spacing w:val="-10"/>
                <w:sz w:val="28"/>
              </w:rPr>
              <w:t>3</w:t>
            </w:r>
          </w:p>
        </w:tc>
        <w:tc>
          <w:tcPr>
            <w:tcW w:w="4352" w:type="dxa"/>
          </w:tcPr>
          <w:p>
            <w:pPr>
              <w:pStyle w:val="TableParagraph"/>
              <w:spacing w:before="81"/>
              <w:ind w:left="179"/>
              <w:rPr>
                <w:sz w:val="28"/>
              </w:rPr>
            </w:pPr>
            <w:r>
              <w:rPr>
                <w:spacing w:val="-2"/>
                <w:sz w:val="28"/>
              </w:rPr>
              <w:t>e-tendering</w:t>
            </w:r>
          </w:p>
        </w:tc>
        <w:tc>
          <w:tcPr>
            <w:tcW w:w="2172" w:type="dxa"/>
          </w:tcPr>
          <w:p>
            <w:pPr>
              <w:pStyle w:val="TableParagraph"/>
              <w:spacing w:before="81"/>
              <w:ind w:left="1137"/>
              <w:rPr>
                <w:sz w:val="28"/>
              </w:rPr>
            </w:pPr>
            <w:r>
              <w:rPr>
                <w:spacing w:val="-4"/>
                <w:sz w:val="28"/>
              </w:rPr>
              <w:t>2.18</w:t>
            </w:r>
          </w:p>
        </w:tc>
        <w:tc>
          <w:tcPr>
            <w:tcW w:w="1911" w:type="dxa"/>
          </w:tcPr>
          <w:p>
            <w:pPr>
              <w:pStyle w:val="TableParagraph"/>
              <w:spacing w:before="81"/>
              <w:ind w:left="317"/>
              <w:rPr>
                <w:sz w:val="28"/>
              </w:rPr>
            </w:pPr>
            <w:r>
              <w:rPr>
                <w:sz w:val="28"/>
              </w:rPr>
              <w:t>Low</w:t>
            </w:r>
            <w:r>
              <w:rPr>
                <w:spacing w:val="-2"/>
                <w:sz w:val="28"/>
              </w:rPr>
              <w:t> Extent</w:t>
            </w:r>
          </w:p>
        </w:tc>
      </w:tr>
      <w:tr>
        <w:trPr>
          <w:trHeight w:val="482" w:hRule="atLeast"/>
        </w:trPr>
        <w:tc>
          <w:tcPr>
            <w:tcW w:w="658" w:type="dxa"/>
          </w:tcPr>
          <w:p>
            <w:pPr>
              <w:pStyle w:val="TableParagraph"/>
              <w:spacing w:before="80"/>
              <w:ind w:left="9"/>
              <w:rPr>
                <w:sz w:val="28"/>
              </w:rPr>
            </w:pPr>
            <w:r>
              <w:rPr>
                <w:spacing w:val="-10"/>
                <w:sz w:val="28"/>
              </w:rPr>
              <w:t>4</w:t>
            </w:r>
          </w:p>
        </w:tc>
        <w:tc>
          <w:tcPr>
            <w:tcW w:w="4352" w:type="dxa"/>
          </w:tcPr>
          <w:p>
            <w:pPr>
              <w:pStyle w:val="TableParagraph"/>
              <w:spacing w:before="80"/>
              <w:ind w:left="179"/>
              <w:rPr>
                <w:sz w:val="28"/>
              </w:rPr>
            </w:pPr>
            <w:r>
              <w:rPr>
                <w:sz w:val="28"/>
              </w:rPr>
              <w:t>e-indent</w:t>
            </w:r>
            <w:r>
              <w:rPr>
                <w:spacing w:val="1"/>
                <w:sz w:val="28"/>
              </w:rPr>
              <w:t> </w:t>
            </w:r>
            <w:r>
              <w:rPr>
                <w:spacing w:val="-2"/>
                <w:sz w:val="28"/>
              </w:rPr>
              <w:t>management</w:t>
            </w:r>
          </w:p>
        </w:tc>
        <w:tc>
          <w:tcPr>
            <w:tcW w:w="2172" w:type="dxa"/>
          </w:tcPr>
          <w:p>
            <w:pPr>
              <w:pStyle w:val="TableParagraph"/>
              <w:spacing w:before="80"/>
              <w:ind w:left="1137"/>
              <w:rPr>
                <w:sz w:val="28"/>
              </w:rPr>
            </w:pPr>
            <w:r>
              <w:rPr>
                <w:spacing w:val="-4"/>
                <w:sz w:val="28"/>
              </w:rPr>
              <w:t>2.07</w:t>
            </w:r>
          </w:p>
        </w:tc>
        <w:tc>
          <w:tcPr>
            <w:tcW w:w="1911" w:type="dxa"/>
          </w:tcPr>
          <w:p>
            <w:pPr>
              <w:pStyle w:val="TableParagraph"/>
              <w:spacing w:before="80"/>
              <w:ind w:left="317"/>
              <w:rPr>
                <w:sz w:val="28"/>
              </w:rPr>
            </w:pPr>
            <w:r>
              <w:rPr>
                <w:sz w:val="28"/>
              </w:rPr>
              <w:t>Low</w:t>
            </w:r>
            <w:r>
              <w:rPr>
                <w:spacing w:val="-2"/>
                <w:sz w:val="28"/>
              </w:rPr>
              <w:t> Extent</w:t>
            </w:r>
          </w:p>
        </w:tc>
      </w:tr>
      <w:tr>
        <w:trPr>
          <w:trHeight w:val="482" w:hRule="atLeast"/>
        </w:trPr>
        <w:tc>
          <w:tcPr>
            <w:tcW w:w="658" w:type="dxa"/>
          </w:tcPr>
          <w:p>
            <w:pPr>
              <w:pStyle w:val="TableParagraph"/>
              <w:spacing w:before="80"/>
              <w:ind w:left="9"/>
              <w:rPr>
                <w:sz w:val="28"/>
              </w:rPr>
            </w:pPr>
            <w:r>
              <w:rPr>
                <w:spacing w:val="-10"/>
                <w:sz w:val="28"/>
              </w:rPr>
              <w:t>5</w:t>
            </w:r>
          </w:p>
        </w:tc>
        <w:tc>
          <w:tcPr>
            <w:tcW w:w="4352" w:type="dxa"/>
          </w:tcPr>
          <w:p>
            <w:pPr>
              <w:pStyle w:val="TableParagraph"/>
              <w:spacing w:before="80"/>
              <w:ind w:left="179"/>
              <w:rPr>
                <w:sz w:val="28"/>
              </w:rPr>
            </w:pPr>
            <w:r>
              <w:rPr>
                <w:spacing w:val="-2"/>
                <w:sz w:val="28"/>
              </w:rPr>
              <w:t>e-auctioning</w:t>
            </w:r>
          </w:p>
        </w:tc>
        <w:tc>
          <w:tcPr>
            <w:tcW w:w="2172" w:type="dxa"/>
          </w:tcPr>
          <w:p>
            <w:pPr>
              <w:pStyle w:val="TableParagraph"/>
              <w:spacing w:before="80"/>
              <w:ind w:left="1137"/>
              <w:rPr>
                <w:sz w:val="28"/>
              </w:rPr>
            </w:pPr>
            <w:r>
              <w:rPr>
                <w:spacing w:val="-4"/>
                <w:sz w:val="28"/>
              </w:rPr>
              <w:t>2.05</w:t>
            </w:r>
          </w:p>
        </w:tc>
        <w:tc>
          <w:tcPr>
            <w:tcW w:w="1911" w:type="dxa"/>
          </w:tcPr>
          <w:p>
            <w:pPr>
              <w:pStyle w:val="TableParagraph"/>
              <w:spacing w:before="80"/>
              <w:ind w:left="317"/>
              <w:rPr>
                <w:sz w:val="28"/>
              </w:rPr>
            </w:pPr>
            <w:r>
              <w:rPr>
                <w:sz w:val="28"/>
              </w:rPr>
              <w:t>Low</w:t>
            </w:r>
            <w:r>
              <w:rPr>
                <w:spacing w:val="-2"/>
                <w:sz w:val="28"/>
              </w:rPr>
              <w:t> Extent</w:t>
            </w:r>
          </w:p>
        </w:tc>
      </w:tr>
      <w:tr>
        <w:trPr>
          <w:trHeight w:val="483" w:hRule="atLeast"/>
        </w:trPr>
        <w:tc>
          <w:tcPr>
            <w:tcW w:w="658" w:type="dxa"/>
          </w:tcPr>
          <w:p>
            <w:pPr>
              <w:pStyle w:val="TableParagraph"/>
              <w:spacing w:before="80"/>
              <w:ind w:left="9"/>
              <w:rPr>
                <w:sz w:val="28"/>
              </w:rPr>
            </w:pPr>
            <w:r>
              <w:rPr>
                <w:spacing w:val="-10"/>
                <w:sz w:val="28"/>
              </w:rPr>
              <w:t>6</w:t>
            </w:r>
          </w:p>
        </w:tc>
        <w:tc>
          <w:tcPr>
            <w:tcW w:w="4352" w:type="dxa"/>
          </w:tcPr>
          <w:p>
            <w:pPr>
              <w:pStyle w:val="TableParagraph"/>
              <w:spacing w:before="80"/>
              <w:ind w:left="179"/>
              <w:rPr>
                <w:sz w:val="28"/>
              </w:rPr>
            </w:pPr>
            <w:r>
              <w:rPr>
                <w:sz w:val="28"/>
              </w:rPr>
              <w:t>e-purchasing</w:t>
            </w:r>
            <w:r>
              <w:rPr>
                <w:spacing w:val="-9"/>
                <w:sz w:val="28"/>
              </w:rPr>
              <w:t> </w:t>
            </w:r>
            <w:r>
              <w:rPr>
                <w:spacing w:val="-2"/>
                <w:sz w:val="28"/>
              </w:rPr>
              <w:t>order</w:t>
            </w:r>
          </w:p>
        </w:tc>
        <w:tc>
          <w:tcPr>
            <w:tcW w:w="2172" w:type="dxa"/>
          </w:tcPr>
          <w:p>
            <w:pPr>
              <w:pStyle w:val="TableParagraph"/>
              <w:spacing w:before="80"/>
              <w:ind w:left="1137"/>
              <w:rPr>
                <w:sz w:val="28"/>
              </w:rPr>
            </w:pPr>
            <w:r>
              <w:rPr>
                <w:spacing w:val="-4"/>
                <w:sz w:val="28"/>
              </w:rPr>
              <w:t>2.02</w:t>
            </w:r>
          </w:p>
        </w:tc>
        <w:tc>
          <w:tcPr>
            <w:tcW w:w="1911" w:type="dxa"/>
          </w:tcPr>
          <w:p>
            <w:pPr>
              <w:pStyle w:val="TableParagraph"/>
              <w:spacing w:before="80"/>
              <w:ind w:left="317"/>
              <w:rPr>
                <w:sz w:val="28"/>
              </w:rPr>
            </w:pPr>
            <w:r>
              <w:rPr>
                <w:sz w:val="28"/>
              </w:rPr>
              <w:t>Low</w:t>
            </w:r>
            <w:r>
              <w:rPr>
                <w:spacing w:val="-2"/>
                <w:sz w:val="28"/>
              </w:rPr>
              <w:t> Extent</w:t>
            </w:r>
          </w:p>
        </w:tc>
      </w:tr>
      <w:tr>
        <w:trPr>
          <w:trHeight w:val="483" w:hRule="atLeast"/>
        </w:trPr>
        <w:tc>
          <w:tcPr>
            <w:tcW w:w="658" w:type="dxa"/>
          </w:tcPr>
          <w:p>
            <w:pPr>
              <w:pStyle w:val="TableParagraph"/>
              <w:spacing w:before="82"/>
              <w:ind w:left="9"/>
              <w:rPr>
                <w:sz w:val="28"/>
              </w:rPr>
            </w:pPr>
            <w:r>
              <w:rPr>
                <w:spacing w:val="-10"/>
                <w:sz w:val="28"/>
              </w:rPr>
              <w:t>7</w:t>
            </w:r>
          </w:p>
        </w:tc>
        <w:tc>
          <w:tcPr>
            <w:tcW w:w="4352" w:type="dxa"/>
          </w:tcPr>
          <w:p>
            <w:pPr>
              <w:pStyle w:val="TableParagraph"/>
              <w:spacing w:before="82"/>
              <w:ind w:left="179"/>
              <w:rPr>
                <w:sz w:val="28"/>
              </w:rPr>
            </w:pPr>
            <w:r>
              <w:rPr>
                <w:sz w:val="28"/>
              </w:rPr>
              <w:t>e-approval</w:t>
            </w:r>
            <w:r>
              <w:rPr>
                <w:spacing w:val="-5"/>
                <w:sz w:val="28"/>
              </w:rPr>
              <w:t> </w:t>
            </w:r>
            <w:r>
              <w:rPr>
                <w:spacing w:val="-2"/>
                <w:sz w:val="28"/>
              </w:rPr>
              <w:t>management</w:t>
            </w:r>
          </w:p>
        </w:tc>
        <w:tc>
          <w:tcPr>
            <w:tcW w:w="2172" w:type="dxa"/>
          </w:tcPr>
          <w:p>
            <w:pPr>
              <w:pStyle w:val="TableParagraph"/>
              <w:spacing w:before="82"/>
              <w:ind w:left="1137"/>
              <w:rPr>
                <w:sz w:val="28"/>
              </w:rPr>
            </w:pPr>
            <w:r>
              <w:rPr>
                <w:spacing w:val="-4"/>
                <w:sz w:val="28"/>
              </w:rPr>
              <w:t>2.14</w:t>
            </w:r>
          </w:p>
        </w:tc>
        <w:tc>
          <w:tcPr>
            <w:tcW w:w="1911" w:type="dxa"/>
          </w:tcPr>
          <w:p>
            <w:pPr>
              <w:pStyle w:val="TableParagraph"/>
              <w:spacing w:before="82"/>
              <w:ind w:left="317"/>
              <w:rPr>
                <w:sz w:val="28"/>
              </w:rPr>
            </w:pPr>
            <w:r>
              <w:rPr>
                <w:sz w:val="28"/>
              </w:rPr>
              <w:t>Low</w:t>
            </w:r>
            <w:r>
              <w:rPr>
                <w:spacing w:val="-2"/>
                <w:sz w:val="28"/>
              </w:rPr>
              <w:t> Extent</w:t>
            </w:r>
          </w:p>
        </w:tc>
      </w:tr>
      <w:tr>
        <w:trPr>
          <w:trHeight w:val="482" w:hRule="atLeast"/>
        </w:trPr>
        <w:tc>
          <w:tcPr>
            <w:tcW w:w="658" w:type="dxa"/>
          </w:tcPr>
          <w:p>
            <w:pPr>
              <w:pStyle w:val="TableParagraph"/>
              <w:spacing w:before="80"/>
              <w:ind w:left="9"/>
              <w:rPr>
                <w:sz w:val="28"/>
              </w:rPr>
            </w:pPr>
            <w:r>
              <w:rPr>
                <w:spacing w:val="-10"/>
                <w:sz w:val="28"/>
              </w:rPr>
              <w:t>8</w:t>
            </w:r>
          </w:p>
        </w:tc>
        <w:tc>
          <w:tcPr>
            <w:tcW w:w="4352" w:type="dxa"/>
          </w:tcPr>
          <w:p>
            <w:pPr>
              <w:pStyle w:val="TableParagraph"/>
              <w:spacing w:before="80"/>
              <w:ind w:left="179"/>
              <w:rPr>
                <w:sz w:val="28"/>
              </w:rPr>
            </w:pPr>
            <w:r>
              <w:rPr>
                <w:spacing w:val="-2"/>
                <w:sz w:val="28"/>
              </w:rPr>
              <w:t>e-payment</w:t>
            </w:r>
          </w:p>
        </w:tc>
        <w:tc>
          <w:tcPr>
            <w:tcW w:w="2172" w:type="dxa"/>
          </w:tcPr>
          <w:p>
            <w:pPr>
              <w:pStyle w:val="TableParagraph"/>
              <w:spacing w:before="80"/>
              <w:ind w:left="1137"/>
              <w:rPr>
                <w:sz w:val="28"/>
              </w:rPr>
            </w:pPr>
            <w:r>
              <w:rPr>
                <w:spacing w:val="-4"/>
                <w:sz w:val="28"/>
              </w:rPr>
              <w:t>2.06</w:t>
            </w:r>
          </w:p>
        </w:tc>
        <w:tc>
          <w:tcPr>
            <w:tcW w:w="1911" w:type="dxa"/>
          </w:tcPr>
          <w:p>
            <w:pPr>
              <w:pStyle w:val="TableParagraph"/>
              <w:spacing w:before="80"/>
              <w:ind w:left="317"/>
              <w:rPr>
                <w:sz w:val="28"/>
              </w:rPr>
            </w:pPr>
            <w:r>
              <w:rPr>
                <w:sz w:val="28"/>
              </w:rPr>
              <w:t>Low</w:t>
            </w:r>
            <w:r>
              <w:rPr>
                <w:spacing w:val="-2"/>
                <w:sz w:val="28"/>
              </w:rPr>
              <w:t> Extent</w:t>
            </w:r>
          </w:p>
        </w:tc>
      </w:tr>
      <w:tr>
        <w:trPr>
          <w:trHeight w:val="524" w:hRule="atLeast"/>
        </w:trPr>
        <w:tc>
          <w:tcPr>
            <w:tcW w:w="658" w:type="dxa"/>
          </w:tcPr>
          <w:p>
            <w:pPr>
              <w:pStyle w:val="TableParagraph"/>
              <w:spacing w:before="80"/>
              <w:ind w:left="9"/>
              <w:rPr>
                <w:sz w:val="28"/>
              </w:rPr>
            </w:pPr>
            <w:r>
              <w:rPr>
                <w:spacing w:val="-10"/>
                <w:sz w:val="28"/>
              </w:rPr>
              <w:t>9</w:t>
            </w:r>
          </w:p>
        </w:tc>
        <w:tc>
          <w:tcPr>
            <w:tcW w:w="4352" w:type="dxa"/>
          </w:tcPr>
          <w:p>
            <w:pPr>
              <w:pStyle w:val="TableParagraph"/>
              <w:spacing w:before="80"/>
              <w:ind w:left="179"/>
              <w:rPr>
                <w:sz w:val="28"/>
              </w:rPr>
            </w:pPr>
            <w:r>
              <w:rPr>
                <w:spacing w:val="-2"/>
                <w:sz w:val="28"/>
              </w:rPr>
              <w:t>e-budgeting</w:t>
            </w:r>
          </w:p>
        </w:tc>
        <w:tc>
          <w:tcPr>
            <w:tcW w:w="2172" w:type="dxa"/>
          </w:tcPr>
          <w:p>
            <w:pPr>
              <w:pStyle w:val="TableParagraph"/>
              <w:spacing w:before="80"/>
              <w:ind w:left="1137"/>
              <w:rPr>
                <w:sz w:val="28"/>
              </w:rPr>
            </w:pPr>
            <w:r>
              <w:rPr>
                <w:spacing w:val="-4"/>
                <w:sz w:val="28"/>
              </w:rPr>
              <w:t>1.92</w:t>
            </w:r>
          </w:p>
        </w:tc>
        <w:tc>
          <w:tcPr>
            <w:tcW w:w="1911" w:type="dxa"/>
          </w:tcPr>
          <w:p>
            <w:pPr>
              <w:pStyle w:val="TableParagraph"/>
              <w:spacing w:before="80"/>
              <w:ind w:left="317"/>
              <w:rPr>
                <w:sz w:val="28"/>
              </w:rPr>
            </w:pPr>
            <w:r>
              <w:rPr>
                <w:sz w:val="28"/>
              </w:rPr>
              <w:t>Low</w:t>
            </w:r>
            <w:r>
              <w:rPr>
                <w:spacing w:val="-2"/>
                <w:sz w:val="28"/>
              </w:rPr>
              <w:t> Extent</w:t>
            </w:r>
          </w:p>
        </w:tc>
      </w:tr>
      <w:tr>
        <w:trPr>
          <w:trHeight w:val="525" w:hRule="atLeast"/>
        </w:trPr>
        <w:tc>
          <w:tcPr>
            <w:tcW w:w="658" w:type="dxa"/>
          </w:tcPr>
          <w:p>
            <w:pPr>
              <w:pStyle w:val="TableParagraph"/>
              <w:spacing w:before="122"/>
              <w:ind w:left="9"/>
              <w:rPr>
                <w:sz w:val="28"/>
              </w:rPr>
            </w:pPr>
            <w:r>
              <w:rPr>
                <w:spacing w:val="-5"/>
                <w:sz w:val="28"/>
              </w:rPr>
              <w:t>10</w:t>
            </w:r>
          </w:p>
        </w:tc>
        <w:tc>
          <w:tcPr>
            <w:tcW w:w="4352" w:type="dxa"/>
          </w:tcPr>
          <w:p>
            <w:pPr>
              <w:pStyle w:val="TableParagraph"/>
              <w:spacing w:before="122"/>
              <w:ind w:left="179"/>
              <w:rPr>
                <w:sz w:val="28"/>
              </w:rPr>
            </w:pPr>
            <w:r>
              <w:rPr>
                <w:spacing w:val="-2"/>
                <w:sz w:val="28"/>
              </w:rPr>
              <w:t>e-receiving</w:t>
            </w:r>
          </w:p>
        </w:tc>
        <w:tc>
          <w:tcPr>
            <w:tcW w:w="2172" w:type="dxa"/>
          </w:tcPr>
          <w:p>
            <w:pPr>
              <w:pStyle w:val="TableParagraph"/>
              <w:spacing w:before="122"/>
              <w:ind w:left="1137"/>
              <w:rPr>
                <w:sz w:val="28"/>
              </w:rPr>
            </w:pPr>
            <w:r>
              <w:rPr>
                <w:spacing w:val="-4"/>
                <w:sz w:val="28"/>
              </w:rPr>
              <w:t>1.56</w:t>
            </w:r>
          </w:p>
        </w:tc>
        <w:tc>
          <w:tcPr>
            <w:tcW w:w="1911" w:type="dxa"/>
          </w:tcPr>
          <w:p>
            <w:pPr>
              <w:pStyle w:val="TableParagraph"/>
              <w:spacing w:before="122"/>
              <w:ind w:left="317"/>
              <w:rPr>
                <w:sz w:val="28"/>
              </w:rPr>
            </w:pPr>
            <w:r>
              <w:rPr>
                <w:sz w:val="28"/>
              </w:rPr>
              <w:t>Low</w:t>
            </w:r>
            <w:r>
              <w:rPr>
                <w:spacing w:val="-2"/>
                <w:sz w:val="28"/>
              </w:rPr>
              <w:t> Extent</w:t>
            </w:r>
          </w:p>
        </w:tc>
      </w:tr>
      <w:tr>
        <w:trPr>
          <w:trHeight w:val="483" w:hRule="atLeast"/>
        </w:trPr>
        <w:tc>
          <w:tcPr>
            <w:tcW w:w="658" w:type="dxa"/>
          </w:tcPr>
          <w:p>
            <w:pPr>
              <w:pStyle w:val="TableParagraph"/>
              <w:spacing w:before="81"/>
              <w:ind w:left="9"/>
              <w:rPr>
                <w:sz w:val="28"/>
              </w:rPr>
            </w:pPr>
            <w:r>
              <w:rPr>
                <w:spacing w:val="-5"/>
                <w:sz w:val="28"/>
              </w:rPr>
              <w:t>11</w:t>
            </w:r>
          </w:p>
        </w:tc>
        <w:tc>
          <w:tcPr>
            <w:tcW w:w="4352" w:type="dxa"/>
          </w:tcPr>
          <w:p>
            <w:pPr>
              <w:pStyle w:val="TableParagraph"/>
              <w:spacing w:before="81"/>
              <w:ind w:left="179"/>
              <w:rPr>
                <w:sz w:val="28"/>
              </w:rPr>
            </w:pPr>
            <w:r>
              <w:rPr>
                <w:spacing w:val="-2"/>
                <w:sz w:val="28"/>
              </w:rPr>
              <w:t>e-inventory</w:t>
            </w:r>
          </w:p>
        </w:tc>
        <w:tc>
          <w:tcPr>
            <w:tcW w:w="2172" w:type="dxa"/>
          </w:tcPr>
          <w:p>
            <w:pPr>
              <w:pStyle w:val="TableParagraph"/>
              <w:spacing w:before="81"/>
              <w:ind w:left="1137"/>
              <w:rPr>
                <w:sz w:val="28"/>
              </w:rPr>
            </w:pPr>
            <w:r>
              <w:rPr>
                <w:spacing w:val="-4"/>
                <w:sz w:val="28"/>
              </w:rPr>
              <w:t>2.08</w:t>
            </w:r>
          </w:p>
        </w:tc>
        <w:tc>
          <w:tcPr>
            <w:tcW w:w="1911" w:type="dxa"/>
          </w:tcPr>
          <w:p>
            <w:pPr>
              <w:pStyle w:val="TableParagraph"/>
              <w:spacing w:before="81"/>
              <w:ind w:left="317"/>
              <w:rPr>
                <w:sz w:val="28"/>
              </w:rPr>
            </w:pPr>
            <w:r>
              <w:rPr>
                <w:sz w:val="28"/>
              </w:rPr>
              <w:t>Low</w:t>
            </w:r>
            <w:r>
              <w:rPr>
                <w:spacing w:val="-2"/>
                <w:sz w:val="28"/>
              </w:rPr>
              <w:t> Extent</w:t>
            </w:r>
          </w:p>
        </w:tc>
      </w:tr>
      <w:tr>
        <w:trPr>
          <w:trHeight w:val="471" w:hRule="atLeast"/>
        </w:trPr>
        <w:tc>
          <w:tcPr>
            <w:tcW w:w="658" w:type="dxa"/>
            <w:tcBorders>
              <w:bottom w:val="single" w:sz="6" w:space="0" w:color="000000"/>
            </w:tcBorders>
          </w:tcPr>
          <w:p>
            <w:pPr>
              <w:pStyle w:val="TableParagraph"/>
              <w:spacing w:before="80"/>
              <w:ind w:left="9"/>
              <w:rPr>
                <w:sz w:val="28"/>
              </w:rPr>
            </w:pPr>
            <w:r>
              <w:rPr>
                <w:spacing w:val="-5"/>
                <w:sz w:val="28"/>
              </w:rPr>
              <w:t>12</w:t>
            </w:r>
          </w:p>
        </w:tc>
        <w:tc>
          <w:tcPr>
            <w:tcW w:w="4352" w:type="dxa"/>
            <w:tcBorders>
              <w:bottom w:val="single" w:sz="6" w:space="0" w:color="000000"/>
            </w:tcBorders>
          </w:tcPr>
          <w:p>
            <w:pPr>
              <w:pStyle w:val="TableParagraph"/>
              <w:spacing w:before="80"/>
              <w:ind w:left="179"/>
              <w:rPr>
                <w:sz w:val="28"/>
              </w:rPr>
            </w:pPr>
            <w:r>
              <w:rPr>
                <w:sz w:val="28"/>
              </w:rPr>
              <w:t>e-shipment</w:t>
            </w:r>
            <w:r>
              <w:rPr>
                <w:spacing w:val="-4"/>
                <w:sz w:val="28"/>
              </w:rPr>
              <w:t> </w:t>
            </w:r>
            <w:r>
              <w:rPr>
                <w:spacing w:val="-2"/>
                <w:sz w:val="28"/>
              </w:rPr>
              <w:t>notice</w:t>
            </w:r>
          </w:p>
        </w:tc>
        <w:tc>
          <w:tcPr>
            <w:tcW w:w="2172" w:type="dxa"/>
            <w:tcBorders>
              <w:bottom w:val="single" w:sz="6" w:space="0" w:color="000000"/>
            </w:tcBorders>
          </w:tcPr>
          <w:p>
            <w:pPr>
              <w:pStyle w:val="TableParagraph"/>
              <w:spacing w:before="80"/>
              <w:ind w:left="1137"/>
              <w:rPr>
                <w:sz w:val="28"/>
              </w:rPr>
            </w:pPr>
            <w:r>
              <w:rPr>
                <w:spacing w:val="-4"/>
                <w:sz w:val="28"/>
              </w:rPr>
              <w:t>1.98</w:t>
            </w:r>
          </w:p>
        </w:tc>
        <w:tc>
          <w:tcPr>
            <w:tcW w:w="1911" w:type="dxa"/>
            <w:tcBorders>
              <w:bottom w:val="single" w:sz="6" w:space="0" w:color="000000"/>
            </w:tcBorders>
          </w:tcPr>
          <w:p>
            <w:pPr>
              <w:pStyle w:val="TableParagraph"/>
              <w:spacing w:before="80"/>
              <w:ind w:left="317"/>
              <w:rPr>
                <w:sz w:val="28"/>
              </w:rPr>
            </w:pPr>
            <w:r>
              <w:rPr>
                <w:sz w:val="28"/>
              </w:rPr>
              <w:t>Low</w:t>
            </w:r>
            <w:r>
              <w:rPr>
                <w:spacing w:val="-1"/>
                <w:sz w:val="28"/>
              </w:rPr>
              <w:t> </w:t>
            </w:r>
            <w:r>
              <w:rPr>
                <w:spacing w:val="-2"/>
                <w:sz w:val="28"/>
              </w:rPr>
              <w:t>Extent</w:t>
            </w:r>
          </w:p>
        </w:tc>
      </w:tr>
      <w:tr>
        <w:trPr>
          <w:trHeight w:val="480" w:hRule="atLeast"/>
        </w:trPr>
        <w:tc>
          <w:tcPr>
            <w:tcW w:w="658" w:type="dxa"/>
            <w:tcBorders>
              <w:top w:val="single" w:sz="6" w:space="0" w:color="000000"/>
              <w:bottom w:val="single" w:sz="6" w:space="0" w:color="000000"/>
            </w:tcBorders>
          </w:tcPr>
          <w:p>
            <w:pPr>
              <w:pStyle w:val="TableParagraph"/>
              <w:rPr>
                <w:rFonts w:ascii="Times New Roman"/>
                <w:sz w:val="28"/>
              </w:rPr>
            </w:pPr>
          </w:p>
        </w:tc>
        <w:tc>
          <w:tcPr>
            <w:tcW w:w="4352" w:type="dxa"/>
            <w:tcBorders>
              <w:top w:val="single" w:sz="6" w:space="0" w:color="000000"/>
              <w:bottom w:val="single" w:sz="6" w:space="0" w:color="000000"/>
            </w:tcBorders>
          </w:tcPr>
          <w:p>
            <w:pPr>
              <w:pStyle w:val="TableParagraph"/>
              <w:spacing w:before="71"/>
              <w:ind w:left="179"/>
              <w:rPr>
                <w:rFonts w:ascii="Arial"/>
                <w:b/>
                <w:sz w:val="28"/>
              </w:rPr>
            </w:pPr>
            <w:r>
              <w:rPr>
                <w:rFonts w:ascii="Arial"/>
                <w:b/>
                <w:sz w:val="28"/>
              </w:rPr>
              <w:t>Grand</w:t>
            </w:r>
            <w:r>
              <w:rPr>
                <w:rFonts w:ascii="Arial"/>
                <w:b/>
                <w:spacing w:val="-6"/>
                <w:sz w:val="28"/>
              </w:rPr>
              <w:t> </w:t>
            </w:r>
            <w:r>
              <w:rPr>
                <w:rFonts w:ascii="Arial"/>
                <w:b/>
                <w:spacing w:val="-4"/>
                <w:sz w:val="28"/>
              </w:rPr>
              <w:t>Mean</w:t>
            </w:r>
          </w:p>
        </w:tc>
        <w:tc>
          <w:tcPr>
            <w:tcW w:w="2172" w:type="dxa"/>
            <w:tcBorders>
              <w:top w:val="single" w:sz="6" w:space="0" w:color="000000"/>
              <w:bottom w:val="single" w:sz="6" w:space="0" w:color="000000"/>
            </w:tcBorders>
          </w:tcPr>
          <w:p>
            <w:pPr>
              <w:pStyle w:val="TableParagraph"/>
              <w:spacing w:before="71"/>
              <w:ind w:left="1137"/>
              <w:rPr>
                <w:rFonts w:ascii="Arial"/>
                <w:b/>
                <w:sz w:val="28"/>
              </w:rPr>
            </w:pPr>
            <w:r>
              <w:rPr>
                <w:rFonts w:ascii="Arial"/>
                <w:b/>
                <w:spacing w:val="-4"/>
                <w:sz w:val="28"/>
              </w:rPr>
              <w:t>2.03</w:t>
            </w:r>
          </w:p>
        </w:tc>
        <w:tc>
          <w:tcPr>
            <w:tcW w:w="1911" w:type="dxa"/>
            <w:tcBorders>
              <w:top w:val="single" w:sz="6" w:space="0" w:color="000000"/>
              <w:bottom w:val="single" w:sz="6" w:space="0" w:color="000000"/>
            </w:tcBorders>
          </w:tcPr>
          <w:p>
            <w:pPr>
              <w:pStyle w:val="TableParagraph"/>
              <w:spacing w:before="71"/>
              <w:ind w:left="317"/>
              <w:rPr>
                <w:rFonts w:ascii="Arial"/>
                <w:b/>
                <w:sz w:val="28"/>
              </w:rPr>
            </w:pPr>
            <w:r>
              <w:rPr>
                <w:rFonts w:ascii="Arial"/>
                <w:b/>
                <w:sz w:val="28"/>
              </w:rPr>
              <w:t>Low</w:t>
            </w:r>
            <w:r>
              <w:rPr>
                <w:rFonts w:ascii="Arial"/>
                <w:b/>
                <w:spacing w:val="-1"/>
                <w:sz w:val="28"/>
              </w:rPr>
              <w:t> </w:t>
            </w:r>
            <w:r>
              <w:rPr>
                <w:rFonts w:ascii="Arial"/>
                <w:b/>
                <w:spacing w:val="-2"/>
                <w:sz w:val="28"/>
              </w:rPr>
              <w:t>Extent</w:t>
            </w:r>
          </w:p>
        </w:tc>
      </w:tr>
    </w:tbl>
    <w:p>
      <w:pPr>
        <w:spacing w:after="0"/>
        <w:rPr>
          <w:rFonts w:ascii="Arial"/>
          <w:sz w:val="28"/>
        </w:rPr>
        <w:sectPr>
          <w:pgSz w:w="11910" w:h="16840"/>
          <w:pgMar w:header="0" w:footer="1002" w:top="1260" w:bottom="1200" w:left="920" w:right="480"/>
        </w:sectPr>
      </w:pPr>
    </w:p>
    <w:p>
      <w:pPr>
        <w:pStyle w:val="BodyText"/>
        <w:spacing w:line="487" w:lineRule="auto" w:before="256"/>
        <w:ind w:left="520" w:right="1215" w:firstLine="719"/>
      </w:pPr>
      <w:r>
        <w:rPr/>
        <w:t>Data presented in Table 4 reveals that the mean score of respondents ranged from 1.92</w:t>
      </w:r>
      <w:r>
        <w:rPr>
          <w:spacing w:val="-1"/>
        </w:rPr>
        <w:t> </w:t>
      </w:r>
      <w:r>
        <w:rPr/>
        <w:t>to</w:t>
      </w:r>
      <w:r>
        <w:rPr>
          <w:spacing w:val="-2"/>
        </w:rPr>
        <w:t> </w:t>
      </w:r>
      <w:r>
        <w:rPr/>
        <w:t>2.26, with the</w:t>
      </w:r>
      <w:r>
        <w:rPr>
          <w:spacing w:val="-2"/>
        </w:rPr>
        <w:t> </w:t>
      </w:r>
      <w:r>
        <w:rPr/>
        <w:t>grand mean score</w:t>
      </w:r>
      <w:r>
        <w:rPr>
          <w:spacing w:val="-2"/>
        </w:rPr>
        <w:t> </w:t>
      </w:r>
      <w:r>
        <w:rPr/>
        <w:t>of</w:t>
      </w:r>
    </w:p>
    <w:p>
      <w:pPr>
        <w:pStyle w:val="BodyText"/>
        <w:spacing w:line="487" w:lineRule="auto" w:before="3"/>
        <w:ind w:left="520" w:right="1096"/>
      </w:pPr>
      <w:r>
        <w:rPr/>
        <w:t>2.03.</w:t>
      </w:r>
      <w:r>
        <w:rPr>
          <w:spacing w:val="-2"/>
        </w:rPr>
        <w:t> </w:t>
      </w:r>
      <w:r>
        <w:rPr/>
        <w:t>With</w:t>
      </w:r>
      <w:r>
        <w:rPr>
          <w:spacing w:val="-1"/>
        </w:rPr>
        <w:t> </w:t>
      </w:r>
      <w:r>
        <w:rPr/>
        <w:t>the</w:t>
      </w:r>
      <w:r>
        <w:rPr>
          <w:spacing w:val="-2"/>
        </w:rPr>
        <w:t> </w:t>
      </w:r>
      <w:r>
        <w:rPr/>
        <w:t>grand mean</w:t>
      </w:r>
      <w:r>
        <w:rPr>
          <w:spacing w:val="-2"/>
        </w:rPr>
        <w:t> </w:t>
      </w:r>
      <w:r>
        <w:rPr/>
        <w:t>of 2.03 it implies that SMEs</w:t>
      </w:r>
      <w:r>
        <w:rPr>
          <w:spacing w:val="-2"/>
        </w:rPr>
        <w:t> </w:t>
      </w:r>
      <w:r>
        <w:rPr/>
        <w:t>managers</w:t>
      </w:r>
      <w:r>
        <w:rPr>
          <w:spacing w:val="-1"/>
        </w:rPr>
        <w:t> </w:t>
      </w:r>
      <w:r>
        <w:rPr/>
        <w:t>utilize e-purchasing to a low extent in their operations.</w:t>
      </w:r>
    </w:p>
    <w:p>
      <w:pPr>
        <w:pStyle w:val="Heading2"/>
        <w:spacing w:before="197"/>
      </w:pPr>
      <w:r>
        <w:rPr/>
        <w:t>Research</w:t>
      </w:r>
      <w:r>
        <w:rPr>
          <w:spacing w:val="-6"/>
        </w:rPr>
        <w:t> </w:t>
      </w:r>
      <w:r>
        <w:rPr/>
        <w:t>Question</w:t>
      </w:r>
      <w:r>
        <w:rPr>
          <w:spacing w:val="-5"/>
        </w:rPr>
        <w:t> </w:t>
      </w:r>
      <w:r>
        <w:rPr>
          <w:spacing w:val="-10"/>
        </w:rPr>
        <w:t>5</w:t>
      </w:r>
    </w:p>
    <w:p>
      <w:pPr>
        <w:pStyle w:val="BodyText"/>
        <w:spacing w:before="203"/>
        <w:rPr>
          <w:rFonts w:ascii="Arial"/>
          <w:b/>
        </w:rPr>
      </w:pPr>
    </w:p>
    <w:p>
      <w:pPr>
        <w:pStyle w:val="BodyText"/>
        <w:spacing w:line="489" w:lineRule="auto"/>
        <w:ind w:left="520" w:right="1003" w:firstLine="719"/>
      </w:pPr>
      <w:r>
        <w:rPr/>
        <w:t>To</w:t>
      </w:r>
      <w:r>
        <w:rPr>
          <w:spacing w:val="-1"/>
        </w:rPr>
        <w:t> </w:t>
      </w:r>
      <w:r>
        <w:rPr/>
        <w:t>what extent do</w:t>
      </w:r>
      <w:r>
        <w:rPr>
          <w:spacing w:val="-3"/>
        </w:rPr>
        <w:t> </w:t>
      </w:r>
      <w:r>
        <w:rPr/>
        <w:t>SMEs managers utilize</w:t>
      </w:r>
      <w:r>
        <w:rPr>
          <w:spacing w:val="-4"/>
        </w:rPr>
        <w:t> </w:t>
      </w:r>
      <w:r>
        <w:rPr/>
        <w:t>e-marketing</w:t>
      </w:r>
      <w:r>
        <w:rPr>
          <w:spacing w:val="-4"/>
        </w:rPr>
        <w:t> </w:t>
      </w:r>
      <w:r>
        <w:rPr/>
        <w:t>software</w:t>
      </w:r>
      <w:r>
        <w:rPr>
          <w:spacing w:val="-1"/>
        </w:rPr>
        <w:t> </w:t>
      </w:r>
      <w:r>
        <w:rPr/>
        <w:t>in their operations?</w:t>
      </w:r>
    </w:p>
    <w:p>
      <w:pPr>
        <w:pStyle w:val="BodyText"/>
        <w:spacing w:line="489" w:lineRule="auto" w:before="195"/>
        <w:ind w:left="520" w:right="960" w:firstLine="719"/>
      </w:pPr>
      <w:r>
        <w:rPr/>
        <w:t>Analysis of</w:t>
      </w:r>
      <w:r>
        <w:rPr>
          <w:spacing w:val="-1"/>
        </w:rPr>
        <w:t> </w:t>
      </w:r>
      <w:r>
        <w:rPr/>
        <w:t>data</w:t>
      </w:r>
      <w:r>
        <w:rPr>
          <w:spacing w:val="-3"/>
        </w:rPr>
        <w:t> </w:t>
      </w:r>
      <w:r>
        <w:rPr/>
        <w:t>in</w:t>
      </w:r>
      <w:r>
        <w:rPr>
          <w:spacing w:val="-3"/>
        </w:rPr>
        <w:t> </w:t>
      </w:r>
      <w:r>
        <w:rPr/>
        <w:t>respect</w:t>
      </w:r>
      <w:r>
        <w:rPr>
          <w:spacing w:val="-1"/>
        </w:rPr>
        <w:t> </w:t>
      </w:r>
      <w:r>
        <w:rPr/>
        <w:t>of this research</w:t>
      </w:r>
      <w:r>
        <w:rPr>
          <w:spacing w:val="-3"/>
        </w:rPr>
        <w:t> </w:t>
      </w:r>
      <w:r>
        <w:rPr/>
        <w:t>question</w:t>
      </w:r>
      <w:r>
        <w:rPr>
          <w:spacing w:val="-3"/>
        </w:rPr>
        <w:t> </w:t>
      </w:r>
      <w:r>
        <w:rPr/>
        <w:t>is presented</w:t>
      </w:r>
      <w:r>
        <w:rPr>
          <w:spacing w:val="-3"/>
        </w:rPr>
        <w:t> </w:t>
      </w:r>
      <w:r>
        <w:rPr/>
        <w:t>in Table 5.</w:t>
      </w:r>
    </w:p>
    <w:p>
      <w:pPr>
        <w:pStyle w:val="Heading2"/>
        <w:spacing w:line="278" w:lineRule="auto" w:before="191"/>
        <w:ind w:left="1797" w:right="1215" w:hanging="1277"/>
      </w:pPr>
      <w:r>
        <w:rPr/>
        <w:t>Table</w:t>
      </w:r>
      <w:r>
        <w:rPr>
          <w:spacing w:val="-2"/>
        </w:rPr>
        <w:t> </w:t>
      </w:r>
      <w:r>
        <w:rPr/>
        <w:t>5:</w:t>
      </w:r>
      <w:r>
        <w:rPr>
          <w:spacing w:val="-5"/>
        </w:rPr>
        <w:t> </w:t>
      </w:r>
      <w:r>
        <w:rPr/>
        <w:t>Respondents’</w:t>
      </w:r>
      <w:r>
        <w:rPr>
          <w:spacing w:val="-3"/>
        </w:rPr>
        <w:t> </w:t>
      </w:r>
      <w:r>
        <w:rPr/>
        <w:t>mean</w:t>
      </w:r>
      <w:r>
        <w:rPr>
          <w:spacing w:val="-6"/>
        </w:rPr>
        <w:t> </w:t>
      </w:r>
      <w:r>
        <w:rPr/>
        <w:t>ratings</w:t>
      </w:r>
      <w:r>
        <w:rPr>
          <w:spacing w:val="-2"/>
        </w:rPr>
        <w:t> </w:t>
      </w:r>
      <w:r>
        <w:rPr/>
        <w:t>on</w:t>
      </w:r>
      <w:r>
        <w:rPr>
          <w:spacing w:val="-3"/>
        </w:rPr>
        <w:t> </w:t>
      </w:r>
      <w:r>
        <w:rPr/>
        <w:t>the extent</w:t>
      </w:r>
      <w:r>
        <w:rPr>
          <w:spacing w:val="-2"/>
        </w:rPr>
        <w:t> </w:t>
      </w:r>
      <w:r>
        <w:rPr/>
        <w:t>SMEs</w:t>
      </w:r>
      <w:r>
        <w:rPr>
          <w:spacing w:val="-5"/>
        </w:rPr>
        <w:t> </w:t>
      </w:r>
      <w:r>
        <w:rPr/>
        <w:t>utilize</w:t>
      </w:r>
      <w:r>
        <w:rPr>
          <w:spacing w:val="-5"/>
        </w:rPr>
        <w:t> </w:t>
      </w:r>
      <w:r>
        <w:rPr/>
        <w:t>e- marketing software in their operations</w:t>
      </w:r>
    </w:p>
    <w:p>
      <w:pPr>
        <w:pStyle w:val="BodyText"/>
        <w:spacing w:before="153" w:after="1"/>
        <w:rPr>
          <w:rFonts w:ascii="Arial"/>
          <w:b/>
          <w:sz w:val="20"/>
        </w:rPr>
      </w:pPr>
    </w:p>
    <w:tbl>
      <w:tblPr>
        <w:tblW w:w="0" w:type="auto"/>
        <w:jc w:val="left"/>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8"/>
        <w:gridCol w:w="4577"/>
        <w:gridCol w:w="1947"/>
        <w:gridCol w:w="1711"/>
      </w:tblGrid>
      <w:tr>
        <w:trPr>
          <w:trHeight w:val="745" w:hRule="atLeast"/>
        </w:trPr>
        <w:tc>
          <w:tcPr>
            <w:tcW w:w="648" w:type="dxa"/>
            <w:tcBorders>
              <w:top w:val="single" w:sz="6" w:space="0" w:color="000000"/>
              <w:bottom w:val="single" w:sz="6" w:space="0" w:color="000000"/>
            </w:tcBorders>
          </w:tcPr>
          <w:p>
            <w:pPr>
              <w:pStyle w:val="TableParagraph"/>
              <w:spacing w:before="44"/>
              <w:rPr>
                <w:rFonts w:ascii="Arial"/>
                <w:b/>
                <w:sz w:val="28"/>
              </w:rPr>
            </w:pPr>
          </w:p>
          <w:p>
            <w:pPr>
              <w:pStyle w:val="TableParagraph"/>
              <w:rPr>
                <w:rFonts w:ascii="Arial"/>
                <w:b/>
                <w:sz w:val="28"/>
              </w:rPr>
            </w:pPr>
            <w:r>
              <w:rPr>
                <w:rFonts w:ascii="Arial"/>
                <w:b/>
                <w:spacing w:val="-5"/>
                <w:sz w:val="28"/>
              </w:rPr>
              <w:t>S/N</w:t>
            </w:r>
          </w:p>
        </w:tc>
        <w:tc>
          <w:tcPr>
            <w:tcW w:w="4577" w:type="dxa"/>
            <w:tcBorders>
              <w:top w:val="single" w:sz="6" w:space="0" w:color="000000"/>
              <w:bottom w:val="single" w:sz="6" w:space="0" w:color="000000"/>
            </w:tcBorders>
          </w:tcPr>
          <w:p>
            <w:pPr>
              <w:pStyle w:val="TableParagraph"/>
              <w:spacing w:before="44"/>
              <w:rPr>
                <w:rFonts w:ascii="Arial"/>
                <w:b/>
                <w:sz w:val="28"/>
              </w:rPr>
            </w:pPr>
          </w:p>
          <w:p>
            <w:pPr>
              <w:pStyle w:val="TableParagraph"/>
              <w:ind w:left="179"/>
              <w:rPr>
                <w:rFonts w:ascii="Arial"/>
                <w:b/>
                <w:sz w:val="28"/>
              </w:rPr>
            </w:pPr>
            <w:r>
              <w:rPr>
                <w:rFonts w:ascii="Arial"/>
                <w:b/>
                <w:spacing w:val="-2"/>
                <w:sz w:val="28"/>
              </w:rPr>
              <w:t>Items</w:t>
            </w:r>
          </w:p>
        </w:tc>
        <w:tc>
          <w:tcPr>
            <w:tcW w:w="1947" w:type="dxa"/>
            <w:tcBorders>
              <w:top w:val="single" w:sz="6" w:space="0" w:color="000000"/>
              <w:bottom w:val="single" w:sz="6" w:space="0" w:color="000000"/>
            </w:tcBorders>
          </w:tcPr>
          <w:p>
            <w:pPr>
              <w:pStyle w:val="TableParagraph"/>
              <w:spacing w:before="44"/>
              <w:rPr>
                <w:rFonts w:ascii="Arial"/>
                <w:b/>
                <w:sz w:val="28"/>
              </w:rPr>
            </w:pPr>
          </w:p>
          <w:p>
            <w:pPr>
              <w:pStyle w:val="TableParagraph"/>
              <w:ind w:left="913"/>
              <w:rPr>
                <w:rFonts w:ascii="Arial"/>
                <w:b/>
                <w:sz w:val="28"/>
              </w:rPr>
            </w:pPr>
            <w:r>
              <w:rPr>
                <w:rFonts w:ascii="Arial"/>
                <w:b/>
                <w:spacing w:val="-4"/>
                <w:sz w:val="28"/>
              </w:rPr>
              <w:t>Mean</w:t>
            </w:r>
          </w:p>
        </w:tc>
        <w:tc>
          <w:tcPr>
            <w:tcW w:w="1711" w:type="dxa"/>
            <w:tcBorders>
              <w:top w:val="single" w:sz="6" w:space="0" w:color="000000"/>
              <w:bottom w:val="single" w:sz="6" w:space="0" w:color="000000"/>
            </w:tcBorders>
          </w:tcPr>
          <w:p>
            <w:pPr>
              <w:pStyle w:val="TableParagraph"/>
              <w:spacing w:before="44"/>
              <w:rPr>
                <w:rFonts w:ascii="Arial"/>
                <w:b/>
                <w:sz w:val="28"/>
              </w:rPr>
            </w:pPr>
          </w:p>
          <w:p>
            <w:pPr>
              <w:pStyle w:val="TableParagraph"/>
              <w:ind w:left="317"/>
              <w:rPr>
                <w:rFonts w:ascii="Arial"/>
                <w:b/>
                <w:sz w:val="28"/>
              </w:rPr>
            </w:pPr>
            <w:r>
              <w:rPr>
                <w:rFonts w:ascii="Arial"/>
                <w:b/>
                <w:spacing w:val="-2"/>
                <w:sz w:val="28"/>
              </w:rPr>
              <w:t>Decision</w:t>
            </w:r>
          </w:p>
        </w:tc>
      </w:tr>
      <w:tr>
        <w:trPr>
          <w:trHeight w:val="495" w:hRule="atLeast"/>
        </w:trPr>
        <w:tc>
          <w:tcPr>
            <w:tcW w:w="648" w:type="dxa"/>
            <w:tcBorders>
              <w:top w:val="single" w:sz="6" w:space="0" w:color="000000"/>
            </w:tcBorders>
          </w:tcPr>
          <w:p>
            <w:pPr>
              <w:pStyle w:val="TableParagraph"/>
              <w:spacing w:before="93"/>
              <w:rPr>
                <w:sz w:val="28"/>
              </w:rPr>
            </w:pPr>
            <w:r>
              <w:rPr>
                <w:spacing w:val="-10"/>
                <w:sz w:val="28"/>
              </w:rPr>
              <w:t>1</w:t>
            </w:r>
          </w:p>
        </w:tc>
        <w:tc>
          <w:tcPr>
            <w:tcW w:w="4577" w:type="dxa"/>
            <w:tcBorders>
              <w:top w:val="single" w:sz="6" w:space="0" w:color="000000"/>
            </w:tcBorders>
          </w:tcPr>
          <w:p>
            <w:pPr>
              <w:pStyle w:val="TableParagraph"/>
              <w:spacing w:before="93"/>
              <w:ind w:left="179"/>
              <w:rPr>
                <w:sz w:val="28"/>
              </w:rPr>
            </w:pPr>
            <w:r>
              <w:rPr>
                <w:sz w:val="28"/>
              </w:rPr>
              <w:t>Advanced</w:t>
            </w:r>
            <w:r>
              <w:rPr>
                <w:spacing w:val="-2"/>
                <w:sz w:val="28"/>
              </w:rPr>
              <w:t> </w:t>
            </w:r>
            <w:r>
              <w:rPr>
                <w:sz w:val="28"/>
              </w:rPr>
              <w:t>e-mail</w:t>
            </w:r>
            <w:r>
              <w:rPr>
                <w:spacing w:val="-4"/>
                <w:sz w:val="28"/>
              </w:rPr>
              <w:t> </w:t>
            </w:r>
            <w:r>
              <w:rPr>
                <w:spacing w:val="-2"/>
                <w:sz w:val="28"/>
              </w:rPr>
              <w:t>locator</w:t>
            </w:r>
          </w:p>
        </w:tc>
        <w:tc>
          <w:tcPr>
            <w:tcW w:w="1947" w:type="dxa"/>
            <w:tcBorders>
              <w:top w:val="single" w:sz="6" w:space="0" w:color="000000"/>
            </w:tcBorders>
          </w:tcPr>
          <w:p>
            <w:pPr>
              <w:pStyle w:val="TableParagraph"/>
              <w:spacing w:before="93"/>
              <w:ind w:left="913"/>
              <w:rPr>
                <w:sz w:val="28"/>
              </w:rPr>
            </w:pPr>
            <w:r>
              <w:rPr>
                <w:spacing w:val="-4"/>
                <w:sz w:val="28"/>
              </w:rPr>
              <w:t>2.35</w:t>
            </w:r>
          </w:p>
        </w:tc>
        <w:tc>
          <w:tcPr>
            <w:tcW w:w="1711" w:type="dxa"/>
            <w:tcBorders>
              <w:top w:val="single" w:sz="6" w:space="0" w:color="000000"/>
            </w:tcBorders>
          </w:tcPr>
          <w:p>
            <w:pPr>
              <w:pStyle w:val="TableParagraph"/>
              <w:spacing w:before="93"/>
              <w:ind w:left="317"/>
              <w:rPr>
                <w:sz w:val="28"/>
              </w:rPr>
            </w:pPr>
            <w:r>
              <w:rPr>
                <w:sz w:val="28"/>
              </w:rPr>
              <w:t>Low</w:t>
            </w:r>
            <w:r>
              <w:rPr>
                <w:spacing w:val="-2"/>
                <w:sz w:val="28"/>
              </w:rPr>
              <w:t> Extent</w:t>
            </w:r>
          </w:p>
        </w:tc>
      </w:tr>
      <w:tr>
        <w:trPr>
          <w:trHeight w:val="482" w:hRule="atLeast"/>
        </w:trPr>
        <w:tc>
          <w:tcPr>
            <w:tcW w:w="648" w:type="dxa"/>
          </w:tcPr>
          <w:p>
            <w:pPr>
              <w:pStyle w:val="TableParagraph"/>
              <w:spacing w:before="80"/>
              <w:rPr>
                <w:sz w:val="28"/>
              </w:rPr>
            </w:pPr>
            <w:r>
              <w:rPr>
                <w:spacing w:val="-10"/>
                <w:sz w:val="28"/>
              </w:rPr>
              <w:t>2</w:t>
            </w:r>
          </w:p>
        </w:tc>
        <w:tc>
          <w:tcPr>
            <w:tcW w:w="4577" w:type="dxa"/>
          </w:tcPr>
          <w:p>
            <w:pPr>
              <w:pStyle w:val="TableParagraph"/>
              <w:spacing w:before="80"/>
              <w:ind w:left="179"/>
              <w:rPr>
                <w:sz w:val="28"/>
              </w:rPr>
            </w:pPr>
            <w:r>
              <w:rPr>
                <w:sz w:val="28"/>
              </w:rPr>
              <w:t>Anconia</w:t>
            </w:r>
            <w:r>
              <w:rPr>
                <w:spacing w:val="-7"/>
                <w:sz w:val="28"/>
              </w:rPr>
              <w:t> </w:t>
            </w:r>
            <w:r>
              <w:rPr>
                <w:sz w:val="28"/>
              </w:rPr>
              <w:t>Rocket</w:t>
            </w:r>
            <w:r>
              <w:rPr>
                <w:spacing w:val="-5"/>
                <w:sz w:val="28"/>
              </w:rPr>
              <w:t> </w:t>
            </w:r>
            <w:r>
              <w:rPr>
                <w:spacing w:val="-4"/>
                <w:sz w:val="28"/>
              </w:rPr>
              <w:t>Sales</w:t>
            </w:r>
          </w:p>
        </w:tc>
        <w:tc>
          <w:tcPr>
            <w:tcW w:w="1947" w:type="dxa"/>
          </w:tcPr>
          <w:p>
            <w:pPr>
              <w:pStyle w:val="TableParagraph"/>
              <w:spacing w:before="80"/>
              <w:ind w:left="913"/>
              <w:rPr>
                <w:sz w:val="28"/>
              </w:rPr>
            </w:pPr>
            <w:r>
              <w:rPr>
                <w:spacing w:val="-4"/>
                <w:sz w:val="28"/>
              </w:rPr>
              <w:t>2.31</w:t>
            </w:r>
          </w:p>
        </w:tc>
        <w:tc>
          <w:tcPr>
            <w:tcW w:w="1711" w:type="dxa"/>
          </w:tcPr>
          <w:p>
            <w:pPr>
              <w:pStyle w:val="TableParagraph"/>
              <w:spacing w:before="80"/>
              <w:ind w:left="317"/>
              <w:rPr>
                <w:sz w:val="28"/>
              </w:rPr>
            </w:pPr>
            <w:r>
              <w:rPr>
                <w:sz w:val="28"/>
              </w:rPr>
              <w:t>Low</w:t>
            </w:r>
            <w:r>
              <w:rPr>
                <w:spacing w:val="-2"/>
                <w:sz w:val="28"/>
              </w:rPr>
              <w:t> Extent</w:t>
            </w:r>
          </w:p>
        </w:tc>
      </w:tr>
      <w:tr>
        <w:trPr>
          <w:trHeight w:val="483" w:hRule="atLeast"/>
        </w:trPr>
        <w:tc>
          <w:tcPr>
            <w:tcW w:w="648" w:type="dxa"/>
          </w:tcPr>
          <w:p>
            <w:pPr>
              <w:pStyle w:val="TableParagraph"/>
              <w:spacing w:before="80"/>
              <w:rPr>
                <w:sz w:val="28"/>
              </w:rPr>
            </w:pPr>
            <w:r>
              <w:rPr>
                <w:spacing w:val="-10"/>
                <w:sz w:val="28"/>
              </w:rPr>
              <w:t>3</w:t>
            </w:r>
          </w:p>
        </w:tc>
        <w:tc>
          <w:tcPr>
            <w:tcW w:w="4577" w:type="dxa"/>
          </w:tcPr>
          <w:p>
            <w:pPr>
              <w:pStyle w:val="TableParagraph"/>
              <w:spacing w:before="80"/>
              <w:ind w:left="179"/>
              <w:rPr>
                <w:sz w:val="28"/>
              </w:rPr>
            </w:pPr>
            <w:r>
              <w:rPr>
                <w:sz w:val="28"/>
              </w:rPr>
              <w:t>Atomic</w:t>
            </w:r>
            <w:r>
              <w:rPr>
                <w:spacing w:val="-3"/>
                <w:sz w:val="28"/>
              </w:rPr>
              <w:t> </w:t>
            </w:r>
            <w:r>
              <w:rPr>
                <w:sz w:val="28"/>
              </w:rPr>
              <w:t>Mail</w:t>
            </w:r>
            <w:r>
              <w:rPr>
                <w:spacing w:val="-4"/>
                <w:sz w:val="28"/>
              </w:rPr>
              <w:t> </w:t>
            </w:r>
            <w:r>
              <w:rPr>
                <w:spacing w:val="-2"/>
                <w:sz w:val="28"/>
              </w:rPr>
              <w:t>Sender</w:t>
            </w:r>
          </w:p>
        </w:tc>
        <w:tc>
          <w:tcPr>
            <w:tcW w:w="1947" w:type="dxa"/>
          </w:tcPr>
          <w:p>
            <w:pPr>
              <w:pStyle w:val="TableParagraph"/>
              <w:spacing w:before="80"/>
              <w:ind w:left="913"/>
              <w:rPr>
                <w:sz w:val="28"/>
              </w:rPr>
            </w:pPr>
            <w:r>
              <w:rPr>
                <w:spacing w:val="-4"/>
                <w:sz w:val="28"/>
              </w:rPr>
              <w:t>2.35</w:t>
            </w:r>
          </w:p>
        </w:tc>
        <w:tc>
          <w:tcPr>
            <w:tcW w:w="1711" w:type="dxa"/>
          </w:tcPr>
          <w:p>
            <w:pPr>
              <w:pStyle w:val="TableParagraph"/>
              <w:spacing w:before="80"/>
              <w:ind w:left="317"/>
              <w:rPr>
                <w:sz w:val="28"/>
              </w:rPr>
            </w:pPr>
            <w:r>
              <w:rPr>
                <w:sz w:val="28"/>
              </w:rPr>
              <w:t>Low</w:t>
            </w:r>
            <w:r>
              <w:rPr>
                <w:spacing w:val="-2"/>
                <w:sz w:val="28"/>
              </w:rPr>
              <w:t> Extent</w:t>
            </w:r>
          </w:p>
        </w:tc>
      </w:tr>
      <w:tr>
        <w:trPr>
          <w:trHeight w:val="483" w:hRule="atLeast"/>
        </w:trPr>
        <w:tc>
          <w:tcPr>
            <w:tcW w:w="648" w:type="dxa"/>
          </w:tcPr>
          <w:p>
            <w:pPr>
              <w:pStyle w:val="TableParagraph"/>
              <w:spacing w:before="82"/>
              <w:rPr>
                <w:sz w:val="28"/>
              </w:rPr>
            </w:pPr>
            <w:r>
              <w:rPr>
                <w:spacing w:val="-10"/>
                <w:sz w:val="28"/>
              </w:rPr>
              <w:t>4</w:t>
            </w:r>
          </w:p>
        </w:tc>
        <w:tc>
          <w:tcPr>
            <w:tcW w:w="4577" w:type="dxa"/>
          </w:tcPr>
          <w:p>
            <w:pPr>
              <w:pStyle w:val="TableParagraph"/>
              <w:spacing w:before="82"/>
              <w:ind w:left="179"/>
              <w:rPr>
                <w:sz w:val="28"/>
              </w:rPr>
            </w:pPr>
            <w:r>
              <w:rPr>
                <w:spacing w:val="-2"/>
                <w:sz w:val="28"/>
              </w:rPr>
              <w:t>Bmail</w:t>
            </w:r>
          </w:p>
        </w:tc>
        <w:tc>
          <w:tcPr>
            <w:tcW w:w="1947" w:type="dxa"/>
          </w:tcPr>
          <w:p>
            <w:pPr>
              <w:pStyle w:val="TableParagraph"/>
              <w:spacing w:before="82"/>
              <w:ind w:left="913"/>
              <w:rPr>
                <w:sz w:val="28"/>
              </w:rPr>
            </w:pPr>
            <w:r>
              <w:rPr>
                <w:spacing w:val="-4"/>
                <w:sz w:val="28"/>
              </w:rPr>
              <w:t>2.33</w:t>
            </w:r>
          </w:p>
        </w:tc>
        <w:tc>
          <w:tcPr>
            <w:tcW w:w="1711" w:type="dxa"/>
          </w:tcPr>
          <w:p>
            <w:pPr>
              <w:pStyle w:val="TableParagraph"/>
              <w:spacing w:before="82"/>
              <w:ind w:left="317"/>
              <w:rPr>
                <w:sz w:val="28"/>
              </w:rPr>
            </w:pPr>
            <w:r>
              <w:rPr>
                <w:sz w:val="28"/>
              </w:rPr>
              <w:t>Low</w:t>
            </w:r>
            <w:r>
              <w:rPr>
                <w:spacing w:val="-2"/>
                <w:sz w:val="28"/>
              </w:rPr>
              <w:t> Extent</w:t>
            </w:r>
          </w:p>
        </w:tc>
      </w:tr>
      <w:tr>
        <w:trPr>
          <w:trHeight w:val="482" w:hRule="atLeast"/>
        </w:trPr>
        <w:tc>
          <w:tcPr>
            <w:tcW w:w="648" w:type="dxa"/>
          </w:tcPr>
          <w:p>
            <w:pPr>
              <w:pStyle w:val="TableParagraph"/>
              <w:spacing w:before="80"/>
              <w:rPr>
                <w:sz w:val="28"/>
              </w:rPr>
            </w:pPr>
            <w:r>
              <w:rPr>
                <w:spacing w:val="-10"/>
                <w:sz w:val="28"/>
              </w:rPr>
              <w:t>5</w:t>
            </w:r>
          </w:p>
        </w:tc>
        <w:tc>
          <w:tcPr>
            <w:tcW w:w="4577" w:type="dxa"/>
          </w:tcPr>
          <w:p>
            <w:pPr>
              <w:pStyle w:val="TableParagraph"/>
              <w:spacing w:before="80"/>
              <w:ind w:left="179"/>
              <w:rPr>
                <w:sz w:val="28"/>
              </w:rPr>
            </w:pPr>
            <w:r>
              <w:rPr>
                <w:sz w:val="28"/>
              </w:rPr>
              <w:t>Broadc@st</w:t>
            </w:r>
            <w:r>
              <w:rPr>
                <w:spacing w:val="-3"/>
                <w:sz w:val="28"/>
              </w:rPr>
              <w:t> </w:t>
            </w:r>
            <w:r>
              <w:rPr>
                <w:spacing w:val="-4"/>
                <w:sz w:val="28"/>
              </w:rPr>
              <w:t>HTML</w:t>
            </w:r>
          </w:p>
        </w:tc>
        <w:tc>
          <w:tcPr>
            <w:tcW w:w="1947" w:type="dxa"/>
          </w:tcPr>
          <w:p>
            <w:pPr>
              <w:pStyle w:val="TableParagraph"/>
              <w:spacing w:before="80"/>
              <w:ind w:left="913"/>
              <w:rPr>
                <w:sz w:val="28"/>
              </w:rPr>
            </w:pPr>
            <w:r>
              <w:rPr>
                <w:spacing w:val="-4"/>
                <w:sz w:val="28"/>
              </w:rPr>
              <w:t>2.32</w:t>
            </w:r>
          </w:p>
        </w:tc>
        <w:tc>
          <w:tcPr>
            <w:tcW w:w="1711" w:type="dxa"/>
          </w:tcPr>
          <w:p>
            <w:pPr>
              <w:pStyle w:val="TableParagraph"/>
              <w:spacing w:before="80"/>
              <w:ind w:left="317"/>
              <w:rPr>
                <w:sz w:val="28"/>
              </w:rPr>
            </w:pPr>
            <w:r>
              <w:rPr>
                <w:sz w:val="28"/>
              </w:rPr>
              <w:t>Low</w:t>
            </w:r>
            <w:r>
              <w:rPr>
                <w:spacing w:val="-2"/>
                <w:sz w:val="28"/>
              </w:rPr>
              <w:t> Extent</w:t>
            </w:r>
          </w:p>
        </w:tc>
      </w:tr>
      <w:tr>
        <w:trPr>
          <w:trHeight w:val="482" w:hRule="atLeast"/>
        </w:trPr>
        <w:tc>
          <w:tcPr>
            <w:tcW w:w="648" w:type="dxa"/>
          </w:tcPr>
          <w:p>
            <w:pPr>
              <w:pStyle w:val="TableParagraph"/>
              <w:spacing w:before="80"/>
              <w:rPr>
                <w:sz w:val="28"/>
              </w:rPr>
            </w:pPr>
            <w:r>
              <w:rPr>
                <w:spacing w:val="-10"/>
                <w:sz w:val="28"/>
              </w:rPr>
              <w:t>6</w:t>
            </w:r>
          </w:p>
        </w:tc>
        <w:tc>
          <w:tcPr>
            <w:tcW w:w="4577" w:type="dxa"/>
          </w:tcPr>
          <w:p>
            <w:pPr>
              <w:pStyle w:val="TableParagraph"/>
              <w:spacing w:before="80"/>
              <w:ind w:left="179"/>
              <w:rPr>
                <w:sz w:val="28"/>
              </w:rPr>
            </w:pPr>
            <w:r>
              <w:rPr>
                <w:sz w:val="28"/>
              </w:rPr>
              <w:t>Campsign</w:t>
            </w:r>
            <w:r>
              <w:rPr>
                <w:spacing w:val="-6"/>
                <w:sz w:val="28"/>
              </w:rPr>
              <w:t> </w:t>
            </w:r>
            <w:r>
              <w:rPr>
                <w:spacing w:val="-2"/>
                <w:sz w:val="28"/>
              </w:rPr>
              <w:t>enterprise</w:t>
            </w:r>
          </w:p>
        </w:tc>
        <w:tc>
          <w:tcPr>
            <w:tcW w:w="1947" w:type="dxa"/>
          </w:tcPr>
          <w:p>
            <w:pPr>
              <w:pStyle w:val="TableParagraph"/>
              <w:spacing w:before="80"/>
              <w:ind w:left="913"/>
              <w:rPr>
                <w:sz w:val="28"/>
              </w:rPr>
            </w:pPr>
            <w:r>
              <w:rPr>
                <w:spacing w:val="-4"/>
                <w:sz w:val="28"/>
              </w:rPr>
              <w:t>2.31</w:t>
            </w:r>
          </w:p>
        </w:tc>
        <w:tc>
          <w:tcPr>
            <w:tcW w:w="1711" w:type="dxa"/>
          </w:tcPr>
          <w:p>
            <w:pPr>
              <w:pStyle w:val="TableParagraph"/>
              <w:spacing w:before="80"/>
              <w:ind w:left="317"/>
              <w:rPr>
                <w:sz w:val="28"/>
              </w:rPr>
            </w:pPr>
            <w:r>
              <w:rPr>
                <w:sz w:val="28"/>
              </w:rPr>
              <w:t>Low</w:t>
            </w:r>
            <w:r>
              <w:rPr>
                <w:spacing w:val="-2"/>
                <w:sz w:val="28"/>
              </w:rPr>
              <w:t> Extent</w:t>
            </w:r>
          </w:p>
        </w:tc>
      </w:tr>
      <w:tr>
        <w:trPr>
          <w:trHeight w:val="483" w:hRule="atLeast"/>
        </w:trPr>
        <w:tc>
          <w:tcPr>
            <w:tcW w:w="648" w:type="dxa"/>
          </w:tcPr>
          <w:p>
            <w:pPr>
              <w:pStyle w:val="TableParagraph"/>
              <w:spacing w:before="80"/>
              <w:rPr>
                <w:sz w:val="28"/>
              </w:rPr>
            </w:pPr>
            <w:r>
              <w:rPr>
                <w:spacing w:val="-10"/>
                <w:sz w:val="28"/>
              </w:rPr>
              <w:t>7</w:t>
            </w:r>
          </w:p>
        </w:tc>
        <w:tc>
          <w:tcPr>
            <w:tcW w:w="4577" w:type="dxa"/>
          </w:tcPr>
          <w:p>
            <w:pPr>
              <w:pStyle w:val="TableParagraph"/>
              <w:spacing w:before="80"/>
              <w:ind w:left="179"/>
              <w:rPr>
                <w:sz w:val="28"/>
              </w:rPr>
            </w:pPr>
            <w:r>
              <w:rPr>
                <w:sz w:val="28"/>
              </w:rPr>
              <w:t>Dynamic</w:t>
            </w:r>
            <w:r>
              <w:rPr>
                <w:spacing w:val="-3"/>
                <w:sz w:val="28"/>
              </w:rPr>
              <w:t> </w:t>
            </w:r>
            <w:r>
              <w:rPr>
                <w:sz w:val="28"/>
              </w:rPr>
              <w:t>cail</w:t>
            </w:r>
            <w:r>
              <w:rPr>
                <w:spacing w:val="-3"/>
                <w:sz w:val="28"/>
              </w:rPr>
              <w:t> </w:t>
            </w:r>
            <w:r>
              <w:rPr>
                <w:spacing w:val="-2"/>
                <w:sz w:val="28"/>
              </w:rPr>
              <w:t>Communicator</w:t>
            </w:r>
          </w:p>
        </w:tc>
        <w:tc>
          <w:tcPr>
            <w:tcW w:w="1947" w:type="dxa"/>
          </w:tcPr>
          <w:p>
            <w:pPr>
              <w:pStyle w:val="TableParagraph"/>
              <w:spacing w:before="80"/>
              <w:ind w:left="913"/>
              <w:rPr>
                <w:sz w:val="28"/>
              </w:rPr>
            </w:pPr>
            <w:r>
              <w:rPr>
                <w:spacing w:val="-4"/>
                <w:sz w:val="28"/>
              </w:rPr>
              <w:t>2.29</w:t>
            </w:r>
          </w:p>
        </w:tc>
        <w:tc>
          <w:tcPr>
            <w:tcW w:w="1711" w:type="dxa"/>
          </w:tcPr>
          <w:p>
            <w:pPr>
              <w:pStyle w:val="TableParagraph"/>
              <w:spacing w:before="80"/>
              <w:ind w:left="317"/>
              <w:rPr>
                <w:sz w:val="28"/>
              </w:rPr>
            </w:pPr>
            <w:r>
              <w:rPr>
                <w:sz w:val="28"/>
              </w:rPr>
              <w:t>Low</w:t>
            </w:r>
            <w:r>
              <w:rPr>
                <w:spacing w:val="-2"/>
                <w:sz w:val="28"/>
              </w:rPr>
              <w:t> Extent</w:t>
            </w:r>
          </w:p>
        </w:tc>
      </w:tr>
      <w:tr>
        <w:trPr>
          <w:trHeight w:val="483" w:hRule="atLeast"/>
        </w:trPr>
        <w:tc>
          <w:tcPr>
            <w:tcW w:w="648" w:type="dxa"/>
          </w:tcPr>
          <w:p>
            <w:pPr>
              <w:pStyle w:val="TableParagraph"/>
              <w:spacing w:before="81"/>
              <w:rPr>
                <w:sz w:val="28"/>
              </w:rPr>
            </w:pPr>
            <w:r>
              <w:rPr>
                <w:spacing w:val="-10"/>
                <w:sz w:val="28"/>
              </w:rPr>
              <w:t>8</w:t>
            </w:r>
          </w:p>
        </w:tc>
        <w:tc>
          <w:tcPr>
            <w:tcW w:w="4577" w:type="dxa"/>
          </w:tcPr>
          <w:p>
            <w:pPr>
              <w:pStyle w:val="TableParagraph"/>
              <w:spacing w:before="81"/>
              <w:ind w:left="179"/>
              <w:rPr>
                <w:sz w:val="28"/>
              </w:rPr>
            </w:pPr>
            <w:r>
              <w:rPr>
                <w:spacing w:val="-2"/>
                <w:sz w:val="28"/>
              </w:rPr>
              <w:t>e-campaign</w:t>
            </w:r>
          </w:p>
        </w:tc>
        <w:tc>
          <w:tcPr>
            <w:tcW w:w="1947" w:type="dxa"/>
          </w:tcPr>
          <w:p>
            <w:pPr>
              <w:pStyle w:val="TableParagraph"/>
              <w:spacing w:before="81"/>
              <w:ind w:left="913"/>
              <w:rPr>
                <w:sz w:val="28"/>
              </w:rPr>
            </w:pPr>
            <w:r>
              <w:rPr>
                <w:spacing w:val="-4"/>
                <w:sz w:val="28"/>
              </w:rPr>
              <w:t>2.32</w:t>
            </w:r>
          </w:p>
        </w:tc>
        <w:tc>
          <w:tcPr>
            <w:tcW w:w="1711" w:type="dxa"/>
          </w:tcPr>
          <w:p>
            <w:pPr>
              <w:pStyle w:val="TableParagraph"/>
              <w:spacing w:before="81"/>
              <w:ind w:left="317"/>
              <w:rPr>
                <w:sz w:val="28"/>
              </w:rPr>
            </w:pPr>
            <w:r>
              <w:rPr>
                <w:sz w:val="28"/>
              </w:rPr>
              <w:t>Low</w:t>
            </w:r>
            <w:r>
              <w:rPr>
                <w:spacing w:val="-2"/>
                <w:sz w:val="28"/>
              </w:rPr>
              <w:t> Extent</w:t>
            </w:r>
          </w:p>
        </w:tc>
      </w:tr>
      <w:tr>
        <w:trPr>
          <w:trHeight w:val="398" w:hRule="atLeast"/>
        </w:trPr>
        <w:tc>
          <w:tcPr>
            <w:tcW w:w="648" w:type="dxa"/>
          </w:tcPr>
          <w:p>
            <w:pPr>
              <w:pStyle w:val="TableParagraph"/>
              <w:spacing w:line="298" w:lineRule="exact" w:before="80"/>
              <w:rPr>
                <w:sz w:val="28"/>
              </w:rPr>
            </w:pPr>
            <w:r>
              <w:rPr>
                <w:spacing w:val="-10"/>
                <w:sz w:val="28"/>
              </w:rPr>
              <w:t>9</w:t>
            </w:r>
          </w:p>
        </w:tc>
        <w:tc>
          <w:tcPr>
            <w:tcW w:w="4577" w:type="dxa"/>
          </w:tcPr>
          <w:p>
            <w:pPr>
              <w:pStyle w:val="TableParagraph"/>
              <w:spacing w:line="298" w:lineRule="exact" w:before="80"/>
              <w:ind w:left="179"/>
              <w:rPr>
                <w:sz w:val="28"/>
              </w:rPr>
            </w:pPr>
            <w:r>
              <w:rPr>
                <w:sz w:val="28"/>
              </w:rPr>
              <w:t>EB</w:t>
            </w:r>
            <w:r>
              <w:rPr>
                <w:spacing w:val="4"/>
                <w:sz w:val="28"/>
              </w:rPr>
              <w:t> </w:t>
            </w:r>
            <w:r>
              <w:rPr>
                <w:spacing w:val="-2"/>
                <w:sz w:val="28"/>
              </w:rPr>
              <w:t>mailer</w:t>
            </w:r>
          </w:p>
        </w:tc>
        <w:tc>
          <w:tcPr>
            <w:tcW w:w="1947" w:type="dxa"/>
          </w:tcPr>
          <w:p>
            <w:pPr>
              <w:pStyle w:val="TableParagraph"/>
              <w:spacing w:line="298" w:lineRule="exact" w:before="80"/>
              <w:ind w:left="913"/>
              <w:rPr>
                <w:sz w:val="28"/>
              </w:rPr>
            </w:pPr>
            <w:r>
              <w:rPr>
                <w:spacing w:val="-4"/>
                <w:sz w:val="28"/>
              </w:rPr>
              <w:t>2.30</w:t>
            </w:r>
          </w:p>
        </w:tc>
        <w:tc>
          <w:tcPr>
            <w:tcW w:w="1711" w:type="dxa"/>
          </w:tcPr>
          <w:p>
            <w:pPr>
              <w:pStyle w:val="TableParagraph"/>
              <w:spacing w:line="298" w:lineRule="exact" w:before="80"/>
              <w:ind w:left="317"/>
              <w:rPr>
                <w:sz w:val="28"/>
              </w:rPr>
            </w:pPr>
            <w:r>
              <w:rPr>
                <w:sz w:val="28"/>
              </w:rPr>
              <w:t>Low</w:t>
            </w:r>
            <w:r>
              <w:rPr>
                <w:spacing w:val="-2"/>
                <w:sz w:val="28"/>
              </w:rPr>
              <w:t> Extent</w:t>
            </w:r>
          </w:p>
        </w:tc>
      </w:tr>
    </w:tbl>
    <w:p>
      <w:pPr>
        <w:spacing w:after="0" w:line="298" w:lineRule="exact"/>
        <w:rPr>
          <w:sz w:val="28"/>
        </w:rPr>
        <w:sectPr>
          <w:pgSz w:w="11910" w:h="16840"/>
          <w:pgMar w:header="0" w:footer="1002" w:top="1920" w:bottom="1695" w:left="920" w:right="480"/>
        </w:sect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
        <w:gridCol w:w="4781"/>
        <w:gridCol w:w="1738"/>
        <w:gridCol w:w="1998"/>
      </w:tblGrid>
      <w:tr>
        <w:trPr>
          <w:trHeight w:val="398" w:hRule="atLeast"/>
        </w:trPr>
        <w:tc>
          <w:tcPr>
            <w:tcW w:w="620" w:type="dxa"/>
          </w:tcPr>
          <w:p>
            <w:pPr>
              <w:pStyle w:val="TableParagraph"/>
              <w:spacing w:line="313" w:lineRule="exact"/>
              <w:ind w:left="50"/>
              <w:rPr>
                <w:sz w:val="28"/>
              </w:rPr>
            </w:pPr>
            <w:r>
              <w:rPr>
                <w:spacing w:val="-5"/>
                <w:sz w:val="28"/>
              </w:rPr>
              <w:t>10</w:t>
            </w:r>
          </w:p>
        </w:tc>
        <w:tc>
          <w:tcPr>
            <w:tcW w:w="4781" w:type="dxa"/>
          </w:tcPr>
          <w:p>
            <w:pPr>
              <w:pStyle w:val="TableParagraph"/>
              <w:spacing w:line="313" w:lineRule="exact"/>
              <w:ind w:left="257"/>
              <w:rPr>
                <w:sz w:val="28"/>
              </w:rPr>
            </w:pPr>
            <w:r>
              <w:rPr>
                <w:sz w:val="28"/>
              </w:rPr>
              <w:t>Emal</w:t>
            </w:r>
            <w:r>
              <w:rPr>
                <w:spacing w:val="-2"/>
                <w:sz w:val="28"/>
              </w:rPr>
              <w:t> unlimited</w:t>
            </w:r>
          </w:p>
        </w:tc>
        <w:tc>
          <w:tcPr>
            <w:tcW w:w="1738" w:type="dxa"/>
          </w:tcPr>
          <w:p>
            <w:pPr>
              <w:pStyle w:val="TableParagraph"/>
              <w:spacing w:line="313" w:lineRule="exact"/>
              <w:ind w:right="401"/>
              <w:jc w:val="right"/>
              <w:rPr>
                <w:sz w:val="28"/>
              </w:rPr>
            </w:pPr>
            <w:r>
              <w:rPr>
                <w:spacing w:val="-4"/>
                <w:sz w:val="28"/>
              </w:rPr>
              <w:t>2.30</w:t>
            </w:r>
          </w:p>
        </w:tc>
        <w:tc>
          <w:tcPr>
            <w:tcW w:w="1998" w:type="dxa"/>
          </w:tcPr>
          <w:p>
            <w:pPr>
              <w:pStyle w:val="TableParagraph"/>
              <w:spacing w:line="313" w:lineRule="exact"/>
              <w:ind w:left="400"/>
              <w:rPr>
                <w:sz w:val="28"/>
              </w:rPr>
            </w:pPr>
            <w:r>
              <w:rPr>
                <w:sz w:val="28"/>
              </w:rPr>
              <w:t>Low</w:t>
            </w:r>
            <w:r>
              <w:rPr>
                <w:spacing w:val="-2"/>
                <w:sz w:val="28"/>
              </w:rPr>
              <w:t> Extent</w:t>
            </w:r>
          </w:p>
        </w:tc>
      </w:tr>
      <w:tr>
        <w:trPr>
          <w:trHeight w:val="482" w:hRule="atLeast"/>
        </w:trPr>
        <w:tc>
          <w:tcPr>
            <w:tcW w:w="620" w:type="dxa"/>
          </w:tcPr>
          <w:p>
            <w:pPr>
              <w:pStyle w:val="TableParagraph"/>
              <w:spacing w:before="80"/>
              <w:ind w:left="50"/>
              <w:rPr>
                <w:sz w:val="28"/>
              </w:rPr>
            </w:pPr>
            <w:r>
              <w:rPr>
                <w:spacing w:val="-5"/>
                <w:sz w:val="28"/>
              </w:rPr>
              <w:t>11</w:t>
            </w:r>
          </w:p>
        </w:tc>
        <w:tc>
          <w:tcPr>
            <w:tcW w:w="4781" w:type="dxa"/>
          </w:tcPr>
          <w:p>
            <w:pPr>
              <w:pStyle w:val="TableParagraph"/>
              <w:spacing w:before="80"/>
              <w:ind w:left="257"/>
              <w:rPr>
                <w:sz w:val="28"/>
              </w:rPr>
            </w:pPr>
            <w:r>
              <w:rPr>
                <w:spacing w:val="-2"/>
                <w:sz w:val="28"/>
              </w:rPr>
              <w:t>eNill</w:t>
            </w:r>
          </w:p>
        </w:tc>
        <w:tc>
          <w:tcPr>
            <w:tcW w:w="1738" w:type="dxa"/>
          </w:tcPr>
          <w:p>
            <w:pPr>
              <w:pStyle w:val="TableParagraph"/>
              <w:spacing w:before="80"/>
              <w:ind w:right="401"/>
              <w:jc w:val="right"/>
              <w:rPr>
                <w:sz w:val="28"/>
              </w:rPr>
            </w:pPr>
            <w:r>
              <w:rPr>
                <w:spacing w:val="-4"/>
                <w:sz w:val="28"/>
              </w:rPr>
              <w:t>2.30</w:t>
            </w:r>
          </w:p>
        </w:tc>
        <w:tc>
          <w:tcPr>
            <w:tcW w:w="1998" w:type="dxa"/>
          </w:tcPr>
          <w:p>
            <w:pPr>
              <w:pStyle w:val="TableParagraph"/>
              <w:spacing w:before="80"/>
              <w:ind w:left="400"/>
              <w:rPr>
                <w:sz w:val="28"/>
              </w:rPr>
            </w:pPr>
            <w:r>
              <w:rPr>
                <w:sz w:val="28"/>
              </w:rPr>
              <w:t>Low</w:t>
            </w:r>
            <w:r>
              <w:rPr>
                <w:spacing w:val="-2"/>
                <w:sz w:val="28"/>
              </w:rPr>
              <w:t> Extent</w:t>
            </w:r>
          </w:p>
        </w:tc>
      </w:tr>
      <w:tr>
        <w:trPr>
          <w:trHeight w:val="966" w:hRule="atLeast"/>
        </w:trPr>
        <w:tc>
          <w:tcPr>
            <w:tcW w:w="620" w:type="dxa"/>
          </w:tcPr>
          <w:p>
            <w:pPr>
              <w:pStyle w:val="TableParagraph"/>
              <w:spacing w:before="80"/>
              <w:ind w:left="50"/>
              <w:rPr>
                <w:sz w:val="28"/>
              </w:rPr>
            </w:pPr>
            <w:r>
              <w:rPr>
                <w:spacing w:val="-5"/>
                <w:sz w:val="28"/>
              </w:rPr>
              <w:t>12</w:t>
            </w:r>
          </w:p>
          <w:p>
            <w:pPr>
              <w:pStyle w:val="TableParagraph"/>
              <w:spacing w:line="320" w:lineRule="exact" w:before="229"/>
              <w:ind w:left="194" w:right="-15"/>
              <w:rPr>
                <w:rFonts w:ascii="Calibri"/>
                <w:b/>
                <w:sz w:val="28"/>
              </w:rPr>
            </w:pPr>
            <w:r>
              <w:rPr>
                <w:rFonts w:ascii="Calibri"/>
                <w:b/>
                <w:spacing w:val="-5"/>
                <w:sz w:val="28"/>
              </w:rPr>
              <w:t>Tab</w:t>
            </w:r>
          </w:p>
        </w:tc>
        <w:tc>
          <w:tcPr>
            <w:tcW w:w="4781" w:type="dxa"/>
          </w:tcPr>
          <w:p>
            <w:pPr>
              <w:pStyle w:val="TableParagraph"/>
              <w:spacing w:before="80"/>
              <w:ind w:left="257"/>
              <w:rPr>
                <w:sz w:val="28"/>
              </w:rPr>
            </w:pPr>
            <w:r>
              <w:rPr>
                <w:sz w:val="28"/>
              </w:rPr>
              <w:t>Extractor</w:t>
            </w:r>
            <w:r>
              <w:rPr>
                <w:spacing w:val="-3"/>
                <w:sz w:val="28"/>
              </w:rPr>
              <w:t> </w:t>
            </w:r>
            <w:r>
              <w:rPr>
                <w:spacing w:val="-5"/>
                <w:sz w:val="28"/>
              </w:rPr>
              <w:t>pro</w:t>
            </w:r>
          </w:p>
          <w:p>
            <w:pPr>
              <w:pStyle w:val="TableParagraph"/>
              <w:spacing w:line="320" w:lineRule="exact" w:before="229"/>
              <w:ind w:left="3"/>
              <w:rPr>
                <w:rFonts w:ascii="Calibri"/>
                <w:b/>
                <w:sz w:val="28"/>
              </w:rPr>
            </w:pPr>
            <w:r>
              <w:rPr>
                <w:rFonts w:ascii="Calibri"/>
                <w:b/>
                <w:sz w:val="28"/>
              </w:rPr>
              <w:t>le</w:t>
            </w:r>
            <w:r>
              <w:rPr>
                <w:rFonts w:ascii="Calibri"/>
                <w:b/>
                <w:spacing w:val="-2"/>
                <w:sz w:val="28"/>
              </w:rPr>
              <w:t> </w:t>
            </w:r>
            <w:r>
              <w:rPr>
                <w:rFonts w:ascii="Calibri"/>
                <w:b/>
                <w:sz w:val="28"/>
              </w:rPr>
              <w:t>5</w:t>
            </w:r>
            <w:r>
              <w:rPr>
                <w:rFonts w:ascii="Calibri"/>
                <w:b/>
                <w:spacing w:val="-3"/>
                <w:sz w:val="28"/>
              </w:rPr>
              <w:t> </w:t>
            </w:r>
            <w:r>
              <w:rPr>
                <w:rFonts w:ascii="Calibri"/>
                <w:b/>
                <w:spacing w:val="-2"/>
                <w:sz w:val="28"/>
              </w:rPr>
              <w:t>contd</w:t>
            </w:r>
          </w:p>
        </w:tc>
        <w:tc>
          <w:tcPr>
            <w:tcW w:w="1738" w:type="dxa"/>
          </w:tcPr>
          <w:p>
            <w:pPr>
              <w:pStyle w:val="TableParagraph"/>
              <w:spacing w:before="80"/>
              <w:ind w:right="401"/>
              <w:jc w:val="right"/>
              <w:rPr>
                <w:sz w:val="28"/>
              </w:rPr>
            </w:pPr>
            <w:r>
              <w:rPr>
                <w:spacing w:val="-4"/>
                <w:sz w:val="28"/>
              </w:rPr>
              <w:t>2.30</w:t>
            </w:r>
          </w:p>
        </w:tc>
        <w:tc>
          <w:tcPr>
            <w:tcW w:w="1998" w:type="dxa"/>
          </w:tcPr>
          <w:p>
            <w:pPr>
              <w:pStyle w:val="TableParagraph"/>
              <w:spacing w:before="80"/>
              <w:ind w:left="400"/>
              <w:rPr>
                <w:sz w:val="28"/>
              </w:rPr>
            </w:pPr>
            <w:r>
              <w:rPr>
                <w:sz w:val="28"/>
              </w:rPr>
              <w:t>Low</w:t>
            </w:r>
            <w:r>
              <w:rPr>
                <w:spacing w:val="-2"/>
                <w:sz w:val="28"/>
              </w:rPr>
              <w:t> Extent</w:t>
            </w:r>
          </w:p>
        </w:tc>
      </w:tr>
      <w:tr>
        <w:trPr>
          <w:trHeight w:val="966" w:hRule="atLeast"/>
        </w:trPr>
        <w:tc>
          <w:tcPr>
            <w:tcW w:w="620" w:type="dxa"/>
          </w:tcPr>
          <w:p>
            <w:pPr>
              <w:pStyle w:val="TableParagraph"/>
              <w:spacing w:before="242"/>
              <w:rPr>
                <w:rFonts w:ascii="Arial"/>
                <w:b/>
                <w:sz w:val="28"/>
              </w:rPr>
            </w:pPr>
          </w:p>
          <w:p>
            <w:pPr>
              <w:pStyle w:val="TableParagraph"/>
              <w:ind w:left="50"/>
              <w:rPr>
                <w:sz w:val="28"/>
              </w:rPr>
            </w:pPr>
            <w:r>
              <w:rPr>
                <w:spacing w:val="-5"/>
                <w:sz w:val="28"/>
              </w:rPr>
              <w:t>13</w:t>
            </w:r>
          </w:p>
        </w:tc>
        <w:tc>
          <w:tcPr>
            <w:tcW w:w="4781" w:type="dxa"/>
          </w:tcPr>
          <w:p>
            <w:pPr>
              <w:pStyle w:val="TableParagraph"/>
              <w:spacing w:before="242"/>
              <w:rPr>
                <w:rFonts w:ascii="Arial"/>
                <w:b/>
                <w:sz w:val="28"/>
              </w:rPr>
            </w:pPr>
          </w:p>
          <w:p>
            <w:pPr>
              <w:pStyle w:val="TableParagraph"/>
              <w:ind w:left="257"/>
              <w:rPr>
                <w:sz w:val="28"/>
              </w:rPr>
            </w:pPr>
            <w:r>
              <w:rPr>
                <w:sz w:val="28"/>
              </w:rPr>
              <w:t>G-lock</w:t>
            </w:r>
            <w:r>
              <w:rPr>
                <w:spacing w:val="-3"/>
                <w:sz w:val="28"/>
              </w:rPr>
              <w:t> </w:t>
            </w:r>
            <w:r>
              <w:rPr>
                <w:sz w:val="28"/>
              </w:rPr>
              <w:t>masyMail</w:t>
            </w:r>
            <w:r>
              <w:rPr>
                <w:spacing w:val="68"/>
                <w:sz w:val="28"/>
              </w:rPr>
              <w:t> </w:t>
            </w:r>
            <w:r>
              <w:rPr>
                <w:spacing w:val="-2"/>
                <w:sz w:val="28"/>
              </w:rPr>
              <w:t>professional</w:t>
            </w:r>
          </w:p>
        </w:tc>
        <w:tc>
          <w:tcPr>
            <w:tcW w:w="1738" w:type="dxa"/>
          </w:tcPr>
          <w:p>
            <w:pPr>
              <w:pStyle w:val="TableParagraph"/>
              <w:spacing w:before="242"/>
              <w:rPr>
                <w:rFonts w:ascii="Arial"/>
                <w:b/>
                <w:sz w:val="28"/>
              </w:rPr>
            </w:pPr>
          </w:p>
          <w:p>
            <w:pPr>
              <w:pStyle w:val="TableParagraph"/>
              <w:ind w:right="401"/>
              <w:jc w:val="right"/>
              <w:rPr>
                <w:sz w:val="28"/>
              </w:rPr>
            </w:pPr>
            <w:r>
              <w:rPr>
                <w:spacing w:val="-4"/>
                <w:sz w:val="28"/>
              </w:rPr>
              <w:t>2.28</w:t>
            </w:r>
          </w:p>
        </w:tc>
        <w:tc>
          <w:tcPr>
            <w:tcW w:w="1998" w:type="dxa"/>
          </w:tcPr>
          <w:p>
            <w:pPr>
              <w:pStyle w:val="TableParagraph"/>
              <w:spacing w:before="242"/>
              <w:rPr>
                <w:rFonts w:ascii="Arial"/>
                <w:b/>
                <w:sz w:val="28"/>
              </w:rPr>
            </w:pPr>
          </w:p>
          <w:p>
            <w:pPr>
              <w:pStyle w:val="TableParagraph"/>
              <w:ind w:left="400"/>
              <w:rPr>
                <w:sz w:val="28"/>
              </w:rPr>
            </w:pPr>
            <w:r>
              <w:rPr>
                <w:sz w:val="28"/>
              </w:rPr>
              <w:t>Low</w:t>
            </w:r>
            <w:r>
              <w:rPr>
                <w:spacing w:val="-2"/>
                <w:sz w:val="28"/>
              </w:rPr>
              <w:t> Extent</w:t>
            </w:r>
          </w:p>
        </w:tc>
      </w:tr>
      <w:tr>
        <w:trPr>
          <w:trHeight w:val="482" w:hRule="atLeast"/>
        </w:trPr>
        <w:tc>
          <w:tcPr>
            <w:tcW w:w="620" w:type="dxa"/>
          </w:tcPr>
          <w:p>
            <w:pPr>
              <w:pStyle w:val="TableParagraph"/>
              <w:spacing w:before="80"/>
              <w:ind w:left="50"/>
              <w:rPr>
                <w:sz w:val="28"/>
              </w:rPr>
            </w:pPr>
            <w:r>
              <w:rPr>
                <w:spacing w:val="-5"/>
                <w:sz w:val="28"/>
              </w:rPr>
              <w:t>14</w:t>
            </w:r>
          </w:p>
        </w:tc>
        <w:tc>
          <w:tcPr>
            <w:tcW w:w="4781" w:type="dxa"/>
          </w:tcPr>
          <w:p>
            <w:pPr>
              <w:pStyle w:val="TableParagraph"/>
              <w:spacing w:before="80"/>
              <w:ind w:left="257"/>
              <w:rPr>
                <w:sz w:val="28"/>
              </w:rPr>
            </w:pPr>
            <w:r>
              <w:rPr>
                <w:sz w:val="28"/>
              </w:rPr>
              <w:t>Gammadyne</w:t>
            </w:r>
            <w:r>
              <w:rPr>
                <w:spacing w:val="-5"/>
                <w:sz w:val="28"/>
              </w:rPr>
              <w:t> </w:t>
            </w:r>
            <w:r>
              <w:rPr>
                <w:spacing w:val="-2"/>
                <w:sz w:val="28"/>
              </w:rPr>
              <w:t>mailer</w:t>
            </w:r>
          </w:p>
        </w:tc>
        <w:tc>
          <w:tcPr>
            <w:tcW w:w="1738" w:type="dxa"/>
          </w:tcPr>
          <w:p>
            <w:pPr>
              <w:pStyle w:val="TableParagraph"/>
              <w:spacing w:before="80"/>
              <w:ind w:right="401"/>
              <w:jc w:val="right"/>
              <w:rPr>
                <w:sz w:val="28"/>
              </w:rPr>
            </w:pPr>
            <w:r>
              <w:rPr>
                <w:spacing w:val="-4"/>
                <w:sz w:val="28"/>
              </w:rPr>
              <w:t>2.26</w:t>
            </w:r>
          </w:p>
        </w:tc>
        <w:tc>
          <w:tcPr>
            <w:tcW w:w="1998" w:type="dxa"/>
          </w:tcPr>
          <w:p>
            <w:pPr>
              <w:pStyle w:val="TableParagraph"/>
              <w:spacing w:before="80"/>
              <w:ind w:left="400"/>
              <w:rPr>
                <w:sz w:val="28"/>
              </w:rPr>
            </w:pPr>
            <w:r>
              <w:rPr>
                <w:sz w:val="28"/>
              </w:rPr>
              <w:t>Low</w:t>
            </w:r>
            <w:r>
              <w:rPr>
                <w:spacing w:val="-2"/>
                <w:sz w:val="28"/>
              </w:rPr>
              <w:t> Extent</w:t>
            </w:r>
          </w:p>
        </w:tc>
      </w:tr>
      <w:tr>
        <w:trPr>
          <w:trHeight w:val="482" w:hRule="atLeast"/>
        </w:trPr>
        <w:tc>
          <w:tcPr>
            <w:tcW w:w="620" w:type="dxa"/>
          </w:tcPr>
          <w:p>
            <w:pPr>
              <w:pStyle w:val="TableParagraph"/>
              <w:spacing w:before="80"/>
              <w:ind w:left="50"/>
              <w:rPr>
                <w:sz w:val="28"/>
              </w:rPr>
            </w:pPr>
            <w:r>
              <w:rPr>
                <w:spacing w:val="-5"/>
                <w:sz w:val="28"/>
              </w:rPr>
              <w:t>15</w:t>
            </w:r>
          </w:p>
        </w:tc>
        <w:tc>
          <w:tcPr>
            <w:tcW w:w="4781" w:type="dxa"/>
          </w:tcPr>
          <w:p>
            <w:pPr>
              <w:pStyle w:val="TableParagraph"/>
              <w:spacing w:before="80"/>
              <w:ind w:left="257"/>
              <w:rPr>
                <w:sz w:val="28"/>
              </w:rPr>
            </w:pPr>
            <w:r>
              <w:rPr>
                <w:sz w:val="28"/>
              </w:rPr>
              <w:t>Group</w:t>
            </w:r>
            <w:r>
              <w:rPr>
                <w:spacing w:val="-4"/>
                <w:sz w:val="28"/>
              </w:rPr>
              <w:t> </w:t>
            </w:r>
            <w:r>
              <w:rPr>
                <w:sz w:val="28"/>
              </w:rPr>
              <w:t>mail</w:t>
            </w:r>
            <w:r>
              <w:rPr>
                <w:spacing w:val="-5"/>
                <w:sz w:val="28"/>
              </w:rPr>
              <w:t> </w:t>
            </w:r>
            <w:r>
              <w:rPr>
                <w:spacing w:val="-2"/>
                <w:sz w:val="28"/>
              </w:rPr>
              <w:t>business</w:t>
            </w:r>
          </w:p>
        </w:tc>
        <w:tc>
          <w:tcPr>
            <w:tcW w:w="1738" w:type="dxa"/>
          </w:tcPr>
          <w:p>
            <w:pPr>
              <w:pStyle w:val="TableParagraph"/>
              <w:spacing w:before="80"/>
              <w:ind w:right="401"/>
              <w:jc w:val="right"/>
              <w:rPr>
                <w:sz w:val="28"/>
              </w:rPr>
            </w:pPr>
            <w:r>
              <w:rPr>
                <w:spacing w:val="-4"/>
                <w:sz w:val="28"/>
              </w:rPr>
              <w:t>2.27</w:t>
            </w:r>
          </w:p>
        </w:tc>
        <w:tc>
          <w:tcPr>
            <w:tcW w:w="1998" w:type="dxa"/>
          </w:tcPr>
          <w:p>
            <w:pPr>
              <w:pStyle w:val="TableParagraph"/>
              <w:spacing w:before="80"/>
              <w:ind w:left="400"/>
              <w:rPr>
                <w:sz w:val="28"/>
              </w:rPr>
            </w:pPr>
            <w:r>
              <w:rPr>
                <w:sz w:val="28"/>
              </w:rPr>
              <w:t>Low</w:t>
            </w:r>
            <w:r>
              <w:rPr>
                <w:spacing w:val="-2"/>
                <w:sz w:val="28"/>
              </w:rPr>
              <w:t> Extent</w:t>
            </w:r>
          </w:p>
        </w:tc>
      </w:tr>
      <w:tr>
        <w:trPr>
          <w:trHeight w:val="483" w:hRule="atLeast"/>
        </w:trPr>
        <w:tc>
          <w:tcPr>
            <w:tcW w:w="620" w:type="dxa"/>
          </w:tcPr>
          <w:p>
            <w:pPr>
              <w:pStyle w:val="TableParagraph"/>
              <w:spacing w:before="80"/>
              <w:ind w:left="50"/>
              <w:rPr>
                <w:sz w:val="28"/>
              </w:rPr>
            </w:pPr>
            <w:r>
              <w:rPr>
                <w:spacing w:val="-5"/>
                <w:sz w:val="28"/>
              </w:rPr>
              <w:t>16</w:t>
            </w:r>
          </w:p>
        </w:tc>
        <w:tc>
          <w:tcPr>
            <w:tcW w:w="4781" w:type="dxa"/>
          </w:tcPr>
          <w:p>
            <w:pPr>
              <w:pStyle w:val="TableParagraph"/>
              <w:spacing w:before="80"/>
              <w:ind w:left="257"/>
              <w:rPr>
                <w:sz w:val="28"/>
              </w:rPr>
            </w:pPr>
            <w:r>
              <w:rPr>
                <w:sz w:val="28"/>
              </w:rPr>
              <w:t>Group</w:t>
            </w:r>
            <w:r>
              <w:rPr>
                <w:spacing w:val="-4"/>
                <w:sz w:val="28"/>
              </w:rPr>
              <w:t> </w:t>
            </w:r>
            <w:r>
              <w:rPr>
                <w:sz w:val="28"/>
              </w:rPr>
              <w:t>mail</w:t>
            </w:r>
            <w:r>
              <w:rPr>
                <w:spacing w:val="-7"/>
                <w:sz w:val="28"/>
              </w:rPr>
              <w:t> </w:t>
            </w:r>
            <w:r>
              <w:rPr>
                <w:spacing w:val="-4"/>
                <w:sz w:val="28"/>
              </w:rPr>
              <w:t>free</w:t>
            </w:r>
          </w:p>
        </w:tc>
        <w:tc>
          <w:tcPr>
            <w:tcW w:w="1738" w:type="dxa"/>
          </w:tcPr>
          <w:p>
            <w:pPr>
              <w:pStyle w:val="TableParagraph"/>
              <w:spacing w:before="80"/>
              <w:ind w:right="401"/>
              <w:jc w:val="right"/>
              <w:rPr>
                <w:sz w:val="28"/>
              </w:rPr>
            </w:pPr>
            <w:r>
              <w:rPr>
                <w:spacing w:val="-4"/>
                <w:sz w:val="28"/>
              </w:rPr>
              <w:t>2.28</w:t>
            </w:r>
          </w:p>
        </w:tc>
        <w:tc>
          <w:tcPr>
            <w:tcW w:w="1998" w:type="dxa"/>
          </w:tcPr>
          <w:p>
            <w:pPr>
              <w:pStyle w:val="TableParagraph"/>
              <w:spacing w:before="80"/>
              <w:ind w:left="400"/>
              <w:rPr>
                <w:sz w:val="28"/>
              </w:rPr>
            </w:pPr>
            <w:r>
              <w:rPr>
                <w:sz w:val="28"/>
              </w:rPr>
              <w:t>Low</w:t>
            </w:r>
            <w:r>
              <w:rPr>
                <w:spacing w:val="-2"/>
                <w:sz w:val="28"/>
              </w:rPr>
              <w:t> Extent</w:t>
            </w:r>
          </w:p>
        </w:tc>
      </w:tr>
      <w:tr>
        <w:trPr>
          <w:trHeight w:val="483" w:hRule="atLeast"/>
        </w:trPr>
        <w:tc>
          <w:tcPr>
            <w:tcW w:w="620" w:type="dxa"/>
          </w:tcPr>
          <w:p>
            <w:pPr>
              <w:pStyle w:val="TableParagraph"/>
              <w:spacing w:before="81"/>
              <w:ind w:left="50"/>
              <w:rPr>
                <w:sz w:val="28"/>
              </w:rPr>
            </w:pPr>
            <w:r>
              <w:rPr>
                <w:spacing w:val="-5"/>
                <w:sz w:val="28"/>
              </w:rPr>
              <w:t>17</w:t>
            </w:r>
          </w:p>
        </w:tc>
        <w:tc>
          <w:tcPr>
            <w:tcW w:w="4781" w:type="dxa"/>
          </w:tcPr>
          <w:p>
            <w:pPr>
              <w:pStyle w:val="TableParagraph"/>
              <w:spacing w:before="81"/>
              <w:ind w:left="257"/>
              <w:rPr>
                <w:sz w:val="28"/>
              </w:rPr>
            </w:pPr>
            <w:r>
              <w:rPr>
                <w:sz w:val="28"/>
              </w:rPr>
              <w:t>King</w:t>
            </w:r>
            <w:r>
              <w:rPr>
                <w:spacing w:val="-6"/>
                <w:sz w:val="28"/>
              </w:rPr>
              <w:t> </w:t>
            </w:r>
            <w:r>
              <w:rPr>
                <w:spacing w:val="-2"/>
                <w:sz w:val="28"/>
              </w:rPr>
              <w:t>mailer</w:t>
            </w:r>
          </w:p>
        </w:tc>
        <w:tc>
          <w:tcPr>
            <w:tcW w:w="1738" w:type="dxa"/>
          </w:tcPr>
          <w:p>
            <w:pPr>
              <w:pStyle w:val="TableParagraph"/>
              <w:spacing w:before="81"/>
              <w:ind w:right="401"/>
              <w:jc w:val="right"/>
              <w:rPr>
                <w:sz w:val="28"/>
              </w:rPr>
            </w:pPr>
            <w:r>
              <w:rPr>
                <w:spacing w:val="-4"/>
                <w:sz w:val="28"/>
              </w:rPr>
              <w:t>2.28</w:t>
            </w:r>
          </w:p>
        </w:tc>
        <w:tc>
          <w:tcPr>
            <w:tcW w:w="1998" w:type="dxa"/>
          </w:tcPr>
          <w:p>
            <w:pPr>
              <w:pStyle w:val="TableParagraph"/>
              <w:spacing w:before="81"/>
              <w:ind w:left="400"/>
              <w:rPr>
                <w:sz w:val="28"/>
              </w:rPr>
            </w:pPr>
            <w:r>
              <w:rPr>
                <w:sz w:val="28"/>
              </w:rPr>
              <w:t>Low</w:t>
            </w:r>
            <w:r>
              <w:rPr>
                <w:spacing w:val="-2"/>
                <w:sz w:val="28"/>
              </w:rPr>
              <w:t> Extent</w:t>
            </w:r>
          </w:p>
        </w:tc>
      </w:tr>
      <w:tr>
        <w:trPr>
          <w:trHeight w:val="482" w:hRule="atLeast"/>
        </w:trPr>
        <w:tc>
          <w:tcPr>
            <w:tcW w:w="620" w:type="dxa"/>
          </w:tcPr>
          <w:p>
            <w:pPr>
              <w:pStyle w:val="TableParagraph"/>
              <w:spacing w:before="80"/>
              <w:ind w:left="50"/>
              <w:rPr>
                <w:sz w:val="28"/>
              </w:rPr>
            </w:pPr>
            <w:r>
              <w:rPr>
                <w:spacing w:val="-5"/>
                <w:sz w:val="28"/>
              </w:rPr>
              <w:t>18</w:t>
            </w:r>
          </w:p>
        </w:tc>
        <w:tc>
          <w:tcPr>
            <w:tcW w:w="4781" w:type="dxa"/>
          </w:tcPr>
          <w:p>
            <w:pPr>
              <w:pStyle w:val="TableParagraph"/>
              <w:spacing w:before="80"/>
              <w:ind w:left="257"/>
              <w:rPr>
                <w:sz w:val="28"/>
              </w:rPr>
            </w:pPr>
            <w:r>
              <w:rPr>
                <w:spacing w:val="-2"/>
                <w:sz w:val="28"/>
              </w:rPr>
              <w:t>Litemail</w:t>
            </w:r>
          </w:p>
        </w:tc>
        <w:tc>
          <w:tcPr>
            <w:tcW w:w="1738" w:type="dxa"/>
          </w:tcPr>
          <w:p>
            <w:pPr>
              <w:pStyle w:val="TableParagraph"/>
              <w:spacing w:before="80"/>
              <w:ind w:right="401"/>
              <w:jc w:val="right"/>
              <w:rPr>
                <w:sz w:val="28"/>
              </w:rPr>
            </w:pPr>
            <w:r>
              <w:rPr>
                <w:spacing w:val="-4"/>
                <w:sz w:val="28"/>
              </w:rPr>
              <w:t>2.30</w:t>
            </w:r>
          </w:p>
        </w:tc>
        <w:tc>
          <w:tcPr>
            <w:tcW w:w="1998" w:type="dxa"/>
          </w:tcPr>
          <w:p>
            <w:pPr>
              <w:pStyle w:val="TableParagraph"/>
              <w:spacing w:before="80"/>
              <w:ind w:left="400"/>
              <w:rPr>
                <w:sz w:val="28"/>
              </w:rPr>
            </w:pPr>
            <w:r>
              <w:rPr>
                <w:sz w:val="28"/>
              </w:rPr>
              <w:t>Low</w:t>
            </w:r>
            <w:r>
              <w:rPr>
                <w:spacing w:val="-2"/>
                <w:sz w:val="28"/>
              </w:rPr>
              <w:t> Extent</w:t>
            </w:r>
          </w:p>
        </w:tc>
      </w:tr>
      <w:tr>
        <w:trPr>
          <w:trHeight w:val="482" w:hRule="atLeast"/>
        </w:trPr>
        <w:tc>
          <w:tcPr>
            <w:tcW w:w="620" w:type="dxa"/>
          </w:tcPr>
          <w:p>
            <w:pPr>
              <w:pStyle w:val="TableParagraph"/>
              <w:spacing w:before="80"/>
              <w:ind w:left="50"/>
              <w:rPr>
                <w:sz w:val="28"/>
              </w:rPr>
            </w:pPr>
            <w:r>
              <w:rPr>
                <w:spacing w:val="-5"/>
                <w:sz w:val="28"/>
              </w:rPr>
              <w:t>19</w:t>
            </w:r>
          </w:p>
        </w:tc>
        <w:tc>
          <w:tcPr>
            <w:tcW w:w="4781" w:type="dxa"/>
          </w:tcPr>
          <w:p>
            <w:pPr>
              <w:pStyle w:val="TableParagraph"/>
              <w:spacing w:before="80"/>
              <w:ind w:left="257"/>
              <w:rPr>
                <w:sz w:val="28"/>
              </w:rPr>
            </w:pPr>
            <w:r>
              <w:rPr>
                <w:spacing w:val="-2"/>
                <w:sz w:val="28"/>
              </w:rPr>
              <w:t>Mach5mailer</w:t>
            </w:r>
          </w:p>
        </w:tc>
        <w:tc>
          <w:tcPr>
            <w:tcW w:w="1738" w:type="dxa"/>
          </w:tcPr>
          <w:p>
            <w:pPr>
              <w:pStyle w:val="TableParagraph"/>
              <w:spacing w:before="80"/>
              <w:ind w:right="401"/>
              <w:jc w:val="right"/>
              <w:rPr>
                <w:sz w:val="28"/>
              </w:rPr>
            </w:pPr>
            <w:r>
              <w:rPr>
                <w:spacing w:val="-4"/>
                <w:sz w:val="28"/>
              </w:rPr>
              <w:t>2.28</w:t>
            </w:r>
          </w:p>
        </w:tc>
        <w:tc>
          <w:tcPr>
            <w:tcW w:w="1998" w:type="dxa"/>
          </w:tcPr>
          <w:p>
            <w:pPr>
              <w:pStyle w:val="TableParagraph"/>
              <w:spacing w:before="80"/>
              <w:ind w:left="400"/>
              <w:rPr>
                <w:sz w:val="28"/>
              </w:rPr>
            </w:pPr>
            <w:r>
              <w:rPr>
                <w:sz w:val="28"/>
              </w:rPr>
              <w:t>Low</w:t>
            </w:r>
            <w:r>
              <w:rPr>
                <w:spacing w:val="-2"/>
                <w:sz w:val="28"/>
              </w:rPr>
              <w:t> Extent</w:t>
            </w:r>
          </w:p>
        </w:tc>
      </w:tr>
      <w:tr>
        <w:trPr>
          <w:trHeight w:val="454" w:hRule="atLeast"/>
        </w:trPr>
        <w:tc>
          <w:tcPr>
            <w:tcW w:w="620" w:type="dxa"/>
            <w:tcBorders>
              <w:bottom w:val="single" w:sz="6" w:space="0" w:color="000000"/>
            </w:tcBorders>
          </w:tcPr>
          <w:p>
            <w:pPr>
              <w:pStyle w:val="TableParagraph"/>
              <w:spacing w:before="80"/>
              <w:ind w:left="50"/>
              <w:rPr>
                <w:sz w:val="28"/>
              </w:rPr>
            </w:pPr>
            <w:r>
              <w:rPr>
                <w:spacing w:val="-5"/>
                <w:sz w:val="28"/>
              </w:rPr>
              <w:t>20</w:t>
            </w:r>
          </w:p>
        </w:tc>
        <w:tc>
          <w:tcPr>
            <w:tcW w:w="4781" w:type="dxa"/>
            <w:tcBorders>
              <w:bottom w:val="single" w:sz="6" w:space="0" w:color="000000"/>
            </w:tcBorders>
          </w:tcPr>
          <w:p>
            <w:pPr>
              <w:pStyle w:val="TableParagraph"/>
              <w:spacing w:before="80"/>
              <w:ind w:left="257"/>
              <w:rPr>
                <w:sz w:val="28"/>
              </w:rPr>
            </w:pPr>
            <w:r>
              <w:rPr>
                <w:sz w:val="28"/>
              </w:rPr>
              <w:t>Mail</w:t>
            </w:r>
            <w:r>
              <w:rPr>
                <w:spacing w:val="-3"/>
                <w:sz w:val="28"/>
              </w:rPr>
              <w:t> </w:t>
            </w:r>
            <w:r>
              <w:rPr>
                <w:spacing w:val="-2"/>
                <w:sz w:val="28"/>
              </w:rPr>
              <w:t>Bomber</w:t>
            </w:r>
          </w:p>
        </w:tc>
        <w:tc>
          <w:tcPr>
            <w:tcW w:w="1738" w:type="dxa"/>
            <w:tcBorders>
              <w:bottom w:val="single" w:sz="6" w:space="0" w:color="000000"/>
            </w:tcBorders>
          </w:tcPr>
          <w:p>
            <w:pPr>
              <w:pStyle w:val="TableParagraph"/>
              <w:spacing w:before="80"/>
              <w:ind w:right="401"/>
              <w:jc w:val="right"/>
              <w:rPr>
                <w:sz w:val="28"/>
              </w:rPr>
            </w:pPr>
            <w:r>
              <w:rPr>
                <w:spacing w:val="-4"/>
                <w:sz w:val="28"/>
              </w:rPr>
              <w:t>2.27</w:t>
            </w:r>
          </w:p>
        </w:tc>
        <w:tc>
          <w:tcPr>
            <w:tcW w:w="1998" w:type="dxa"/>
            <w:tcBorders>
              <w:bottom w:val="single" w:sz="6" w:space="0" w:color="000000"/>
            </w:tcBorders>
          </w:tcPr>
          <w:p>
            <w:pPr>
              <w:pStyle w:val="TableParagraph"/>
              <w:spacing w:before="80"/>
              <w:ind w:left="400"/>
              <w:rPr>
                <w:sz w:val="28"/>
              </w:rPr>
            </w:pPr>
            <w:r>
              <w:rPr>
                <w:sz w:val="28"/>
              </w:rPr>
              <w:t>Low</w:t>
            </w:r>
            <w:r>
              <w:rPr>
                <w:spacing w:val="-2"/>
                <w:sz w:val="28"/>
              </w:rPr>
              <w:t> Extent</w:t>
            </w:r>
          </w:p>
        </w:tc>
      </w:tr>
      <w:tr>
        <w:trPr>
          <w:trHeight w:val="496" w:hRule="atLeast"/>
        </w:trPr>
        <w:tc>
          <w:tcPr>
            <w:tcW w:w="620" w:type="dxa"/>
            <w:tcBorders>
              <w:top w:val="single" w:sz="6" w:space="0" w:color="000000"/>
              <w:bottom w:val="single" w:sz="6" w:space="0" w:color="000000"/>
            </w:tcBorders>
          </w:tcPr>
          <w:p>
            <w:pPr>
              <w:pStyle w:val="TableParagraph"/>
              <w:rPr>
                <w:rFonts w:ascii="Times New Roman"/>
                <w:sz w:val="28"/>
              </w:rPr>
            </w:pPr>
          </w:p>
        </w:tc>
        <w:tc>
          <w:tcPr>
            <w:tcW w:w="4781" w:type="dxa"/>
            <w:tcBorders>
              <w:top w:val="single" w:sz="6" w:space="0" w:color="000000"/>
              <w:bottom w:val="single" w:sz="6" w:space="0" w:color="000000"/>
            </w:tcBorders>
          </w:tcPr>
          <w:p>
            <w:pPr>
              <w:pStyle w:val="TableParagraph"/>
              <w:spacing w:before="91"/>
              <w:ind w:left="257"/>
              <w:rPr>
                <w:rFonts w:ascii="Arial"/>
                <w:b/>
                <w:sz w:val="28"/>
              </w:rPr>
            </w:pPr>
            <w:r>
              <w:rPr>
                <w:rFonts w:ascii="Arial"/>
                <w:b/>
                <w:sz w:val="28"/>
              </w:rPr>
              <w:t>Grand</w:t>
            </w:r>
            <w:r>
              <w:rPr>
                <w:rFonts w:ascii="Arial"/>
                <w:b/>
                <w:spacing w:val="-6"/>
                <w:sz w:val="28"/>
              </w:rPr>
              <w:t> </w:t>
            </w:r>
            <w:r>
              <w:rPr>
                <w:rFonts w:ascii="Arial"/>
                <w:b/>
                <w:spacing w:val="-4"/>
                <w:sz w:val="28"/>
              </w:rPr>
              <w:t>Mean</w:t>
            </w:r>
          </w:p>
        </w:tc>
        <w:tc>
          <w:tcPr>
            <w:tcW w:w="1738" w:type="dxa"/>
            <w:tcBorders>
              <w:top w:val="single" w:sz="6" w:space="0" w:color="000000"/>
              <w:bottom w:val="single" w:sz="6" w:space="0" w:color="000000"/>
            </w:tcBorders>
          </w:tcPr>
          <w:p>
            <w:pPr>
              <w:pStyle w:val="TableParagraph"/>
              <w:spacing w:before="91"/>
              <w:ind w:right="401"/>
              <w:jc w:val="right"/>
              <w:rPr>
                <w:rFonts w:ascii="Arial"/>
                <w:b/>
                <w:sz w:val="28"/>
              </w:rPr>
            </w:pPr>
            <w:r>
              <w:rPr>
                <w:rFonts w:ascii="Arial"/>
                <w:b/>
                <w:spacing w:val="-4"/>
                <w:sz w:val="28"/>
              </w:rPr>
              <w:t>2.30</w:t>
            </w:r>
          </w:p>
        </w:tc>
        <w:tc>
          <w:tcPr>
            <w:tcW w:w="1998" w:type="dxa"/>
            <w:tcBorders>
              <w:top w:val="single" w:sz="6" w:space="0" w:color="000000"/>
              <w:bottom w:val="single" w:sz="6" w:space="0" w:color="000000"/>
            </w:tcBorders>
          </w:tcPr>
          <w:p>
            <w:pPr>
              <w:pStyle w:val="TableParagraph"/>
              <w:spacing w:before="91"/>
              <w:ind w:left="400"/>
              <w:rPr>
                <w:rFonts w:ascii="Arial"/>
                <w:b/>
                <w:sz w:val="28"/>
              </w:rPr>
            </w:pPr>
            <w:r>
              <w:rPr>
                <w:rFonts w:ascii="Arial"/>
                <w:b/>
                <w:sz w:val="28"/>
              </w:rPr>
              <w:t>Low</w:t>
            </w:r>
            <w:r>
              <w:rPr>
                <w:rFonts w:ascii="Arial"/>
                <w:b/>
                <w:spacing w:val="-1"/>
                <w:sz w:val="28"/>
              </w:rPr>
              <w:t> </w:t>
            </w:r>
            <w:r>
              <w:rPr>
                <w:rFonts w:ascii="Arial"/>
                <w:b/>
                <w:spacing w:val="-2"/>
                <w:sz w:val="28"/>
              </w:rPr>
              <w:t>Extent</w:t>
            </w:r>
          </w:p>
        </w:tc>
      </w:tr>
    </w:tbl>
    <w:p>
      <w:pPr>
        <w:pStyle w:val="BodyText"/>
        <w:rPr>
          <w:rFonts w:ascii="Arial"/>
          <w:b/>
        </w:rPr>
      </w:pPr>
    </w:p>
    <w:p>
      <w:pPr>
        <w:pStyle w:val="BodyText"/>
        <w:spacing w:before="14"/>
        <w:rPr>
          <w:rFonts w:ascii="Arial"/>
          <w:b/>
        </w:rPr>
      </w:pPr>
    </w:p>
    <w:p>
      <w:pPr>
        <w:pStyle w:val="BodyText"/>
        <w:spacing w:line="489" w:lineRule="auto" w:before="1"/>
        <w:ind w:left="520" w:right="1215" w:firstLine="719"/>
      </w:pPr>
      <w:r>
        <w:rPr/>
        <w:t>Data presented</w:t>
      </w:r>
      <w:r>
        <w:rPr>
          <w:spacing w:val="-2"/>
        </w:rPr>
        <w:t> </w:t>
      </w:r>
      <w:r>
        <w:rPr/>
        <w:t>in</w:t>
      </w:r>
      <w:r>
        <w:rPr>
          <w:spacing w:val="-3"/>
        </w:rPr>
        <w:t> </w:t>
      </w:r>
      <w:r>
        <w:rPr/>
        <w:t>Table 5 reveals that the</w:t>
      </w:r>
      <w:r>
        <w:rPr>
          <w:spacing w:val="-2"/>
        </w:rPr>
        <w:t> </w:t>
      </w:r>
      <w:r>
        <w:rPr/>
        <w:t>mean</w:t>
      </w:r>
      <w:r>
        <w:rPr>
          <w:spacing w:val="-2"/>
        </w:rPr>
        <w:t> </w:t>
      </w:r>
      <w:r>
        <w:rPr/>
        <w:t>scores of the respondents</w:t>
      </w:r>
      <w:r>
        <w:rPr>
          <w:spacing w:val="-2"/>
        </w:rPr>
        <w:t> </w:t>
      </w:r>
      <w:r>
        <w:rPr/>
        <w:t>ranged from</w:t>
      </w:r>
      <w:r>
        <w:rPr>
          <w:spacing w:val="-1"/>
        </w:rPr>
        <w:t> </w:t>
      </w:r>
      <w:r>
        <w:rPr/>
        <w:t>2.26</w:t>
      </w:r>
      <w:r>
        <w:rPr>
          <w:spacing w:val="-2"/>
        </w:rPr>
        <w:t> </w:t>
      </w:r>
      <w:r>
        <w:rPr/>
        <w:t>to</w:t>
      </w:r>
      <w:r>
        <w:rPr>
          <w:spacing w:val="-3"/>
        </w:rPr>
        <w:t> </w:t>
      </w:r>
      <w:r>
        <w:rPr/>
        <w:t>2.35</w:t>
      </w:r>
      <w:r>
        <w:rPr>
          <w:spacing w:val="-2"/>
        </w:rPr>
        <w:t> </w:t>
      </w:r>
      <w:r>
        <w:rPr/>
        <w:t>with the</w:t>
      </w:r>
      <w:r>
        <w:rPr>
          <w:spacing w:val="-3"/>
        </w:rPr>
        <w:t> </w:t>
      </w:r>
      <w:r>
        <w:rPr/>
        <w:t>grand</w:t>
      </w:r>
      <w:r>
        <w:rPr>
          <w:spacing w:val="-3"/>
        </w:rPr>
        <w:t> </w:t>
      </w:r>
      <w:r>
        <w:rPr/>
        <w:t>mean score</w:t>
      </w:r>
      <w:r>
        <w:rPr>
          <w:spacing w:val="-3"/>
        </w:rPr>
        <w:t> </w:t>
      </w:r>
      <w:r>
        <w:rPr>
          <w:spacing w:val="-5"/>
        </w:rPr>
        <w:t>of</w:t>
      </w:r>
    </w:p>
    <w:p>
      <w:pPr>
        <w:pStyle w:val="BodyText"/>
        <w:spacing w:line="487" w:lineRule="auto"/>
        <w:ind w:left="520" w:right="1003"/>
      </w:pPr>
      <w:r>
        <w:rPr/>
        <w:t>2.30. With the grand mean of 2.30, it implies that</w:t>
      </w:r>
      <w:r>
        <w:rPr>
          <w:spacing w:val="40"/>
        </w:rPr>
        <w:t> </w:t>
      </w:r>
      <w:r>
        <w:rPr/>
        <w:t>SMEs managers in South</w:t>
      </w:r>
      <w:r>
        <w:rPr>
          <w:spacing w:val="-2"/>
        </w:rPr>
        <w:t> </w:t>
      </w:r>
      <w:r>
        <w:rPr/>
        <w:t>Eastern</w:t>
      </w:r>
      <w:r>
        <w:rPr>
          <w:spacing w:val="-2"/>
        </w:rPr>
        <w:t> </w:t>
      </w:r>
      <w:r>
        <w:rPr/>
        <w:t>states utilize</w:t>
      </w:r>
      <w:r>
        <w:rPr>
          <w:spacing w:val="-3"/>
        </w:rPr>
        <w:t> </w:t>
      </w:r>
      <w:r>
        <w:rPr/>
        <w:t>e-marketing software to</w:t>
      </w:r>
      <w:r>
        <w:rPr>
          <w:spacing w:val="-3"/>
        </w:rPr>
        <w:t> </w:t>
      </w:r>
      <w:r>
        <w:rPr/>
        <w:t>a low</w:t>
      </w:r>
      <w:r>
        <w:rPr>
          <w:spacing w:val="-4"/>
        </w:rPr>
        <w:t> </w:t>
      </w:r>
      <w:r>
        <w:rPr/>
        <w:t>extent in</w:t>
      </w:r>
      <w:r>
        <w:rPr>
          <w:spacing w:val="-3"/>
        </w:rPr>
        <w:t> </w:t>
      </w:r>
      <w:r>
        <w:rPr/>
        <w:t>their </w:t>
      </w:r>
      <w:r>
        <w:rPr>
          <w:spacing w:val="-2"/>
        </w:rPr>
        <w:t>operations.</w:t>
      </w:r>
    </w:p>
    <w:p>
      <w:pPr>
        <w:pStyle w:val="Heading2"/>
        <w:spacing w:line="628" w:lineRule="auto" w:before="193"/>
        <w:ind w:right="5868"/>
      </w:pPr>
      <w:r>
        <w:rPr/>
        <w:t>Testing</w:t>
      </w:r>
      <w:r>
        <w:rPr>
          <w:spacing w:val="-12"/>
        </w:rPr>
        <w:t> </w:t>
      </w:r>
      <w:r>
        <w:rPr/>
        <w:t>the</w:t>
      </w:r>
      <w:r>
        <w:rPr>
          <w:spacing w:val="-10"/>
        </w:rPr>
        <w:t> </w:t>
      </w:r>
      <w:r>
        <w:rPr/>
        <w:t>Null</w:t>
      </w:r>
      <w:r>
        <w:rPr>
          <w:spacing w:val="-12"/>
        </w:rPr>
        <w:t> </w:t>
      </w:r>
      <w:r>
        <w:rPr/>
        <w:t>Hypotheses Null Hypothesis 1</w:t>
      </w:r>
    </w:p>
    <w:p>
      <w:pPr>
        <w:spacing w:after="0" w:line="628" w:lineRule="auto"/>
        <w:sectPr>
          <w:type w:val="continuous"/>
          <w:pgSz w:w="11910" w:h="16840"/>
          <w:pgMar w:header="0" w:footer="1002" w:top="1320" w:bottom="1200" w:left="920" w:right="480"/>
        </w:sectPr>
      </w:pPr>
    </w:p>
    <w:p>
      <w:pPr>
        <w:pStyle w:val="BodyText"/>
        <w:spacing w:line="487" w:lineRule="auto" w:before="74"/>
        <w:ind w:left="520" w:right="1109" w:firstLine="719"/>
      </w:pPr>
      <w:r>
        <w:rPr/>
        <w:t>Small and medium scale enterprises managers will not differ significantly</w:t>
      </w:r>
      <w:r>
        <w:rPr>
          <w:spacing w:val="-4"/>
        </w:rPr>
        <w:t> </w:t>
      </w:r>
      <w:r>
        <w:rPr/>
        <w:t>in</w:t>
      </w:r>
      <w:r>
        <w:rPr>
          <w:spacing w:val="-2"/>
        </w:rPr>
        <w:t> </w:t>
      </w:r>
      <w:r>
        <w:rPr/>
        <w:t>their</w:t>
      </w:r>
      <w:r>
        <w:rPr>
          <w:spacing w:val="-4"/>
        </w:rPr>
        <w:t> </w:t>
      </w:r>
      <w:r>
        <w:rPr/>
        <w:t>mean</w:t>
      </w:r>
      <w:r>
        <w:rPr>
          <w:spacing w:val="-1"/>
        </w:rPr>
        <w:t> </w:t>
      </w:r>
      <w:r>
        <w:rPr/>
        <w:t>ratings on</w:t>
      </w:r>
      <w:r>
        <w:rPr>
          <w:spacing w:val="-3"/>
        </w:rPr>
        <w:t> </w:t>
      </w:r>
      <w:r>
        <w:rPr/>
        <w:t>the extent</w:t>
      </w:r>
      <w:r>
        <w:rPr>
          <w:spacing w:val="-1"/>
        </w:rPr>
        <w:t> </w:t>
      </w:r>
      <w:r>
        <w:rPr/>
        <w:t>they</w:t>
      </w:r>
      <w:r>
        <w:rPr>
          <w:spacing w:val="-4"/>
        </w:rPr>
        <w:t> </w:t>
      </w:r>
      <w:r>
        <w:rPr/>
        <w:t>utilize</w:t>
      </w:r>
      <w:r>
        <w:rPr>
          <w:spacing w:val="-3"/>
        </w:rPr>
        <w:t> </w:t>
      </w:r>
      <w:r>
        <w:rPr/>
        <w:t>e-commerce in their operations based on their years of experience.</w:t>
      </w:r>
    </w:p>
    <w:p>
      <w:pPr>
        <w:pStyle w:val="BodyText"/>
      </w:pPr>
    </w:p>
    <w:p>
      <w:pPr>
        <w:pStyle w:val="BodyText"/>
      </w:pPr>
    </w:p>
    <w:p>
      <w:pPr>
        <w:pStyle w:val="BodyText"/>
      </w:pPr>
    </w:p>
    <w:p>
      <w:pPr>
        <w:pStyle w:val="BodyText"/>
        <w:spacing w:before="69"/>
      </w:pPr>
    </w:p>
    <w:p>
      <w:pPr>
        <w:pStyle w:val="Heading2"/>
        <w:spacing w:line="276" w:lineRule="auto"/>
        <w:ind w:left="1691" w:right="960" w:hanging="1172"/>
      </w:pPr>
      <w:r>
        <w:rPr/>
        <w:t>Table 6: z-test of respondents’ mean ratings on the extent SMEs utilize</w:t>
      </w:r>
      <w:r>
        <w:rPr>
          <w:spacing w:val="-6"/>
        </w:rPr>
        <w:t> </w:t>
      </w:r>
      <w:r>
        <w:rPr/>
        <w:t>e-commerce</w:t>
      </w:r>
      <w:r>
        <w:rPr>
          <w:spacing w:val="-3"/>
        </w:rPr>
        <w:t> </w:t>
      </w:r>
      <w:r>
        <w:rPr/>
        <w:t>in</w:t>
      </w:r>
      <w:r>
        <w:rPr>
          <w:spacing w:val="-7"/>
        </w:rPr>
        <w:t> </w:t>
      </w:r>
      <w:r>
        <w:rPr/>
        <w:t>their</w:t>
      </w:r>
      <w:r>
        <w:rPr>
          <w:spacing w:val="-3"/>
        </w:rPr>
        <w:t> </w:t>
      </w:r>
      <w:r>
        <w:rPr/>
        <w:t>operations</w:t>
      </w:r>
      <w:r>
        <w:rPr>
          <w:spacing w:val="-3"/>
        </w:rPr>
        <w:t> </w:t>
      </w:r>
      <w:r>
        <w:rPr/>
        <w:t>based</w:t>
      </w:r>
      <w:r>
        <w:rPr>
          <w:spacing w:val="-5"/>
        </w:rPr>
        <w:t> </w:t>
      </w:r>
      <w:r>
        <w:rPr/>
        <w:t>on</w:t>
      </w:r>
      <w:r>
        <w:rPr>
          <w:spacing w:val="-5"/>
        </w:rPr>
        <w:t> </w:t>
      </w:r>
      <w:r>
        <w:rPr/>
        <w:t>their</w:t>
      </w:r>
      <w:r>
        <w:rPr>
          <w:spacing w:val="-6"/>
        </w:rPr>
        <w:t> </w:t>
      </w:r>
      <w:r>
        <w:rPr/>
        <w:t>years of experience.</w:t>
      </w:r>
    </w:p>
    <w:p>
      <w:pPr>
        <w:pStyle w:val="BodyText"/>
        <w:rPr>
          <w:rFonts w:ascii="Arial"/>
          <w:b/>
          <w:sz w:val="20"/>
        </w:rPr>
      </w:pPr>
    </w:p>
    <w:p>
      <w:pPr>
        <w:pStyle w:val="BodyText"/>
        <w:rPr>
          <w:rFonts w:ascii="Arial"/>
          <w:b/>
          <w:sz w:val="20"/>
        </w:rPr>
      </w:pPr>
    </w:p>
    <w:p>
      <w:pPr>
        <w:pStyle w:val="BodyText"/>
        <w:spacing w:before="92"/>
        <w:rPr>
          <w:rFonts w:ascii="Arial"/>
          <w:b/>
          <w:sz w:val="20"/>
        </w:rPr>
      </w:pPr>
    </w:p>
    <w:tbl>
      <w:tblPr>
        <w:tblW w:w="0" w:type="auto"/>
        <w:jc w:val="left"/>
        <w:tblInd w:w="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8"/>
        <w:gridCol w:w="606"/>
        <w:gridCol w:w="821"/>
        <w:gridCol w:w="839"/>
        <w:gridCol w:w="944"/>
        <w:gridCol w:w="1150"/>
        <w:gridCol w:w="1074"/>
        <w:gridCol w:w="1241"/>
      </w:tblGrid>
      <w:tr>
        <w:trPr>
          <w:trHeight w:val="383" w:hRule="atLeast"/>
        </w:trPr>
        <w:tc>
          <w:tcPr>
            <w:tcW w:w="2408" w:type="dxa"/>
            <w:tcBorders>
              <w:bottom w:val="single" w:sz="4" w:space="0" w:color="000000"/>
            </w:tcBorders>
          </w:tcPr>
          <w:p>
            <w:pPr>
              <w:pStyle w:val="TableParagraph"/>
              <w:spacing w:line="313" w:lineRule="exact"/>
              <w:ind w:left="28"/>
              <w:rPr>
                <w:sz w:val="28"/>
              </w:rPr>
            </w:pPr>
            <w:r>
              <w:rPr>
                <w:sz w:val="28"/>
              </w:rPr>
              <w:t>Source</w:t>
            </w:r>
            <w:r>
              <w:rPr>
                <w:spacing w:val="-1"/>
                <w:sz w:val="28"/>
              </w:rPr>
              <w:t> </w:t>
            </w:r>
            <w:r>
              <w:rPr>
                <w:sz w:val="28"/>
              </w:rPr>
              <w:t>of</w:t>
            </w:r>
            <w:r>
              <w:rPr>
                <w:spacing w:val="4"/>
                <w:sz w:val="28"/>
              </w:rPr>
              <w:t> </w:t>
            </w:r>
            <w:r>
              <w:rPr>
                <w:spacing w:val="-2"/>
                <w:sz w:val="28"/>
              </w:rPr>
              <w:t>variation</w:t>
            </w:r>
          </w:p>
        </w:tc>
        <w:tc>
          <w:tcPr>
            <w:tcW w:w="606" w:type="dxa"/>
            <w:tcBorders>
              <w:bottom w:val="single" w:sz="4" w:space="0" w:color="000000"/>
            </w:tcBorders>
          </w:tcPr>
          <w:p>
            <w:pPr>
              <w:pStyle w:val="TableParagraph"/>
              <w:spacing w:before="51"/>
              <w:ind w:right="120"/>
              <w:jc w:val="right"/>
              <w:rPr>
                <w:sz w:val="22"/>
              </w:rPr>
            </w:pPr>
            <w:r>
              <w:rPr>
                <w:spacing w:val="-10"/>
                <w:sz w:val="22"/>
              </w:rPr>
              <w:t>N</w:t>
            </w:r>
          </w:p>
        </w:tc>
        <w:tc>
          <w:tcPr>
            <w:tcW w:w="821" w:type="dxa"/>
            <w:tcBorders>
              <w:bottom w:val="single" w:sz="4" w:space="0" w:color="000000"/>
            </w:tcBorders>
          </w:tcPr>
          <w:p>
            <w:pPr>
              <w:pStyle w:val="TableParagraph"/>
              <w:spacing w:before="51"/>
              <w:ind w:left="96"/>
              <w:jc w:val="center"/>
              <w:rPr>
                <w:sz w:val="22"/>
              </w:rPr>
            </w:pPr>
            <w:r>
              <w:rPr>
                <w:spacing w:val="-10"/>
                <w:sz w:val="22"/>
              </w:rPr>
              <w:t>X</w:t>
            </w:r>
          </w:p>
        </w:tc>
        <w:tc>
          <w:tcPr>
            <w:tcW w:w="839" w:type="dxa"/>
            <w:tcBorders>
              <w:bottom w:val="single" w:sz="4" w:space="0" w:color="000000"/>
            </w:tcBorders>
          </w:tcPr>
          <w:p>
            <w:pPr>
              <w:pStyle w:val="TableParagraph"/>
              <w:spacing w:before="51"/>
              <w:ind w:right="122"/>
              <w:jc w:val="right"/>
              <w:rPr>
                <w:sz w:val="22"/>
              </w:rPr>
            </w:pPr>
            <w:r>
              <w:rPr>
                <w:spacing w:val="-5"/>
                <w:sz w:val="22"/>
              </w:rPr>
              <w:t>SD</w:t>
            </w:r>
          </w:p>
        </w:tc>
        <w:tc>
          <w:tcPr>
            <w:tcW w:w="944" w:type="dxa"/>
            <w:tcBorders>
              <w:bottom w:val="single" w:sz="4" w:space="0" w:color="000000"/>
            </w:tcBorders>
          </w:tcPr>
          <w:p>
            <w:pPr>
              <w:pStyle w:val="TableParagraph"/>
              <w:spacing w:before="51"/>
              <w:ind w:left="546"/>
              <w:rPr>
                <w:sz w:val="22"/>
              </w:rPr>
            </w:pPr>
            <w:r>
              <w:rPr>
                <w:spacing w:val="-5"/>
                <w:sz w:val="22"/>
              </w:rPr>
              <w:t>df</w:t>
            </w:r>
          </w:p>
        </w:tc>
        <w:tc>
          <w:tcPr>
            <w:tcW w:w="1150" w:type="dxa"/>
            <w:tcBorders>
              <w:bottom w:val="single" w:sz="4" w:space="0" w:color="000000"/>
            </w:tcBorders>
          </w:tcPr>
          <w:p>
            <w:pPr>
              <w:pStyle w:val="TableParagraph"/>
              <w:spacing w:before="51"/>
              <w:ind w:left="601"/>
              <w:rPr>
                <w:sz w:val="22"/>
              </w:rPr>
            </w:pPr>
            <w:r>
              <w:rPr>
                <w:spacing w:val="-2"/>
                <w:sz w:val="22"/>
              </w:rPr>
              <w:t>Cal.z</w:t>
            </w:r>
          </w:p>
        </w:tc>
        <w:tc>
          <w:tcPr>
            <w:tcW w:w="1074" w:type="dxa"/>
            <w:tcBorders>
              <w:bottom w:val="single" w:sz="4" w:space="0" w:color="000000"/>
            </w:tcBorders>
          </w:tcPr>
          <w:p>
            <w:pPr>
              <w:pStyle w:val="TableParagraph"/>
              <w:spacing w:before="51"/>
              <w:ind w:left="380"/>
              <w:rPr>
                <w:sz w:val="22"/>
              </w:rPr>
            </w:pPr>
            <w:r>
              <w:rPr>
                <w:spacing w:val="-2"/>
                <w:sz w:val="22"/>
              </w:rPr>
              <w:t>Crit.z</w:t>
            </w:r>
          </w:p>
        </w:tc>
        <w:tc>
          <w:tcPr>
            <w:tcW w:w="1241" w:type="dxa"/>
            <w:tcBorders>
              <w:bottom w:val="single" w:sz="4" w:space="0" w:color="000000"/>
            </w:tcBorders>
          </w:tcPr>
          <w:p>
            <w:pPr>
              <w:pStyle w:val="TableParagraph"/>
              <w:spacing w:before="51"/>
              <w:ind w:left="186"/>
              <w:rPr>
                <w:sz w:val="22"/>
              </w:rPr>
            </w:pPr>
            <w:r>
              <w:rPr>
                <w:spacing w:val="-2"/>
                <w:sz w:val="22"/>
              </w:rPr>
              <w:t>P≥0.05</w:t>
            </w:r>
          </w:p>
        </w:tc>
      </w:tr>
      <w:tr>
        <w:trPr>
          <w:trHeight w:val="1063" w:hRule="atLeast"/>
        </w:trPr>
        <w:tc>
          <w:tcPr>
            <w:tcW w:w="2408" w:type="dxa"/>
            <w:tcBorders>
              <w:top w:val="single" w:sz="4" w:space="0" w:color="000000"/>
            </w:tcBorders>
          </w:tcPr>
          <w:p>
            <w:pPr>
              <w:pStyle w:val="TableParagraph"/>
              <w:spacing w:before="200"/>
              <w:ind w:left="28"/>
              <w:rPr>
                <w:sz w:val="22"/>
              </w:rPr>
            </w:pPr>
            <w:r>
              <w:rPr>
                <w:w w:val="110"/>
                <w:sz w:val="22"/>
              </w:rPr>
              <w:t>1</w:t>
            </w:r>
            <w:r>
              <w:rPr>
                <w:spacing w:val="-7"/>
                <w:w w:val="110"/>
                <w:sz w:val="22"/>
              </w:rPr>
              <w:t> </w:t>
            </w:r>
            <w:r>
              <w:rPr>
                <w:w w:val="160"/>
                <w:sz w:val="22"/>
              </w:rPr>
              <w:t>–</w:t>
            </w:r>
            <w:r>
              <w:rPr>
                <w:spacing w:val="-32"/>
                <w:w w:val="160"/>
                <w:sz w:val="22"/>
              </w:rPr>
              <w:t> </w:t>
            </w:r>
            <w:r>
              <w:rPr>
                <w:w w:val="110"/>
                <w:sz w:val="22"/>
              </w:rPr>
              <w:t>5</w:t>
            </w:r>
            <w:r>
              <w:rPr>
                <w:spacing w:val="-7"/>
                <w:w w:val="110"/>
                <w:sz w:val="22"/>
              </w:rPr>
              <w:t> </w:t>
            </w:r>
            <w:r>
              <w:rPr>
                <w:spacing w:val="-4"/>
                <w:w w:val="110"/>
                <w:sz w:val="22"/>
              </w:rPr>
              <w:t>years</w:t>
            </w:r>
          </w:p>
        </w:tc>
        <w:tc>
          <w:tcPr>
            <w:tcW w:w="606" w:type="dxa"/>
            <w:tcBorders>
              <w:top w:val="single" w:sz="4" w:space="0" w:color="000000"/>
            </w:tcBorders>
          </w:tcPr>
          <w:p>
            <w:pPr>
              <w:pStyle w:val="TableParagraph"/>
              <w:spacing w:before="200"/>
              <w:ind w:right="183"/>
              <w:jc w:val="right"/>
              <w:rPr>
                <w:sz w:val="22"/>
              </w:rPr>
            </w:pPr>
            <w:r>
              <w:rPr>
                <w:spacing w:val="-5"/>
                <w:sz w:val="22"/>
              </w:rPr>
              <w:t>725</w:t>
            </w:r>
          </w:p>
        </w:tc>
        <w:tc>
          <w:tcPr>
            <w:tcW w:w="821" w:type="dxa"/>
            <w:tcBorders>
              <w:top w:val="single" w:sz="4" w:space="0" w:color="000000"/>
            </w:tcBorders>
          </w:tcPr>
          <w:p>
            <w:pPr>
              <w:pStyle w:val="TableParagraph"/>
              <w:spacing w:before="200"/>
              <w:ind w:left="123"/>
              <w:rPr>
                <w:sz w:val="22"/>
              </w:rPr>
            </w:pPr>
            <w:r>
              <w:rPr>
                <w:spacing w:val="-2"/>
                <w:sz w:val="22"/>
              </w:rPr>
              <w:t>53.63</w:t>
            </w:r>
          </w:p>
        </w:tc>
        <w:tc>
          <w:tcPr>
            <w:tcW w:w="839" w:type="dxa"/>
            <w:tcBorders>
              <w:top w:val="single" w:sz="4" w:space="0" w:color="000000"/>
            </w:tcBorders>
          </w:tcPr>
          <w:p>
            <w:pPr>
              <w:pStyle w:val="TableParagraph"/>
              <w:spacing w:before="200"/>
              <w:ind w:right="188"/>
              <w:jc w:val="right"/>
              <w:rPr>
                <w:sz w:val="22"/>
              </w:rPr>
            </w:pPr>
            <w:r>
              <w:rPr>
                <w:spacing w:val="-2"/>
                <w:sz w:val="22"/>
              </w:rPr>
              <w:t>23.55</w:t>
            </w:r>
          </w:p>
        </w:tc>
        <w:tc>
          <w:tcPr>
            <w:tcW w:w="944" w:type="dxa"/>
            <w:tcBorders>
              <w:top w:val="single" w:sz="4" w:space="0" w:color="000000"/>
            </w:tcBorders>
          </w:tcPr>
          <w:p>
            <w:pPr>
              <w:pStyle w:val="TableParagraph"/>
              <w:rPr>
                <w:rFonts w:ascii="Arial"/>
                <w:b/>
                <w:sz w:val="22"/>
              </w:rPr>
            </w:pPr>
          </w:p>
          <w:p>
            <w:pPr>
              <w:pStyle w:val="TableParagraph"/>
              <w:spacing w:before="183"/>
              <w:rPr>
                <w:rFonts w:ascii="Arial"/>
                <w:b/>
                <w:sz w:val="22"/>
              </w:rPr>
            </w:pPr>
          </w:p>
          <w:p>
            <w:pPr>
              <w:pStyle w:val="TableParagraph"/>
              <w:spacing w:before="1"/>
              <w:ind w:left="126"/>
              <w:rPr>
                <w:sz w:val="22"/>
              </w:rPr>
            </w:pPr>
            <w:r>
              <w:rPr>
                <w:spacing w:val="-4"/>
                <w:sz w:val="22"/>
              </w:rPr>
              <w:t>1443</w:t>
            </w:r>
          </w:p>
        </w:tc>
        <w:tc>
          <w:tcPr>
            <w:tcW w:w="1150" w:type="dxa"/>
            <w:tcBorders>
              <w:top w:val="single" w:sz="4" w:space="0" w:color="000000"/>
            </w:tcBorders>
          </w:tcPr>
          <w:p>
            <w:pPr>
              <w:pStyle w:val="TableParagraph"/>
              <w:rPr>
                <w:rFonts w:ascii="Arial"/>
                <w:b/>
                <w:sz w:val="22"/>
              </w:rPr>
            </w:pPr>
          </w:p>
          <w:p>
            <w:pPr>
              <w:pStyle w:val="TableParagraph"/>
              <w:spacing w:before="183"/>
              <w:rPr>
                <w:rFonts w:ascii="Arial"/>
                <w:b/>
                <w:sz w:val="22"/>
              </w:rPr>
            </w:pPr>
          </w:p>
          <w:p>
            <w:pPr>
              <w:pStyle w:val="TableParagraph"/>
              <w:spacing w:before="1"/>
              <w:ind w:left="222"/>
              <w:rPr>
                <w:sz w:val="22"/>
              </w:rPr>
            </w:pPr>
            <w:r>
              <w:rPr>
                <w:spacing w:val="-4"/>
                <w:sz w:val="22"/>
              </w:rPr>
              <w:t>6.22</w:t>
            </w:r>
          </w:p>
        </w:tc>
        <w:tc>
          <w:tcPr>
            <w:tcW w:w="1074" w:type="dxa"/>
            <w:tcBorders>
              <w:top w:val="single" w:sz="4" w:space="0" w:color="000000"/>
            </w:tcBorders>
          </w:tcPr>
          <w:p>
            <w:pPr>
              <w:pStyle w:val="TableParagraph"/>
              <w:rPr>
                <w:rFonts w:ascii="Arial"/>
                <w:b/>
                <w:sz w:val="22"/>
              </w:rPr>
            </w:pPr>
          </w:p>
          <w:p>
            <w:pPr>
              <w:pStyle w:val="TableParagraph"/>
              <w:spacing w:before="183"/>
              <w:rPr>
                <w:rFonts w:ascii="Arial"/>
                <w:b/>
                <w:sz w:val="22"/>
              </w:rPr>
            </w:pPr>
          </w:p>
          <w:p>
            <w:pPr>
              <w:pStyle w:val="TableParagraph"/>
              <w:spacing w:before="1"/>
              <w:ind w:left="50"/>
              <w:rPr>
                <w:sz w:val="22"/>
              </w:rPr>
            </w:pPr>
            <w:r>
              <w:rPr>
                <w:spacing w:val="-4"/>
                <w:sz w:val="22"/>
              </w:rPr>
              <w:t>1.96</w:t>
            </w:r>
          </w:p>
        </w:tc>
        <w:tc>
          <w:tcPr>
            <w:tcW w:w="1241" w:type="dxa"/>
            <w:tcBorders>
              <w:top w:val="single" w:sz="4" w:space="0" w:color="000000"/>
            </w:tcBorders>
          </w:tcPr>
          <w:p>
            <w:pPr>
              <w:pStyle w:val="TableParagraph"/>
              <w:rPr>
                <w:rFonts w:ascii="Arial"/>
                <w:b/>
                <w:sz w:val="22"/>
              </w:rPr>
            </w:pPr>
          </w:p>
          <w:p>
            <w:pPr>
              <w:pStyle w:val="TableParagraph"/>
              <w:spacing w:before="183"/>
              <w:rPr>
                <w:rFonts w:ascii="Arial"/>
                <w:b/>
                <w:sz w:val="22"/>
              </w:rPr>
            </w:pPr>
          </w:p>
          <w:p>
            <w:pPr>
              <w:pStyle w:val="TableParagraph"/>
              <w:spacing w:before="1"/>
              <w:ind w:right="263"/>
              <w:jc w:val="right"/>
              <w:rPr>
                <w:sz w:val="22"/>
              </w:rPr>
            </w:pPr>
            <w:r>
              <w:rPr>
                <w:spacing w:val="-10"/>
                <w:sz w:val="22"/>
              </w:rPr>
              <w:t>S</w:t>
            </w:r>
          </w:p>
        </w:tc>
      </w:tr>
      <w:tr>
        <w:trPr>
          <w:trHeight w:val="429" w:hRule="atLeast"/>
        </w:trPr>
        <w:tc>
          <w:tcPr>
            <w:tcW w:w="2408" w:type="dxa"/>
            <w:tcBorders>
              <w:bottom w:val="single" w:sz="4" w:space="0" w:color="000000"/>
            </w:tcBorders>
          </w:tcPr>
          <w:p>
            <w:pPr>
              <w:pStyle w:val="TableParagraph"/>
              <w:spacing w:before="121"/>
              <w:ind w:left="28"/>
              <w:rPr>
                <w:sz w:val="22"/>
              </w:rPr>
            </w:pPr>
            <w:r>
              <w:rPr>
                <w:sz w:val="22"/>
              </w:rPr>
              <w:t>6</w:t>
            </w:r>
            <w:r>
              <w:rPr>
                <w:spacing w:val="-2"/>
                <w:sz w:val="22"/>
              </w:rPr>
              <w:t> </w:t>
            </w:r>
            <w:r>
              <w:rPr>
                <w:sz w:val="22"/>
              </w:rPr>
              <w:t>years and</w:t>
            </w:r>
            <w:r>
              <w:rPr>
                <w:spacing w:val="1"/>
                <w:sz w:val="22"/>
              </w:rPr>
              <w:t> </w:t>
            </w:r>
            <w:r>
              <w:rPr>
                <w:spacing w:val="-4"/>
                <w:sz w:val="22"/>
              </w:rPr>
              <w:t>above</w:t>
            </w:r>
          </w:p>
        </w:tc>
        <w:tc>
          <w:tcPr>
            <w:tcW w:w="606" w:type="dxa"/>
            <w:tcBorders>
              <w:bottom w:val="single" w:sz="4" w:space="0" w:color="000000"/>
            </w:tcBorders>
          </w:tcPr>
          <w:p>
            <w:pPr>
              <w:pStyle w:val="TableParagraph"/>
              <w:spacing w:before="121"/>
              <w:ind w:right="193"/>
              <w:jc w:val="right"/>
              <w:rPr>
                <w:sz w:val="22"/>
              </w:rPr>
            </w:pPr>
            <w:r>
              <w:rPr>
                <w:spacing w:val="-5"/>
                <w:sz w:val="22"/>
              </w:rPr>
              <w:t>720</w:t>
            </w:r>
          </w:p>
        </w:tc>
        <w:tc>
          <w:tcPr>
            <w:tcW w:w="821" w:type="dxa"/>
            <w:tcBorders>
              <w:bottom w:val="single" w:sz="4" w:space="0" w:color="000000"/>
            </w:tcBorders>
          </w:tcPr>
          <w:p>
            <w:pPr>
              <w:pStyle w:val="TableParagraph"/>
              <w:spacing w:before="121"/>
              <w:ind w:left="173"/>
              <w:rPr>
                <w:sz w:val="22"/>
              </w:rPr>
            </w:pPr>
            <w:r>
              <w:rPr>
                <w:spacing w:val="-2"/>
                <w:sz w:val="22"/>
              </w:rPr>
              <w:t>61.28</w:t>
            </w:r>
          </w:p>
        </w:tc>
        <w:tc>
          <w:tcPr>
            <w:tcW w:w="839" w:type="dxa"/>
            <w:tcBorders>
              <w:bottom w:val="single" w:sz="4" w:space="0" w:color="000000"/>
            </w:tcBorders>
          </w:tcPr>
          <w:p>
            <w:pPr>
              <w:pStyle w:val="TableParagraph"/>
              <w:spacing w:before="121"/>
              <w:ind w:right="139"/>
              <w:jc w:val="right"/>
              <w:rPr>
                <w:sz w:val="22"/>
              </w:rPr>
            </w:pPr>
            <w:r>
              <w:rPr>
                <w:spacing w:val="-2"/>
                <w:sz w:val="22"/>
              </w:rPr>
              <w:t>23.23</w:t>
            </w:r>
          </w:p>
        </w:tc>
        <w:tc>
          <w:tcPr>
            <w:tcW w:w="944" w:type="dxa"/>
            <w:tcBorders>
              <w:bottom w:val="single" w:sz="4" w:space="0" w:color="000000"/>
            </w:tcBorders>
          </w:tcPr>
          <w:p>
            <w:pPr>
              <w:pStyle w:val="TableParagraph"/>
              <w:rPr>
                <w:rFonts w:ascii="Times New Roman"/>
                <w:sz w:val="26"/>
              </w:rPr>
            </w:pPr>
          </w:p>
        </w:tc>
        <w:tc>
          <w:tcPr>
            <w:tcW w:w="1150" w:type="dxa"/>
            <w:tcBorders>
              <w:bottom w:val="single" w:sz="4" w:space="0" w:color="000000"/>
            </w:tcBorders>
          </w:tcPr>
          <w:p>
            <w:pPr>
              <w:pStyle w:val="TableParagraph"/>
              <w:rPr>
                <w:rFonts w:ascii="Times New Roman"/>
                <w:sz w:val="26"/>
              </w:rPr>
            </w:pPr>
          </w:p>
        </w:tc>
        <w:tc>
          <w:tcPr>
            <w:tcW w:w="1074" w:type="dxa"/>
            <w:tcBorders>
              <w:bottom w:val="single" w:sz="4" w:space="0" w:color="000000"/>
            </w:tcBorders>
          </w:tcPr>
          <w:p>
            <w:pPr>
              <w:pStyle w:val="TableParagraph"/>
              <w:rPr>
                <w:rFonts w:ascii="Times New Roman"/>
                <w:sz w:val="26"/>
              </w:rPr>
            </w:pPr>
          </w:p>
        </w:tc>
        <w:tc>
          <w:tcPr>
            <w:tcW w:w="1241" w:type="dxa"/>
            <w:tcBorders>
              <w:bottom w:val="single" w:sz="4" w:space="0" w:color="000000"/>
            </w:tcBorders>
          </w:tcPr>
          <w:p>
            <w:pPr>
              <w:pStyle w:val="TableParagraph"/>
              <w:rPr>
                <w:rFonts w:ascii="Times New Roman"/>
                <w:sz w:val="26"/>
              </w:rPr>
            </w:pPr>
          </w:p>
        </w:tc>
      </w:tr>
    </w:tbl>
    <w:p>
      <w:pPr>
        <w:pStyle w:val="BodyText"/>
        <w:rPr>
          <w:rFonts w:ascii="Arial"/>
          <w:b/>
        </w:rPr>
      </w:pPr>
    </w:p>
    <w:p>
      <w:pPr>
        <w:pStyle w:val="BodyText"/>
        <w:rPr>
          <w:rFonts w:ascii="Arial"/>
          <w:b/>
        </w:rPr>
      </w:pPr>
    </w:p>
    <w:p>
      <w:pPr>
        <w:pStyle w:val="BodyText"/>
        <w:spacing w:before="80"/>
        <w:rPr>
          <w:rFonts w:ascii="Arial"/>
          <w:b/>
        </w:rPr>
      </w:pPr>
    </w:p>
    <w:p>
      <w:pPr>
        <w:pStyle w:val="BodyText"/>
        <w:spacing w:line="487" w:lineRule="auto"/>
        <w:ind w:left="520" w:right="1069" w:firstLine="719"/>
      </w:pPr>
      <w:r>
        <w:rPr/>
        <w:t>Table 6 shows that at 0.05 level of significance and 1443df the calculated z 6.22 is greater that the critical z 1.96. Therefore, the first null</w:t>
      </w:r>
      <w:r>
        <w:rPr>
          <w:spacing w:val="-2"/>
        </w:rPr>
        <w:t> </w:t>
      </w:r>
      <w:r>
        <w:rPr/>
        <w:t>hypothesis</w:t>
      </w:r>
      <w:r>
        <w:rPr>
          <w:spacing w:val="-3"/>
        </w:rPr>
        <w:t> </w:t>
      </w:r>
      <w:r>
        <w:rPr/>
        <w:t>is</w:t>
      </w:r>
      <w:r>
        <w:rPr>
          <w:spacing w:val="-3"/>
        </w:rPr>
        <w:t> </w:t>
      </w:r>
      <w:r>
        <w:rPr/>
        <w:t>rejected,</w:t>
      </w:r>
      <w:r>
        <w:rPr>
          <w:spacing w:val="-5"/>
        </w:rPr>
        <w:t> </w:t>
      </w:r>
      <w:r>
        <w:rPr/>
        <w:t>this</w:t>
      </w:r>
      <w:r>
        <w:rPr>
          <w:spacing w:val="-3"/>
        </w:rPr>
        <w:t> </w:t>
      </w:r>
      <w:r>
        <w:rPr/>
        <w:t>implies</w:t>
      </w:r>
      <w:r>
        <w:rPr>
          <w:spacing w:val="-3"/>
        </w:rPr>
        <w:t> </w:t>
      </w:r>
      <w:r>
        <w:rPr/>
        <w:t>that</w:t>
      </w:r>
      <w:r>
        <w:rPr>
          <w:spacing w:val="-3"/>
        </w:rPr>
        <w:t> </w:t>
      </w:r>
      <w:r>
        <w:rPr/>
        <w:t>there</w:t>
      </w:r>
      <w:r>
        <w:rPr>
          <w:spacing w:val="-2"/>
        </w:rPr>
        <w:t> </w:t>
      </w:r>
      <w:r>
        <w:rPr/>
        <w:t>is</w:t>
      </w:r>
      <w:r>
        <w:rPr>
          <w:spacing w:val="-3"/>
        </w:rPr>
        <w:t> </w:t>
      </w:r>
      <w:r>
        <w:rPr/>
        <w:t>significant</w:t>
      </w:r>
      <w:r>
        <w:rPr>
          <w:spacing w:val="-3"/>
        </w:rPr>
        <w:t> </w:t>
      </w:r>
      <w:r>
        <w:rPr/>
        <w:t>difference in the mean ratings of experienced and inexperienced SMEs managers on the extent they utilize e-commerce in their operations.</w:t>
      </w:r>
    </w:p>
    <w:p>
      <w:pPr>
        <w:pStyle w:val="Heading2"/>
        <w:spacing w:before="199"/>
      </w:pPr>
      <w:r>
        <w:rPr/>
        <w:t>Null</w:t>
      </w:r>
      <w:r>
        <w:rPr>
          <w:spacing w:val="-9"/>
        </w:rPr>
        <w:t> </w:t>
      </w:r>
      <w:r>
        <w:rPr/>
        <w:t>Hypothesis</w:t>
      </w:r>
      <w:r>
        <w:rPr>
          <w:spacing w:val="-7"/>
        </w:rPr>
        <w:t> </w:t>
      </w:r>
      <w:r>
        <w:rPr>
          <w:spacing w:val="-10"/>
        </w:rPr>
        <w:t>2</w:t>
      </w:r>
    </w:p>
    <w:p>
      <w:pPr>
        <w:pStyle w:val="BodyText"/>
        <w:spacing w:before="203"/>
        <w:rPr>
          <w:rFonts w:ascii="Arial"/>
          <w:b/>
        </w:rPr>
      </w:pPr>
    </w:p>
    <w:p>
      <w:pPr>
        <w:spacing w:line="489" w:lineRule="auto" w:before="0"/>
        <w:ind w:left="520" w:right="960" w:firstLine="719"/>
        <w:jc w:val="left"/>
        <w:rPr>
          <w:sz w:val="24"/>
        </w:rPr>
      </w:pPr>
      <w:r>
        <w:rPr>
          <w:sz w:val="28"/>
        </w:rPr>
        <w:t>Male</w:t>
      </w:r>
      <w:r>
        <w:rPr>
          <w:spacing w:val="-1"/>
          <w:sz w:val="28"/>
        </w:rPr>
        <w:t> </w:t>
      </w:r>
      <w:r>
        <w:rPr>
          <w:sz w:val="28"/>
        </w:rPr>
        <w:t>and</w:t>
      </w:r>
      <w:r>
        <w:rPr>
          <w:spacing w:val="-4"/>
          <w:sz w:val="28"/>
        </w:rPr>
        <w:t> </w:t>
      </w:r>
      <w:r>
        <w:rPr>
          <w:sz w:val="28"/>
        </w:rPr>
        <w:t>female</w:t>
      </w:r>
      <w:r>
        <w:rPr>
          <w:spacing w:val="-4"/>
          <w:sz w:val="28"/>
        </w:rPr>
        <w:t> </w:t>
      </w:r>
      <w:r>
        <w:rPr>
          <w:sz w:val="28"/>
        </w:rPr>
        <w:t>SMEs managers</w:t>
      </w:r>
      <w:r>
        <w:rPr>
          <w:spacing w:val="-2"/>
          <w:sz w:val="28"/>
        </w:rPr>
        <w:t> </w:t>
      </w:r>
      <w:r>
        <w:rPr>
          <w:sz w:val="28"/>
        </w:rPr>
        <w:t>will</w:t>
      </w:r>
      <w:r>
        <w:rPr>
          <w:spacing w:val="-3"/>
          <w:sz w:val="28"/>
        </w:rPr>
        <w:t> </w:t>
      </w:r>
      <w:r>
        <w:rPr>
          <w:sz w:val="28"/>
        </w:rPr>
        <w:t>not differ</w:t>
      </w:r>
      <w:r>
        <w:rPr>
          <w:spacing w:val="-3"/>
          <w:sz w:val="28"/>
        </w:rPr>
        <w:t> </w:t>
      </w:r>
      <w:r>
        <w:rPr>
          <w:sz w:val="28"/>
        </w:rPr>
        <w:t>significantly</w:t>
      </w:r>
      <w:r>
        <w:rPr>
          <w:spacing w:val="-5"/>
          <w:sz w:val="28"/>
        </w:rPr>
        <w:t> </w:t>
      </w:r>
      <w:r>
        <w:rPr>
          <w:sz w:val="28"/>
        </w:rPr>
        <w:t>in</w:t>
      </w:r>
      <w:r>
        <w:rPr>
          <w:spacing w:val="-1"/>
          <w:sz w:val="28"/>
        </w:rPr>
        <w:t> </w:t>
      </w:r>
      <w:r>
        <w:rPr>
          <w:sz w:val="28"/>
        </w:rPr>
        <w:t>their m</w:t>
      </w:r>
      <w:r>
        <w:rPr>
          <w:sz w:val="24"/>
        </w:rPr>
        <w:t>ean ratings on the extent they utilize e-invoicing in their operations.</w:t>
      </w:r>
    </w:p>
    <w:p>
      <w:pPr>
        <w:spacing w:after="0" w:line="489" w:lineRule="auto"/>
        <w:jc w:val="left"/>
        <w:rPr>
          <w:sz w:val="24"/>
        </w:rPr>
        <w:sectPr>
          <w:pgSz w:w="11910" w:h="16840"/>
          <w:pgMar w:header="0" w:footer="1002" w:top="1260" w:bottom="1200" w:left="920" w:right="480"/>
        </w:sectPr>
      </w:pPr>
    </w:p>
    <w:p>
      <w:pPr>
        <w:pStyle w:val="Heading2"/>
        <w:spacing w:line="276" w:lineRule="auto" w:before="78"/>
        <w:ind w:left="1691" w:right="1215" w:hanging="1172"/>
      </w:pPr>
      <w:r>
        <w:rPr/>
        <w:t>Table</w:t>
      </w:r>
      <w:r>
        <w:rPr>
          <w:spacing w:val="-3"/>
        </w:rPr>
        <w:t> </w:t>
      </w:r>
      <w:r>
        <w:rPr/>
        <w:t>7:</w:t>
      </w:r>
      <w:r>
        <w:rPr>
          <w:spacing w:val="-6"/>
        </w:rPr>
        <w:t> </w:t>
      </w:r>
      <w:r>
        <w:rPr/>
        <w:t>z-test</w:t>
      </w:r>
      <w:r>
        <w:rPr>
          <w:spacing w:val="-6"/>
        </w:rPr>
        <w:t> </w:t>
      </w:r>
      <w:r>
        <w:rPr/>
        <w:t>of</w:t>
      </w:r>
      <w:r>
        <w:rPr>
          <w:spacing w:val="-5"/>
        </w:rPr>
        <w:t> </w:t>
      </w:r>
      <w:r>
        <w:rPr/>
        <w:t>respondents’</w:t>
      </w:r>
      <w:r>
        <w:rPr>
          <w:spacing w:val="-2"/>
        </w:rPr>
        <w:t> </w:t>
      </w:r>
      <w:r>
        <w:rPr/>
        <w:t>mean</w:t>
      </w:r>
      <w:r>
        <w:rPr>
          <w:spacing w:val="-4"/>
        </w:rPr>
        <w:t> </w:t>
      </w:r>
      <w:r>
        <w:rPr/>
        <w:t>ratings</w:t>
      </w:r>
      <w:r>
        <w:rPr>
          <w:spacing w:val="-3"/>
        </w:rPr>
        <w:t> </w:t>
      </w:r>
      <w:r>
        <w:rPr/>
        <w:t>on</w:t>
      </w:r>
      <w:r>
        <w:rPr>
          <w:spacing w:val="-4"/>
        </w:rPr>
        <w:t> </w:t>
      </w:r>
      <w:r>
        <w:rPr/>
        <w:t>the</w:t>
      </w:r>
      <w:r>
        <w:rPr>
          <w:spacing w:val="-6"/>
        </w:rPr>
        <w:t> </w:t>
      </w:r>
      <w:r>
        <w:rPr/>
        <w:t>extent</w:t>
      </w:r>
      <w:r>
        <w:rPr>
          <w:spacing w:val="-3"/>
        </w:rPr>
        <w:t> </w:t>
      </w:r>
      <w:r>
        <w:rPr/>
        <w:t>SMEs utilize e-Invoicing in their operations based on their </w:t>
      </w:r>
      <w:r>
        <w:rPr>
          <w:spacing w:val="-2"/>
        </w:rPr>
        <w:t>gender.</w:t>
      </w:r>
    </w:p>
    <w:p>
      <w:pPr>
        <w:pStyle w:val="BodyText"/>
        <w:rPr>
          <w:rFonts w:ascii="Arial"/>
          <w:b/>
          <w:sz w:val="20"/>
        </w:rPr>
      </w:pPr>
    </w:p>
    <w:p>
      <w:pPr>
        <w:pStyle w:val="BodyText"/>
        <w:rPr>
          <w:rFonts w:ascii="Arial"/>
          <w:b/>
          <w:sz w:val="20"/>
        </w:rPr>
      </w:pPr>
    </w:p>
    <w:p>
      <w:pPr>
        <w:pStyle w:val="BodyText"/>
        <w:spacing w:before="93"/>
        <w:rPr>
          <w:rFonts w:ascii="Arial"/>
          <w:b/>
          <w:sz w:val="20"/>
        </w:rPr>
      </w:pPr>
    </w:p>
    <w:tbl>
      <w:tblPr>
        <w:tblW w:w="0" w:type="auto"/>
        <w:jc w:val="left"/>
        <w:tblInd w:w="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7"/>
        <w:gridCol w:w="925"/>
        <w:gridCol w:w="974"/>
        <w:gridCol w:w="894"/>
        <w:gridCol w:w="833"/>
        <w:gridCol w:w="733"/>
        <w:gridCol w:w="1207"/>
        <w:gridCol w:w="1244"/>
      </w:tblGrid>
      <w:tr>
        <w:trPr>
          <w:trHeight w:val="329" w:hRule="atLeast"/>
        </w:trPr>
        <w:tc>
          <w:tcPr>
            <w:tcW w:w="2277" w:type="dxa"/>
            <w:tcBorders>
              <w:bottom w:val="single" w:sz="4" w:space="0" w:color="000000"/>
            </w:tcBorders>
          </w:tcPr>
          <w:p>
            <w:pPr>
              <w:pStyle w:val="TableParagraph"/>
              <w:spacing w:line="268" w:lineRule="exact"/>
              <w:ind w:left="28"/>
              <w:rPr>
                <w:sz w:val="24"/>
              </w:rPr>
            </w:pPr>
            <w:r>
              <w:rPr>
                <w:sz w:val="24"/>
              </w:rPr>
              <w:t>Source</w:t>
            </w:r>
            <w:r>
              <w:rPr>
                <w:spacing w:val="-1"/>
                <w:sz w:val="24"/>
              </w:rPr>
              <w:t> </w:t>
            </w:r>
            <w:r>
              <w:rPr>
                <w:sz w:val="24"/>
              </w:rPr>
              <w:t>of</w:t>
            </w:r>
            <w:r>
              <w:rPr>
                <w:spacing w:val="3"/>
                <w:sz w:val="24"/>
              </w:rPr>
              <w:t> </w:t>
            </w:r>
            <w:r>
              <w:rPr>
                <w:spacing w:val="-2"/>
                <w:sz w:val="24"/>
              </w:rPr>
              <w:t>variation</w:t>
            </w:r>
          </w:p>
        </w:tc>
        <w:tc>
          <w:tcPr>
            <w:tcW w:w="925" w:type="dxa"/>
            <w:tcBorders>
              <w:bottom w:val="single" w:sz="4" w:space="0" w:color="000000"/>
            </w:tcBorders>
          </w:tcPr>
          <w:p>
            <w:pPr>
              <w:pStyle w:val="TableParagraph"/>
              <w:spacing w:before="14"/>
              <w:ind w:right="299"/>
              <w:jc w:val="right"/>
              <w:rPr>
                <w:sz w:val="22"/>
              </w:rPr>
            </w:pPr>
            <w:r>
              <w:rPr>
                <w:spacing w:val="-10"/>
                <w:sz w:val="22"/>
              </w:rPr>
              <w:t>N</w:t>
            </w:r>
          </w:p>
        </w:tc>
        <w:tc>
          <w:tcPr>
            <w:tcW w:w="974" w:type="dxa"/>
            <w:tcBorders>
              <w:bottom w:val="single" w:sz="4" w:space="0" w:color="000000"/>
            </w:tcBorders>
          </w:tcPr>
          <w:p>
            <w:pPr>
              <w:pStyle w:val="TableParagraph"/>
              <w:spacing w:before="14"/>
              <w:ind w:right="260"/>
              <w:jc w:val="right"/>
              <w:rPr>
                <w:sz w:val="22"/>
              </w:rPr>
            </w:pPr>
            <w:r>
              <w:rPr>
                <w:spacing w:val="-10"/>
                <w:sz w:val="22"/>
              </w:rPr>
              <w:t>X</w:t>
            </w:r>
          </w:p>
        </w:tc>
        <w:tc>
          <w:tcPr>
            <w:tcW w:w="894" w:type="dxa"/>
            <w:tcBorders>
              <w:bottom w:val="single" w:sz="4" w:space="0" w:color="000000"/>
            </w:tcBorders>
          </w:tcPr>
          <w:p>
            <w:pPr>
              <w:pStyle w:val="TableParagraph"/>
              <w:spacing w:before="14"/>
              <w:ind w:left="106" w:right="98"/>
              <w:jc w:val="center"/>
              <w:rPr>
                <w:sz w:val="22"/>
              </w:rPr>
            </w:pPr>
            <w:r>
              <w:rPr>
                <w:spacing w:val="-5"/>
                <w:sz w:val="22"/>
              </w:rPr>
              <w:t>SD</w:t>
            </w:r>
          </w:p>
        </w:tc>
        <w:tc>
          <w:tcPr>
            <w:tcW w:w="2773" w:type="dxa"/>
            <w:gridSpan w:val="3"/>
            <w:tcBorders>
              <w:bottom w:val="single" w:sz="4" w:space="0" w:color="000000"/>
            </w:tcBorders>
          </w:tcPr>
          <w:p>
            <w:pPr>
              <w:pStyle w:val="TableParagraph"/>
              <w:tabs>
                <w:tab w:pos="1116" w:val="left" w:leader="none"/>
                <w:tab w:pos="2045" w:val="left" w:leader="none"/>
              </w:tabs>
              <w:spacing w:before="14"/>
              <w:ind w:left="566"/>
              <w:rPr>
                <w:sz w:val="22"/>
              </w:rPr>
            </w:pPr>
            <w:r>
              <w:rPr>
                <w:spacing w:val="-5"/>
                <w:sz w:val="22"/>
              </w:rPr>
              <w:t>df</w:t>
            </w:r>
            <w:r>
              <w:rPr>
                <w:sz w:val="22"/>
              </w:rPr>
              <w:tab/>
            </w:r>
            <w:r>
              <w:rPr>
                <w:spacing w:val="-2"/>
                <w:sz w:val="22"/>
              </w:rPr>
              <w:t>Cal.z</w:t>
            </w:r>
            <w:r>
              <w:rPr>
                <w:sz w:val="22"/>
              </w:rPr>
              <w:tab/>
            </w:r>
            <w:r>
              <w:rPr>
                <w:spacing w:val="-2"/>
                <w:sz w:val="22"/>
              </w:rPr>
              <w:t>Crit.z</w:t>
            </w:r>
          </w:p>
        </w:tc>
        <w:tc>
          <w:tcPr>
            <w:tcW w:w="1244" w:type="dxa"/>
            <w:tcBorders>
              <w:bottom w:val="single" w:sz="4" w:space="0" w:color="000000"/>
            </w:tcBorders>
          </w:tcPr>
          <w:p>
            <w:pPr>
              <w:pStyle w:val="TableParagraph"/>
              <w:spacing w:before="14"/>
              <w:ind w:left="212"/>
              <w:rPr>
                <w:sz w:val="22"/>
              </w:rPr>
            </w:pPr>
            <w:r>
              <w:rPr>
                <w:spacing w:val="-2"/>
                <w:sz w:val="22"/>
              </w:rPr>
              <w:t>P≥0.05</w:t>
            </w:r>
          </w:p>
        </w:tc>
      </w:tr>
      <w:tr>
        <w:trPr>
          <w:trHeight w:val="449" w:hRule="atLeast"/>
        </w:trPr>
        <w:tc>
          <w:tcPr>
            <w:tcW w:w="2277" w:type="dxa"/>
            <w:tcBorders>
              <w:top w:val="single" w:sz="4" w:space="0" w:color="000000"/>
            </w:tcBorders>
          </w:tcPr>
          <w:p>
            <w:pPr>
              <w:pStyle w:val="TableParagraph"/>
              <w:spacing w:line="230" w:lineRule="exact" w:before="200"/>
              <w:ind w:left="28"/>
              <w:rPr>
                <w:sz w:val="22"/>
              </w:rPr>
            </w:pPr>
            <w:r>
              <w:rPr>
                <w:spacing w:val="-4"/>
                <w:sz w:val="22"/>
              </w:rPr>
              <w:t>Male</w:t>
            </w:r>
          </w:p>
        </w:tc>
        <w:tc>
          <w:tcPr>
            <w:tcW w:w="925" w:type="dxa"/>
            <w:tcBorders>
              <w:top w:val="single" w:sz="4" w:space="0" w:color="000000"/>
            </w:tcBorders>
          </w:tcPr>
          <w:p>
            <w:pPr>
              <w:pStyle w:val="TableParagraph"/>
              <w:spacing w:line="230" w:lineRule="exact" w:before="200"/>
              <w:ind w:right="309"/>
              <w:jc w:val="right"/>
              <w:rPr>
                <w:sz w:val="22"/>
              </w:rPr>
            </w:pPr>
            <w:r>
              <w:rPr>
                <w:spacing w:val="-5"/>
                <w:sz w:val="22"/>
              </w:rPr>
              <w:t>990</w:t>
            </w:r>
          </w:p>
        </w:tc>
        <w:tc>
          <w:tcPr>
            <w:tcW w:w="974" w:type="dxa"/>
            <w:tcBorders>
              <w:top w:val="single" w:sz="4" w:space="0" w:color="000000"/>
            </w:tcBorders>
          </w:tcPr>
          <w:p>
            <w:pPr>
              <w:pStyle w:val="TableParagraph"/>
              <w:spacing w:line="230" w:lineRule="exact" w:before="200"/>
              <w:ind w:right="119"/>
              <w:jc w:val="right"/>
              <w:rPr>
                <w:sz w:val="22"/>
              </w:rPr>
            </w:pPr>
            <w:r>
              <w:rPr>
                <w:spacing w:val="-2"/>
                <w:sz w:val="22"/>
              </w:rPr>
              <w:t>33.11</w:t>
            </w:r>
          </w:p>
        </w:tc>
        <w:tc>
          <w:tcPr>
            <w:tcW w:w="894" w:type="dxa"/>
            <w:tcBorders>
              <w:top w:val="single" w:sz="4" w:space="0" w:color="000000"/>
            </w:tcBorders>
          </w:tcPr>
          <w:p>
            <w:pPr>
              <w:pStyle w:val="TableParagraph"/>
              <w:spacing w:line="230" w:lineRule="exact" w:before="200"/>
              <w:ind w:left="8" w:right="106"/>
              <w:jc w:val="center"/>
              <w:rPr>
                <w:sz w:val="22"/>
              </w:rPr>
            </w:pPr>
            <w:r>
              <w:rPr>
                <w:spacing w:val="-2"/>
                <w:sz w:val="22"/>
              </w:rPr>
              <w:t>12.10</w:t>
            </w:r>
          </w:p>
        </w:tc>
        <w:tc>
          <w:tcPr>
            <w:tcW w:w="2773" w:type="dxa"/>
            <w:gridSpan w:val="3"/>
            <w:tcBorders>
              <w:top w:val="single" w:sz="4" w:space="0" w:color="000000"/>
            </w:tcBorders>
          </w:tcPr>
          <w:p>
            <w:pPr>
              <w:pStyle w:val="TableParagraph"/>
              <w:rPr>
                <w:rFonts w:ascii="Times New Roman"/>
                <w:sz w:val="26"/>
              </w:rPr>
            </w:pPr>
          </w:p>
        </w:tc>
        <w:tc>
          <w:tcPr>
            <w:tcW w:w="1244" w:type="dxa"/>
            <w:tcBorders>
              <w:top w:val="single" w:sz="4" w:space="0" w:color="000000"/>
            </w:tcBorders>
          </w:tcPr>
          <w:p>
            <w:pPr>
              <w:pStyle w:val="TableParagraph"/>
              <w:rPr>
                <w:rFonts w:ascii="Times New Roman"/>
                <w:sz w:val="26"/>
              </w:rPr>
            </w:pPr>
          </w:p>
        </w:tc>
      </w:tr>
      <w:tr>
        <w:trPr>
          <w:trHeight w:val="492" w:hRule="atLeast"/>
        </w:trPr>
        <w:tc>
          <w:tcPr>
            <w:tcW w:w="5903" w:type="dxa"/>
            <w:gridSpan w:val="5"/>
          </w:tcPr>
          <w:p>
            <w:pPr>
              <w:pStyle w:val="TableParagraph"/>
              <w:spacing w:line="230" w:lineRule="exact" w:before="242"/>
              <w:ind w:right="120"/>
              <w:jc w:val="right"/>
              <w:rPr>
                <w:sz w:val="22"/>
              </w:rPr>
            </w:pPr>
            <w:r>
              <w:rPr>
                <w:spacing w:val="-4"/>
                <w:sz w:val="22"/>
              </w:rPr>
              <w:t>1443</w:t>
            </w:r>
          </w:p>
        </w:tc>
        <w:tc>
          <w:tcPr>
            <w:tcW w:w="733" w:type="dxa"/>
          </w:tcPr>
          <w:p>
            <w:pPr>
              <w:pStyle w:val="TableParagraph"/>
              <w:spacing w:line="230" w:lineRule="exact" w:before="242"/>
              <w:ind w:left="121"/>
              <w:rPr>
                <w:sz w:val="22"/>
              </w:rPr>
            </w:pPr>
            <w:r>
              <w:rPr>
                <w:spacing w:val="-4"/>
                <w:sz w:val="22"/>
              </w:rPr>
              <w:t>3.52</w:t>
            </w:r>
          </w:p>
        </w:tc>
        <w:tc>
          <w:tcPr>
            <w:tcW w:w="1207" w:type="dxa"/>
          </w:tcPr>
          <w:p>
            <w:pPr>
              <w:pStyle w:val="TableParagraph"/>
              <w:spacing w:line="230" w:lineRule="exact" w:before="242"/>
              <w:ind w:left="182"/>
              <w:rPr>
                <w:sz w:val="22"/>
              </w:rPr>
            </w:pPr>
            <w:r>
              <w:rPr>
                <w:spacing w:val="-4"/>
                <w:sz w:val="22"/>
              </w:rPr>
              <w:t>1.96</w:t>
            </w:r>
          </w:p>
        </w:tc>
        <w:tc>
          <w:tcPr>
            <w:tcW w:w="1244" w:type="dxa"/>
          </w:tcPr>
          <w:p>
            <w:pPr>
              <w:pStyle w:val="TableParagraph"/>
              <w:spacing w:line="230" w:lineRule="exact" w:before="242"/>
              <w:ind w:left="414"/>
              <w:rPr>
                <w:sz w:val="22"/>
              </w:rPr>
            </w:pPr>
            <w:r>
              <w:rPr>
                <w:spacing w:val="-10"/>
                <w:sz w:val="22"/>
              </w:rPr>
              <w:t>S</w:t>
            </w:r>
          </w:p>
        </w:tc>
      </w:tr>
    </w:tbl>
    <w:p>
      <w:pPr>
        <w:tabs>
          <w:tab w:pos="3027" w:val="left" w:leader="none"/>
          <w:tab w:pos="4006" w:val="left" w:leader="none"/>
          <w:tab w:pos="4800" w:val="left" w:leader="none"/>
        </w:tabs>
        <w:spacing w:before="244"/>
        <w:ind w:left="520" w:right="0" w:firstLine="0"/>
        <w:jc w:val="left"/>
        <w:rPr>
          <w:sz w:val="22"/>
        </w:rPr>
      </w:pPr>
      <w:r>
        <w:rPr/>
        <mc:AlternateContent>
          <mc:Choice Requires="wps">
            <w:drawing>
              <wp:anchor distT="0" distB="0" distL="0" distR="0" allowOverlap="1" layoutInCell="1" locked="0" behindDoc="1" simplePos="0" relativeHeight="487597056">
                <wp:simplePos x="0" y="0"/>
                <wp:positionH relativeFrom="page">
                  <wp:posOffset>896416</wp:posOffset>
                </wp:positionH>
                <wp:positionV relativeFrom="paragraph">
                  <wp:posOffset>351196</wp:posOffset>
                </wp:positionV>
                <wp:extent cx="5769610" cy="635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7.653271pt;width:454.3pt;height:.48001pt;mso-position-horizontal-relative:page;mso-position-vertical-relative:paragraph;z-index:-15719424;mso-wrap-distance-left:0;mso-wrap-distance-right:0" id="docshape30" filled="true" fillcolor="#000000" stroked="false">
                <v:fill type="solid"/>
                <w10:wrap type="topAndBottom"/>
              </v:rect>
            </w:pict>
          </mc:Fallback>
        </mc:AlternateContent>
      </w:r>
      <w:r>
        <w:rPr>
          <w:spacing w:val="-2"/>
          <w:sz w:val="22"/>
        </w:rPr>
        <w:t>Female</w:t>
      </w:r>
      <w:r>
        <w:rPr>
          <w:sz w:val="22"/>
        </w:rPr>
        <w:tab/>
      </w:r>
      <w:r>
        <w:rPr>
          <w:spacing w:val="-5"/>
          <w:sz w:val="22"/>
        </w:rPr>
        <w:t>455</w:t>
      </w:r>
      <w:r>
        <w:rPr>
          <w:sz w:val="22"/>
        </w:rPr>
        <w:tab/>
      </w:r>
      <w:r>
        <w:rPr>
          <w:spacing w:val="-4"/>
          <w:sz w:val="22"/>
        </w:rPr>
        <w:t>35.60</w:t>
      </w:r>
      <w:r>
        <w:rPr>
          <w:sz w:val="22"/>
        </w:rPr>
        <w:tab/>
      </w:r>
      <w:r>
        <w:rPr>
          <w:spacing w:val="-4"/>
          <w:sz w:val="22"/>
        </w:rPr>
        <w:t>13.42</w:t>
      </w:r>
    </w:p>
    <w:p>
      <w:pPr>
        <w:pStyle w:val="BodyText"/>
      </w:pPr>
    </w:p>
    <w:p>
      <w:pPr>
        <w:pStyle w:val="BodyText"/>
      </w:pPr>
    </w:p>
    <w:p>
      <w:pPr>
        <w:pStyle w:val="BodyText"/>
        <w:spacing w:before="94"/>
      </w:pPr>
    </w:p>
    <w:p>
      <w:pPr>
        <w:pStyle w:val="BodyText"/>
        <w:spacing w:line="487" w:lineRule="auto"/>
        <w:ind w:left="520" w:right="1003" w:firstLine="719"/>
      </w:pPr>
      <w:r>
        <w:rPr/>
        <w:t>Table 7 reveals that at 0.05 level of significance and 1443df the calculated</w:t>
      </w:r>
      <w:r>
        <w:rPr>
          <w:spacing w:val="-1"/>
        </w:rPr>
        <w:t> </w:t>
      </w:r>
      <w:r>
        <w:rPr/>
        <w:t>z 3.52</w:t>
      </w:r>
      <w:r>
        <w:rPr>
          <w:spacing w:val="-1"/>
        </w:rPr>
        <w:t> </w:t>
      </w:r>
      <w:r>
        <w:rPr/>
        <w:t>is greater that the</w:t>
      </w:r>
      <w:r>
        <w:rPr>
          <w:spacing w:val="-3"/>
        </w:rPr>
        <w:t> </w:t>
      </w:r>
      <w:r>
        <w:rPr/>
        <w:t>critical</w:t>
      </w:r>
      <w:r>
        <w:rPr>
          <w:spacing w:val="-2"/>
        </w:rPr>
        <w:t> </w:t>
      </w:r>
      <w:r>
        <w:rPr/>
        <w:t>z 1.96. Therefore, the</w:t>
      </w:r>
      <w:r>
        <w:rPr>
          <w:spacing w:val="-2"/>
        </w:rPr>
        <w:t> </w:t>
      </w:r>
      <w:r>
        <w:rPr/>
        <w:t>second null hypothesis is rejected, this implies that there is significant difference in the mean ratings of male and female SMEs managers on the extent they utilize e-invoicing in their operations.</w:t>
      </w:r>
    </w:p>
    <w:p>
      <w:pPr>
        <w:pStyle w:val="Heading2"/>
        <w:spacing w:before="199"/>
      </w:pPr>
      <w:r>
        <w:rPr/>
        <w:t>Null</w:t>
      </w:r>
      <w:r>
        <w:rPr>
          <w:spacing w:val="-7"/>
        </w:rPr>
        <w:t> </w:t>
      </w:r>
      <w:r>
        <w:rPr/>
        <w:t>Hypothesis</w:t>
      </w:r>
      <w:r>
        <w:rPr>
          <w:spacing w:val="-5"/>
        </w:rPr>
        <w:t> </w:t>
      </w:r>
      <w:r>
        <w:rPr>
          <w:spacing w:val="-10"/>
        </w:rPr>
        <w:t>3</w:t>
      </w:r>
    </w:p>
    <w:p>
      <w:pPr>
        <w:pStyle w:val="BodyText"/>
        <w:spacing w:before="203"/>
        <w:rPr>
          <w:rFonts w:ascii="Arial"/>
          <w:b/>
        </w:rPr>
      </w:pPr>
    </w:p>
    <w:p>
      <w:pPr>
        <w:pStyle w:val="BodyText"/>
        <w:spacing w:line="487" w:lineRule="auto"/>
        <w:ind w:left="520" w:right="1173" w:firstLine="719"/>
        <w:jc w:val="both"/>
      </w:pPr>
      <w:r>
        <w:rPr/>
        <w:t>SMEs</w:t>
      </w:r>
      <w:r>
        <w:rPr>
          <w:spacing w:val="-1"/>
        </w:rPr>
        <w:t> </w:t>
      </w:r>
      <w:r>
        <w:rPr/>
        <w:t>managers</w:t>
      </w:r>
      <w:r>
        <w:rPr>
          <w:spacing w:val="-1"/>
        </w:rPr>
        <w:t> </w:t>
      </w:r>
      <w:r>
        <w:rPr/>
        <w:t>with</w:t>
      </w:r>
      <w:r>
        <w:rPr>
          <w:spacing w:val="-3"/>
        </w:rPr>
        <w:t> </w:t>
      </w:r>
      <w:r>
        <w:rPr/>
        <w:t>computer</w:t>
      </w:r>
      <w:r>
        <w:rPr>
          <w:spacing w:val="-3"/>
        </w:rPr>
        <w:t> </w:t>
      </w:r>
      <w:r>
        <w:rPr/>
        <w:t>skills</w:t>
      </w:r>
      <w:r>
        <w:rPr>
          <w:spacing w:val="-1"/>
        </w:rPr>
        <w:t> </w:t>
      </w:r>
      <w:r>
        <w:rPr/>
        <w:t>and</w:t>
      </w:r>
      <w:r>
        <w:rPr>
          <w:spacing w:val="-1"/>
        </w:rPr>
        <w:t> </w:t>
      </w:r>
      <w:r>
        <w:rPr/>
        <w:t>those</w:t>
      </w:r>
      <w:r>
        <w:rPr>
          <w:spacing w:val="-4"/>
        </w:rPr>
        <w:t> </w:t>
      </w:r>
      <w:r>
        <w:rPr/>
        <w:t>without</w:t>
      </w:r>
      <w:r>
        <w:rPr>
          <w:spacing w:val="-5"/>
        </w:rPr>
        <w:t> </w:t>
      </w:r>
      <w:r>
        <w:rPr/>
        <w:t>computer skills will not differ significantly in their mean ratings on the extent</w:t>
      </w:r>
      <w:r>
        <w:rPr>
          <w:spacing w:val="40"/>
        </w:rPr>
        <w:t> </w:t>
      </w:r>
      <w:r>
        <w:rPr/>
        <w:t>they utilize e-advertising</w:t>
      </w:r>
      <w:r>
        <w:rPr>
          <w:spacing w:val="40"/>
        </w:rPr>
        <w:t> </w:t>
      </w:r>
      <w:r>
        <w:rPr/>
        <w:t>in their operations.</w:t>
      </w:r>
    </w:p>
    <w:p>
      <w:pPr>
        <w:pStyle w:val="BodyText"/>
      </w:pPr>
    </w:p>
    <w:p>
      <w:pPr>
        <w:pStyle w:val="BodyText"/>
        <w:spacing w:before="135"/>
      </w:pPr>
    </w:p>
    <w:p>
      <w:pPr>
        <w:pStyle w:val="Heading2"/>
        <w:spacing w:line="276" w:lineRule="auto"/>
        <w:ind w:left="1691" w:right="960" w:hanging="1172"/>
      </w:pPr>
      <w:r>
        <w:rPr/>
        <w:t>Table 8: z-test of respondents’ mean ratings on the extent SMEs utilize</w:t>
      </w:r>
      <w:r>
        <w:rPr>
          <w:spacing w:val="-6"/>
        </w:rPr>
        <w:t> </w:t>
      </w:r>
      <w:r>
        <w:rPr/>
        <w:t>e-advertising</w:t>
      </w:r>
      <w:r>
        <w:rPr>
          <w:spacing w:val="-5"/>
        </w:rPr>
        <w:t> </w:t>
      </w:r>
      <w:r>
        <w:rPr/>
        <w:t>in</w:t>
      </w:r>
      <w:r>
        <w:rPr>
          <w:spacing w:val="-5"/>
        </w:rPr>
        <w:t> </w:t>
      </w:r>
      <w:r>
        <w:rPr/>
        <w:t>their</w:t>
      </w:r>
      <w:r>
        <w:rPr>
          <w:spacing w:val="-5"/>
        </w:rPr>
        <w:t> </w:t>
      </w:r>
      <w:r>
        <w:rPr/>
        <w:t>operations</w:t>
      </w:r>
      <w:r>
        <w:rPr>
          <w:spacing w:val="-2"/>
        </w:rPr>
        <w:t> </w:t>
      </w:r>
      <w:r>
        <w:rPr/>
        <w:t>based</w:t>
      </w:r>
      <w:r>
        <w:rPr>
          <w:spacing w:val="-5"/>
        </w:rPr>
        <w:t> </w:t>
      </w:r>
      <w:r>
        <w:rPr/>
        <w:t>on</w:t>
      </w:r>
      <w:r>
        <w:rPr>
          <w:spacing w:val="-5"/>
        </w:rPr>
        <w:t> </w:t>
      </w:r>
      <w:r>
        <w:rPr/>
        <w:t>their</w:t>
      </w:r>
      <w:r>
        <w:rPr>
          <w:spacing w:val="-6"/>
        </w:rPr>
        <w:t> </w:t>
      </w:r>
      <w:r>
        <w:rPr/>
        <w:t>level of computer literacy.</w:t>
      </w:r>
    </w:p>
    <w:p>
      <w:pPr>
        <w:spacing w:after="0" w:line="276" w:lineRule="auto"/>
        <w:sectPr>
          <w:pgSz w:w="11910" w:h="16840"/>
          <w:pgMar w:header="0" w:footer="1002" w:top="1820" w:bottom="1200" w:left="920" w:right="480"/>
        </w:sectPr>
      </w:pPr>
    </w:p>
    <w:p>
      <w:pPr>
        <w:tabs>
          <w:tab w:pos="3355" w:val="left" w:leader="none"/>
          <w:tab w:pos="4425" w:val="left" w:leader="none"/>
          <w:tab w:pos="5393" w:val="left" w:leader="none"/>
          <w:tab w:pos="6432" w:val="left" w:leader="none"/>
          <w:tab w:pos="7064" w:val="left" w:leader="none"/>
          <w:tab w:pos="7873" w:val="left" w:leader="none"/>
          <w:tab w:pos="8750" w:val="left" w:leader="none"/>
        </w:tabs>
        <w:spacing w:before="76"/>
        <w:ind w:left="520" w:right="0" w:firstLine="0"/>
        <w:jc w:val="left"/>
        <w:rPr>
          <w:sz w:val="22"/>
        </w:rPr>
      </w:pPr>
      <w:r>
        <w:rPr/>
        <mc:AlternateContent>
          <mc:Choice Requires="wps">
            <w:drawing>
              <wp:anchor distT="0" distB="0" distL="0" distR="0" allowOverlap="1" layoutInCell="1" locked="0" behindDoc="1" simplePos="0" relativeHeight="487597568">
                <wp:simplePos x="0" y="0"/>
                <wp:positionH relativeFrom="page">
                  <wp:posOffset>896416</wp:posOffset>
                </wp:positionH>
                <wp:positionV relativeFrom="paragraph">
                  <wp:posOffset>244347</wp:posOffset>
                </wp:positionV>
                <wp:extent cx="576961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9.240pt;width:454.3pt;height:.48pt;mso-position-horizontal-relative:page;mso-position-vertical-relative:paragraph;z-index:-15718912;mso-wrap-distance-left:0;mso-wrap-distance-right:0" id="docshape31" filled="true" fillcolor="#000000" stroked="false">
                <v:fill type="solid"/>
                <w10:wrap type="topAndBottom"/>
              </v:rect>
            </w:pict>
          </mc:Fallback>
        </mc:AlternateContent>
      </w:r>
      <w:r>
        <w:rPr>
          <w:sz w:val="22"/>
        </w:rPr>
        <w:t>Source</w:t>
      </w:r>
      <w:r>
        <w:rPr>
          <w:spacing w:val="-2"/>
          <w:sz w:val="22"/>
        </w:rPr>
        <w:t> </w:t>
      </w:r>
      <w:r>
        <w:rPr>
          <w:sz w:val="22"/>
        </w:rPr>
        <w:t>of</w:t>
      </w:r>
      <w:r>
        <w:rPr>
          <w:spacing w:val="1"/>
          <w:sz w:val="22"/>
        </w:rPr>
        <w:t> </w:t>
      </w:r>
      <w:r>
        <w:rPr>
          <w:spacing w:val="-2"/>
          <w:sz w:val="22"/>
        </w:rPr>
        <w:t>variation</w:t>
      </w:r>
      <w:r>
        <w:rPr>
          <w:sz w:val="22"/>
        </w:rPr>
        <w:tab/>
      </w:r>
      <w:r>
        <w:rPr>
          <w:spacing w:val="-10"/>
          <w:sz w:val="22"/>
        </w:rPr>
        <w:t>N</w:t>
      </w:r>
      <w:r>
        <w:rPr>
          <w:sz w:val="22"/>
        </w:rPr>
        <w:tab/>
      </w:r>
      <w:r>
        <w:rPr>
          <w:spacing w:val="-10"/>
          <w:sz w:val="22"/>
        </w:rPr>
        <w:t>X</w:t>
      </w:r>
      <w:r>
        <w:rPr>
          <w:sz w:val="22"/>
        </w:rPr>
        <w:tab/>
      </w:r>
      <w:r>
        <w:rPr>
          <w:spacing w:val="-5"/>
          <w:sz w:val="22"/>
        </w:rPr>
        <w:t>SD</w:t>
      </w:r>
      <w:r>
        <w:rPr>
          <w:sz w:val="22"/>
        </w:rPr>
        <w:tab/>
      </w:r>
      <w:r>
        <w:rPr>
          <w:spacing w:val="-5"/>
          <w:sz w:val="22"/>
        </w:rPr>
        <w:t>df</w:t>
      </w:r>
      <w:r>
        <w:rPr>
          <w:sz w:val="22"/>
        </w:rPr>
        <w:tab/>
      </w:r>
      <w:r>
        <w:rPr>
          <w:spacing w:val="-2"/>
          <w:sz w:val="22"/>
        </w:rPr>
        <w:t>Cal.z</w:t>
      </w:r>
      <w:r>
        <w:rPr>
          <w:sz w:val="22"/>
        </w:rPr>
        <w:tab/>
      </w:r>
      <w:r>
        <w:rPr>
          <w:spacing w:val="-2"/>
          <w:sz w:val="22"/>
        </w:rPr>
        <w:t>Crit.z</w:t>
      </w:r>
      <w:r>
        <w:rPr>
          <w:sz w:val="22"/>
        </w:rPr>
        <w:tab/>
      </w:r>
      <w:r>
        <w:rPr>
          <w:spacing w:val="-2"/>
          <w:sz w:val="22"/>
        </w:rPr>
        <w:t>P≥0.05</w:t>
      </w:r>
    </w:p>
    <w:p>
      <w:pPr>
        <w:tabs>
          <w:tab w:pos="3026" w:val="left" w:leader="none"/>
          <w:tab w:pos="4128" w:val="left" w:leader="none"/>
          <w:tab w:pos="5110" w:val="left" w:leader="none"/>
        </w:tabs>
        <w:spacing w:before="200"/>
        <w:ind w:left="520" w:right="0" w:firstLine="0"/>
        <w:jc w:val="left"/>
        <w:rPr>
          <w:sz w:val="22"/>
        </w:rPr>
      </w:pPr>
      <w:r>
        <w:rPr>
          <w:sz w:val="22"/>
        </w:rPr>
        <w:t>With</w:t>
      </w:r>
      <w:r>
        <w:rPr>
          <w:spacing w:val="-5"/>
          <w:sz w:val="22"/>
        </w:rPr>
        <w:t> </w:t>
      </w:r>
      <w:r>
        <w:rPr>
          <w:sz w:val="22"/>
        </w:rPr>
        <w:t>computer</w:t>
      </w:r>
      <w:r>
        <w:rPr>
          <w:spacing w:val="-5"/>
          <w:sz w:val="22"/>
        </w:rPr>
        <w:t> </w:t>
      </w:r>
      <w:r>
        <w:rPr>
          <w:spacing w:val="-2"/>
          <w:sz w:val="22"/>
        </w:rPr>
        <w:t>skills</w:t>
      </w:r>
      <w:r>
        <w:rPr>
          <w:sz w:val="22"/>
        </w:rPr>
        <w:tab/>
      </w:r>
      <w:r>
        <w:rPr>
          <w:spacing w:val="-4"/>
          <w:sz w:val="22"/>
        </w:rPr>
        <w:t>1350</w:t>
      </w:r>
      <w:r>
        <w:rPr>
          <w:sz w:val="22"/>
        </w:rPr>
        <w:tab/>
      </w:r>
      <w:r>
        <w:rPr>
          <w:spacing w:val="-4"/>
          <w:sz w:val="22"/>
        </w:rPr>
        <w:t>30.93</w:t>
      </w:r>
      <w:r>
        <w:rPr>
          <w:sz w:val="22"/>
        </w:rPr>
        <w:tab/>
      </w:r>
      <w:r>
        <w:rPr>
          <w:spacing w:val="-2"/>
          <w:sz w:val="22"/>
        </w:rPr>
        <w:t>11.40</w:t>
      </w:r>
    </w:p>
    <w:p>
      <w:pPr>
        <w:tabs>
          <w:tab w:pos="6699" w:val="left" w:leader="none"/>
          <w:tab w:pos="7371" w:val="left" w:leader="none"/>
          <w:tab w:pos="8934" w:val="left" w:leader="none"/>
        </w:tabs>
        <w:spacing w:before="241"/>
        <w:ind w:left="5904" w:right="0" w:firstLine="0"/>
        <w:jc w:val="left"/>
        <w:rPr>
          <w:sz w:val="22"/>
        </w:rPr>
      </w:pPr>
      <w:r>
        <w:rPr>
          <w:spacing w:val="-4"/>
          <w:sz w:val="22"/>
        </w:rPr>
        <w:t>1443</w:t>
      </w:r>
      <w:r>
        <w:rPr>
          <w:sz w:val="22"/>
        </w:rPr>
        <w:tab/>
      </w:r>
      <w:r>
        <w:rPr>
          <w:spacing w:val="-4"/>
          <w:sz w:val="22"/>
        </w:rPr>
        <w:t>5.59</w:t>
      </w:r>
      <w:r>
        <w:rPr>
          <w:sz w:val="22"/>
        </w:rPr>
        <w:tab/>
      </w:r>
      <w:r>
        <w:rPr>
          <w:spacing w:val="-4"/>
          <w:sz w:val="22"/>
        </w:rPr>
        <w:t>1.96</w:t>
      </w:r>
      <w:r>
        <w:rPr>
          <w:sz w:val="22"/>
        </w:rPr>
        <w:tab/>
      </w:r>
      <w:r>
        <w:rPr>
          <w:spacing w:val="-10"/>
          <w:sz w:val="22"/>
        </w:rPr>
        <w:t>S</w:t>
      </w:r>
    </w:p>
    <w:p>
      <w:pPr>
        <w:tabs>
          <w:tab w:pos="3149" w:val="left" w:leader="none"/>
          <w:tab w:pos="4130" w:val="left" w:leader="none"/>
          <w:tab w:pos="5047" w:val="left" w:leader="none"/>
        </w:tabs>
        <w:spacing w:before="245"/>
        <w:ind w:left="520" w:right="0" w:firstLine="0"/>
        <w:jc w:val="left"/>
        <w:rPr>
          <w:sz w:val="22"/>
        </w:rPr>
      </w:pPr>
      <w:r>
        <w:rPr/>
        <mc:AlternateContent>
          <mc:Choice Requires="wps">
            <w:drawing>
              <wp:anchor distT="0" distB="0" distL="0" distR="0" allowOverlap="1" layoutInCell="1" locked="0" behindDoc="1" simplePos="0" relativeHeight="487598080">
                <wp:simplePos x="0" y="0"/>
                <wp:positionH relativeFrom="page">
                  <wp:posOffset>896416</wp:posOffset>
                </wp:positionH>
                <wp:positionV relativeFrom="paragraph">
                  <wp:posOffset>351912</wp:posOffset>
                </wp:positionV>
                <wp:extent cx="5769610"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7.70961pt;width:454.3pt;height:.48pt;mso-position-horizontal-relative:page;mso-position-vertical-relative:paragraph;z-index:-15718400;mso-wrap-distance-left:0;mso-wrap-distance-right:0" id="docshape32" filled="true" fillcolor="#000000" stroked="false">
                <v:fill type="solid"/>
                <w10:wrap type="topAndBottom"/>
              </v:rect>
            </w:pict>
          </mc:Fallback>
        </mc:AlternateContent>
      </w:r>
      <w:r>
        <w:rPr>
          <w:sz w:val="22"/>
        </w:rPr>
        <w:t>Without</w:t>
      </w:r>
      <w:r>
        <w:rPr>
          <w:spacing w:val="-6"/>
          <w:sz w:val="22"/>
        </w:rPr>
        <w:t> </w:t>
      </w:r>
      <w:r>
        <w:rPr>
          <w:sz w:val="22"/>
        </w:rPr>
        <w:t>computer</w:t>
      </w:r>
      <w:r>
        <w:rPr>
          <w:spacing w:val="-3"/>
          <w:sz w:val="22"/>
        </w:rPr>
        <w:t> </w:t>
      </w:r>
      <w:r>
        <w:rPr>
          <w:spacing w:val="-2"/>
          <w:sz w:val="22"/>
        </w:rPr>
        <w:t>skills</w:t>
      </w:r>
      <w:r>
        <w:rPr>
          <w:sz w:val="22"/>
        </w:rPr>
        <w:tab/>
      </w:r>
      <w:r>
        <w:rPr>
          <w:spacing w:val="-5"/>
          <w:sz w:val="22"/>
        </w:rPr>
        <w:t>95</w:t>
      </w:r>
      <w:r>
        <w:rPr>
          <w:sz w:val="22"/>
        </w:rPr>
        <w:tab/>
      </w:r>
      <w:r>
        <w:rPr>
          <w:spacing w:val="-4"/>
          <w:sz w:val="22"/>
        </w:rPr>
        <w:t>24.00</w:t>
      </w:r>
      <w:r>
        <w:rPr>
          <w:sz w:val="22"/>
        </w:rPr>
        <w:tab/>
      </w:r>
      <w:r>
        <w:rPr>
          <w:spacing w:val="-4"/>
          <w:sz w:val="22"/>
        </w:rPr>
        <w:t>15.16</w:t>
      </w:r>
    </w:p>
    <w:p>
      <w:pPr>
        <w:pStyle w:val="BodyText"/>
      </w:pPr>
    </w:p>
    <w:p>
      <w:pPr>
        <w:pStyle w:val="BodyText"/>
      </w:pPr>
    </w:p>
    <w:p>
      <w:pPr>
        <w:pStyle w:val="BodyText"/>
        <w:spacing w:before="91"/>
      </w:pPr>
    </w:p>
    <w:p>
      <w:pPr>
        <w:pStyle w:val="BodyText"/>
        <w:spacing w:line="487" w:lineRule="auto" w:before="1"/>
        <w:ind w:left="520" w:right="1003" w:firstLine="719"/>
      </w:pPr>
      <w:r>
        <w:rPr/>
        <w:t>Table 8 indicates that at 0.05 level of significance and 1443df the calculated z 5.59 is greater that the critical z 1.96. Therefore, the third null</w:t>
      </w:r>
      <w:r>
        <w:rPr>
          <w:spacing w:val="-1"/>
        </w:rPr>
        <w:t> </w:t>
      </w:r>
      <w:r>
        <w:rPr/>
        <w:t>hypothesis</w:t>
      </w:r>
      <w:r>
        <w:rPr>
          <w:spacing w:val="-2"/>
        </w:rPr>
        <w:t> </w:t>
      </w:r>
      <w:r>
        <w:rPr/>
        <w:t>is</w:t>
      </w:r>
      <w:r>
        <w:rPr>
          <w:spacing w:val="-2"/>
        </w:rPr>
        <w:t> </w:t>
      </w:r>
      <w:r>
        <w:rPr/>
        <w:t>rejected,</w:t>
      </w:r>
      <w:r>
        <w:rPr>
          <w:spacing w:val="-4"/>
        </w:rPr>
        <w:t> </w:t>
      </w:r>
      <w:r>
        <w:rPr/>
        <w:t>this</w:t>
      </w:r>
      <w:r>
        <w:rPr>
          <w:spacing w:val="-2"/>
        </w:rPr>
        <w:t> </w:t>
      </w:r>
      <w:r>
        <w:rPr/>
        <w:t>implies</w:t>
      </w:r>
      <w:r>
        <w:rPr>
          <w:spacing w:val="-2"/>
        </w:rPr>
        <w:t> </w:t>
      </w:r>
      <w:r>
        <w:rPr/>
        <w:t>that</w:t>
      </w:r>
      <w:r>
        <w:rPr>
          <w:spacing w:val="-2"/>
        </w:rPr>
        <w:t> </w:t>
      </w:r>
      <w:r>
        <w:rPr/>
        <w:t>there</w:t>
      </w:r>
      <w:r>
        <w:rPr>
          <w:spacing w:val="-1"/>
        </w:rPr>
        <w:t> </w:t>
      </w:r>
      <w:r>
        <w:rPr/>
        <w:t>is</w:t>
      </w:r>
      <w:r>
        <w:rPr>
          <w:spacing w:val="-2"/>
        </w:rPr>
        <w:t> </w:t>
      </w:r>
      <w:r>
        <w:rPr/>
        <w:t>significant</w:t>
      </w:r>
      <w:r>
        <w:rPr>
          <w:spacing w:val="-2"/>
        </w:rPr>
        <w:t> </w:t>
      </w:r>
      <w:r>
        <w:rPr/>
        <w:t>difference in the mean ratings of SMEs managers with computer skills and those without computer skills on the extent they utilize e-advertizing in their </w:t>
      </w:r>
      <w:r>
        <w:rPr>
          <w:spacing w:val="-2"/>
        </w:rPr>
        <w:t>operations.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80"/>
      </w:pPr>
    </w:p>
    <w:p>
      <w:pPr>
        <w:pStyle w:val="Heading2"/>
      </w:pPr>
      <w:r>
        <w:rPr/>
        <w:t>Null</w:t>
      </w:r>
      <w:r>
        <w:rPr>
          <w:spacing w:val="-9"/>
        </w:rPr>
        <w:t> </w:t>
      </w:r>
      <w:r>
        <w:rPr/>
        <w:t>Hypothesis</w:t>
      </w:r>
      <w:r>
        <w:rPr>
          <w:spacing w:val="-7"/>
        </w:rPr>
        <w:t> </w:t>
      </w:r>
      <w:r>
        <w:rPr>
          <w:spacing w:val="-10"/>
        </w:rPr>
        <w:t>4</w:t>
      </w:r>
    </w:p>
    <w:p>
      <w:pPr>
        <w:pStyle w:val="BodyText"/>
        <w:spacing w:before="206"/>
        <w:rPr>
          <w:rFonts w:ascii="Arial"/>
          <w:b/>
        </w:rPr>
      </w:pPr>
    </w:p>
    <w:p>
      <w:pPr>
        <w:pStyle w:val="BodyText"/>
        <w:spacing w:line="487" w:lineRule="auto"/>
        <w:ind w:left="520" w:right="960" w:firstLine="719"/>
      </w:pPr>
      <w:r>
        <w:rPr/>
        <w:t>Male</w:t>
      </w:r>
      <w:r>
        <w:rPr>
          <w:spacing w:val="-1"/>
        </w:rPr>
        <w:t> </w:t>
      </w:r>
      <w:r>
        <w:rPr/>
        <w:t>and</w:t>
      </w:r>
      <w:r>
        <w:rPr>
          <w:spacing w:val="-4"/>
        </w:rPr>
        <w:t> </w:t>
      </w:r>
      <w:r>
        <w:rPr/>
        <w:t>female</w:t>
      </w:r>
      <w:r>
        <w:rPr>
          <w:spacing w:val="-4"/>
        </w:rPr>
        <w:t> </w:t>
      </w:r>
      <w:r>
        <w:rPr/>
        <w:t>SMEs managers</w:t>
      </w:r>
      <w:r>
        <w:rPr>
          <w:spacing w:val="-2"/>
        </w:rPr>
        <w:t> </w:t>
      </w:r>
      <w:r>
        <w:rPr/>
        <w:t>will</w:t>
      </w:r>
      <w:r>
        <w:rPr>
          <w:spacing w:val="-3"/>
        </w:rPr>
        <w:t> </w:t>
      </w:r>
      <w:r>
        <w:rPr/>
        <w:t>not differ</w:t>
      </w:r>
      <w:r>
        <w:rPr>
          <w:spacing w:val="-3"/>
        </w:rPr>
        <w:t> </w:t>
      </w:r>
      <w:r>
        <w:rPr/>
        <w:t>significantly</w:t>
      </w:r>
      <w:r>
        <w:rPr>
          <w:spacing w:val="-5"/>
        </w:rPr>
        <w:t> </w:t>
      </w:r>
      <w:r>
        <w:rPr/>
        <w:t>in</w:t>
      </w:r>
      <w:r>
        <w:rPr>
          <w:spacing w:val="-1"/>
        </w:rPr>
        <w:t> </w:t>
      </w:r>
      <w:r>
        <w:rPr/>
        <w:t>their mean ratings on the extent they utilize e-purchasing in their operations.</w:t>
      </w:r>
    </w:p>
    <w:p>
      <w:pPr>
        <w:pStyle w:val="BodyText"/>
      </w:pPr>
    </w:p>
    <w:p>
      <w:pPr>
        <w:pStyle w:val="BodyText"/>
        <w:spacing w:before="131"/>
      </w:pPr>
    </w:p>
    <w:p>
      <w:pPr>
        <w:pStyle w:val="Heading2"/>
        <w:spacing w:line="276" w:lineRule="auto" w:before="1"/>
        <w:ind w:left="1691" w:right="1215" w:hanging="1172"/>
      </w:pPr>
      <w:r>
        <w:rPr/>
        <w:t>Table</w:t>
      </w:r>
      <w:r>
        <w:rPr>
          <w:spacing w:val="-2"/>
        </w:rPr>
        <w:t> </w:t>
      </w:r>
      <w:r>
        <w:rPr/>
        <w:t>9:</w:t>
      </w:r>
      <w:r>
        <w:rPr>
          <w:spacing w:val="-5"/>
        </w:rPr>
        <w:t> </w:t>
      </w:r>
      <w:r>
        <w:rPr/>
        <w:t>z-test</w:t>
      </w:r>
      <w:r>
        <w:rPr>
          <w:spacing w:val="-5"/>
        </w:rPr>
        <w:t> </w:t>
      </w:r>
      <w:r>
        <w:rPr/>
        <w:t>of</w:t>
      </w:r>
      <w:r>
        <w:rPr>
          <w:spacing w:val="-4"/>
        </w:rPr>
        <w:t> </w:t>
      </w:r>
      <w:r>
        <w:rPr/>
        <w:t>respondents’</w:t>
      </w:r>
      <w:r>
        <w:rPr>
          <w:spacing w:val="-1"/>
        </w:rPr>
        <w:t> </w:t>
      </w:r>
      <w:r>
        <w:rPr/>
        <w:t>mean</w:t>
      </w:r>
      <w:r>
        <w:rPr>
          <w:spacing w:val="-2"/>
        </w:rPr>
        <w:t> </w:t>
      </w:r>
      <w:r>
        <w:rPr/>
        <w:t>ratings</w:t>
      </w:r>
      <w:r>
        <w:rPr>
          <w:spacing w:val="-2"/>
        </w:rPr>
        <w:t> </w:t>
      </w:r>
      <w:r>
        <w:rPr/>
        <w:t>on</w:t>
      </w:r>
      <w:r>
        <w:rPr>
          <w:spacing w:val="-4"/>
        </w:rPr>
        <w:t> </w:t>
      </w:r>
      <w:r>
        <w:rPr/>
        <w:t>the</w:t>
      </w:r>
      <w:r>
        <w:rPr>
          <w:spacing w:val="-5"/>
        </w:rPr>
        <w:t> </w:t>
      </w:r>
      <w:r>
        <w:rPr/>
        <w:t>extent</w:t>
      </w:r>
      <w:r>
        <w:rPr>
          <w:spacing w:val="-2"/>
        </w:rPr>
        <w:t> </w:t>
      </w:r>
      <w:r>
        <w:rPr/>
        <w:t>SMEs utilize e-purchasing in their operations based on their </w:t>
      </w:r>
      <w:r>
        <w:rPr>
          <w:spacing w:val="-2"/>
        </w:rPr>
        <w:t>gender.</w:t>
      </w:r>
    </w:p>
    <w:p>
      <w:pPr>
        <w:spacing w:after="0" w:line="276" w:lineRule="auto"/>
        <w:sectPr>
          <w:pgSz w:w="11910" w:h="16840"/>
          <w:pgMar w:header="0" w:footer="1002" w:top="1260" w:bottom="1200" w:left="920" w:right="480"/>
        </w:sectPr>
      </w:pPr>
    </w:p>
    <w:p>
      <w:pPr>
        <w:pStyle w:val="BodyText"/>
        <w:spacing w:before="5"/>
        <w:rPr>
          <w:rFonts w:ascii="Arial"/>
          <w:b/>
          <w:sz w:val="2"/>
        </w:rPr>
      </w:pPr>
    </w:p>
    <w:tbl>
      <w:tblPr>
        <w:tblW w:w="0" w:type="auto"/>
        <w:jc w:val="left"/>
        <w:tblInd w:w="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4"/>
        <w:gridCol w:w="886"/>
        <w:gridCol w:w="857"/>
        <w:gridCol w:w="943"/>
        <w:gridCol w:w="854"/>
        <w:gridCol w:w="1034"/>
        <w:gridCol w:w="1159"/>
        <w:gridCol w:w="1157"/>
      </w:tblGrid>
      <w:tr>
        <w:trPr>
          <w:trHeight w:val="305" w:hRule="atLeast"/>
        </w:trPr>
        <w:tc>
          <w:tcPr>
            <w:tcW w:w="2194" w:type="dxa"/>
            <w:tcBorders>
              <w:bottom w:val="single" w:sz="4" w:space="0" w:color="000000"/>
            </w:tcBorders>
          </w:tcPr>
          <w:p>
            <w:pPr>
              <w:pStyle w:val="TableParagraph"/>
              <w:spacing w:line="246" w:lineRule="exact"/>
              <w:ind w:left="28"/>
              <w:rPr>
                <w:sz w:val="22"/>
              </w:rPr>
            </w:pPr>
            <w:r>
              <w:rPr>
                <w:sz w:val="22"/>
              </w:rPr>
              <w:t>Source</w:t>
            </w:r>
            <w:r>
              <w:rPr>
                <w:spacing w:val="-2"/>
                <w:sz w:val="22"/>
              </w:rPr>
              <w:t> </w:t>
            </w:r>
            <w:r>
              <w:rPr>
                <w:sz w:val="22"/>
              </w:rPr>
              <w:t>of</w:t>
            </w:r>
            <w:r>
              <w:rPr>
                <w:spacing w:val="1"/>
                <w:sz w:val="22"/>
              </w:rPr>
              <w:t> </w:t>
            </w:r>
            <w:r>
              <w:rPr>
                <w:spacing w:val="-2"/>
                <w:sz w:val="22"/>
              </w:rPr>
              <w:t>variation</w:t>
            </w:r>
          </w:p>
        </w:tc>
        <w:tc>
          <w:tcPr>
            <w:tcW w:w="886" w:type="dxa"/>
            <w:tcBorders>
              <w:bottom w:val="single" w:sz="4" w:space="0" w:color="000000"/>
            </w:tcBorders>
          </w:tcPr>
          <w:p>
            <w:pPr>
              <w:pStyle w:val="TableParagraph"/>
              <w:spacing w:line="246" w:lineRule="exact"/>
              <w:ind w:left="487"/>
              <w:rPr>
                <w:sz w:val="22"/>
              </w:rPr>
            </w:pPr>
            <w:r>
              <w:rPr>
                <w:spacing w:val="-10"/>
                <w:sz w:val="22"/>
              </w:rPr>
              <w:t>N</w:t>
            </w:r>
          </w:p>
        </w:tc>
        <w:tc>
          <w:tcPr>
            <w:tcW w:w="857" w:type="dxa"/>
            <w:tcBorders>
              <w:bottom w:val="single" w:sz="4" w:space="0" w:color="000000"/>
            </w:tcBorders>
          </w:tcPr>
          <w:p>
            <w:pPr>
              <w:pStyle w:val="TableParagraph"/>
              <w:spacing w:line="246" w:lineRule="exact"/>
              <w:ind w:left="441"/>
              <w:rPr>
                <w:sz w:val="22"/>
              </w:rPr>
            </w:pPr>
            <w:r>
              <w:rPr>
                <w:spacing w:val="-10"/>
                <w:sz w:val="22"/>
              </w:rPr>
              <w:t>X</w:t>
            </w:r>
          </w:p>
        </w:tc>
        <w:tc>
          <w:tcPr>
            <w:tcW w:w="943" w:type="dxa"/>
            <w:tcBorders>
              <w:bottom w:val="single" w:sz="4" w:space="0" w:color="000000"/>
            </w:tcBorders>
          </w:tcPr>
          <w:p>
            <w:pPr>
              <w:pStyle w:val="TableParagraph"/>
              <w:spacing w:line="246" w:lineRule="exact"/>
              <w:ind w:left="537"/>
              <w:rPr>
                <w:sz w:val="22"/>
              </w:rPr>
            </w:pPr>
            <w:r>
              <w:rPr>
                <w:spacing w:val="-5"/>
                <w:sz w:val="22"/>
              </w:rPr>
              <w:t>SD</w:t>
            </w:r>
          </w:p>
        </w:tc>
        <w:tc>
          <w:tcPr>
            <w:tcW w:w="854" w:type="dxa"/>
            <w:tcBorders>
              <w:bottom w:val="single" w:sz="4" w:space="0" w:color="000000"/>
            </w:tcBorders>
          </w:tcPr>
          <w:p>
            <w:pPr>
              <w:pStyle w:val="TableParagraph"/>
              <w:spacing w:line="246" w:lineRule="exact"/>
              <w:ind w:right="99"/>
              <w:jc w:val="right"/>
              <w:rPr>
                <w:sz w:val="22"/>
              </w:rPr>
            </w:pPr>
            <w:r>
              <w:rPr>
                <w:spacing w:val="-5"/>
                <w:sz w:val="22"/>
              </w:rPr>
              <w:t>df</w:t>
            </w:r>
          </w:p>
        </w:tc>
        <w:tc>
          <w:tcPr>
            <w:tcW w:w="1034" w:type="dxa"/>
            <w:tcBorders>
              <w:bottom w:val="single" w:sz="4" w:space="0" w:color="000000"/>
            </w:tcBorders>
          </w:tcPr>
          <w:p>
            <w:pPr>
              <w:pStyle w:val="TableParagraph"/>
              <w:spacing w:line="246" w:lineRule="exact"/>
              <w:ind w:left="485"/>
              <w:rPr>
                <w:sz w:val="22"/>
              </w:rPr>
            </w:pPr>
            <w:r>
              <w:rPr>
                <w:spacing w:val="-2"/>
                <w:sz w:val="22"/>
              </w:rPr>
              <w:t>Cal.z</w:t>
            </w:r>
          </w:p>
        </w:tc>
        <w:tc>
          <w:tcPr>
            <w:tcW w:w="1159" w:type="dxa"/>
            <w:tcBorders>
              <w:bottom w:val="single" w:sz="4" w:space="0" w:color="000000"/>
            </w:tcBorders>
          </w:tcPr>
          <w:p>
            <w:pPr>
              <w:pStyle w:val="TableParagraph"/>
              <w:spacing w:line="246" w:lineRule="exact"/>
              <w:ind w:left="462"/>
              <w:rPr>
                <w:sz w:val="22"/>
              </w:rPr>
            </w:pPr>
            <w:r>
              <w:rPr>
                <w:spacing w:val="-2"/>
                <w:sz w:val="22"/>
              </w:rPr>
              <w:t>Crit.z</w:t>
            </w:r>
          </w:p>
        </w:tc>
        <w:tc>
          <w:tcPr>
            <w:tcW w:w="1157" w:type="dxa"/>
            <w:tcBorders>
              <w:bottom w:val="single" w:sz="4" w:space="0" w:color="000000"/>
            </w:tcBorders>
          </w:tcPr>
          <w:p>
            <w:pPr>
              <w:pStyle w:val="TableParagraph"/>
              <w:spacing w:line="246" w:lineRule="exact"/>
              <w:ind w:left="13" w:right="101"/>
              <w:jc w:val="center"/>
              <w:rPr>
                <w:sz w:val="22"/>
              </w:rPr>
            </w:pPr>
            <w:r>
              <w:rPr>
                <w:spacing w:val="-2"/>
                <w:sz w:val="22"/>
              </w:rPr>
              <w:t>P≥0.05</w:t>
            </w:r>
          </w:p>
        </w:tc>
      </w:tr>
      <w:tr>
        <w:trPr>
          <w:trHeight w:val="1492" w:hRule="atLeast"/>
        </w:trPr>
        <w:tc>
          <w:tcPr>
            <w:tcW w:w="2194" w:type="dxa"/>
            <w:tcBorders>
              <w:top w:val="single" w:sz="4" w:space="0" w:color="000000"/>
              <w:bottom w:val="single" w:sz="4" w:space="0" w:color="000000"/>
            </w:tcBorders>
          </w:tcPr>
          <w:p>
            <w:pPr>
              <w:pStyle w:val="TableParagraph"/>
              <w:spacing w:before="200"/>
              <w:ind w:left="28"/>
              <w:rPr>
                <w:sz w:val="22"/>
              </w:rPr>
            </w:pPr>
            <w:r>
              <w:rPr>
                <w:spacing w:val="-4"/>
                <w:sz w:val="22"/>
              </w:rPr>
              <w:t>Male</w:t>
            </w:r>
          </w:p>
          <w:p>
            <w:pPr>
              <w:pStyle w:val="TableParagraph"/>
              <w:rPr>
                <w:rFonts w:ascii="Arial"/>
                <w:b/>
                <w:sz w:val="22"/>
              </w:rPr>
            </w:pPr>
          </w:p>
          <w:p>
            <w:pPr>
              <w:pStyle w:val="TableParagraph"/>
              <w:spacing w:before="229"/>
              <w:rPr>
                <w:rFonts w:ascii="Arial"/>
                <w:b/>
                <w:sz w:val="22"/>
              </w:rPr>
            </w:pPr>
          </w:p>
          <w:p>
            <w:pPr>
              <w:pStyle w:val="TableParagraph"/>
              <w:ind w:left="28"/>
              <w:rPr>
                <w:sz w:val="22"/>
              </w:rPr>
            </w:pPr>
            <w:r>
              <w:rPr>
                <w:spacing w:val="-2"/>
                <w:sz w:val="22"/>
              </w:rPr>
              <w:t>Female</w:t>
            </w:r>
          </w:p>
        </w:tc>
        <w:tc>
          <w:tcPr>
            <w:tcW w:w="886" w:type="dxa"/>
            <w:tcBorders>
              <w:top w:val="single" w:sz="4" w:space="0" w:color="000000"/>
              <w:bottom w:val="single" w:sz="4" w:space="0" w:color="000000"/>
            </w:tcBorders>
          </w:tcPr>
          <w:p>
            <w:pPr>
              <w:pStyle w:val="TableParagraph"/>
              <w:spacing w:before="200"/>
              <w:ind w:left="329"/>
              <w:rPr>
                <w:sz w:val="22"/>
              </w:rPr>
            </w:pPr>
            <w:r>
              <w:rPr>
                <w:spacing w:val="-5"/>
                <w:sz w:val="22"/>
              </w:rPr>
              <w:t>990</w:t>
            </w:r>
          </w:p>
          <w:p>
            <w:pPr>
              <w:pStyle w:val="TableParagraph"/>
              <w:rPr>
                <w:rFonts w:ascii="Arial"/>
                <w:b/>
                <w:sz w:val="22"/>
              </w:rPr>
            </w:pPr>
          </w:p>
          <w:p>
            <w:pPr>
              <w:pStyle w:val="TableParagraph"/>
              <w:spacing w:before="229"/>
              <w:rPr>
                <w:rFonts w:ascii="Arial"/>
                <w:b/>
                <w:sz w:val="22"/>
              </w:rPr>
            </w:pPr>
          </w:p>
          <w:p>
            <w:pPr>
              <w:pStyle w:val="TableParagraph"/>
              <w:ind w:left="341"/>
              <w:rPr>
                <w:sz w:val="22"/>
              </w:rPr>
            </w:pPr>
            <w:r>
              <w:rPr>
                <w:spacing w:val="-5"/>
                <w:sz w:val="22"/>
              </w:rPr>
              <w:t>455</w:t>
            </w:r>
          </w:p>
        </w:tc>
        <w:tc>
          <w:tcPr>
            <w:tcW w:w="857" w:type="dxa"/>
            <w:tcBorders>
              <w:top w:val="single" w:sz="4" w:space="0" w:color="000000"/>
              <w:bottom w:val="single" w:sz="4" w:space="0" w:color="000000"/>
            </w:tcBorders>
          </w:tcPr>
          <w:p>
            <w:pPr>
              <w:pStyle w:val="TableParagraph"/>
              <w:spacing w:before="200"/>
              <w:ind w:left="177"/>
              <w:rPr>
                <w:sz w:val="22"/>
              </w:rPr>
            </w:pPr>
            <w:r>
              <w:rPr>
                <w:spacing w:val="-2"/>
                <w:sz w:val="22"/>
              </w:rPr>
              <w:t>30.82</w:t>
            </w:r>
          </w:p>
          <w:p>
            <w:pPr>
              <w:pStyle w:val="TableParagraph"/>
              <w:rPr>
                <w:rFonts w:ascii="Arial"/>
                <w:b/>
                <w:sz w:val="22"/>
              </w:rPr>
            </w:pPr>
          </w:p>
          <w:p>
            <w:pPr>
              <w:pStyle w:val="TableParagraph"/>
              <w:spacing w:before="229"/>
              <w:rPr>
                <w:rFonts w:ascii="Arial"/>
                <w:b/>
                <w:sz w:val="22"/>
              </w:rPr>
            </w:pPr>
          </w:p>
          <w:p>
            <w:pPr>
              <w:pStyle w:val="TableParagraph"/>
              <w:ind w:left="189"/>
              <w:rPr>
                <w:sz w:val="22"/>
              </w:rPr>
            </w:pPr>
            <w:r>
              <w:rPr>
                <w:spacing w:val="-2"/>
                <w:sz w:val="22"/>
              </w:rPr>
              <w:t>36.24</w:t>
            </w:r>
          </w:p>
        </w:tc>
        <w:tc>
          <w:tcPr>
            <w:tcW w:w="943" w:type="dxa"/>
            <w:tcBorders>
              <w:top w:val="single" w:sz="4" w:space="0" w:color="000000"/>
              <w:bottom w:val="single" w:sz="4" w:space="0" w:color="000000"/>
            </w:tcBorders>
          </w:tcPr>
          <w:p>
            <w:pPr>
              <w:pStyle w:val="TableParagraph"/>
              <w:spacing w:before="200"/>
              <w:ind w:left="116"/>
              <w:rPr>
                <w:sz w:val="22"/>
              </w:rPr>
            </w:pPr>
            <w:r>
              <w:rPr>
                <w:spacing w:val="-2"/>
                <w:sz w:val="22"/>
              </w:rPr>
              <w:t>13.33</w:t>
            </w:r>
          </w:p>
          <w:p>
            <w:pPr>
              <w:pStyle w:val="TableParagraph"/>
              <w:rPr>
                <w:rFonts w:ascii="Arial"/>
                <w:b/>
                <w:sz w:val="22"/>
              </w:rPr>
            </w:pPr>
          </w:p>
          <w:p>
            <w:pPr>
              <w:pStyle w:val="TableParagraph"/>
              <w:spacing w:before="229"/>
              <w:rPr>
                <w:rFonts w:ascii="Arial"/>
                <w:b/>
                <w:sz w:val="22"/>
              </w:rPr>
            </w:pPr>
          </w:p>
          <w:p>
            <w:pPr>
              <w:pStyle w:val="TableParagraph"/>
              <w:ind w:left="129"/>
              <w:rPr>
                <w:sz w:val="22"/>
              </w:rPr>
            </w:pPr>
            <w:r>
              <w:rPr>
                <w:spacing w:val="-2"/>
                <w:sz w:val="22"/>
              </w:rPr>
              <w:t>12.52</w:t>
            </w:r>
          </w:p>
        </w:tc>
        <w:tc>
          <w:tcPr>
            <w:tcW w:w="854" w:type="dxa"/>
            <w:tcBorders>
              <w:top w:val="single" w:sz="4" w:space="0" w:color="000000"/>
              <w:bottom w:val="single" w:sz="4" w:space="0" w:color="000000"/>
            </w:tcBorders>
          </w:tcPr>
          <w:p>
            <w:pPr>
              <w:pStyle w:val="TableParagraph"/>
              <w:rPr>
                <w:rFonts w:ascii="Arial"/>
                <w:b/>
                <w:sz w:val="22"/>
              </w:rPr>
            </w:pPr>
          </w:p>
          <w:p>
            <w:pPr>
              <w:pStyle w:val="TableParagraph"/>
              <w:spacing w:before="186"/>
              <w:rPr>
                <w:rFonts w:ascii="Arial"/>
                <w:b/>
                <w:sz w:val="22"/>
              </w:rPr>
            </w:pPr>
          </w:p>
          <w:p>
            <w:pPr>
              <w:pStyle w:val="TableParagraph"/>
              <w:ind w:left="103"/>
              <w:rPr>
                <w:sz w:val="22"/>
              </w:rPr>
            </w:pPr>
            <w:r>
              <w:rPr>
                <w:spacing w:val="-4"/>
                <w:sz w:val="22"/>
              </w:rPr>
              <w:t>1443</w:t>
            </w:r>
          </w:p>
        </w:tc>
        <w:tc>
          <w:tcPr>
            <w:tcW w:w="1034" w:type="dxa"/>
            <w:tcBorders>
              <w:top w:val="single" w:sz="4" w:space="0" w:color="000000"/>
              <w:bottom w:val="single" w:sz="4" w:space="0" w:color="000000"/>
            </w:tcBorders>
          </w:tcPr>
          <w:p>
            <w:pPr>
              <w:pStyle w:val="TableParagraph"/>
              <w:rPr>
                <w:rFonts w:ascii="Arial"/>
                <w:b/>
                <w:sz w:val="22"/>
              </w:rPr>
            </w:pPr>
          </w:p>
          <w:p>
            <w:pPr>
              <w:pStyle w:val="TableParagraph"/>
              <w:spacing w:before="186"/>
              <w:rPr>
                <w:rFonts w:ascii="Arial"/>
                <w:b/>
                <w:sz w:val="22"/>
              </w:rPr>
            </w:pPr>
          </w:p>
          <w:p>
            <w:pPr>
              <w:pStyle w:val="TableParagraph"/>
              <w:ind w:left="106"/>
              <w:rPr>
                <w:sz w:val="22"/>
              </w:rPr>
            </w:pPr>
            <w:r>
              <w:rPr>
                <w:spacing w:val="-4"/>
                <w:sz w:val="22"/>
              </w:rPr>
              <w:t>7.32</w:t>
            </w:r>
          </w:p>
        </w:tc>
        <w:tc>
          <w:tcPr>
            <w:tcW w:w="1159" w:type="dxa"/>
            <w:tcBorders>
              <w:top w:val="single" w:sz="4" w:space="0" w:color="000000"/>
              <w:bottom w:val="single" w:sz="4" w:space="0" w:color="000000"/>
            </w:tcBorders>
          </w:tcPr>
          <w:p>
            <w:pPr>
              <w:pStyle w:val="TableParagraph"/>
              <w:rPr>
                <w:rFonts w:ascii="Arial"/>
                <w:b/>
                <w:sz w:val="22"/>
              </w:rPr>
            </w:pPr>
          </w:p>
          <w:p>
            <w:pPr>
              <w:pStyle w:val="TableParagraph"/>
              <w:spacing w:before="186"/>
              <w:rPr>
                <w:rFonts w:ascii="Arial"/>
                <w:b/>
                <w:sz w:val="22"/>
              </w:rPr>
            </w:pPr>
          </w:p>
          <w:p>
            <w:pPr>
              <w:pStyle w:val="TableParagraph"/>
              <w:ind w:left="50"/>
              <w:rPr>
                <w:sz w:val="22"/>
              </w:rPr>
            </w:pPr>
            <w:r>
              <w:rPr>
                <w:spacing w:val="-4"/>
                <w:sz w:val="22"/>
              </w:rPr>
              <w:t>1.96</w:t>
            </w:r>
          </w:p>
        </w:tc>
        <w:tc>
          <w:tcPr>
            <w:tcW w:w="1157" w:type="dxa"/>
            <w:tcBorders>
              <w:top w:val="single" w:sz="4" w:space="0" w:color="000000"/>
              <w:bottom w:val="single" w:sz="4" w:space="0" w:color="000000"/>
            </w:tcBorders>
          </w:tcPr>
          <w:p>
            <w:pPr>
              <w:pStyle w:val="TableParagraph"/>
              <w:rPr>
                <w:rFonts w:ascii="Arial"/>
                <w:b/>
                <w:sz w:val="22"/>
              </w:rPr>
            </w:pPr>
          </w:p>
          <w:p>
            <w:pPr>
              <w:pStyle w:val="TableParagraph"/>
              <w:spacing w:before="186"/>
              <w:rPr>
                <w:rFonts w:ascii="Arial"/>
                <w:b/>
                <w:sz w:val="22"/>
              </w:rPr>
            </w:pPr>
          </w:p>
          <w:p>
            <w:pPr>
              <w:pStyle w:val="TableParagraph"/>
              <w:ind w:right="101"/>
              <w:jc w:val="center"/>
              <w:rPr>
                <w:sz w:val="22"/>
              </w:rPr>
            </w:pPr>
            <w:r>
              <w:rPr>
                <w:spacing w:val="-10"/>
                <w:sz w:val="22"/>
              </w:rPr>
              <w:t>S</w:t>
            </w:r>
          </w:p>
        </w:tc>
      </w:tr>
    </w:tbl>
    <w:p>
      <w:pPr>
        <w:pStyle w:val="BodyText"/>
        <w:rPr>
          <w:rFonts w:ascii="Arial"/>
          <w:b/>
        </w:rPr>
      </w:pPr>
    </w:p>
    <w:p>
      <w:pPr>
        <w:pStyle w:val="BodyText"/>
        <w:rPr>
          <w:rFonts w:ascii="Arial"/>
          <w:b/>
        </w:rPr>
      </w:pPr>
    </w:p>
    <w:p>
      <w:pPr>
        <w:pStyle w:val="BodyText"/>
        <w:spacing w:before="80"/>
        <w:rPr>
          <w:rFonts w:ascii="Arial"/>
          <w:b/>
        </w:rPr>
      </w:pPr>
    </w:p>
    <w:p>
      <w:pPr>
        <w:pStyle w:val="BodyText"/>
        <w:spacing w:line="487" w:lineRule="auto"/>
        <w:ind w:left="520" w:right="1003" w:firstLine="719"/>
      </w:pPr>
      <w:r>
        <w:rPr/>
        <w:t>Table 9 shows that at 0.05 level of significance and 1443df the calculated z 7.32 is greater that the critical z 1.96. Therefore, the fourth null</w:t>
      </w:r>
      <w:r>
        <w:rPr>
          <w:spacing w:val="-1"/>
        </w:rPr>
        <w:t> </w:t>
      </w:r>
      <w:r>
        <w:rPr/>
        <w:t>hypothesis</w:t>
      </w:r>
      <w:r>
        <w:rPr>
          <w:spacing w:val="-2"/>
        </w:rPr>
        <w:t> </w:t>
      </w:r>
      <w:r>
        <w:rPr/>
        <w:t>is</w:t>
      </w:r>
      <w:r>
        <w:rPr>
          <w:spacing w:val="-2"/>
        </w:rPr>
        <w:t> </w:t>
      </w:r>
      <w:r>
        <w:rPr/>
        <w:t>rejected</w:t>
      </w:r>
      <w:r>
        <w:rPr>
          <w:spacing w:val="-3"/>
        </w:rPr>
        <w:t> </w:t>
      </w:r>
      <w:r>
        <w:rPr/>
        <w:t>this implies</w:t>
      </w:r>
      <w:r>
        <w:rPr>
          <w:spacing w:val="-4"/>
        </w:rPr>
        <w:t> </w:t>
      </w:r>
      <w:r>
        <w:rPr/>
        <w:t>that</w:t>
      </w:r>
      <w:r>
        <w:rPr>
          <w:spacing w:val="-4"/>
        </w:rPr>
        <w:t> </w:t>
      </w:r>
      <w:r>
        <w:rPr/>
        <w:t>there</w:t>
      </w:r>
      <w:r>
        <w:rPr>
          <w:spacing w:val="-4"/>
        </w:rPr>
        <w:t> </w:t>
      </w:r>
      <w:r>
        <w:rPr/>
        <w:t>is</w:t>
      </w:r>
      <w:r>
        <w:rPr>
          <w:spacing w:val="-4"/>
        </w:rPr>
        <w:t> </w:t>
      </w:r>
      <w:r>
        <w:rPr/>
        <w:t>significant difference in the mean ratings of male and female SMEs managers on the extent they utilize e-purchasing in their operations.</w:t>
      </w:r>
    </w:p>
    <w:p>
      <w:pPr>
        <w:pStyle w:val="BodyText"/>
      </w:pPr>
    </w:p>
    <w:p>
      <w:pPr>
        <w:pStyle w:val="BodyText"/>
      </w:pPr>
    </w:p>
    <w:p>
      <w:pPr>
        <w:pStyle w:val="BodyText"/>
        <w:spacing w:before="91"/>
      </w:pPr>
    </w:p>
    <w:p>
      <w:pPr>
        <w:pStyle w:val="Heading2"/>
      </w:pPr>
      <w:r>
        <w:rPr/>
        <w:t>Null</w:t>
      </w:r>
      <w:r>
        <w:rPr>
          <w:spacing w:val="-9"/>
        </w:rPr>
        <w:t> </w:t>
      </w:r>
      <w:r>
        <w:rPr/>
        <w:t>Hypothesis</w:t>
      </w:r>
      <w:r>
        <w:rPr>
          <w:spacing w:val="-7"/>
        </w:rPr>
        <w:t> </w:t>
      </w:r>
      <w:r>
        <w:rPr>
          <w:spacing w:val="-10"/>
        </w:rPr>
        <w:t>5</w:t>
      </w:r>
    </w:p>
    <w:p>
      <w:pPr>
        <w:pStyle w:val="BodyText"/>
        <w:spacing w:before="206"/>
        <w:rPr>
          <w:rFonts w:ascii="Arial"/>
          <w:b/>
        </w:rPr>
      </w:pPr>
    </w:p>
    <w:p>
      <w:pPr>
        <w:pStyle w:val="BodyText"/>
        <w:spacing w:line="487" w:lineRule="auto"/>
        <w:ind w:left="520" w:right="1215" w:firstLine="719"/>
      </w:pPr>
      <w:r>
        <w:rPr/>
        <w:t>SMEs managers with low and those with high educational qualifications</w:t>
      </w:r>
      <w:r>
        <w:rPr>
          <w:spacing w:val="-2"/>
        </w:rPr>
        <w:t> </w:t>
      </w:r>
      <w:r>
        <w:rPr/>
        <w:t>will</w:t>
      </w:r>
      <w:r>
        <w:rPr>
          <w:spacing w:val="-1"/>
        </w:rPr>
        <w:t> </w:t>
      </w:r>
      <w:r>
        <w:rPr/>
        <w:t>not differ</w:t>
      </w:r>
      <w:r>
        <w:rPr>
          <w:spacing w:val="-3"/>
        </w:rPr>
        <w:t> </w:t>
      </w:r>
      <w:r>
        <w:rPr/>
        <w:t>significantly</w:t>
      </w:r>
      <w:r>
        <w:rPr>
          <w:spacing w:val="-5"/>
        </w:rPr>
        <w:t> </w:t>
      </w:r>
      <w:r>
        <w:rPr/>
        <w:t>in</w:t>
      </w:r>
      <w:r>
        <w:rPr>
          <w:spacing w:val="-1"/>
        </w:rPr>
        <w:t> </w:t>
      </w:r>
      <w:r>
        <w:rPr/>
        <w:t>their</w:t>
      </w:r>
      <w:r>
        <w:rPr>
          <w:spacing w:val="-3"/>
        </w:rPr>
        <w:t> </w:t>
      </w:r>
      <w:r>
        <w:rPr/>
        <w:t>mean</w:t>
      </w:r>
      <w:r>
        <w:rPr>
          <w:spacing w:val="-4"/>
        </w:rPr>
        <w:t> </w:t>
      </w:r>
      <w:r>
        <w:rPr/>
        <w:t>ratings on</w:t>
      </w:r>
      <w:r>
        <w:rPr>
          <w:spacing w:val="-3"/>
        </w:rPr>
        <w:t> </w:t>
      </w:r>
      <w:r>
        <w:rPr/>
        <w:t>the extent they utilize e-marketing software in their operations.</w:t>
      </w:r>
    </w:p>
    <w:p>
      <w:pPr>
        <w:pStyle w:val="BodyText"/>
      </w:pPr>
    </w:p>
    <w:p>
      <w:pPr>
        <w:pStyle w:val="BodyText"/>
      </w:pPr>
    </w:p>
    <w:p>
      <w:pPr>
        <w:pStyle w:val="BodyText"/>
      </w:pPr>
    </w:p>
    <w:p>
      <w:pPr>
        <w:pStyle w:val="BodyText"/>
      </w:pPr>
    </w:p>
    <w:p>
      <w:pPr>
        <w:pStyle w:val="BodyText"/>
      </w:pPr>
    </w:p>
    <w:p>
      <w:pPr>
        <w:pStyle w:val="BodyText"/>
        <w:spacing w:before="7"/>
      </w:pPr>
    </w:p>
    <w:p>
      <w:pPr>
        <w:pStyle w:val="Heading2"/>
        <w:spacing w:line="276" w:lineRule="auto"/>
        <w:ind w:left="1691" w:right="1298" w:hanging="1172"/>
        <w:jc w:val="both"/>
      </w:pPr>
      <w:r>
        <w:rPr/>
        <w:t>Table</w:t>
      </w:r>
      <w:r>
        <w:rPr>
          <w:spacing w:val="-2"/>
        </w:rPr>
        <w:t> </w:t>
      </w:r>
      <w:r>
        <w:rPr/>
        <w:t>10:</w:t>
      </w:r>
      <w:r>
        <w:rPr>
          <w:spacing w:val="-5"/>
        </w:rPr>
        <w:t> </w:t>
      </w:r>
      <w:r>
        <w:rPr/>
        <w:t>z-test</w:t>
      </w:r>
      <w:r>
        <w:rPr>
          <w:spacing w:val="-5"/>
        </w:rPr>
        <w:t> </w:t>
      </w:r>
      <w:r>
        <w:rPr/>
        <w:t>of</w:t>
      </w:r>
      <w:r>
        <w:rPr>
          <w:spacing w:val="-4"/>
        </w:rPr>
        <w:t> </w:t>
      </w:r>
      <w:r>
        <w:rPr/>
        <w:t>respondents’</w:t>
      </w:r>
      <w:r>
        <w:rPr>
          <w:spacing w:val="-1"/>
        </w:rPr>
        <w:t> </w:t>
      </w:r>
      <w:r>
        <w:rPr/>
        <w:t>mean</w:t>
      </w:r>
      <w:r>
        <w:rPr>
          <w:spacing w:val="-3"/>
        </w:rPr>
        <w:t> </w:t>
      </w:r>
      <w:r>
        <w:rPr/>
        <w:t>ratings</w:t>
      </w:r>
      <w:r>
        <w:rPr>
          <w:spacing w:val="-2"/>
        </w:rPr>
        <w:t> </w:t>
      </w:r>
      <w:r>
        <w:rPr/>
        <w:t>on</w:t>
      </w:r>
      <w:r>
        <w:rPr>
          <w:spacing w:val="-4"/>
        </w:rPr>
        <w:t> </w:t>
      </w:r>
      <w:r>
        <w:rPr/>
        <w:t>the</w:t>
      </w:r>
      <w:r>
        <w:rPr>
          <w:spacing w:val="-5"/>
        </w:rPr>
        <w:t> </w:t>
      </w:r>
      <w:r>
        <w:rPr/>
        <w:t>extent</w:t>
      </w:r>
      <w:r>
        <w:rPr>
          <w:spacing w:val="-2"/>
        </w:rPr>
        <w:t> </w:t>
      </w:r>
      <w:r>
        <w:rPr/>
        <w:t>SMEs utilize</w:t>
      </w:r>
      <w:r>
        <w:rPr>
          <w:spacing w:val="-6"/>
        </w:rPr>
        <w:t> </w:t>
      </w:r>
      <w:r>
        <w:rPr/>
        <w:t>e-marketing</w:t>
      </w:r>
      <w:r>
        <w:rPr>
          <w:spacing w:val="-5"/>
        </w:rPr>
        <w:t> </w:t>
      </w:r>
      <w:r>
        <w:rPr/>
        <w:t>software</w:t>
      </w:r>
      <w:r>
        <w:rPr>
          <w:spacing w:val="-6"/>
        </w:rPr>
        <w:t> </w:t>
      </w:r>
      <w:r>
        <w:rPr/>
        <w:t>in</w:t>
      </w:r>
      <w:r>
        <w:rPr>
          <w:spacing w:val="-5"/>
        </w:rPr>
        <w:t> </w:t>
      </w:r>
      <w:r>
        <w:rPr/>
        <w:t>their</w:t>
      </w:r>
      <w:r>
        <w:rPr>
          <w:spacing w:val="-5"/>
        </w:rPr>
        <w:t> </w:t>
      </w:r>
      <w:r>
        <w:rPr/>
        <w:t>operations</w:t>
      </w:r>
      <w:r>
        <w:rPr>
          <w:spacing w:val="-3"/>
        </w:rPr>
        <w:t> </w:t>
      </w:r>
      <w:r>
        <w:rPr/>
        <w:t>based</w:t>
      </w:r>
      <w:r>
        <w:rPr>
          <w:spacing w:val="-7"/>
        </w:rPr>
        <w:t> </w:t>
      </w:r>
      <w:r>
        <w:rPr/>
        <w:t>on their educational attainment.</w:t>
      </w:r>
    </w:p>
    <w:p>
      <w:pPr>
        <w:spacing w:after="0" w:line="276" w:lineRule="auto"/>
        <w:jc w:val="both"/>
        <w:sectPr>
          <w:pgSz w:w="11910" w:h="16840"/>
          <w:pgMar w:header="0" w:footer="1002" w:top="1880" w:bottom="1200" w:left="920" w:right="480"/>
        </w:sectPr>
      </w:pPr>
    </w:p>
    <w:p>
      <w:pPr>
        <w:tabs>
          <w:tab w:pos="3477" w:val="left" w:leader="none"/>
          <w:tab w:pos="4243" w:val="left" w:leader="none"/>
          <w:tab w:pos="5148" w:val="left" w:leader="none"/>
          <w:tab w:pos="6004" w:val="left" w:leader="none"/>
          <w:tab w:pos="6616" w:val="left" w:leader="none"/>
          <w:tab w:pos="7542" w:val="left" w:leader="none"/>
          <w:tab w:pos="8422" w:val="left" w:leader="none"/>
        </w:tabs>
        <w:spacing w:before="76"/>
        <w:ind w:left="520" w:right="0" w:firstLine="0"/>
        <w:jc w:val="left"/>
        <w:rPr>
          <w:sz w:val="22"/>
        </w:rPr>
      </w:pPr>
      <w:r>
        <w:rPr/>
        <mc:AlternateContent>
          <mc:Choice Requires="wps">
            <w:drawing>
              <wp:anchor distT="0" distB="0" distL="0" distR="0" allowOverlap="1" layoutInCell="1" locked="0" behindDoc="0" simplePos="0" relativeHeight="15739904">
                <wp:simplePos x="0" y="0"/>
                <wp:positionH relativeFrom="page">
                  <wp:posOffset>896416</wp:posOffset>
                </wp:positionH>
                <wp:positionV relativeFrom="paragraph">
                  <wp:posOffset>244347</wp:posOffset>
                </wp:positionV>
                <wp:extent cx="5769610" cy="635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9.240pt;width:454.3pt;height:.48pt;mso-position-horizontal-relative:page;mso-position-vertical-relative:paragraph;z-index:15739904" id="docshape33" filled="true" fillcolor="#000000" stroked="false">
                <v:fill type="solid"/>
                <w10:wrap type="none"/>
              </v:rect>
            </w:pict>
          </mc:Fallback>
        </mc:AlternateContent>
      </w:r>
      <w:r>
        <w:rPr>
          <w:sz w:val="22"/>
        </w:rPr>
        <w:t>Source</w:t>
      </w:r>
      <w:r>
        <w:rPr>
          <w:spacing w:val="-2"/>
          <w:sz w:val="22"/>
        </w:rPr>
        <w:t> </w:t>
      </w:r>
      <w:r>
        <w:rPr>
          <w:sz w:val="22"/>
        </w:rPr>
        <w:t>of</w:t>
      </w:r>
      <w:r>
        <w:rPr>
          <w:spacing w:val="1"/>
          <w:sz w:val="22"/>
        </w:rPr>
        <w:t> </w:t>
      </w:r>
      <w:r>
        <w:rPr>
          <w:spacing w:val="-2"/>
          <w:sz w:val="22"/>
        </w:rPr>
        <w:t>variation</w:t>
      </w:r>
      <w:r>
        <w:rPr>
          <w:sz w:val="22"/>
        </w:rPr>
        <w:tab/>
      </w:r>
      <w:r>
        <w:rPr>
          <w:spacing w:val="-10"/>
          <w:sz w:val="22"/>
        </w:rPr>
        <w:t>N</w:t>
      </w:r>
      <w:r>
        <w:rPr>
          <w:sz w:val="22"/>
        </w:rPr>
        <w:tab/>
      </w:r>
      <w:r>
        <w:rPr>
          <w:spacing w:val="-10"/>
          <w:sz w:val="22"/>
        </w:rPr>
        <w:t>X</w:t>
      </w:r>
      <w:r>
        <w:rPr>
          <w:sz w:val="22"/>
        </w:rPr>
        <w:tab/>
      </w:r>
      <w:r>
        <w:rPr>
          <w:spacing w:val="-5"/>
          <w:sz w:val="22"/>
        </w:rPr>
        <w:t>SD</w:t>
      </w:r>
      <w:r>
        <w:rPr>
          <w:sz w:val="22"/>
        </w:rPr>
        <w:tab/>
      </w:r>
      <w:r>
        <w:rPr>
          <w:spacing w:val="-5"/>
          <w:sz w:val="22"/>
        </w:rPr>
        <w:t>df</w:t>
      </w:r>
      <w:r>
        <w:rPr>
          <w:sz w:val="22"/>
        </w:rPr>
        <w:tab/>
      </w:r>
      <w:r>
        <w:rPr>
          <w:spacing w:val="-2"/>
          <w:sz w:val="22"/>
        </w:rPr>
        <w:t>Cal.z</w:t>
      </w:r>
      <w:r>
        <w:rPr>
          <w:sz w:val="22"/>
        </w:rPr>
        <w:tab/>
      </w:r>
      <w:r>
        <w:rPr>
          <w:spacing w:val="-2"/>
          <w:sz w:val="22"/>
        </w:rPr>
        <w:t>Crit.z</w:t>
      </w:r>
      <w:r>
        <w:rPr>
          <w:sz w:val="22"/>
        </w:rPr>
        <w:tab/>
      </w:r>
      <w:r>
        <w:rPr>
          <w:spacing w:val="-2"/>
          <w:sz w:val="22"/>
        </w:rPr>
        <w:t>P≥0.05</w:t>
      </w:r>
    </w:p>
    <w:p>
      <w:pPr>
        <w:tabs>
          <w:tab w:pos="3271" w:val="left" w:leader="none"/>
          <w:tab w:pos="3948" w:val="left" w:leader="none"/>
          <w:tab w:pos="5535" w:val="right" w:leader="none"/>
        </w:tabs>
        <w:spacing w:before="270"/>
        <w:ind w:left="520" w:right="0" w:firstLine="0"/>
        <w:jc w:val="left"/>
        <w:rPr>
          <w:sz w:val="22"/>
        </w:rPr>
      </w:pPr>
      <w:r>
        <w:rPr>
          <w:sz w:val="22"/>
        </w:rPr>
        <w:t>OND/NCE</w:t>
      </w:r>
      <w:r>
        <w:rPr>
          <w:spacing w:val="-3"/>
          <w:sz w:val="22"/>
        </w:rPr>
        <w:t> </w:t>
      </w:r>
      <w:r>
        <w:rPr>
          <w:sz w:val="22"/>
        </w:rPr>
        <w:t>and</w:t>
      </w:r>
      <w:r>
        <w:rPr>
          <w:spacing w:val="-3"/>
          <w:sz w:val="22"/>
        </w:rPr>
        <w:t> </w:t>
      </w:r>
      <w:r>
        <w:rPr>
          <w:spacing w:val="-4"/>
          <w:sz w:val="22"/>
        </w:rPr>
        <w:t>below</w:t>
      </w:r>
      <w:r>
        <w:rPr>
          <w:sz w:val="22"/>
        </w:rPr>
        <w:tab/>
      </w:r>
      <w:r>
        <w:rPr>
          <w:spacing w:val="-5"/>
          <w:sz w:val="22"/>
        </w:rPr>
        <w:t>540</w:t>
      </w:r>
      <w:r>
        <w:rPr>
          <w:sz w:val="22"/>
        </w:rPr>
        <w:tab/>
      </w:r>
      <w:r>
        <w:rPr>
          <w:spacing w:val="-4"/>
          <w:sz w:val="22"/>
        </w:rPr>
        <w:t>41.19</w:t>
      </w:r>
      <w:r>
        <w:rPr>
          <w:sz w:val="22"/>
        </w:rPr>
        <w:tab/>
      </w:r>
      <w:r>
        <w:rPr>
          <w:spacing w:val="-2"/>
          <w:sz w:val="22"/>
        </w:rPr>
        <w:t>18.07</w:t>
      </w:r>
    </w:p>
    <w:p>
      <w:pPr>
        <w:tabs>
          <w:tab w:pos="6331" w:val="left" w:leader="none"/>
          <w:tab w:pos="7310" w:val="left" w:leader="none"/>
          <w:tab w:pos="8871" w:val="left" w:leader="none"/>
        </w:tabs>
        <w:spacing w:before="240"/>
        <w:ind w:left="5475" w:right="0" w:firstLine="0"/>
        <w:jc w:val="left"/>
        <w:rPr>
          <w:sz w:val="22"/>
        </w:rPr>
      </w:pPr>
      <w:r>
        <w:rPr>
          <w:spacing w:val="-4"/>
          <w:sz w:val="22"/>
        </w:rPr>
        <w:t>1443</w:t>
      </w:r>
      <w:r>
        <w:rPr>
          <w:sz w:val="22"/>
        </w:rPr>
        <w:tab/>
      </w:r>
      <w:r>
        <w:rPr>
          <w:spacing w:val="-4"/>
          <w:sz w:val="22"/>
        </w:rPr>
        <w:t>6.83</w:t>
      </w:r>
      <w:r>
        <w:rPr>
          <w:sz w:val="22"/>
        </w:rPr>
        <w:tab/>
      </w:r>
      <w:r>
        <w:rPr>
          <w:spacing w:val="-4"/>
          <w:sz w:val="22"/>
        </w:rPr>
        <w:t>1.96</w:t>
      </w:r>
      <w:r>
        <w:rPr>
          <w:sz w:val="22"/>
        </w:rPr>
        <w:tab/>
      </w:r>
      <w:r>
        <w:rPr>
          <w:spacing w:val="-10"/>
          <w:sz w:val="22"/>
        </w:rPr>
        <w:t>S</w:t>
      </w:r>
    </w:p>
    <w:p>
      <w:pPr>
        <w:tabs>
          <w:tab w:pos="3341" w:val="left" w:leader="none"/>
          <w:tab w:pos="4077" w:val="left" w:leader="none"/>
          <w:tab w:pos="4994" w:val="left" w:leader="none"/>
        </w:tabs>
        <w:spacing w:before="246"/>
        <w:ind w:left="520" w:right="0" w:firstLine="0"/>
        <w:jc w:val="left"/>
        <w:rPr>
          <w:sz w:val="22"/>
        </w:rPr>
      </w:pPr>
      <w:r>
        <w:rPr/>
        <mc:AlternateContent>
          <mc:Choice Requires="wps">
            <w:drawing>
              <wp:anchor distT="0" distB="0" distL="0" distR="0" allowOverlap="1" layoutInCell="1" locked="0" behindDoc="1" simplePos="0" relativeHeight="487598592">
                <wp:simplePos x="0" y="0"/>
                <wp:positionH relativeFrom="page">
                  <wp:posOffset>896416</wp:posOffset>
                </wp:positionH>
                <wp:positionV relativeFrom="paragraph">
                  <wp:posOffset>352163</wp:posOffset>
                </wp:positionV>
                <wp:extent cx="5769610"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769610" cy="6350"/>
                        </a:xfrm>
                        <a:custGeom>
                          <a:avLst/>
                          <a:gdLst/>
                          <a:ahLst/>
                          <a:cxnLst/>
                          <a:rect l="l" t="t" r="r" b="b"/>
                          <a:pathLst>
                            <a:path w="5769610" h="6350">
                              <a:moveTo>
                                <a:pt x="5769610" y="0"/>
                              </a:moveTo>
                              <a:lnTo>
                                <a:pt x="0" y="0"/>
                              </a:lnTo>
                              <a:lnTo>
                                <a:pt x="0" y="6096"/>
                              </a:lnTo>
                              <a:lnTo>
                                <a:pt x="5769610" y="6096"/>
                              </a:lnTo>
                              <a:lnTo>
                                <a:pt x="5769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7.729414pt;width:454.3pt;height:.48pt;mso-position-horizontal-relative:page;mso-position-vertical-relative:paragraph;z-index:-15717888;mso-wrap-distance-left:0;mso-wrap-distance-right:0" id="docshape34" filled="true" fillcolor="#000000" stroked="false">
                <v:fill type="solid"/>
                <w10:wrap type="topAndBottom"/>
              </v:rect>
            </w:pict>
          </mc:Fallback>
        </mc:AlternateContent>
      </w:r>
      <w:r>
        <w:rPr>
          <w:sz w:val="22"/>
        </w:rPr>
        <w:t>HND/1</w:t>
      </w:r>
      <w:r>
        <w:rPr>
          <w:sz w:val="22"/>
          <w:vertAlign w:val="superscript"/>
        </w:rPr>
        <w:t>ST</w:t>
      </w:r>
      <w:r>
        <w:rPr>
          <w:spacing w:val="-1"/>
          <w:sz w:val="22"/>
          <w:vertAlign w:val="baseline"/>
        </w:rPr>
        <w:t> </w:t>
      </w:r>
      <w:r>
        <w:rPr>
          <w:sz w:val="22"/>
          <w:vertAlign w:val="baseline"/>
        </w:rPr>
        <w:t>degree</w:t>
      </w:r>
      <w:r>
        <w:rPr>
          <w:spacing w:val="-4"/>
          <w:sz w:val="22"/>
          <w:vertAlign w:val="baseline"/>
        </w:rPr>
        <w:t> </w:t>
      </w:r>
      <w:r>
        <w:rPr>
          <w:sz w:val="22"/>
          <w:vertAlign w:val="baseline"/>
        </w:rPr>
        <w:t>&amp;</w:t>
      </w:r>
      <w:r>
        <w:rPr>
          <w:spacing w:val="-3"/>
          <w:sz w:val="22"/>
          <w:vertAlign w:val="baseline"/>
        </w:rPr>
        <w:t> </w:t>
      </w:r>
      <w:r>
        <w:rPr>
          <w:spacing w:val="-2"/>
          <w:sz w:val="22"/>
          <w:vertAlign w:val="baseline"/>
        </w:rPr>
        <w:t>above</w:t>
      </w:r>
      <w:r>
        <w:rPr>
          <w:sz w:val="22"/>
          <w:vertAlign w:val="baseline"/>
        </w:rPr>
        <w:tab/>
      </w:r>
      <w:r>
        <w:rPr>
          <w:spacing w:val="-5"/>
          <w:sz w:val="22"/>
          <w:vertAlign w:val="baseline"/>
        </w:rPr>
        <w:t>905</w:t>
      </w:r>
      <w:r>
        <w:rPr>
          <w:sz w:val="22"/>
          <w:vertAlign w:val="baseline"/>
        </w:rPr>
        <w:tab/>
      </w:r>
      <w:r>
        <w:rPr>
          <w:spacing w:val="-4"/>
          <w:sz w:val="22"/>
          <w:vertAlign w:val="baseline"/>
        </w:rPr>
        <w:t>48.89</w:t>
      </w:r>
      <w:r>
        <w:rPr>
          <w:sz w:val="22"/>
          <w:vertAlign w:val="baseline"/>
        </w:rPr>
        <w:tab/>
        <w:t>22</w:t>
      </w:r>
      <w:r>
        <w:rPr>
          <w:spacing w:val="60"/>
          <w:sz w:val="22"/>
          <w:vertAlign w:val="baseline"/>
        </w:rPr>
        <w:t> </w:t>
      </w:r>
      <w:r>
        <w:rPr>
          <w:spacing w:val="-5"/>
          <w:sz w:val="22"/>
          <w:vertAlign w:val="baseline"/>
        </w:rPr>
        <w:t>21</w:t>
      </w:r>
    </w:p>
    <w:p>
      <w:pPr>
        <w:pStyle w:val="BodyText"/>
      </w:pPr>
    </w:p>
    <w:p>
      <w:pPr>
        <w:pStyle w:val="BodyText"/>
      </w:pPr>
    </w:p>
    <w:p>
      <w:pPr>
        <w:pStyle w:val="BodyText"/>
        <w:spacing w:before="91"/>
      </w:pPr>
    </w:p>
    <w:p>
      <w:pPr>
        <w:pStyle w:val="BodyText"/>
        <w:spacing w:line="487" w:lineRule="auto" w:before="1"/>
        <w:ind w:left="520" w:right="1063" w:firstLine="719"/>
      </w:pPr>
      <w:r>
        <w:rPr/>
        <w:t>Table 10 shows that at 0.05 level of significance and 1443df the calculated z 6.83 is greater that the critical z 1.96. Therefore, the fifth null</w:t>
      </w:r>
      <w:r>
        <w:rPr>
          <w:spacing w:val="-1"/>
        </w:rPr>
        <w:t> </w:t>
      </w:r>
      <w:r>
        <w:rPr/>
        <w:t>hypothesis</w:t>
      </w:r>
      <w:r>
        <w:rPr>
          <w:spacing w:val="-2"/>
        </w:rPr>
        <w:t> </w:t>
      </w:r>
      <w:r>
        <w:rPr/>
        <w:t>is</w:t>
      </w:r>
      <w:r>
        <w:rPr>
          <w:spacing w:val="-2"/>
        </w:rPr>
        <w:t> </w:t>
      </w:r>
      <w:r>
        <w:rPr/>
        <w:t>rejected,</w:t>
      </w:r>
      <w:r>
        <w:rPr>
          <w:spacing w:val="-4"/>
        </w:rPr>
        <w:t> </w:t>
      </w:r>
      <w:r>
        <w:rPr/>
        <w:t>this</w:t>
      </w:r>
      <w:r>
        <w:rPr>
          <w:spacing w:val="-2"/>
        </w:rPr>
        <w:t> </w:t>
      </w:r>
      <w:r>
        <w:rPr/>
        <w:t>implies</w:t>
      </w:r>
      <w:r>
        <w:rPr>
          <w:spacing w:val="-2"/>
        </w:rPr>
        <w:t> </w:t>
      </w:r>
      <w:r>
        <w:rPr/>
        <w:t>that</w:t>
      </w:r>
      <w:r>
        <w:rPr>
          <w:spacing w:val="-2"/>
        </w:rPr>
        <w:t> </w:t>
      </w:r>
      <w:r>
        <w:rPr/>
        <w:t>there</w:t>
      </w:r>
      <w:r>
        <w:rPr>
          <w:spacing w:val="-1"/>
        </w:rPr>
        <w:t> </w:t>
      </w:r>
      <w:r>
        <w:rPr/>
        <w:t>is</w:t>
      </w:r>
      <w:r>
        <w:rPr>
          <w:spacing w:val="-2"/>
        </w:rPr>
        <w:t> </w:t>
      </w:r>
      <w:r>
        <w:rPr/>
        <w:t>significant</w:t>
      </w:r>
      <w:r>
        <w:rPr>
          <w:spacing w:val="-2"/>
        </w:rPr>
        <w:t> </w:t>
      </w:r>
      <w:r>
        <w:rPr/>
        <w:t>difference in the mean ratings of SMEs managers with low and high educational qualifications on the extent they utilize e-marketing software in their </w:t>
      </w:r>
      <w:r>
        <w:rPr>
          <w:spacing w:val="-2"/>
        </w:rPr>
        <w:t>operations.</w:t>
      </w:r>
    </w:p>
    <w:p>
      <w:pPr>
        <w:pStyle w:val="Heading2"/>
        <w:spacing w:before="201"/>
      </w:pPr>
      <w:r>
        <w:rPr/>
        <w:t>Summary</w:t>
      </w:r>
      <w:r>
        <w:rPr>
          <w:spacing w:val="-10"/>
        </w:rPr>
        <w:t> </w:t>
      </w:r>
      <w:r>
        <w:rPr/>
        <w:t>of the </w:t>
      </w:r>
      <w:r>
        <w:rPr>
          <w:spacing w:val="-2"/>
        </w:rPr>
        <w:t>Findings</w:t>
      </w:r>
    </w:p>
    <w:p>
      <w:pPr>
        <w:pStyle w:val="BodyText"/>
        <w:spacing w:before="203"/>
        <w:rPr>
          <w:rFonts w:ascii="Arial"/>
          <w:b/>
        </w:rPr>
      </w:pPr>
    </w:p>
    <w:p>
      <w:pPr>
        <w:pStyle w:val="BodyText"/>
        <w:spacing w:before="1"/>
        <w:ind w:left="520"/>
      </w:pPr>
      <w:r>
        <w:rPr/>
        <w:t>From</w:t>
      </w:r>
      <w:r>
        <w:rPr>
          <w:spacing w:val="-5"/>
        </w:rPr>
        <w:t> </w:t>
      </w:r>
      <w:r>
        <w:rPr/>
        <w:t>the</w:t>
      </w:r>
      <w:r>
        <w:rPr>
          <w:spacing w:val="-5"/>
        </w:rPr>
        <w:t> </w:t>
      </w:r>
      <w:r>
        <w:rPr/>
        <w:t>preceding</w:t>
      </w:r>
      <w:r>
        <w:rPr>
          <w:spacing w:val="-5"/>
        </w:rPr>
        <w:t> </w:t>
      </w:r>
      <w:r>
        <w:rPr/>
        <w:t>analysis</w:t>
      </w:r>
      <w:r>
        <w:rPr>
          <w:spacing w:val="-4"/>
        </w:rPr>
        <w:t> </w:t>
      </w:r>
      <w:r>
        <w:rPr/>
        <w:t>the</w:t>
      </w:r>
      <w:r>
        <w:rPr>
          <w:spacing w:val="-7"/>
        </w:rPr>
        <w:t> </w:t>
      </w:r>
      <w:r>
        <w:rPr/>
        <w:t>following</w:t>
      </w:r>
      <w:r>
        <w:rPr>
          <w:spacing w:val="-3"/>
        </w:rPr>
        <w:t> </w:t>
      </w:r>
      <w:r>
        <w:rPr/>
        <w:t>findings</w:t>
      </w:r>
      <w:r>
        <w:rPr>
          <w:spacing w:val="-2"/>
        </w:rPr>
        <w:t> </w:t>
      </w:r>
      <w:r>
        <w:rPr/>
        <w:t>were</w:t>
      </w:r>
      <w:r>
        <w:rPr>
          <w:spacing w:val="-4"/>
        </w:rPr>
        <w:t> </w:t>
      </w:r>
      <w:r>
        <w:rPr>
          <w:spacing w:val="-2"/>
        </w:rPr>
        <w:t>made:</w:t>
      </w:r>
    </w:p>
    <w:p>
      <w:pPr>
        <w:pStyle w:val="BodyText"/>
        <w:spacing w:before="210"/>
      </w:pPr>
    </w:p>
    <w:p>
      <w:pPr>
        <w:pStyle w:val="ListParagraph"/>
        <w:numPr>
          <w:ilvl w:val="0"/>
          <w:numId w:val="24"/>
        </w:numPr>
        <w:tabs>
          <w:tab w:pos="1240" w:val="left" w:leader="none"/>
          <w:tab w:pos="2204" w:val="left" w:leader="none"/>
          <w:tab w:pos="2636" w:val="left" w:leader="none"/>
          <w:tab w:pos="3581" w:val="left" w:leader="none"/>
          <w:tab w:pos="4764" w:val="left" w:leader="none"/>
          <w:tab w:pos="5865" w:val="left" w:leader="none"/>
          <w:tab w:pos="6800" w:val="left" w:leader="none"/>
          <w:tab w:pos="8569" w:val="left" w:leader="none"/>
          <w:tab w:pos="9003" w:val="left" w:leader="none"/>
        </w:tabs>
        <w:spacing w:line="487" w:lineRule="auto" w:before="1" w:after="0"/>
        <w:ind w:left="1240" w:right="956" w:hanging="720"/>
        <w:jc w:val="left"/>
        <w:rPr>
          <w:sz w:val="28"/>
        </w:rPr>
      </w:pPr>
      <w:r>
        <w:rPr>
          <w:spacing w:val="-4"/>
          <w:sz w:val="28"/>
        </w:rPr>
        <w:t>SMEs</w:t>
      </w:r>
      <w:r>
        <w:rPr>
          <w:sz w:val="28"/>
        </w:rPr>
        <w:tab/>
      </w:r>
      <w:r>
        <w:rPr>
          <w:spacing w:val="-6"/>
          <w:sz w:val="28"/>
        </w:rPr>
        <w:t>in</w:t>
      </w:r>
      <w:r>
        <w:rPr>
          <w:sz w:val="28"/>
        </w:rPr>
        <w:tab/>
      </w:r>
      <w:r>
        <w:rPr>
          <w:spacing w:val="-4"/>
          <w:sz w:val="28"/>
        </w:rPr>
        <w:t>South</w:t>
      </w:r>
      <w:r>
        <w:rPr>
          <w:sz w:val="28"/>
        </w:rPr>
        <w:tab/>
      </w:r>
      <w:r>
        <w:rPr>
          <w:spacing w:val="-2"/>
          <w:sz w:val="28"/>
        </w:rPr>
        <w:t>Eastern</w:t>
      </w:r>
      <w:r>
        <w:rPr>
          <w:sz w:val="28"/>
        </w:rPr>
        <w:tab/>
      </w:r>
      <w:r>
        <w:rPr>
          <w:spacing w:val="-2"/>
          <w:sz w:val="28"/>
        </w:rPr>
        <w:t>Nigeria</w:t>
      </w:r>
      <w:r>
        <w:rPr>
          <w:sz w:val="28"/>
        </w:rPr>
        <w:tab/>
      </w:r>
      <w:r>
        <w:rPr>
          <w:spacing w:val="-2"/>
          <w:sz w:val="28"/>
        </w:rPr>
        <w:t>utilize</w:t>
      </w:r>
      <w:r>
        <w:rPr>
          <w:sz w:val="28"/>
        </w:rPr>
        <w:tab/>
      </w:r>
      <w:r>
        <w:rPr>
          <w:spacing w:val="-2"/>
          <w:sz w:val="28"/>
        </w:rPr>
        <w:t>e-commerce</w:t>
      </w:r>
      <w:r>
        <w:rPr>
          <w:sz w:val="28"/>
        </w:rPr>
        <w:tab/>
      </w:r>
      <w:r>
        <w:rPr>
          <w:spacing w:val="-6"/>
          <w:sz w:val="28"/>
        </w:rPr>
        <w:t>in</w:t>
      </w:r>
      <w:r>
        <w:rPr>
          <w:sz w:val="28"/>
        </w:rPr>
        <w:tab/>
      </w:r>
      <w:r>
        <w:rPr>
          <w:spacing w:val="-2"/>
          <w:sz w:val="28"/>
        </w:rPr>
        <w:t>their </w:t>
      </w:r>
      <w:r>
        <w:rPr>
          <w:sz w:val="28"/>
        </w:rPr>
        <w:t>operation at a low extent.</w:t>
      </w:r>
    </w:p>
    <w:p>
      <w:pPr>
        <w:pStyle w:val="ListParagraph"/>
        <w:numPr>
          <w:ilvl w:val="0"/>
          <w:numId w:val="24"/>
        </w:numPr>
        <w:tabs>
          <w:tab w:pos="1240" w:val="left" w:leader="none"/>
        </w:tabs>
        <w:spacing w:line="489" w:lineRule="auto" w:before="0" w:after="0"/>
        <w:ind w:left="1240" w:right="954" w:hanging="720"/>
        <w:jc w:val="left"/>
        <w:rPr>
          <w:sz w:val="28"/>
        </w:rPr>
      </w:pPr>
      <w:r>
        <w:rPr>
          <w:sz w:val="28"/>
        </w:rPr>
        <w:t>SMEs in South Eastern Nigeria utilize e-invoicing in their operation at a low extent.</w:t>
      </w:r>
    </w:p>
    <w:p>
      <w:pPr>
        <w:pStyle w:val="ListParagraph"/>
        <w:numPr>
          <w:ilvl w:val="0"/>
          <w:numId w:val="24"/>
        </w:numPr>
        <w:tabs>
          <w:tab w:pos="1240" w:val="left" w:leader="none"/>
          <w:tab w:pos="2197" w:val="left" w:leader="none"/>
          <w:tab w:pos="2624" w:val="left" w:leader="none"/>
          <w:tab w:pos="3565" w:val="left" w:leader="none"/>
          <w:tab w:pos="4740" w:val="left" w:leader="none"/>
          <w:tab w:pos="5836" w:val="left" w:leader="none"/>
          <w:tab w:pos="6764" w:val="left" w:leader="none"/>
          <w:tab w:pos="8575" w:val="left" w:leader="none"/>
          <w:tab w:pos="9002" w:val="left" w:leader="none"/>
        </w:tabs>
        <w:spacing w:line="487" w:lineRule="auto" w:before="0" w:after="0"/>
        <w:ind w:left="1240" w:right="954" w:hanging="720"/>
        <w:jc w:val="left"/>
        <w:rPr>
          <w:sz w:val="28"/>
        </w:rPr>
      </w:pPr>
      <w:r>
        <w:rPr>
          <w:spacing w:val="-4"/>
          <w:sz w:val="28"/>
        </w:rPr>
        <w:t>SMEs</w:t>
      </w:r>
      <w:r>
        <w:rPr>
          <w:sz w:val="28"/>
        </w:rPr>
        <w:tab/>
      </w:r>
      <w:r>
        <w:rPr>
          <w:spacing w:val="-6"/>
          <w:sz w:val="28"/>
        </w:rPr>
        <w:t>in</w:t>
      </w:r>
      <w:r>
        <w:rPr>
          <w:sz w:val="28"/>
        </w:rPr>
        <w:tab/>
      </w:r>
      <w:r>
        <w:rPr>
          <w:spacing w:val="-4"/>
          <w:sz w:val="28"/>
        </w:rPr>
        <w:t>South</w:t>
      </w:r>
      <w:r>
        <w:rPr>
          <w:sz w:val="28"/>
        </w:rPr>
        <w:tab/>
      </w:r>
      <w:r>
        <w:rPr>
          <w:spacing w:val="-2"/>
          <w:sz w:val="28"/>
        </w:rPr>
        <w:t>Eastern</w:t>
      </w:r>
      <w:r>
        <w:rPr>
          <w:sz w:val="28"/>
        </w:rPr>
        <w:tab/>
      </w:r>
      <w:r>
        <w:rPr>
          <w:spacing w:val="-2"/>
          <w:sz w:val="28"/>
        </w:rPr>
        <w:t>Nigeria</w:t>
      </w:r>
      <w:r>
        <w:rPr>
          <w:sz w:val="28"/>
        </w:rPr>
        <w:tab/>
      </w:r>
      <w:r>
        <w:rPr>
          <w:spacing w:val="-2"/>
          <w:sz w:val="28"/>
        </w:rPr>
        <w:t>utilize</w:t>
      </w:r>
      <w:r>
        <w:rPr>
          <w:sz w:val="28"/>
        </w:rPr>
        <w:tab/>
      </w:r>
      <w:r>
        <w:rPr>
          <w:spacing w:val="-2"/>
          <w:sz w:val="28"/>
        </w:rPr>
        <w:t>e-advertising</w:t>
      </w:r>
      <w:r>
        <w:rPr>
          <w:sz w:val="28"/>
        </w:rPr>
        <w:tab/>
      </w:r>
      <w:r>
        <w:rPr>
          <w:spacing w:val="-6"/>
          <w:sz w:val="28"/>
        </w:rPr>
        <w:t>in</w:t>
      </w:r>
      <w:r>
        <w:rPr>
          <w:sz w:val="28"/>
        </w:rPr>
        <w:tab/>
      </w:r>
      <w:r>
        <w:rPr>
          <w:spacing w:val="-2"/>
          <w:sz w:val="28"/>
        </w:rPr>
        <w:t>their </w:t>
      </w:r>
      <w:r>
        <w:rPr>
          <w:sz w:val="28"/>
        </w:rPr>
        <w:t>operations to a low extent.</w:t>
      </w:r>
    </w:p>
    <w:p>
      <w:pPr>
        <w:pStyle w:val="ListParagraph"/>
        <w:numPr>
          <w:ilvl w:val="0"/>
          <w:numId w:val="24"/>
        </w:numPr>
        <w:tabs>
          <w:tab w:pos="1240" w:val="left" w:leader="none"/>
          <w:tab w:pos="2195" w:val="left" w:leader="none"/>
          <w:tab w:pos="2619" w:val="left" w:leader="none"/>
          <w:tab w:pos="3557" w:val="left" w:leader="none"/>
          <w:tab w:pos="4730" w:val="left" w:leader="none"/>
          <w:tab w:pos="5824" w:val="left" w:leader="none"/>
          <w:tab w:pos="6752" w:val="left" w:leader="none"/>
          <w:tab w:pos="8575" w:val="left" w:leader="none"/>
          <w:tab w:pos="9000" w:val="left" w:leader="none"/>
        </w:tabs>
        <w:spacing w:line="487" w:lineRule="auto" w:before="0" w:after="0"/>
        <w:ind w:left="1240" w:right="956" w:hanging="720"/>
        <w:jc w:val="left"/>
        <w:rPr>
          <w:sz w:val="28"/>
        </w:rPr>
      </w:pPr>
      <w:r>
        <w:rPr>
          <w:spacing w:val="-4"/>
          <w:sz w:val="28"/>
        </w:rPr>
        <w:t>SMEs</w:t>
      </w:r>
      <w:r>
        <w:rPr>
          <w:sz w:val="28"/>
        </w:rPr>
        <w:tab/>
      </w:r>
      <w:r>
        <w:rPr>
          <w:spacing w:val="-6"/>
          <w:sz w:val="28"/>
        </w:rPr>
        <w:t>in</w:t>
      </w:r>
      <w:r>
        <w:rPr>
          <w:sz w:val="28"/>
        </w:rPr>
        <w:tab/>
      </w:r>
      <w:r>
        <w:rPr>
          <w:spacing w:val="-2"/>
          <w:sz w:val="28"/>
        </w:rPr>
        <w:t>South</w:t>
      </w:r>
      <w:r>
        <w:rPr>
          <w:sz w:val="28"/>
        </w:rPr>
        <w:tab/>
      </w:r>
      <w:r>
        <w:rPr>
          <w:spacing w:val="-2"/>
          <w:sz w:val="28"/>
        </w:rPr>
        <w:t>Eastern</w:t>
      </w:r>
      <w:r>
        <w:rPr>
          <w:sz w:val="28"/>
        </w:rPr>
        <w:tab/>
      </w:r>
      <w:r>
        <w:rPr>
          <w:spacing w:val="-2"/>
          <w:sz w:val="28"/>
        </w:rPr>
        <w:t>Nigeria</w:t>
      </w:r>
      <w:r>
        <w:rPr>
          <w:sz w:val="28"/>
        </w:rPr>
        <w:tab/>
      </w:r>
      <w:r>
        <w:rPr>
          <w:spacing w:val="-2"/>
          <w:sz w:val="28"/>
        </w:rPr>
        <w:t>utilize</w:t>
      </w:r>
      <w:r>
        <w:rPr>
          <w:sz w:val="28"/>
        </w:rPr>
        <w:tab/>
      </w:r>
      <w:r>
        <w:rPr>
          <w:spacing w:val="-2"/>
          <w:sz w:val="28"/>
        </w:rPr>
        <w:t>e-purchasing</w:t>
      </w:r>
      <w:r>
        <w:rPr>
          <w:sz w:val="28"/>
        </w:rPr>
        <w:tab/>
      </w:r>
      <w:r>
        <w:rPr>
          <w:spacing w:val="-6"/>
          <w:sz w:val="28"/>
        </w:rPr>
        <w:t>in</w:t>
      </w:r>
      <w:r>
        <w:rPr>
          <w:sz w:val="28"/>
        </w:rPr>
        <w:tab/>
      </w:r>
      <w:r>
        <w:rPr>
          <w:spacing w:val="-2"/>
          <w:sz w:val="28"/>
        </w:rPr>
        <w:t>their </w:t>
      </w:r>
      <w:r>
        <w:rPr>
          <w:sz w:val="28"/>
        </w:rPr>
        <w:t>operation to a low extent.</w:t>
      </w:r>
    </w:p>
    <w:p>
      <w:pPr>
        <w:spacing w:after="0" w:line="487" w:lineRule="auto"/>
        <w:jc w:val="left"/>
        <w:rPr>
          <w:sz w:val="28"/>
        </w:rPr>
        <w:sectPr>
          <w:pgSz w:w="11910" w:h="16840"/>
          <w:pgMar w:header="0" w:footer="1002" w:top="1260" w:bottom="1200" w:left="920" w:right="480"/>
        </w:sectPr>
      </w:pPr>
    </w:p>
    <w:p>
      <w:pPr>
        <w:pStyle w:val="ListParagraph"/>
        <w:numPr>
          <w:ilvl w:val="0"/>
          <w:numId w:val="24"/>
        </w:numPr>
        <w:tabs>
          <w:tab w:pos="1238" w:val="left" w:leader="none"/>
          <w:tab w:pos="1240" w:val="left" w:leader="none"/>
        </w:tabs>
        <w:spacing w:line="487" w:lineRule="auto" w:before="74" w:after="0"/>
        <w:ind w:left="1240" w:right="955" w:hanging="720"/>
        <w:jc w:val="both"/>
        <w:rPr>
          <w:sz w:val="28"/>
        </w:rPr>
      </w:pPr>
      <w:r>
        <w:rPr>
          <w:sz w:val="28"/>
        </w:rPr>
        <w:t>SMEs in South Eastern Nigeria utilize e-marketing software in their operations to a low extent.</w:t>
      </w:r>
    </w:p>
    <w:p>
      <w:pPr>
        <w:pStyle w:val="ListParagraph"/>
        <w:numPr>
          <w:ilvl w:val="0"/>
          <w:numId w:val="24"/>
        </w:numPr>
        <w:tabs>
          <w:tab w:pos="1238" w:val="left" w:leader="none"/>
          <w:tab w:pos="1240" w:val="left" w:leader="none"/>
        </w:tabs>
        <w:spacing w:line="487" w:lineRule="auto" w:before="0" w:after="0"/>
        <w:ind w:left="1240" w:right="954" w:hanging="720"/>
        <w:jc w:val="both"/>
        <w:rPr>
          <w:sz w:val="28"/>
        </w:rPr>
      </w:pPr>
      <w:r>
        <w:rPr>
          <w:sz w:val="28"/>
        </w:rPr>
        <w:t>There is significant difference between the mean ratings</w:t>
      </w:r>
      <w:r>
        <w:rPr>
          <w:spacing w:val="40"/>
          <w:sz w:val="28"/>
        </w:rPr>
        <w:t> </w:t>
      </w:r>
      <w:r>
        <w:rPr>
          <w:sz w:val="28"/>
        </w:rPr>
        <w:t>of experienced and inexperienced SME managers on the extent they utilize e-commerce in their business operations in South Eastern </w:t>
      </w:r>
      <w:r>
        <w:rPr>
          <w:spacing w:val="-2"/>
          <w:sz w:val="28"/>
        </w:rPr>
        <w:t>Nigeria.</w:t>
      </w:r>
    </w:p>
    <w:p>
      <w:pPr>
        <w:pStyle w:val="ListParagraph"/>
        <w:numPr>
          <w:ilvl w:val="0"/>
          <w:numId w:val="24"/>
        </w:numPr>
        <w:tabs>
          <w:tab w:pos="1238" w:val="left" w:leader="none"/>
          <w:tab w:pos="1240" w:val="left" w:leader="none"/>
        </w:tabs>
        <w:spacing w:line="487" w:lineRule="auto" w:before="2" w:after="0"/>
        <w:ind w:left="1240" w:right="953" w:hanging="720"/>
        <w:jc w:val="both"/>
        <w:rPr>
          <w:sz w:val="28"/>
        </w:rPr>
      </w:pPr>
      <w:r>
        <w:rPr>
          <w:sz w:val="28"/>
        </w:rPr>
        <w:t>Significant difference exists in the mean ratings of male and</w:t>
      </w:r>
      <w:r>
        <w:rPr>
          <w:spacing w:val="80"/>
          <w:sz w:val="28"/>
        </w:rPr>
        <w:t> </w:t>
      </w:r>
      <w:r>
        <w:rPr>
          <w:sz w:val="28"/>
        </w:rPr>
        <w:t>female SME managers on the extent they utilize e-invoicing in business operations in South Eastern Nigeria.</w:t>
      </w:r>
    </w:p>
    <w:p>
      <w:pPr>
        <w:pStyle w:val="ListParagraph"/>
        <w:numPr>
          <w:ilvl w:val="0"/>
          <w:numId w:val="24"/>
        </w:numPr>
        <w:tabs>
          <w:tab w:pos="1238" w:val="left" w:leader="none"/>
          <w:tab w:pos="1240" w:val="left" w:leader="none"/>
        </w:tabs>
        <w:spacing w:line="487" w:lineRule="auto" w:before="2" w:after="0"/>
        <w:ind w:left="1240" w:right="954" w:hanging="720"/>
        <w:jc w:val="both"/>
        <w:rPr>
          <w:sz w:val="28"/>
        </w:rPr>
      </w:pPr>
      <w:r>
        <w:rPr>
          <w:sz w:val="28"/>
        </w:rPr>
        <w:t>There is a significant difference in the mean ratings of SME managers that are computer literate and those that are not computer literate on the extent they utilize e-advertising in their business operations in South-Eastern Nigeria.</w:t>
      </w:r>
    </w:p>
    <w:p>
      <w:pPr>
        <w:pStyle w:val="ListParagraph"/>
        <w:numPr>
          <w:ilvl w:val="0"/>
          <w:numId w:val="24"/>
        </w:numPr>
        <w:tabs>
          <w:tab w:pos="1238" w:val="left" w:leader="none"/>
          <w:tab w:pos="1240" w:val="left" w:leader="none"/>
        </w:tabs>
        <w:spacing w:line="487" w:lineRule="auto" w:before="5" w:after="0"/>
        <w:ind w:left="1240" w:right="953" w:hanging="720"/>
        <w:jc w:val="both"/>
        <w:rPr>
          <w:sz w:val="28"/>
        </w:rPr>
      </w:pPr>
      <w:r>
        <w:rPr>
          <w:sz w:val="28"/>
        </w:rPr>
        <w:t>Significant difference exists in the mean rating of male and female SME managers on the extent they utilize e-purchasing in their business operations in South-Eastern Nigeria.</w:t>
      </w:r>
    </w:p>
    <w:p>
      <w:pPr>
        <w:pStyle w:val="ListParagraph"/>
        <w:numPr>
          <w:ilvl w:val="0"/>
          <w:numId w:val="24"/>
        </w:numPr>
        <w:tabs>
          <w:tab w:pos="1144" w:val="left" w:leader="none"/>
        </w:tabs>
        <w:spacing w:line="317" w:lineRule="exact" w:before="0" w:after="0"/>
        <w:ind w:left="1144" w:right="0" w:hanging="624"/>
        <w:jc w:val="left"/>
        <w:rPr>
          <w:sz w:val="28"/>
        </w:rPr>
      </w:pPr>
      <w:r>
        <w:rPr>
          <w:sz w:val="28"/>
        </w:rPr>
        <w:t>There</w:t>
      </w:r>
      <w:r>
        <w:rPr>
          <w:spacing w:val="-2"/>
          <w:sz w:val="28"/>
        </w:rPr>
        <w:t> </w:t>
      </w:r>
      <w:r>
        <w:rPr>
          <w:sz w:val="28"/>
        </w:rPr>
        <w:t>is</w:t>
      </w:r>
      <w:r>
        <w:rPr>
          <w:spacing w:val="-2"/>
          <w:sz w:val="28"/>
        </w:rPr>
        <w:t> </w:t>
      </w:r>
      <w:r>
        <w:rPr>
          <w:sz w:val="28"/>
        </w:rPr>
        <w:t>a</w:t>
      </w:r>
      <w:r>
        <w:rPr>
          <w:spacing w:val="-3"/>
          <w:sz w:val="28"/>
        </w:rPr>
        <w:t> </w:t>
      </w:r>
      <w:r>
        <w:rPr>
          <w:sz w:val="28"/>
        </w:rPr>
        <w:t>significant</w:t>
      </w:r>
      <w:r>
        <w:rPr>
          <w:spacing w:val="-2"/>
          <w:sz w:val="28"/>
        </w:rPr>
        <w:t> </w:t>
      </w:r>
      <w:r>
        <w:rPr>
          <w:sz w:val="28"/>
        </w:rPr>
        <w:t>difference</w:t>
      </w:r>
      <w:r>
        <w:rPr>
          <w:spacing w:val="-2"/>
          <w:sz w:val="28"/>
        </w:rPr>
        <w:t> </w:t>
      </w:r>
      <w:r>
        <w:rPr>
          <w:sz w:val="28"/>
        </w:rPr>
        <w:t>in</w:t>
      </w:r>
      <w:r>
        <w:rPr>
          <w:spacing w:val="-1"/>
          <w:sz w:val="28"/>
        </w:rPr>
        <w:t> </w:t>
      </w:r>
      <w:r>
        <w:rPr>
          <w:sz w:val="28"/>
        </w:rPr>
        <w:t>the</w:t>
      </w:r>
      <w:r>
        <w:rPr>
          <w:spacing w:val="-4"/>
          <w:sz w:val="28"/>
        </w:rPr>
        <w:t> </w:t>
      </w:r>
      <w:r>
        <w:rPr>
          <w:sz w:val="28"/>
        </w:rPr>
        <w:t>mean</w:t>
      </w:r>
      <w:r>
        <w:rPr>
          <w:spacing w:val="-4"/>
          <w:sz w:val="28"/>
        </w:rPr>
        <w:t> </w:t>
      </w:r>
      <w:r>
        <w:rPr>
          <w:sz w:val="28"/>
        </w:rPr>
        <w:t>scores</w:t>
      </w:r>
      <w:r>
        <w:rPr>
          <w:spacing w:val="-4"/>
          <w:sz w:val="28"/>
        </w:rPr>
        <w:t> </w:t>
      </w:r>
      <w:r>
        <w:rPr>
          <w:sz w:val="28"/>
        </w:rPr>
        <w:t>of</w:t>
      </w:r>
      <w:r>
        <w:rPr>
          <w:spacing w:val="-1"/>
          <w:sz w:val="28"/>
        </w:rPr>
        <w:t> </w:t>
      </w:r>
      <w:r>
        <w:rPr>
          <w:spacing w:val="-4"/>
          <w:sz w:val="28"/>
        </w:rPr>
        <w:t>SMEs</w:t>
      </w:r>
    </w:p>
    <w:p>
      <w:pPr>
        <w:pStyle w:val="BodyText"/>
        <w:spacing w:before="211"/>
      </w:pPr>
    </w:p>
    <w:p>
      <w:pPr>
        <w:pStyle w:val="BodyText"/>
        <w:spacing w:line="487" w:lineRule="auto"/>
        <w:ind w:left="1240" w:right="1215"/>
      </w:pPr>
      <w:r>
        <w:rPr/>
        <w:t>managers</w:t>
      </w:r>
      <w:r>
        <w:rPr>
          <w:spacing w:val="-3"/>
        </w:rPr>
        <w:t> </w:t>
      </w:r>
      <w:r>
        <w:rPr/>
        <w:t>with</w:t>
      </w:r>
      <w:r>
        <w:rPr>
          <w:spacing w:val="-2"/>
        </w:rPr>
        <w:t> </w:t>
      </w:r>
      <w:r>
        <w:rPr/>
        <w:t>low</w:t>
      </w:r>
      <w:r>
        <w:rPr>
          <w:spacing w:val="-5"/>
        </w:rPr>
        <w:t> </w:t>
      </w:r>
      <w:r>
        <w:rPr/>
        <w:t>and</w:t>
      </w:r>
      <w:r>
        <w:rPr>
          <w:spacing w:val="-2"/>
        </w:rPr>
        <w:t> </w:t>
      </w:r>
      <w:r>
        <w:rPr/>
        <w:t>high</w:t>
      </w:r>
      <w:r>
        <w:rPr>
          <w:spacing w:val="-3"/>
        </w:rPr>
        <w:t> </w:t>
      </w:r>
      <w:r>
        <w:rPr/>
        <w:t>educational</w:t>
      </w:r>
      <w:r>
        <w:rPr>
          <w:spacing w:val="-2"/>
        </w:rPr>
        <w:t> </w:t>
      </w:r>
      <w:r>
        <w:rPr/>
        <w:t>qualifications</w:t>
      </w:r>
      <w:r>
        <w:rPr>
          <w:spacing w:val="-2"/>
        </w:rPr>
        <w:t> </w:t>
      </w:r>
      <w:r>
        <w:rPr/>
        <w:t>on</w:t>
      </w:r>
      <w:r>
        <w:rPr>
          <w:spacing w:val="-5"/>
        </w:rPr>
        <w:t> </w:t>
      </w:r>
      <w:r>
        <w:rPr/>
        <w:t>the extent they utilize e-marketing software in their business operations in South-Eastern Nigeria.</w:t>
      </w:r>
    </w:p>
    <w:p>
      <w:pPr>
        <w:spacing w:after="0" w:line="487" w:lineRule="auto"/>
        <w:sectPr>
          <w:pgSz w:w="11910" w:h="16840"/>
          <w:pgMar w:header="0" w:footer="1002" w:top="1260" w:bottom="1200" w:left="920" w:right="480"/>
        </w:sectPr>
      </w:pPr>
    </w:p>
    <w:p>
      <w:pPr>
        <w:pStyle w:val="Heading1"/>
        <w:spacing w:before="78"/>
        <w:ind w:right="873"/>
      </w:pPr>
      <w:r>
        <w:rPr/>
        <w:t>CHAPTER</w:t>
      </w:r>
      <w:r>
        <w:rPr>
          <w:spacing w:val="-8"/>
        </w:rPr>
        <w:t> </w:t>
      </w:r>
      <w:r>
        <w:rPr>
          <w:spacing w:val="-4"/>
        </w:rPr>
        <w:t>FIVE</w:t>
      </w:r>
    </w:p>
    <w:p>
      <w:pPr>
        <w:pStyle w:val="BodyText"/>
        <w:rPr>
          <w:rFonts w:ascii="Arial"/>
          <w:b/>
        </w:rPr>
      </w:pPr>
    </w:p>
    <w:p>
      <w:pPr>
        <w:pStyle w:val="BodyText"/>
        <w:spacing w:before="174"/>
        <w:rPr>
          <w:rFonts w:ascii="Arial"/>
          <w:b/>
        </w:rPr>
      </w:pPr>
    </w:p>
    <w:p>
      <w:pPr>
        <w:spacing w:before="0"/>
        <w:ind w:left="435" w:right="877" w:firstLine="0"/>
        <w:jc w:val="center"/>
        <w:rPr>
          <w:rFonts w:ascii="Arial"/>
          <w:b/>
          <w:sz w:val="28"/>
        </w:rPr>
      </w:pPr>
      <w:r>
        <w:rPr>
          <w:rFonts w:ascii="Arial"/>
          <w:b/>
          <w:sz w:val="28"/>
        </w:rPr>
        <w:t>DISCUSSION,</w:t>
      </w:r>
      <w:r>
        <w:rPr>
          <w:rFonts w:ascii="Arial"/>
          <w:b/>
          <w:spacing w:val="-14"/>
          <w:sz w:val="28"/>
        </w:rPr>
        <w:t> </w:t>
      </w:r>
      <w:r>
        <w:rPr>
          <w:rFonts w:ascii="Arial"/>
          <w:b/>
          <w:sz w:val="28"/>
        </w:rPr>
        <w:t>CONCLUSIONS</w:t>
      </w:r>
      <w:r>
        <w:rPr>
          <w:rFonts w:ascii="Arial"/>
          <w:b/>
          <w:spacing w:val="-7"/>
          <w:sz w:val="28"/>
        </w:rPr>
        <w:t> </w:t>
      </w:r>
      <w:r>
        <w:rPr>
          <w:rFonts w:ascii="Arial"/>
          <w:b/>
          <w:sz w:val="28"/>
        </w:rPr>
        <w:t>AND</w:t>
      </w:r>
      <w:r>
        <w:rPr>
          <w:rFonts w:ascii="Arial"/>
          <w:b/>
          <w:spacing w:val="-8"/>
          <w:sz w:val="28"/>
        </w:rPr>
        <w:t> </w:t>
      </w:r>
      <w:r>
        <w:rPr>
          <w:rFonts w:ascii="Arial"/>
          <w:b/>
          <w:spacing w:val="-2"/>
          <w:sz w:val="28"/>
        </w:rPr>
        <w:t>RECOMMENDATIONS</w:t>
      </w:r>
    </w:p>
    <w:p>
      <w:pPr>
        <w:pStyle w:val="BodyText"/>
        <w:rPr>
          <w:rFonts w:ascii="Arial"/>
          <w:b/>
        </w:rPr>
      </w:pPr>
    </w:p>
    <w:p>
      <w:pPr>
        <w:pStyle w:val="BodyText"/>
        <w:spacing w:before="181"/>
        <w:rPr>
          <w:rFonts w:ascii="Arial"/>
          <w:b/>
        </w:rPr>
      </w:pPr>
    </w:p>
    <w:p>
      <w:pPr>
        <w:pStyle w:val="BodyText"/>
        <w:spacing w:line="487" w:lineRule="auto"/>
        <w:ind w:left="520" w:right="1003" w:firstLine="719"/>
      </w:pPr>
      <w:r>
        <w:rPr/>
        <w:t>In this chapter, discussion of findings, conclusions, implication of the</w:t>
      </w:r>
      <w:r>
        <w:rPr>
          <w:spacing w:val="-2"/>
        </w:rPr>
        <w:t> </w:t>
      </w:r>
      <w:r>
        <w:rPr/>
        <w:t>study, recommendations, limitation</w:t>
      </w:r>
      <w:r>
        <w:rPr>
          <w:spacing w:val="-1"/>
        </w:rPr>
        <w:t> </w:t>
      </w:r>
      <w:r>
        <w:rPr/>
        <w:t>of</w:t>
      </w:r>
      <w:r>
        <w:rPr>
          <w:spacing w:val="-2"/>
        </w:rPr>
        <w:t> </w:t>
      </w:r>
      <w:r>
        <w:rPr/>
        <w:t>the</w:t>
      </w:r>
      <w:r>
        <w:rPr>
          <w:spacing w:val="-2"/>
        </w:rPr>
        <w:t> </w:t>
      </w:r>
      <w:r>
        <w:rPr/>
        <w:t>study</w:t>
      </w:r>
      <w:r>
        <w:rPr>
          <w:spacing w:val="-3"/>
        </w:rPr>
        <w:t> </w:t>
      </w:r>
      <w:r>
        <w:rPr/>
        <w:t>and</w:t>
      </w:r>
      <w:r>
        <w:rPr>
          <w:spacing w:val="-2"/>
        </w:rPr>
        <w:t> </w:t>
      </w:r>
      <w:r>
        <w:rPr/>
        <w:t>suggestions</w:t>
      </w:r>
      <w:r>
        <w:rPr>
          <w:spacing w:val="-1"/>
        </w:rPr>
        <w:t> </w:t>
      </w:r>
      <w:r>
        <w:rPr/>
        <w:t>for further study are highlighted.</w:t>
      </w:r>
    </w:p>
    <w:p>
      <w:pPr>
        <w:pStyle w:val="BodyText"/>
      </w:pPr>
    </w:p>
    <w:p>
      <w:pPr>
        <w:pStyle w:val="BodyText"/>
        <w:spacing w:before="84"/>
      </w:pPr>
    </w:p>
    <w:p>
      <w:pPr>
        <w:pStyle w:val="Heading2"/>
        <w:spacing w:before="1"/>
      </w:pPr>
      <w:r>
        <w:rPr/>
        <w:t>Discussion</w:t>
      </w:r>
      <w:r>
        <w:rPr>
          <w:spacing w:val="-5"/>
        </w:rPr>
        <w:t> </w:t>
      </w:r>
      <w:r>
        <w:rPr/>
        <w:t>of</w:t>
      </w:r>
      <w:r>
        <w:rPr>
          <w:spacing w:val="-5"/>
        </w:rPr>
        <w:t> </w:t>
      </w:r>
      <w:r>
        <w:rPr/>
        <w:t>the</w:t>
      </w:r>
      <w:r>
        <w:rPr>
          <w:spacing w:val="-3"/>
        </w:rPr>
        <w:t> </w:t>
      </w:r>
      <w:r>
        <w:rPr>
          <w:spacing w:val="-2"/>
        </w:rPr>
        <w:t>Findings</w:t>
      </w:r>
    </w:p>
    <w:p>
      <w:pPr>
        <w:pStyle w:val="BodyText"/>
        <w:spacing w:before="205"/>
        <w:rPr>
          <w:rFonts w:ascii="Arial"/>
          <w:b/>
        </w:rPr>
      </w:pPr>
    </w:p>
    <w:p>
      <w:pPr>
        <w:pStyle w:val="BodyText"/>
        <w:spacing w:line="487" w:lineRule="auto"/>
        <w:ind w:left="520" w:right="1215" w:firstLine="719"/>
      </w:pPr>
      <w:r>
        <w:rPr/>
        <w:t>Findings</w:t>
      </w:r>
      <w:r>
        <w:rPr>
          <w:spacing w:val="-2"/>
        </w:rPr>
        <w:t> </w:t>
      </w:r>
      <w:r>
        <w:rPr/>
        <w:t>of</w:t>
      </w:r>
      <w:r>
        <w:rPr>
          <w:spacing w:val="-1"/>
        </w:rPr>
        <w:t> </w:t>
      </w:r>
      <w:r>
        <w:rPr/>
        <w:t>the</w:t>
      </w:r>
      <w:r>
        <w:rPr>
          <w:spacing w:val="-2"/>
        </w:rPr>
        <w:t> </w:t>
      </w:r>
      <w:r>
        <w:rPr/>
        <w:t>study</w:t>
      </w:r>
      <w:r>
        <w:rPr>
          <w:spacing w:val="-4"/>
        </w:rPr>
        <w:t> </w:t>
      </w:r>
      <w:r>
        <w:rPr/>
        <w:t>are discussed</w:t>
      </w:r>
      <w:r>
        <w:rPr>
          <w:spacing w:val="-3"/>
        </w:rPr>
        <w:t> </w:t>
      </w:r>
      <w:r>
        <w:rPr/>
        <w:t>in</w:t>
      </w:r>
      <w:r>
        <w:rPr>
          <w:spacing w:val="-3"/>
        </w:rPr>
        <w:t> </w:t>
      </w:r>
      <w:r>
        <w:rPr/>
        <w:t>relation</w:t>
      </w:r>
      <w:r>
        <w:rPr>
          <w:spacing w:val="-3"/>
        </w:rPr>
        <w:t> </w:t>
      </w:r>
      <w:r>
        <w:rPr/>
        <w:t>to</w:t>
      </w:r>
      <w:r>
        <w:rPr>
          <w:spacing w:val="-3"/>
        </w:rPr>
        <w:t> </w:t>
      </w:r>
      <w:r>
        <w:rPr/>
        <w:t>literature reviewed as follows.</w:t>
      </w:r>
    </w:p>
    <w:p>
      <w:pPr>
        <w:pStyle w:val="Heading2"/>
        <w:spacing w:before="197"/>
      </w:pPr>
      <w:r>
        <w:rPr/>
        <w:t>Utilization</w:t>
      </w:r>
      <w:r>
        <w:rPr>
          <w:spacing w:val="-6"/>
        </w:rPr>
        <w:t> </w:t>
      </w:r>
      <w:r>
        <w:rPr/>
        <w:t>of</w:t>
      </w:r>
      <w:r>
        <w:rPr>
          <w:spacing w:val="-6"/>
        </w:rPr>
        <w:t> </w:t>
      </w:r>
      <w:r>
        <w:rPr/>
        <w:t>e-</w:t>
      </w:r>
      <w:r>
        <w:rPr>
          <w:spacing w:val="-2"/>
        </w:rPr>
        <w:t>commerce</w:t>
      </w:r>
    </w:p>
    <w:p>
      <w:pPr>
        <w:pStyle w:val="BodyText"/>
        <w:spacing w:before="205"/>
        <w:rPr>
          <w:rFonts w:ascii="Arial"/>
          <w:b/>
        </w:rPr>
      </w:pPr>
    </w:p>
    <w:p>
      <w:pPr>
        <w:pStyle w:val="BodyText"/>
        <w:spacing w:line="487" w:lineRule="auto" w:before="1"/>
        <w:ind w:left="520" w:right="1069" w:firstLine="719"/>
      </w:pPr>
      <w:r>
        <w:rPr/>
        <w:t>The result of the analysis of the data relating to utilization of e- commerce indicated that SMEs in South-Eastern Nigeria utilize e- commerce in their operations at</w:t>
      </w:r>
      <w:r>
        <w:rPr>
          <w:spacing w:val="80"/>
        </w:rPr>
        <w:t> </w:t>
      </w:r>
      <w:r>
        <w:rPr/>
        <w:t>a low extent. This is evident in the grand mean of 2.46. The finding is in agreement with Adekeye (2007) who stated that effective utilization of e-commerce innovation is still low in</w:t>
      </w:r>
      <w:r>
        <w:rPr>
          <w:spacing w:val="-1"/>
        </w:rPr>
        <w:t> </w:t>
      </w:r>
      <w:r>
        <w:rPr/>
        <w:t>the</w:t>
      </w:r>
      <w:r>
        <w:rPr>
          <w:spacing w:val="-3"/>
        </w:rPr>
        <w:t> </w:t>
      </w:r>
      <w:r>
        <w:rPr/>
        <w:t>country. Similarly, this</w:t>
      </w:r>
      <w:r>
        <w:rPr>
          <w:spacing w:val="-2"/>
        </w:rPr>
        <w:t> </w:t>
      </w:r>
      <w:r>
        <w:rPr/>
        <w:t>finding</w:t>
      </w:r>
      <w:r>
        <w:rPr>
          <w:spacing w:val="-4"/>
        </w:rPr>
        <w:t> </w:t>
      </w:r>
      <w:r>
        <w:rPr/>
        <w:t>agrees with</w:t>
      </w:r>
      <w:r>
        <w:rPr>
          <w:spacing w:val="-4"/>
        </w:rPr>
        <w:t> </w:t>
      </w:r>
      <w:r>
        <w:rPr/>
        <w:t>Anan</w:t>
      </w:r>
      <w:r>
        <w:rPr>
          <w:spacing w:val="-4"/>
        </w:rPr>
        <w:t> </w:t>
      </w:r>
      <w:r>
        <w:rPr/>
        <w:t>(2001)</w:t>
      </w:r>
      <w:r>
        <w:rPr>
          <w:spacing w:val="-1"/>
        </w:rPr>
        <w:t> </w:t>
      </w:r>
      <w:r>
        <w:rPr/>
        <w:t>who</w:t>
      </w:r>
      <w:r>
        <w:rPr>
          <w:spacing w:val="-1"/>
        </w:rPr>
        <w:t> </w:t>
      </w:r>
      <w:r>
        <w:rPr/>
        <w:t>noted that SMEs in the country are yet to reap the gains of e-commerce as a result low utilization. The low level of utilization may be as a result of</w:t>
      </w:r>
    </w:p>
    <w:p>
      <w:pPr>
        <w:spacing w:after="0" w:line="487" w:lineRule="auto"/>
        <w:sectPr>
          <w:pgSz w:w="11910" w:h="16840"/>
          <w:pgMar w:header="0" w:footer="1002" w:top="1820" w:bottom="1200" w:left="920" w:right="480"/>
        </w:sectPr>
      </w:pPr>
    </w:p>
    <w:p>
      <w:pPr>
        <w:pStyle w:val="BodyText"/>
        <w:spacing w:line="487" w:lineRule="auto" w:before="74"/>
        <w:ind w:left="520" w:right="1215"/>
      </w:pPr>
      <w:r>
        <w:rPr/>
        <w:t>lack of</w:t>
      </w:r>
      <w:r>
        <w:rPr>
          <w:spacing w:val="-2"/>
        </w:rPr>
        <w:t> </w:t>
      </w:r>
      <w:r>
        <w:rPr/>
        <w:t>knowledge</w:t>
      </w:r>
      <w:r>
        <w:rPr>
          <w:spacing w:val="-3"/>
        </w:rPr>
        <w:t> </w:t>
      </w:r>
      <w:r>
        <w:rPr/>
        <w:t>and</w:t>
      </w:r>
      <w:r>
        <w:rPr>
          <w:spacing w:val="-3"/>
        </w:rPr>
        <w:t> </w:t>
      </w:r>
      <w:r>
        <w:rPr/>
        <w:t>skills</w:t>
      </w:r>
      <w:r>
        <w:rPr>
          <w:spacing w:val="-2"/>
        </w:rPr>
        <w:t> </w:t>
      </w:r>
      <w:r>
        <w:rPr/>
        <w:t>to</w:t>
      </w:r>
      <w:r>
        <w:rPr>
          <w:spacing w:val="-3"/>
        </w:rPr>
        <w:t> </w:t>
      </w:r>
      <w:r>
        <w:rPr/>
        <w:t>effectively</w:t>
      </w:r>
      <w:r>
        <w:rPr>
          <w:spacing w:val="-4"/>
        </w:rPr>
        <w:t> </w:t>
      </w:r>
      <w:r>
        <w:rPr/>
        <w:t>utilize</w:t>
      </w:r>
      <w:r>
        <w:rPr>
          <w:spacing w:val="-3"/>
        </w:rPr>
        <w:t> </w:t>
      </w:r>
      <w:r>
        <w:rPr/>
        <w:t>e-commerce </w:t>
      </w:r>
      <w:r>
        <w:rPr>
          <w:spacing w:val="-2"/>
        </w:rPr>
        <w:t>applications.</w:t>
      </w:r>
    </w:p>
    <w:p>
      <w:pPr>
        <w:pStyle w:val="BodyText"/>
      </w:pPr>
    </w:p>
    <w:p>
      <w:pPr>
        <w:pStyle w:val="BodyText"/>
      </w:pPr>
    </w:p>
    <w:p>
      <w:pPr>
        <w:pStyle w:val="BodyText"/>
      </w:pPr>
    </w:p>
    <w:p>
      <w:pPr>
        <w:pStyle w:val="BodyText"/>
      </w:pPr>
    </w:p>
    <w:p>
      <w:pPr>
        <w:pStyle w:val="BodyText"/>
        <w:spacing w:before="299"/>
      </w:pPr>
    </w:p>
    <w:p>
      <w:pPr>
        <w:pStyle w:val="Heading2"/>
      </w:pPr>
      <w:r>
        <w:rPr/>
        <w:t>Utilization</w:t>
      </w:r>
      <w:r>
        <w:rPr>
          <w:spacing w:val="-6"/>
        </w:rPr>
        <w:t> </w:t>
      </w:r>
      <w:r>
        <w:rPr/>
        <w:t>of</w:t>
      </w:r>
      <w:r>
        <w:rPr>
          <w:spacing w:val="-6"/>
        </w:rPr>
        <w:t> </w:t>
      </w:r>
      <w:r>
        <w:rPr/>
        <w:t>e-</w:t>
      </w:r>
      <w:r>
        <w:rPr>
          <w:spacing w:val="-2"/>
        </w:rPr>
        <w:t>invoicing</w:t>
      </w:r>
    </w:p>
    <w:p>
      <w:pPr>
        <w:pStyle w:val="BodyText"/>
        <w:spacing w:before="204"/>
        <w:rPr>
          <w:rFonts w:ascii="Arial"/>
          <w:b/>
        </w:rPr>
      </w:pPr>
    </w:p>
    <w:p>
      <w:pPr>
        <w:pStyle w:val="BodyText"/>
        <w:tabs>
          <w:tab w:pos="7001" w:val="left" w:leader="none"/>
        </w:tabs>
        <w:spacing w:line="487" w:lineRule="auto"/>
        <w:ind w:left="520" w:right="1058" w:firstLine="623"/>
      </w:pPr>
      <w:r>
        <w:rPr/>
        <w:t>The result of the analysis of the data relating to the second research</w:t>
      </w:r>
      <w:r>
        <w:rPr>
          <w:spacing w:val="-4"/>
        </w:rPr>
        <w:t> </w:t>
      </w:r>
      <w:r>
        <w:rPr/>
        <w:t>question</w:t>
      </w:r>
      <w:r>
        <w:rPr>
          <w:spacing w:val="-1"/>
        </w:rPr>
        <w:t> </w:t>
      </w:r>
      <w:r>
        <w:rPr/>
        <w:t>indicated</w:t>
      </w:r>
      <w:r>
        <w:rPr>
          <w:spacing w:val="-3"/>
        </w:rPr>
        <w:t> </w:t>
      </w:r>
      <w:r>
        <w:rPr/>
        <w:t>that</w:t>
      </w:r>
      <w:r>
        <w:rPr>
          <w:spacing w:val="-2"/>
        </w:rPr>
        <w:t> </w:t>
      </w:r>
      <w:r>
        <w:rPr/>
        <w:t>SMEs</w:t>
      </w:r>
      <w:r>
        <w:rPr>
          <w:spacing w:val="-2"/>
        </w:rPr>
        <w:t> </w:t>
      </w:r>
      <w:r>
        <w:rPr/>
        <w:t>extent of</w:t>
      </w:r>
      <w:r>
        <w:rPr>
          <w:spacing w:val="-2"/>
        </w:rPr>
        <w:t> </w:t>
      </w:r>
      <w:r>
        <w:rPr/>
        <w:t>utilization</w:t>
      </w:r>
      <w:r>
        <w:rPr>
          <w:spacing w:val="-4"/>
        </w:rPr>
        <w:t> </w:t>
      </w:r>
      <w:r>
        <w:rPr/>
        <w:t>of</w:t>
      </w:r>
      <w:r>
        <w:rPr>
          <w:spacing w:val="-2"/>
        </w:rPr>
        <w:t> </w:t>
      </w:r>
      <w:r>
        <w:rPr/>
        <w:t>e-invoicing in South Eastern Nigeria is low. With grand mean of 1.96 it is quite obvious that SMEs do under utilize e-invoicing.</w:t>
        <w:tab/>
        <w:t>This finding is in agreement with O‟Brian (2003) who affirmed that a lot of SMEs in the country are still not making effective utilization of e-invoicing.</w:t>
      </w:r>
      <w:r>
        <w:rPr>
          <w:spacing w:val="40"/>
        </w:rPr>
        <w:t> </w:t>
      </w:r>
      <w:r>
        <w:rPr/>
        <w:t>Barclays (2003) also stated that low utilization of e-invoicing is among the major problems facing SMEs in Nigeria.</w:t>
      </w:r>
    </w:p>
    <w:p>
      <w:pPr>
        <w:pStyle w:val="Heading2"/>
        <w:spacing w:before="201"/>
      </w:pPr>
      <w:r>
        <w:rPr/>
        <w:t>Utilization</w:t>
      </w:r>
      <w:r>
        <w:rPr>
          <w:spacing w:val="-6"/>
        </w:rPr>
        <w:t> </w:t>
      </w:r>
      <w:r>
        <w:rPr/>
        <w:t>of</w:t>
      </w:r>
      <w:r>
        <w:rPr>
          <w:spacing w:val="-6"/>
        </w:rPr>
        <w:t> </w:t>
      </w:r>
      <w:r>
        <w:rPr/>
        <w:t>e-</w:t>
      </w:r>
      <w:r>
        <w:rPr>
          <w:spacing w:val="-2"/>
        </w:rPr>
        <w:t>advertizing</w:t>
      </w:r>
    </w:p>
    <w:p>
      <w:pPr>
        <w:pStyle w:val="BodyText"/>
        <w:spacing w:before="205"/>
        <w:rPr>
          <w:rFonts w:ascii="Arial"/>
          <w:b/>
        </w:rPr>
      </w:pPr>
    </w:p>
    <w:p>
      <w:pPr>
        <w:pStyle w:val="BodyText"/>
        <w:spacing w:line="487" w:lineRule="auto" w:before="1"/>
        <w:ind w:left="520" w:right="1112" w:firstLine="719"/>
      </w:pPr>
      <w:r>
        <w:rPr/>
        <w:t>The result of the analysis of the data relating to the third research question indicated that SMEs extent of utilization of e-advertizing in South- Eastern Nigeria is also low. The grand mean of 1.95 implies that the number of</w:t>
      </w:r>
      <w:r>
        <w:rPr>
          <w:spacing w:val="-1"/>
        </w:rPr>
        <w:t> </w:t>
      </w:r>
      <w:r>
        <w:rPr/>
        <w:t>respondent</w:t>
      </w:r>
      <w:r>
        <w:rPr>
          <w:spacing w:val="-2"/>
        </w:rPr>
        <w:t> </w:t>
      </w:r>
      <w:r>
        <w:rPr/>
        <w:t>that</w:t>
      </w:r>
      <w:r>
        <w:rPr>
          <w:spacing w:val="-1"/>
        </w:rPr>
        <w:t> </w:t>
      </w:r>
      <w:r>
        <w:rPr/>
        <w:t>utilize</w:t>
      </w:r>
      <w:r>
        <w:rPr>
          <w:spacing w:val="-3"/>
        </w:rPr>
        <w:t> </w:t>
      </w:r>
      <w:r>
        <w:rPr/>
        <w:t>e-advertizing</w:t>
      </w:r>
      <w:r>
        <w:rPr>
          <w:spacing w:val="-2"/>
        </w:rPr>
        <w:t> </w:t>
      </w:r>
      <w:r>
        <w:rPr/>
        <w:t>is</w:t>
      </w:r>
      <w:r>
        <w:rPr>
          <w:spacing w:val="-1"/>
        </w:rPr>
        <w:t> </w:t>
      </w:r>
      <w:r>
        <w:rPr/>
        <w:t>low.</w:t>
      </w:r>
      <w:r>
        <w:rPr>
          <w:spacing w:val="-1"/>
        </w:rPr>
        <w:t> </w:t>
      </w:r>
      <w:r>
        <w:rPr/>
        <w:t>This</w:t>
      </w:r>
      <w:r>
        <w:rPr>
          <w:spacing w:val="-1"/>
        </w:rPr>
        <w:t> </w:t>
      </w:r>
      <w:r>
        <w:rPr/>
        <w:t>finding</w:t>
      </w:r>
      <w:r>
        <w:rPr>
          <w:spacing w:val="-3"/>
        </w:rPr>
        <w:t> </w:t>
      </w:r>
      <w:r>
        <w:rPr/>
        <w:t>is in accord with Zulunga (2011) who noted that in most developing</w:t>
      </w:r>
    </w:p>
    <w:p>
      <w:pPr>
        <w:spacing w:after="0" w:line="487" w:lineRule="auto"/>
        <w:sectPr>
          <w:pgSz w:w="11910" w:h="16840"/>
          <w:pgMar w:header="0" w:footer="1002" w:top="1260" w:bottom="1200" w:left="920" w:right="480"/>
        </w:sectPr>
      </w:pPr>
    </w:p>
    <w:p>
      <w:pPr>
        <w:pStyle w:val="BodyText"/>
        <w:spacing w:line="487" w:lineRule="auto" w:before="74"/>
        <w:ind w:left="520" w:right="1215"/>
      </w:pPr>
      <w:r>
        <w:rPr/>
        <w:t>countries SMEs</w:t>
      </w:r>
      <w:r>
        <w:rPr>
          <w:spacing w:val="-1"/>
        </w:rPr>
        <w:t> </w:t>
      </w:r>
      <w:r>
        <w:rPr/>
        <w:t>have not reaped</w:t>
      </w:r>
      <w:r>
        <w:rPr>
          <w:spacing w:val="-5"/>
        </w:rPr>
        <w:t> </w:t>
      </w:r>
      <w:r>
        <w:rPr/>
        <w:t>the</w:t>
      </w:r>
      <w:r>
        <w:rPr>
          <w:spacing w:val="-2"/>
        </w:rPr>
        <w:t> </w:t>
      </w:r>
      <w:r>
        <w:rPr/>
        <w:t>dividends of</w:t>
      </w:r>
      <w:r>
        <w:rPr>
          <w:spacing w:val="-1"/>
        </w:rPr>
        <w:t> </w:t>
      </w:r>
      <w:r>
        <w:rPr/>
        <w:t>e-advertizing</w:t>
      </w:r>
      <w:r>
        <w:rPr>
          <w:spacing w:val="-3"/>
        </w:rPr>
        <w:t> </w:t>
      </w:r>
      <w:r>
        <w:rPr/>
        <w:t>as</w:t>
      </w:r>
      <w:r>
        <w:rPr>
          <w:spacing w:val="-1"/>
        </w:rPr>
        <w:t> </w:t>
      </w:r>
      <w:r>
        <w:rPr/>
        <w:t>a result of its low level of utilization.</w:t>
      </w:r>
    </w:p>
    <w:p>
      <w:pPr>
        <w:pStyle w:val="BodyText"/>
        <w:spacing w:before="199"/>
        <w:ind w:left="520"/>
      </w:pPr>
      <w:r>
        <w:rPr/>
        <w:t>Utilization</w:t>
      </w:r>
      <w:r>
        <w:rPr>
          <w:spacing w:val="-8"/>
        </w:rPr>
        <w:t> </w:t>
      </w:r>
      <w:r>
        <w:rPr/>
        <w:t>of</w:t>
      </w:r>
      <w:r>
        <w:rPr>
          <w:spacing w:val="-5"/>
        </w:rPr>
        <w:t> </w:t>
      </w:r>
      <w:r>
        <w:rPr/>
        <w:t>e-</w:t>
      </w:r>
      <w:r>
        <w:rPr>
          <w:spacing w:val="-2"/>
        </w:rPr>
        <w:t>purchasing</w:t>
      </w:r>
    </w:p>
    <w:p>
      <w:pPr>
        <w:pStyle w:val="BodyText"/>
        <w:spacing w:before="211"/>
      </w:pPr>
    </w:p>
    <w:p>
      <w:pPr>
        <w:pStyle w:val="BodyText"/>
        <w:spacing w:line="487" w:lineRule="auto"/>
        <w:ind w:left="520" w:right="1027" w:firstLine="719"/>
      </w:pPr>
      <w:r>
        <w:rPr/>
        <w:t>The result of the</w:t>
      </w:r>
      <w:r>
        <w:rPr>
          <w:spacing w:val="-1"/>
        </w:rPr>
        <w:t> </w:t>
      </w:r>
      <w:r>
        <w:rPr/>
        <w:t>analysis of the</w:t>
      </w:r>
      <w:r>
        <w:rPr>
          <w:spacing w:val="-2"/>
        </w:rPr>
        <w:t> </w:t>
      </w:r>
      <w:r>
        <w:rPr/>
        <w:t>data</w:t>
      </w:r>
      <w:r>
        <w:rPr>
          <w:spacing w:val="-2"/>
        </w:rPr>
        <w:t> </w:t>
      </w:r>
      <w:r>
        <w:rPr/>
        <w:t>relating</w:t>
      </w:r>
      <w:r>
        <w:rPr>
          <w:spacing w:val="-2"/>
        </w:rPr>
        <w:t> </w:t>
      </w:r>
      <w:r>
        <w:rPr/>
        <w:t>to</w:t>
      </w:r>
      <w:r>
        <w:rPr>
          <w:spacing w:val="-3"/>
        </w:rPr>
        <w:t> </w:t>
      </w:r>
      <w:r>
        <w:rPr/>
        <w:t>the</w:t>
      </w:r>
      <w:r>
        <w:rPr>
          <w:spacing w:val="-1"/>
        </w:rPr>
        <w:t> </w:t>
      </w:r>
      <w:r>
        <w:rPr/>
        <w:t>fourth</w:t>
      </w:r>
      <w:r>
        <w:rPr>
          <w:spacing w:val="-2"/>
        </w:rPr>
        <w:t> </w:t>
      </w:r>
      <w:r>
        <w:rPr/>
        <w:t>research question reveals that e-purchasing are also under utilized by SMEs in the South –Eastern states of Nigeria. The grand mean of 2.03 implies that the utilization of e-purchasing is low. Supporting this finding Rosen (2001) asserted that the rate of utilization of e-purchasing in most developing countries is still low because of fear of insecurity in</w:t>
      </w:r>
      <w:r>
        <w:rPr>
          <w:spacing w:val="40"/>
        </w:rPr>
        <w:t> </w:t>
      </w:r>
      <w:r>
        <w:rPr/>
        <w:t>SMEs business owners.</w:t>
      </w:r>
    </w:p>
    <w:p>
      <w:pPr>
        <w:pStyle w:val="Heading2"/>
        <w:spacing w:before="201"/>
      </w:pPr>
      <w:r>
        <w:rPr/>
        <w:t>Utilization</w:t>
      </w:r>
      <w:r>
        <w:rPr>
          <w:spacing w:val="-7"/>
        </w:rPr>
        <w:t> </w:t>
      </w:r>
      <w:r>
        <w:rPr/>
        <w:t>of</w:t>
      </w:r>
      <w:r>
        <w:rPr>
          <w:spacing w:val="-8"/>
        </w:rPr>
        <w:t> </w:t>
      </w:r>
      <w:r>
        <w:rPr/>
        <w:t>e-marketing</w:t>
      </w:r>
      <w:r>
        <w:rPr>
          <w:spacing w:val="-6"/>
        </w:rPr>
        <w:t> </w:t>
      </w:r>
      <w:r>
        <w:rPr>
          <w:spacing w:val="-2"/>
        </w:rPr>
        <w:t>software</w:t>
      </w:r>
    </w:p>
    <w:p>
      <w:pPr>
        <w:pStyle w:val="BodyText"/>
        <w:spacing w:before="204"/>
        <w:rPr>
          <w:rFonts w:ascii="Arial"/>
          <w:b/>
        </w:rPr>
      </w:pPr>
    </w:p>
    <w:p>
      <w:pPr>
        <w:pStyle w:val="BodyText"/>
        <w:spacing w:line="487" w:lineRule="auto"/>
        <w:ind w:left="520" w:right="1172" w:firstLine="719"/>
      </w:pPr>
      <w:r>
        <w:rPr/>
        <w:t>The result of the analysis of data relating to the fifth research question</w:t>
      </w:r>
      <w:r>
        <w:rPr>
          <w:spacing w:val="-3"/>
        </w:rPr>
        <w:t> </w:t>
      </w:r>
      <w:r>
        <w:rPr/>
        <w:t>shows</w:t>
      </w:r>
      <w:r>
        <w:rPr>
          <w:spacing w:val="-2"/>
        </w:rPr>
        <w:t> </w:t>
      </w:r>
      <w:r>
        <w:rPr/>
        <w:t>that SMEs</w:t>
      </w:r>
      <w:r>
        <w:rPr>
          <w:spacing w:val="-2"/>
        </w:rPr>
        <w:t> </w:t>
      </w:r>
      <w:r>
        <w:rPr/>
        <w:t>level</w:t>
      </w:r>
      <w:r>
        <w:rPr>
          <w:spacing w:val="-1"/>
        </w:rPr>
        <w:t> </w:t>
      </w:r>
      <w:r>
        <w:rPr/>
        <w:t>of</w:t>
      </w:r>
      <w:r>
        <w:rPr>
          <w:spacing w:val="-2"/>
        </w:rPr>
        <w:t> </w:t>
      </w:r>
      <w:r>
        <w:rPr/>
        <w:t>utilization</w:t>
      </w:r>
      <w:r>
        <w:rPr>
          <w:spacing w:val="-1"/>
        </w:rPr>
        <w:t> </w:t>
      </w:r>
      <w:r>
        <w:rPr/>
        <w:t>of</w:t>
      </w:r>
      <w:r>
        <w:rPr>
          <w:spacing w:val="-2"/>
        </w:rPr>
        <w:t> </w:t>
      </w:r>
      <w:r>
        <w:rPr/>
        <w:t>e-marketing</w:t>
      </w:r>
      <w:r>
        <w:rPr>
          <w:spacing w:val="-1"/>
        </w:rPr>
        <w:t> </w:t>
      </w:r>
      <w:r>
        <w:rPr/>
        <w:t>software</w:t>
      </w:r>
      <w:r>
        <w:rPr>
          <w:spacing w:val="-1"/>
        </w:rPr>
        <w:t> </w:t>
      </w:r>
      <w:r>
        <w:rPr/>
        <w:t>in South-Eastern Nigeria is low.</w:t>
      </w:r>
    </w:p>
    <w:p>
      <w:pPr>
        <w:pStyle w:val="BodyText"/>
        <w:spacing w:line="487" w:lineRule="auto" w:before="203"/>
        <w:ind w:left="520" w:right="1003" w:firstLine="719"/>
      </w:pPr>
      <w:r>
        <w:rPr/>
        <w:t>This finding is in agreement with Muller (2002) who noted that SMEs utilization of e-marketing software is low as a result of limited knowledge</w:t>
      </w:r>
      <w:r>
        <w:rPr>
          <w:spacing w:val="-3"/>
        </w:rPr>
        <w:t> </w:t>
      </w:r>
      <w:r>
        <w:rPr/>
        <w:t>of</w:t>
      </w:r>
      <w:r>
        <w:rPr>
          <w:spacing w:val="-3"/>
        </w:rPr>
        <w:t> </w:t>
      </w:r>
      <w:r>
        <w:rPr/>
        <w:t>electronic</w:t>
      </w:r>
      <w:r>
        <w:rPr>
          <w:spacing w:val="-3"/>
        </w:rPr>
        <w:t> </w:t>
      </w:r>
      <w:r>
        <w:rPr/>
        <w:t>marketing</w:t>
      </w:r>
      <w:r>
        <w:rPr>
          <w:spacing w:val="-4"/>
        </w:rPr>
        <w:t> </w:t>
      </w:r>
      <w:r>
        <w:rPr/>
        <w:t>and</w:t>
      </w:r>
      <w:r>
        <w:rPr>
          <w:spacing w:val="-6"/>
        </w:rPr>
        <w:t> </w:t>
      </w:r>
      <w:r>
        <w:rPr/>
        <w:t>unconvincing</w:t>
      </w:r>
      <w:r>
        <w:rPr>
          <w:spacing w:val="-4"/>
        </w:rPr>
        <w:t> </w:t>
      </w:r>
      <w:r>
        <w:rPr/>
        <w:t>benefits</w:t>
      </w:r>
      <w:r>
        <w:rPr>
          <w:spacing w:val="-3"/>
        </w:rPr>
        <w:t> </w:t>
      </w:r>
      <w:r>
        <w:rPr/>
        <w:t>e-business of the owners.</w:t>
      </w:r>
    </w:p>
    <w:p>
      <w:pPr>
        <w:pStyle w:val="BodyText"/>
        <w:spacing w:line="487" w:lineRule="auto" w:before="202"/>
        <w:ind w:left="520" w:right="1215" w:firstLine="719"/>
      </w:pPr>
      <w:r>
        <w:rPr/>
        <w:t>The five null hypothesis were all rejected as their calculate z values of 6.22, 3.52, 5.59, 7.32</w:t>
      </w:r>
      <w:r>
        <w:rPr>
          <w:spacing w:val="-1"/>
        </w:rPr>
        <w:t> </w:t>
      </w:r>
      <w:r>
        <w:rPr/>
        <w:t>and</w:t>
      </w:r>
      <w:r>
        <w:rPr>
          <w:spacing w:val="-2"/>
        </w:rPr>
        <w:t> </w:t>
      </w:r>
      <w:r>
        <w:rPr/>
        <w:t>6.83 are</w:t>
      </w:r>
      <w:r>
        <w:rPr>
          <w:spacing w:val="-2"/>
        </w:rPr>
        <w:t> </w:t>
      </w:r>
      <w:r>
        <w:rPr/>
        <w:t>greater</w:t>
      </w:r>
      <w:r>
        <w:rPr>
          <w:spacing w:val="-1"/>
        </w:rPr>
        <w:t> </w:t>
      </w:r>
      <w:r>
        <w:rPr/>
        <w:t>than</w:t>
      </w:r>
      <w:r>
        <w:rPr>
          <w:spacing w:val="-4"/>
        </w:rPr>
        <w:t> </w:t>
      </w:r>
      <w:r>
        <w:rPr/>
        <w:t>the critical</w:t>
      </w:r>
      <w:r>
        <w:rPr>
          <w:spacing w:val="-2"/>
        </w:rPr>
        <w:t> </w:t>
      </w:r>
      <w:r>
        <w:rPr/>
        <w:t>z</w:t>
      </w:r>
    </w:p>
    <w:p>
      <w:pPr>
        <w:spacing w:after="0" w:line="487" w:lineRule="auto"/>
        <w:sectPr>
          <w:pgSz w:w="11910" w:h="16840"/>
          <w:pgMar w:header="0" w:footer="1002" w:top="1260" w:bottom="1200" w:left="920" w:right="480"/>
        </w:sectPr>
      </w:pPr>
    </w:p>
    <w:p>
      <w:pPr>
        <w:pStyle w:val="BodyText"/>
        <w:tabs>
          <w:tab w:pos="3914" w:val="left" w:leader="none"/>
        </w:tabs>
        <w:spacing w:line="487" w:lineRule="auto" w:before="74"/>
        <w:ind w:left="520" w:right="1003"/>
      </w:pPr>
      <w:r>
        <w:rPr/>
        <w:t>value of 1.96. This goes</w:t>
      </w:r>
      <w:r>
        <w:rPr>
          <w:spacing w:val="-1"/>
        </w:rPr>
        <w:t> </w:t>
      </w:r>
      <w:r>
        <w:rPr/>
        <w:t>to</w:t>
      </w:r>
      <w:r>
        <w:rPr>
          <w:spacing w:val="-3"/>
        </w:rPr>
        <w:t> </w:t>
      </w:r>
      <w:r>
        <w:rPr/>
        <w:t>confirm</w:t>
      </w:r>
      <w:r>
        <w:rPr>
          <w:spacing w:val="-2"/>
        </w:rPr>
        <w:t> </w:t>
      </w:r>
      <w:r>
        <w:rPr/>
        <w:t>that there</w:t>
      </w:r>
      <w:r>
        <w:rPr>
          <w:spacing w:val="-2"/>
        </w:rPr>
        <w:t> </w:t>
      </w:r>
      <w:r>
        <w:rPr/>
        <w:t>is a</w:t>
      </w:r>
      <w:r>
        <w:rPr>
          <w:spacing w:val="-2"/>
        </w:rPr>
        <w:t> </w:t>
      </w:r>
      <w:r>
        <w:rPr/>
        <w:t>significant difference</w:t>
      </w:r>
      <w:r>
        <w:rPr>
          <w:spacing w:val="-1"/>
        </w:rPr>
        <w:t> </w:t>
      </w:r>
      <w:r>
        <w:rPr/>
        <w:t>in the respondents‟ mean ratings on the extent SMEs in the area of study utilize all the identified e-marketing applications based on experience, gender, computer literacy</w:t>
        <w:tab/>
        <w:t>and educational attainments.</w:t>
      </w:r>
    </w:p>
    <w:p>
      <w:pPr>
        <w:pStyle w:val="BodyText"/>
        <w:spacing w:line="487" w:lineRule="auto" w:before="201"/>
        <w:ind w:left="520" w:right="960" w:firstLine="719"/>
      </w:pPr>
      <w:r>
        <w:rPr/>
        <w:t>Table 6 result, shows that there is a significant difference between experienced and inexperienced SMEs managers utilization of e- commerce.</w:t>
      </w:r>
      <w:r>
        <w:rPr>
          <w:spacing w:val="-2"/>
        </w:rPr>
        <w:t> </w:t>
      </w:r>
      <w:r>
        <w:rPr/>
        <w:t>This</w:t>
      </w:r>
      <w:r>
        <w:rPr>
          <w:spacing w:val="-2"/>
        </w:rPr>
        <w:t> </w:t>
      </w:r>
      <w:r>
        <w:rPr/>
        <w:t>finding</w:t>
      </w:r>
      <w:r>
        <w:rPr>
          <w:spacing w:val="-2"/>
        </w:rPr>
        <w:t> </w:t>
      </w:r>
      <w:r>
        <w:rPr/>
        <w:t>agrees</w:t>
      </w:r>
      <w:r>
        <w:rPr>
          <w:spacing w:val="-2"/>
        </w:rPr>
        <w:t> </w:t>
      </w:r>
      <w:r>
        <w:rPr/>
        <w:t>with Kai-Uwe</w:t>
      </w:r>
      <w:r>
        <w:rPr>
          <w:spacing w:val="-1"/>
        </w:rPr>
        <w:t> </w:t>
      </w:r>
      <w:r>
        <w:rPr/>
        <w:t>(2002)</w:t>
      </w:r>
      <w:r>
        <w:rPr>
          <w:spacing w:val="-2"/>
        </w:rPr>
        <w:t> </w:t>
      </w:r>
      <w:r>
        <w:rPr/>
        <w:t>assertion</w:t>
      </w:r>
      <w:r>
        <w:rPr>
          <w:spacing w:val="-4"/>
        </w:rPr>
        <w:t> </w:t>
      </w:r>
      <w:r>
        <w:rPr/>
        <w:t>that</w:t>
      </w:r>
      <w:r>
        <w:rPr>
          <w:spacing w:val="-2"/>
        </w:rPr>
        <w:t> </w:t>
      </w:r>
      <w:r>
        <w:rPr/>
        <w:t>SMEs owners that have long business experience may avoid any form of innovation intervention that disrupts their old traditional business </w:t>
      </w:r>
      <w:r>
        <w:rPr>
          <w:spacing w:val="-2"/>
        </w:rPr>
        <w:t>practices.</w:t>
      </w:r>
    </w:p>
    <w:p>
      <w:pPr>
        <w:pStyle w:val="BodyText"/>
        <w:spacing w:line="487" w:lineRule="auto" w:before="204"/>
        <w:ind w:left="520" w:right="1109" w:firstLine="719"/>
      </w:pPr>
      <w:r>
        <w:rPr/>
        <w:t>Table 7 findings also showed that there is a significant difference between male and female SMEs managers utilization of e-invoicing based on their gender. This result is in agreement with Wolin and Korgaonkar</w:t>
      </w:r>
      <w:r>
        <w:rPr>
          <w:spacing w:val="-3"/>
        </w:rPr>
        <w:t> </w:t>
      </w:r>
      <w:r>
        <w:rPr/>
        <w:t>(2003)</w:t>
      </w:r>
      <w:r>
        <w:rPr>
          <w:spacing w:val="-6"/>
        </w:rPr>
        <w:t> </w:t>
      </w:r>
      <w:r>
        <w:rPr/>
        <w:t>submission</w:t>
      </w:r>
      <w:r>
        <w:rPr>
          <w:spacing w:val="-5"/>
        </w:rPr>
        <w:t> </w:t>
      </w:r>
      <w:r>
        <w:rPr/>
        <w:t>that</w:t>
      </w:r>
      <w:r>
        <w:rPr>
          <w:spacing w:val="-2"/>
        </w:rPr>
        <w:t> </w:t>
      </w:r>
      <w:r>
        <w:rPr/>
        <w:t>male</w:t>
      </w:r>
      <w:r>
        <w:rPr>
          <w:spacing w:val="-1"/>
        </w:rPr>
        <w:t> </w:t>
      </w:r>
      <w:r>
        <w:rPr/>
        <w:t>exhibit more</w:t>
      </w:r>
      <w:r>
        <w:rPr>
          <w:spacing w:val="-4"/>
        </w:rPr>
        <w:t> </w:t>
      </w:r>
      <w:r>
        <w:rPr/>
        <w:t>positive</w:t>
      </w:r>
      <w:r>
        <w:rPr>
          <w:spacing w:val="-1"/>
        </w:rPr>
        <w:t> </w:t>
      </w:r>
      <w:r>
        <w:rPr/>
        <w:t>attitudes towards innovation usage than females. The finding also corroborates Kim, Leato and Marrison (2007) who affirmed that gender differences are noticed in information and decision making as it concerns internet </w:t>
      </w:r>
      <w:r>
        <w:rPr>
          <w:spacing w:val="-2"/>
        </w:rPr>
        <w:t>usage.</w:t>
      </w:r>
    </w:p>
    <w:p>
      <w:pPr>
        <w:pStyle w:val="BodyText"/>
        <w:spacing w:line="487" w:lineRule="auto" w:before="206"/>
        <w:ind w:left="520" w:right="1003" w:firstLine="719"/>
      </w:pPr>
      <w:r>
        <w:rPr/>
        <w:t>Table 8 findings, clearly shows a significant difference between SMEs mangers with computer literate and those without computer literacy</w:t>
      </w:r>
      <w:r>
        <w:rPr>
          <w:spacing w:val="-5"/>
        </w:rPr>
        <w:t> </w:t>
      </w:r>
      <w:r>
        <w:rPr/>
        <w:t>utilization</w:t>
      </w:r>
      <w:r>
        <w:rPr>
          <w:spacing w:val="-2"/>
        </w:rPr>
        <w:t> </w:t>
      </w:r>
      <w:r>
        <w:rPr/>
        <w:t>of</w:t>
      </w:r>
      <w:r>
        <w:rPr>
          <w:spacing w:val="-3"/>
        </w:rPr>
        <w:t> </w:t>
      </w:r>
      <w:r>
        <w:rPr/>
        <w:t>e-advertizing</w:t>
      </w:r>
      <w:r>
        <w:rPr>
          <w:spacing w:val="-2"/>
        </w:rPr>
        <w:t> </w:t>
      </w:r>
      <w:r>
        <w:rPr/>
        <w:t>based</w:t>
      </w:r>
      <w:r>
        <w:rPr>
          <w:spacing w:val="-2"/>
        </w:rPr>
        <w:t> </w:t>
      </w:r>
      <w:r>
        <w:rPr/>
        <w:t>on</w:t>
      </w:r>
      <w:r>
        <w:rPr>
          <w:spacing w:val="-4"/>
        </w:rPr>
        <w:t> </w:t>
      </w:r>
      <w:r>
        <w:rPr/>
        <w:t>their</w:t>
      </w:r>
      <w:r>
        <w:rPr>
          <w:spacing w:val="-2"/>
        </w:rPr>
        <w:t> </w:t>
      </w:r>
      <w:r>
        <w:rPr/>
        <w:t>level</w:t>
      </w:r>
      <w:r>
        <w:rPr>
          <w:spacing w:val="-2"/>
        </w:rPr>
        <w:t> </w:t>
      </w:r>
      <w:r>
        <w:rPr/>
        <w:t>of</w:t>
      </w:r>
      <w:r>
        <w:rPr>
          <w:spacing w:val="-4"/>
        </w:rPr>
        <w:t> </w:t>
      </w:r>
      <w:r>
        <w:rPr/>
        <w:t>computer</w:t>
      </w:r>
      <w:r>
        <w:rPr>
          <w:spacing w:val="-4"/>
        </w:rPr>
        <w:t> </w:t>
      </w:r>
      <w:r>
        <w:rPr/>
        <w:t>skills.</w:t>
      </w:r>
    </w:p>
    <w:p>
      <w:pPr>
        <w:spacing w:after="0" w:line="487" w:lineRule="auto"/>
        <w:sectPr>
          <w:pgSz w:w="11910" w:h="16840"/>
          <w:pgMar w:header="0" w:footer="1002" w:top="1260" w:bottom="1200" w:left="920" w:right="480"/>
        </w:sectPr>
      </w:pPr>
    </w:p>
    <w:p>
      <w:pPr>
        <w:pStyle w:val="BodyText"/>
        <w:spacing w:line="487" w:lineRule="auto" w:before="74"/>
        <w:ind w:left="520" w:right="960"/>
      </w:pPr>
      <w:r>
        <w:rPr/>
        <w:t>The finding is in</w:t>
      </w:r>
      <w:r>
        <w:rPr>
          <w:spacing w:val="-1"/>
        </w:rPr>
        <w:t> </w:t>
      </w:r>
      <w:r>
        <w:rPr/>
        <w:t>accord</w:t>
      </w:r>
      <w:r>
        <w:rPr>
          <w:spacing w:val="-2"/>
        </w:rPr>
        <w:t> </w:t>
      </w:r>
      <w:r>
        <w:rPr/>
        <w:t>with Knol</w:t>
      </w:r>
      <w:r>
        <w:rPr>
          <w:spacing w:val="-2"/>
        </w:rPr>
        <w:t> </w:t>
      </w:r>
      <w:r>
        <w:rPr/>
        <w:t>and Stroeken</w:t>
      </w:r>
      <w:r>
        <w:rPr>
          <w:spacing w:val="-2"/>
        </w:rPr>
        <w:t> </w:t>
      </w:r>
      <w:r>
        <w:rPr/>
        <w:t>(2001) who asserted that lack of knowledge of computer (computer literacy) contribute to low e- marketing utilization by business enterprises.</w:t>
      </w:r>
    </w:p>
    <w:p>
      <w:pPr>
        <w:pStyle w:val="BodyText"/>
        <w:spacing w:line="487" w:lineRule="auto" w:before="201"/>
        <w:ind w:left="520" w:right="1215" w:firstLine="719"/>
      </w:pPr>
      <w:r>
        <w:rPr/>
        <w:t>Finally, Table 9 shows that there is a significant difference between SMEs managers utilization of e-marketing software based on their educational attainments. The result is in agreement with Gradon and</w:t>
      </w:r>
      <w:r>
        <w:rPr>
          <w:spacing w:val="40"/>
        </w:rPr>
        <w:t> </w:t>
      </w:r>
      <w:r>
        <w:rPr/>
        <w:t>Pearson</w:t>
      </w:r>
      <w:r>
        <w:rPr>
          <w:spacing w:val="40"/>
        </w:rPr>
        <w:t> </w:t>
      </w:r>
      <w:r>
        <w:rPr/>
        <w:t>(2004) who stated</w:t>
      </w:r>
      <w:r>
        <w:rPr>
          <w:spacing w:val="-2"/>
        </w:rPr>
        <w:t> </w:t>
      </w:r>
      <w:r>
        <w:rPr/>
        <w:t>that</w:t>
      </w:r>
      <w:r>
        <w:rPr>
          <w:spacing w:val="-1"/>
        </w:rPr>
        <w:t> </w:t>
      </w:r>
      <w:r>
        <w:rPr/>
        <w:t>educational</w:t>
      </w:r>
      <w:r>
        <w:rPr>
          <w:spacing w:val="-3"/>
        </w:rPr>
        <w:t> </w:t>
      </w:r>
      <w:r>
        <w:rPr/>
        <w:t>qualification</w:t>
      </w:r>
      <w:r>
        <w:rPr>
          <w:spacing w:val="-3"/>
        </w:rPr>
        <w:t> </w:t>
      </w:r>
      <w:r>
        <w:rPr/>
        <w:t>of</w:t>
      </w:r>
      <w:r>
        <w:rPr>
          <w:spacing w:val="-1"/>
        </w:rPr>
        <w:t> </w:t>
      </w:r>
      <w:r>
        <w:rPr/>
        <w:t>SMEs owners may likely influence their level of utilization of e-marketing </w:t>
      </w:r>
      <w:r>
        <w:rPr>
          <w:spacing w:val="-2"/>
        </w:rPr>
        <w:t>applications.</w:t>
      </w:r>
    </w:p>
    <w:p>
      <w:pPr>
        <w:pStyle w:val="BodyText"/>
      </w:pPr>
    </w:p>
    <w:p>
      <w:pPr>
        <w:pStyle w:val="BodyText"/>
      </w:pPr>
    </w:p>
    <w:p>
      <w:pPr>
        <w:pStyle w:val="BodyText"/>
        <w:spacing w:before="93"/>
      </w:pPr>
    </w:p>
    <w:p>
      <w:pPr>
        <w:pStyle w:val="Heading2"/>
        <w:spacing w:before="1"/>
      </w:pPr>
      <w:r>
        <w:rPr>
          <w:spacing w:val="-2"/>
        </w:rPr>
        <w:t>Conclusions</w:t>
      </w:r>
    </w:p>
    <w:p>
      <w:pPr>
        <w:pStyle w:val="BodyText"/>
        <w:spacing w:before="203"/>
        <w:rPr>
          <w:rFonts w:ascii="Arial"/>
          <w:b/>
        </w:rPr>
      </w:pPr>
    </w:p>
    <w:p>
      <w:pPr>
        <w:pStyle w:val="BodyText"/>
        <w:spacing w:line="489" w:lineRule="auto"/>
        <w:ind w:left="520" w:right="1329" w:firstLine="719"/>
        <w:jc w:val="both"/>
      </w:pPr>
      <w:r>
        <w:rPr/>
        <w:t>In</w:t>
      </w:r>
      <w:r>
        <w:rPr>
          <w:spacing w:val="-2"/>
        </w:rPr>
        <w:t> </w:t>
      </w:r>
      <w:r>
        <w:rPr/>
        <w:t>the</w:t>
      </w:r>
      <w:r>
        <w:rPr>
          <w:spacing w:val="-3"/>
        </w:rPr>
        <w:t> </w:t>
      </w:r>
      <w:r>
        <w:rPr/>
        <w:t>light of</w:t>
      </w:r>
      <w:r>
        <w:rPr>
          <w:spacing w:val="-1"/>
        </w:rPr>
        <w:t> </w:t>
      </w:r>
      <w:r>
        <w:rPr/>
        <w:t>the</w:t>
      </w:r>
      <w:r>
        <w:rPr>
          <w:spacing w:val="-3"/>
        </w:rPr>
        <w:t> </w:t>
      </w:r>
      <w:r>
        <w:rPr/>
        <w:t>findings</w:t>
      </w:r>
      <w:r>
        <w:rPr>
          <w:spacing w:val="-1"/>
        </w:rPr>
        <w:t> </w:t>
      </w:r>
      <w:r>
        <w:rPr/>
        <w:t>of</w:t>
      </w:r>
      <w:r>
        <w:rPr>
          <w:spacing w:val="-3"/>
        </w:rPr>
        <w:t> </w:t>
      </w:r>
      <w:r>
        <w:rPr/>
        <w:t>this</w:t>
      </w:r>
      <w:r>
        <w:rPr>
          <w:spacing w:val="-3"/>
        </w:rPr>
        <w:t> </w:t>
      </w:r>
      <w:r>
        <w:rPr/>
        <w:t>study,</w:t>
      </w:r>
      <w:r>
        <w:rPr>
          <w:spacing w:val="-1"/>
        </w:rPr>
        <w:t> </w:t>
      </w:r>
      <w:r>
        <w:rPr/>
        <w:t>the</w:t>
      </w:r>
      <w:r>
        <w:rPr>
          <w:spacing w:val="-2"/>
        </w:rPr>
        <w:t> </w:t>
      </w:r>
      <w:r>
        <w:rPr/>
        <w:t>following</w:t>
      </w:r>
      <w:r>
        <w:rPr>
          <w:spacing w:val="-2"/>
        </w:rPr>
        <w:t> </w:t>
      </w:r>
      <w:r>
        <w:rPr/>
        <w:t>conclusions were drawn:</w:t>
      </w:r>
    </w:p>
    <w:p>
      <w:pPr>
        <w:pStyle w:val="ListParagraph"/>
        <w:numPr>
          <w:ilvl w:val="0"/>
          <w:numId w:val="25"/>
        </w:numPr>
        <w:tabs>
          <w:tab w:pos="1238" w:val="left" w:leader="none"/>
          <w:tab w:pos="1240" w:val="left" w:leader="none"/>
        </w:tabs>
        <w:spacing w:line="487" w:lineRule="auto" w:before="195" w:after="0"/>
        <w:ind w:left="1240" w:right="955" w:hanging="720"/>
        <w:jc w:val="both"/>
        <w:rPr>
          <w:sz w:val="28"/>
        </w:rPr>
      </w:pPr>
      <w:r>
        <w:rPr>
          <w:sz w:val="28"/>
        </w:rPr>
        <w:t>The extent of utilization of e-commerce, e-invoicing, e-advertizing, e-purchasing and e-marketing software in South-Eastern Nigeria is </w:t>
      </w:r>
      <w:r>
        <w:rPr>
          <w:spacing w:val="-4"/>
          <w:sz w:val="28"/>
        </w:rPr>
        <w:t>low.</w:t>
      </w:r>
    </w:p>
    <w:p>
      <w:pPr>
        <w:pStyle w:val="ListParagraph"/>
        <w:numPr>
          <w:ilvl w:val="0"/>
          <w:numId w:val="25"/>
        </w:numPr>
        <w:tabs>
          <w:tab w:pos="1238" w:val="left" w:leader="none"/>
          <w:tab w:pos="1240" w:val="left" w:leader="none"/>
        </w:tabs>
        <w:spacing w:line="487" w:lineRule="auto" w:before="2" w:after="0"/>
        <w:ind w:left="1240" w:right="954" w:hanging="720"/>
        <w:jc w:val="both"/>
        <w:rPr>
          <w:sz w:val="28"/>
        </w:rPr>
      </w:pPr>
      <w:r>
        <w:rPr>
          <w:sz w:val="28"/>
        </w:rPr>
        <w:t>There is a significant difference between the mean ratings of experienced</w:t>
      </w:r>
      <w:r>
        <w:rPr>
          <w:spacing w:val="-2"/>
          <w:sz w:val="28"/>
        </w:rPr>
        <w:t> </w:t>
      </w:r>
      <w:r>
        <w:rPr>
          <w:sz w:val="28"/>
        </w:rPr>
        <w:t>and</w:t>
      </w:r>
      <w:r>
        <w:rPr>
          <w:spacing w:val="-1"/>
          <w:sz w:val="28"/>
        </w:rPr>
        <w:t> </w:t>
      </w:r>
      <w:r>
        <w:rPr>
          <w:sz w:val="28"/>
        </w:rPr>
        <w:t>inexperienced</w:t>
      </w:r>
      <w:r>
        <w:rPr>
          <w:spacing w:val="-2"/>
          <w:sz w:val="28"/>
        </w:rPr>
        <w:t> </w:t>
      </w:r>
      <w:r>
        <w:rPr>
          <w:sz w:val="28"/>
        </w:rPr>
        <w:t>SMEs</w:t>
      </w:r>
      <w:r>
        <w:rPr>
          <w:spacing w:val="-2"/>
          <w:sz w:val="28"/>
        </w:rPr>
        <w:t> </w:t>
      </w:r>
      <w:r>
        <w:rPr>
          <w:sz w:val="28"/>
        </w:rPr>
        <w:t>managers</w:t>
      </w:r>
      <w:r>
        <w:rPr>
          <w:spacing w:val="-1"/>
          <w:sz w:val="28"/>
        </w:rPr>
        <w:t> </w:t>
      </w:r>
      <w:r>
        <w:rPr>
          <w:sz w:val="28"/>
        </w:rPr>
        <w:t>on</w:t>
      </w:r>
      <w:r>
        <w:rPr>
          <w:spacing w:val="-2"/>
          <w:sz w:val="28"/>
        </w:rPr>
        <w:t> </w:t>
      </w:r>
      <w:r>
        <w:rPr>
          <w:sz w:val="28"/>
        </w:rPr>
        <w:t>their</w:t>
      </w:r>
      <w:r>
        <w:rPr>
          <w:spacing w:val="-3"/>
          <w:sz w:val="28"/>
        </w:rPr>
        <w:t> </w:t>
      </w:r>
      <w:r>
        <w:rPr>
          <w:sz w:val="28"/>
        </w:rPr>
        <w:t>utilization of e-commerce as a result of their years of experience.</w:t>
      </w:r>
    </w:p>
    <w:p>
      <w:pPr>
        <w:spacing w:after="0" w:line="487" w:lineRule="auto"/>
        <w:jc w:val="both"/>
        <w:rPr>
          <w:sz w:val="28"/>
        </w:rPr>
        <w:sectPr>
          <w:pgSz w:w="11910" w:h="16840"/>
          <w:pgMar w:header="0" w:footer="1002" w:top="1260" w:bottom="1200" w:left="920" w:right="480"/>
        </w:sectPr>
      </w:pPr>
    </w:p>
    <w:p>
      <w:pPr>
        <w:pStyle w:val="ListParagraph"/>
        <w:numPr>
          <w:ilvl w:val="0"/>
          <w:numId w:val="25"/>
        </w:numPr>
        <w:tabs>
          <w:tab w:pos="1238" w:val="left" w:leader="none"/>
          <w:tab w:pos="1240" w:val="left" w:leader="none"/>
        </w:tabs>
        <w:spacing w:line="487" w:lineRule="auto" w:before="74" w:after="0"/>
        <w:ind w:left="1240" w:right="956" w:hanging="720"/>
        <w:jc w:val="both"/>
        <w:rPr>
          <w:sz w:val="28"/>
        </w:rPr>
      </w:pPr>
      <w:r>
        <w:rPr>
          <w:sz w:val="28"/>
        </w:rPr>
        <w:t>Male and female SMEs managers differ significantly in their mean ratings on the extent of utilization of e-invoicing as a result of their </w:t>
      </w:r>
      <w:r>
        <w:rPr>
          <w:spacing w:val="-2"/>
          <w:sz w:val="28"/>
        </w:rPr>
        <w:t>gender.</w:t>
      </w:r>
    </w:p>
    <w:p>
      <w:pPr>
        <w:pStyle w:val="ListParagraph"/>
        <w:numPr>
          <w:ilvl w:val="0"/>
          <w:numId w:val="25"/>
        </w:numPr>
        <w:tabs>
          <w:tab w:pos="1238" w:val="left" w:leader="none"/>
          <w:tab w:pos="1240" w:val="left" w:leader="none"/>
        </w:tabs>
        <w:spacing w:line="487" w:lineRule="auto" w:before="0" w:after="0"/>
        <w:ind w:left="1240" w:right="954" w:hanging="720"/>
        <w:jc w:val="both"/>
        <w:rPr>
          <w:sz w:val="28"/>
        </w:rPr>
      </w:pPr>
      <w:r>
        <w:rPr>
          <w:sz w:val="28"/>
        </w:rPr>
        <w:t>There is a significant difference between the mean ratings of</w:t>
      </w:r>
      <w:r>
        <w:rPr>
          <w:spacing w:val="80"/>
          <w:sz w:val="28"/>
        </w:rPr>
        <w:t> </w:t>
      </w:r>
      <w:r>
        <w:rPr>
          <w:sz w:val="28"/>
        </w:rPr>
        <w:t>SMEs managers that are computer literate and those that are not computer literate based on their level of computer literacy.</w:t>
      </w:r>
    </w:p>
    <w:p>
      <w:pPr>
        <w:pStyle w:val="ListParagraph"/>
        <w:numPr>
          <w:ilvl w:val="0"/>
          <w:numId w:val="25"/>
        </w:numPr>
        <w:tabs>
          <w:tab w:pos="1238" w:val="left" w:leader="none"/>
          <w:tab w:pos="1240" w:val="left" w:leader="none"/>
        </w:tabs>
        <w:spacing w:line="487" w:lineRule="auto" w:before="2" w:after="0"/>
        <w:ind w:left="1240" w:right="955" w:hanging="720"/>
        <w:jc w:val="both"/>
        <w:rPr>
          <w:sz w:val="28"/>
        </w:rPr>
      </w:pPr>
      <w:r>
        <w:rPr>
          <w:sz w:val="28"/>
        </w:rPr>
        <w:t>SMEs managers with high educational qualification and those with lower educational qualification differ significantly</w:t>
      </w:r>
      <w:r>
        <w:rPr>
          <w:spacing w:val="-1"/>
          <w:sz w:val="28"/>
        </w:rPr>
        <w:t> </w:t>
      </w:r>
      <w:r>
        <w:rPr>
          <w:sz w:val="28"/>
        </w:rPr>
        <w:t>as a result of their level of educational attainments.</w:t>
      </w:r>
    </w:p>
    <w:p>
      <w:pPr>
        <w:pStyle w:val="Heading2"/>
        <w:spacing w:before="199"/>
      </w:pPr>
      <w:r>
        <w:rPr/>
        <w:t>Implications</w:t>
      </w:r>
      <w:r>
        <w:rPr>
          <w:spacing w:val="-5"/>
        </w:rPr>
        <w:t> </w:t>
      </w:r>
      <w:r>
        <w:rPr/>
        <w:t>of</w:t>
      </w:r>
      <w:r>
        <w:rPr>
          <w:spacing w:val="-5"/>
        </w:rPr>
        <w:t> </w:t>
      </w:r>
      <w:r>
        <w:rPr/>
        <w:t>the</w:t>
      </w:r>
      <w:r>
        <w:rPr>
          <w:spacing w:val="-4"/>
        </w:rPr>
        <w:t> </w:t>
      </w:r>
      <w:r>
        <w:rPr>
          <w:spacing w:val="-2"/>
        </w:rPr>
        <w:t>Study</w:t>
      </w:r>
    </w:p>
    <w:p>
      <w:pPr>
        <w:pStyle w:val="BodyText"/>
        <w:spacing w:before="203"/>
        <w:rPr>
          <w:rFonts w:ascii="Arial"/>
          <w:b/>
        </w:rPr>
      </w:pPr>
    </w:p>
    <w:p>
      <w:pPr>
        <w:pStyle w:val="BodyText"/>
        <w:spacing w:line="487" w:lineRule="auto"/>
        <w:ind w:left="520" w:right="988" w:firstLine="719"/>
      </w:pPr>
      <w:r>
        <w:rPr/>
        <w:t>The findings of the study have implication for educational practice in Nigeria, particularly at the tertiary level. Greater numbers of SMEs owners/managers are graduates of different tertiary institutions who decided to start their own businesses after graduation. It is therefore necessary that all the institutions of higher learning in Nigeria</w:t>
      </w:r>
      <w:r>
        <w:rPr>
          <w:spacing w:val="40"/>
        </w:rPr>
        <w:t> </w:t>
      </w:r>
      <w:r>
        <w:rPr/>
        <w:t>expose their undergraduate students to relevant skills needed for effective utilization of e-marketing applications. The outcome of the study has therefore, revealed a gap between what is taught in the various tertiary institutions and what is</w:t>
      </w:r>
      <w:r>
        <w:rPr>
          <w:spacing w:val="-1"/>
        </w:rPr>
        <w:t> </w:t>
      </w:r>
      <w:r>
        <w:rPr/>
        <w:t>expected</w:t>
      </w:r>
      <w:r>
        <w:rPr>
          <w:spacing w:val="-3"/>
        </w:rPr>
        <w:t> </w:t>
      </w:r>
      <w:r>
        <w:rPr/>
        <w:t>(skills) in</w:t>
      </w:r>
      <w:r>
        <w:rPr>
          <w:spacing w:val="-2"/>
        </w:rPr>
        <w:t> </w:t>
      </w:r>
      <w:r>
        <w:rPr/>
        <w:t>the</w:t>
      </w:r>
      <w:r>
        <w:rPr>
          <w:spacing w:val="-3"/>
        </w:rPr>
        <w:t> </w:t>
      </w:r>
      <w:r>
        <w:rPr/>
        <w:t>real</w:t>
      </w:r>
      <w:r>
        <w:rPr>
          <w:spacing w:val="-3"/>
        </w:rPr>
        <w:t> </w:t>
      </w:r>
      <w:r>
        <w:rPr/>
        <w:t>the</w:t>
      </w:r>
      <w:r>
        <w:rPr>
          <w:spacing w:val="-3"/>
        </w:rPr>
        <w:t> </w:t>
      </w:r>
      <w:r>
        <w:rPr/>
        <w:t>world of work as</w:t>
      </w:r>
      <w:r>
        <w:rPr>
          <w:spacing w:val="-1"/>
        </w:rPr>
        <w:t> </w:t>
      </w:r>
      <w:r>
        <w:rPr/>
        <w:t>it affects information communication technology.</w:t>
      </w:r>
    </w:p>
    <w:p>
      <w:pPr>
        <w:spacing w:after="0" w:line="487" w:lineRule="auto"/>
        <w:sectPr>
          <w:pgSz w:w="11910" w:h="16840"/>
          <w:pgMar w:header="0" w:footer="1002" w:top="1260" w:bottom="1200" w:left="920" w:right="480"/>
        </w:sectPr>
      </w:pPr>
    </w:p>
    <w:p>
      <w:pPr>
        <w:pStyle w:val="Heading2"/>
        <w:spacing w:before="69"/>
      </w:pPr>
      <w:r>
        <w:rPr>
          <w:spacing w:val="-2"/>
        </w:rPr>
        <w:t>Recommendations</w:t>
      </w:r>
    </w:p>
    <w:p>
      <w:pPr>
        <w:pStyle w:val="BodyText"/>
        <w:spacing w:before="203"/>
        <w:rPr>
          <w:rFonts w:ascii="Arial"/>
          <w:b/>
        </w:rPr>
      </w:pPr>
    </w:p>
    <w:p>
      <w:pPr>
        <w:pStyle w:val="BodyText"/>
        <w:spacing w:line="487" w:lineRule="auto"/>
        <w:ind w:left="1240" w:right="980"/>
        <w:jc w:val="both"/>
      </w:pPr>
      <w:r>
        <w:rPr/>
        <w:t>Based</w:t>
      </w:r>
      <w:r>
        <w:rPr>
          <w:spacing w:val="-2"/>
        </w:rPr>
        <w:t> </w:t>
      </w:r>
      <w:r>
        <w:rPr/>
        <w:t>on</w:t>
      </w:r>
      <w:r>
        <w:rPr>
          <w:spacing w:val="-3"/>
        </w:rPr>
        <w:t> </w:t>
      </w:r>
      <w:r>
        <w:rPr/>
        <w:t>the</w:t>
      </w:r>
      <w:r>
        <w:rPr>
          <w:spacing w:val="-4"/>
        </w:rPr>
        <w:t> </w:t>
      </w:r>
      <w:r>
        <w:rPr/>
        <w:t>findings of this</w:t>
      </w:r>
      <w:r>
        <w:rPr>
          <w:spacing w:val="-1"/>
        </w:rPr>
        <w:t> </w:t>
      </w:r>
      <w:r>
        <w:rPr/>
        <w:t>study,</w:t>
      </w:r>
      <w:r>
        <w:rPr>
          <w:spacing w:val="-1"/>
        </w:rPr>
        <w:t> </w:t>
      </w:r>
      <w:r>
        <w:rPr/>
        <w:t>the</w:t>
      </w:r>
      <w:r>
        <w:rPr>
          <w:spacing w:val="-3"/>
        </w:rPr>
        <w:t> </w:t>
      </w:r>
      <w:r>
        <w:rPr/>
        <w:t>following recommendations are made:</w:t>
      </w:r>
    </w:p>
    <w:p>
      <w:pPr>
        <w:pStyle w:val="ListParagraph"/>
        <w:numPr>
          <w:ilvl w:val="0"/>
          <w:numId w:val="26"/>
        </w:numPr>
        <w:tabs>
          <w:tab w:pos="1083" w:val="left" w:leader="none"/>
          <w:tab w:pos="1086" w:val="left" w:leader="none"/>
        </w:tabs>
        <w:spacing w:line="487" w:lineRule="auto" w:before="3" w:after="0"/>
        <w:ind w:left="1086" w:right="954" w:hanging="567"/>
        <w:jc w:val="both"/>
        <w:rPr>
          <w:sz w:val="28"/>
        </w:rPr>
      </w:pPr>
      <w:r>
        <w:rPr>
          <w:sz w:val="28"/>
        </w:rPr>
        <w:t>SMEs owners/managers should be trainned by business schools and business consultancy firms on how to use e-marketing applications. The importance of e-marketing should be clearly spelt out for them so that they can acquire the skills to fully integrate into their business operations.</w:t>
      </w:r>
    </w:p>
    <w:p>
      <w:pPr>
        <w:pStyle w:val="ListParagraph"/>
        <w:numPr>
          <w:ilvl w:val="0"/>
          <w:numId w:val="26"/>
        </w:numPr>
        <w:tabs>
          <w:tab w:pos="1086" w:val="left" w:leader="none"/>
          <w:tab w:pos="1161" w:val="left" w:leader="none"/>
        </w:tabs>
        <w:spacing w:line="487" w:lineRule="auto" w:before="2" w:after="0"/>
        <w:ind w:left="1086" w:right="954" w:hanging="567"/>
        <w:jc w:val="both"/>
        <w:rPr>
          <w:sz w:val="28"/>
        </w:rPr>
      </w:pPr>
      <w:r>
        <w:rPr>
          <w:sz w:val="28"/>
        </w:rPr>
        <w:tab/>
        <w:t>Nigeria Association of Small and Medium Enterprises (NASME)</w:t>
      </w:r>
      <w:r>
        <w:rPr>
          <w:spacing w:val="80"/>
          <w:sz w:val="28"/>
        </w:rPr>
        <w:t> </w:t>
      </w:r>
      <w:r>
        <w:rPr>
          <w:sz w:val="28"/>
        </w:rPr>
        <w:t>and other associations at state level should embark on e-marketing capacity building to ensure better understanding of e-marketing and the need for its effective utilization by their members. This could be achieved by collaborative efforts with relevant government</w:t>
      </w:r>
      <w:r>
        <w:rPr>
          <w:spacing w:val="80"/>
          <w:sz w:val="28"/>
        </w:rPr>
        <w:t> </w:t>
      </w:r>
      <w:r>
        <w:rPr>
          <w:sz w:val="28"/>
        </w:rPr>
        <w:t>agencies, educational institutions and private business consultants through the organization of seminars, workshops, conferences and training programmes for both</w:t>
      </w:r>
      <w:r>
        <w:rPr>
          <w:spacing w:val="40"/>
          <w:sz w:val="28"/>
        </w:rPr>
        <w:t> </w:t>
      </w:r>
      <w:r>
        <w:rPr>
          <w:sz w:val="28"/>
        </w:rPr>
        <w:t>owners of SMEs and their staff.</w:t>
      </w:r>
    </w:p>
    <w:p>
      <w:pPr>
        <w:pStyle w:val="ListParagraph"/>
        <w:numPr>
          <w:ilvl w:val="0"/>
          <w:numId w:val="26"/>
        </w:numPr>
        <w:tabs>
          <w:tab w:pos="1083" w:val="left" w:leader="none"/>
          <w:tab w:pos="1086" w:val="left" w:leader="none"/>
        </w:tabs>
        <w:spacing w:line="487" w:lineRule="auto" w:before="6" w:after="0"/>
        <w:ind w:left="1086" w:right="955" w:hanging="567"/>
        <w:jc w:val="both"/>
        <w:rPr>
          <w:sz w:val="28"/>
        </w:rPr>
      </w:pPr>
      <w:r>
        <w:rPr>
          <w:sz w:val="28"/>
        </w:rPr>
        <w:t>Federal and States governments intervention is important to</w:t>
      </w:r>
      <w:r>
        <w:rPr>
          <w:spacing w:val="80"/>
          <w:sz w:val="28"/>
        </w:rPr>
        <w:t> </w:t>
      </w:r>
      <w:r>
        <w:rPr>
          <w:sz w:val="28"/>
        </w:rPr>
        <w:t>achieve</w:t>
      </w:r>
      <w:r>
        <w:rPr>
          <w:spacing w:val="40"/>
          <w:sz w:val="28"/>
        </w:rPr>
        <w:t> </w:t>
      </w:r>
      <w:r>
        <w:rPr>
          <w:sz w:val="28"/>
        </w:rPr>
        <w:t>her desire to use SMEs as a fulcrum to create employment and reduce poverty.</w:t>
      </w:r>
      <w:r>
        <w:rPr>
          <w:spacing w:val="40"/>
          <w:sz w:val="28"/>
        </w:rPr>
        <w:t> </w:t>
      </w:r>
      <w:r>
        <w:rPr>
          <w:sz w:val="28"/>
        </w:rPr>
        <w:t>The government through its agencies like SMEDAN and Federal Ministry of Industry can organize intervention programmes</w:t>
      </w:r>
      <w:r>
        <w:rPr>
          <w:spacing w:val="40"/>
          <w:sz w:val="28"/>
        </w:rPr>
        <w:t> </w:t>
      </w:r>
      <w:r>
        <w:rPr>
          <w:sz w:val="28"/>
        </w:rPr>
        <w:t>in</w:t>
      </w:r>
      <w:r>
        <w:rPr>
          <w:spacing w:val="37"/>
          <w:sz w:val="28"/>
        </w:rPr>
        <w:t> </w:t>
      </w:r>
      <w:r>
        <w:rPr>
          <w:sz w:val="28"/>
        </w:rPr>
        <w:t>the</w:t>
      </w:r>
      <w:r>
        <w:rPr>
          <w:spacing w:val="37"/>
          <w:sz w:val="28"/>
        </w:rPr>
        <w:t> </w:t>
      </w:r>
      <w:r>
        <w:rPr>
          <w:sz w:val="28"/>
        </w:rPr>
        <w:t>area</w:t>
      </w:r>
      <w:r>
        <w:rPr>
          <w:spacing w:val="40"/>
          <w:sz w:val="28"/>
        </w:rPr>
        <w:t> </w:t>
      </w:r>
      <w:r>
        <w:rPr>
          <w:sz w:val="28"/>
        </w:rPr>
        <w:t>of</w:t>
      </w:r>
      <w:r>
        <w:rPr>
          <w:spacing w:val="40"/>
          <w:sz w:val="28"/>
        </w:rPr>
        <w:t> </w:t>
      </w:r>
      <w:r>
        <w:rPr>
          <w:sz w:val="28"/>
        </w:rPr>
        <w:t>internet</w:t>
      </w:r>
      <w:r>
        <w:rPr>
          <w:spacing w:val="40"/>
          <w:sz w:val="28"/>
        </w:rPr>
        <w:t> </w:t>
      </w:r>
      <w:r>
        <w:rPr>
          <w:sz w:val="28"/>
        </w:rPr>
        <w:t>operation</w:t>
      </w:r>
      <w:r>
        <w:rPr>
          <w:spacing w:val="37"/>
          <w:sz w:val="28"/>
        </w:rPr>
        <w:t> </w:t>
      </w:r>
      <w:r>
        <w:rPr>
          <w:sz w:val="28"/>
        </w:rPr>
        <w:t>for</w:t>
      </w:r>
      <w:r>
        <w:rPr>
          <w:spacing w:val="39"/>
          <w:sz w:val="28"/>
        </w:rPr>
        <w:t> </w:t>
      </w:r>
      <w:r>
        <w:rPr>
          <w:sz w:val="28"/>
        </w:rPr>
        <w:t>owners</w:t>
      </w:r>
      <w:r>
        <w:rPr>
          <w:spacing w:val="40"/>
          <w:sz w:val="28"/>
        </w:rPr>
        <w:t> </w:t>
      </w:r>
      <w:r>
        <w:rPr>
          <w:sz w:val="28"/>
        </w:rPr>
        <w:t>of</w:t>
      </w:r>
      <w:r>
        <w:rPr>
          <w:spacing w:val="37"/>
          <w:sz w:val="28"/>
        </w:rPr>
        <w:t> </w:t>
      </w:r>
      <w:r>
        <w:rPr>
          <w:sz w:val="28"/>
        </w:rPr>
        <w:t>SMEs</w:t>
      </w:r>
    </w:p>
    <w:p>
      <w:pPr>
        <w:pStyle w:val="BodyText"/>
        <w:spacing w:before="3"/>
        <w:ind w:left="1086"/>
        <w:jc w:val="both"/>
      </w:pPr>
      <w:r>
        <w:rPr/>
        <w:t>and</w:t>
      </w:r>
      <w:r>
        <w:rPr>
          <w:spacing w:val="72"/>
        </w:rPr>
        <w:t> </w:t>
      </w:r>
      <w:r>
        <w:rPr/>
        <w:t>their</w:t>
      </w:r>
      <w:r>
        <w:rPr>
          <w:spacing w:val="-2"/>
        </w:rPr>
        <w:t> staff.</w:t>
      </w:r>
    </w:p>
    <w:p>
      <w:pPr>
        <w:spacing w:after="0"/>
        <w:jc w:val="both"/>
        <w:sectPr>
          <w:pgSz w:w="11910" w:h="16840"/>
          <w:pgMar w:header="0" w:footer="1002" w:top="1260" w:bottom="1200" w:left="920" w:right="480"/>
        </w:sectPr>
      </w:pPr>
    </w:p>
    <w:p>
      <w:pPr>
        <w:pStyle w:val="ListParagraph"/>
        <w:numPr>
          <w:ilvl w:val="0"/>
          <w:numId w:val="26"/>
        </w:numPr>
        <w:tabs>
          <w:tab w:pos="1083" w:val="left" w:leader="none"/>
          <w:tab w:pos="1086" w:val="left" w:leader="none"/>
        </w:tabs>
        <w:spacing w:line="487" w:lineRule="auto" w:before="74" w:after="0"/>
        <w:ind w:left="1086" w:right="954" w:hanging="567"/>
        <w:jc w:val="both"/>
        <w:rPr>
          <w:sz w:val="28"/>
        </w:rPr>
      </w:pPr>
      <w:r>
        <w:rPr>
          <w:sz w:val="28"/>
        </w:rPr>
        <w:t>Small and medium enterprises in South-Eastern Nigeria that have not adopted any form of e-marketing should make immediate effort to begin the adoption in order to satisfy the demands of their customers and to keep pace with the current global marketing practice. This would improve their productivity and reduce the high mortality rate of the SMEs.</w:t>
      </w:r>
    </w:p>
    <w:p>
      <w:pPr>
        <w:pStyle w:val="ListParagraph"/>
        <w:numPr>
          <w:ilvl w:val="0"/>
          <w:numId w:val="26"/>
        </w:numPr>
        <w:tabs>
          <w:tab w:pos="1083" w:val="left" w:leader="none"/>
          <w:tab w:pos="1086" w:val="left" w:leader="none"/>
        </w:tabs>
        <w:spacing w:line="487" w:lineRule="auto" w:before="2" w:after="0"/>
        <w:ind w:left="1086" w:right="955" w:hanging="567"/>
        <w:jc w:val="both"/>
        <w:rPr>
          <w:sz w:val="28"/>
        </w:rPr>
      </w:pPr>
      <w:r>
        <w:rPr>
          <w:sz w:val="28"/>
        </w:rPr>
        <w:t>The federal government through Federal Ministry of Industries and Federal Inland Revenue should create a condusive business environment for SMEs to thrive. High cost of running business like powering private generating sets, multiple taxation and fear of insecurity especially in e- business transaction in Nigeria should be urgently addressed for SMEs to utilize e-marketing to a satisfactory </w:t>
      </w:r>
      <w:r>
        <w:rPr>
          <w:spacing w:val="-2"/>
          <w:sz w:val="28"/>
        </w:rPr>
        <w:t>extent.</w:t>
      </w:r>
    </w:p>
    <w:p>
      <w:pPr>
        <w:spacing w:before="206"/>
        <w:ind w:left="520" w:right="0" w:firstLine="0"/>
        <w:jc w:val="left"/>
        <w:rPr>
          <w:sz w:val="10"/>
        </w:rPr>
      </w:pPr>
      <w:r>
        <w:rPr>
          <w:spacing w:val="-10"/>
          <w:sz w:val="10"/>
        </w:rPr>
        <w:t>,</w:t>
      </w:r>
    </w:p>
    <w:p>
      <w:pPr>
        <w:pStyle w:val="BodyText"/>
        <w:rPr>
          <w:sz w:val="10"/>
        </w:rPr>
      </w:pPr>
    </w:p>
    <w:p>
      <w:pPr>
        <w:pStyle w:val="BodyText"/>
        <w:spacing w:before="85"/>
        <w:rPr>
          <w:sz w:val="10"/>
        </w:rPr>
      </w:pPr>
    </w:p>
    <w:p>
      <w:pPr>
        <w:pStyle w:val="Heading2"/>
        <w:spacing w:before="1"/>
      </w:pPr>
      <w:r>
        <w:rPr/>
        <w:t>Limitation</w:t>
      </w:r>
      <w:r>
        <w:rPr>
          <w:spacing w:val="-5"/>
        </w:rPr>
        <w:t> </w:t>
      </w:r>
      <w:r>
        <w:rPr/>
        <w:t>of</w:t>
      </w:r>
      <w:r>
        <w:rPr>
          <w:spacing w:val="-6"/>
        </w:rPr>
        <w:t> </w:t>
      </w:r>
      <w:r>
        <w:rPr/>
        <w:t>the</w:t>
      </w:r>
      <w:r>
        <w:rPr>
          <w:spacing w:val="-2"/>
        </w:rPr>
        <w:t> </w:t>
      </w:r>
      <w:r>
        <w:rPr>
          <w:spacing w:val="-4"/>
        </w:rPr>
        <w:t>Study</w:t>
      </w:r>
    </w:p>
    <w:p>
      <w:pPr>
        <w:pStyle w:val="BodyText"/>
        <w:spacing w:before="205"/>
        <w:rPr>
          <w:rFonts w:ascii="Arial"/>
          <w:b/>
        </w:rPr>
      </w:pPr>
    </w:p>
    <w:p>
      <w:pPr>
        <w:pStyle w:val="BodyText"/>
        <w:ind w:left="1240"/>
      </w:pPr>
      <w:r>
        <w:rPr/>
        <w:t>The</w:t>
      </w:r>
      <w:r>
        <w:rPr>
          <w:spacing w:val="-3"/>
        </w:rPr>
        <w:t> </w:t>
      </w:r>
      <w:r>
        <w:rPr/>
        <w:t>study</w:t>
      </w:r>
      <w:r>
        <w:rPr>
          <w:spacing w:val="-5"/>
        </w:rPr>
        <w:t> </w:t>
      </w:r>
      <w:r>
        <w:rPr/>
        <w:t>has</w:t>
      </w:r>
      <w:r>
        <w:rPr>
          <w:spacing w:val="-4"/>
        </w:rPr>
        <w:t> </w:t>
      </w:r>
      <w:r>
        <w:rPr/>
        <w:t>the</w:t>
      </w:r>
      <w:r>
        <w:rPr>
          <w:spacing w:val="-4"/>
        </w:rPr>
        <w:t> </w:t>
      </w:r>
      <w:r>
        <w:rPr/>
        <w:t>following</w:t>
      </w:r>
      <w:r>
        <w:rPr>
          <w:spacing w:val="-2"/>
        </w:rPr>
        <w:t> limitations:</w:t>
      </w:r>
    </w:p>
    <w:p>
      <w:pPr>
        <w:pStyle w:val="BodyText"/>
        <w:spacing w:before="209"/>
      </w:pPr>
    </w:p>
    <w:p>
      <w:pPr>
        <w:pStyle w:val="BodyText"/>
        <w:spacing w:line="487" w:lineRule="auto"/>
        <w:ind w:left="520" w:right="1003" w:firstLine="779"/>
      </w:pPr>
      <w:r>
        <w:rPr/>
        <w:t>First, not all SMEs in South Eastern States of Nigeria are covered in the study because some of them were not registered with any organized associations and</w:t>
      </w:r>
      <w:r>
        <w:rPr>
          <w:spacing w:val="-1"/>
        </w:rPr>
        <w:t> </w:t>
      </w:r>
      <w:r>
        <w:rPr/>
        <w:t>therefore</w:t>
      </w:r>
      <w:r>
        <w:rPr>
          <w:spacing w:val="-2"/>
        </w:rPr>
        <w:t> </w:t>
      </w:r>
      <w:r>
        <w:rPr/>
        <w:t>could not be captured in the</w:t>
      </w:r>
      <w:r>
        <w:rPr>
          <w:spacing w:val="-2"/>
        </w:rPr>
        <w:t> </w:t>
      </w:r>
      <w:r>
        <w:rPr/>
        <w:t>study. Secondly, because this study was carried out in South Eastern States of Nigeria,</w:t>
      </w:r>
      <w:r>
        <w:rPr>
          <w:spacing w:val="-4"/>
        </w:rPr>
        <w:t> </w:t>
      </w:r>
      <w:r>
        <w:rPr/>
        <w:t>the</w:t>
      </w:r>
      <w:r>
        <w:rPr>
          <w:spacing w:val="-7"/>
        </w:rPr>
        <w:t> </w:t>
      </w:r>
      <w:r>
        <w:rPr/>
        <w:t>findings</w:t>
      </w:r>
      <w:r>
        <w:rPr>
          <w:spacing w:val="-4"/>
        </w:rPr>
        <w:t> </w:t>
      </w:r>
      <w:r>
        <w:rPr/>
        <w:t>could</w:t>
      </w:r>
      <w:r>
        <w:rPr>
          <w:spacing w:val="-6"/>
        </w:rPr>
        <w:t> </w:t>
      </w:r>
      <w:r>
        <w:rPr/>
        <w:t>not</w:t>
      </w:r>
      <w:r>
        <w:rPr>
          <w:spacing w:val="-2"/>
        </w:rPr>
        <w:t> </w:t>
      </w:r>
      <w:r>
        <w:rPr/>
        <w:t>be</w:t>
      </w:r>
      <w:r>
        <w:rPr>
          <w:spacing w:val="-3"/>
        </w:rPr>
        <w:t> </w:t>
      </w:r>
      <w:r>
        <w:rPr/>
        <w:t>generalized</w:t>
      </w:r>
      <w:r>
        <w:rPr>
          <w:spacing w:val="-6"/>
        </w:rPr>
        <w:t> </w:t>
      </w:r>
      <w:r>
        <w:rPr/>
        <w:t>to</w:t>
      </w:r>
      <w:r>
        <w:rPr>
          <w:spacing w:val="66"/>
        </w:rPr>
        <w:t> </w:t>
      </w:r>
      <w:r>
        <w:rPr/>
        <w:t>other</w:t>
      </w:r>
      <w:r>
        <w:rPr>
          <w:spacing w:val="-3"/>
        </w:rPr>
        <w:t> </w:t>
      </w:r>
      <w:r>
        <w:rPr/>
        <w:t>geo-political</w:t>
      </w:r>
      <w:r>
        <w:rPr>
          <w:spacing w:val="-6"/>
        </w:rPr>
        <w:t> </w:t>
      </w:r>
      <w:r>
        <w:rPr>
          <w:spacing w:val="-4"/>
        </w:rPr>
        <w:t>zone</w:t>
      </w:r>
    </w:p>
    <w:p>
      <w:pPr>
        <w:spacing w:after="0" w:line="487" w:lineRule="auto"/>
        <w:sectPr>
          <w:pgSz w:w="11910" w:h="16840"/>
          <w:pgMar w:header="0" w:footer="1002" w:top="1260" w:bottom="1200" w:left="920" w:right="480"/>
        </w:sectPr>
      </w:pPr>
    </w:p>
    <w:p>
      <w:pPr>
        <w:pStyle w:val="BodyText"/>
        <w:spacing w:line="487" w:lineRule="auto" w:before="74"/>
        <w:ind w:left="520" w:right="1215"/>
      </w:pPr>
      <w:r>
        <w:rPr/>
        <w:t>or the entire nation. Lastly, most of the respondents in were not receptive to the researcher and his assistants as they thought the questionnaire was for government revenue collection identification. However, in</w:t>
      </w:r>
      <w:r>
        <w:rPr>
          <w:spacing w:val="-3"/>
        </w:rPr>
        <w:t> </w:t>
      </w:r>
      <w:r>
        <w:rPr/>
        <w:t>spite</w:t>
      </w:r>
      <w:r>
        <w:rPr>
          <w:spacing w:val="-3"/>
        </w:rPr>
        <w:t> </w:t>
      </w:r>
      <w:r>
        <w:rPr/>
        <w:t>of these</w:t>
      </w:r>
      <w:r>
        <w:rPr>
          <w:spacing w:val="-1"/>
        </w:rPr>
        <w:t> </w:t>
      </w:r>
      <w:r>
        <w:rPr/>
        <w:t>limitations</w:t>
      </w:r>
      <w:r>
        <w:rPr>
          <w:spacing w:val="-2"/>
        </w:rPr>
        <w:t> </w:t>
      </w:r>
      <w:r>
        <w:rPr/>
        <w:t>the</w:t>
      </w:r>
      <w:r>
        <w:rPr>
          <w:spacing w:val="-1"/>
        </w:rPr>
        <w:t> </w:t>
      </w:r>
      <w:r>
        <w:rPr/>
        <w:t>findings of</w:t>
      </w:r>
      <w:r>
        <w:rPr>
          <w:spacing w:val="-2"/>
        </w:rPr>
        <w:t> </w:t>
      </w:r>
      <w:r>
        <w:rPr/>
        <w:t>the</w:t>
      </w:r>
      <w:r>
        <w:rPr>
          <w:spacing w:val="-4"/>
        </w:rPr>
        <w:t> </w:t>
      </w:r>
      <w:r>
        <w:rPr/>
        <w:t>study</w:t>
      </w:r>
      <w:r>
        <w:rPr>
          <w:spacing w:val="-4"/>
        </w:rPr>
        <w:t> </w:t>
      </w:r>
      <w:r>
        <w:rPr/>
        <w:t>are</w:t>
      </w:r>
      <w:r>
        <w:rPr>
          <w:spacing w:val="-1"/>
        </w:rPr>
        <w:t> </w:t>
      </w:r>
      <w:r>
        <w:rPr/>
        <w:t>valid and can be generalized to all the SMEs in the area.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06"/>
      </w:pPr>
    </w:p>
    <w:p>
      <w:pPr>
        <w:pStyle w:val="Heading2"/>
      </w:pPr>
      <w:r>
        <w:rPr/>
        <w:t>Suggestions</w:t>
      </w:r>
      <w:r>
        <w:rPr>
          <w:spacing w:val="-8"/>
        </w:rPr>
        <w:t> </w:t>
      </w:r>
      <w:r>
        <w:rPr/>
        <w:t>for</w:t>
      </w:r>
      <w:r>
        <w:rPr>
          <w:spacing w:val="-7"/>
        </w:rPr>
        <w:t> </w:t>
      </w:r>
      <w:r>
        <w:rPr/>
        <w:t>Further</w:t>
      </w:r>
      <w:r>
        <w:rPr>
          <w:spacing w:val="-6"/>
        </w:rPr>
        <w:t> </w:t>
      </w:r>
      <w:r>
        <w:rPr>
          <w:spacing w:val="-2"/>
        </w:rPr>
        <w:t>Studies</w:t>
      </w:r>
    </w:p>
    <w:p>
      <w:pPr>
        <w:pStyle w:val="BodyText"/>
        <w:spacing w:before="206"/>
        <w:rPr>
          <w:rFonts w:ascii="Arial"/>
          <w:b/>
        </w:rPr>
      </w:pPr>
    </w:p>
    <w:p>
      <w:pPr>
        <w:pStyle w:val="BodyText"/>
        <w:spacing w:line="487" w:lineRule="auto"/>
        <w:ind w:left="520" w:right="1003" w:firstLine="719"/>
      </w:pPr>
      <w:r>
        <w:rPr/>
        <w:t>The result</w:t>
      </w:r>
      <w:r>
        <w:rPr>
          <w:spacing w:val="-1"/>
        </w:rPr>
        <w:t> </w:t>
      </w:r>
      <w:r>
        <w:rPr/>
        <w:t>of</w:t>
      </w:r>
      <w:r>
        <w:rPr>
          <w:spacing w:val="-1"/>
        </w:rPr>
        <w:t> </w:t>
      </w:r>
      <w:r>
        <w:rPr/>
        <w:t>the</w:t>
      </w:r>
      <w:r>
        <w:rPr>
          <w:spacing w:val="-2"/>
        </w:rPr>
        <w:t> </w:t>
      </w:r>
      <w:r>
        <w:rPr/>
        <w:t>study</w:t>
      </w:r>
      <w:r>
        <w:rPr>
          <w:spacing w:val="-4"/>
        </w:rPr>
        <w:t> </w:t>
      </w:r>
      <w:r>
        <w:rPr/>
        <w:t>has given rise</w:t>
      </w:r>
      <w:r>
        <w:rPr>
          <w:spacing w:val="-2"/>
        </w:rPr>
        <w:t> </w:t>
      </w:r>
      <w:r>
        <w:rPr/>
        <w:t>to the</w:t>
      </w:r>
      <w:r>
        <w:rPr>
          <w:spacing w:val="-4"/>
        </w:rPr>
        <w:t> </w:t>
      </w:r>
      <w:r>
        <w:rPr/>
        <w:t>following suggestions for further studies.</w:t>
      </w:r>
    </w:p>
    <w:p>
      <w:pPr>
        <w:pStyle w:val="ListParagraph"/>
        <w:numPr>
          <w:ilvl w:val="0"/>
          <w:numId w:val="27"/>
        </w:numPr>
        <w:tabs>
          <w:tab w:pos="1372" w:val="left" w:leader="none"/>
        </w:tabs>
        <w:spacing w:line="487" w:lineRule="auto" w:before="201" w:after="0"/>
        <w:ind w:left="1372" w:right="953" w:hanging="852"/>
        <w:jc w:val="left"/>
        <w:rPr>
          <w:sz w:val="28"/>
        </w:rPr>
      </w:pPr>
      <w:r>
        <w:rPr>
          <w:sz w:val="28"/>
        </w:rPr>
        <w:t>Assessment of factors influencing SMEs utilization of e-marketing </w:t>
      </w:r>
      <w:r>
        <w:rPr>
          <w:spacing w:val="-2"/>
          <w:sz w:val="28"/>
        </w:rPr>
        <w:t>applications.</w:t>
      </w:r>
    </w:p>
    <w:p>
      <w:pPr>
        <w:pStyle w:val="ListParagraph"/>
        <w:numPr>
          <w:ilvl w:val="0"/>
          <w:numId w:val="27"/>
        </w:numPr>
        <w:tabs>
          <w:tab w:pos="1372" w:val="left" w:leader="none"/>
        </w:tabs>
        <w:spacing w:line="487" w:lineRule="auto" w:before="3" w:after="0"/>
        <w:ind w:left="1372" w:right="950" w:hanging="852"/>
        <w:jc w:val="left"/>
        <w:rPr>
          <w:sz w:val="28"/>
        </w:rPr>
      </w:pPr>
      <w:r>
        <w:rPr>
          <w:sz w:val="28"/>
        </w:rPr>
        <w:t>Perception</w:t>
      </w:r>
      <w:r>
        <w:rPr>
          <w:spacing w:val="40"/>
          <w:sz w:val="28"/>
        </w:rPr>
        <w:t> </w:t>
      </w:r>
      <w:r>
        <w:rPr>
          <w:sz w:val="28"/>
        </w:rPr>
        <w:t>of</w:t>
      </w:r>
      <w:r>
        <w:rPr>
          <w:spacing w:val="40"/>
          <w:sz w:val="28"/>
        </w:rPr>
        <w:t> </w:t>
      </w:r>
      <w:r>
        <w:rPr>
          <w:sz w:val="28"/>
        </w:rPr>
        <w:t>owners/managers</w:t>
      </w:r>
      <w:r>
        <w:rPr>
          <w:spacing w:val="40"/>
          <w:sz w:val="28"/>
        </w:rPr>
        <w:t> </w:t>
      </w:r>
      <w:r>
        <w:rPr>
          <w:sz w:val="28"/>
        </w:rPr>
        <w:t>of</w:t>
      </w:r>
      <w:r>
        <w:rPr>
          <w:spacing w:val="40"/>
          <w:sz w:val="28"/>
        </w:rPr>
        <w:t> </w:t>
      </w:r>
      <w:r>
        <w:rPr>
          <w:sz w:val="28"/>
        </w:rPr>
        <w:t>SMEs</w:t>
      </w:r>
      <w:r>
        <w:rPr>
          <w:spacing w:val="40"/>
          <w:sz w:val="28"/>
        </w:rPr>
        <w:t> </w:t>
      </w:r>
      <w:r>
        <w:rPr>
          <w:sz w:val="28"/>
        </w:rPr>
        <w:t>on</w:t>
      </w:r>
      <w:r>
        <w:rPr>
          <w:spacing w:val="40"/>
          <w:sz w:val="28"/>
        </w:rPr>
        <w:t> </w:t>
      </w:r>
      <w:r>
        <w:rPr>
          <w:sz w:val="28"/>
        </w:rPr>
        <w:t>the</w:t>
      </w:r>
      <w:r>
        <w:rPr>
          <w:spacing w:val="40"/>
          <w:sz w:val="28"/>
        </w:rPr>
        <w:t> </w:t>
      </w:r>
      <w:r>
        <w:rPr>
          <w:sz w:val="28"/>
        </w:rPr>
        <w:t>adoption</w:t>
      </w:r>
      <w:r>
        <w:rPr>
          <w:spacing w:val="40"/>
          <w:sz w:val="28"/>
        </w:rPr>
        <w:t> </w:t>
      </w:r>
      <w:r>
        <w:rPr>
          <w:sz w:val="28"/>
        </w:rPr>
        <w:t>of</w:t>
      </w:r>
      <w:r>
        <w:rPr>
          <w:spacing w:val="40"/>
          <w:sz w:val="28"/>
        </w:rPr>
        <w:t> </w:t>
      </w:r>
      <w:r>
        <w:rPr>
          <w:sz w:val="28"/>
        </w:rPr>
        <w:t>e- marketing in their business operations.</w:t>
      </w:r>
    </w:p>
    <w:p>
      <w:pPr>
        <w:pStyle w:val="ListParagraph"/>
        <w:numPr>
          <w:ilvl w:val="0"/>
          <w:numId w:val="27"/>
        </w:numPr>
        <w:tabs>
          <w:tab w:pos="1372" w:val="left" w:leader="none"/>
        </w:tabs>
        <w:spacing w:line="489" w:lineRule="auto" w:before="0" w:after="0"/>
        <w:ind w:left="1372" w:right="957" w:hanging="852"/>
        <w:jc w:val="left"/>
        <w:rPr>
          <w:sz w:val="28"/>
        </w:rPr>
      </w:pPr>
      <w:r>
        <w:rPr>
          <w:sz w:val="28"/>
        </w:rPr>
        <w:t>Challenges</w:t>
      </w:r>
      <w:r>
        <w:rPr>
          <w:spacing w:val="40"/>
          <w:sz w:val="28"/>
        </w:rPr>
        <w:t> </w:t>
      </w:r>
      <w:r>
        <w:rPr>
          <w:sz w:val="28"/>
        </w:rPr>
        <w:t>of</w:t>
      </w:r>
      <w:r>
        <w:rPr>
          <w:spacing w:val="40"/>
          <w:sz w:val="28"/>
        </w:rPr>
        <w:t> </w:t>
      </w:r>
      <w:r>
        <w:rPr>
          <w:sz w:val="28"/>
        </w:rPr>
        <w:t>utilization</w:t>
      </w:r>
      <w:r>
        <w:rPr>
          <w:spacing w:val="40"/>
          <w:sz w:val="28"/>
        </w:rPr>
        <w:t> </w:t>
      </w:r>
      <w:r>
        <w:rPr>
          <w:sz w:val="28"/>
        </w:rPr>
        <w:t>of</w:t>
      </w:r>
      <w:r>
        <w:rPr>
          <w:spacing w:val="40"/>
          <w:sz w:val="28"/>
        </w:rPr>
        <w:t> </w:t>
      </w:r>
      <w:r>
        <w:rPr>
          <w:sz w:val="28"/>
        </w:rPr>
        <w:t>e-marketing</w:t>
      </w:r>
      <w:r>
        <w:rPr>
          <w:spacing w:val="40"/>
          <w:sz w:val="28"/>
        </w:rPr>
        <w:t> </w:t>
      </w:r>
      <w:r>
        <w:rPr>
          <w:sz w:val="28"/>
        </w:rPr>
        <w:t>applications</w:t>
      </w:r>
      <w:r>
        <w:rPr>
          <w:spacing w:val="40"/>
          <w:sz w:val="28"/>
        </w:rPr>
        <w:t> </w:t>
      </w:r>
      <w:r>
        <w:rPr>
          <w:sz w:val="28"/>
        </w:rPr>
        <w:t>by</w:t>
      </w:r>
      <w:r>
        <w:rPr>
          <w:spacing w:val="40"/>
          <w:sz w:val="28"/>
        </w:rPr>
        <w:t> </w:t>
      </w:r>
      <w:r>
        <w:rPr>
          <w:sz w:val="28"/>
        </w:rPr>
        <w:t>SMEs</w:t>
      </w:r>
      <w:r>
        <w:rPr>
          <w:spacing w:val="80"/>
          <w:sz w:val="28"/>
        </w:rPr>
        <w:t> </w:t>
      </w:r>
      <w:r>
        <w:rPr>
          <w:sz w:val="28"/>
        </w:rPr>
        <w:t>owners/ managers.</w:t>
      </w:r>
    </w:p>
    <w:p>
      <w:pPr>
        <w:pStyle w:val="ListParagraph"/>
        <w:numPr>
          <w:ilvl w:val="0"/>
          <w:numId w:val="27"/>
        </w:numPr>
        <w:tabs>
          <w:tab w:pos="1372" w:val="left" w:leader="none"/>
          <w:tab w:pos="1449" w:val="left" w:leader="none"/>
        </w:tabs>
        <w:spacing w:line="487" w:lineRule="auto" w:before="0" w:after="0"/>
        <w:ind w:left="1372" w:right="957" w:hanging="852"/>
        <w:jc w:val="left"/>
        <w:rPr>
          <w:sz w:val="28"/>
        </w:rPr>
      </w:pPr>
      <w:r>
        <w:rPr>
          <w:sz w:val="28"/>
        </w:rPr>
        <w:tab/>
        <w:t>SMEs owners/managers assessment of government policies on </w:t>
      </w:r>
      <w:r>
        <w:rPr>
          <w:spacing w:val="-2"/>
          <w:sz w:val="28"/>
        </w:rPr>
        <w:t>e-marketing.</w:t>
      </w:r>
    </w:p>
    <w:p>
      <w:pPr>
        <w:spacing w:after="0" w:line="487" w:lineRule="auto"/>
        <w:jc w:val="left"/>
        <w:rPr>
          <w:sz w:val="28"/>
        </w:rPr>
        <w:sectPr>
          <w:pgSz w:w="11910" w:h="16840"/>
          <w:pgMar w:header="0" w:footer="1002" w:top="1260" w:bottom="1200" w:left="920" w:right="4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3"/>
      </w:pPr>
    </w:p>
    <w:p>
      <w:pPr>
        <w:pStyle w:val="Heading1"/>
        <w:ind w:left="436"/>
      </w:pPr>
      <w:r>
        <w:rPr>
          <w:spacing w:val="-2"/>
        </w:rPr>
        <w:t>REFERENCES</w:t>
      </w:r>
    </w:p>
    <w:p>
      <w:pPr>
        <w:spacing w:line="278" w:lineRule="auto" w:before="321"/>
        <w:ind w:left="1240" w:right="1003" w:hanging="720"/>
        <w:jc w:val="left"/>
        <w:rPr>
          <w:sz w:val="28"/>
        </w:rPr>
      </w:pPr>
      <w:r>
        <w:rPr>
          <w:sz w:val="28"/>
        </w:rPr>
        <w:t>Adelaja, A.O. (2012) </w:t>
      </w:r>
      <w:r>
        <w:rPr>
          <w:rFonts w:ascii="Arial"/>
          <w:i/>
          <w:sz w:val="28"/>
        </w:rPr>
        <w:t>Importance</w:t>
      </w:r>
      <w:r>
        <w:rPr>
          <w:rFonts w:ascii="Arial"/>
          <w:i/>
          <w:spacing w:val="-5"/>
          <w:sz w:val="28"/>
        </w:rPr>
        <w:t> </w:t>
      </w:r>
      <w:r>
        <w:rPr>
          <w:rFonts w:ascii="Arial"/>
          <w:i/>
          <w:sz w:val="28"/>
        </w:rPr>
        <w:t>of</w:t>
      </w:r>
      <w:r>
        <w:rPr>
          <w:rFonts w:ascii="Arial"/>
          <w:i/>
          <w:spacing w:val="-6"/>
          <w:sz w:val="28"/>
        </w:rPr>
        <w:t> </w:t>
      </w:r>
      <w:r>
        <w:rPr>
          <w:rFonts w:ascii="Arial"/>
          <w:i/>
          <w:sz w:val="28"/>
        </w:rPr>
        <w:t>small</w:t>
      </w:r>
      <w:r>
        <w:rPr>
          <w:rFonts w:ascii="Arial"/>
          <w:i/>
          <w:spacing w:val="-3"/>
          <w:sz w:val="28"/>
        </w:rPr>
        <w:t> </w:t>
      </w:r>
      <w:r>
        <w:rPr>
          <w:rFonts w:ascii="Arial"/>
          <w:i/>
          <w:sz w:val="28"/>
        </w:rPr>
        <w:t>and</w:t>
      </w:r>
      <w:r>
        <w:rPr>
          <w:rFonts w:ascii="Arial"/>
          <w:i/>
          <w:spacing w:val="-5"/>
          <w:sz w:val="28"/>
        </w:rPr>
        <w:t> </w:t>
      </w:r>
      <w:r>
        <w:rPr>
          <w:rFonts w:ascii="Arial"/>
          <w:i/>
          <w:sz w:val="28"/>
        </w:rPr>
        <w:t>medium</w:t>
      </w:r>
      <w:r>
        <w:rPr>
          <w:rFonts w:ascii="Arial"/>
          <w:i/>
          <w:spacing w:val="-6"/>
          <w:sz w:val="28"/>
        </w:rPr>
        <w:t> </w:t>
      </w:r>
      <w:r>
        <w:rPr>
          <w:rFonts w:ascii="Arial"/>
          <w:i/>
          <w:sz w:val="28"/>
        </w:rPr>
        <w:t>scale</w:t>
      </w:r>
      <w:r>
        <w:rPr>
          <w:rFonts w:ascii="Arial"/>
          <w:i/>
          <w:spacing w:val="-3"/>
          <w:sz w:val="28"/>
        </w:rPr>
        <w:t> </w:t>
      </w:r>
      <w:r>
        <w:rPr>
          <w:rFonts w:ascii="Arial"/>
          <w:i/>
          <w:sz w:val="28"/>
        </w:rPr>
        <w:t>industries</w:t>
      </w:r>
      <w:r>
        <w:rPr>
          <w:rFonts w:ascii="Arial"/>
          <w:i/>
          <w:spacing w:val="-4"/>
          <w:sz w:val="28"/>
        </w:rPr>
        <w:t> </w:t>
      </w:r>
      <w:r>
        <w:rPr>
          <w:rFonts w:ascii="Arial"/>
          <w:i/>
          <w:sz w:val="28"/>
        </w:rPr>
        <w:t>in a developing / underdeveloped economy. </w:t>
      </w:r>
      <w:r>
        <w:rPr>
          <w:sz w:val="28"/>
        </w:rPr>
        <w:t>Lagos : Academy </w:t>
      </w:r>
      <w:r>
        <w:rPr>
          <w:spacing w:val="-2"/>
          <w:sz w:val="28"/>
        </w:rPr>
        <w:t>Publishers.</w:t>
      </w:r>
    </w:p>
    <w:p>
      <w:pPr>
        <w:pStyle w:val="BodyText"/>
        <w:spacing w:before="155"/>
      </w:pPr>
    </w:p>
    <w:p>
      <w:pPr>
        <w:spacing w:line="278" w:lineRule="auto" w:before="0"/>
        <w:ind w:left="1240" w:right="1547" w:hanging="720"/>
        <w:jc w:val="both"/>
        <w:rPr>
          <w:sz w:val="28"/>
        </w:rPr>
      </w:pPr>
      <w:r>
        <w:rPr>
          <w:sz w:val="28"/>
        </w:rPr>
        <w:t>Adenikinju,</w:t>
      </w:r>
      <w:r>
        <w:rPr>
          <w:spacing w:val="-2"/>
          <w:sz w:val="28"/>
        </w:rPr>
        <w:t> </w:t>
      </w:r>
      <w:r>
        <w:rPr>
          <w:sz w:val="28"/>
        </w:rPr>
        <w:t>Y. A.</w:t>
      </w:r>
      <w:r>
        <w:rPr>
          <w:spacing w:val="-2"/>
          <w:sz w:val="28"/>
        </w:rPr>
        <w:t> </w:t>
      </w:r>
      <w:r>
        <w:rPr>
          <w:sz w:val="28"/>
        </w:rPr>
        <w:t>(2005), </w:t>
      </w:r>
      <w:r>
        <w:rPr>
          <w:rFonts w:ascii="Arial"/>
          <w:i/>
          <w:sz w:val="28"/>
        </w:rPr>
        <w:t>Entrepreneurship</w:t>
      </w:r>
      <w:r>
        <w:rPr>
          <w:rFonts w:ascii="Arial"/>
          <w:i/>
          <w:spacing w:val="-7"/>
          <w:sz w:val="28"/>
        </w:rPr>
        <w:t> </w:t>
      </w:r>
      <w:r>
        <w:rPr>
          <w:rFonts w:ascii="Arial"/>
          <w:i/>
          <w:sz w:val="28"/>
        </w:rPr>
        <w:t>and</w:t>
      </w:r>
      <w:r>
        <w:rPr>
          <w:rFonts w:ascii="Arial"/>
          <w:i/>
          <w:spacing w:val="-7"/>
          <w:sz w:val="28"/>
        </w:rPr>
        <w:t> </w:t>
      </w:r>
      <w:r>
        <w:rPr>
          <w:rFonts w:ascii="Arial"/>
          <w:i/>
          <w:sz w:val="28"/>
        </w:rPr>
        <w:t>small</w:t>
      </w:r>
      <w:r>
        <w:rPr>
          <w:rFonts w:ascii="Arial"/>
          <w:i/>
          <w:spacing w:val="-7"/>
          <w:sz w:val="28"/>
        </w:rPr>
        <w:t> </w:t>
      </w:r>
      <w:r>
        <w:rPr>
          <w:rFonts w:ascii="Arial"/>
          <w:i/>
          <w:sz w:val="28"/>
        </w:rPr>
        <w:t>scale</w:t>
      </w:r>
      <w:r>
        <w:rPr>
          <w:rFonts w:ascii="Arial"/>
          <w:i/>
          <w:spacing w:val="-4"/>
          <w:sz w:val="28"/>
        </w:rPr>
        <w:t> </w:t>
      </w:r>
      <w:r>
        <w:rPr>
          <w:rFonts w:ascii="Arial"/>
          <w:i/>
          <w:sz w:val="28"/>
        </w:rPr>
        <w:t>business enterprises development in</w:t>
      </w:r>
      <w:r>
        <w:rPr>
          <w:rFonts w:ascii="Arial"/>
          <w:i/>
          <w:spacing w:val="-1"/>
          <w:sz w:val="28"/>
        </w:rPr>
        <w:t> </w:t>
      </w:r>
      <w:r>
        <w:rPr>
          <w:rFonts w:ascii="Arial"/>
          <w:i/>
          <w:sz w:val="28"/>
        </w:rPr>
        <w:t>Nigeria.</w:t>
      </w:r>
      <w:r>
        <w:rPr>
          <w:rFonts w:ascii="Arial"/>
          <w:i/>
          <w:spacing w:val="40"/>
          <w:sz w:val="28"/>
        </w:rPr>
        <w:t> </w:t>
      </w:r>
      <w:r>
        <w:rPr>
          <w:sz w:val="28"/>
        </w:rPr>
        <w:t>Ibadan:</w:t>
      </w:r>
      <w:r>
        <w:rPr>
          <w:spacing w:val="40"/>
          <w:sz w:val="28"/>
        </w:rPr>
        <w:t> </w:t>
      </w:r>
      <w:r>
        <w:rPr>
          <w:sz w:val="28"/>
        </w:rPr>
        <w:t>University Press </w:t>
      </w:r>
      <w:r>
        <w:rPr>
          <w:spacing w:val="-4"/>
          <w:sz w:val="28"/>
        </w:rPr>
        <w:t>PLC.</w:t>
      </w:r>
    </w:p>
    <w:p>
      <w:pPr>
        <w:pStyle w:val="BodyText"/>
        <w:spacing w:before="50"/>
      </w:pPr>
    </w:p>
    <w:p>
      <w:pPr>
        <w:spacing w:line="280" w:lineRule="auto" w:before="0"/>
        <w:ind w:left="1240" w:right="1003" w:hanging="720"/>
        <w:jc w:val="left"/>
        <w:rPr>
          <w:sz w:val="28"/>
        </w:rPr>
      </w:pPr>
      <w:r>
        <w:rPr>
          <w:sz w:val="28"/>
        </w:rPr>
        <w:t>Adekeye, B.</w:t>
      </w:r>
      <w:r>
        <w:rPr>
          <w:spacing w:val="-1"/>
          <w:sz w:val="28"/>
        </w:rPr>
        <w:t> </w:t>
      </w:r>
      <w:r>
        <w:rPr>
          <w:sz w:val="28"/>
        </w:rPr>
        <w:t>E.</w:t>
      </w:r>
      <w:r>
        <w:rPr>
          <w:spacing w:val="-1"/>
          <w:sz w:val="28"/>
        </w:rPr>
        <w:t> </w:t>
      </w:r>
      <w:r>
        <w:rPr>
          <w:sz w:val="28"/>
        </w:rPr>
        <w:t>(2007) </w:t>
      </w:r>
      <w:r>
        <w:rPr>
          <w:rFonts w:ascii="Arial"/>
          <w:i/>
          <w:sz w:val="28"/>
        </w:rPr>
        <w:t>Evaluation</w:t>
      </w:r>
      <w:r>
        <w:rPr>
          <w:rFonts w:ascii="Arial"/>
          <w:i/>
          <w:spacing w:val="-6"/>
          <w:sz w:val="28"/>
        </w:rPr>
        <w:t> </w:t>
      </w:r>
      <w:r>
        <w:rPr>
          <w:rFonts w:ascii="Arial"/>
          <w:i/>
          <w:sz w:val="28"/>
        </w:rPr>
        <w:t>of</w:t>
      </w:r>
      <w:r>
        <w:rPr>
          <w:rFonts w:ascii="Arial"/>
          <w:i/>
          <w:spacing w:val="-7"/>
          <w:sz w:val="28"/>
        </w:rPr>
        <w:t> </w:t>
      </w:r>
      <w:r>
        <w:rPr>
          <w:rFonts w:ascii="Arial"/>
          <w:i/>
          <w:sz w:val="28"/>
        </w:rPr>
        <w:t>small</w:t>
      </w:r>
      <w:r>
        <w:rPr>
          <w:rFonts w:ascii="Arial"/>
          <w:i/>
          <w:spacing w:val="-3"/>
          <w:sz w:val="28"/>
        </w:rPr>
        <w:t> </w:t>
      </w:r>
      <w:r>
        <w:rPr>
          <w:rFonts w:ascii="Arial"/>
          <w:i/>
          <w:sz w:val="28"/>
        </w:rPr>
        <w:t>scale</w:t>
      </w:r>
      <w:r>
        <w:rPr>
          <w:rFonts w:ascii="Arial"/>
          <w:i/>
          <w:spacing w:val="-6"/>
          <w:sz w:val="28"/>
        </w:rPr>
        <w:t> </w:t>
      </w:r>
      <w:r>
        <w:rPr>
          <w:rFonts w:ascii="Arial"/>
          <w:i/>
          <w:sz w:val="28"/>
        </w:rPr>
        <w:t>industries</w:t>
      </w:r>
      <w:r>
        <w:rPr>
          <w:rFonts w:ascii="Arial"/>
          <w:i/>
          <w:spacing w:val="-3"/>
          <w:sz w:val="28"/>
        </w:rPr>
        <w:t> </w:t>
      </w:r>
      <w:r>
        <w:rPr>
          <w:rFonts w:ascii="Arial"/>
          <w:i/>
          <w:sz w:val="28"/>
        </w:rPr>
        <w:t>performance, </w:t>
      </w:r>
      <w:r>
        <w:rPr>
          <w:sz w:val="28"/>
        </w:rPr>
        <w:t>(Unpublished B.Eng. Thesis), Department of Mechanical Engineering, Federal University of Technology, Akure.</w:t>
      </w:r>
    </w:p>
    <w:p>
      <w:pPr>
        <w:pStyle w:val="BodyText"/>
      </w:pPr>
    </w:p>
    <w:p>
      <w:pPr>
        <w:pStyle w:val="BodyText"/>
        <w:spacing w:before="129"/>
      </w:pPr>
    </w:p>
    <w:p>
      <w:pPr>
        <w:spacing w:line="278" w:lineRule="auto" w:before="0"/>
        <w:ind w:left="1240" w:right="960" w:hanging="720"/>
        <w:jc w:val="left"/>
        <w:rPr>
          <w:sz w:val="28"/>
        </w:rPr>
      </w:pPr>
      <w:r>
        <w:rPr>
          <w:sz w:val="28"/>
        </w:rPr>
        <w:t>Afsher, J. A. &amp; Nawaser, K. H. (2010, September).</w:t>
      </w:r>
      <w:r>
        <w:rPr>
          <w:spacing w:val="40"/>
          <w:sz w:val="28"/>
        </w:rPr>
        <w:t> </w:t>
      </w:r>
      <w:r>
        <w:rPr>
          <w:rFonts w:ascii="Arial"/>
          <w:i/>
          <w:sz w:val="28"/>
        </w:rPr>
        <w:t>Mobile commerce: The force of electronic commerce future.</w:t>
      </w:r>
      <w:r>
        <w:rPr>
          <w:rFonts w:ascii="Arial"/>
          <w:i/>
          <w:spacing w:val="40"/>
          <w:sz w:val="28"/>
        </w:rPr>
        <w:t> </w:t>
      </w:r>
      <w:r>
        <w:rPr>
          <w:sz w:val="28"/>
        </w:rPr>
        <w:t>International seminar on Innovations</w:t>
      </w:r>
      <w:r>
        <w:rPr>
          <w:spacing w:val="-5"/>
          <w:sz w:val="28"/>
        </w:rPr>
        <w:t> </w:t>
      </w:r>
      <w:r>
        <w:rPr>
          <w:sz w:val="28"/>
        </w:rPr>
        <w:t>in</w:t>
      </w:r>
      <w:r>
        <w:rPr>
          <w:spacing w:val="-7"/>
          <w:sz w:val="28"/>
        </w:rPr>
        <w:t> </w:t>
      </w:r>
      <w:r>
        <w:rPr>
          <w:sz w:val="28"/>
        </w:rPr>
        <w:t>strategic</w:t>
      </w:r>
      <w:r>
        <w:rPr>
          <w:spacing w:val="-5"/>
          <w:sz w:val="28"/>
        </w:rPr>
        <w:t> </w:t>
      </w:r>
      <w:r>
        <w:rPr>
          <w:sz w:val="28"/>
        </w:rPr>
        <w:t>management</w:t>
      </w:r>
      <w:r>
        <w:rPr>
          <w:spacing w:val="-5"/>
          <w:sz w:val="28"/>
        </w:rPr>
        <w:t> </w:t>
      </w:r>
      <w:r>
        <w:rPr>
          <w:sz w:val="28"/>
        </w:rPr>
        <w:t>for</w:t>
      </w:r>
      <w:r>
        <w:rPr>
          <w:spacing w:val="-4"/>
          <w:sz w:val="28"/>
        </w:rPr>
        <w:t> </w:t>
      </w:r>
      <w:r>
        <w:rPr>
          <w:sz w:val="28"/>
        </w:rPr>
        <w:t>organizational</w:t>
      </w:r>
      <w:r>
        <w:rPr>
          <w:spacing w:val="-7"/>
          <w:sz w:val="28"/>
        </w:rPr>
        <w:t> </w:t>
      </w:r>
      <w:r>
        <w:rPr>
          <w:sz w:val="28"/>
        </w:rPr>
        <w:t>excellence. Sinhged Institute of Management. Pune India.</w:t>
      </w:r>
    </w:p>
    <w:p>
      <w:pPr>
        <w:pStyle w:val="BodyText"/>
        <w:spacing w:before="59"/>
      </w:pPr>
    </w:p>
    <w:p>
      <w:pPr>
        <w:tabs>
          <w:tab w:pos="2236" w:val="left" w:leader="none"/>
        </w:tabs>
        <w:spacing w:line="276" w:lineRule="auto" w:before="0"/>
        <w:ind w:left="1240" w:right="1332" w:hanging="720"/>
        <w:jc w:val="left"/>
        <w:rPr>
          <w:sz w:val="28"/>
        </w:rPr>
      </w:pPr>
      <w:r>
        <w:rPr>
          <w:sz w:val="28"/>
        </w:rPr>
        <w:t>Aftab, K. &amp;</w:t>
      </w:r>
      <w:r>
        <w:rPr>
          <w:spacing w:val="-1"/>
          <w:sz w:val="28"/>
        </w:rPr>
        <w:t> </w:t>
      </w:r>
      <w:r>
        <w:rPr>
          <w:sz w:val="28"/>
        </w:rPr>
        <w:t>Rahim,</w:t>
      </w:r>
      <w:r>
        <w:rPr>
          <w:spacing w:val="-2"/>
          <w:sz w:val="28"/>
        </w:rPr>
        <w:t> </w:t>
      </w:r>
      <w:r>
        <w:rPr>
          <w:sz w:val="28"/>
        </w:rPr>
        <w:t>E. (2009).</w:t>
      </w:r>
      <w:r>
        <w:rPr>
          <w:spacing w:val="40"/>
          <w:sz w:val="28"/>
        </w:rPr>
        <w:t> </w:t>
      </w:r>
      <w:r>
        <w:rPr>
          <w:sz w:val="28"/>
        </w:rPr>
        <w:t>Barriers</w:t>
      </w:r>
      <w:r>
        <w:rPr>
          <w:spacing w:val="-2"/>
          <w:sz w:val="28"/>
        </w:rPr>
        <w:t> </w:t>
      </w:r>
      <w:r>
        <w:rPr>
          <w:sz w:val="28"/>
        </w:rPr>
        <w:t>to</w:t>
      </w:r>
      <w:r>
        <w:rPr>
          <w:spacing w:val="-1"/>
          <w:sz w:val="28"/>
        </w:rPr>
        <w:t> </w:t>
      </w:r>
      <w:r>
        <w:rPr>
          <w:sz w:val="28"/>
        </w:rPr>
        <w:t>the</w:t>
      </w:r>
      <w:r>
        <w:rPr>
          <w:spacing w:val="-2"/>
          <w:sz w:val="28"/>
        </w:rPr>
        <w:t> </w:t>
      </w:r>
      <w:r>
        <w:rPr>
          <w:sz w:val="28"/>
        </w:rPr>
        <w:t>growth of informal sector </w:t>
      </w:r>
      <w:r>
        <w:rPr>
          <w:spacing w:val="-2"/>
          <w:sz w:val="28"/>
        </w:rPr>
        <w:t>firms.</w:t>
      </w:r>
      <w:r>
        <w:rPr>
          <w:sz w:val="28"/>
        </w:rPr>
        <w:tab/>
      </w:r>
      <w:r>
        <w:rPr>
          <w:rFonts w:ascii="Arial"/>
          <w:i/>
          <w:sz w:val="28"/>
        </w:rPr>
        <w:t>Journal of Development Studies</w:t>
      </w:r>
      <w:r>
        <w:rPr>
          <w:sz w:val="28"/>
        </w:rPr>
        <w:t>, 25, (4). 35-42.</w:t>
      </w:r>
    </w:p>
    <w:p>
      <w:pPr>
        <w:pStyle w:val="BodyText"/>
        <w:spacing w:before="57"/>
      </w:pPr>
    </w:p>
    <w:p>
      <w:pPr>
        <w:pStyle w:val="BodyText"/>
        <w:spacing w:line="280" w:lineRule="auto"/>
        <w:ind w:left="1240" w:right="1215" w:hanging="720"/>
      </w:pPr>
      <w:r>
        <w:rPr/>
        <w:t>Aghis, L.</w:t>
      </w:r>
      <w:r>
        <w:rPr>
          <w:spacing w:val="-2"/>
        </w:rPr>
        <w:t> </w:t>
      </w:r>
      <w:r>
        <w:rPr/>
        <w:t>(2012).</w:t>
      </w:r>
      <w:r>
        <w:rPr>
          <w:spacing w:val="40"/>
        </w:rPr>
        <w:t> </w:t>
      </w:r>
      <w:r>
        <w:rPr/>
        <w:t>Marketing</w:t>
      </w:r>
      <w:r>
        <w:rPr>
          <w:spacing w:val="-3"/>
        </w:rPr>
        <w:t> </w:t>
      </w:r>
      <w:r>
        <w:rPr/>
        <w:t>segmentation</w:t>
      </w:r>
      <w:r>
        <w:rPr>
          <w:spacing w:val="-1"/>
        </w:rPr>
        <w:t> </w:t>
      </w:r>
      <w:r>
        <w:rPr/>
        <w:t>in</w:t>
      </w:r>
      <w:r>
        <w:rPr>
          <w:spacing w:val="-4"/>
        </w:rPr>
        <w:t> </w:t>
      </w:r>
      <w:r>
        <w:rPr/>
        <w:t>the</w:t>
      </w:r>
      <w:r>
        <w:rPr>
          <w:spacing w:val="-5"/>
        </w:rPr>
        <w:t> </w:t>
      </w:r>
      <w:r>
        <w:rPr/>
        <w:t>Indonesian</w:t>
      </w:r>
      <w:r>
        <w:rPr>
          <w:spacing w:val="-1"/>
        </w:rPr>
        <w:t> </w:t>
      </w:r>
      <w:r>
        <w:rPr/>
        <w:t>banking sector.</w:t>
      </w:r>
      <w:r>
        <w:rPr>
          <w:spacing w:val="40"/>
        </w:rPr>
        <w:t> </w:t>
      </w:r>
      <w:r>
        <w:rPr/>
        <w:t>The Relation between demographic and desired</w:t>
      </w:r>
    </w:p>
    <w:p>
      <w:pPr>
        <w:spacing w:after="0" w:line="280" w:lineRule="auto"/>
        <w:sectPr>
          <w:pgSz w:w="11910" w:h="16840"/>
          <w:pgMar w:header="0" w:footer="1002" w:top="1920" w:bottom="1200" w:left="920" w:right="480"/>
        </w:sectPr>
      </w:pPr>
    </w:p>
    <w:p>
      <w:pPr>
        <w:spacing w:line="278" w:lineRule="auto" w:before="69"/>
        <w:ind w:left="1240" w:right="993" w:firstLine="0"/>
        <w:jc w:val="left"/>
        <w:rPr>
          <w:sz w:val="28"/>
        </w:rPr>
      </w:pPr>
      <w:r>
        <w:rPr>
          <w:sz w:val="28"/>
        </w:rPr>
        <w:t>customers</w:t>
      </w:r>
      <w:r>
        <w:rPr>
          <w:spacing w:val="-1"/>
          <w:sz w:val="28"/>
        </w:rPr>
        <w:t> </w:t>
      </w:r>
      <w:r>
        <w:rPr>
          <w:sz w:val="28"/>
        </w:rPr>
        <w:t>benefits.</w:t>
      </w:r>
      <w:r>
        <w:rPr>
          <w:spacing w:val="40"/>
          <w:sz w:val="28"/>
        </w:rPr>
        <w:t> </w:t>
      </w:r>
      <w:r>
        <w:rPr>
          <w:rFonts w:ascii="Arial"/>
          <w:i/>
          <w:sz w:val="28"/>
        </w:rPr>
        <w:t>International</w:t>
      </w:r>
      <w:r>
        <w:rPr>
          <w:rFonts w:ascii="Arial"/>
          <w:i/>
          <w:spacing w:val="-6"/>
          <w:sz w:val="28"/>
        </w:rPr>
        <w:t> </w:t>
      </w:r>
      <w:r>
        <w:rPr>
          <w:rFonts w:ascii="Arial"/>
          <w:i/>
          <w:sz w:val="28"/>
        </w:rPr>
        <w:t>Journal</w:t>
      </w:r>
      <w:r>
        <w:rPr>
          <w:rFonts w:ascii="Arial"/>
          <w:i/>
          <w:spacing w:val="-4"/>
          <w:sz w:val="28"/>
        </w:rPr>
        <w:t> </w:t>
      </w:r>
      <w:r>
        <w:rPr>
          <w:rFonts w:ascii="Arial"/>
          <w:i/>
          <w:sz w:val="28"/>
        </w:rPr>
        <w:t>of</w:t>
      </w:r>
      <w:r>
        <w:rPr>
          <w:rFonts w:ascii="Arial"/>
          <w:i/>
          <w:spacing w:val="-3"/>
          <w:sz w:val="28"/>
        </w:rPr>
        <w:t> </w:t>
      </w:r>
      <w:r>
        <w:rPr>
          <w:rFonts w:ascii="Arial"/>
          <w:i/>
          <w:sz w:val="28"/>
        </w:rPr>
        <w:t>Bank</w:t>
      </w:r>
      <w:r>
        <w:rPr>
          <w:rFonts w:ascii="Arial"/>
          <w:i/>
          <w:spacing w:val="-5"/>
          <w:sz w:val="28"/>
        </w:rPr>
        <w:t> </w:t>
      </w:r>
      <w:r>
        <w:rPr>
          <w:rFonts w:ascii="Arial"/>
          <w:i/>
          <w:sz w:val="28"/>
        </w:rPr>
        <w:t>Marketing, </w:t>
      </w:r>
      <w:r>
        <w:rPr>
          <w:sz w:val="28"/>
        </w:rPr>
        <w:t>18(2) </w:t>
      </w:r>
      <w:r>
        <w:rPr>
          <w:spacing w:val="-2"/>
          <w:sz w:val="28"/>
        </w:rPr>
        <w:t>64-74.</w:t>
      </w:r>
    </w:p>
    <w:p>
      <w:pPr>
        <w:pStyle w:val="BodyText"/>
        <w:spacing w:before="51"/>
      </w:pPr>
    </w:p>
    <w:p>
      <w:pPr>
        <w:spacing w:line="278" w:lineRule="auto" w:before="0"/>
        <w:ind w:left="1240" w:right="1215" w:hanging="720"/>
        <w:jc w:val="left"/>
        <w:rPr>
          <w:sz w:val="28"/>
        </w:rPr>
      </w:pPr>
      <w:r>
        <w:rPr>
          <w:sz w:val="28"/>
        </w:rPr>
        <w:t>Akabueze, B. (2002, February).</w:t>
      </w:r>
      <w:r>
        <w:rPr>
          <w:spacing w:val="80"/>
          <w:sz w:val="28"/>
        </w:rPr>
        <w:t> </w:t>
      </w:r>
      <w:r>
        <w:rPr>
          <w:rFonts w:ascii="Arial"/>
          <w:i/>
          <w:sz w:val="28"/>
        </w:rPr>
        <w:t>Financing small and medium enterprises</w:t>
      </w:r>
      <w:r>
        <w:rPr>
          <w:rFonts w:ascii="Arial"/>
          <w:i/>
          <w:spacing w:val="40"/>
          <w:sz w:val="28"/>
        </w:rPr>
        <w:t> </w:t>
      </w:r>
      <w:r>
        <w:rPr>
          <w:rFonts w:ascii="Arial"/>
          <w:i/>
          <w:sz w:val="28"/>
        </w:rPr>
        <w:t>the</w:t>
      </w:r>
      <w:r>
        <w:rPr>
          <w:rFonts w:ascii="Arial"/>
          <w:i/>
          <w:spacing w:val="-6"/>
          <w:sz w:val="28"/>
        </w:rPr>
        <w:t> </w:t>
      </w:r>
      <w:r>
        <w:rPr>
          <w:rFonts w:ascii="Arial"/>
          <w:i/>
          <w:sz w:val="28"/>
        </w:rPr>
        <w:t>small</w:t>
      </w:r>
      <w:r>
        <w:rPr>
          <w:rFonts w:ascii="Arial"/>
          <w:i/>
          <w:spacing w:val="-3"/>
          <w:sz w:val="28"/>
        </w:rPr>
        <w:t> </w:t>
      </w:r>
      <w:r>
        <w:rPr>
          <w:rFonts w:ascii="Arial"/>
          <w:i/>
          <w:sz w:val="28"/>
        </w:rPr>
        <w:t>and</w:t>
      </w:r>
      <w:r>
        <w:rPr>
          <w:rFonts w:ascii="Arial"/>
          <w:i/>
          <w:spacing w:val="-6"/>
          <w:sz w:val="28"/>
        </w:rPr>
        <w:t> </w:t>
      </w:r>
      <w:r>
        <w:rPr>
          <w:rFonts w:ascii="Arial"/>
          <w:i/>
          <w:sz w:val="28"/>
        </w:rPr>
        <w:t>medium</w:t>
      </w:r>
      <w:r>
        <w:rPr>
          <w:rFonts w:ascii="Arial"/>
          <w:i/>
          <w:spacing w:val="-5"/>
          <w:sz w:val="28"/>
        </w:rPr>
        <w:t> </w:t>
      </w:r>
      <w:r>
        <w:rPr>
          <w:rFonts w:ascii="Arial"/>
          <w:i/>
          <w:sz w:val="28"/>
        </w:rPr>
        <w:t>industries</w:t>
      </w:r>
      <w:r>
        <w:rPr>
          <w:rFonts w:ascii="Arial"/>
          <w:i/>
          <w:spacing w:val="-5"/>
          <w:sz w:val="28"/>
        </w:rPr>
        <w:t> </w:t>
      </w:r>
      <w:r>
        <w:rPr>
          <w:rFonts w:ascii="Arial"/>
          <w:i/>
          <w:sz w:val="28"/>
        </w:rPr>
        <w:t>equity</w:t>
      </w:r>
      <w:r>
        <w:rPr>
          <w:rFonts w:ascii="Arial"/>
          <w:i/>
          <w:spacing w:val="-3"/>
          <w:sz w:val="28"/>
        </w:rPr>
        <w:t> </w:t>
      </w:r>
      <w:r>
        <w:rPr>
          <w:rFonts w:ascii="Arial"/>
          <w:i/>
          <w:sz w:val="28"/>
        </w:rPr>
        <w:t>investment scheme option.</w:t>
      </w:r>
      <w:r>
        <w:rPr>
          <w:rFonts w:ascii="Arial"/>
          <w:i/>
          <w:spacing w:val="40"/>
          <w:sz w:val="28"/>
        </w:rPr>
        <w:t> </w:t>
      </w:r>
      <w:r>
        <w:rPr>
          <w:sz w:val="28"/>
        </w:rPr>
        <w:t>Paper presented at e-week 2002 seminar at MUSON Centre Lagos.</w:t>
      </w:r>
    </w:p>
    <w:p>
      <w:pPr>
        <w:pStyle w:val="BodyText"/>
        <w:spacing w:before="48"/>
      </w:pPr>
    </w:p>
    <w:p>
      <w:pPr>
        <w:spacing w:line="278" w:lineRule="auto" w:before="0"/>
        <w:ind w:left="1240" w:right="1003" w:hanging="720"/>
        <w:jc w:val="left"/>
        <w:rPr>
          <w:sz w:val="28"/>
        </w:rPr>
      </w:pPr>
      <w:r>
        <w:rPr>
          <w:sz w:val="28"/>
        </w:rPr>
        <w:t>Akkeren, J. &amp; Caraye, A.L. (2000, December).</w:t>
      </w:r>
      <w:r>
        <w:rPr>
          <w:spacing w:val="40"/>
          <w:sz w:val="28"/>
        </w:rPr>
        <w:t> </w:t>
      </w:r>
      <w:r>
        <w:rPr>
          <w:rFonts w:ascii="Arial"/>
          <w:i/>
          <w:sz w:val="28"/>
        </w:rPr>
        <w:t>Factors affecting entry- level internet technology adoption by small business in Australia: An</w:t>
      </w:r>
      <w:r>
        <w:rPr>
          <w:rFonts w:ascii="Arial"/>
          <w:i/>
          <w:spacing w:val="-4"/>
          <w:sz w:val="28"/>
        </w:rPr>
        <w:t> </w:t>
      </w:r>
      <w:r>
        <w:rPr>
          <w:rFonts w:ascii="Arial"/>
          <w:i/>
          <w:sz w:val="28"/>
        </w:rPr>
        <w:t>Empirical</w:t>
      </w:r>
      <w:r>
        <w:rPr>
          <w:rFonts w:ascii="Arial"/>
          <w:i/>
          <w:spacing w:val="-6"/>
          <w:sz w:val="28"/>
        </w:rPr>
        <w:t> </w:t>
      </w:r>
      <w:r>
        <w:rPr>
          <w:rFonts w:ascii="Arial"/>
          <w:i/>
          <w:sz w:val="28"/>
        </w:rPr>
        <w:t>study.</w:t>
      </w:r>
      <w:r>
        <w:rPr>
          <w:rFonts w:ascii="Arial"/>
          <w:i/>
          <w:spacing w:val="40"/>
          <w:sz w:val="28"/>
        </w:rPr>
        <w:t> </w:t>
      </w:r>
      <w:r>
        <w:rPr>
          <w:sz w:val="28"/>
        </w:rPr>
        <w:t>Proceedings of</w:t>
      </w:r>
      <w:r>
        <w:rPr>
          <w:spacing w:val="-1"/>
          <w:sz w:val="28"/>
        </w:rPr>
        <w:t> </w:t>
      </w:r>
      <w:r>
        <w:rPr>
          <w:sz w:val="28"/>
        </w:rPr>
        <w:t>the 10</w:t>
      </w:r>
      <w:r>
        <w:rPr>
          <w:sz w:val="28"/>
          <w:vertAlign w:val="superscript"/>
        </w:rPr>
        <w:t>th</w:t>
      </w:r>
      <w:r>
        <w:rPr>
          <w:spacing w:val="-1"/>
          <w:sz w:val="28"/>
          <w:vertAlign w:val="baseline"/>
        </w:rPr>
        <w:t> </w:t>
      </w:r>
      <w:r>
        <w:rPr>
          <w:sz w:val="28"/>
          <w:vertAlign w:val="baseline"/>
        </w:rPr>
        <w:t>Australian</w:t>
      </w:r>
      <w:r>
        <w:rPr>
          <w:spacing w:val="-3"/>
          <w:sz w:val="28"/>
          <w:vertAlign w:val="baseline"/>
        </w:rPr>
        <w:t> </w:t>
      </w:r>
      <w:r>
        <w:rPr>
          <w:sz w:val="28"/>
          <w:vertAlign w:val="baseline"/>
        </w:rPr>
        <w:t>Conference on Information Systems, Wellington, New Zealand.</w:t>
      </w:r>
    </w:p>
    <w:p>
      <w:pPr>
        <w:pStyle w:val="BodyText"/>
        <w:spacing w:before="50"/>
      </w:pPr>
    </w:p>
    <w:p>
      <w:pPr>
        <w:spacing w:line="278" w:lineRule="auto" w:before="1"/>
        <w:ind w:left="1240" w:right="1028" w:hanging="720"/>
        <w:jc w:val="left"/>
        <w:rPr>
          <w:sz w:val="28"/>
        </w:rPr>
      </w:pPr>
      <w:r>
        <w:rPr>
          <w:sz w:val="28"/>
        </w:rPr>
        <w:t>Alavi, M. (2007).</w:t>
      </w:r>
      <w:r>
        <w:rPr>
          <w:spacing w:val="40"/>
          <w:sz w:val="28"/>
        </w:rPr>
        <w:t> </w:t>
      </w:r>
      <w:r>
        <w:rPr>
          <w:sz w:val="28"/>
        </w:rPr>
        <w:t>Using information technology to add value to management</w:t>
      </w:r>
      <w:r>
        <w:rPr>
          <w:spacing w:val="-2"/>
          <w:sz w:val="28"/>
        </w:rPr>
        <w:t> </w:t>
      </w:r>
      <w:r>
        <w:rPr>
          <w:sz w:val="28"/>
        </w:rPr>
        <w:t>education.</w:t>
      </w:r>
      <w:r>
        <w:rPr>
          <w:spacing w:val="40"/>
          <w:sz w:val="28"/>
        </w:rPr>
        <w:t> </w:t>
      </w:r>
      <w:r>
        <w:rPr>
          <w:rFonts w:ascii="Arial"/>
          <w:i/>
          <w:sz w:val="28"/>
        </w:rPr>
        <w:t>Academy</w:t>
      </w:r>
      <w:r>
        <w:rPr>
          <w:rFonts w:ascii="Arial"/>
          <w:i/>
          <w:spacing w:val="-6"/>
          <w:sz w:val="28"/>
        </w:rPr>
        <w:t> </w:t>
      </w:r>
      <w:r>
        <w:rPr>
          <w:rFonts w:ascii="Arial"/>
          <w:i/>
          <w:sz w:val="28"/>
        </w:rPr>
        <w:t>of</w:t>
      </w:r>
      <w:r>
        <w:rPr>
          <w:rFonts w:ascii="Arial"/>
          <w:i/>
          <w:spacing w:val="-6"/>
          <w:sz w:val="28"/>
        </w:rPr>
        <w:t> </w:t>
      </w:r>
      <w:r>
        <w:rPr>
          <w:rFonts w:ascii="Arial"/>
          <w:i/>
          <w:sz w:val="28"/>
        </w:rPr>
        <w:t>Management</w:t>
      </w:r>
      <w:r>
        <w:rPr>
          <w:rFonts w:ascii="Arial"/>
          <w:i/>
          <w:spacing w:val="-4"/>
          <w:sz w:val="28"/>
        </w:rPr>
        <w:t> </w:t>
      </w:r>
      <w:r>
        <w:rPr>
          <w:rFonts w:ascii="Arial"/>
          <w:i/>
          <w:sz w:val="28"/>
        </w:rPr>
        <w:t>Journal</w:t>
      </w:r>
      <w:r>
        <w:rPr>
          <w:rFonts w:ascii="Arial"/>
          <w:i/>
          <w:spacing w:val="-2"/>
          <w:sz w:val="28"/>
        </w:rPr>
        <w:t> </w:t>
      </w:r>
      <w:r>
        <w:rPr>
          <w:sz w:val="28"/>
        </w:rPr>
        <w:t>,</w:t>
      </w:r>
      <w:r>
        <w:rPr>
          <w:spacing w:val="-2"/>
          <w:sz w:val="28"/>
        </w:rPr>
        <w:t> </w:t>
      </w:r>
      <w:r>
        <w:rPr>
          <w:sz w:val="28"/>
        </w:rPr>
        <w:t>40(6) </w:t>
      </w:r>
      <w:r>
        <w:rPr>
          <w:spacing w:val="-2"/>
          <w:sz w:val="28"/>
        </w:rPr>
        <w:t>310-318.</w:t>
      </w:r>
    </w:p>
    <w:p>
      <w:pPr>
        <w:pStyle w:val="BodyText"/>
        <w:spacing w:before="55"/>
      </w:pPr>
    </w:p>
    <w:p>
      <w:pPr>
        <w:pStyle w:val="BodyText"/>
        <w:spacing w:line="278" w:lineRule="auto"/>
        <w:ind w:left="1240" w:right="1215" w:hanging="720"/>
      </w:pPr>
      <w:r>
        <w:rPr/>
        <w:t>Alemayehu, M.</w:t>
      </w:r>
      <w:r>
        <w:rPr>
          <w:spacing w:val="-2"/>
        </w:rPr>
        <w:t> </w:t>
      </w:r>
      <w:r>
        <w:rPr/>
        <w:t>(2005).</w:t>
      </w:r>
      <w:r>
        <w:rPr>
          <w:spacing w:val="40"/>
        </w:rPr>
        <w:t> </w:t>
      </w:r>
      <w:r>
        <w:rPr/>
        <w:t>Exploring</w:t>
      </w:r>
      <w:r>
        <w:rPr>
          <w:spacing w:val="-3"/>
        </w:rPr>
        <w:t> </w:t>
      </w:r>
      <w:r>
        <w:rPr/>
        <w:t>the</w:t>
      </w:r>
      <w:r>
        <w:rPr>
          <w:spacing w:val="-3"/>
        </w:rPr>
        <w:t> </w:t>
      </w:r>
      <w:r>
        <w:rPr/>
        <w:t>reality</w:t>
      </w:r>
      <w:r>
        <w:rPr>
          <w:spacing w:val="-4"/>
        </w:rPr>
        <w:t> </w:t>
      </w:r>
      <w:r>
        <w:rPr/>
        <w:t>of</w:t>
      </w:r>
      <w:r>
        <w:rPr>
          <w:spacing w:val="-2"/>
        </w:rPr>
        <w:t> </w:t>
      </w:r>
      <w:r>
        <w:rPr/>
        <w:t>e-marketing</w:t>
      </w:r>
      <w:r>
        <w:rPr>
          <w:spacing w:val="-1"/>
        </w:rPr>
        <w:t> </w:t>
      </w:r>
      <w:r>
        <w:rPr/>
        <w:t>benefits among businesses in developing countries: Journal of </w:t>
      </w:r>
      <w:r>
        <w:rPr>
          <w:rFonts w:ascii="Arial"/>
          <w:i/>
        </w:rPr>
        <w:t>Development Informatics</w:t>
      </w:r>
      <w:r>
        <w:rPr/>
        <w:t>, 17(2)52-58.</w:t>
      </w:r>
    </w:p>
    <w:p>
      <w:pPr>
        <w:pStyle w:val="BodyText"/>
        <w:spacing w:before="51"/>
      </w:pPr>
    </w:p>
    <w:p>
      <w:pPr>
        <w:spacing w:line="276" w:lineRule="auto" w:before="0"/>
        <w:ind w:left="1240" w:right="1543" w:hanging="720"/>
        <w:jc w:val="left"/>
        <w:rPr>
          <w:sz w:val="28"/>
        </w:rPr>
      </w:pPr>
      <w:r>
        <w:rPr>
          <w:sz w:val="28"/>
        </w:rPr>
        <w:t>Al-Shaikh, K. (2005).</w:t>
      </w:r>
      <w:r>
        <w:rPr>
          <w:spacing w:val="40"/>
          <w:sz w:val="28"/>
        </w:rPr>
        <w:t> </w:t>
      </w:r>
      <w:r>
        <w:rPr>
          <w:rFonts w:ascii="Arial"/>
          <w:i/>
          <w:sz w:val="28"/>
        </w:rPr>
        <w:t>Global industrial restructuring:</w:t>
      </w:r>
      <w:r>
        <w:rPr>
          <w:rFonts w:ascii="Arial"/>
          <w:i/>
          <w:spacing w:val="40"/>
          <w:sz w:val="28"/>
        </w:rPr>
        <w:t> </w:t>
      </w:r>
      <w:r>
        <w:rPr>
          <w:rFonts w:ascii="Arial"/>
          <w:i/>
          <w:sz w:val="28"/>
        </w:rPr>
        <w:t>Implication for small</w:t>
      </w:r>
      <w:r>
        <w:rPr>
          <w:rFonts w:ascii="Arial"/>
          <w:i/>
          <w:spacing w:val="-3"/>
          <w:sz w:val="28"/>
        </w:rPr>
        <w:t> </w:t>
      </w:r>
      <w:r>
        <w:rPr>
          <w:rFonts w:ascii="Arial"/>
          <w:i/>
          <w:sz w:val="28"/>
        </w:rPr>
        <w:t>Firm.</w:t>
      </w:r>
      <w:r>
        <w:rPr>
          <w:rFonts w:ascii="Arial"/>
          <w:i/>
          <w:spacing w:val="-2"/>
          <w:sz w:val="28"/>
        </w:rPr>
        <w:t> </w:t>
      </w:r>
      <w:r>
        <w:rPr>
          <w:sz w:val="28"/>
        </w:rPr>
        <w:t>STI</w:t>
      </w:r>
      <w:r>
        <w:rPr>
          <w:spacing w:val="-1"/>
          <w:sz w:val="28"/>
        </w:rPr>
        <w:t> </w:t>
      </w:r>
      <w:r>
        <w:rPr>
          <w:sz w:val="28"/>
        </w:rPr>
        <w:t>Working</w:t>
      </w:r>
      <w:r>
        <w:rPr>
          <w:spacing w:val="-3"/>
          <w:sz w:val="28"/>
        </w:rPr>
        <w:t> </w:t>
      </w:r>
      <w:r>
        <w:rPr>
          <w:sz w:val="28"/>
        </w:rPr>
        <w:t>Paper</w:t>
      </w:r>
      <w:r>
        <w:rPr>
          <w:spacing w:val="-3"/>
          <w:sz w:val="28"/>
        </w:rPr>
        <w:t> </w:t>
      </w:r>
      <w:r>
        <w:rPr>
          <w:sz w:val="28"/>
        </w:rPr>
        <w:t>4, OECD</w:t>
      </w:r>
      <w:r>
        <w:rPr>
          <w:spacing w:val="-1"/>
          <w:sz w:val="28"/>
        </w:rPr>
        <w:t> </w:t>
      </w:r>
      <w:r>
        <w:rPr>
          <w:sz w:val="28"/>
        </w:rPr>
        <w:t>Paris.</w:t>
      </w:r>
      <w:r>
        <w:rPr>
          <w:spacing w:val="-1"/>
          <w:sz w:val="28"/>
        </w:rPr>
        <w:t> </w:t>
      </w:r>
      <w:r>
        <w:rPr>
          <w:sz w:val="28"/>
        </w:rPr>
        <w:t>Retrieved from </w:t>
      </w:r>
      <w:hyperlink r:id="rId7">
        <w:r>
          <w:rPr>
            <w:rFonts w:ascii="Arial"/>
            <w:i/>
            <w:color w:val="0000FF"/>
            <w:spacing w:val="-2"/>
            <w:sz w:val="28"/>
            <w:u w:val="single" w:color="0000FF"/>
          </w:rPr>
          <w:t>http://www.oecd.or/sti/working-papers</w:t>
        </w:r>
      </w:hyperlink>
      <w:r>
        <w:rPr>
          <w:spacing w:val="-2"/>
          <w:sz w:val="28"/>
        </w:rPr>
        <w:t>.</w:t>
      </w:r>
    </w:p>
    <w:p>
      <w:pPr>
        <w:pStyle w:val="BodyText"/>
      </w:pPr>
    </w:p>
    <w:p>
      <w:pPr>
        <w:pStyle w:val="BodyText"/>
        <w:spacing w:before="141"/>
      </w:pPr>
    </w:p>
    <w:p>
      <w:pPr>
        <w:pStyle w:val="BodyText"/>
        <w:spacing w:line="276" w:lineRule="auto"/>
        <w:ind w:left="1240" w:right="1215" w:hanging="720"/>
      </w:pPr>
      <w:r>
        <w:rPr/>
        <w:t>Anders,</w:t>
      </w:r>
      <w:r>
        <w:rPr>
          <w:spacing w:val="-1"/>
        </w:rPr>
        <w:t> </w:t>
      </w:r>
      <w:r>
        <w:rPr/>
        <w:t>J. C. (2012).</w:t>
      </w:r>
      <w:r>
        <w:rPr>
          <w:spacing w:val="40"/>
        </w:rPr>
        <w:t> </w:t>
      </w:r>
      <w:r>
        <w:rPr/>
        <w:t>Assumptions</w:t>
      </w:r>
      <w:r>
        <w:rPr>
          <w:spacing w:val="-1"/>
        </w:rPr>
        <w:t> </w:t>
      </w:r>
      <w:r>
        <w:rPr/>
        <w:t>of</w:t>
      </w:r>
      <w:r>
        <w:rPr>
          <w:spacing w:val="-1"/>
        </w:rPr>
        <w:t> </w:t>
      </w:r>
      <w:r>
        <w:rPr/>
        <w:t>the two step</w:t>
      </w:r>
      <w:r>
        <w:rPr>
          <w:spacing w:val="-2"/>
        </w:rPr>
        <w:t> </w:t>
      </w:r>
      <w:r>
        <w:rPr/>
        <w:t>approach</w:t>
      </w:r>
      <w:r>
        <w:rPr>
          <w:spacing w:val="-1"/>
        </w:rPr>
        <w:t> </w:t>
      </w:r>
      <w:r>
        <w:rPr/>
        <w:t>to</w:t>
      </w:r>
      <w:r>
        <w:rPr>
          <w:spacing w:val="-2"/>
        </w:rPr>
        <w:t> </w:t>
      </w:r>
      <w:r>
        <w:rPr/>
        <w:t>latent variable modeling:</w:t>
      </w:r>
      <w:r>
        <w:rPr>
          <w:spacing w:val="40"/>
        </w:rPr>
        <w:t> </w:t>
      </w:r>
      <w:r>
        <w:rPr>
          <w:rFonts w:ascii="Arial"/>
          <w:i/>
        </w:rPr>
        <w:t>Social Methods Research, </w:t>
      </w:r>
      <w:r>
        <w:rPr/>
        <w:t>20, 321-333.</w:t>
      </w:r>
    </w:p>
    <w:p>
      <w:pPr>
        <w:pStyle w:val="BodyText"/>
        <w:spacing w:before="60"/>
      </w:pPr>
    </w:p>
    <w:p>
      <w:pPr>
        <w:pStyle w:val="BodyText"/>
        <w:spacing w:line="280" w:lineRule="auto"/>
        <w:ind w:left="1240" w:right="1003" w:hanging="720"/>
      </w:pPr>
      <w:r>
        <w:rPr/>
        <w:t>Angelo,</w:t>
      </w:r>
      <w:r>
        <w:rPr>
          <w:spacing w:val="-2"/>
        </w:rPr>
        <w:t> </w:t>
      </w:r>
      <w:r>
        <w:rPr/>
        <w:t>T.A.</w:t>
      </w:r>
      <w:r>
        <w:rPr>
          <w:spacing w:val="-1"/>
        </w:rPr>
        <w:t> </w:t>
      </w:r>
      <w:r>
        <w:rPr/>
        <w:t>&amp; Roses,</w:t>
      </w:r>
      <w:r>
        <w:rPr>
          <w:spacing w:val="-1"/>
        </w:rPr>
        <w:t> </w:t>
      </w:r>
      <w:r>
        <w:rPr/>
        <w:t>K.P</w:t>
      </w:r>
      <w:r>
        <w:rPr>
          <w:spacing w:val="-2"/>
        </w:rPr>
        <w:t> </w:t>
      </w:r>
      <w:r>
        <w:rPr/>
        <w:t>(1993)</w:t>
      </w:r>
      <w:r>
        <w:rPr>
          <w:spacing w:val="-3"/>
        </w:rPr>
        <w:t> </w:t>
      </w:r>
      <w:r>
        <w:rPr/>
        <w:t>Classroom</w:t>
      </w:r>
      <w:r>
        <w:rPr>
          <w:spacing w:val="-3"/>
        </w:rPr>
        <w:t> </w:t>
      </w:r>
      <w:r>
        <w:rPr/>
        <w:t>assessment</w:t>
      </w:r>
      <w:r>
        <w:rPr>
          <w:spacing w:val="-1"/>
        </w:rPr>
        <w:t> </w:t>
      </w:r>
      <w:r>
        <w:rPr/>
        <w:t>technique: A handbook for college teacher. San Francisco: Jossey-Bass.</w:t>
      </w:r>
    </w:p>
    <w:p>
      <w:pPr>
        <w:pStyle w:val="BodyText"/>
        <w:spacing w:before="53"/>
      </w:pPr>
    </w:p>
    <w:p>
      <w:pPr>
        <w:pStyle w:val="BodyText"/>
        <w:spacing w:line="280" w:lineRule="auto"/>
        <w:ind w:left="1240" w:right="1003" w:hanging="720"/>
      </w:pPr>
      <w:r>
        <w:rPr/>
        <w:t>Anan,</w:t>
      </w:r>
      <w:r>
        <w:rPr>
          <w:spacing w:val="-3"/>
        </w:rPr>
        <w:t> </w:t>
      </w:r>
      <w:r>
        <w:rPr/>
        <w:t>K.A</w:t>
      </w:r>
      <w:r>
        <w:rPr>
          <w:spacing w:val="-1"/>
        </w:rPr>
        <w:t> </w:t>
      </w:r>
      <w:r>
        <w:rPr/>
        <w:t>(2001).</w:t>
      </w:r>
      <w:r>
        <w:rPr>
          <w:spacing w:val="-2"/>
        </w:rPr>
        <w:t> </w:t>
      </w:r>
      <w:r>
        <w:rPr/>
        <w:t>E-commerce</w:t>
      </w:r>
      <w:r>
        <w:rPr>
          <w:spacing w:val="-1"/>
        </w:rPr>
        <w:t> </w:t>
      </w:r>
      <w:r>
        <w:rPr/>
        <w:t>and</w:t>
      </w:r>
      <w:r>
        <w:rPr>
          <w:spacing w:val="-1"/>
        </w:rPr>
        <w:t> </w:t>
      </w:r>
      <w:r>
        <w:rPr/>
        <w:t>development report.</w:t>
      </w:r>
      <w:r>
        <w:rPr>
          <w:spacing w:val="-4"/>
        </w:rPr>
        <w:t> </w:t>
      </w:r>
      <w:r>
        <w:rPr/>
        <w:t>United</w:t>
      </w:r>
      <w:r>
        <w:rPr>
          <w:spacing w:val="-1"/>
        </w:rPr>
        <w:t> </w:t>
      </w:r>
      <w:r>
        <w:rPr/>
        <w:t>Nations Conference , trade and development. New York.</w:t>
      </w:r>
    </w:p>
    <w:p>
      <w:pPr>
        <w:spacing w:after="0" w:line="280" w:lineRule="auto"/>
        <w:sectPr>
          <w:pgSz w:w="11910" w:h="16840"/>
          <w:pgMar w:header="0" w:footer="1002" w:top="1260" w:bottom="1200" w:left="920" w:right="480"/>
        </w:sectPr>
      </w:pPr>
    </w:p>
    <w:p>
      <w:pPr>
        <w:spacing w:line="278" w:lineRule="auto" w:before="74"/>
        <w:ind w:left="1240" w:right="1003" w:hanging="720"/>
        <w:jc w:val="left"/>
        <w:rPr>
          <w:sz w:val="28"/>
        </w:rPr>
      </w:pPr>
      <w:r>
        <w:rPr>
          <w:sz w:val="28"/>
        </w:rPr>
        <w:t>Ascerria, L. (2012).</w:t>
      </w:r>
      <w:r>
        <w:rPr>
          <w:spacing w:val="40"/>
          <w:sz w:val="28"/>
        </w:rPr>
        <w:t> </w:t>
      </w:r>
      <w:r>
        <w:rPr>
          <w:sz w:val="28"/>
        </w:rPr>
        <w:t>Barriers to ICT in SMEs:</w:t>
      </w:r>
      <w:r>
        <w:rPr>
          <w:spacing w:val="40"/>
          <w:sz w:val="28"/>
        </w:rPr>
        <w:t> </w:t>
      </w:r>
      <w:r>
        <w:rPr>
          <w:sz w:val="28"/>
        </w:rPr>
        <w:t>How to bridge the digital divide.</w:t>
      </w:r>
      <w:r>
        <w:rPr>
          <w:spacing w:val="40"/>
          <w:sz w:val="28"/>
        </w:rPr>
        <w:t> </w:t>
      </w:r>
      <w:r>
        <w:rPr>
          <w:rFonts w:ascii="Arial"/>
          <w:i/>
          <w:sz w:val="28"/>
        </w:rPr>
        <w:t>Journal</w:t>
      </w:r>
      <w:r>
        <w:rPr>
          <w:rFonts w:ascii="Arial"/>
          <w:i/>
          <w:spacing w:val="-6"/>
          <w:sz w:val="28"/>
        </w:rPr>
        <w:t> </w:t>
      </w:r>
      <w:r>
        <w:rPr>
          <w:rFonts w:ascii="Arial"/>
          <w:i/>
          <w:sz w:val="28"/>
        </w:rPr>
        <w:t>of</w:t>
      </w:r>
      <w:r>
        <w:rPr>
          <w:rFonts w:ascii="Arial"/>
          <w:i/>
          <w:spacing w:val="-5"/>
          <w:sz w:val="28"/>
        </w:rPr>
        <w:t> </w:t>
      </w:r>
      <w:r>
        <w:rPr>
          <w:rFonts w:ascii="Arial"/>
          <w:i/>
          <w:sz w:val="28"/>
        </w:rPr>
        <w:t>Systems</w:t>
      </w:r>
      <w:r>
        <w:rPr>
          <w:rFonts w:ascii="Arial"/>
          <w:i/>
          <w:spacing w:val="-3"/>
          <w:sz w:val="28"/>
        </w:rPr>
        <w:t> </w:t>
      </w:r>
      <w:r>
        <w:rPr>
          <w:rFonts w:ascii="Arial"/>
          <w:i/>
          <w:sz w:val="28"/>
        </w:rPr>
        <w:t>and</w:t>
      </w:r>
      <w:r>
        <w:rPr>
          <w:rFonts w:ascii="Arial"/>
          <w:i/>
          <w:spacing w:val="-6"/>
          <w:sz w:val="28"/>
        </w:rPr>
        <w:t> </w:t>
      </w:r>
      <w:r>
        <w:rPr>
          <w:rFonts w:ascii="Arial"/>
          <w:i/>
          <w:sz w:val="28"/>
        </w:rPr>
        <w:t>Information</w:t>
      </w:r>
      <w:r>
        <w:rPr>
          <w:rFonts w:ascii="Arial"/>
          <w:i/>
          <w:spacing w:val="40"/>
          <w:sz w:val="28"/>
        </w:rPr>
        <w:t> </w:t>
      </w:r>
      <w:r>
        <w:rPr>
          <w:rFonts w:ascii="Arial"/>
          <w:i/>
          <w:sz w:val="28"/>
        </w:rPr>
        <w:t>Technology, </w:t>
      </w:r>
      <w:r>
        <w:rPr>
          <w:sz w:val="28"/>
        </w:rPr>
        <w:t>10(2) 93- </w:t>
      </w:r>
      <w:r>
        <w:rPr>
          <w:spacing w:val="-4"/>
          <w:sz w:val="28"/>
        </w:rPr>
        <w:t>108.</w:t>
      </w:r>
    </w:p>
    <w:p>
      <w:pPr>
        <w:pStyle w:val="BodyText"/>
        <w:spacing w:before="55"/>
      </w:pPr>
    </w:p>
    <w:p>
      <w:pPr>
        <w:pStyle w:val="BodyText"/>
        <w:spacing w:line="278" w:lineRule="auto"/>
        <w:ind w:left="1240" w:right="1003" w:hanging="720"/>
      </w:pPr>
      <w:r>
        <w:rPr/>
        <w:t>Awa, H.O.,</w:t>
      </w:r>
      <w:r>
        <w:rPr>
          <w:spacing w:val="-1"/>
        </w:rPr>
        <w:t> </w:t>
      </w:r>
      <w:r>
        <w:rPr/>
        <w:t>Nwibere, B.M</w:t>
      </w:r>
      <w:r>
        <w:rPr>
          <w:spacing w:val="-3"/>
        </w:rPr>
        <w:t> </w:t>
      </w:r>
      <w:r>
        <w:rPr/>
        <w:t>&amp;</w:t>
      </w:r>
      <w:r>
        <w:rPr>
          <w:spacing w:val="-2"/>
        </w:rPr>
        <w:t> </w:t>
      </w:r>
      <w:r>
        <w:rPr/>
        <w:t>Inyang, B.J (2010). The</w:t>
      </w:r>
      <w:r>
        <w:rPr>
          <w:spacing w:val="-3"/>
        </w:rPr>
        <w:t> </w:t>
      </w:r>
      <w:r>
        <w:rPr/>
        <w:t>uptake of</w:t>
      </w:r>
      <w:r>
        <w:rPr>
          <w:spacing w:val="-1"/>
        </w:rPr>
        <w:t> </w:t>
      </w:r>
      <w:r>
        <w:rPr/>
        <w:t>electronic commerce by SMEs: a meta theoretical framework expanding the determining constructs of TAM and TOE framework. </w:t>
      </w:r>
      <w:r>
        <w:rPr>
          <w:rFonts w:ascii="Arial"/>
          <w:i/>
        </w:rPr>
        <w:t>Journal of Electronic Market. </w:t>
      </w:r>
      <w:r>
        <w:rPr/>
        <w:t>6(1) 1-27</w:t>
      </w:r>
    </w:p>
    <w:p>
      <w:pPr>
        <w:pStyle w:val="BodyText"/>
        <w:spacing w:before="51"/>
      </w:pPr>
    </w:p>
    <w:p>
      <w:pPr>
        <w:spacing w:line="276" w:lineRule="auto" w:before="0"/>
        <w:ind w:left="1240" w:right="1215" w:hanging="720"/>
        <w:jc w:val="left"/>
        <w:rPr>
          <w:sz w:val="28"/>
        </w:rPr>
      </w:pPr>
      <w:r>
        <w:rPr>
          <w:sz w:val="28"/>
        </w:rPr>
        <w:t>Ayo, C .K &amp; Babjide, D.O (2006). Designing a reliable e-payment system:</w:t>
      </w:r>
      <w:r>
        <w:rPr>
          <w:spacing w:val="-1"/>
          <w:sz w:val="28"/>
        </w:rPr>
        <w:t> </w:t>
      </w:r>
      <w:r>
        <w:rPr>
          <w:sz w:val="28"/>
        </w:rPr>
        <w:t>Nigeria</w:t>
      </w:r>
      <w:r>
        <w:rPr>
          <w:spacing w:val="-3"/>
          <w:sz w:val="28"/>
        </w:rPr>
        <w:t> </w:t>
      </w:r>
      <w:r>
        <w:rPr>
          <w:sz w:val="28"/>
        </w:rPr>
        <w:t>as</w:t>
      </w:r>
      <w:r>
        <w:rPr>
          <w:spacing w:val="-3"/>
          <w:sz w:val="28"/>
        </w:rPr>
        <w:t> </w:t>
      </w:r>
      <w:r>
        <w:rPr>
          <w:sz w:val="28"/>
        </w:rPr>
        <w:t>case</w:t>
      </w:r>
      <w:r>
        <w:rPr>
          <w:spacing w:val="-2"/>
          <w:sz w:val="28"/>
        </w:rPr>
        <w:t> </w:t>
      </w:r>
      <w:r>
        <w:rPr>
          <w:sz w:val="28"/>
        </w:rPr>
        <w:t>study. </w:t>
      </w:r>
      <w:r>
        <w:rPr>
          <w:rFonts w:ascii="Arial"/>
          <w:i/>
          <w:sz w:val="28"/>
        </w:rPr>
        <w:t>Journal</w:t>
      </w:r>
      <w:r>
        <w:rPr>
          <w:rFonts w:ascii="Arial"/>
          <w:i/>
          <w:spacing w:val="-6"/>
          <w:sz w:val="28"/>
        </w:rPr>
        <w:t> </w:t>
      </w:r>
      <w:r>
        <w:rPr>
          <w:rFonts w:ascii="Arial"/>
          <w:i/>
          <w:sz w:val="28"/>
        </w:rPr>
        <w:t>of</w:t>
      </w:r>
      <w:r>
        <w:rPr>
          <w:rFonts w:ascii="Arial"/>
          <w:i/>
          <w:spacing w:val="-5"/>
          <w:sz w:val="28"/>
        </w:rPr>
        <w:t> </w:t>
      </w:r>
      <w:r>
        <w:rPr>
          <w:rFonts w:ascii="Arial"/>
          <w:i/>
          <w:sz w:val="28"/>
        </w:rPr>
        <w:t>Internet</w:t>
      </w:r>
      <w:r>
        <w:rPr>
          <w:rFonts w:ascii="Arial"/>
          <w:i/>
          <w:spacing w:val="-5"/>
          <w:sz w:val="28"/>
        </w:rPr>
        <w:t> </w:t>
      </w:r>
      <w:r>
        <w:rPr>
          <w:rFonts w:ascii="Arial"/>
          <w:i/>
          <w:sz w:val="28"/>
        </w:rPr>
        <w:t>Banking</w:t>
      </w:r>
      <w:r>
        <w:rPr>
          <w:rFonts w:ascii="Arial"/>
          <w:i/>
          <w:spacing w:val="-6"/>
          <w:sz w:val="28"/>
        </w:rPr>
        <w:t> </w:t>
      </w:r>
      <w:r>
        <w:rPr>
          <w:rFonts w:ascii="Arial"/>
          <w:i/>
          <w:sz w:val="28"/>
        </w:rPr>
        <w:t>and Commerce. </w:t>
      </w:r>
      <w:r>
        <w:rPr>
          <w:sz w:val="28"/>
        </w:rPr>
        <w:t>11(2) 23-29.</w:t>
      </w:r>
    </w:p>
    <w:p>
      <w:pPr>
        <w:pStyle w:val="BodyText"/>
        <w:spacing w:before="55"/>
      </w:pPr>
    </w:p>
    <w:p>
      <w:pPr>
        <w:spacing w:before="0"/>
        <w:ind w:left="0" w:right="728" w:firstLine="0"/>
        <w:jc w:val="center"/>
        <w:rPr>
          <w:rFonts w:ascii="Arial"/>
          <w:i/>
          <w:sz w:val="28"/>
        </w:rPr>
      </w:pPr>
      <w:r>
        <w:rPr>
          <w:sz w:val="28"/>
        </w:rPr>
        <w:t>Baily,</w:t>
      </w:r>
      <w:r>
        <w:rPr>
          <w:spacing w:val="-1"/>
          <w:sz w:val="28"/>
        </w:rPr>
        <w:t> </w:t>
      </w:r>
      <w:r>
        <w:rPr>
          <w:sz w:val="28"/>
        </w:rPr>
        <w:t>G.E.</w:t>
      </w:r>
      <w:r>
        <w:rPr>
          <w:spacing w:val="-2"/>
          <w:sz w:val="28"/>
        </w:rPr>
        <w:t> </w:t>
      </w:r>
      <w:r>
        <w:rPr>
          <w:sz w:val="28"/>
        </w:rPr>
        <w:t>(2008).</w:t>
      </w:r>
      <w:r>
        <w:rPr>
          <w:spacing w:val="-1"/>
          <w:sz w:val="28"/>
        </w:rPr>
        <w:t> </w:t>
      </w:r>
      <w:r>
        <w:rPr>
          <w:rFonts w:ascii="Arial"/>
          <w:i/>
          <w:sz w:val="28"/>
        </w:rPr>
        <w:t>Globalization,</w:t>
      </w:r>
      <w:r>
        <w:rPr>
          <w:rFonts w:ascii="Arial"/>
          <w:i/>
          <w:spacing w:val="-4"/>
          <w:sz w:val="28"/>
        </w:rPr>
        <w:t> </w:t>
      </w:r>
      <w:r>
        <w:rPr>
          <w:rFonts w:ascii="Arial"/>
          <w:i/>
          <w:sz w:val="28"/>
        </w:rPr>
        <w:t>Technology</w:t>
      </w:r>
      <w:r>
        <w:rPr>
          <w:rFonts w:ascii="Arial"/>
          <w:i/>
          <w:spacing w:val="-7"/>
          <w:sz w:val="28"/>
        </w:rPr>
        <w:t> </w:t>
      </w:r>
      <w:r>
        <w:rPr>
          <w:rFonts w:ascii="Arial"/>
          <w:i/>
          <w:sz w:val="28"/>
        </w:rPr>
        <w:t>and</w:t>
      </w:r>
      <w:r>
        <w:rPr>
          <w:rFonts w:ascii="Arial"/>
          <w:i/>
          <w:spacing w:val="-7"/>
          <w:sz w:val="28"/>
        </w:rPr>
        <w:t> </w:t>
      </w:r>
      <w:r>
        <w:rPr>
          <w:rFonts w:ascii="Arial"/>
          <w:i/>
          <w:sz w:val="28"/>
        </w:rPr>
        <w:t>Competition.</w:t>
      </w:r>
      <w:r>
        <w:rPr>
          <w:rFonts w:ascii="Arial"/>
          <w:i/>
          <w:spacing w:val="-5"/>
          <w:sz w:val="28"/>
        </w:rPr>
        <w:t> </w:t>
      </w:r>
      <w:r>
        <w:rPr>
          <w:rFonts w:ascii="Arial"/>
          <w:i/>
          <w:spacing w:val="-2"/>
          <w:sz w:val="28"/>
        </w:rPr>
        <w:t>Bostan</w:t>
      </w:r>
    </w:p>
    <w:p>
      <w:pPr>
        <w:pStyle w:val="BodyText"/>
        <w:spacing w:before="53"/>
        <w:ind w:left="1240"/>
      </w:pPr>
      <w:r>
        <w:rPr/>
        <w:t>Harvard</w:t>
      </w:r>
      <w:r>
        <w:rPr>
          <w:spacing w:val="-5"/>
        </w:rPr>
        <w:t> </w:t>
      </w:r>
      <w:r>
        <w:rPr/>
        <w:t>Business</w:t>
      </w:r>
      <w:r>
        <w:rPr>
          <w:spacing w:val="-7"/>
        </w:rPr>
        <w:t> </w:t>
      </w:r>
      <w:r>
        <w:rPr/>
        <w:t>School</w:t>
      </w:r>
      <w:r>
        <w:rPr>
          <w:spacing w:val="-8"/>
        </w:rPr>
        <w:t> </w:t>
      </w:r>
      <w:r>
        <w:rPr>
          <w:spacing w:val="-2"/>
        </w:rPr>
        <w:t>Press.</w:t>
      </w:r>
    </w:p>
    <w:p>
      <w:pPr>
        <w:pStyle w:val="BodyText"/>
        <w:spacing w:before="107"/>
      </w:pPr>
    </w:p>
    <w:p>
      <w:pPr>
        <w:pStyle w:val="BodyText"/>
        <w:ind w:left="520"/>
      </w:pPr>
      <w:r>
        <w:rPr/>
        <w:t>Baker,</w:t>
      </w:r>
      <w:r>
        <w:rPr>
          <w:spacing w:val="-6"/>
        </w:rPr>
        <w:t> </w:t>
      </w:r>
      <w:r>
        <w:rPr/>
        <w:t>L.</w:t>
      </w:r>
      <w:r>
        <w:rPr>
          <w:spacing w:val="-7"/>
        </w:rPr>
        <w:t> </w:t>
      </w:r>
      <w:r>
        <w:rPr/>
        <w:t>(2012).</w:t>
      </w:r>
      <w:r>
        <w:rPr>
          <w:spacing w:val="61"/>
        </w:rPr>
        <w:t> </w:t>
      </w:r>
      <w:r>
        <w:rPr/>
        <w:t>Facilitating</w:t>
      </w:r>
      <w:r>
        <w:rPr>
          <w:spacing w:val="-6"/>
        </w:rPr>
        <w:t> </w:t>
      </w:r>
      <w:r>
        <w:rPr/>
        <w:t>Power</w:t>
      </w:r>
      <w:r>
        <w:rPr>
          <w:spacing w:val="-7"/>
        </w:rPr>
        <w:t> </w:t>
      </w:r>
      <w:r>
        <w:rPr/>
        <w:t>Policy</w:t>
      </w:r>
      <w:r>
        <w:rPr>
          <w:spacing w:val="-9"/>
        </w:rPr>
        <w:t> </w:t>
      </w:r>
      <w:r>
        <w:rPr/>
        <w:t>Influence</w:t>
      </w:r>
      <w:r>
        <w:rPr>
          <w:spacing w:val="-6"/>
        </w:rPr>
        <w:t> </w:t>
      </w:r>
      <w:r>
        <w:rPr/>
        <w:t>in</w:t>
      </w:r>
      <w:r>
        <w:rPr>
          <w:spacing w:val="-9"/>
        </w:rPr>
        <w:t> </w:t>
      </w:r>
      <w:r>
        <w:rPr/>
        <w:t>Nigeria‟s</w:t>
      </w:r>
      <w:r>
        <w:rPr>
          <w:spacing w:val="-7"/>
        </w:rPr>
        <w:t> </w:t>
      </w:r>
      <w:r>
        <w:rPr>
          <w:spacing w:val="-2"/>
        </w:rPr>
        <w:t>Energy.</w:t>
      </w:r>
    </w:p>
    <w:p>
      <w:pPr>
        <w:spacing w:before="48"/>
        <w:ind w:left="1240" w:right="0" w:firstLine="0"/>
        <w:jc w:val="left"/>
        <w:rPr>
          <w:sz w:val="28"/>
        </w:rPr>
      </w:pPr>
      <w:r>
        <w:rPr>
          <w:rFonts w:ascii="Arial"/>
          <w:i/>
          <w:sz w:val="28"/>
        </w:rPr>
        <w:t>E-Journal</w:t>
      </w:r>
      <w:r>
        <w:rPr>
          <w:rFonts w:ascii="Arial"/>
          <w:i/>
          <w:spacing w:val="-4"/>
          <w:sz w:val="28"/>
        </w:rPr>
        <w:t> </w:t>
      </w:r>
      <w:r>
        <w:rPr>
          <w:rFonts w:ascii="Arial"/>
          <w:i/>
          <w:sz w:val="28"/>
        </w:rPr>
        <w:t>of</w:t>
      </w:r>
      <w:r>
        <w:rPr>
          <w:rFonts w:ascii="Arial"/>
          <w:i/>
          <w:spacing w:val="-5"/>
          <w:sz w:val="28"/>
        </w:rPr>
        <w:t> </w:t>
      </w:r>
      <w:r>
        <w:rPr>
          <w:rFonts w:ascii="Arial"/>
          <w:i/>
          <w:sz w:val="28"/>
        </w:rPr>
        <w:t>Energy.</w:t>
      </w:r>
      <w:r>
        <w:rPr>
          <w:rFonts w:ascii="Arial"/>
          <w:i/>
          <w:spacing w:val="-3"/>
          <w:sz w:val="28"/>
        </w:rPr>
        <w:t> </w:t>
      </w:r>
      <w:r>
        <w:rPr>
          <w:sz w:val="28"/>
        </w:rPr>
        <w:t>8(1)</w:t>
      </w:r>
      <w:r>
        <w:rPr>
          <w:spacing w:val="-3"/>
          <w:sz w:val="28"/>
        </w:rPr>
        <w:t> </w:t>
      </w:r>
      <w:r>
        <w:rPr>
          <w:sz w:val="28"/>
        </w:rPr>
        <w:t>73-82.</w:t>
      </w:r>
      <w:r>
        <w:rPr>
          <w:spacing w:val="-1"/>
          <w:sz w:val="28"/>
        </w:rPr>
        <w:t> </w:t>
      </w:r>
      <w:r>
        <w:rPr>
          <w:sz w:val="28"/>
        </w:rPr>
        <w:t>Retrieved </w:t>
      </w:r>
      <w:r>
        <w:rPr>
          <w:spacing w:val="-4"/>
          <w:sz w:val="28"/>
        </w:rPr>
        <w:t>from</w:t>
      </w:r>
    </w:p>
    <w:p>
      <w:pPr>
        <w:spacing w:before="53"/>
        <w:ind w:left="0" w:right="753" w:firstLine="0"/>
        <w:jc w:val="center"/>
        <w:rPr>
          <w:rFonts w:ascii="Arial"/>
          <w:i/>
          <w:sz w:val="28"/>
        </w:rPr>
      </w:pPr>
      <w:r>
        <w:rPr>
          <w:rFonts w:ascii="Arial"/>
          <w:i/>
          <w:spacing w:val="-2"/>
          <w:sz w:val="28"/>
        </w:rPr>
        <w:t>http/</w:t>
      </w:r>
      <w:hyperlink r:id="rId8">
        <w:r>
          <w:rPr>
            <w:rFonts w:ascii="Arial"/>
            <w:i/>
            <w:spacing w:val="-2"/>
            <w:sz w:val="28"/>
          </w:rPr>
          <w:t>www.brethonwordproject.or/update/60/bwupdt60-aipdf</w:t>
        </w:r>
      </w:hyperlink>
    </w:p>
    <w:p>
      <w:pPr>
        <w:pStyle w:val="BodyText"/>
        <w:spacing w:before="93"/>
        <w:rPr>
          <w:rFonts w:ascii="Arial"/>
          <w:i/>
        </w:rPr>
      </w:pPr>
    </w:p>
    <w:p>
      <w:pPr>
        <w:spacing w:before="0"/>
        <w:ind w:left="520" w:right="0" w:firstLine="0"/>
        <w:jc w:val="left"/>
        <w:rPr>
          <w:sz w:val="28"/>
        </w:rPr>
      </w:pPr>
      <w:r>
        <w:rPr>
          <w:sz w:val="28"/>
        </w:rPr>
        <w:t>Bambooweb.com</w:t>
      </w:r>
      <w:r>
        <w:rPr>
          <w:spacing w:val="-3"/>
          <w:sz w:val="28"/>
        </w:rPr>
        <w:t> </w:t>
      </w:r>
      <w:r>
        <w:rPr>
          <w:sz w:val="28"/>
        </w:rPr>
        <w:t>(2003).</w:t>
      </w:r>
      <w:r>
        <w:rPr>
          <w:spacing w:val="70"/>
          <w:sz w:val="28"/>
        </w:rPr>
        <w:t> </w:t>
      </w:r>
      <w:r>
        <w:rPr>
          <w:rFonts w:ascii="Arial"/>
          <w:i/>
          <w:sz w:val="28"/>
        </w:rPr>
        <w:t>Electronic</w:t>
      </w:r>
      <w:r>
        <w:rPr>
          <w:rFonts w:ascii="Arial"/>
          <w:i/>
          <w:spacing w:val="-7"/>
          <w:sz w:val="28"/>
        </w:rPr>
        <w:t> </w:t>
      </w:r>
      <w:r>
        <w:rPr>
          <w:rFonts w:ascii="Arial"/>
          <w:i/>
          <w:sz w:val="28"/>
        </w:rPr>
        <w:t>marketing</w:t>
      </w:r>
      <w:r>
        <w:rPr>
          <w:sz w:val="28"/>
        </w:rPr>
        <w:t>.</w:t>
      </w:r>
      <w:r>
        <w:rPr>
          <w:spacing w:val="70"/>
          <w:sz w:val="28"/>
        </w:rPr>
        <w:t> </w:t>
      </w:r>
      <w:r>
        <w:rPr>
          <w:sz w:val="28"/>
        </w:rPr>
        <w:t>Retrieved</w:t>
      </w:r>
      <w:r>
        <w:rPr>
          <w:spacing w:val="-1"/>
          <w:sz w:val="28"/>
        </w:rPr>
        <w:t> </w:t>
      </w:r>
      <w:r>
        <w:rPr>
          <w:spacing w:val="-4"/>
          <w:sz w:val="28"/>
        </w:rPr>
        <w:t>from</w:t>
      </w:r>
    </w:p>
    <w:p>
      <w:pPr>
        <w:spacing w:before="50"/>
        <w:ind w:left="1240" w:right="0" w:firstLine="0"/>
        <w:jc w:val="left"/>
        <w:rPr>
          <w:rFonts w:ascii="Arial"/>
          <w:i/>
          <w:sz w:val="28"/>
        </w:rPr>
      </w:pPr>
      <w:hyperlink r:id="rId9">
        <w:r>
          <w:rPr>
            <w:rFonts w:ascii="Arial"/>
            <w:i/>
            <w:color w:val="0000FF"/>
            <w:spacing w:val="-2"/>
            <w:sz w:val="28"/>
            <w:u w:val="single" w:color="0000FF"/>
          </w:rPr>
          <w:t>http://www.banbooweb.com/articles/e/i/Electronicmarkeing.html</w:t>
        </w:r>
      </w:hyperlink>
      <w:r>
        <w:rPr>
          <w:rFonts w:ascii="Arial"/>
          <w:i/>
          <w:spacing w:val="-2"/>
          <w:sz w:val="28"/>
        </w:rPr>
        <w:t>.</w:t>
      </w:r>
    </w:p>
    <w:p>
      <w:pPr>
        <w:pStyle w:val="BodyText"/>
        <w:spacing w:before="100"/>
        <w:rPr>
          <w:rFonts w:ascii="Arial"/>
          <w:i/>
        </w:rPr>
      </w:pPr>
    </w:p>
    <w:p>
      <w:pPr>
        <w:pStyle w:val="BodyText"/>
        <w:ind w:left="520"/>
      </w:pPr>
      <w:r>
        <w:rPr/>
        <w:t>Barclays,</w:t>
      </w:r>
      <w:r>
        <w:rPr>
          <w:spacing w:val="-7"/>
        </w:rPr>
        <w:t> </w:t>
      </w:r>
      <w:r>
        <w:rPr/>
        <w:t>L.M.</w:t>
      </w:r>
      <w:r>
        <w:rPr>
          <w:spacing w:val="-6"/>
        </w:rPr>
        <w:t> </w:t>
      </w:r>
      <w:r>
        <w:rPr/>
        <w:t>(2003).</w:t>
      </w:r>
      <w:r>
        <w:rPr>
          <w:spacing w:val="-4"/>
        </w:rPr>
        <w:t> </w:t>
      </w:r>
      <w:r>
        <w:rPr/>
        <w:t>Disruptive</w:t>
      </w:r>
      <w:r>
        <w:rPr>
          <w:spacing w:val="-6"/>
        </w:rPr>
        <w:t> </w:t>
      </w:r>
      <w:r>
        <w:rPr/>
        <w:t>technologies:</w:t>
      </w:r>
      <w:r>
        <w:rPr>
          <w:spacing w:val="-4"/>
        </w:rPr>
        <w:t> </w:t>
      </w:r>
      <w:r>
        <w:rPr/>
        <w:t>Catching</w:t>
      </w:r>
      <w:r>
        <w:rPr>
          <w:spacing w:val="-8"/>
        </w:rPr>
        <w:t> </w:t>
      </w:r>
      <w:r>
        <w:rPr/>
        <w:t>the</w:t>
      </w:r>
      <w:r>
        <w:rPr>
          <w:spacing w:val="-5"/>
        </w:rPr>
        <w:t> </w:t>
      </w:r>
      <w:r>
        <w:rPr>
          <w:spacing w:val="-2"/>
        </w:rPr>
        <w:t>waves.</w:t>
      </w:r>
    </w:p>
    <w:p>
      <w:pPr>
        <w:pStyle w:val="BodyText"/>
        <w:spacing w:before="53"/>
        <w:ind w:left="1240"/>
      </w:pPr>
      <w:r>
        <w:rPr/>
        <w:t>Harvard</w:t>
      </w:r>
      <w:r>
        <w:rPr>
          <w:spacing w:val="-2"/>
        </w:rPr>
        <w:t> </w:t>
      </w:r>
      <w:r>
        <w:rPr/>
        <w:t>Business</w:t>
      </w:r>
      <w:r>
        <w:rPr>
          <w:spacing w:val="-4"/>
        </w:rPr>
        <w:t> </w:t>
      </w:r>
      <w:r>
        <w:rPr/>
        <w:t>Review,</w:t>
      </w:r>
      <w:r>
        <w:rPr>
          <w:spacing w:val="-1"/>
        </w:rPr>
        <w:t> </w:t>
      </w:r>
      <w:r>
        <w:rPr/>
        <w:t>21</w:t>
      </w:r>
      <w:r>
        <w:rPr>
          <w:spacing w:val="-1"/>
        </w:rPr>
        <w:t> </w:t>
      </w:r>
      <w:r>
        <w:rPr/>
        <w:t>(5)</w:t>
      </w:r>
      <w:r>
        <w:rPr>
          <w:spacing w:val="-3"/>
        </w:rPr>
        <w:t> </w:t>
      </w:r>
      <w:r>
        <w:rPr/>
        <w:t>32-</w:t>
      </w:r>
      <w:r>
        <w:rPr>
          <w:spacing w:val="-5"/>
        </w:rPr>
        <w:t>39</w:t>
      </w:r>
    </w:p>
    <w:p>
      <w:pPr>
        <w:pStyle w:val="BodyText"/>
        <w:spacing w:before="107"/>
      </w:pPr>
    </w:p>
    <w:p>
      <w:pPr>
        <w:pStyle w:val="BodyText"/>
        <w:spacing w:line="280" w:lineRule="auto"/>
        <w:ind w:left="1240" w:right="960" w:hanging="720"/>
      </w:pPr>
      <w:r>
        <w:rPr/>
        <w:t>Bardes, B &amp;</w:t>
      </w:r>
      <w:r>
        <w:rPr>
          <w:spacing w:val="-1"/>
        </w:rPr>
        <w:t> </w:t>
      </w:r>
      <w:r>
        <w:rPr/>
        <w:t>Denton, J. (2000, November). Using</w:t>
      </w:r>
      <w:r>
        <w:rPr>
          <w:spacing w:val="-3"/>
        </w:rPr>
        <w:t> </w:t>
      </w:r>
      <w:r>
        <w:rPr/>
        <w:t>the grading process</w:t>
      </w:r>
      <w:r>
        <w:rPr>
          <w:spacing w:val="-2"/>
        </w:rPr>
        <w:t> </w:t>
      </w:r>
      <w:r>
        <w:rPr/>
        <w:t>for departmental and program assessment. Paper presented at the American Association for Higher Education Conference. Denver, </w:t>
      </w:r>
      <w:r>
        <w:rPr>
          <w:spacing w:val="-4"/>
        </w:rPr>
        <w:t>USA.</w:t>
      </w:r>
    </w:p>
    <w:p>
      <w:pPr>
        <w:pStyle w:val="BodyText"/>
        <w:spacing w:before="51"/>
      </w:pPr>
    </w:p>
    <w:p>
      <w:pPr>
        <w:pStyle w:val="BodyText"/>
        <w:ind w:left="520"/>
      </w:pPr>
      <w:r>
        <w:rPr/>
        <w:t>Bauer,</w:t>
      </w:r>
      <w:r>
        <w:rPr>
          <w:spacing w:val="-5"/>
        </w:rPr>
        <w:t> </w:t>
      </w:r>
      <w:r>
        <w:rPr/>
        <w:t>H.I.</w:t>
      </w:r>
      <w:r>
        <w:rPr>
          <w:spacing w:val="-4"/>
        </w:rPr>
        <w:t> </w:t>
      </w:r>
      <w:r>
        <w:rPr/>
        <w:t>(2002),</w:t>
      </w:r>
      <w:r>
        <w:rPr>
          <w:spacing w:val="-5"/>
        </w:rPr>
        <w:t> </w:t>
      </w:r>
      <w:r>
        <w:rPr/>
        <w:t>Building</w:t>
      </w:r>
      <w:r>
        <w:rPr>
          <w:spacing w:val="-5"/>
        </w:rPr>
        <w:t> </w:t>
      </w:r>
      <w:r>
        <w:rPr/>
        <w:t>customer</w:t>
      </w:r>
      <w:r>
        <w:rPr>
          <w:spacing w:val="-3"/>
        </w:rPr>
        <w:t> </w:t>
      </w:r>
      <w:r>
        <w:rPr/>
        <w:t>relations</w:t>
      </w:r>
      <w:r>
        <w:rPr>
          <w:spacing w:val="-4"/>
        </w:rPr>
        <w:t> </w:t>
      </w:r>
      <w:r>
        <w:rPr/>
        <w:t>over</w:t>
      </w:r>
      <w:r>
        <w:rPr>
          <w:spacing w:val="-2"/>
        </w:rPr>
        <w:t> </w:t>
      </w:r>
      <w:r>
        <w:rPr/>
        <w:t>the</w:t>
      </w:r>
      <w:r>
        <w:rPr>
          <w:spacing w:val="-5"/>
        </w:rPr>
        <w:t> </w:t>
      </w:r>
      <w:r>
        <w:rPr>
          <w:spacing w:val="-2"/>
        </w:rPr>
        <w:t>internet.</w:t>
      </w:r>
    </w:p>
    <w:p>
      <w:pPr>
        <w:pStyle w:val="BodyText"/>
        <w:spacing w:before="53"/>
        <w:ind w:left="1240"/>
      </w:pPr>
      <w:r>
        <w:rPr/>
        <w:t>Industrial</w:t>
      </w:r>
      <w:r>
        <w:rPr>
          <w:spacing w:val="-5"/>
        </w:rPr>
        <w:t> </w:t>
      </w:r>
      <w:r>
        <w:rPr/>
        <w:t>Marketing</w:t>
      </w:r>
      <w:r>
        <w:rPr>
          <w:spacing w:val="-7"/>
        </w:rPr>
        <w:t> </w:t>
      </w:r>
      <w:r>
        <w:rPr/>
        <w:t>Management</w:t>
      </w:r>
      <w:r>
        <w:rPr>
          <w:spacing w:val="-5"/>
        </w:rPr>
        <w:t> </w:t>
      </w:r>
      <w:r>
        <w:rPr/>
        <w:t>Journal.</w:t>
      </w:r>
      <w:r>
        <w:rPr>
          <w:spacing w:val="-5"/>
        </w:rPr>
        <w:t> </w:t>
      </w:r>
      <w:r>
        <w:rPr/>
        <w:t>3(2)</w:t>
      </w:r>
      <w:r>
        <w:rPr>
          <w:spacing w:val="-6"/>
        </w:rPr>
        <w:t> </w:t>
      </w:r>
      <w:r>
        <w:rPr/>
        <w:t>15-</w:t>
      </w:r>
      <w:r>
        <w:rPr>
          <w:spacing w:val="-5"/>
        </w:rPr>
        <w:t>25.</w:t>
      </w:r>
    </w:p>
    <w:p>
      <w:pPr>
        <w:pStyle w:val="BodyText"/>
        <w:spacing w:before="108"/>
      </w:pPr>
    </w:p>
    <w:p>
      <w:pPr>
        <w:spacing w:line="276" w:lineRule="auto" w:before="0"/>
        <w:ind w:left="1240" w:right="1215" w:hanging="720"/>
        <w:jc w:val="left"/>
        <w:rPr>
          <w:sz w:val="28"/>
        </w:rPr>
      </w:pPr>
      <w:r>
        <w:rPr>
          <w:sz w:val="28"/>
        </w:rPr>
        <w:t>Bauer,</w:t>
      </w:r>
      <w:r>
        <w:rPr>
          <w:spacing w:val="-3"/>
          <w:sz w:val="28"/>
        </w:rPr>
        <w:t> </w:t>
      </w:r>
      <w:r>
        <w:rPr>
          <w:sz w:val="28"/>
        </w:rPr>
        <w:t>S.B.</w:t>
      </w:r>
      <w:r>
        <w:rPr>
          <w:spacing w:val="-2"/>
          <w:sz w:val="28"/>
        </w:rPr>
        <w:t> </w:t>
      </w:r>
      <w:r>
        <w:rPr>
          <w:sz w:val="28"/>
        </w:rPr>
        <w:t>&amp;</w:t>
      </w:r>
      <w:r>
        <w:rPr>
          <w:spacing w:val="-3"/>
          <w:sz w:val="28"/>
        </w:rPr>
        <w:t> </w:t>
      </w:r>
      <w:r>
        <w:rPr>
          <w:sz w:val="28"/>
        </w:rPr>
        <w:t>Danes,</w:t>
      </w:r>
      <w:r>
        <w:rPr>
          <w:spacing w:val="-2"/>
          <w:sz w:val="28"/>
        </w:rPr>
        <w:t> </w:t>
      </w:r>
      <w:r>
        <w:rPr>
          <w:sz w:val="28"/>
        </w:rPr>
        <w:t>K.S.</w:t>
      </w:r>
      <w:r>
        <w:rPr>
          <w:spacing w:val="-2"/>
          <w:sz w:val="28"/>
        </w:rPr>
        <w:t> </w:t>
      </w:r>
      <w:r>
        <w:rPr>
          <w:sz w:val="28"/>
        </w:rPr>
        <w:t>(2005).</w:t>
      </w:r>
      <w:r>
        <w:rPr>
          <w:spacing w:val="-2"/>
          <w:sz w:val="28"/>
        </w:rPr>
        <w:t> </w:t>
      </w:r>
      <w:r>
        <w:rPr>
          <w:sz w:val="28"/>
        </w:rPr>
        <w:t>Payment</w:t>
      </w:r>
      <w:r>
        <w:rPr>
          <w:spacing w:val="-2"/>
          <w:sz w:val="28"/>
        </w:rPr>
        <w:t> </w:t>
      </w:r>
      <w:r>
        <w:rPr>
          <w:sz w:val="28"/>
        </w:rPr>
        <w:t>technologies,</w:t>
      </w:r>
      <w:r>
        <w:rPr>
          <w:spacing w:val="-2"/>
          <w:sz w:val="28"/>
        </w:rPr>
        <w:t> </w:t>
      </w:r>
      <w:r>
        <w:rPr>
          <w:sz w:val="28"/>
        </w:rPr>
        <w:t>financial innovation and Laissez Faire Banking. </w:t>
      </w:r>
      <w:r>
        <w:rPr>
          <w:rFonts w:ascii="Arial"/>
          <w:i/>
          <w:sz w:val="28"/>
        </w:rPr>
        <w:t>Information and Management Journals</w:t>
      </w:r>
      <w:r>
        <w:rPr>
          <w:sz w:val="28"/>
        </w:rPr>
        <w:t>, 15 (1) 36-40.</w:t>
      </w:r>
    </w:p>
    <w:p>
      <w:pPr>
        <w:spacing w:after="0" w:line="276" w:lineRule="auto"/>
        <w:jc w:val="left"/>
        <w:rPr>
          <w:sz w:val="28"/>
        </w:rPr>
        <w:sectPr>
          <w:pgSz w:w="11910" w:h="16840"/>
          <w:pgMar w:header="0" w:footer="1002" w:top="1260" w:bottom="1200" w:left="920" w:right="480"/>
        </w:sectPr>
      </w:pPr>
    </w:p>
    <w:p>
      <w:pPr>
        <w:spacing w:line="276" w:lineRule="auto" w:before="69"/>
        <w:ind w:left="1240" w:right="1215" w:hanging="720"/>
        <w:jc w:val="left"/>
        <w:rPr>
          <w:sz w:val="28"/>
        </w:rPr>
      </w:pPr>
      <w:r>
        <w:rPr>
          <w:sz w:val="28"/>
        </w:rPr>
        <w:t>Beekman,</w:t>
      </w:r>
      <w:r>
        <w:rPr>
          <w:spacing w:val="-2"/>
          <w:sz w:val="28"/>
        </w:rPr>
        <w:t> </w:t>
      </w:r>
      <w:r>
        <w:rPr>
          <w:sz w:val="28"/>
        </w:rPr>
        <w:t>G.</w:t>
      </w:r>
      <w:r>
        <w:rPr>
          <w:spacing w:val="-2"/>
          <w:sz w:val="28"/>
        </w:rPr>
        <w:t> </w:t>
      </w:r>
      <w:r>
        <w:rPr>
          <w:sz w:val="28"/>
        </w:rPr>
        <w:t>(2000).</w:t>
      </w:r>
      <w:r>
        <w:rPr>
          <w:spacing w:val="40"/>
          <w:sz w:val="28"/>
        </w:rPr>
        <w:t> </w:t>
      </w:r>
      <w:r>
        <w:rPr>
          <w:rFonts w:ascii="Arial" w:hAnsi="Arial"/>
          <w:i/>
          <w:sz w:val="28"/>
        </w:rPr>
        <w:t>Computer</w:t>
      </w:r>
      <w:r>
        <w:rPr>
          <w:rFonts w:ascii="Arial" w:hAnsi="Arial"/>
          <w:i/>
          <w:spacing w:val="-4"/>
          <w:sz w:val="28"/>
        </w:rPr>
        <w:t> </w:t>
      </w:r>
      <w:r>
        <w:rPr>
          <w:rFonts w:ascii="Arial" w:hAnsi="Arial"/>
          <w:i/>
          <w:sz w:val="28"/>
        </w:rPr>
        <w:t>Conferencing:</w:t>
      </w:r>
      <w:r>
        <w:rPr>
          <w:rFonts w:ascii="Arial" w:hAnsi="Arial"/>
          <w:i/>
          <w:spacing w:val="-5"/>
          <w:sz w:val="28"/>
        </w:rPr>
        <w:t> </w:t>
      </w:r>
      <w:r>
        <w:rPr>
          <w:rFonts w:ascii="Arial" w:hAnsi="Arial"/>
          <w:i/>
          <w:sz w:val="28"/>
        </w:rPr>
        <w:t>Explaining</w:t>
      </w:r>
      <w:r>
        <w:rPr>
          <w:rFonts w:ascii="Arial" w:hAnsi="Arial"/>
          <w:i/>
          <w:spacing w:val="-9"/>
          <w:sz w:val="28"/>
        </w:rPr>
        <w:t> </w:t>
      </w:r>
      <w:r>
        <w:rPr>
          <w:rFonts w:ascii="Arial" w:hAnsi="Arial"/>
          <w:i/>
          <w:sz w:val="28"/>
        </w:rPr>
        <w:t>Tomorrow’s Technology</w:t>
      </w:r>
      <w:r>
        <w:rPr>
          <w:sz w:val="28"/>
        </w:rPr>
        <w:t>. New York:</w:t>
      </w:r>
      <w:r>
        <w:rPr>
          <w:spacing w:val="40"/>
          <w:sz w:val="28"/>
        </w:rPr>
        <w:t> </w:t>
      </w:r>
      <w:r>
        <w:rPr>
          <w:sz w:val="28"/>
        </w:rPr>
        <w:t>Addisa-Werley.</w:t>
      </w:r>
    </w:p>
    <w:p>
      <w:pPr>
        <w:pStyle w:val="BodyText"/>
        <w:spacing w:before="56"/>
      </w:pPr>
    </w:p>
    <w:p>
      <w:pPr>
        <w:pStyle w:val="BodyText"/>
        <w:spacing w:line="276" w:lineRule="auto"/>
        <w:ind w:left="1240" w:right="1215" w:hanging="720"/>
      </w:pPr>
      <w:r>
        <w:rPr/>
        <w:t>Beheshti, H.M</w:t>
      </w:r>
      <w:r>
        <w:rPr>
          <w:spacing w:val="-3"/>
        </w:rPr>
        <w:t> </w:t>
      </w:r>
      <w:r>
        <w:rPr/>
        <w:t>&amp;</w:t>
      </w:r>
      <w:r>
        <w:rPr>
          <w:spacing w:val="-2"/>
        </w:rPr>
        <w:t> </w:t>
      </w:r>
      <w:r>
        <w:rPr/>
        <w:t>Sangari,</w:t>
      </w:r>
      <w:r>
        <w:rPr>
          <w:spacing w:val="-1"/>
        </w:rPr>
        <w:t> </w:t>
      </w:r>
      <w:r>
        <w:rPr/>
        <w:t>E.S (2007).</w:t>
      </w:r>
      <w:r>
        <w:rPr>
          <w:spacing w:val="40"/>
        </w:rPr>
        <w:t> </w:t>
      </w:r>
      <w:r>
        <w:rPr/>
        <w:t>The benefits</w:t>
      </w:r>
      <w:r>
        <w:rPr>
          <w:spacing w:val="-1"/>
        </w:rPr>
        <w:t> </w:t>
      </w:r>
      <w:r>
        <w:rPr/>
        <w:t>of</w:t>
      </w:r>
      <w:r>
        <w:rPr>
          <w:spacing w:val="-1"/>
        </w:rPr>
        <w:t> </w:t>
      </w:r>
      <w:r>
        <w:rPr/>
        <w:t>e-business adoption: an empirical study of Swedish SMEs. </w:t>
      </w:r>
      <w:r>
        <w:rPr>
          <w:rFonts w:ascii="Arial"/>
          <w:i/>
        </w:rPr>
        <w:t>Journal of Marketing Sciences</w:t>
      </w:r>
      <w:r>
        <w:rPr/>
        <w:t>. 1(3)233-346</w:t>
      </w:r>
    </w:p>
    <w:p>
      <w:pPr>
        <w:pStyle w:val="BodyText"/>
        <w:spacing w:before="55"/>
      </w:pPr>
    </w:p>
    <w:p>
      <w:pPr>
        <w:spacing w:line="278" w:lineRule="auto" w:before="0"/>
        <w:ind w:left="1240" w:right="1994" w:hanging="720"/>
        <w:jc w:val="left"/>
        <w:rPr>
          <w:sz w:val="28"/>
        </w:rPr>
      </w:pPr>
      <w:r>
        <w:rPr>
          <w:sz w:val="28"/>
        </w:rPr>
        <w:t>Belch, G. E. &amp; Belch, M. (2001).</w:t>
      </w:r>
      <w:r>
        <w:rPr>
          <w:spacing w:val="40"/>
          <w:sz w:val="28"/>
        </w:rPr>
        <w:t> </w:t>
      </w:r>
      <w:r>
        <w:rPr>
          <w:rFonts w:ascii="Arial"/>
          <w:i/>
          <w:sz w:val="28"/>
        </w:rPr>
        <w:t>Advertising and Promotion: An integrated</w:t>
      </w:r>
      <w:r>
        <w:rPr>
          <w:rFonts w:ascii="Arial"/>
          <w:i/>
          <w:spacing w:val="-8"/>
          <w:sz w:val="28"/>
        </w:rPr>
        <w:t> </w:t>
      </w:r>
      <w:r>
        <w:rPr>
          <w:rFonts w:ascii="Arial"/>
          <w:i/>
          <w:sz w:val="28"/>
        </w:rPr>
        <w:t>marketing</w:t>
      </w:r>
      <w:r>
        <w:rPr>
          <w:rFonts w:ascii="Arial"/>
          <w:i/>
          <w:spacing w:val="-5"/>
          <w:sz w:val="28"/>
        </w:rPr>
        <w:t> </w:t>
      </w:r>
      <w:r>
        <w:rPr>
          <w:rFonts w:ascii="Arial"/>
          <w:i/>
          <w:sz w:val="28"/>
        </w:rPr>
        <w:t>communication</w:t>
      </w:r>
      <w:r>
        <w:rPr>
          <w:rFonts w:ascii="Arial"/>
          <w:i/>
          <w:spacing w:val="-8"/>
          <w:sz w:val="28"/>
        </w:rPr>
        <w:t> </w:t>
      </w:r>
      <w:r>
        <w:rPr>
          <w:rFonts w:ascii="Arial"/>
          <w:i/>
          <w:sz w:val="28"/>
        </w:rPr>
        <w:t>perspective</w:t>
      </w:r>
      <w:r>
        <w:rPr>
          <w:sz w:val="28"/>
        </w:rPr>
        <w:t>.</w:t>
      </w:r>
      <w:r>
        <w:rPr>
          <w:spacing w:val="40"/>
          <w:sz w:val="28"/>
        </w:rPr>
        <w:t> </w:t>
      </w:r>
      <w:r>
        <w:rPr>
          <w:sz w:val="28"/>
        </w:rPr>
        <w:t>Sydney: </w:t>
      </w:r>
      <w:r>
        <w:rPr>
          <w:spacing w:val="-2"/>
          <w:sz w:val="28"/>
        </w:rPr>
        <w:t>McGraw-Hill.</w:t>
      </w:r>
    </w:p>
    <w:p>
      <w:pPr>
        <w:pStyle w:val="BodyText"/>
        <w:spacing w:before="56"/>
      </w:pPr>
    </w:p>
    <w:p>
      <w:pPr>
        <w:spacing w:line="276" w:lineRule="auto" w:before="1"/>
        <w:ind w:left="1240" w:right="1068" w:hanging="720"/>
        <w:jc w:val="left"/>
        <w:rPr>
          <w:rFonts w:ascii="Arial"/>
          <w:i/>
          <w:sz w:val="28"/>
        </w:rPr>
      </w:pPr>
      <w:r>
        <w:rPr>
          <w:sz w:val="28"/>
        </w:rPr>
        <w:t>Benbunam,</w:t>
      </w:r>
      <w:r>
        <w:rPr>
          <w:spacing w:val="-2"/>
          <w:sz w:val="28"/>
        </w:rPr>
        <w:t> </w:t>
      </w:r>
      <w:r>
        <w:rPr>
          <w:sz w:val="28"/>
        </w:rPr>
        <w:t>R.</w:t>
      </w:r>
      <w:r>
        <w:rPr>
          <w:spacing w:val="-2"/>
          <w:sz w:val="28"/>
        </w:rPr>
        <w:t> </w:t>
      </w:r>
      <w:r>
        <w:rPr>
          <w:sz w:val="28"/>
        </w:rPr>
        <w:t>(2008).</w:t>
      </w:r>
      <w:r>
        <w:rPr>
          <w:spacing w:val="40"/>
          <w:sz w:val="28"/>
        </w:rPr>
        <w:t> </w:t>
      </w:r>
      <w:r>
        <w:rPr>
          <w:sz w:val="28"/>
        </w:rPr>
        <w:t>Educational</w:t>
      </w:r>
      <w:r>
        <w:rPr>
          <w:spacing w:val="-3"/>
          <w:sz w:val="28"/>
        </w:rPr>
        <w:t> </w:t>
      </w:r>
      <w:r>
        <w:rPr>
          <w:sz w:val="28"/>
        </w:rPr>
        <w:t>application</w:t>
      </w:r>
      <w:r>
        <w:rPr>
          <w:spacing w:val="-3"/>
          <w:sz w:val="28"/>
        </w:rPr>
        <w:t> </w:t>
      </w:r>
      <w:r>
        <w:rPr>
          <w:sz w:val="28"/>
        </w:rPr>
        <w:t>of</w:t>
      </w:r>
      <w:r>
        <w:rPr>
          <w:spacing w:val="-2"/>
          <w:sz w:val="28"/>
        </w:rPr>
        <w:t> </w:t>
      </w:r>
      <w:r>
        <w:rPr>
          <w:sz w:val="28"/>
        </w:rPr>
        <w:t>CMCS</w:t>
      </w:r>
      <w:r>
        <w:rPr>
          <w:spacing w:val="-1"/>
          <w:sz w:val="28"/>
        </w:rPr>
        <w:t> </w:t>
      </w:r>
      <w:r>
        <w:rPr>
          <w:sz w:val="28"/>
        </w:rPr>
        <w:t>in</w:t>
      </w:r>
      <w:r>
        <w:rPr>
          <w:spacing w:val="-1"/>
          <w:sz w:val="28"/>
        </w:rPr>
        <w:t> </w:t>
      </w:r>
      <w:r>
        <w:rPr>
          <w:sz w:val="28"/>
        </w:rPr>
        <w:t>solving</w:t>
      </w:r>
      <w:r>
        <w:rPr>
          <w:spacing w:val="-1"/>
          <w:sz w:val="28"/>
        </w:rPr>
        <w:t> </w:t>
      </w:r>
      <w:r>
        <w:rPr>
          <w:sz w:val="28"/>
        </w:rPr>
        <w:t>case studies through asynchronous learning networks. </w:t>
      </w:r>
      <w:r>
        <w:rPr>
          <w:rFonts w:ascii="Arial"/>
          <w:i/>
          <w:sz w:val="28"/>
        </w:rPr>
        <w:t>Journal of computer-mediated Communication 4(3) 87-92.</w:t>
      </w:r>
    </w:p>
    <w:p>
      <w:pPr>
        <w:pStyle w:val="BodyText"/>
        <w:spacing w:before="53"/>
        <w:rPr>
          <w:rFonts w:ascii="Arial"/>
          <w:i/>
        </w:rPr>
      </w:pPr>
    </w:p>
    <w:p>
      <w:pPr>
        <w:pStyle w:val="BodyText"/>
        <w:spacing w:line="278" w:lineRule="auto"/>
        <w:ind w:left="1240" w:right="1215" w:hanging="720"/>
      </w:pPr>
      <w:r>
        <w:rPr/>
        <w:t>Berrill, A. S. (2004).</w:t>
      </w:r>
      <w:r>
        <w:rPr>
          <w:spacing w:val="40"/>
        </w:rPr>
        <w:t> </w:t>
      </w:r>
      <w:r>
        <w:rPr/>
        <w:t>Managerial expectations of internet marketing adoption</w:t>
      </w:r>
      <w:r>
        <w:rPr>
          <w:spacing w:val="-2"/>
        </w:rPr>
        <w:t> </w:t>
      </w:r>
      <w:r>
        <w:rPr/>
        <w:t>after</w:t>
      </w:r>
      <w:r>
        <w:rPr>
          <w:spacing w:val="-4"/>
        </w:rPr>
        <w:t> </w:t>
      </w:r>
      <w:r>
        <w:rPr/>
        <w:t>the</w:t>
      </w:r>
      <w:r>
        <w:rPr>
          <w:spacing w:val="-2"/>
        </w:rPr>
        <w:t> </w:t>
      </w:r>
      <w:r>
        <w:rPr/>
        <w:t>techwreek of</w:t>
      </w:r>
      <w:r>
        <w:rPr>
          <w:spacing w:val="40"/>
        </w:rPr>
        <w:t> </w:t>
      </w:r>
      <w:r>
        <w:rPr/>
        <w:t>2000-</w:t>
      </w:r>
      <w:r>
        <w:rPr>
          <w:spacing w:val="-2"/>
        </w:rPr>
        <w:t> </w:t>
      </w:r>
      <w:r>
        <w:rPr/>
        <w:t>an</w:t>
      </w:r>
      <w:r>
        <w:rPr>
          <w:spacing w:val="-2"/>
        </w:rPr>
        <w:t> </w:t>
      </w:r>
      <w:r>
        <w:rPr/>
        <w:t>Australian perspective. </w:t>
      </w:r>
      <w:r>
        <w:rPr>
          <w:rFonts w:ascii="Arial"/>
          <w:i/>
        </w:rPr>
        <w:t>Journal of Global Inform.</w:t>
      </w:r>
      <w:r>
        <w:rPr>
          <w:rFonts w:ascii="Arial"/>
          <w:i/>
          <w:spacing w:val="40"/>
        </w:rPr>
        <w:t> </w:t>
      </w:r>
      <w:r>
        <w:rPr/>
        <w:t>17(3)</w:t>
      </w:r>
      <w:r>
        <w:rPr>
          <w:spacing w:val="40"/>
        </w:rPr>
        <w:t> </w:t>
      </w:r>
      <w:r>
        <w:rPr/>
        <w:t>46-63.</w:t>
      </w:r>
    </w:p>
    <w:p>
      <w:pPr>
        <w:pStyle w:val="BodyText"/>
      </w:pPr>
    </w:p>
    <w:p>
      <w:pPr>
        <w:pStyle w:val="BodyText"/>
        <w:spacing w:before="137"/>
      </w:pPr>
    </w:p>
    <w:p>
      <w:pPr>
        <w:spacing w:line="278" w:lineRule="auto" w:before="0"/>
        <w:ind w:left="1240" w:right="1215" w:hanging="720"/>
        <w:jc w:val="left"/>
        <w:rPr>
          <w:rFonts w:ascii="Arial"/>
          <w:i/>
          <w:sz w:val="26"/>
        </w:rPr>
      </w:pPr>
      <w:r>
        <w:rPr>
          <w:sz w:val="28"/>
        </w:rPr>
        <w:t>Berisha-Namani,</w:t>
      </w:r>
      <w:r>
        <w:rPr>
          <w:spacing w:val="-1"/>
          <w:sz w:val="28"/>
        </w:rPr>
        <w:t> </w:t>
      </w:r>
      <w:r>
        <w:rPr>
          <w:sz w:val="28"/>
        </w:rPr>
        <w:t>M. (2009,</w:t>
      </w:r>
      <w:r>
        <w:rPr>
          <w:spacing w:val="-4"/>
          <w:sz w:val="28"/>
        </w:rPr>
        <w:t> </w:t>
      </w:r>
      <w:r>
        <w:rPr>
          <w:sz w:val="28"/>
        </w:rPr>
        <w:t>July).</w:t>
      </w:r>
      <w:r>
        <w:rPr>
          <w:spacing w:val="40"/>
          <w:sz w:val="28"/>
        </w:rPr>
        <w:t> </w:t>
      </w:r>
      <w:r>
        <w:rPr>
          <w:sz w:val="28"/>
        </w:rPr>
        <w:t>The</w:t>
      </w:r>
      <w:r>
        <w:rPr>
          <w:spacing w:val="-4"/>
          <w:sz w:val="28"/>
        </w:rPr>
        <w:t> </w:t>
      </w:r>
      <w:r>
        <w:rPr>
          <w:sz w:val="28"/>
        </w:rPr>
        <w:t>role of information</w:t>
      </w:r>
      <w:r>
        <w:rPr>
          <w:spacing w:val="-3"/>
          <w:sz w:val="28"/>
        </w:rPr>
        <w:t> </w:t>
      </w:r>
      <w:r>
        <w:rPr>
          <w:sz w:val="28"/>
        </w:rPr>
        <w:t>technology</w:t>
      </w:r>
      <w:r>
        <w:rPr>
          <w:spacing w:val="-4"/>
          <w:sz w:val="28"/>
        </w:rPr>
        <w:t> </w:t>
      </w:r>
      <w:r>
        <w:rPr>
          <w:sz w:val="28"/>
        </w:rPr>
        <w:t>in small and medium</w:t>
      </w:r>
      <w:r>
        <w:rPr>
          <w:spacing w:val="-3"/>
          <w:sz w:val="28"/>
        </w:rPr>
        <w:t> </w:t>
      </w:r>
      <w:r>
        <w:rPr>
          <w:sz w:val="28"/>
        </w:rPr>
        <w:t>sized enterprises in</w:t>
      </w:r>
      <w:r>
        <w:rPr>
          <w:spacing w:val="-1"/>
          <w:sz w:val="28"/>
        </w:rPr>
        <w:t> </w:t>
      </w:r>
      <w:r>
        <w:rPr>
          <w:sz w:val="28"/>
        </w:rPr>
        <w:t>Kosova. Paper</w:t>
      </w:r>
      <w:r>
        <w:rPr>
          <w:spacing w:val="-1"/>
          <w:sz w:val="28"/>
        </w:rPr>
        <w:t> </w:t>
      </w:r>
      <w:r>
        <w:rPr>
          <w:sz w:val="28"/>
        </w:rPr>
        <w:t>Presented at the Sixth National Fullbright Academy Conference.</w:t>
      </w:r>
      <w:r>
        <w:rPr>
          <w:spacing w:val="40"/>
          <w:sz w:val="28"/>
        </w:rPr>
        <w:t> </w:t>
      </w:r>
      <w:r>
        <w:rPr>
          <w:sz w:val="28"/>
        </w:rPr>
        <w:t>Retrieved </w:t>
      </w:r>
      <w:r>
        <w:rPr>
          <w:sz w:val="26"/>
        </w:rPr>
        <w:t>from </w:t>
      </w:r>
      <w:hyperlink r:id="rId10">
        <w:r>
          <w:rPr>
            <w:rFonts w:ascii="Arial"/>
            <w:i/>
            <w:sz w:val="26"/>
            <w:u w:val="single"/>
          </w:rPr>
          <w:t>http://www.fulbrightacademy.org/file-depot/0-1000000/20000-</w:t>
        </w:r>
      </w:hyperlink>
      <w:r>
        <w:rPr>
          <w:rFonts w:ascii="Arial"/>
          <w:i/>
          <w:sz w:val="26"/>
        </w:rPr>
        <w:t> </w:t>
      </w:r>
      <w:hyperlink r:id="rId10">
        <w:r>
          <w:rPr>
            <w:rFonts w:ascii="Arial"/>
            <w:i/>
            <w:spacing w:val="-2"/>
            <w:sz w:val="26"/>
            <w:u w:val="single"/>
          </w:rPr>
          <w:t>0000/21647/folder/82430/Berisha+Paper+in+SMEs+inKosovo.pdf</w:t>
        </w:r>
      </w:hyperlink>
    </w:p>
    <w:p>
      <w:pPr>
        <w:pStyle w:val="BodyText"/>
        <w:spacing w:before="51"/>
        <w:rPr>
          <w:rFonts w:ascii="Arial"/>
          <w:i/>
        </w:rPr>
      </w:pPr>
    </w:p>
    <w:p>
      <w:pPr>
        <w:pStyle w:val="BodyText"/>
        <w:spacing w:line="276" w:lineRule="auto" w:before="1"/>
        <w:ind w:left="1240" w:right="1003" w:hanging="720"/>
      </w:pPr>
      <w:r>
        <w:rPr/>
        <w:t>Billo, R. E., Needy, K. L., &amp; Bidanda, B. (2007).</w:t>
      </w:r>
      <w:r>
        <w:rPr>
          <w:spacing w:val="40"/>
        </w:rPr>
        <w:t> </w:t>
      </w:r>
      <w:r>
        <w:rPr/>
        <w:t>Technology to support world class manufacturing.</w:t>
      </w:r>
      <w:r>
        <w:rPr>
          <w:spacing w:val="40"/>
        </w:rPr>
        <w:t> </w:t>
      </w:r>
      <w:r>
        <w:rPr>
          <w:rFonts w:ascii="Arial"/>
          <w:i/>
        </w:rPr>
        <w:t>Computing</w:t>
      </w:r>
      <w:r>
        <w:rPr>
          <w:rFonts w:ascii="Arial"/>
          <w:i/>
          <w:spacing w:val="-5"/>
        </w:rPr>
        <w:t> </w:t>
      </w:r>
      <w:r>
        <w:rPr>
          <w:rFonts w:ascii="Arial"/>
          <w:i/>
        </w:rPr>
        <w:t>in</w:t>
      </w:r>
      <w:r>
        <w:rPr>
          <w:rFonts w:ascii="Arial"/>
          <w:i/>
          <w:spacing w:val="-5"/>
        </w:rPr>
        <w:t> </w:t>
      </w:r>
      <w:r>
        <w:rPr>
          <w:rFonts w:ascii="Arial"/>
          <w:i/>
        </w:rPr>
        <w:t>Industry.</w:t>
      </w:r>
      <w:r>
        <w:rPr>
          <w:rFonts w:ascii="Arial"/>
          <w:i/>
          <w:spacing w:val="40"/>
        </w:rPr>
        <w:t> </w:t>
      </w:r>
      <w:r>
        <w:rPr/>
        <w:t>28,2. 28(2) 43-</w:t>
      </w:r>
    </w:p>
    <w:p>
      <w:pPr>
        <w:pStyle w:val="BodyText"/>
        <w:spacing w:before="6"/>
        <w:ind w:left="1240"/>
      </w:pPr>
      <w:r>
        <w:rPr>
          <w:spacing w:val="-5"/>
        </w:rPr>
        <w:t>51</w:t>
      </w:r>
    </w:p>
    <w:p>
      <w:pPr>
        <w:pStyle w:val="BodyText"/>
        <w:spacing w:before="102"/>
      </w:pPr>
    </w:p>
    <w:p>
      <w:pPr>
        <w:spacing w:line="276" w:lineRule="auto" w:before="0"/>
        <w:ind w:left="1240" w:right="1215" w:hanging="720"/>
        <w:jc w:val="left"/>
        <w:rPr>
          <w:sz w:val="28"/>
        </w:rPr>
      </w:pPr>
      <w:r>
        <w:rPr>
          <w:sz w:val="28"/>
        </w:rPr>
        <w:t>Bolongkikit, J., Obit, J.H., Asing, J. G. &amp; Tanakinjai, G.H. (2006).</w:t>
      </w:r>
      <w:r>
        <w:rPr>
          <w:spacing w:val="40"/>
          <w:sz w:val="28"/>
        </w:rPr>
        <w:t> </w:t>
      </w:r>
      <w:r>
        <w:rPr>
          <w:rFonts w:ascii="Arial"/>
          <w:i/>
          <w:sz w:val="28"/>
        </w:rPr>
        <w:t>An exploratory research of the usage level of e-commerce among SMEs in the West Coast. </w:t>
      </w:r>
      <w:r>
        <w:rPr>
          <w:sz w:val="28"/>
        </w:rPr>
        <w:t>Malaysia.</w:t>
      </w:r>
      <w:r>
        <w:rPr>
          <w:spacing w:val="40"/>
          <w:sz w:val="28"/>
        </w:rPr>
        <w:t> </w:t>
      </w:r>
      <w:r>
        <w:rPr>
          <w:sz w:val="28"/>
        </w:rPr>
        <w:t>Retrieved from </w:t>
      </w:r>
      <w:r>
        <w:rPr>
          <w:rFonts w:ascii="Arial"/>
          <w:i/>
          <w:spacing w:val="-2"/>
          <w:sz w:val="28"/>
        </w:rPr>
        <w:t>http/</w:t>
      </w:r>
      <w:hyperlink r:id="rId11">
        <w:r>
          <w:rPr>
            <w:rFonts w:ascii="Arial"/>
            <w:i/>
            <w:spacing w:val="-2"/>
            <w:sz w:val="28"/>
          </w:rPr>
          <w:t>www.arraydev.com/commerce/JIBC/2006.08/Bolongkikt.asp</w:t>
        </w:r>
        <w:r>
          <w:rPr>
            <w:spacing w:val="-2"/>
            <w:sz w:val="28"/>
          </w:rPr>
          <w:t>.</w:t>
        </w:r>
      </w:hyperlink>
    </w:p>
    <w:p>
      <w:pPr>
        <w:pStyle w:val="BodyText"/>
        <w:spacing w:before="55"/>
      </w:pPr>
    </w:p>
    <w:p>
      <w:pPr>
        <w:pStyle w:val="BodyText"/>
        <w:ind w:left="520"/>
      </w:pPr>
      <w:r>
        <w:rPr/>
        <w:t>Broadgroup,</w:t>
      </w:r>
      <w:r>
        <w:rPr>
          <w:spacing w:val="-4"/>
        </w:rPr>
        <w:t> </w:t>
      </w:r>
      <w:r>
        <w:rPr/>
        <w:t>E.</w:t>
      </w:r>
      <w:r>
        <w:rPr>
          <w:spacing w:val="-4"/>
        </w:rPr>
        <w:t> </w:t>
      </w:r>
      <w:r>
        <w:rPr/>
        <w:t>(2009).</w:t>
      </w:r>
      <w:r>
        <w:rPr>
          <w:spacing w:val="69"/>
        </w:rPr>
        <w:t> </w:t>
      </w:r>
      <w:r>
        <w:rPr>
          <w:rFonts w:ascii="Arial"/>
          <w:i/>
        </w:rPr>
        <w:t>Synopsis</w:t>
      </w:r>
      <w:r>
        <w:rPr/>
        <w:t>:</w:t>
      </w:r>
      <w:r>
        <w:rPr>
          <w:spacing w:val="67"/>
        </w:rPr>
        <w:t> </w:t>
      </w:r>
      <w:r>
        <w:rPr/>
        <w:t>Nigeria</w:t>
      </w:r>
      <w:r>
        <w:rPr>
          <w:spacing w:val="-3"/>
        </w:rPr>
        <w:t> </w:t>
      </w:r>
      <w:r>
        <w:rPr/>
        <w:t>TNT</w:t>
      </w:r>
      <w:r>
        <w:rPr>
          <w:spacing w:val="-4"/>
        </w:rPr>
        <w:t> </w:t>
      </w:r>
      <w:r>
        <w:rPr/>
        <w:t>Venture.</w:t>
      </w:r>
      <w:r>
        <w:rPr>
          <w:spacing w:val="-4"/>
        </w:rPr>
        <w:t> </w:t>
      </w:r>
      <w:r>
        <w:rPr/>
        <w:t>Retrieved</w:t>
      </w:r>
      <w:r>
        <w:rPr>
          <w:spacing w:val="-3"/>
        </w:rPr>
        <w:t> </w:t>
      </w:r>
      <w:r>
        <w:rPr>
          <w:spacing w:val="-4"/>
        </w:rPr>
        <w:t>from</w:t>
      </w:r>
    </w:p>
    <w:p>
      <w:pPr>
        <w:spacing w:before="50"/>
        <w:ind w:left="1240" w:right="0" w:firstLine="0"/>
        <w:jc w:val="left"/>
        <w:rPr>
          <w:rFonts w:ascii="Arial"/>
          <w:i/>
          <w:sz w:val="28"/>
        </w:rPr>
      </w:pPr>
      <w:hyperlink r:id="rId12">
        <w:r>
          <w:rPr>
            <w:rFonts w:ascii="Arial"/>
            <w:i/>
            <w:spacing w:val="-2"/>
            <w:sz w:val="28"/>
            <w:u w:val="single"/>
          </w:rPr>
          <w:t>http://wwwtntfinance.com/report/nwreports/newsreports7.aspx</w:t>
        </w:r>
      </w:hyperlink>
    </w:p>
    <w:p>
      <w:pPr>
        <w:spacing w:after="0"/>
        <w:jc w:val="left"/>
        <w:rPr>
          <w:rFonts w:ascii="Arial"/>
          <w:sz w:val="28"/>
        </w:rPr>
        <w:sectPr>
          <w:pgSz w:w="11910" w:h="16840"/>
          <w:pgMar w:header="0" w:footer="1002" w:top="1260" w:bottom="1200" w:left="920" w:right="480"/>
        </w:sectPr>
      </w:pPr>
    </w:p>
    <w:p>
      <w:pPr>
        <w:spacing w:line="276" w:lineRule="auto" w:before="74"/>
        <w:ind w:left="1240" w:right="1215" w:hanging="720"/>
        <w:jc w:val="left"/>
        <w:rPr>
          <w:rFonts w:ascii="Arial"/>
          <w:i/>
          <w:sz w:val="28"/>
        </w:rPr>
      </w:pPr>
      <w:r>
        <w:rPr>
          <w:sz w:val="28"/>
        </w:rPr>
        <w:t>Brodie,</w:t>
      </w:r>
      <w:r>
        <w:rPr>
          <w:spacing w:val="-1"/>
          <w:sz w:val="28"/>
        </w:rPr>
        <w:t> </w:t>
      </w:r>
      <w:r>
        <w:rPr>
          <w:sz w:val="28"/>
        </w:rPr>
        <w:t>R. (2003).</w:t>
      </w:r>
      <w:r>
        <w:rPr>
          <w:spacing w:val="40"/>
          <w:sz w:val="28"/>
        </w:rPr>
        <w:t> </w:t>
      </w:r>
      <w:r>
        <w:rPr>
          <w:sz w:val="28"/>
        </w:rPr>
        <w:t>Is e-marketing</w:t>
      </w:r>
      <w:r>
        <w:rPr>
          <w:spacing w:val="-2"/>
          <w:sz w:val="28"/>
        </w:rPr>
        <w:t> </w:t>
      </w:r>
      <w:r>
        <w:rPr>
          <w:sz w:val="28"/>
        </w:rPr>
        <w:t>coming of age?: An</w:t>
      </w:r>
      <w:r>
        <w:rPr>
          <w:spacing w:val="-2"/>
          <w:sz w:val="28"/>
        </w:rPr>
        <w:t> </w:t>
      </w:r>
      <w:r>
        <w:rPr>
          <w:sz w:val="28"/>
        </w:rPr>
        <w:t>examination</w:t>
      </w:r>
      <w:r>
        <w:rPr>
          <w:spacing w:val="-2"/>
          <w:sz w:val="28"/>
        </w:rPr>
        <w:t> </w:t>
      </w:r>
      <w:r>
        <w:rPr>
          <w:sz w:val="28"/>
        </w:rPr>
        <w:t>of penetration of e-marketing and firm performance.</w:t>
      </w:r>
      <w:r>
        <w:rPr>
          <w:spacing w:val="40"/>
          <w:sz w:val="28"/>
        </w:rPr>
        <w:t> </w:t>
      </w:r>
      <w:r>
        <w:rPr>
          <w:rFonts w:ascii="Arial"/>
          <w:i/>
          <w:sz w:val="28"/>
        </w:rPr>
        <w:t>Journal of Interactive Marketing 21(1) 2-12.</w:t>
      </w:r>
    </w:p>
    <w:p>
      <w:pPr>
        <w:pStyle w:val="BodyText"/>
        <w:spacing w:before="49"/>
        <w:rPr>
          <w:rFonts w:ascii="Arial"/>
          <w:i/>
        </w:rPr>
      </w:pPr>
    </w:p>
    <w:p>
      <w:pPr>
        <w:spacing w:line="276" w:lineRule="auto" w:before="0"/>
        <w:ind w:left="1240" w:right="1109" w:hanging="720"/>
        <w:jc w:val="left"/>
        <w:rPr>
          <w:sz w:val="28"/>
        </w:rPr>
      </w:pPr>
      <w:r>
        <w:rPr>
          <w:sz w:val="28"/>
        </w:rPr>
        <w:t>Brown, C.</w:t>
      </w:r>
      <w:r>
        <w:rPr>
          <w:spacing w:val="78"/>
          <w:sz w:val="28"/>
        </w:rPr>
        <w:t> </w:t>
      </w:r>
      <w:r>
        <w:rPr>
          <w:sz w:val="28"/>
        </w:rPr>
        <w:t>(2002).</w:t>
      </w:r>
      <w:r>
        <w:rPr>
          <w:spacing w:val="-1"/>
          <w:sz w:val="28"/>
        </w:rPr>
        <w:t> </w:t>
      </w:r>
      <w:r>
        <w:rPr>
          <w:rFonts w:ascii="Arial"/>
          <w:i/>
          <w:sz w:val="28"/>
        </w:rPr>
        <w:t>Accelerating</w:t>
      </w:r>
      <w:r>
        <w:rPr>
          <w:rFonts w:ascii="Arial"/>
          <w:i/>
          <w:spacing w:val="-4"/>
          <w:sz w:val="28"/>
        </w:rPr>
        <w:t> </w:t>
      </w:r>
      <w:r>
        <w:rPr>
          <w:rFonts w:ascii="Arial"/>
          <w:i/>
          <w:sz w:val="28"/>
        </w:rPr>
        <w:t>the</w:t>
      </w:r>
      <w:r>
        <w:rPr>
          <w:rFonts w:ascii="Arial"/>
          <w:i/>
          <w:spacing w:val="-4"/>
          <w:sz w:val="28"/>
        </w:rPr>
        <w:t> </w:t>
      </w:r>
      <w:r>
        <w:rPr>
          <w:rFonts w:ascii="Arial"/>
          <w:i/>
          <w:sz w:val="28"/>
        </w:rPr>
        <w:t>uptake</w:t>
      </w:r>
      <w:r>
        <w:rPr>
          <w:rFonts w:ascii="Arial"/>
          <w:i/>
          <w:spacing w:val="-4"/>
          <w:sz w:val="28"/>
        </w:rPr>
        <w:t> </w:t>
      </w:r>
      <w:r>
        <w:rPr>
          <w:rFonts w:ascii="Arial"/>
          <w:i/>
          <w:sz w:val="28"/>
        </w:rPr>
        <w:t>of</w:t>
      </w:r>
      <w:r>
        <w:rPr>
          <w:rFonts w:ascii="Arial"/>
          <w:i/>
          <w:spacing w:val="-1"/>
          <w:sz w:val="28"/>
        </w:rPr>
        <w:t> </w:t>
      </w:r>
      <w:r>
        <w:rPr>
          <w:rFonts w:ascii="Arial"/>
          <w:i/>
          <w:sz w:val="28"/>
        </w:rPr>
        <w:t>e-marketing</w:t>
      </w:r>
      <w:r>
        <w:rPr>
          <w:rFonts w:ascii="Arial"/>
          <w:i/>
          <w:spacing w:val="-4"/>
          <w:sz w:val="28"/>
        </w:rPr>
        <w:t> </w:t>
      </w:r>
      <w:r>
        <w:rPr>
          <w:rFonts w:ascii="Arial"/>
          <w:i/>
          <w:sz w:val="28"/>
        </w:rPr>
        <w:t>by</w:t>
      </w:r>
      <w:r>
        <w:rPr>
          <w:rFonts w:ascii="Arial"/>
          <w:i/>
          <w:spacing w:val="-5"/>
          <w:sz w:val="28"/>
        </w:rPr>
        <w:t> </w:t>
      </w:r>
      <w:r>
        <w:rPr>
          <w:rFonts w:ascii="Arial"/>
          <w:i/>
          <w:sz w:val="28"/>
        </w:rPr>
        <w:t>small</w:t>
      </w:r>
      <w:r>
        <w:rPr>
          <w:rFonts w:ascii="Arial"/>
          <w:i/>
          <w:spacing w:val="-1"/>
          <w:sz w:val="28"/>
        </w:rPr>
        <w:t> </w:t>
      </w:r>
      <w:r>
        <w:rPr>
          <w:rFonts w:ascii="Arial"/>
          <w:i/>
          <w:sz w:val="28"/>
        </w:rPr>
        <w:t>and medium enterprises.</w:t>
      </w:r>
      <w:r>
        <w:rPr>
          <w:rFonts w:ascii="Arial"/>
          <w:i/>
          <w:spacing w:val="40"/>
          <w:sz w:val="28"/>
        </w:rPr>
        <w:t> </w:t>
      </w:r>
      <w:r>
        <w:rPr>
          <w:rFonts w:ascii="Arial"/>
          <w:i/>
          <w:sz w:val="28"/>
        </w:rPr>
        <w:t>Small enterprises telecommunications center. </w:t>
      </w:r>
      <w:r>
        <w:rPr>
          <w:sz w:val="28"/>
        </w:rPr>
        <w:t>Retrieved</w:t>
      </w:r>
      <w:r>
        <w:rPr>
          <w:spacing w:val="40"/>
          <w:sz w:val="28"/>
        </w:rPr>
        <w:t> </w:t>
      </w:r>
      <w:r>
        <w:rPr>
          <w:sz w:val="28"/>
        </w:rPr>
        <w:t>from: </w:t>
      </w:r>
      <w:hyperlink r:id="rId13">
        <w:r>
          <w:rPr>
            <w:rFonts w:ascii="Arial"/>
            <w:i/>
            <w:color w:val="0000FF"/>
            <w:sz w:val="28"/>
            <w:u w:val="single" w:color="0000FF"/>
          </w:rPr>
          <w:t>http://www.setel.comau.smeforum2002/final report.pdf</w:t>
        </w:r>
      </w:hyperlink>
      <w:r>
        <w:rPr>
          <w:sz w:val="28"/>
        </w:rPr>
        <w:t>.</w:t>
      </w:r>
    </w:p>
    <w:p>
      <w:pPr>
        <w:pStyle w:val="BodyText"/>
        <w:spacing w:before="57"/>
      </w:pPr>
    </w:p>
    <w:p>
      <w:pPr>
        <w:spacing w:line="278" w:lineRule="auto" w:before="0"/>
        <w:ind w:left="1240" w:right="1659" w:hanging="720"/>
        <w:jc w:val="both"/>
        <w:rPr>
          <w:sz w:val="28"/>
        </w:rPr>
      </w:pPr>
      <w:r>
        <w:rPr>
          <w:sz w:val="28"/>
        </w:rPr>
        <w:t>Burban,</w:t>
      </w:r>
      <w:r>
        <w:rPr>
          <w:spacing w:val="-2"/>
          <w:sz w:val="28"/>
        </w:rPr>
        <w:t> </w:t>
      </w:r>
      <w:r>
        <w:rPr>
          <w:sz w:val="28"/>
        </w:rPr>
        <w:t>L. &amp;</w:t>
      </w:r>
      <w:r>
        <w:rPr>
          <w:spacing w:val="-2"/>
          <w:sz w:val="28"/>
        </w:rPr>
        <w:t> </w:t>
      </w:r>
      <w:r>
        <w:rPr>
          <w:sz w:val="28"/>
        </w:rPr>
        <w:t>Norman,</w:t>
      </w:r>
      <w:r>
        <w:rPr>
          <w:spacing w:val="-1"/>
          <w:sz w:val="28"/>
        </w:rPr>
        <w:t> </w:t>
      </w:r>
      <w:r>
        <w:rPr>
          <w:sz w:val="28"/>
        </w:rPr>
        <w:t>P (2011).</w:t>
      </w:r>
      <w:r>
        <w:rPr>
          <w:spacing w:val="40"/>
          <w:sz w:val="28"/>
        </w:rPr>
        <w:t> </w:t>
      </w:r>
      <w:r>
        <w:rPr>
          <w:sz w:val="28"/>
        </w:rPr>
        <w:t>Evaluating</w:t>
      </w:r>
      <w:r>
        <w:rPr>
          <w:spacing w:val="-3"/>
          <w:sz w:val="28"/>
        </w:rPr>
        <w:t> </w:t>
      </w:r>
      <w:r>
        <w:rPr>
          <w:sz w:val="28"/>
        </w:rPr>
        <w:t>Information</w:t>
      </w:r>
      <w:r>
        <w:rPr>
          <w:spacing w:val="-4"/>
          <w:sz w:val="28"/>
        </w:rPr>
        <w:t> </w:t>
      </w:r>
      <w:r>
        <w:rPr>
          <w:sz w:val="28"/>
        </w:rPr>
        <w:t>Systems in Small and Medium-sized enterprises:</w:t>
      </w:r>
      <w:r>
        <w:rPr>
          <w:spacing w:val="40"/>
          <w:sz w:val="28"/>
        </w:rPr>
        <w:t> </w:t>
      </w:r>
      <w:r>
        <w:rPr>
          <w:sz w:val="28"/>
        </w:rPr>
        <w:t>Issues and evidences. </w:t>
      </w:r>
      <w:r>
        <w:rPr>
          <w:rFonts w:ascii="Arial"/>
          <w:i/>
          <w:sz w:val="28"/>
        </w:rPr>
        <w:t>European Journal of Information Systems</w:t>
      </w:r>
      <w:r>
        <w:rPr>
          <w:sz w:val="28"/>
        </w:rPr>
        <w:t>.</w:t>
      </w:r>
      <w:r>
        <w:rPr>
          <w:spacing w:val="40"/>
          <w:sz w:val="28"/>
        </w:rPr>
        <w:t> </w:t>
      </w:r>
      <w:r>
        <w:rPr>
          <w:sz w:val="28"/>
        </w:rPr>
        <w:t>7(2) 241-251.</w:t>
      </w:r>
    </w:p>
    <w:p>
      <w:pPr>
        <w:pStyle w:val="BodyText"/>
        <w:spacing w:before="51"/>
      </w:pPr>
    </w:p>
    <w:p>
      <w:pPr>
        <w:spacing w:line="278" w:lineRule="auto" w:before="0"/>
        <w:ind w:left="1240" w:right="1215" w:hanging="720"/>
        <w:jc w:val="left"/>
        <w:rPr>
          <w:sz w:val="28"/>
        </w:rPr>
      </w:pPr>
      <w:r>
        <w:rPr>
          <w:sz w:val="28"/>
        </w:rPr>
        <w:t>Burgess, E. &amp; Cooper, D. (2002).</w:t>
      </w:r>
      <w:r>
        <w:rPr>
          <w:spacing w:val="40"/>
          <w:sz w:val="28"/>
        </w:rPr>
        <w:t> </w:t>
      </w:r>
      <w:r>
        <w:rPr>
          <w:rFonts w:ascii="Arial"/>
          <w:i/>
          <w:sz w:val="28"/>
        </w:rPr>
        <w:t>Information</w:t>
      </w:r>
      <w:r>
        <w:rPr>
          <w:rFonts w:ascii="Arial"/>
          <w:i/>
          <w:spacing w:val="-5"/>
          <w:sz w:val="28"/>
        </w:rPr>
        <w:t> </w:t>
      </w:r>
      <w:r>
        <w:rPr>
          <w:rFonts w:ascii="Arial"/>
          <w:i/>
          <w:sz w:val="28"/>
        </w:rPr>
        <w:t>technology</w:t>
      </w:r>
      <w:r>
        <w:rPr>
          <w:rFonts w:ascii="Arial"/>
          <w:i/>
          <w:spacing w:val="-6"/>
          <w:sz w:val="28"/>
        </w:rPr>
        <w:t> </w:t>
      </w:r>
      <w:r>
        <w:rPr>
          <w:rFonts w:ascii="Arial"/>
          <w:i/>
          <w:sz w:val="28"/>
        </w:rPr>
        <w:t>in</w:t>
      </w:r>
      <w:r>
        <w:rPr>
          <w:rFonts w:ascii="Arial"/>
          <w:i/>
          <w:spacing w:val="-1"/>
          <w:sz w:val="28"/>
        </w:rPr>
        <w:t> </w:t>
      </w:r>
      <w:r>
        <w:rPr>
          <w:rFonts w:ascii="Arial"/>
          <w:i/>
          <w:sz w:val="28"/>
        </w:rPr>
        <w:t>small business:</w:t>
      </w:r>
      <w:r>
        <w:rPr>
          <w:rFonts w:ascii="Arial"/>
          <w:i/>
          <w:spacing w:val="40"/>
          <w:sz w:val="28"/>
        </w:rPr>
        <w:t> </w:t>
      </w:r>
      <w:r>
        <w:rPr>
          <w:rFonts w:ascii="Arial"/>
          <w:i/>
          <w:sz w:val="28"/>
        </w:rPr>
        <w:t>Issues and Challenges.</w:t>
      </w:r>
      <w:r>
        <w:rPr>
          <w:rFonts w:ascii="Arial"/>
          <w:i/>
          <w:spacing w:val="40"/>
          <w:sz w:val="28"/>
        </w:rPr>
        <w:t> </w:t>
      </w:r>
      <w:r>
        <w:rPr>
          <w:sz w:val="28"/>
        </w:rPr>
        <w:t>Australia:</w:t>
      </w:r>
      <w:r>
        <w:rPr>
          <w:spacing w:val="40"/>
          <w:sz w:val="28"/>
        </w:rPr>
        <w:t> </w:t>
      </w:r>
      <w:r>
        <w:rPr>
          <w:sz w:val="28"/>
        </w:rPr>
        <w:t>Idea Group </w:t>
      </w:r>
      <w:r>
        <w:rPr>
          <w:spacing w:val="-2"/>
          <w:sz w:val="28"/>
        </w:rPr>
        <w:t>Publishing.</w:t>
      </w:r>
    </w:p>
    <w:p>
      <w:pPr>
        <w:pStyle w:val="BodyText"/>
        <w:spacing w:before="50"/>
      </w:pPr>
    </w:p>
    <w:p>
      <w:pPr>
        <w:spacing w:line="278" w:lineRule="auto" w:before="0"/>
        <w:ind w:left="1240" w:right="1215" w:hanging="720"/>
        <w:jc w:val="left"/>
        <w:rPr>
          <w:rFonts w:ascii="Arial"/>
          <w:i/>
          <w:sz w:val="28"/>
        </w:rPr>
      </w:pPr>
      <w:r>
        <w:rPr>
          <w:sz w:val="28"/>
        </w:rPr>
        <w:t>Business Town.com</w:t>
      </w:r>
      <w:r>
        <w:rPr>
          <w:spacing w:val="-1"/>
          <w:sz w:val="28"/>
        </w:rPr>
        <w:t> </w:t>
      </w:r>
      <w:r>
        <w:rPr>
          <w:sz w:val="28"/>
        </w:rPr>
        <w:t>(2001).</w:t>
      </w:r>
      <w:r>
        <w:rPr>
          <w:spacing w:val="40"/>
          <w:sz w:val="28"/>
        </w:rPr>
        <w:t> </w:t>
      </w:r>
      <w:r>
        <w:rPr>
          <w:rFonts w:ascii="Arial"/>
          <w:i/>
          <w:sz w:val="28"/>
        </w:rPr>
        <w:t>The</w:t>
      </w:r>
      <w:r>
        <w:rPr>
          <w:rFonts w:ascii="Arial"/>
          <w:i/>
          <w:spacing w:val="-6"/>
          <w:sz w:val="28"/>
        </w:rPr>
        <w:t> </w:t>
      </w:r>
      <w:r>
        <w:rPr>
          <w:rFonts w:ascii="Arial"/>
          <w:i/>
          <w:sz w:val="28"/>
        </w:rPr>
        <w:t>definition</w:t>
      </w:r>
      <w:r>
        <w:rPr>
          <w:rFonts w:ascii="Arial"/>
          <w:i/>
          <w:spacing w:val="-6"/>
          <w:sz w:val="28"/>
        </w:rPr>
        <w:t> </w:t>
      </w:r>
      <w:r>
        <w:rPr>
          <w:rFonts w:ascii="Arial"/>
          <w:i/>
          <w:sz w:val="28"/>
        </w:rPr>
        <w:t>of</w:t>
      </w:r>
      <w:r>
        <w:rPr>
          <w:rFonts w:ascii="Arial"/>
          <w:i/>
          <w:spacing w:val="-5"/>
          <w:sz w:val="28"/>
        </w:rPr>
        <w:t> </w:t>
      </w:r>
      <w:r>
        <w:rPr>
          <w:rFonts w:ascii="Arial"/>
          <w:i/>
          <w:sz w:val="28"/>
        </w:rPr>
        <w:t>e-marketing.</w:t>
      </w:r>
      <w:r>
        <w:rPr>
          <w:rFonts w:ascii="Arial"/>
          <w:i/>
          <w:spacing w:val="40"/>
          <w:sz w:val="28"/>
        </w:rPr>
        <w:t> </w:t>
      </w:r>
      <w:r>
        <w:rPr>
          <w:sz w:val="28"/>
        </w:rPr>
        <w:t>Retrieved from </w:t>
      </w:r>
      <w:hyperlink r:id="rId14">
        <w:r>
          <w:rPr>
            <w:rFonts w:ascii="Arial"/>
            <w:i/>
            <w:sz w:val="28"/>
            <w:u w:val="single"/>
          </w:rPr>
          <w:t>http://www.Businesstown.com/e-marketing</w:t>
        </w:r>
      </w:hyperlink>
      <w:r>
        <w:rPr>
          <w:rFonts w:ascii="Arial"/>
          <w:i/>
          <w:sz w:val="28"/>
        </w:rPr>
        <w:t>.</w:t>
      </w:r>
    </w:p>
    <w:p>
      <w:pPr>
        <w:pStyle w:val="BodyText"/>
        <w:spacing w:before="42"/>
        <w:rPr>
          <w:rFonts w:ascii="Arial"/>
          <w:i/>
        </w:rPr>
      </w:pPr>
    </w:p>
    <w:p>
      <w:pPr>
        <w:spacing w:line="278" w:lineRule="auto" w:before="0"/>
        <w:ind w:left="1240" w:right="1215" w:hanging="720"/>
        <w:jc w:val="left"/>
        <w:rPr>
          <w:sz w:val="28"/>
        </w:rPr>
      </w:pPr>
      <w:r>
        <w:rPr>
          <w:sz w:val="28"/>
        </w:rPr>
        <w:t>Cameron, R. &amp; Clarke, E. (2006).</w:t>
      </w:r>
      <w:r>
        <w:rPr>
          <w:spacing w:val="40"/>
          <w:sz w:val="28"/>
        </w:rPr>
        <w:t> </w:t>
      </w:r>
      <w:r>
        <w:rPr>
          <w:rFonts w:ascii="Arial"/>
          <w:i/>
          <w:sz w:val="28"/>
        </w:rPr>
        <w:t>Communication by design:</w:t>
      </w:r>
      <w:r>
        <w:rPr>
          <w:rFonts w:ascii="Arial"/>
          <w:i/>
          <w:spacing w:val="40"/>
          <w:sz w:val="28"/>
        </w:rPr>
        <w:t> </w:t>
      </w:r>
      <w:r>
        <w:rPr>
          <w:rFonts w:ascii="Arial"/>
          <w:i/>
          <w:sz w:val="28"/>
        </w:rPr>
        <w:t>The politics</w:t>
      </w:r>
      <w:r>
        <w:rPr>
          <w:rFonts w:ascii="Arial"/>
          <w:i/>
          <w:spacing w:val="-7"/>
          <w:sz w:val="28"/>
        </w:rPr>
        <w:t> </w:t>
      </w:r>
      <w:r>
        <w:rPr>
          <w:rFonts w:ascii="Arial"/>
          <w:i/>
          <w:sz w:val="28"/>
        </w:rPr>
        <w:t>of</w:t>
      </w:r>
      <w:r>
        <w:rPr>
          <w:rFonts w:ascii="Arial"/>
          <w:i/>
          <w:spacing w:val="-5"/>
          <w:sz w:val="28"/>
        </w:rPr>
        <w:t> </w:t>
      </w:r>
      <w:r>
        <w:rPr>
          <w:rFonts w:ascii="Arial"/>
          <w:i/>
          <w:sz w:val="28"/>
        </w:rPr>
        <w:t>information</w:t>
      </w:r>
      <w:r>
        <w:rPr>
          <w:rFonts w:ascii="Arial"/>
          <w:i/>
          <w:spacing w:val="-6"/>
          <w:sz w:val="28"/>
        </w:rPr>
        <w:t> </w:t>
      </w:r>
      <w:r>
        <w:rPr>
          <w:rFonts w:ascii="Arial"/>
          <w:i/>
          <w:sz w:val="28"/>
        </w:rPr>
        <w:t>and</w:t>
      </w:r>
      <w:r>
        <w:rPr>
          <w:rFonts w:ascii="Arial"/>
          <w:i/>
          <w:spacing w:val="-8"/>
          <w:sz w:val="28"/>
        </w:rPr>
        <w:t> </w:t>
      </w:r>
      <w:r>
        <w:rPr>
          <w:rFonts w:ascii="Arial"/>
          <w:i/>
          <w:sz w:val="28"/>
        </w:rPr>
        <w:t>communication</w:t>
      </w:r>
      <w:r>
        <w:rPr>
          <w:rFonts w:ascii="Arial"/>
          <w:i/>
          <w:spacing w:val="-6"/>
          <w:sz w:val="28"/>
        </w:rPr>
        <w:t> </w:t>
      </w:r>
      <w:r>
        <w:rPr>
          <w:rFonts w:ascii="Arial"/>
          <w:i/>
          <w:sz w:val="28"/>
        </w:rPr>
        <w:t>Technologies.</w:t>
      </w:r>
      <w:r>
        <w:rPr>
          <w:rFonts w:ascii="Arial"/>
          <w:i/>
          <w:spacing w:val="-2"/>
          <w:sz w:val="28"/>
        </w:rPr>
        <w:t> </w:t>
      </w:r>
      <w:r>
        <w:rPr>
          <w:sz w:val="28"/>
        </w:rPr>
        <w:t>London: Oxford University Press.</w:t>
      </w:r>
    </w:p>
    <w:p>
      <w:pPr>
        <w:pStyle w:val="BodyText"/>
        <w:spacing w:before="50"/>
      </w:pPr>
    </w:p>
    <w:p>
      <w:pPr>
        <w:spacing w:line="276" w:lineRule="auto" w:before="0"/>
        <w:ind w:left="1240" w:right="1215" w:hanging="720"/>
        <w:jc w:val="left"/>
        <w:rPr>
          <w:sz w:val="28"/>
        </w:rPr>
      </w:pPr>
      <w:r>
        <w:rPr>
          <w:sz w:val="28"/>
        </w:rPr>
        <w:t>Campbell, J. E. (2005).</w:t>
      </w:r>
      <w:r>
        <w:rPr>
          <w:spacing w:val="40"/>
          <w:sz w:val="28"/>
        </w:rPr>
        <w:t> </w:t>
      </w:r>
      <w:r>
        <w:rPr>
          <w:rFonts w:ascii="Arial"/>
          <w:i/>
          <w:sz w:val="28"/>
        </w:rPr>
        <w:t>Small</w:t>
      </w:r>
      <w:r>
        <w:rPr>
          <w:rFonts w:ascii="Arial"/>
          <w:i/>
          <w:spacing w:val="-7"/>
          <w:sz w:val="28"/>
        </w:rPr>
        <w:t> </w:t>
      </w:r>
      <w:r>
        <w:rPr>
          <w:rFonts w:ascii="Arial"/>
          <w:i/>
          <w:sz w:val="28"/>
        </w:rPr>
        <w:t>firms:</w:t>
      </w:r>
      <w:r>
        <w:rPr>
          <w:rFonts w:ascii="Arial"/>
          <w:i/>
          <w:spacing w:val="40"/>
          <w:sz w:val="28"/>
        </w:rPr>
        <w:t> </w:t>
      </w:r>
      <w:r>
        <w:rPr>
          <w:rFonts w:ascii="Arial"/>
          <w:i/>
          <w:sz w:val="28"/>
        </w:rPr>
        <w:t>Reports</w:t>
      </w:r>
      <w:r>
        <w:rPr>
          <w:rFonts w:ascii="Arial"/>
          <w:i/>
          <w:spacing w:val="-4"/>
          <w:sz w:val="28"/>
        </w:rPr>
        <w:t> </w:t>
      </w:r>
      <w:r>
        <w:rPr>
          <w:rFonts w:ascii="Arial"/>
          <w:i/>
          <w:sz w:val="28"/>
        </w:rPr>
        <w:t>of</w:t>
      </w:r>
      <w:r>
        <w:rPr>
          <w:rFonts w:ascii="Arial"/>
          <w:i/>
          <w:spacing w:val="-4"/>
          <w:sz w:val="28"/>
        </w:rPr>
        <w:t> </w:t>
      </w:r>
      <w:r>
        <w:rPr>
          <w:rFonts w:ascii="Arial"/>
          <w:i/>
          <w:sz w:val="28"/>
        </w:rPr>
        <w:t>the</w:t>
      </w:r>
      <w:r>
        <w:rPr>
          <w:rFonts w:ascii="Arial"/>
          <w:i/>
          <w:spacing w:val="-5"/>
          <w:sz w:val="28"/>
        </w:rPr>
        <w:t> </w:t>
      </w:r>
      <w:r>
        <w:rPr>
          <w:rFonts w:ascii="Arial"/>
          <w:i/>
          <w:sz w:val="28"/>
        </w:rPr>
        <w:t>Committee</w:t>
      </w:r>
      <w:r>
        <w:rPr>
          <w:rFonts w:ascii="Arial"/>
          <w:i/>
          <w:spacing w:val="-5"/>
          <w:sz w:val="28"/>
        </w:rPr>
        <w:t> </w:t>
      </w:r>
      <w:r>
        <w:rPr>
          <w:rFonts w:ascii="Arial"/>
          <w:i/>
          <w:sz w:val="28"/>
        </w:rPr>
        <w:t>of Inquiry on Small Firm. </w:t>
      </w:r>
      <w:r>
        <w:rPr>
          <w:sz w:val="28"/>
        </w:rPr>
        <w:t>London: HMSO.</w:t>
      </w:r>
    </w:p>
    <w:p>
      <w:pPr>
        <w:pStyle w:val="BodyText"/>
        <w:spacing w:before="58"/>
      </w:pPr>
    </w:p>
    <w:p>
      <w:pPr>
        <w:pStyle w:val="BodyText"/>
        <w:spacing w:line="280" w:lineRule="auto"/>
        <w:ind w:left="1240" w:right="1215" w:hanging="720"/>
      </w:pPr>
      <w:r>
        <w:rPr/>
        <w:t>Central</w:t>
      </w:r>
      <w:r>
        <w:rPr>
          <w:spacing w:val="-2"/>
        </w:rPr>
        <w:t> </w:t>
      </w:r>
      <w:r>
        <w:rPr/>
        <w:t>Bank of Nigeria (2006,</w:t>
      </w:r>
      <w:r>
        <w:rPr>
          <w:spacing w:val="-1"/>
        </w:rPr>
        <w:t> </w:t>
      </w:r>
      <w:r>
        <w:rPr/>
        <w:t>August</w:t>
      </w:r>
      <w:r>
        <w:rPr>
          <w:spacing w:val="-1"/>
        </w:rPr>
        <w:t> </w:t>
      </w:r>
      <w:r>
        <w:rPr/>
        <w:t>6).</w:t>
      </w:r>
      <w:r>
        <w:rPr>
          <w:spacing w:val="40"/>
        </w:rPr>
        <w:t> </w:t>
      </w:r>
      <w:r>
        <w:rPr/>
        <w:t>Guideline</w:t>
      </w:r>
      <w:r>
        <w:rPr>
          <w:spacing w:val="-3"/>
        </w:rPr>
        <w:t> </w:t>
      </w:r>
      <w:r>
        <w:rPr/>
        <w:t>on</w:t>
      </w:r>
      <w:r>
        <w:rPr>
          <w:spacing w:val="-2"/>
        </w:rPr>
        <w:t> </w:t>
      </w:r>
      <w:r>
        <w:rPr/>
        <w:t>small and medium scale enterprise operations. The Vanguard, p. 23</w:t>
      </w:r>
    </w:p>
    <w:p>
      <w:pPr>
        <w:pStyle w:val="BodyText"/>
        <w:spacing w:line="280" w:lineRule="auto" w:before="1"/>
        <w:ind w:left="1240" w:right="1215" w:hanging="720"/>
      </w:pPr>
      <w:r>
        <w:rPr/>
        <w:t>Centre</w:t>
      </w:r>
      <w:r>
        <w:rPr>
          <w:spacing w:val="-3"/>
        </w:rPr>
        <w:t> </w:t>
      </w:r>
      <w:r>
        <w:rPr/>
        <w:t>for</w:t>
      </w:r>
      <w:r>
        <w:rPr>
          <w:spacing w:val="-3"/>
        </w:rPr>
        <w:t> </w:t>
      </w:r>
      <w:r>
        <w:rPr/>
        <w:t>Management Development</w:t>
      </w:r>
      <w:r>
        <w:rPr>
          <w:spacing w:val="-2"/>
        </w:rPr>
        <w:t> </w:t>
      </w:r>
      <w:r>
        <w:rPr/>
        <w:t>(2002)</w:t>
      </w:r>
      <w:r>
        <w:rPr>
          <w:spacing w:val="-2"/>
        </w:rPr>
        <w:t> </w:t>
      </w:r>
      <w:r>
        <w:rPr/>
        <w:t>Federal</w:t>
      </w:r>
      <w:r>
        <w:rPr>
          <w:spacing w:val="-3"/>
        </w:rPr>
        <w:t> </w:t>
      </w:r>
      <w:r>
        <w:rPr/>
        <w:t>Government</w:t>
      </w:r>
      <w:r>
        <w:rPr>
          <w:spacing w:val="-2"/>
        </w:rPr>
        <w:t> </w:t>
      </w:r>
      <w:r>
        <w:rPr/>
        <w:t>of Nigeria Official Document.</w:t>
      </w:r>
      <w:r>
        <w:rPr>
          <w:spacing w:val="40"/>
        </w:rPr>
        <w:t> </w:t>
      </w:r>
      <w:r>
        <w:rPr/>
        <w:t>Abuja: Government Press.</w:t>
      </w:r>
    </w:p>
    <w:p>
      <w:pPr>
        <w:pStyle w:val="BodyText"/>
        <w:spacing w:before="45"/>
      </w:pPr>
    </w:p>
    <w:p>
      <w:pPr>
        <w:spacing w:line="276" w:lineRule="auto" w:before="0"/>
        <w:ind w:left="1240" w:right="1215" w:hanging="720"/>
        <w:jc w:val="left"/>
        <w:rPr>
          <w:sz w:val="28"/>
        </w:rPr>
      </w:pPr>
      <w:r>
        <w:rPr>
          <w:sz w:val="28"/>
        </w:rPr>
        <w:t>Chacko, J. G. &amp; Harris, G. (2005).</w:t>
      </w:r>
      <w:r>
        <w:rPr>
          <w:spacing w:val="40"/>
          <w:sz w:val="28"/>
        </w:rPr>
        <w:t> </w:t>
      </w:r>
      <w:r>
        <w:rPr>
          <w:rFonts w:ascii="Arial" w:hAnsi="Arial"/>
          <w:i/>
          <w:sz w:val="28"/>
        </w:rPr>
        <w:t>ICT</w:t>
      </w:r>
      <w:r>
        <w:rPr>
          <w:rFonts w:ascii="Arial" w:hAnsi="Arial"/>
          <w:i/>
          <w:spacing w:val="-3"/>
          <w:sz w:val="28"/>
        </w:rPr>
        <w:t> </w:t>
      </w:r>
      <w:r>
        <w:rPr>
          <w:rFonts w:ascii="Arial" w:hAnsi="Arial"/>
          <w:i/>
          <w:sz w:val="28"/>
        </w:rPr>
        <w:t>and</w:t>
      </w:r>
      <w:r>
        <w:rPr>
          <w:rFonts w:ascii="Arial" w:hAnsi="Arial"/>
          <w:i/>
          <w:spacing w:val="-4"/>
          <w:sz w:val="28"/>
        </w:rPr>
        <w:t> </w:t>
      </w:r>
      <w:r>
        <w:rPr>
          <w:rFonts w:ascii="Arial" w:hAnsi="Arial"/>
          <w:i/>
          <w:sz w:val="28"/>
        </w:rPr>
        <w:t>small,</w:t>
      </w:r>
      <w:r>
        <w:rPr>
          <w:rFonts w:ascii="Arial" w:hAnsi="Arial"/>
          <w:i/>
          <w:spacing w:val="-1"/>
          <w:sz w:val="28"/>
        </w:rPr>
        <w:t> </w:t>
      </w:r>
      <w:r>
        <w:rPr>
          <w:rFonts w:ascii="Arial" w:hAnsi="Arial"/>
          <w:i/>
          <w:sz w:val="28"/>
        </w:rPr>
        <w:t>medium</w:t>
      </w:r>
      <w:r>
        <w:rPr>
          <w:rFonts w:ascii="Arial" w:hAnsi="Arial"/>
          <w:i/>
          <w:spacing w:val="-3"/>
          <w:sz w:val="28"/>
        </w:rPr>
        <w:t> </w:t>
      </w:r>
      <w:r>
        <w:rPr>
          <w:rFonts w:ascii="Arial" w:hAnsi="Arial"/>
          <w:i/>
          <w:sz w:val="28"/>
        </w:rPr>
        <w:t>and</w:t>
      </w:r>
      <w:r>
        <w:rPr>
          <w:rFonts w:ascii="Arial" w:hAnsi="Arial"/>
          <w:i/>
          <w:spacing w:val="-2"/>
          <w:sz w:val="28"/>
        </w:rPr>
        <w:t> </w:t>
      </w:r>
      <w:r>
        <w:rPr>
          <w:rFonts w:ascii="Arial" w:hAnsi="Arial"/>
          <w:i/>
          <w:sz w:val="28"/>
        </w:rPr>
        <w:t>micro enterprises in Asia pacific – size does matter. Journal of Information Technology and Development, </w:t>
      </w:r>
      <w:r>
        <w:rPr>
          <w:sz w:val="28"/>
        </w:rPr>
        <w:t>12 (2), 175-177.</w:t>
      </w:r>
    </w:p>
    <w:p>
      <w:pPr>
        <w:spacing w:after="0" w:line="276" w:lineRule="auto"/>
        <w:jc w:val="left"/>
        <w:rPr>
          <w:sz w:val="28"/>
        </w:rPr>
        <w:sectPr>
          <w:pgSz w:w="11910" w:h="16840"/>
          <w:pgMar w:header="0" w:footer="1002" w:top="1260" w:bottom="1200" w:left="920" w:right="480"/>
        </w:sectPr>
      </w:pPr>
    </w:p>
    <w:p>
      <w:pPr>
        <w:spacing w:line="276" w:lineRule="auto" w:before="74"/>
        <w:ind w:left="1240" w:right="1215" w:hanging="720"/>
        <w:jc w:val="left"/>
        <w:rPr>
          <w:sz w:val="28"/>
        </w:rPr>
      </w:pPr>
      <w:r>
        <w:rPr>
          <w:sz w:val="28"/>
        </w:rPr>
        <w:t>Chan, M. &amp;</w:t>
      </w:r>
      <w:r>
        <w:rPr>
          <w:spacing w:val="-2"/>
          <w:sz w:val="28"/>
        </w:rPr>
        <w:t> </w:t>
      </w:r>
      <w:r>
        <w:rPr>
          <w:sz w:val="28"/>
        </w:rPr>
        <w:t>Turner,</w:t>
      </w:r>
      <w:r>
        <w:rPr>
          <w:spacing w:val="-1"/>
          <w:sz w:val="28"/>
        </w:rPr>
        <w:t> </w:t>
      </w:r>
      <w:r>
        <w:rPr>
          <w:sz w:val="28"/>
        </w:rPr>
        <w:t>S.</w:t>
      </w:r>
      <w:r>
        <w:rPr>
          <w:spacing w:val="-1"/>
          <w:sz w:val="28"/>
        </w:rPr>
        <w:t> </w:t>
      </w:r>
      <w:r>
        <w:rPr>
          <w:sz w:val="28"/>
        </w:rPr>
        <w:t>(2005).</w:t>
      </w:r>
      <w:r>
        <w:rPr>
          <w:spacing w:val="40"/>
          <w:sz w:val="28"/>
        </w:rPr>
        <w:t> </w:t>
      </w:r>
      <w:r>
        <w:rPr>
          <w:sz w:val="28"/>
        </w:rPr>
        <w:t>Factors</w:t>
      </w:r>
      <w:r>
        <w:rPr>
          <w:spacing w:val="-1"/>
          <w:sz w:val="28"/>
        </w:rPr>
        <w:t> </w:t>
      </w:r>
      <w:r>
        <w:rPr>
          <w:sz w:val="28"/>
        </w:rPr>
        <w:t>influencing</w:t>
      </w:r>
      <w:r>
        <w:rPr>
          <w:spacing w:val="-2"/>
          <w:sz w:val="28"/>
        </w:rPr>
        <w:t> </w:t>
      </w:r>
      <w:r>
        <w:rPr>
          <w:sz w:val="28"/>
        </w:rPr>
        <w:t>the</w:t>
      </w:r>
      <w:r>
        <w:rPr>
          <w:spacing w:val="-3"/>
          <w:sz w:val="28"/>
        </w:rPr>
        <w:t> </w:t>
      </w:r>
      <w:r>
        <w:rPr>
          <w:sz w:val="28"/>
        </w:rPr>
        <w:t>adoption</w:t>
      </w:r>
      <w:r>
        <w:rPr>
          <w:spacing w:val="-3"/>
          <w:sz w:val="28"/>
        </w:rPr>
        <w:t> </w:t>
      </w:r>
      <w:r>
        <w:rPr>
          <w:sz w:val="28"/>
        </w:rPr>
        <w:t>of internet banking.</w:t>
      </w:r>
      <w:r>
        <w:rPr>
          <w:spacing w:val="40"/>
          <w:sz w:val="28"/>
        </w:rPr>
        <w:t> </w:t>
      </w:r>
      <w:r>
        <w:rPr>
          <w:rFonts w:ascii="Arial"/>
          <w:i/>
          <w:sz w:val="28"/>
        </w:rPr>
        <w:t>Journal of the Association for Information Systems, </w:t>
      </w:r>
      <w:r>
        <w:rPr>
          <w:sz w:val="28"/>
        </w:rPr>
        <w:t>1(5) 14.</w:t>
      </w:r>
    </w:p>
    <w:p>
      <w:pPr>
        <w:pStyle w:val="BodyText"/>
        <w:spacing w:before="59"/>
      </w:pPr>
    </w:p>
    <w:p>
      <w:pPr>
        <w:spacing w:line="276" w:lineRule="auto" w:before="0"/>
        <w:ind w:left="1240" w:right="1215" w:hanging="720"/>
        <w:jc w:val="left"/>
        <w:rPr>
          <w:rFonts w:ascii="Arial"/>
          <w:i/>
          <w:sz w:val="28"/>
        </w:rPr>
      </w:pPr>
      <w:r>
        <w:rPr>
          <w:sz w:val="28"/>
        </w:rPr>
        <w:t>Chaffey, M.</w:t>
      </w:r>
      <w:r>
        <w:rPr>
          <w:spacing w:val="-1"/>
          <w:sz w:val="28"/>
        </w:rPr>
        <w:t> </w:t>
      </w:r>
      <w:r>
        <w:rPr>
          <w:sz w:val="28"/>
        </w:rPr>
        <w:t>(2002).</w:t>
      </w:r>
      <w:r>
        <w:rPr>
          <w:spacing w:val="40"/>
          <w:sz w:val="28"/>
        </w:rPr>
        <w:t> </w:t>
      </w:r>
      <w:r>
        <w:rPr>
          <w:sz w:val="28"/>
        </w:rPr>
        <w:t>Determinants</w:t>
      </w:r>
      <w:r>
        <w:rPr>
          <w:spacing w:val="-1"/>
          <w:sz w:val="28"/>
        </w:rPr>
        <w:t> </w:t>
      </w:r>
      <w:r>
        <w:rPr>
          <w:sz w:val="28"/>
        </w:rPr>
        <w:t>of EDI adoption</w:t>
      </w:r>
      <w:r>
        <w:rPr>
          <w:spacing w:val="-3"/>
          <w:sz w:val="28"/>
        </w:rPr>
        <w:t> </w:t>
      </w:r>
      <w:r>
        <w:rPr>
          <w:sz w:val="28"/>
        </w:rPr>
        <w:t>in</w:t>
      </w:r>
      <w:r>
        <w:rPr>
          <w:spacing w:val="-3"/>
          <w:sz w:val="28"/>
        </w:rPr>
        <w:t> </w:t>
      </w:r>
      <w:r>
        <w:rPr>
          <w:sz w:val="28"/>
        </w:rPr>
        <w:t>the</w:t>
      </w:r>
      <w:r>
        <w:rPr>
          <w:spacing w:val="-4"/>
          <w:sz w:val="28"/>
        </w:rPr>
        <w:t> </w:t>
      </w:r>
      <w:r>
        <w:rPr>
          <w:sz w:val="28"/>
        </w:rPr>
        <w:t>transportation Industry.</w:t>
      </w:r>
      <w:r>
        <w:rPr>
          <w:spacing w:val="40"/>
          <w:sz w:val="28"/>
        </w:rPr>
        <w:t> </w:t>
      </w:r>
      <w:r>
        <w:rPr>
          <w:rFonts w:ascii="Arial"/>
          <w:i/>
          <w:sz w:val="28"/>
        </w:rPr>
        <w:t>European Journal of Information System.1(3)18.</w:t>
      </w:r>
    </w:p>
    <w:p>
      <w:pPr>
        <w:pStyle w:val="BodyText"/>
        <w:spacing w:before="47"/>
        <w:rPr>
          <w:rFonts w:ascii="Arial"/>
          <w:i/>
        </w:rPr>
      </w:pPr>
    </w:p>
    <w:p>
      <w:pPr>
        <w:spacing w:line="280" w:lineRule="auto" w:before="0"/>
        <w:ind w:left="1240" w:right="1215" w:hanging="720"/>
        <w:jc w:val="left"/>
        <w:rPr>
          <w:sz w:val="28"/>
        </w:rPr>
      </w:pPr>
      <w:r>
        <w:rPr>
          <w:sz w:val="28"/>
        </w:rPr>
        <w:t>Chenery, H.</w:t>
      </w:r>
      <w:r>
        <w:rPr>
          <w:spacing w:val="40"/>
          <w:sz w:val="28"/>
        </w:rPr>
        <w:t> </w:t>
      </w:r>
      <w:r>
        <w:rPr>
          <w:sz w:val="28"/>
        </w:rPr>
        <w:t>(2004).</w:t>
      </w:r>
      <w:r>
        <w:rPr>
          <w:spacing w:val="40"/>
          <w:sz w:val="28"/>
        </w:rPr>
        <w:t> </w:t>
      </w:r>
      <w:r>
        <w:rPr>
          <w:rFonts w:ascii="Arial"/>
          <w:i/>
          <w:sz w:val="28"/>
        </w:rPr>
        <w:t>Redistribution</w:t>
      </w:r>
      <w:r>
        <w:rPr>
          <w:rFonts w:ascii="Arial"/>
          <w:i/>
          <w:spacing w:val="-2"/>
          <w:sz w:val="28"/>
        </w:rPr>
        <w:t> </w:t>
      </w:r>
      <w:r>
        <w:rPr>
          <w:rFonts w:ascii="Arial"/>
          <w:i/>
          <w:sz w:val="28"/>
        </w:rPr>
        <w:t>with</w:t>
      </w:r>
      <w:r>
        <w:rPr>
          <w:rFonts w:ascii="Arial"/>
          <w:i/>
          <w:spacing w:val="-5"/>
          <w:sz w:val="28"/>
        </w:rPr>
        <w:t> </w:t>
      </w:r>
      <w:r>
        <w:rPr>
          <w:rFonts w:ascii="Arial"/>
          <w:i/>
          <w:sz w:val="28"/>
        </w:rPr>
        <w:t>Growth</w:t>
      </w:r>
      <w:r>
        <w:rPr>
          <w:sz w:val="28"/>
        </w:rPr>
        <w:t>.</w:t>
      </w:r>
      <w:r>
        <w:rPr>
          <w:spacing w:val="40"/>
          <w:sz w:val="28"/>
        </w:rPr>
        <w:t> </w:t>
      </w:r>
      <w:r>
        <w:rPr>
          <w:sz w:val="28"/>
        </w:rPr>
        <w:t>Oxford:</w:t>
      </w:r>
      <w:r>
        <w:rPr>
          <w:spacing w:val="40"/>
          <w:sz w:val="28"/>
        </w:rPr>
        <w:t> </w:t>
      </w:r>
      <w:r>
        <w:rPr>
          <w:sz w:val="28"/>
        </w:rPr>
        <w:t>Oxford University Press.</w:t>
      </w:r>
    </w:p>
    <w:p>
      <w:pPr>
        <w:pStyle w:val="BodyText"/>
        <w:spacing w:line="278" w:lineRule="auto" w:before="237"/>
        <w:ind w:left="1240" w:right="1003" w:hanging="720"/>
      </w:pPr>
      <w:r>
        <w:rPr/>
        <w:t>Chibelushi, C. (2008).</w:t>
      </w:r>
      <w:r>
        <w:rPr>
          <w:spacing w:val="40"/>
        </w:rPr>
        <w:t> </w:t>
      </w:r>
      <w:r>
        <w:rPr/>
        <w:t>Learning</w:t>
      </w:r>
      <w:r>
        <w:rPr>
          <w:spacing w:val="-3"/>
        </w:rPr>
        <w:t> </w:t>
      </w:r>
      <w:r>
        <w:rPr/>
        <w:t>the</w:t>
      </w:r>
      <w:r>
        <w:rPr>
          <w:spacing w:val="-3"/>
        </w:rPr>
        <w:t> </w:t>
      </w:r>
      <w:r>
        <w:rPr/>
        <w:t>hard way?</w:t>
      </w:r>
      <w:r>
        <w:rPr>
          <w:spacing w:val="40"/>
        </w:rPr>
        <w:t> </w:t>
      </w:r>
      <w:r>
        <w:rPr/>
        <w:t>Issues</w:t>
      </w:r>
      <w:r>
        <w:rPr>
          <w:spacing w:val="-1"/>
        </w:rPr>
        <w:t> </w:t>
      </w:r>
      <w:r>
        <w:rPr/>
        <w:t>in</w:t>
      </w:r>
      <w:r>
        <w:rPr>
          <w:spacing w:val="-3"/>
        </w:rPr>
        <w:t> </w:t>
      </w:r>
      <w:r>
        <w:rPr/>
        <w:t>the adoption</w:t>
      </w:r>
      <w:r>
        <w:rPr>
          <w:spacing w:val="-3"/>
        </w:rPr>
        <w:t> </w:t>
      </w:r>
      <w:r>
        <w:rPr/>
        <w:t>of new technology in small technology oriented firms. Journal of </w:t>
      </w:r>
      <w:r>
        <w:rPr>
          <w:rFonts w:ascii="Arial"/>
          <w:i/>
        </w:rPr>
        <w:t>Education and Training </w:t>
      </w:r>
      <w:r>
        <w:rPr/>
        <w:t>50(9), 725-736.</w:t>
      </w:r>
    </w:p>
    <w:p>
      <w:pPr>
        <w:pStyle w:val="BodyText"/>
        <w:spacing w:line="280" w:lineRule="auto" w:before="267"/>
        <w:ind w:left="1240" w:right="1215" w:hanging="720"/>
      </w:pPr>
      <w:r>
        <w:rPr/>
        <w:t>Church-Hill, G.A, Ford, N.M &amp; Walker, D.I (1991). Sales force management:</w:t>
      </w:r>
      <w:r>
        <w:rPr>
          <w:spacing w:val="-6"/>
        </w:rPr>
        <w:t> </w:t>
      </w:r>
      <w:r>
        <w:rPr/>
        <w:t>planning</w:t>
      </w:r>
      <w:r>
        <w:rPr>
          <w:spacing w:val="-8"/>
        </w:rPr>
        <w:t> </w:t>
      </w:r>
      <w:r>
        <w:rPr/>
        <w:t>implementation</w:t>
      </w:r>
      <w:r>
        <w:rPr>
          <w:spacing w:val="-7"/>
        </w:rPr>
        <w:t> </w:t>
      </w:r>
      <w:r>
        <w:rPr/>
        <w:t>and</w:t>
      </w:r>
      <w:r>
        <w:rPr>
          <w:spacing w:val="-9"/>
        </w:rPr>
        <w:t> </w:t>
      </w:r>
      <w:r>
        <w:rPr/>
        <w:t>control.</w:t>
      </w:r>
      <w:r>
        <w:rPr>
          <w:spacing w:val="-8"/>
        </w:rPr>
        <w:t> </w:t>
      </w:r>
      <w:r>
        <w:rPr/>
        <w:t>Illionis: Richard D Irvin.</w:t>
      </w:r>
    </w:p>
    <w:p>
      <w:pPr>
        <w:pStyle w:val="BodyText"/>
        <w:spacing w:line="280" w:lineRule="auto" w:before="263"/>
        <w:ind w:left="1240" w:right="1003" w:hanging="720"/>
      </w:pPr>
      <w:r>
        <w:rPr/>
        <w:t>Cloete, E. (2001).</w:t>
      </w:r>
      <w:r>
        <w:rPr>
          <w:spacing w:val="40"/>
        </w:rPr>
        <w:t> </w:t>
      </w:r>
      <w:r>
        <w:rPr/>
        <w:t>SMEs in South</w:t>
      </w:r>
      <w:r>
        <w:rPr>
          <w:spacing w:val="-2"/>
        </w:rPr>
        <w:t> </w:t>
      </w:r>
      <w:r>
        <w:rPr/>
        <w:t>Africa: Acceptance</w:t>
      </w:r>
      <w:r>
        <w:rPr>
          <w:spacing w:val="-2"/>
        </w:rPr>
        <w:t> </w:t>
      </w:r>
      <w:r>
        <w:rPr/>
        <w:t>and adoption</w:t>
      </w:r>
      <w:r>
        <w:rPr>
          <w:spacing w:val="-2"/>
        </w:rPr>
        <w:t> </w:t>
      </w:r>
      <w:r>
        <w:rPr/>
        <w:t>of e- commerce. Cape Town: McTaylor Publishers.</w:t>
      </w:r>
    </w:p>
    <w:p>
      <w:pPr>
        <w:pStyle w:val="BodyText"/>
        <w:spacing w:before="48"/>
      </w:pPr>
    </w:p>
    <w:p>
      <w:pPr>
        <w:spacing w:line="276" w:lineRule="auto" w:before="0"/>
        <w:ind w:left="1240" w:right="1003" w:hanging="720"/>
        <w:jc w:val="left"/>
        <w:rPr>
          <w:sz w:val="28"/>
        </w:rPr>
      </w:pPr>
      <w:r>
        <w:rPr>
          <w:sz w:val="28"/>
        </w:rPr>
        <w:t>Committee</w:t>
      </w:r>
      <w:r>
        <w:rPr>
          <w:spacing w:val="-3"/>
          <w:sz w:val="28"/>
        </w:rPr>
        <w:t> </w:t>
      </w:r>
      <w:r>
        <w:rPr>
          <w:sz w:val="28"/>
        </w:rPr>
        <w:t>European de</w:t>
      </w:r>
      <w:r>
        <w:rPr>
          <w:spacing w:val="-3"/>
          <w:sz w:val="28"/>
        </w:rPr>
        <w:t> </w:t>
      </w:r>
      <w:r>
        <w:rPr>
          <w:sz w:val="28"/>
        </w:rPr>
        <w:t>Normartization (2012</w:t>
      </w:r>
      <w:r>
        <w:rPr>
          <w:rFonts w:ascii="Arial"/>
          <w:i/>
          <w:sz w:val="28"/>
        </w:rPr>
        <w:t>).</w:t>
      </w:r>
      <w:r>
        <w:rPr>
          <w:rFonts w:ascii="Arial"/>
          <w:i/>
          <w:spacing w:val="40"/>
          <w:sz w:val="28"/>
        </w:rPr>
        <w:t> </w:t>
      </w:r>
      <w:r>
        <w:rPr>
          <w:rFonts w:ascii="Arial"/>
          <w:i/>
          <w:sz w:val="28"/>
        </w:rPr>
        <w:t>Improving</w:t>
      </w:r>
      <w:r>
        <w:rPr>
          <w:rFonts w:ascii="Arial"/>
          <w:i/>
          <w:spacing w:val="-3"/>
          <w:sz w:val="28"/>
        </w:rPr>
        <w:t> </w:t>
      </w:r>
      <w:r>
        <w:rPr>
          <w:rFonts w:ascii="Arial"/>
          <w:i/>
          <w:sz w:val="28"/>
        </w:rPr>
        <w:t>the</w:t>
      </w:r>
      <w:r>
        <w:rPr>
          <w:rFonts w:ascii="Arial"/>
          <w:i/>
          <w:spacing w:val="-8"/>
          <w:sz w:val="28"/>
        </w:rPr>
        <w:t> </w:t>
      </w:r>
      <w:r>
        <w:rPr>
          <w:rFonts w:ascii="Arial"/>
          <w:i/>
          <w:sz w:val="28"/>
        </w:rPr>
        <w:t>standard of service:</w:t>
      </w:r>
      <w:r>
        <w:rPr>
          <w:rFonts w:ascii="Arial"/>
          <w:i/>
          <w:spacing w:val="40"/>
          <w:sz w:val="28"/>
        </w:rPr>
        <w:t> </w:t>
      </w:r>
      <w:r>
        <w:rPr>
          <w:rFonts w:ascii="Arial"/>
          <w:i/>
          <w:sz w:val="28"/>
        </w:rPr>
        <w:t>The road ahead of european standardization</w:t>
      </w:r>
      <w:r>
        <w:rPr>
          <w:sz w:val="28"/>
        </w:rPr>
        <w:t>.</w:t>
      </w:r>
    </w:p>
    <w:p>
      <w:pPr>
        <w:pStyle w:val="BodyText"/>
        <w:spacing w:before="6"/>
        <w:ind w:left="1240"/>
        <w:jc w:val="both"/>
      </w:pPr>
      <w:r>
        <w:rPr/>
        <w:t>Cambridge.</w:t>
      </w:r>
      <w:r>
        <w:rPr>
          <w:spacing w:val="-3"/>
        </w:rPr>
        <w:t> </w:t>
      </w:r>
      <w:r>
        <w:rPr/>
        <w:t>Francis</w:t>
      </w:r>
      <w:r>
        <w:rPr>
          <w:spacing w:val="-4"/>
        </w:rPr>
        <w:t> </w:t>
      </w:r>
      <w:r>
        <w:rPr>
          <w:spacing w:val="-2"/>
        </w:rPr>
        <w:t>Publishers.</w:t>
      </w:r>
    </w:p>
    <w:p>
      <w:pPr>
        <w:pStyle w:val="BodyText"/>
        <w:spacing w:before="105"/>
      </w:pPr>
    </w:p>
    <w:p>
      <w:pPr>
        <w:spacing w:line="278" w:lineRule="auto" w:before="0"/>
        <w:ind w:left="1240" w:right="1003" w:hanging="720"/>
        <w:jc w:val="left"/>
        <w:rPr>
          <w:rFonts w:ascii="Arial"/>
          <w:i/>
          <w:sz w:val="28"/>
        </w:rPr>
      </w:pPr>
      <w:r>
        <w:rPr>
          <w:sz w:val="28"/>
        </w:rPr>
        <w:t>Crawford, J. (2004).</w:t>
      </w:r>
      <w:r>
        <w:rPr>
          <w:spacing w:val="40"/>
          <w:sz w:val="28"/>
        </w:rPr>
        <w:t> </w:t>
      </w:r>
      <w:r>
        <w:rPr>
          <w:sz w:val="28"/>
        </w:rPr>
        <w:t>Issues and</w:t>
      </w:r>
      <w:r>
        <w:rPr>
          <w:spacing w:val="-2"/>
          <w:sz w:val="28"/>
        </w:rPr>
        <w:t> </w:t>
      </w:r>
      <w:r>
        <w:rPr>
          <w:sz w:val="28"/>
        </w:rPr>
        <w:t>barriers affecting</w:t>
      </w:r>
      <w:r>
        <w:rPr>
          <w:spacing w:val="-2"/>
          <w:sz w:val="28"/>
        </w:rPr>
        <w:t> </w:t>
      </w:r>
      <w:r>
        <w:rPr>
          <w:sz w:val="28"/>
        </w:rPr>
        <w:t>the development of e- business in small and medium enterprises:</w:t>
      </w:r>
      <w:r>
        <w:rPr>
          <w:spacing w:val="40"/>
          <w:sz w:val="28"/>
        </w:rPr>
        <w:t> </w:t>
      </w:r>
      <w:r>
        <w:rPr>
          <w:sz w:val="28"/>
        </w:rPr>
        <w:t>Department of Enterprise</w:t>
      </w:r>
      <w:r>
        <w:rPr>
          <w:spacing w:val="40"/>
          <w:sz w:val="28"/>
        </w:rPr>
        <w:t> </w:t>
      </w:r>
      <w:r>
        <w:rPr>
          <w:sz w:val="28"/>
        </w:rPr>
        <w:t>Trade and Employment</w:t>
      </w:r>
      <w:r>
        <w:rPr>
          <w:rFonts w:ascii="Arial"/>
          <w:i/>
          <w:sz w:val="28"/>
        </w:rPr>
        <w:t>. </w:t>
      </w:r>
      <w:r>
        <w:rPr>
          <w:sz w:val="28"/>
        </w:rPr>
        <w:t>Retrieved from </w:t>
      </w:r>
      <w:r>
        <w:rPr>
          <w:rFonts w:ascii="Arial"/>
          <w:i/>
          <w:spacing w:val="-2"/>
          <w:sz w:val="28"/>
          <w:u w:val="single"/>
        </w:rPr>
        <w:t>http://www.gov/publicationSME/news.bk.pdf</w:t>
      </w:r>
      <w:r>
        <w:rPr>
          <w:rFonts w:ascii="Arial"/>
          <w:i/>
          <w:spacing w:val="-2"/>
          <w:sz w:val="28"/>
        </w:rPr>
        <w:t>.</w:t>
      </w:r>
    </w:p>
    <w:p>
      <w:pPr>
        <w:pStyle w:val="BodyText"/>
        <w:spacing w:before="45"/>
        <w:rPr>
          <w:rFonts w:ascii="Arial"/>
          <w:i/>
        </w:rPr>
      </w:pPr>
    </w:p>
    <w:p>
      <w:pPr>
        <w:spacing w:before="0"/>
        <w:ind w:left="520" w:right="0" w:firstLine="0"/>
        <w:jc w:val="both"/>
        <w:rPr>
          <w:sz w:val="28"/>
        </w:rPr>
      </w:pPr>
      <w:r>
        <w:rPr>
          <w:sz w:val="28"/>
        </w:rPr>
        <w:t>Cyert,</w:t>
      </w:r>
      <w:r>
        <w:rPr>
          <w:spacing w:val="2"/>
          <w:sz w:val="28"/>
        </w:rPr>
        <w:t> </w:t>
      </w:r>
      <w:r>
        <w:rPr>
          <w:sz w:val="28"/>
        </w:rPr>
        <w:t>R.M.</w:t>
      </w:r>
      <w:r>
        <w:rPr>
          <w:spacing w:val="1"/>
          <w:sz w:val="28"/>
        </w:rPr>
        <w:t> </w:t>
      </w:r>
      <w:r>
        <w:rPr>
          <w:sz w:val="28"/>
        </w:rPr>
        <w:t>&amp;</w:t>
      </w:r>
      <w:r>
        <w:rPr>
          <w:spacing w:val="1"/>
          <w:sz w:val="28"/>
        </w:rPr>
        <w:t> </w:t>
      </w:r>
      <w:r>
        <w:rPr>
          <w:sz w:val="28"/>
        </w:rPr>
        <w:t>March,</w:t>
      </w:r>
      <w:r>
        <w:rPr>
          <w:spacing w:val="1"/>
          <w:sz w:val="28"/>
        </w:rPr>
        <w:t> </w:t>
      </w:r>
      <w:r>
        <w:rPr>
          <w:sz w:val="28"/>
        </w:rPr>
        <w:t>J.</w:t>
      </w:r>
      <w:r>
        <w:rPr>
          <w:spacing w:val="2"/>
          <w:sz w:val="28"/>
        </w:rPr>
        <w:t> </w:t>
      </w:r>
      <w:r>
        <w:rPr>
          <w:sz w:val="28"/>
        </w:rPr>
        <w:t>G.</w:t>
      </w:r>
      <w:r>
        <w:rPr>
          <w:spacing w:val="1"/>
          <w:sz w:val="28"/>
        </w:rPr>
        <w:t> </w:t>
      </w:r>
      <w:r>
        <w:rPr>
          <w:sz w:val="28"/>
        </w:rPr>
        <w:t>(2002).</w:t>
      </w:r>
      <w:r>
        <w:rPr>
          <w:spacing w:val="76"/>
          <w:sz w:val="28"/>
        </w:rPr>
        <w:t> </w:t>
      </w:r>
      <w:r>
        <w:rPr>
          <w:sz w:val="28"/>
        </w:rPr>
        <w:t>A</w:t>
      </w:r>
      <w:r>
        <w:rPr>
          <w:spacing w:val="3"/>
          <w:sz w:val="28"/>
        </w:rPr>
        <w:t> </w:t>
      </w:r>
      <w:r>
        <w:rPr>
          <w:rFonts w:ascii="Arial"/>
          <w:i/>
          <w:sz w:val="28"/>
        </w:rPr>
        <w:t>behavioural</w:t>
      </w:r>
      <w:r>
        <w:rPr>
          <w:rFonts w:ascii="Arial"/>
          <w:i/>
          <w:spacing w:val="71"/>
          <w:sz w:val="28"/>
        </w:rPr>
        <w:t> </w:t>
      </w:r>
      <w:r>
        <w:rPr>
          <w:rFonts w:ascii="Arial"/>
          <w:i/>
          <w:sz w:val="28"/>
        </w:rPr>
        <w:t>theory</w:t>
      </w:r>
      <w:r>
        <w:rPr>
          <w:rFonts w:ascii="Arial"/>
          <w:i/>
          <w:spacing w:val="-3"/>
          <w:sz w:val="28"/>
        </w:rPr>
        <w:t> </w:t>
      </w:r>
      <w:r>
        <w:rPr>
          <w:rFonts w:ascii="Arial"/>
          <w:i/>
          <w:sz w:val="28"/>
        </w:rPr>
        <w:t>of</w:t>
      </w:r>
      <w:r>
        <w:rPr>
          <w:rFonts w:ascii="Arial"/>
          <w:i/>
          <w:spacing w:val="-4"/>
          <w:sz w:val="28"/>
        </w:rPr>
        <w:t> </w:t>
      </w:r>
      <w:r>
        <w:rPr>
          <w:rFonts w:ascii="Arial"/>
          <w:i/>
          <w:sz w:val="28"/>
        </w:rPr>
        <w:t>the</w:t>
      </w:r>
      <w:r>
        <w:rPr>
          <w:rFonts w:ascii="Arial"/>
          <w:i/>
          <w:spacing w:val="-4"/>
          <w:sz w:val="28"/>
        </w:rPr>
        <w:t> </w:t>
      </w:r>
      <w:r>
        <w:rPr>
          <w:rFonts w:ascii="Arial"/>
          <w:i/>
          <w:sz w:val="28"/>
        </w:rPr>
        <w:t>firm</w:t>
      </w:r>
      <w:r>
        <w:rPr>
          <w:rFonts w:ascii="Arial"/>
          <w:i/>
          <w:spacing w:val="-2"/>
          <w:sz w:val="28"/>
        </w:rPr>
        <w:t> </w:t>
      </w:r>
      <w:r>
        <w:rPr>
          <w:spacing w:val="-10"/>
          <w:sz w:val="28"/>
        </w:rPr>
        <w:t>.</w:t>
      </w:r>
    </w:p>
    <w:p>
      <w:pPr>
        <w:pStyle w:val="BodyText"/>
        <w:spacing w:before="52"/>
        <w:ind w:left="1240"/>
        <w:jc w:val="both"/>
      </w:pPr>
      <w:r>
        <w:rPr/>
        <w:t>Oxford:</w:t>
      </w:r>
      <w:r>
        <w:rPr>
          <w:spacing w:val="77"/>
        </w:rPr>
        <w:t> </w:t>
      </w:r>
      <w:r>
        <w:rPr>
          <w:spacing w:val="-2"/>
        </w:rPr>
        <w:t>Blackwell.</w:t>
      </w:r>
    </w:p>
    <w:p>
      <w:pPr>
        <w:pStyle w:val="BodyText"/>
        <w:spacing w:before="105"/>
      </w:pPr>
    </w:p>
    <w:p>
      <w:pPr>
        <w:pStyle w:val="BodyText"/>
        <w:ind w:left="520"/>
        <w:jc w:val="both"/>
      </w:pPr>
      <w:r>
        <w:rPr/>
        <w:t>Daniel,</w:t>
      </w:r>
      <w:r>
        <w:rPr>
          <w:spacing w:val="-1"/>
        </w:rPr>
        <w:t> </w:t>
      </w:r>
      <w:r>
        <w:rPr/>
        <w:t>H. M. (2005).</w:t>
      </w:r>
      <w:r>
        <w:rPr>
          <w:spacing w:val="71"/>
        </w:rPr>
        <w:t> </w:t>
      </w:r>
      <w:r>
        <w:rPr/>
        <w:t>E-business and</w:t>
      </w:r>
      <w:r>
        <w:rPr>
          <w:spacing w:val="-2"/>
        </w:rPr>
        <w:t> </w:t>
      </w:r>
      <w:r>
        <w:rPr/>
        <w:t>e-marketing</w:t>
      </w:r>
      <w:r>
        <w:rPr>
          <w:spacing w:val="70"/>
        </w:rPr>
        <w:t> </w:t>
      </w:r>
      <w:r>
        <w:rPr/>
        <w:t>how</w:t>
      </w:r>
      <w:r>
        <w:rPr>
          <w:spacing w:val="-5"/>
        </w:rPr>
        <w:t> </w:t>
      </w:r>
      <w:r>
        <w:rPr/>
        <w:t>to</w:t>
      </w:r>
      <w:r>
        <w:rPr>
          <w:spacing w:val="-1"/>
        </w:rPr>
        <w:t> </w:t>
      </w:r>
      <w:r>
        <w:rPr>
          <w:spacing w:val="-2"/>
        </w:rPr>
        <w:t>program.</w:t>
      </w:r>
    </w:p>
    <w:p>
      <w:pPr>
        <w:pStyle w:val="BodyText"/>
        <w:spacing w:before="55"/>
        <w:ind w:left="1240"/>
        <w:jc w:val="both"/>
      </w:pPr>
      <w:r>
        <w:rPr/>
        <w:t>New</w:t>
      </w:r>
      <w:r>
        <w:rPr>
          <w:spacing w:val="-2"/>
        </w:rPr>
        <w:t> </w:t>
      </w:r>
      <w:r>
        <w:rPr/>
        <w:t>York:</w:t>
      </w:r>
      <w:r>
        <w:rPr>
          <w:spacing w:val="72"/>
        </w:rPr>
        <w:t> </w:t>
      </w:r>
      <w:r>
        <w:rPr/>
        <w:t>Prentice </w:t>
      </w:r>
      <w:r>
        <w:rPr>
          <w:spacing w:val="-2"/>
        </w:rPr>
        <w:t>Hall.</w:t>
      </w:r>
    </w:p>
    <w:p>
      <w:pPr>
        <w:pStyle w:val="BodyText"/>
        <w:spacing w:line="276" w:lineRule="auto" w:before="53"/>
        <w:ind w:left="1240" w:right="1039" w:hanging="720"/>
        <w:jc w:val="both"/>
      </w:pPr>
      <w:r>
        <w:rPr/>
        <w:t>Davidson, A. (2012).</w:t>
      </w:r>
      <w:r>
        <w:rPr>
          <w:spacing w:val="40"/>
        </w:rPr>
        <w:t> </w:t>
      </w:r>
      <w:r>
        <w:rPr/>
        <w:t>Moving procurement systems to the internet:</w:t>
      </w:r>
      <w:r>
        <w:rPr>
          <w:spacing w:val="40"/>
        </w:rPr>
        <w:t> </w:t>
      </w:r>
      <w:r>
        <w:rPr/>
        <w:t>The adoption</w:t>
      </w:r>
      <w:r>
        <w:rPr>
          <w:spacing w:val="-1"/>
        </w:rPr>
        <w:t> </w:t>
      </w:r>
      <w:r>
        <w:rPr/>
        <w:t>and</w:t>
      </w:r>
      <w:r>
        <w:rPr>
          <w:spacing w:val="-2"/>
        </w:rPr>
        <w:t> </w:t>
      </w:r>
      <w:r>
        <w:rPr/>
        <w:t>use of e-procurement</w:t>
      </w:r>
      <w:r>
        <w:rPr>
          <w:spacing w:val="-2"/>
        </w:rPr>
        <w:t> </w:t>
      </w:r>
      <w:r>
        <w:rPr/>
        <w:t>technology</w:t>
      </w:r>
      <w:r>
        <w:rPr>
          <w:spacing w:val="-3"/>
        </w:rPr>
        <w:t> </w:t>
      </w:r>
      <w:r>
        <w:rPr/>
        <w:t>models.</w:t>
      </w:r>
      <w:r>
        <w:rPr>
          <w:spacing w:val="40"/>
        </w:rPr>
        <w:t> </w:t>
      </w:r>
      <w:r>
        <w:rPr>
          <w:rFonts w:ascii="Arial"/>
          <w:i/>
        </w:rPr>
        <w:t>European Management Journal 21(</w:t>
      </w:r>
      <w:r>
        <w:rPr/>
        <w:t>9) 11-23.</w:t>
      </w:r>
    </w:p>
    <w:p>
      <w:pPr>
        <w:spacing w:after="0" w:line="276" w:lineRule="auto"/>
        <w:jc w:val="both"/>
        <w:sectPr>
          <w:pgSz w:w="11910" w:h="16840"/>
          <w:pgMar w:header="0" w:footer="1002" w:top="1260" w:bottom="1200" w:left="920" w:right="480"/>
        </w:sectPr>
      </w:pPr>
    </w:p>
    <w:p>
      <w:pPr>
        <w:spacing w:line="276" w:lineRule="auto" w:before="79"/>
        <w:ind w:left="1240" w:right="960" w:hanging="720"/>
        <w:jc w:val="left"/>
        <w:rPr>
          <w:sz w:val="28"/>
        </w:rPr>
      </w:pPr>
      <w:r>
        <w:rPr>
          <w:sz w:val="28"/>
        </w:rPr>
        <w:t>Dedrick, J &amp; Kraemer, K. L. (2001).</w:t>
      </w:r>
      <w:r>
        <w:rPr>
          <w:spacing w:val="40"/>
          <w:sz w:val="28"/>
        </w:rPr>
        <w:t> </w:t>
      </w:r>
      <w:r>
        <w:rPr>
          <w:sz w:val="28"/>
        </w:rPr>
        <w:t>China IT report:</w:t>
      </w:r>
      <w:r>
        <w:rPr>
          <w:spacing w:val="40"/>
          <w:sz w:val="28"/>
        </w:rPr>
        <w:t> </w:t>
      </w:r>
      <w:r>
        <w:rPr>
          <w:rFonts w:ascii="Arial"/>
          <w:i/>
          <w:sz w:val="28"/>
        </w:rPr>
        <w:t>The Electronic Journal</w:t>
      </w:r>
      <w:r>
        <w:rPr>
          <w:rFonts w:ascii="Arial"/>
          <w:i/>
          <w:spacing w:val="-6"/>
          <w:sz w:val="28"/>
        </w:rPr>
        <w:t> </w:t>
      </w:r>
      <w:r>
        <w:rPr>
          <w:rFonts w:ascii="Arial"/>
          <w:i/>
          <w:sz w:val="28"/>
        </w:rPr>
        <w:t>on</w:t>
      </w:r>
      <w:r>
        <w:rPr>
          <w:rFonts w:ascii="Arial"/>
          <w:i/>
          <w:spacing w:val="-6"/>
          <w:sz w:val="28"/>
        </w:rPr>
        <w:t> </w:t>
      </w:r>
      <w:r>
        <w:rPr>
          <w:rFonts w:ascii="Arial"/>
          <w:i/>
          <w:sz w:val="28"/>
        </w:rPr>
        <w:t>Information</w:t>
      </w:r>
      <w:r>
        <w:rPr>
          <w:rFonts w:ascii="Arial"/>
          <w:i/>
          <w:spacing w:val="-4"/>
          <w:sz w:val="28"/>
        </w:rPr>
        <w:t> </w:t>
      </w:r>
      <w:r>
        <w:rPr>
          <w:rFonts w:ascii="Arial"/>
          <w:i/>
          <w:sz w:val="28"/>
        </w:rPr>
        <w:t>Systems</w:t>
      </w:r>
      <w:r>
        <w:rPr>
          <w:rFonts w:ascii="Arial"/>
          <w:i/>
          <w:spacing w:val="-3"/>
          <w:sz w:val="28"/>
        </w:rPr>
        <w:t> </w:t>
      </w:r>
      <w:r>
        <w:rPr>
          <w:rFonts w:ascii="Arial"/>
          <w:i/>
          <w:sz w:val="28"/>
        </w:rPr>
        <w:t>in</w:t>
      </w:r>
      <w:r>
        <w:rPr>
          <w:rFonts w:ascii="Arial"/>
          <w:i/>
          <w:spacing w:val="-6"/>
          <w:sz w:val="28"/>
        </w:rPr>
        <w:t> </w:t>
      </w:r>
      <w:r>
        <w:rPr>
          <w:rFonts w:ascii="Arial"/>
          <w:i/>
          <w:sz w:val="28"/>
        </w:rPr>
        <w:t>Developing</w:t>
      </w:r>
      <w:r>
        <w:rPr>
          <w:rFonts w:ascii="Arial"/>
          <w:i/>
          <w:spacing w:val="-4"/>
          <w:sz w:val="28"/>
        </w:rPr>
        <w:t> </w:t>
      </w:r>
      <w:r>
        <w:rPr>
          <w:rFonts w:ascii="Arial"/>
          <w:i/>
          <w:sz w:val="28"/>
        </w:rPr>
        <w:t>Countrie</w:t>
      </w:r>
      <w:r>
        <w:rPr>
          <w:sz w:val="28"/>
        </w:rPr>
        <w:t>s</w:t>
      </w:r>
      <w:r>
        <w:rPr>
          <w:spacing w:val="-1"/>
          <w:sz w:val="28"/>
        </w:rPr>
        <w:t> </w:t>
      </w:r>
      <w:r>
        <w:rPr>
          <w:sz w:val="28"/>
        </w:rPr>
        <w:t>6(2) 1-10.</w:t>
      </w:r>
    </w:p>
    <w:p>
      <w:pPr>
        <w:pStyle w:val="BodyText"/>
        <w:spacing w:before="54"/>
      </w:pPr>
    </w:p>
    <w:p>
      <w:pPr>
        <w:spacing w:line="276" w:lineRule="auto" w:before="0"/>
        <w:ind w:left="1240" w:right="1215" w:hanging="720"/>
        <w:jc w:val="left"/>
        <w:rPr>
          <w:sz w:val="28"/>
        </w:rPr>
      </w:pPr>
      <w:r>
        <w:rPr>
          <w:sz w:val="28"/>
        </w:rPr>
        <w:t>Diba, A. (2000).</w:t>
      </w:r>
      <w:r>
        <w:rPr>
          <w:spacing w:val="40"/>
          <w:sz w:val="28"/>
        </w:rPr>
        <w:t> </w:t>
      </w:r>
      <w:r>
        <w:rPr>
          <w:sz w:val="28"/>
        </w:rPr>
        <w:t>Voice</w:t>
      </w:r>
      <w:r>
        <w:rPr>
          <w:spacing w:val="-1"/>
          <w:sz w:val="28"/>
        </w:rPr>
        <w:t> </w:t>
      </w:r>
      <w:r>
        <w:rPr>
          <w:sz w:val="28"/>
        </w:rPr>
        <w:t>on the</w:t>
      </w:r>
      <w:r>
        <w:rPr>
          <w:spacing w:val="-1"/>
          <w:sz w:val="28"/>
        </w:rPr>
        <w:t> </w:t>
      </w:r>
      <w:r>
        <w:rPr>
          <w:sz w:val="28"/>
        </w:rPr>
        <w:t>net a</w:t>
      </w:r>
      <w:r>
        <w:rPr>
          <w:spacing w:val="40"/>
          <w:sz w:val="28"/>
        </w:rPr>
        <w:t> </w:t>
      </w:r>
      <w:r>
        <w:rPr>
          <w:sz w:val="28"/>
        </w:rPr>
        <w:t>tip of</w:t>
      </w:r>
      <w:r>
        <w:rPr>
          <w:spacing w:val="-1"/>
          <w:sz w:val="28"/>
        </w:rPr>
        <w:t> </w:t>
      </w:r>
      <w:r>
        <w:rPr>
          <w:sz w:val="28"/>
        </w:rPr>
        <w:t>the iceberg.</w:t>
      </w:r>
      <w:r>
        <w:rPr>
          <w:spacing w:val="40"/>
          <w:sz w:val="28"/>
        </w:rPr>
        <w:t> </w:t>
      </w:r>
      <w:r>
        <w:rPr>
          <w:rFonts w:ascii="Arial"/>
          <w:i/>
          <w:sz w:val="28"/>
        </w:rPr>
        <w:t>Journal</w:t>
      </w:r>
      <w:r>
        <w:rPr>
          <w:rFonts w:ascii="Arial"/>
          <w:i/>
          <w:spacing w:val="-2"/>
          <w:sz w:val="28"/>
        </w:rPr>
        <w:t> </w:t>
      </w:r>
      <w:r>
        <w:rPr>
          <w:rFonts w:ascii="Arial"/>
          <w:i/>
          <w:sz w:val="28"/>
        </w:rPr>
        <w:t>of Information Technology</w:t>
      </w:r>
      <w:r>
        <w:rPr>
          <w:rFonts w:ascii="Arial"/>
          <w:i/>
          <w:spacing w:val="40"/>
          <w:sz w:val="28"/>
        </w:rPr>
        <w:t> </w:t>
      </w:r>
      <w:r>
        <w:rPr>
          <w:sz w:val="28"/>
        </w:rPr>
        <w:t>142(8) 21.</w:t>
      </w:r>
    </w:p>
    <w:p>
      <w:pPr>
        <w:pStyle w:val="BodyText"/>
        <w:spacing w:before="55"/>
      </w:pPr>
    </w:p>
    <w:p>
      <w:pPr>
        <w:pStyle w:val="BodyText"/>
        <w:spacing w:line="280" w:lineRule="auto" w:before="1"/>
        <w:ind w:left="1240" w:right="1215" w:hanging="720"/>
      </w:pPr>
      <w:r>
        <w:rPr/>
        <w:t>Deital,</w:t>
      </w:r>
      <w:r>
        <w:rPr>
          <w:spacing w:val="-1"/>
        </w:rPr>
        <w:t> </w:t>
      </w:r>
      <w:r>
        <w:rPr/>
        <w:t>H.M.,</w:t>
      </w:r>
      <w:r>
        <w:rPr>
          <w:spacing w:val="-1"/>
        </w:rPr>
        <w:t> </w:t>
      </w:r>
      <w:r>
        <w:rPr/>
        <w:t>Deital,</w:t>
      </w:r>
      <w:r>
        <w:rPr>
          <w:spacing w:val="-1"/>
        </w:rPr>
        <w:t> </w:t>
      </w:r>
      <w:r>
        <w:rPr/>
        <w:t>P.J. &amp;</w:t>
      </w:r>
      <w:r>
        <w:rPr>
          <w:spacing w:val="-2"/>
        </w:rPr>
        <w:t> </w:t>
      </w:r>
      <w:r>
        <w:rPr/>
        <w:t>Neito,</w:t>
      </w:r>
      <w:r>
        <w:rPr>
          <w:spacing w:val="-1"/>
        </w:rPr>
        <w:t> </w:t>
      </w:r>
      <w:r>
        <w:rPr/>
        <w:t>T.R</w:t>
      </w:r>
      <w:r>
        <w:rPr>
          <w:spacing w:val="-3"/>
        </w:rPr>
        <w:t> </w:t>
      </w:r>
      <w:r>
        <w:rPr/>
        <w:t>(2000).</w:t>
      </w:r>
      <w:r>
        <w:rPr>
          <w:spacing w:val="-1"/>
        </w:rPr>
        <w:t> </w:t>
      </w:r>
      <w:r>
        <w:rPr/>
        <w:t>E-business</w:t>
      </w:r>
      <w:r>
        <w:rPr>
          <w:spacing w:val="-1"/>
        </w:rPr>
        <w:t> </w:t>
      </w:r>
      <w:r>
        <w:rPr/>
        <w:t>and</w:t>
      </w:r>
      <w:r>
        <w:rPr>
          <w:spacing w:val="-1"/>
        </w:rPr>
        <w:t> </w:t>
      </w:r>
      <w:r>
        <w:rPr/>
        <w:t>e- commerce: how to program. New York. Prentice Hall.</w:t>
      </w:r>
    </w:p>
    <w:p>
      <w:pPr>
        <w:pStyle w:val="BodyText"/>
        <w:spacing w:before="53"/>
      </w:pPr>
    </w:p>
    <w:p>
      <w:pPr>
        <w:pStyle w:val="BodyText"/>
        <w:spacing w:line="280" w:lineRule="auto"/>
        <w:ind w:left="1240" w:right="1215" w:hanging="720"/>
      </w:pPr>
      <w:r>
        <w:rPr/>
        <w:t>Department of Trade and Industry (2007) National</w:t>
      </w:r>
      <w:r>
        <w:rPr>
          <w:spacing w:val="40"/>
        </w:rPr>
        <w:t> </w:t>
      </w:r>
      <w:r>
        <w:rPr/>
        <w:t>Strategy for the development</w:t>
      </w:r>
      <w:r>
        <w:rPr>
          <w:spacing w:val="-1"/>
        </w:rPr>
        <w:t> </w:t>
      </w:r>
      <w:r>
        <w:rPr/>
        <w:t>and</w:t>
      </w:r>
      <w:r>
        <w:rPr>
          <w:spacing w:val="-5"/>
        </w:rPr>
        <w:t> </w:t>
      </w:r>
      <w:r>
        <w:rPr/>
        <w:t>promotion</w:t>
      </w:r>
      <w:r>
        <w:rPr>
          <w:spacing w:val="-5"/>
        </w:rPr>
        <w:t> </w:t>
      </w:r>
      <w:r>
        <w:rPr/>
        <w:t>of</w:t>
      </w:r>
      <w:r>
        <w:rPr>
          <w:spacing w:val="-3"/>
        </w:rPr>
        <w:t> </w:t>
      </w:r>
      <w:r>
        <w:rPr/>
        <w:t>malls</w:t>
      </w:r>
      <w:r>
        <w:rPr>
          <w:spacing w:val="-1"/>
        </w:rPr>
        <w:t> </w:t>
      </w:r>
      <w:r>
        <w:rPr/>
        <w:t>business</w:t>
      </w:r>
      <w:r>
        <w:rPr>
          <w:spacing w:val="-3"/>
        </w:rPr>
        <w:t> </w:t>
      </w:r>
      <w:r>
        <w:rPr/>
        <w:t>in</w:t>
      </w:r>
      <w:r>
        <w:rPr>
          <w:spacing w:val="-5"/>
        </w:rPr>
        <w:t> </w:t>
      </w:r>
      <w:r>
        <w:rPr/>
        <w:t>South</w:t>
      </w:r>
      <w:r>
        <w:rPr>
          <w:spacing w:val="-4"/>
        </w:rPr>
        <w:t> </w:t>
      </w:r>
      <w:r>
        <w:rPr/>
        <w:t>African. Cape Town: Government Printer.</w:t>
      </w:r>
    </w:p>
    <w:p>
      <w:pPr>
        <w:pStyle w:val="BodyText"/>
        <w:spacing w:before="51"/>
      </w:pPr>
    </w:p>
    <w:p>
      <w:pPr>
        <w:pStyle w:val="BodyText"/>
        <w:spacing w:line="278" w:lineRule="auto"/>
        <w:ind w:left="1240" w:right="1517" w:hanging="720"/>
      </w:pPr>
      <w:r>
        <w:rPr/>
        <w:t>Direct</w:t>
      </w:r>
      <w:r>
        <w:rPr>
          <w:spacing w:val="-3"/>
        </w:rPr>
        <w:t> </w:t>
      </w:r>
      <w:r>
        <w:rPr/>
        <w:t>Marketing</w:t>
      </w:r>
      <w:r>
        <w:rPr>
          <w:spacing w:val="-2"/>
        </w:rPr>
        <w:t> </w:t>
      </w:r>
      <w:r>
        <w:rPr/>
        <w:t>Association</w:t>
      </w:r>
      <w:r>
        <w:rPr>
          <w:spacing w:val="-2"/>
        </w:rPr>
        <w:t> </w:t>
      </w:r>
      <w:r>
        <w:rPr/>
        <w:t>(2002).</w:t>
      </w:r>
      <w:r>
        <w:rPr>
          <w:spacing w:val="40"/>
        </w:rPr>
        <w:t> </w:t>
      </w:r>
      <w:r>
        <w:rPr/>
        <w:t>Aligning</w:t>
      </w:r>
      <w:r>
        <w:rPr>
          <w:spacing w:val="-3"/>
        </w:rPr>
        <w:t> </w:t>
      </w:r>
      <w:r>
        <w:rPr/>
        <w:t>your</w:t>
      </w:r>
      <w:r>
        <w:rPr>
          <w:spacing w:val="-2"/>
        </w:rPr>
        <w:t> </w:t>
      </w:r>
      <w:r>
        <w:rPr/>
        <w:t>organization</w:t>
      </w:r>
      <w:r>
        <w:rPr>
          <w:spacing w:val="-5"/>
        </w:rPr>
        <w:t> </w:t>
      </w:r>
      <w:r>
        <w:rPr/>
        <w:t>with data-driven marketing best practices.</w:t>
      </w:r>
      <w:r>
        <w:rPr>
          <w:spacing w:val="40"/>
        </w:rPr>
        <w:t> </w:t>
      </w:r>
      <w:r>
        <w:rPr/>
        <w:t>Retrieved from </w:t>
      </w:r>
      <w:hyperlink r:id="rId15">
        <w:r>
          <w:rPr>
            <w:rFonts w:ascii="Arial"/>
            <w:i/>
            <w:spacing w:val="-2"/>
            <w:u w:val="single"/>
          </w:rPr>
          <w:t>http://www/dma.org.uk</w:t>
        </w:r>
      </w:hyperlink>
      <w:r>
        <w:rPr>
          <w:spacing w:val="-2"/>
        </w:rPr>
        <w:t>.</w:t>
      </w:r>
    </w:p>
    <w:p>
      <w:pPr>
        <w:pStyle w:val="BodyText"/>
        <w:spacing w:before="58"/>
      </w:pPr>
    </w:p>
    <w:p>
      <w:pPr>
        <w:spacing w:line="276" w:lineRule="auto" w:before="0"/>
        <w:ind w:left="1240" w:right="1644" w:hanging="720"/>
        <w:jc w:val="left"/>
        <w:rPr>
          <w:rFonts w:ascii="Arial"/>
          <w:i/>
          <w:sz w:val="28"/>
        </w:rPr>
      </w:pPr>
      <w:r>
        <w:rPr>
          <w:sz w:val="28"/>
        </w:rPr>
        <w:t>Doyle,</w:t>
      </w:r>
      <w:r>
        <w:rPr>
          <w:spacing w:val="-1"/>
          <w:sz w:val="28"/>
        </w:rPr>
        <w:t> </w:t>
      </w:r>
      <w:r>
        <w:rPr>
          <w:sz w:val="28"/>
        </w:rPr>
        <w:t>P.</w:t>
      </w:r>
      <w:r>
        <w:rPr>
          <w:spacing w:val="-1"/>
          <w:sz w:val="28"/>
        </w:rPr>
        <w:t> </w:t>
      </w:r>
      <w:r>
        <w:rPr>
          <w:sz w:val="28"/>
        </w:rPr>
        <w:t>(2006).</w:t>
      </w:r>
      <w:r>
        <w:rPr>
          <w:spacing w:val="40"/>
          <w:sz w:val="28"/>
        </w:rPr>
        <w:t> </w:t>
      </w:r>
      <w:r>
        <w:rPr>
          <w:sz w:val="28"/>
        </w:rPr>
        <w:t>Marketing</w:t>
      </w:r>
      <w:r>
        <w:rPr>
          <w:spacing w:val="-2"/>
          <w:sz w:val="28"/>
        </w:rPr>
        <w:t> </w:t>
      </w:r>
      <w:r>
        <w:rPr>
          <w:sz w:val="28"/>
        </w:rPr>
        <w:t>and</w:t>
      </w:r>
      <w:r>
        <w:rPr>
          <w:spacing w:val="-4"/>
          <w:sz w:val="28"/>
        </w:rPr>
        <w:t> </w:t>
      </w:r>
      <w:r>
        <w:rPr>
          <w:sz w:val="28"/>
        </w:rPr>
        <w:t>competitive</w:t>
      </w:r>
      <w:r>
        <w:rPr>
          <w:spacing w:val="-2"/>
          <w:sz w:val="28"/>
        </w:rPr>
        <w:t> </w:t>
      </w:r>
      <w:r>
        <w:rPr>
          <w:sz w:val="28"/>
        </w:rPr>
        <w:t>performance</w:t>
      </w:r>
      <w:r>
        <w:rPr>
          <w:spacing w:val="-2"/>
          <w:sz w:val="28"/>
        </w:rPr>
        <w:t> </w:t>
      </w:r>
      <w:r>
        <w:rPr>
          <w:sz w:val="28"/>
        </w:rPr>
        <w:t>of</w:t>
      </w:r>
      <w:r>
        <w:rPr>
          <w:spacing w:val="-3"/>
          <w:sz w:val="28"/>
        </w:rPr>
        <w:t> </w:t>
      </w:r>
      <w:r>
        <w:rPr>
          <w:sz w:val="28"/>
        </w:rPr>
        <w:t>British industry areas for research.</w:t>
      </w:r>
      <w:r>
        <w:rPr>
          <w:spacing w:val="40"/>
          <w:sz w:val="28"/>
        </w:rPr>
        <w:t> </w:t>
      </w:r>
      <w:r>
        <w:rPr>
          <w:rFonts w:ascii="Arial"/>
          <w:i/>
          <w:sz w:val="28"/>
        </w:rPr>
        <w:t>Journal of Marketing </w:t>
      </w:r>
      <w:r>
        <w:rPr>
          <w:rFonts w:ascii="Arial"/>
          <w:i/>
          <w:spacing w:val="-2"/>
          <w:sz w:val="28"/>
        </w:rPr>
        <w:t>Management.1(1)5-8.</w:t>
      </w:r>
    </w:p>
    <w:p>
      <w:pPr>
        <w:pStyle w:val="BodyText"/>
        <w:rPr>
          <w:rFonts w:ascii="Arial"/>
          <w:i/>
        </w:rPr>
      </w:pPr>
    </w:p>
    <w:p>
      <w:pPr>
        <w:pStyle w:val="BodyText"/>
        <w:spacing w:before="126"/>
        <w:rPr>
          <w:rFonts w:ascii="Arial"/>
          <w:i/>
        </w:rPr>
      </w:pPr>
    </w:p>
    <w:p>
      <w:pPr>
        <w:spacing w:line="278" w:lineRule="auto" w:before="0"/>
        <w:ind w:left="1240" w:right="1215" w:hanging="720"/>
        <w:jc w:val="left"/>
        <w:rPr>
          <w:sz w:val="28"/>
        </w:rPr>
      </w:pPr>
      <w:r>
        <w:rPr>
          <w:sz w:val="28"/>
        </w:rPr>
        <w:t>Dun M.</w:t>
      </w:r>
      <w:r>
        <w:rPr>
          <w:spacing w:val="-1"/>
          <w:sz w:val="28"/>
        </w:rPr>
        <w:t> </w:t>
      </w:r>
      <w:r>
        <w:rPr>
          <w:sz w:val="28"/>
        </w:rPr>
        <w:t>&amp; Bradstreet,</w:t>
      </w:r>
      <w:r>
        <w:rPr>
          <w:spacing w:val="-1"/>
          <w:sz w:val="28"/>
        </w:rPr>
        <w:t> </w:t>
      </w:r>
      <w:r>
        <w:rPr>
          <w:sz w:val="28"/>
        </w:rPr>
        <w:t>I.</w:t>
      </w:r>
      <w:r>
        <w:rPr>
          <w:spacing w:val="-1"/>
          <w:sz w:val="28"/>
        </w:rPr>
        <w:t> </w:t>
      </w:r>
      <w:r>
        <w:rPr>
          <w:sz w:val="28"/>
        </w:rPr>
        <w:t>(2009).</w:t>
      </w:r>
      <w:r>
        <w:rPr>
          <w:spacing w:val="40"/>
          <w:sz w:val="28"/>
        </w:rPr>
        <w:t> </w:t>
      </w:r>
      <w:r>
        <w:rPr>
          <w:sz w:val="28"/>
        </w:rPr>
        <w:t>The</w:t>
      </w:r>
      <w:r>
        <w:rPr>
          <w:spacing w:val="-3"/>
          <w:sz w:val="28"/>
        </w:rPr>
        <w:t> </w:t>
      </w:r>
      <w:r>
        <w:rPr>
          <w:sz w:val="28"/>
        </w:rPr>
        <w:t>Business</w:t>
      </w:r>
      <w:r>
        <w:rPr>
          <w:spacing w:val="-1"/>
          <w:sz w:val="28"/>
        </w:rPr>
        <w:t> </w:t>
      </w:r>
      <w:r>
        <w:rPr>
          <w:sz w:val="28"/>
        </w:rPr>
        <w:t>Failure.</w:t>
      </w:r>
      <w:r>
        <w:rPr>
          <w:spacing w:val="40"/>
          <w:sz w:val="28"/>
        </w:rPr>
        <w:t> </w:t>
      </w:r>
      <w:r>
        <w:rPr>
          <w:rFonts w:ascii="Arial"/>
          <w:i/>
          <w:sz w:val="28"/>
        </w:rPr>
        <w:t>Record Economics Division</w:t>
      </w:r>
      <w:r>
        <w:rPr>
          <w:sz w:val="28"/>
        </w:rPr>
        <w:t>.</w:t>
      </w:r>
      <w:r>
        <w:rPr>
          <w:spacing w:val="40"/>
          <w:sz w:val="28"/>
        </w:rPr>
        <w:t> </w:t>
      </w:r>
      <w:r>
        <w:rPr>
          <w:sz w:val="28"/>
        </w:rPr>
        <w:t>New York: Prentice Hall.</w:t>
      </w:r>
    </w:p>
    <w:p>
      <w:pPr>
        <w:pStyle w:val="BodyText"/>
        <w:spacing w:before="47"/>
      </w:pPr>
    </w:p>
    <w:p>
      <w:pPr>
        <w:spacing w:line="278" w:lineRule="auto" w:before="1"/>
        <w:ind w:left="1240" w:right="960" w:hanging="720"/>
        <w:jc w:val="left"/>
        <w:rPr>
          <w:sz w:val="28"/>
        </w:rPr>
      </w:pPr>
      <w:r>
        <w:rPr>
          <w:sz w:val="28"/>
        </w:rPr>
        <w:t>Electronic</w:t>
      </w:r>
      <w:r>
        <w:rPr>
          <w:spacing w:val="-1"/>
          <w:sz w:val="28"/>
        </w:rPr>
        <w:t> </w:t>
      </w:r>
      <w:r>
        <w:rPr>
          <w:sz w:val="28"/>
        </w:rPr>
        <w:t>Commerce</w:t>
      </w:r>
      <w:r>
        <w:rPr>
          <w:spacing w:val="-2"/>
          <w:sz w:val="28"/>
        </w:rPr>
        <w:t> </w:t>
      </w:r>
      <w:r>
        <w:rPr>
          <w:sz w:val="28"/>
        </w:rPr>
        <w:t>Resource</w:t>
      </w:r>
      <w:r>
        <w:rPr>
          <w:spacing w:val="-5"/>
          <w:sz w:val="28"/>
        </w:rPr>
        <w:t> </w:t>
      </w:r>
      <w:r>
        <w:rPr>
          <w:sz w:val="28"/>
        </w:rPr>
        <w:t>Centre</w:t>
      </w:r>
      <w:r>
        <w:rPr>
          <w:spacing w:val="-2"/>
          <w:sz w:val="28"/>
        </w:rPr>
        <w:t> </w:t>
      </w:r>
      <w:r>
        <w:rPr>
          <w:sz w:val="28"/>
        </w:rPr>
        <w:t>(2002). </w:t>
      </w:r>
      <w:r>
        <w:rPr>
          <w:rFonts w:ascii="Arial"/>
          <w:i/>
          <w:sz w:val="28"/>
        </w:rPr>
        <w:t>E-commerce</w:t>
      </w:r>
      <w:r>
        <w:rPr>
          <w:rFonts w:ascii="Arial"/>
          <w:i/>
          <w:spacing w:val="-8"/>
          <w:sz w:val="28"/>
        </w:rPr>
        <w:t> </w:t>
      </w:r>
      <w:r>
        <w:rPr>
          <w:rFonts w:ascii="Arial"/>
          <w:i/>
          <w:sz w:val="28"/>
        </w:rPr>
        <w:t>in</w:t>
      </w:r>
      <w:r>
        <w:rPr>
          <w:rFonts w:ascii="Arial"/>
          <w:i/>
          <w:spacing w:val="-5"/>
          <w:sz w:val="28"/>
        </w:rPr>
        <w:t> </w:t>
      </w:r>
      <w:r>
        <w:rPr>
          <w:rFonts w:ascii="Arial"/>
          <w:i/>
          <w:sz w:val="28"/>
        </w:rPr>
        <w:t>Thailand: Statistics and analysis in each business sector</w:t>
      </w:r>
      <w:r>
        <w:rPr>
          <w:sz w:val="28"/>
        </w:rPr>
        <w:t>.</w:t>
      </w:r>
      <w:r>
        <w:rPr>
          <w:spacing w:val="40"/>
          <w:sz w:val="28"/>
        </w:rPr>
        <w:t> </w:t>
      </w:r>
      <w:r>
        <w:rPr>
          <w:sz w:val="28"/>
        </w:rPr>
        <w:t>Bangkok:</w:t>
      </w:r>
      <w:r>
        <w:rPr>
          <w:spacing w:val="40"/>
          <w:sz w:val="28"/>
        </w:rPr>
        <w:t> </w:t>
      </w:r>
      <w:r>
        <w:rPr>
          <w:sz w:val="28"/>
        </w:rPr>
        <w:t>SE Educational Publishing.</w:t>
      </w:r>
    </w:p>
    <w:p>
      <w:pPr>
        <w:pStyle w:val="BodyText"/>
        <w:spacing w:before="49"/>
      </w:pPr>
    </w:p>
    <w:p>
      <w:pPr>
        <w:spacing w:before="0"/>
        <w:ind w:left="520" w:right="0" w:firstLine="0"/>
        <w:jc w:val="left"/>
        <w:rPr>
          <w:sz w:val="28"/>
        </w:rPr>
      </w:pPr>
      <w:r>
        <w:rPr>
          <w:sz w:val="28"/>
        </w:rPr>
        <w:t>Electronic</w:t>
      </w:r>
      <w:r>
        <w:rPr>
          <w:spacing w:val="-5"/>
          <w:sz w:val="28"/>
        </w:rPr>
        <w:t> </w:t>
      </w:r>
      <w:r>
        <w:rPr>
          <w:sz w:val="28"/>
        </w:rPr>
        <w:t>Innovation</w:t>
      </w:r>
      <w:r>
        <w:rPr>
          <w:spacing w:val="-4"/>
          <w:sz w:val="28"/>
        </w:rPr>
        <w:t> </w:t>
      </w:r>
      <w:r>
        <w:rPr>
          <w:sz w:val="28"/>
        </w:rPr>
        <w:t>Centre</w:t>
      </w:r>
      <w:r>
        <w:rPr>
          <w:spacing w:val="-6"/>
          <w:sz w:val="28"/>
        </w:rPr>
        <w:t> </w:t>
      </w:r>
      <w:r>
        <w:rPr>
          <w:sz w:val="28"/>
        </w:rPr>
        <w:t>(2001).</w:t>
      </w:r>
      <w:r>
        <w:rPr>
          <w:spacing w:val="66"/>
          <w:sz w:val="28"/>
        </w:rPr>
        <w:t> </w:t>
      </w:r>
      <w:r>
        <w:rPr>
          <w:rFonts w:ascii="Arial"/>
          <w:i/>
          <w:sz w:val="28"/>
        </w:rPr>
        <w:t>E-marketing.</w:t>
      </w:r>
      <w:r>
        <w:rPr>
          <w:rFonts w:ascii="Arial"/>
          <w:i/>
          <w:spacing w:val="-7"/>
          <w:sz w:val="28"/>
        </w:rPr>
        <w:t> </w:t>
      </w:r>
      <w:r>
        <w:rPr>
          <w:sz w:val="28"/>
        </w:rPr>
        <w:t>Retrieved</w:t>
      </w:r>
      <w:r>
        <w:rPr>
          <w:spacing w:val="-3"/>
          <w:sz w:val="28"/>
        </w:rPr>
        <w:t> </w:t>
      </w:r>
      <w:r>
        <w:rPr>
          <w:spacing w:val="-4"/>
          <w:sz w:val="28"/>
        </w:rPr>
        <w:t>from</w:t>
      </w:r>
    </w:p>
    <w:p>
      <w:pPr>
        <w:spacing w:before="53"/>
        <w:ind w:left="1240" w:right="0" w:firstLine="0"/>
        <w:jc w:val="left"/>
        <w:rPr>
          <w:rFonts w:ascii="Arial"/>
          <w:i/>
          <w:sz w:val="28"/>
        </w:rPr>
      </w:pPr>
      <w:hyperlink r:id="rId16">
        <w:r>
          <w:rPr>
            <w:rFonts w:ascii="Arial"/>
            <w:i/>
            <w:spacing w:val="-2"/>
            <w:sz w:val="28"/>
            <w:u w:val="single"/>
          </w:rPr>
          <w:t>http://www.emarketing.ac.uk/pdf/trding.pdf</w:t>
        </w:r>
      </w:hyperlink>
      <w:r>
        <w:rPr>
          <w:rFonts w:ascii="Arial"/>
          <w:i/>
          <w:spacing w:val="-2"/>
          <w:sz w:val="28"/>
        </w:rPr>
        <w:t>.</w:t>
      </w:r>
    </w:p>
    <w:p>
      <w:pPr>
        <w:pStyle w:val="BodyText"/>
        <w:spacing w:before="97"/>
        <w:rPr>
          <w:rFonts w:ascii="Arial"/>
          <w:i/>
        </w:rPr>
      </w:pPr>
    </w:p>
    <w:p>
      <w:pPr>
        <w:pStyle w:val="BodyText"/>
        <w:spacing w:line="280" w:lineRule="auto"/>
        <w:ind w:left="1240" w:right="1215" w:hanging="720"/>
      </w:pPr>
      <w:r>
        <w:rPr/>
        <w:t>Enebe,</w:t>
      </w:r>
      <w:r>
        <w:rPr>
          <w:spacing w:val="-2"/>
        </w:rPr>
        <w:t> </w:t>
      </w:r>
      <w:r>
        <w:rPr/>
        <w:t>N.</w:t>
      </w:r>
      <w:r>
        <w:rPr>
          <w:spacing w:val="-1"/>
        </w:rPr>
        <w:t> </w:t>
      </w:r>
      <w:r>
        <w:rPr/>
        <w:t>G</w:t>
      </w:r>
      <w:r>
        <w:rPr>
          <w:spacing w:val="-2"/>
        </w:rPr>
        <w:t> </w:t>
      </w:r>
      <w:r>
        <w:rPr/>
        <w:t>(2004,March</w:t>
      </w:r>
      <w:r>
        <w:rPr>
          <w:spacing w:val="-2"/>
        </w:rPr>
        <w:t> </w:t>
      </w:r>
      <w:r>
        <w:rPr/>
        <w:t>19 ). Technology</w:t>
      </w:r>
      <w:r>
        <w:rPr>
          <w:spacing w:val="-4"/>
        </w:rPr>
        <w:t> </w:t>
      </w:r>
      <w:r>
        <w:rPr/>
        <w:t>in Banking</w:t>
      </w:r>
      <w:r>
        <w:rPr>
          <w:spacing w:val="-2"/>
        </w:rPr>
        <w:t> </w:t>
      </w:r>
      <w:r>
        <w:rPr/>
        <w:t>Industry. The Guardian p 11</w:t>
      </w:r>
    </w:p>
    <w:p>
      <w:pPr>
        <w:spacing w:after="0" w:line="280" w:lineRule="auto"/>
        <w:sectPr>
          <w:pgSz w:w="11910" w:h="16840"/>
          <w:pgMar w:header="0" w:footer="1002" w:top="1620" w:bottom="1200" w:left="920" w:right="480"/>
        </w:sectPr>
      </w:pPr>
    </w:p>
    <w:p>
      <w:pPr>
        <w:pStyle w:val="BodyText"/>
        <w:spacing w:line="280" w:lineRule="auto" w:before="74"/>
        <w:ind w:left="1240" w:right="1215" w:hanging="720"/>
      </w:pPr>
      <w:r>
        <w:rPr/>
        <w:t>Eric,</w:t>
      </w:r>
      <w:r>
        <w:rPr>
          <w:spacing w:val="-1"/>
        </w:rPr>
        <w:t> </w:t>
      </w:r>
      <w:r>
        <w:rPr/>
        <w:t>V.H.</w:t>
      </w:r>
      <w:r>
        <w:rPr>
          <w:spacing w:val="-3"/>
        </w:rPr>
        <w:t> </w:t>
      </w:r>
      <w:r>
        <w:rPr/>
        <w:t>(2002).</w:t>
      </w:r>
      <w:r>
        <w:rPr>
          <w:spacing w:val="-3"/>
        </w:rPr>
        <w:t> </w:t>
      </w:r>
      <w:r>
        <w:rPr/>
        <w:t>The</w:t>
      </w:r>
      <w:r>
        <w:rPr>
          <w:spacing w:val="-2"/>
        </w:rPr>
        <w:t> </w:t>
      </w:r>
      <w:r>
        <w:rPr/>
        <w:t>red</w:t>
      </w:r>
      <w:r>
        <w:rPr>
          <w:spacing w:val="-5"/>
        </w:rPr>
        <w:t> </w:t>
      </w:r>
      <w:r>
        <w:rPr/>
        <w:t>pill</w:t>
      </w:r>
      <w:r>
        <w:rPr>
          <w:spacing w:val="-4"/>
        </w:rPr>
        <w:t> </w:t>
      </w:r>
      <w:r>
        <w:rPr/>
        <w:t>of</w:t>
      </w:r>
      <w:r>
        <w:rPr>
          <w:spacing w:val="-5"/>
        </w:rPr>
        <w:t> </w:t>
      </w:r>
      <w:r>
        <w:rPr/>
        <w:t>technology</w:t>
      </w:r>
      <w:r>
        <w:rPr>
          <w:spacing w:val="-6"/>
        </w:rPr>
        <w:t> </w:t>
      </w:r>
      <w:r>
        <w:rPr/>
        <w:t>innovation.</w:t>
      </w:r>
      <w:r>
        <w:rPr>
          <w:spacing w:val="-1"/>
        </w:rPr>
        <w:t> </w:t>
      </w:r>
      <w:r>
        <w:rPr/>
        <w:t>California: Bluefield Press.</w:t>
      </w:r>
    </w:p>
    <w:p>
      <w:pPr>
        <w:pStyle w:val="BodyText"/>
        <w:spacing w:before="46"/>
      </w:pPr>
    </w:p>
    <w:p>
      <w:pPr>
        <w:spacing w:line="278" w:lineRule="auto" w:before="0"/>
        <w:ind w:left="1240" w:right="1215" w:hanging="720"/>
        <w:jc w:val="left"/>
        <w:rPr>
          <w:sz w:val="28"/>
        </w:rPr>
      </w:pPr>
      <w:r>
        <w:rPr>
          <w:sz w:val="28"/>
        </w:rPr>
        <w:t>Fabayo, Y. A. (2009, August).</w:t>
      </w:r>
      <w:r>
        <w:rPr>
          <w:spacing w:val="40"/>
          <w:sz w:val="28"/>
        </w:rPr>
        <w:t> </w:t>
      </w:r>
      <w:r>
        <w:rPr>
          <w:rFonts w:ascii="Arial"/>
          <w:i/>
          <w:sz w:val="28"/>
        </w:rPr>
        <w:t>Small and medium enterprises development strategy:</w:t>
      </w:r>
      <w:r>
        <w:rPr>
          <w:rFonts w:ascii="Arial"/>
          <w:i/>
          <w:spacing w:val="40"/>
          <w:sz w:val="28"/>
        </w:rPr>
        <w:t> </w:t>
      </w:r>
      <w:r>
        <w:rPr>
          <w:rFonts w:ascii="Arial"/>
          <w:i/>
          <w:sz w:val="28"/>
        </w:rPr>
        <w:t>A critical option for sustainable long-term economic</w:t>
      </w:r>
      <w:r>
        <w:rPr>
          <w:rFonts w:ascii="Arial"/>
          <w:i/>
          <w:spacing w:val="-2"/>
          <w:sz w:val="28"/>
        </w:rPr>
        <w:t> </w:t>
      </w:r>
      <w:r>
        <w:rPr>
          <w:rFonts w:ascii="Arial"/>
          <w:i/>
          <w:sz w:val="28"/>
        </w:rPr>
        <w:t>Development</w:t>
      </w:r>
      <w:r>
        <w:rPr>
          <w:rFonts w:ascii="Arial"/>
          <w:i/>
          <w:spacing w:val="-2"/>
          <w:sz w:val="28"/>
        </w:rPr>
        <w:t> </w:t>
      </w:r>
      <w:r>
        <w:rPr>
          <w:rFonts w:ascii="Arial"/>
          <w:i/>
          <w:sz w:val="28"/>
        </w:rPr>
        <w:t>in</w:t>
      </w:r>
      <w:r>
        <w:rPr>
          <w:rFonts w:ascii="Arial"/>
          <w:i/>
          <w:spacing w:val="-5"/>
          <w:sz w:val="28"/>
        </w:rPr>
        <w:t> </w:t>
      </w:r>
      <w:r>
        <w:rPr>
          <w:rFonts w:ascii="Arial"/>
          <w:i/>
          <w:sz w:val="28"/>
        </w:rPr>
        <w:t>Nigeria</w:t>
      </w:r>
      <w:r>
        <w:rPr>
          <w:sz w:val="28"/>
        </w:rPr>
        <w:t>.</w:t>
      </w:r>
      <w:r>
        <w:rPr>
          <w:spacing w:val="40"/>
          <w:sz w:val="28"/>
        </w:rPr>
        <w:t> </w:t>
      </w:r>
      <w:r>
        <w:rPr>
          <w:sz w:val="28"/>
        </w:rPr>
        <w:t>A</w:t>
      </w:r>
      <w:r>
        <w:rPr>
          <w:spacing w:val="-3"/>
          <w:sz w:val="28"/>
        </w:rPr>
        <w:t> </w:t>
      </w:r>
      <w:r>
        <w:rPr>
          <w:sz w:val="28"/>
        </w:rPr>
        <w:t>paper presented</w:t>
      </w:r>
      <w:r>
        <w:rPr>
          <w:spacing w:val="-2"/>
          <w:sz w:val="28"/>
        </w:rPr>
        <w:t> </w:t>
      </w:r>
      <w:r>
        <w:rPr>
          <w:sz w:val="28"/>
        </w:rPr>
        <w:t>at the</w:t>
      </w:r>
      <w:r>
        <w:rPr>
          <w:spacing w:val="-1"/>
          <w:sz w:val="28"/>
        </w:rPr>
        <w:t> </w:t>
      </w:r>
      <w:r>
        <w:rPr>
          <w:sz w:val="28"/>
        </w:rPr>
        <w:t>first Annual International Conference on Effective Management of Small and Medium Scale Enterprises for sustainable Economic Development,</w:t>
      </w:r>
      <w:r>
        <w:rPr>
          <w:spacing w:val="40"/>
          <w:sz w:val="28"/>
        </w:rPr>
        <w:t> </w:t>
      </w:r>
      <w:r>
        <w:rPr>
          <w:sz w:val="28"/>
        </w:rPr>
        <w:t>Ijebu-Ode, Nigeria.</w:t>
      </w:r>
    </w:p>
    <w:p>
      <w:pPr>
        <w:pStyle w:val="BodyText"/>
      </w:pPr>
    </w:p>
    <w:p>
      <w:pPr>
        <w:pStyle w:val="BodyText"/>
        <w:spacing w:before="140"/>
      </w:pPr>
    </w:p>
    <w:p>
      <w:pPr>
        <w:pStyle w:val="BodyText"/>
        <w:tabs>
          <w:tab w:pos="2680" w:val="left" w:leader="none"/>
        </w:tabs>
        <w:spacing w:line="432" w:lineRule="auto" w:before="1"/>
        <w:ind w:left="1240" w:right="1595" w:hanging="720"/>
      </w:pPr>
      <w:r>
        <w:rPr/>
        <w:t>Faroun,</w:t>
      </w:r>
      <w:r>
        <w:rPr>
          <w:spacing w:val="-1"/>
        </w:rPr>
        <w:t> </w:t>
      </w:r>
      <w:r>
        <w:rPr/>
        <w:t>S.</w:t>
      </w:r>
      <w:r>
        <w:rPr>
          <w:spacing w:val="-2"/>
        </w:rPr>
        <w:t> </w:t>
      </w:r>
      <w:r>
        <w:rPr/>
        <w:t>(2008).</w:t>
      </w:r>
      <w:r>
        <w:rPr>
          <w:spacing w:val="-1"/>
        </w:rPr>
        <w:t> </w:t>
      </w:r>
      <w:r>
        <w:rPr/>
        <w:t>Infotech</w:t>
      </w:r>
      <w:r>
        <w:rPr>
          <w:spacing w:val="-3"/>
        </w:rPr>
        <w:t> </w:t>
      </w:r>
      <w:r>
        <w:rPr/>
        <w:t>is</w:t>
      </w:r>
      <w:r>
        <w:rPr>
          <w:spacing w:val="-1"/>
        </w:rPr>
        <w:t> </w:t>
      </w:r>
      <w:r>
        <w:rPr/>
        <w:t>the</w:t>
      </w:r>
      <w:r>
        <w:rPr>
          <w:spacing w:val="-3"/>
        </w:rPr>
        <w:t> </w:t>
      </w:r>
      <w:r>
        <w:rPr/>
        <w:t>Powerhouse</w:t>
      </w:r>
      <w:r>
        <w:rPr>
          <w:spacing w:val="-2"/>
        </w:rPr>
        <w:t> </w:t>
      </w:r>
      <w:r>
        <w:rPr/>
        <w:t>of Business. Nibrend </w:t>
      </w:r>
      <w:r>
        <w:rPr>
          <w:spacing w:val="-2"/>
        </w:rPr>
        <w:t>Journal</w:t>
      </w:r>
      <w:r>
        <w:rPr/>
        <w:tab/>
        <w:t>34(3), 5</w:t>
      </w:r>
    </w:p>
    <w:p>
      <w:pPr>
        <w:pStyle w:val="BodyText"/>
        <w:spacing w:before="248"/>
      </w:pPr>
    </w:p>
    <w:p>
      <w:pPr>
        <w:spacing w:line="276" w:lineRule="auto" w:before="0"/>
        <w:ind w:left="520" w:right="1215" w:firstLine="0"/>
        <w:jc w:val="left"/>
        <w:rPr>
          <w:sz w:val="28"/>
        </w:rPr>
      </w:pPr>
      <w:r>
        <w:rPr>
          <w:sz w:val="28"/>
        </w:rPr>
        <w:t>Federal</w:t>
      </w:r>
      <w:r>
        <w:rPr>
          <w:spacing w:val="-2"/>
          <w:sz w:val="28"/>
        </w:rPr>
        <w:t> </w:t>
      </w:r>
      <w:r>
        <w:rPr>
          <w:sz w:val="28"/>
        </w:rPr>
        <w:t>Government</w:t>
      </w:r>
      <w:r>
        <w:rPr>
          <w:spacing w:val="-1"/>
          <w:sz w:val="28"/>
        </w:rPr>
        <w:t> </w:t>
      </w:r>
      <w:r>
        <w:rPr>
          <w:sz w:val="28"/>
        </w:rPr>
        <w:t>of</w:t>
      </w:r>
      <w:r>
        <w:rPr>
          <w:spacing w:val="-2"/>
          <w:sz w:val="28"/>
        </w:rPr>
        <w:t> </w:t>
      </w:r>
      <w:r>
        <w:rPr>
          <w:sz w:val="28"/>
        </w:rPr>
        <w:t>Nigeria</w:t>
      </w:r>
      <w:r>
        <w:rPr>
          <w:spacing w:val="-4"/>
          <w:sz w:val="28"/>
        </w:rPr>
        <w:t> </w:t>
      </w:r>
      <w:r>
        <w:rPr>
          <w:sz w:val="28"/>
        </w:rPr>
        <w:t>(2008). </w:t>
      </w:r>
      <w:r>
        <w:rPr>
          <w:rFonts w:ascii="Arial"/>
          <w:i/>
          <w:sz w:val="28"/>
        </w:rPr>
        <w:t>Third</w:t>
      </w:r>
      <w:r>
        <w:rPr>
          <w:rFonts w:ascii="Arial"/>
          <w:i/>
          <w:spacing w:val="-7"/>
          <w:sz w:val="28"/>
        </w:rPr>
        <w:t> </w:t>
      </w:r>
      <w:r>
        <w:rPr>
          <w:rFonts w:ascii="Arial"/>
          <w:i/>
          <w:sz w:val="28"/>
        </w:rPr>
        <w:t>National</w:t>
      </w:r>
      <w:r>
        <w:rPr>
          <w:rFonts w:ascii="Arial"/>
          <w:i/>
          <w:spacing w:val="-5"/>
          <w:sz w:val="28"/>
        </w:rPr>
        <w:t> </w:t>
      </w:r>
      <w:r>
        <w:rPr>
          <w:rFonts w:ascii="Arial"/>
          <w:i/>
          <w:sz w:val="28"/>
        </w:rPr>
        <w:t>Development Plan</w:t>
      </w:r>
      <w:r>
        <w:rPr>
          <w:sz w:val="28"/>
        </w:rPr>
        <w:t>. Abuja:</w:t>
      </w:r>
    </w:p>
    <w:p>
      <w:pPr>
        <w:pStyle w:val="BodyText"/>
        <w:spacing w:before="205"/>
        <w:ind w:left="1240"/>
      </w:pPr>
      <w:r>
        <w:rPr/>
        <w:t>SMEDAN</w:t>
      </w:r>
      <w:r>
        <w:rPr>
          <w:spacing w:val="-2"/>
        </w:rPr>
        <w:t> </w:t>
      </w:r>
      <w:r>
        <w:rPr/>
        <w:t>Planet Press</w:t>
      </w:r>
      <w:r>
        <w:rPr>
          <w:spacing w:val="-1"/>
        </w:rPr>
        <w:t> </w:t>
      </w:r>
      <w:r>
        <w:rPr>
          <w:spacing w:val="-4"/>
        </w:rPr>
        <w:t>Ltd.</w:t>
      </w:r>
    </w:p>
    <w:p>
      <w:pPr>
        <w:pStyle w:val="BodyText"/>
      </w:pPr>
    </w:p>
    <w:p>
      <w:pPr>
        <w:pStyle w:val="BodyText"/>
        <w:spacing w:before="190"/>
      </w:pPr>
    </w:p>
    <w:p>
      <w:pPr>
        <w:pStyle w:val="BodyText"/>
        <w:spacing w:line="432" w:lineRule="auto"/>
        <w:ind w:left="1240" w:right="1003" w:hanging="720"/>
      </w:pPr>
      <w:r>
        <w:rPr/>
        <w:t>Federal</w:t>
      </w:r>
      <w:r>
        <w:rPr>
          <w:spacing w:val="-1"/>
        </w:rPr>
        <w:t> </w:t>
      </w:r>
      <w:r>
        <w:rPr/>
        <w:t>Ministry</w:t>
      </w:r>
      <w:r>
        <w:rPr>
          <w:spacing w:val="-3"/>
        </w:rPr>
        <w:t> </w:t>
      </w:r>
      <w:r>
        <w:rPr/>
        <w:t>of</w:t>
      </w:r>
      <w:r>
        <w:rPr>
          <w:spacing w:val="-3"/>
        </w:rPr>
        <w:t> </w:t>
      </w:r>
      <w:r>
        <w:rPr/>
        <w:t>Industries</w:t>
      </w:r>
      <w:r>
        <w:rPr>
          <w:spacing w:val="-1"/>
        </w:rPr>
        <w:t> </w:t>
      </w:r>
      <w:r>
        <w:rPr/>
        <w:t>(2005).</w:t>
      </w:r>
      <w:r>
        <w:rPr>
          <w:spacing w:val="-3"/>
        </w:rPr>
        <w:t> </w:t>
      </w:r>
      <w:r>
        <w:rPr/>
        <w:t>National</w:t>
      </w:r>
      <w:r>
        <w:rPr>
          <w:spacing w:val="-3"/>
        </w:rPr>
        <w:t> </w:t>
      </w:r>
      <w:r>
        <w:rPr/>
        <w:t>policy</w:t>
      </w:r>
      <w:r>
        <w:rPr>
          <w:spacing w:val="-4"/>
        </w:rPr>
        <w:t> </w:t>
      </w:r>
      <w:r>
        <w:rPr/>
        <w:t>on</w:t>
      </w:r>
      <w:r>
        <w:rPr>
          <w:spacing w:val="-2"/>
        </w:rPr>
        <w:t> </w:t>
      </w:r>
      <w:r>
        <w:rPr/>
        <w:t>micro,</w:t>
      </w:r>
      <w:r>
        <w:rPr>
          <w:spacing w:val="-3"/>
        </w:rPr>
        <w:t> </w:t>
      </w:r>
      <w:r>
        <w:rPr/>
        <w:t>small and medium enterprises: Abuja.</w:t>
      </w:r>
      <w:r>
        <w:rPr>
          <w:spacing w:val="40"/>
        </w:rPr>
        <w:t> </w:t>
      </w:r>
      <w:r>
        <w:rPr/>
        <w:t>Planet Press Ltd.</w:t>
      </w:r>
    </w:p>
    <w:p>
      <w:pPr>
        <w:pStyle w:val="BodyText"/>
        <w:spacing w:before="253"/>
      </w:pPr>
    </w:p>
    <w:p>
      <w:pPr>
        <w:spacing w:line="278" w:lineRule="auto" w:before="0"/>
        <w:ind w:left="1240" w:right="1215" w:hanging="720"/>
        <w:jc w:val="left"/>
        <w:rPr>
          <w:sz w:val="28"/>
        </w:rPr>
      </w:pPr>
      <w:r>
        <w:rPr>
          <w:sz w:val="28"/>
        </w:rPr>
        <w:t>Fillis, I., Johnson, U. &amp; Wagner, B. (2004).</w:t>
      </w:r>
      <w:r>
        <w:rPr>
          <w:spacing w:val="40"/>
          <w:sz w:val="28"/>
        </w:rPr>
        <w:t> </w:t>
      </w:r>
      <w:r>
        <w:rPr>
          <w:sz w:val="28"/>
        </w:rPr>
        <w:t>Factors Impacting on adoption and development in the smaller firm.</w:t>
      </w:r>
      <w:r>
        <w:rPr>
          <w:spacing w:val="40"/>
          <w:sz w:val="28"/>
        </w:rPr>
        <w:t> </w:t>
      </w:r>
      <w:r>
        <w:rPr>
          <w:sz w:val="28"/>
        </w:rPr>
        <w:t>International </w:t>
      </w:r>
      <w:r>
        <w:rPr>
          <w:rFonts w:ascii="Arial"/>
          <w:i/>
          <w:sz w:val="28"/>
        </w:rPr>
        <w:t>Journal</w:t>
      </w:r>
      <w:r>
        <w:rPr>
          <w:rFonts w:ascii="Arial"/>
          <w:i/>
          <w:spacing w:val="-6"/>
          <w:sz w:val="28"/>
        </w:rPr>
        <w:t> </w:t>
      </w:r>
      <w:r>
        <w:rPr>
          <w:rFonts w:ascii="Arial"/>
          <w:i/>
          <w:sz w:val="28"/>
        </w:rPr>
        <w:t>of</w:t>
      </w:r>
      <w:r>
        <w:rPr>
          <w:rFonts w:ascii="Arial"/>
          <w:i/>
          <w:spacing w:val="-3"/>
          <w:sz w:val="28"/>
        </w:rPr>
        <w:t> </w:t>
      </w:r>
      <w:r>
        <w:rPr>
          <w:rFonts w:ascii="Arial"/>
          <w:i/>
          <w:sz w:val="28"/>
        </w:rPr>
        <w:t>Entrepreneurial</w:t>
      </w:r>
      <w:r>
        <w:rPr>
          <w:rFonts w:ascii="Arial"/>
          <w:i/>
          <w:spacing w:val="-6"/>
          <w:sz w:val="28"/>
        </w:rPr>
        <w:t> </w:t>
      </w:r>
      <w:r>
        <w:rPr>
          <w:rFonts w:ascii="Arial"/>
          <w:i/>
          <w:sz w:val="28"/>
        </w:rPr>
        <w:t>Behaviour</w:t>
      </w:r>
      <w:r>
        <w:rPr>
          <w:rFonts w:ascii="Arial"/>
          <w:i/>
          <w:spacing w:val="-6"/>
          <w:sz w:val="28"/>
        </w:rPr>
        <w:t> </w:t>
      </w:r>
      <w:r>
        <w:rPr>
          <w:rFonts w:ascii="Arial"/>
          <w:i/>
          <w:sz w:val="28"/>
        </w:rPr>
        <w:t>and</w:t>
      </w:r>
      <w:r>
        <w:rPr>
          <w:rFonts w:ascii="Arial"/>
          <w:i/>
          <w:spacing w:val="-4"/>
          <w:sz w:val="28"/>
        </w:rPr>
        <w:t> </w:t>
      </w:r>
      <w:r>
        <w:rPr>
          <w:rFonts w:ascii="Arial"/>
          <w:i/>
          <w:sz w:val="28"/>
        </w:rPr>
        <w:t>Research</w:t>
      </w:r>
      <w:r>
        <w:rPr>
          <w:rFonts w:ascii="Arial"/>
          <w:i/>
          <w:spacing w:val="-2"/>
          <w:sz w:val="28"/>
        </w:rPr>
        <w:t> </w:t>
      </w:r>
      <w:r>
        <w:rPr>
          <w:sz w:val="28"/>
        </w:rPr>
        <w:t>10(3),</w:t>
      </w:r>
      <w:r>
        <w:rPr>
          <w:spacing w:val="-1"/>
          <w:sz w:val="28"/>
        </w:rPr>
        <w:t> </w:t>
      </w:r>
      <w:r>
        <w:rPr>
          <w:sz w:val="28"/>
        </w:rPr>
        <w:t>178- </w:t>
      </w:r>
      <w:r>
        <w:rPr>
          <w:spacing w:val="-4"/>
          <w:sz w:val="28"/>
        </w:rPr>
        <w:t>191.</w:t>
      </w:r>
    </w:p>
    <w:p>
      <w:pPr>
        <w:pStyle w:val="BodyText"/>
        <w:spacing w:before="58"/>
      </w:pPr>
    </w:p>
    <w:p>
      <w:pPr>
        <w:pStyle w:val="BodyText"/>
        <w:spacing w:line="280" w:lineRule="auto"/>
        <w:ind w:left="1240" w:right="1003" w:hanging="720"/>
      </w:pPr>
      <w:r>
        <w:rPr/>
        <w:t>Forcht, K. &amp;</w:t>
      </w:r>
      <w:r>
        <w:rPr>
          <w:spacing w:val="-3"/>
        </w:rPr>
        <w:t> </w:t>
      </w:r>
      <w:r>
        <w:rPr/>
        <w:t>Wex, R. (2006).</w:t>
      </w:r>
      <w:r>
        <w:rPr>
          <w:spacing w:val="40"/>
        </w:rPr>
        <w:t> </w:t>
      </w:r>
      <w:r>
        <w:rPr/>
        <w:t>Doing business on</w:t>
      </w:r>
      <w:r>
        <w:rPr>
          <w:spacing w:val="-2"/>
        </w:rPr>
        <w:t> </w:t>
      </w:r>
      <w:r>
        <w:rPr/>
        <w:t>the internet:</w:t>
      </w:r>
      <w:r>
        <w:rPr>
          <w:spacing w:val="40"/>
        </w:rPr>
        <w:t> </w:t>
      </w:r>
      <w:r>
        <w:rPr/>
        <w:t>Marketing and security aspect. Journal of Information Management and Computer Security 4, 3-9.</w:t>
      </w:r>
    </w:p>
    <w:p>
      <w:pPr>
        <w:pStyle w:val="BodyText"/>
        <w:spacing w:before="51"/>
      </w:pPr>
    </w:p>
    <w:p>
      <w:pPr>
        <w:pStyle w:val="BodyText"/>
        <w:spacing w:line="280" w:lineRule="auto"/>
        <w:ind w:left="1240" w:right="1215" w:hanging="720"/>
      </w:pPr>
      <w:r>
        <w:rPr/>
        <w:t>Freeman,</w:t>
      </w:r>
      <w:r>
        <w:rPr>
          <w:spacing w:val="-1"/>
        </w:rPr>
        <w:t> </w:t>
      </w:r>
      <w:r>
        <w:rPr/>
        <w:t>J.,</w:t>
      </w:r>
      <w:r>
        <w:rPr>
          <w:spacing w:val="-1"/>
        </w:rPr>
        <w:t> </w:t>
      </w:r>
      <w:r>
        <w:rPr/>
        <w:t>Carroll, G.R.</w:t>
      </w:r>
      <w:r>
        <w:rPr>
          <w:spacing w:val="-1"/>
        </w:rPr>
        <w:t> </w:t>
      </w:r>
      <w:r>
        <w:rPr/>
        <w:t>&amp;</w:t>
      </w:r>
      <w:r>
        <w:rPr>
          <w:spacing w:val="-2"/>
        </w:rPr>
        <w:t> </w:t>
      </w:r>
      <w:r>
        <w:rPr/>
        <w:t>Hannan,</w:t>
      </w:r>
      <w:r>
        <w:rPr>
          <w:spacing w:val="-1"/>
        </w:rPr>
        <w:t> </w:t>
      </w:r>
      <w:r>
        <w:rPr/>
        <w:t>M.T. (2003).</w:t>
      </w:r>
      <w:r>
        <w:rPr>
          <w:spacing w:val="40"/>
        </w:rPr>
        <w:t> </w:t>
      </w:r>
      <w:r>
        <w:rPr/>
        <w:t>The liability</w:t>
      </w:r>
      <w:r>
        <w:rPr>
          <w:spacing w:val="-4"/>
        </w:rPr>
        <w:t> </w:t>
      </w:r>
      <w:r>
        <w:rPr/>
        <w:t>of newness:</w:t>
      </w:r>
      <w:r>
        <w:rPr>
          <w:spacing w:val="40"/>
        </w:rPr>
        <w:t> </w:t>
      </w:r>
      <w:r>
        <w:rPr/>
        <w:t>Age dependence in organizational death rate.</w:t>
      </w:r>
    </w:p>
    <w:p>
      <w:pPr>
        <w:spacing w:line="317" w:lineRule="exact" w:before="0"/>
        <w:ind w:left="1240" w:right="0" w:firstLine="0"/>
        <w:jc w:val="left"/>
        <w:rPr>
          <w:sz w:val="28"/>
        </w:rPr>
      </w:pPr>
      <w:r>
        <w:rPr>
          <w:rFonts w:ascii="Arial" w:hAnsi="Arial"/>
          <w:i/>
          <w:sz w:val="28"/>
        </w:rPr>
        <w:t>American</w:t>
      </w:r>
      <w:r>
        <w:rPr>
          <w:rFonts w:ascii="Arial" w:hAnsi="Arial"/>
          <w:i/>
          <w:spacing w:val="7"/>
          <w:sz w:val="28"/>
        </w:rPr>
        <w:t> </w:t>
      </w:r>
      <w:r>
        <w:rPr>
          <w:rFonts w:ascii="Arial" w:hAnsi="Arial"/>
          <w:i/>
          <w:sz w:val="28"/>
        </w:rPr>
        <w:t>Sociological</w:t>
      </w:r>
      <w:r>
        <w:rPr>
          <w:rFonts w:ascii="Arial" w:hAnsi="Arial"/>
          <w:i/>
          <w:spacing w:val="11"/>
          <w:sz w:val="28"/>
        </w:rPr>
        <w:t> </w:t>
      </w:r>
      <w:r>
        <w:rPr>
          <w:rFonts w:ascii="Arial" w:hAnsi="Arial"/>
          <w:i/>
          <w:sz w:val="28"/>
        </w:rPr>
        <w:t>Review</w:t>
      </w:r>
      <w:r>
        <w:rPr>
          <w:sz w:val="28"/>
        </w:rPr>
        <w:t>,</w:t>
      </w:r>
      <w:r>
        <w:rPr>
          <w:spacing w:val="12"/>
          <w:sz w:val="28"/>
        </w:rPr>
        <w:t> </w:t>
      </w:r>
      <w:r>
        <w:rPr>
          <w:sz w:val="28"/>
        </w:rPr>
        <w:t>48,</w:t>
      </w:r>
      <w:r>
        <w:rPr>
          <w:spacing w:val="13"/>
          <w:sz w:val="28"/>
        </w:rPr>
        <w:t> </w:t>
      </w:r>
      <w:r>
        <w:rPr>
          <w:sz w:val="28"/>
        </w:rPr>
        <w:t>692</w:t>
      </w:r>
      <w:r>
        <w:rPr>
          <w:spacing w:val="12"/>
          <w:sz w:val="28"/>
        </w:rPr>
        <w:t> </w:t>
      </w:r>
      <w:r>
        <w:rPr>
          <w:sz w:val="28"/>
        </w:rPr>
        <w:t>–</w:t>
      </w:r>
      <w:r>
        <w:rPr>
          <w:spacing w:val="13"/>
          <w:sz w:val="28"/>
        </w:rPr>
        <w:t> </w:t>
      </w:r>
      <w:r>
        <w:rPr>
          <w:spacing w:val="-4"/>
          <w:sz w:val="28"/>
        </w:rPr>
        <w:t>710.</w:t>
      </w:r>
    </w:p>
    <w:p>
      <w:pPr>
        <w:spacing w:after="0" w:line="317" w:lineRule="exact"/>
        <w:jc w:val="left"/>
        <w:rPr>
          <w:sz w:val="28"/>
        </w:rPr>
        <w:sectPr>
          <w:pgSz w:w="11910" w:h="16840"/>
          <w:pgMar w:header="0" w:footer="1002" w:top="1260" w:bottom="1200" w:left="920" w:right="480"/>
        </w:sectPr>
      </w:pPr>
    </w:p>
    <w:p>
      <w:pPr>
        <w:pStyle w:val="BodyText"/>
        <w:spacing w:before="83"/>
        <w:ind w:left="520"/>
        <w:jc w:val="both"/>
      </w:pPr>
      <w:r>
        <w:rPr/>
        <w:t>Gary, C.</w:t>
      </w:r>
      <w:r>
        <w:rPr>
          <w:spacing w:val="1"/>
        </w:rPr>
        <w:t> </w:t>
      </w:r>
      <w:r>
        <w:rPr/>
        <w:t>(2003).</w:t>
      </w:r>
      <w:r>
        <w:rPr>
          <w:spacing w:val="73"/>
        </w:rPr>
        <w:t> </w:t>
      </w:r>
      <w:r>
        <w:rPr/>
        <w:t>A</w:t>
      </w:r>
      <w:r>
        <w:rPr>
          <w:spacing w:val="-2"/>
        </w:rPr>
        <w:t> </w:t>
      </w:r>
      <w:r>
        <w:rPr/>
        <w:t>stage model</w:t>
      </w:r>
      <w:r>
        <w:rPr>
          <w:spacing w:val="-3"/>
        </w:rPr>
        <w:t> </w:t>
      </w:r>
      <w:r>
        <w:rPr/>
        <w:t>of</w:t>
      </w:r>
      <w:r>
        <w:rPr>
          <w:spacing w:val="-1"/>
        </w:rPr>
        <w:t> </w:t>
      </w:r>
      <w:r>
        <w:rPr/>
        <w:t>ICT</w:t>
      </w:r>
      <w:r>
        <w:rPr>
          <w:spacing w:val="-3"/>
        </w:rPr>
        <w:t> </w:t>
      </w:r>
      <w:r>
        <w:rPr/>
        <w:t>adoption</w:t>
      </w:r>
      <w:r>
        <w:rPr>
          <w:spacing w:val="-2"/>
        </w:rPr>
        <w:t> </w:t>
      </w:r>
      <w:r>
        <w:rPr/>
        <w:t>in</w:t>
      </w:r>
      <w:r>
        <w:rPr>
          <w:spacing w:val="-3"/>
        </w:rPr>
        <w:t> </w:t>
      </w:r>
      <w:r>
        <w:rPr/>
        <w:t>small</w:t>
      </w:r>
      <w:r>
        <w:rPr>
          <w:spacing w:val="-5"/>
        </w:rPr>
        <w:t> </w:t>
      </w:r>
      <w:r>
        <w:rPr>
          <w:spacing w:val="-2"/>
        </w:rPr>
        <w:t>firms.</w:t>
      </w:r>
    </w:p>
    <w:p>
      <w:pPr>
        <w:pStyle w:val="BodyText"/>
        <w:spacing w:line="280" w:lineRule="auto" w:before="52"/>
        <w:ind w:left="1240" w:right="1432"/>
        <w:jc w:val="both"/>
      </w:pPr>
      <w:r>
        <w:rPr/>
        <w:t>Workshop</w:t>
      </w:r>
      <w:r>
        <w:rPr>
          <w:spacing w:val="-3"/>
        </w:rPr>
        <w:t> </w:t>
      </w:r>
      <w:r>
        <w:rPr/>
        <w:t>in</w:t>
      </w:r>
      <w:r>
        <w:rPr>
          <w:spacing w:val="-2"/>
        </w:rPr>
        <w:t> </w:t>
      </w:r>
      <w:r>
        <w:rPr/>
        <w:t>Rimini-Firms</w:t>
      </w:r>
      <w:r>
        <w:rPr>
          <w:spacing w:val="-1"/>
        </w:rPr>
        <w:t> </w:t>
      </w:r>
      <w:r>
        <w:rPr/>
        <w:t>and</w:t>
      </w:r>
      <w:r>
        <w:rPr>
          <w:spacing w:val="-5"/>
        </w:rPr>
        <w:t> </w:t>
      </w:r>
      <w:r>
        <w:rPr/>
        <w:t>Consumers</w:t>
      </w:r>
      <w:r>
        <w:rPr>
          <w:spacing w:val="-3"/>
        </w:rPr>
        <w:t> </w:t>
      </w:r>
      <w:r>
        <w:rPr/>
        <w:t>facing</w:t>
      </w:r>
      <w:r>
        <w:rPr>
          <w:spacing w:val="-5"/>
        </w:rPr>
        <w:t> </w:t>
      </w:r>
      <w:r>
        <w:rPr/>
        <w:t>E-commerce: Strategies</w:t>
      </w:r>
      <w:r>
        <w:rPr>
          <w:spacing w:val="-2"/>
        </w:rPr>
        <w:t> </w:t>
      </w:r>
      <w:r>
        <w:rPr/>
        <w:t>to</w:t>
      </w:r>
      <w:r>
        <w:rPr>
          <w:spacing w:val="-3"/>
        </w:rPr>
        <w:t> </w:t>
      </w:r>
      <w:r>
        <w:rPr/>
        <w:t>increase</w:t>
      </w:r>
      <w:r>
        <w:rPr>
          <w:spacing w:val="-1"/>
        </w:rPr>
        <w:t> </w:t>
      </w:r>
      <w:r>
        <w:rPr/>
        <w:t>its adoption</w:t>
      </w:r>
      <w:r>
        <w:rPr>
          <w:spacing w:val="-1"/>
        </w:rPr>
        <w:t> </w:t>
      </w:r>
      <w:r>
        <w:rPr/>
        <w:t>and</w:t>
      </w:r>
      <w:r>
        <w:rPr>
          <w:spacing w:val="-3"/>
        </w:rPr>
        <w:t> </w:t>
      </w:r>
      <w:r>
        <w:rPr/>
        <w:t>usage.</w:t>
      </w:r>
      <w:r>
        <w:rPr>
          <w:spacing w:val="40"/>
        </w:rPr>
        <w:t> </w:t>
      </w:r>
      <w:r>
        <w:rPr/>
        <w:t>Open</w:t>
      </w:r>
      <w:r>
        <w:rPr>
          <w:spacing w:val="-3"/>
        </w:rPr>
        <w:t> </w:t>
      </w:r>
      <w:r>
        <w:rPr/>
        <w:t>University Business School, UK.</w:t>
      </w:r>
    </w:p>
    <w:p>
      <w:pPr>
        <w:pStyle w:val="BodyText"/>
        <w:spacing w:before="253"/>
      </w:pPr>
    </w:p>
    <w:p>
      <w:pPr>
        <w:pStyle w:val="BodyText"/>
        <w:spacing w:line="280" w:lineRule="auto" w:before="1"/>
        <w:ind w:left="1331" w:right="1003" w:hanging="720"/>
      </w:pPr>
      <w:r>
        <w:rPr/>
        <w:t>Gaskill</w:t>
      </w:r>
      <w:r>
        <w:rPr>
          <w:spacing w:val="-2"/>
        </w:rPr>
        <w:t> </w:t>
      </w:r>
      <w:r>
        <w:rPr/>
        <w:t>G.,</w:t>
      </w:r>
      <w:r>
        <w:rPr>
          <w:spacing w:val="-1"/>
        </w:rPr>
        <w:t> </w:t>
      </w:r>
      <w:r>
        <w:rPr/>
        <w:t>Van,</w:t>
      </w:r>
      <w:r>
        <w:rPr>
          <w:spacing w:val="-2"/>
        </w:rPr>
        <w:t> </w:t>
      </w:r>
      <w:r>
        <w:rPr/>
        <w:t>S.</w:t>
      </w:r>
      <w:r>
        <w:rPr>
          <w:spacing w:val="-1"/>
        </w:rPr>
        <w:t> </w:t>
      </w:r>
      <w:r>
        <w:rPr/>
        <w:t>&amp; Manning, M. (2003).</w:t>
      </w:r>
      <w:r>
        <w:rPr>
          <w:spacing w:val="40"/>
        </w:rPr>
        <w:t> </w:t>
      </w:r>
      <w:r>
        <w:rPr/>
        <w:t>Regional</w:t>
      </w:r>
      <w:r>
        <w:rPr>
          <w:spacing w:val="-3"/>
        </w:rPr>
        <w:t> </w:t>
      </w:r>
      <w:r>
        <w:rPr/>
        <w:t>information</w:t>
      </w:r>
      <w:r>
        <w:rPr>
          <w:spacing w:val="-3"/>
        </w:rPr>
        <w:t> </w:t>
      </w:r>
      <w:r>
        <w:rPr/>
        <w:t>access: The use of Telecentres to meet Universal Services Obligations.</w:t>
      </w:r>
    </w:p>
    <w:p>
      <w:pPr>
        <w:spacing w:line="315" w:lineRule="exact" w:before="0"/>
        <w:ind w:left="1331" w:right="0" w:firstLine="0"/>
        <w:jc w:val="both"/>
        <w:rPr>
          <w:sz w:val="28"/>
        </w:rPr>
      </w:pPr>
      <w:r>
        <w:rPr>
          <w:rFonts w:ascii="Arial"/>
          <w:i/>
          <w:sz w:val="28"/>
        </w:rPr>
        <w:t>Telematics</w:t>
      </w:r>
      <w:r>
        <w:rPr>
          <w:rFonts w:ascii="Arial"/>
          <w:i/>
          <w:spacing w:val="-5"/>
          <w:sz w:val="28"/>
        </w:rPr>
        <w:t> </w:t>
      </w:r>
      <w:r>
        <w:rPr>
          <w:rFonts w:ascii="Arial"/>
          <w:i/>
          <w:sz w:val="28"/>
        </w:rPr>
        <w:t>and</w:t>
      </w:r>
      <w:r>
        <w:rPr>
          <w:rFonts w:ascii="Arial"/>
          <w:i/>
          <w:spacing w:val="-5"/>
          <w:sz w:val="28"/>
        </w:rPr>
        <w:t> </w:t>
      </w:r>
      <w:r>
        <w:rPr>
          <w:rFonts w:ascii="Arial"/>
          <w:i/>
          <w:sz w:val="28"/>
        </w:rPr>
        <w:t>Informatics</w:t>
      </w:r>
      <w:r>
        <w:rPr>
          <w:rFonts w:ascii="Arial"/>
          <w:i/>
          <w:spacing w:val="-2"/>
          <w:sz w:val="28"/>
        </w:rPr>
        <w:t> </w:t>
      </w:r>
      <w:r>
        <w:rPr>
          <w:sz w:val="28"/>
        </w:rPr>
        <w:t>14(3)</w:t>
      </w:r>
      <w:r>
        <w:rPr>
          <w:spacing w:val="-1"/>
          <w:sz w:val="28"/>
        </w:rPr>
        <w:t> </w:t>
      </w:r>
      <w:r>
        <w:rPr>
          <w:sz w:val="28"/>
        </w:rPr>
        <w:t>273-</w:t>
      </w:r>
      <w:r>
        <w:rPr>
          <w:spacing w:val="-3"/>
          <w:sz w:val="28"/>
        </w:rPr>
        <w:t> </w:t>
      </w:r>
      <w:r>
        <w:rPr>
          <w:spacing w:val="-4"/>
          <w:sz w:val="28"/>
        </w:rPr>
        <w:t>288.</w:t>
      </w:r>
    </w:p>
    <w:p>
      <w:pPr>
        <w:pStyle w:val="BodyText"/>
      </w:pPr>
    </w:p>
    <w:p>
      <w:pPr>
        <w:pStyle w:val="BodyText"/>
      </w:pPr>
    </w:p>
    <w:p>
      <w:pPr>
        <w:pStyle w:val="BodyText"/>
      </w:pPr>
    </w:p>
    <w:p>
      <w:pPr>
        <w:pStyle w:val="BodyText"/>
        <w:spacing w:before="126"/>
      </w:pPr>
    </w:p>
    <w:p>
      <w:pPr>
        <w:pStyle w:val="BodyText"/>
        <w:spacing w:line="280" w:lineRule="auto"/>
        <w:ind w:left="1240" w:right="1215" w:hanging="629"/>
      </w:pPr>
      <w:r>
        <w:rPr/>
        <w:t>Gibson</w:t>
      </w:r>
      <w:r>
        <w:rPr>
          <w:spacing w:val="-2"/>
        </w:rPr>
        <w:t> </w:t>
      </w:r>
      <w:r>
        <w:rPr/>
        <w:t>, T. &amp;</w:t>
      </w:r>
      <w:r>
        <w:rPr>
          <w:spacing w:val="-1"/>
        </w:rPr>
        <w:t> </w:t>
      </w:r>
      <w:r>
        <w:rPr/>
        <w:t>Van</w:t>
      </w:r>
      <w:r>
        <w:rPr>
          <w:spacing w:val="-2"/>
        </w:rPr>
        <w:t> </w:t>
      </w:r>
      <w:r>
        <w:rPr/>
        <w:t>der Vaart, H. (2008)</w:t>
      </w:r>
      <w:r>
        <w:rPr>
          <w:spacing w:val="-1"/>
        </w:rPr>
        <w:t> </w:t>
      </w:r>
      <w:r>
        <w:rPr/>
        <w:t>Developing Small and Medium sized Enterprises. Retrievved from </w:t>
      </w:r>
      <w:hyperlink r:id="rId17">
        <w:r>
          <w:rPr/>
          <w:t>http://www.brookings.edu/-</w:t>
        </w:r>
      </w:hyperlink>
    </w:p>
    <w:p>
      <w:pPr>
        <w:pStyle w:val="BodyText"/>
        <w:spacing w:line="280" w:lineRule="auto"/>
        <w:ind w:left="1240" w:right="1181"/>
      </w:pPr>
      <w:r>
        <w:rPr/>
        <w:t>/media/research</w:t>
      </w:r>
      <w:r>
        <w:rPr>
          <w:spacing w:val="-19"/>
        </w:rPr>
        <w:t> </w:t>
      </w:r>
      <w:r>
        <w:rPr/>
        <w:t>/files/papers/2008/9/development%20gibson/09- </w:t>
      </w:r>
      <w:r>
        <w:rPr>
          <w:spacing w:val="-2"/>
        </w:rPr>
        <w:t>development-gibson.pdf</w:t>
      </w:r>
    </w:p>
    <w:p>
      <w:pPr>
        <w:pStyle w:val="BodyText"/>
      </w:pPr>
    </w:p>
    <w:p>
      <w:pPr>
        <w:pStyle w:val="BodyText"/>
        <w:spacing w:before="135"/>
      </w:pPr>
    </w:p>
    <w:p>
      <w:pPr>
        <w:pStyle w:val="BodyText"/>
        <w:spacing w:line="278" w:lineRule="auto"/>
        <w:ind w:left="1240" w:right="1032" w:hanging="629"/>
      </w:pPr>
      <w:r>
        <w:rPr/>
        <w:t>Gilmore,</w:t>
      </w:r>
      <w:r>
        <w:rPr>
          <w:spacing w:val="-1"/>
        </w:rPr>
        <w:t> </w:t>
      </w:r>
      <w:r>
        <w:rPr/>
        <w:t>A. &amp;</w:t>
      </w:r>
      <w:r>
        <w:rPr>
          <w:spacing w:val="-2"/>
        </w:rPr>
        <w:t> </w:t>
      </w:r>
      <w:r>
        <w:rPr/>
        <w:t>Gallagher,</w:t>
      </w:r>
      <w:r>
        <w:rPr>
          <w:spacing w:val="-1"/>
        </w:rPr>
        <w:t> </w:t>
      </w:r>
      <w:r>
        <w:rPr/>
        <w:t>D.</w:t>
      </w:r>
      <w:r>
        <w:rPr>
          <w:spacing w:val="-1"/>
        </w:rPr>
        <w:t> </w:t>
      </w:r>
      <w:r>
        <w:rPr/>
        <w:t>(2007).</w:t>
      </w:r>
      <w:r>
        <w:rPr>
          <w:spacing w:val="40"/>
        </w:rPr>
        <w:t> </w:t>
      </w:r>
      <w:r>
        <w:rPr/>
        <w:t>E-marketing and SMEs</w:t>
      </w:r>
      <w:r>
        <w:rPr>
          <w:spacing w:val="-1"/>
        </w:rPr>
        <w:t> </w:t>
      </w:r>
      <w:r>
        <w:rPr/>
        <w:t>operational lessons</w:t>
      </w:r>
      <w:r>
        <w:rPr>
          <w:spacing w:val="-3"/>
        </w:rPr>
        <w:t> </w:t>
      </w:r>
      <w:r>
        <w:rPr/>
        <w:t>for</w:t>
      </w:r>
      <w:r>
        <w:rPr>
          <w:spacing w:val="-2"/>
        </w:rPr>
        <w:t> </w:t>
      </w:r>
      <w:r>
        <w:rPr/>
        <w:t>the</w:t>
      </w:r>
      <w:r>
        <w:rPr>
          <w:spacing w:val="-2"/>
        </w:rPr>
        <w:t> </w:t>
      </w:r>
      <w:r>
        <w:rPr/>
        <w:t>future.</w:t>
      </w:r>
      <w:r>
        <w:rPr>
          <w:spacing w:val="76"/>
        </w:rPr>
        <w:t> </w:t>
      </w:r>
      <w:r>
        <w:rPr>
          <w:rFonts w:ascii="Arial"/>
          <w:i/>
        </w:rPr>
        <w:t>European</w:t>
      </w:r>
      <w:r>
        <w:rPr>
          <w:rFonts w:ascii="Arial"/>
          <w:i/>
          <w:spacing w:val="-5"/>
        </w:rPr>
        <w:t> </w:t>
      </w:r>
      <w:r>
        <w:rPr>
          <w:rFonts w:ascii="Arial"/>
          <w:i/>
        </w:rPr>
        <w:t>Business</w:t>
      </w:r>
      <w:r>
        <w:rPr>
          <w:rFonts w:ascii="Arial"/>
          <w:i/>
          <w:spacing w:val="-3"/>
        </w:rPr>
        <w:t> </w:t>
      </w:r>
      <w:r>
        <w:rPr>
          <w:rFonts w:ascii="Arial"/>
          <w:i/>
        </w:rPr>
        <w:t>Review</w:t>
      </w:r>
      <w:r>
        <w:rPr>
          <w:rFonts w:ascii="Arial"/>
          <w:i/>
          <w:spacing w:val="-3"/>
        </w:rPr>
        <w:t> </w:t>
      </w:r>
      <w:r>
        <w:rPr/>
        <w:t>19(3)</w:t>
      </w:r>
      <w:r>
        <w:rPr>
          <w:spacing w:val="-1"/>
        </w:rPr>
        <w:t> </w:t>
      </w:r>
      <w:r>
        <w:rPr/>
        <w:t>234-</w:t>
      </w:r>
      <w:r>
        <w:rPr>
          <w:spacing w:val="-4"/>
        </w:rPr>
        <w:t>241.</w:t>
      </w:r>
    </w:p>
    <w:p>
      <w:pPr>
        <w:pStyle w:val="BodyText"/>
        <w:spacing w:before="248"/>
      </w:pPr>
    </w:p>
    <w:p>
      <w:pPr>
        <w:spacing w:line="278" w:lineRule="auto" w:before="0"/>
        <w:ind w:left="1240" w:right="1215" w:hanging="720"/>
        <w:jc w:val="left"/>
        <w:rPr>
          <w:sz w:val="28"/>
        </w:rPr>
      </w:pPr>
      <w:r>
        <w:rPr>
          <w:sz w:val="28"/>
        </w:rPr>
        <w:t>Goonatilake, P. C. (2007).</w:t>
      </w:r>
      <w:r>
        <w:rPr>
          <w:spacing w:val="40"/>
          <w:sz w:val="28"/>
        </w:rPr>
        <w:t> </w:t>
      </w:r>
      <w:r>
        <w:rPr>
          <w:rFonts w:ascii="Arial"/>
          <w:i/>
          <w:sz w:val="28"/>
        </w:rPr>
        <w:t>A</w:t>
      </w:r>
      <w:r>
        <w:rPr>
          <w:rFonts w:ascii="Arial"/>
          <w:i/>
          <w:spacing w:val="-5"/>
          <w:sz w:val="28"/>
        </w:rPr>
        <w:t> </w:t>
      </w:r>
      <w:r>
        <w:rPr>
          <w:rFonts w:ascii="Arial"/>
          <w:i/>
          <w:sz w:val="28"/>
        </w:rPr>
        <w:t>computer</w:t>
      </w:r>
      <w:r>
        <w:rPr>
          <w:rFonts w:ascii="Arial"/>
          <w:i/>
          <w:spacing w:val="-5"/>
          <w:sz w:val="28"/>
        </w:rPr>
        <w:t> </w:t>
      </w:r>
      <w:r>
        <w:rPr>
          <w:rFonts w:ascii="Arial"/>
          <w:i/>
          <w:sz w:val="28"/>
        </w:rPr>
        <w:t>based</w:t>
      </w:r>
      <w:r>
        <w:rPr>
          <w:rFonts w:ascii="Arial"/>
          <w:i/>
          <w:spacing w:val="-5"/>
          <w:sz w:val="28"/>
        </w:rPr>
        <w:t> </w:t>
      </w:r>
      <w:r>
        <w:rPr>
          <w:rFonts w:ascii="Arial"/>
          <w:i/>
          <w:sz w:val="28"/>
        </w:rPr>
        <w:t>simulation</w:t>
      </w:r>
      <w:r>
        <w:rPr>
          <w:rFonts w:ascii="Arial"/>
          <w:i/>
          <w:spacing w:val="-7"/>
          <w:sz w:val="28"/>
        </w:rPr>
        <w:t> </w:t>
      </w:r>
      <w:r>
        <w:rPr>
          <w:rFonts w:ascii="Arial"/>
          <w:i/>
          <w:sz w:val="28"/>
        </w:rPr>
        <w:t>model</w:t>
      </w:r>
      <w:r>
        <w:rPr>
          <w:rFonts w:ascii="Arial"/>
          <w:i/>
          <w:spacing w:val="-3"/>
          <w:sz w:val="28"/>
        </w:rPr>
        <w:t> </w:t>
      </w:r>
      <w:r>
        <w:rPr>
          <w:rFonts w:ascii="Arial"/>
          <w:i/>
          <w:sz w:val="28"/>
        </w:rPr>
        <w:t>for optimum production, pricing and marketing strategies under multiple batch production.</w:t>
      </w:r>
      <w:r>
        <w:rPr>
          <w:rFonts w:ascii="Arial"/>
          <w:i/>
          <w:spacing w:val="40"/>
          <w:sz w:val="28"/>
        </w:rPr>
        <w:t> </w:t>
      </w:r>
      <w:r>
        <w:rPr>
          <w:sz w:val="28"/>
        </w:rPr>
        <w:t>Proceedings of International Conference on Modeling and Simulation.</w:t>
      </w:r>
      <w:r>
        <w:rPr>
          <w:spacing w:val="40"/>
          <w:sz w:val="28"/>
        </w:rPr>
        <w:t> </w:t>
      </w:r>
      <w:r>
        <w:rPr>
          <w:sz w:val="28"/>
        </w:rPr>
        <w:t>New Delhi, India.</w:t>
      </w:r>
    </w:p>
    <w:p>
      <w:pPr>
        <w:pStyle w:val="BodyText"/>
        <w:spacing w:before="52"/>
      </w:pPr>
    </w:p>
    <w:p>
      <w:pPr>
        <w:tabs>
          <w:tab w:pos="3016" w:val="left" w:leader="none"/>
        </w:tabs>
        <w:spacing w:line="276" w:lineRule="auto" w:before="0"/>
        <w:ind w:left="1240" w:right="1386" w:hanging="720"/>
        <w:jc w:val="left"/>
        <w:rPr>
          <w:rFonts w:ascii="Arial"/>
          <w:i/>
          <w:sz w:val="28"/>
        </w:rPr>
      </w:pPr>
      <w:r>
        <w:rPr>
          <w:sz w:val="28"/>
        </w:rPr>
        <w:t>Gohary, H. &amp; Trueman, M. (2008).</w:t>
      </w:r>
      <w:r>
        <w:rPr>
          <w:spacing w:val="40"/>
          <w:sz w:val="28"/>
        </w:rPr>
        <w:t> </w:t>
      </w:r>
      <w:r>
        <w:rPr>
          <w:sz w:val="28"/>
        </w:rPr>
        <w:t>E-marketing and small business </w:t>
      </w:r>
      <w:r>
        <w:rPr>
          <w:spacing w:val="-2"/>
          <w:sz w:val="28"/>
        </w:rPr>
        <w:t>enterprises.</w:t>
      </w:r>
      <w:r>
        <w:rPr>
          <w:sz w:val="28"/>
        </w:rPr>
        <w:tab/>
      </w:r>
      <w:r>
        <w:rPr>
          <w:rFonts w:ascii="Arial"/>
          <w:i/>
          <w:sz w:val="28"/>
        </w:rPr>
        <w:t>Journal</w:t>
      </w:r>
      <w:r>
        <w:rPr>
          <w:rFonts w:ascii="Arial"/>
          <w:i/>
          <w:spacing w:val="-4"/>
          <w:sz w:val="28"/>
        </w:rPr>
        <w:t> </w:t>
      </w:r>
      <w:r>
        <w:rPr>
          <w:rFonts w:ascii="Arial"/>
          <w:i/>
          <w:sz w:val="28"/>
        </w:rPr>
        <w:t>of</w:t>
      </w:r>
      <w:r>
        <w:rPr>
          <w:rFonts w:ascii="Arial"/>
          <w:i/>
          <w:spacing w:val="-3"/>
          <w:sz w:val="28"/>
        </w:rPr>
        <w:t> </w:t>
      </w:r>
      <w:r>
        <w:rPr>
          <w:rFonts w:ascii="Arial"/>
          <w:i/>
          <w:sz w:val="28"/>
        </w:rPr>
        <w:t>Business</w:t>
      </w:r>
      <w:r>
        <w:rPr>
          <w:rFonts w:ascii="Arial"/>
          <w:i/>
          <w:spacing w:val="-3"/>
          <w:sz w:val="28"/>
        </w:rPr>
        <w:t> </w:t>
      </w:r>
      <w:r>
        <w:rPr>
          <w:rFonts w:ascii="Arial"/>
          <w:i/>
          <w:sz w:val="28"/>
        </w:rPr>
        <w:t>and</w:t>
      </w:r>
      <w:r>
        <w:rPr>
          <w:rFonts w:ascii="Arial"/>
          <w:i/>
          <w:spacing w:val="-6"/>
          <w:sz w:val="28"/>
        </w:rPr>
        <w:t> </w:t>
      </w:r>
      <w:r>
        <w:rPr>
          <w:rFonts w:ascii="Arial"/>
          <w:i/>
          <w:sz w:val="28"/>
        </w:rPr>
        <w:t>Public</w:t>
      </w:r>
      <w:r>
        <w:rPr>
          <w:rFonts w:ascii="Arial"/>
          <w:i/>
          <w:spacing w:val="-5"/>
          <w:sz w:val="28"/>
        </w:rPr>
        <w:t> </w:t>
      </w:r>
      <w:r>
        <w:rPr>
          <w:rFonts w:ascii="Arial"/>
          <w:i/>
          <w:sz w:val="28"/>
        </w:rPr>
        <w:t>Policy</w:t>
      </w:r>
      <w:r>
        <w:rPr>
          <w:rFonts w:ascii="Arial"/>
          <w:i/>
          <w:spacing w:val="-5"/>
          <w:sz w:val="28"/>
        </w:rPr>
        <w:t> </w:t>
      </w:r>
      <w:r>
        <w:rPr>
          <w:rFonts w:ascii="Arial"/>
          <w:i/>
          <w:sz w:val="28"/>
        </w:rPr>
        <w:t>2(2)</w:t>
      </w:r>
      <w:r>
        <w:rPr>
          <w:rFonts w:ascii="Arial"/>
          <w:i/>
          <w:spacing w:val="-8"/>
          <w:sz w:val="28"/>
        </w:rPr>
        <w:t> </w:t>
      </w:r>
      <w:r>
        <w:rPr>
          <w:rFonts w:ascii="Arial"/>
          <w:i/>
          <w:sz w:val="28"/>
        </w:rPr>
        <w:t>29-38.</w:t>
      </w:r>
    </w:p>
    <w:p>
      <w:pPr>
        <w:pStyle w:val="BodyText"/>
        <w:rPr>
          <w:rFonts w:ascii="Arial"/>
          <w:i/>
        </w:rPr>
      </w:pPr>
    </w:p>
    <w:p>
      <w:pPr>
        <w:pStyle w:val="BodyText"/>
        <w:spacing w:before="103"/>
        <w:rPr>
          <w:rFonts w:ascii="Arial"/>
          <w:i/>
        </w:rPr>
      </w:pPr>
    </w:p>
    <w:p>
      <w:pPr>
        <w:pStyle w:val="BodyText"/>
        <w:spacing w:line="280" w:lineRule="auto"/>
        <w:ind w:left="1240" w:right="1003" w:hanging="720"/>
      </w:pPr>
      <w:r>
        <w:rPr/>
        <w:t>Grand,</w:t>
      </w:r>
      <w:r>
        <w:rPr>
          <w:spacing w:val="-2"/>
        </w:rPr>
        <w:t> </w:t>
      </w:r>
      <w:r>
        <w:rPr/>
        <w:t>E. &amp;</w:t>
      </w:r>
      <w:r>
        <w:rPr>
          <w:spacing w:val="-2"/>
        </w:rPr>
        <w:t> </w:t>
      </w:r>
      <w:r>
        <w:rPr/>
        <w:t>Pearson,</w:t>
      </w:r>
      <w:r>
        <w:rPr>
          <w:spacing w:val="-1"/>
        </w:rPr>
        <w:t> </w:t>
      </w:r>
      <w:r>
        <w:rPr/>
        <w:t>J.M</w:t>
      </w:r>
      <w:r>
        <w:rPr>
          <w:spacing w:val="-1"/>
        </w:rPr>
        <w:t> </w:t>
      </w:r>
      <w:r>
        <w:rPr/>
        <w:t>(2004).</w:t>
      </w:r>
      <w:r>
        <w:rPr>
          <w:spacing w:val="-1"/>
        </w:rPr>
        <w:t> </w:t>
      </w:r>
      <w:r>
        <w:rPr/>
        <w:t>e-commerce adoption:</w:t>
      </w:r>
      <w:r>
        <w:rPr>
          <w:spacing w:val="-3"/>
        </w:rPr>
        <w:t> </w:t>
      </w:r>
      <w:r>
        <w:rPr/>
        <w:t>Perceptions</w:t>
      </w:r>
      <w:r>
        <w:rPr>
          <w:spacing w:val="-1"/>
        </w:rPr>
        <w:t> </w:t>
      </w:r>
      <w:r>
        <w:rPr/>
        <w:t>of Managers / owners of small and medium sized firms in Chile.</w:t>
      </w:r>
    </w:p>
    <w:p>
      <w:pPr>
        <w:spacing w:line="320" w:lineRule="exact" w:before="0"/>
        <w:ind w:left="1240" w:right="0" w:firstLine="0"/>
        <w:jc w:val="left"/>
        <w:rPr>
          <w:rFonts w:ascii="Arial"/>
          <w:i/>
          <w:sz w:val="28"/>
        </w:rPr>
      </w:pPr>
      <w:r>
        <w:rPr>
          <w:rFonts w:ascii="Arial"/>
          <w:i/>
          <w:sz w:val="28"/>
        </w:rPr>
        <w:t>Communications</w:t>
      </w:r>
      <w:r>
        <w:rPr>
          <w:rFonts w:ascii="Arial"/>
          <w:i/>
          <w:spacing w:val="-9"/>
          <w:sz w:val="28"/>
        </w:rPr>
        <w:t> </w:t>
      </w:r>
      <w:r>
        <w:rPr>
          <w:rFonts w:ascii="Arial"/>
          <w:i/>
          <w:sz w:val="28"/>
        </w:rPr>
        <w:t>of</w:t>
      </w:r>
      <w:r>
        <w:rPr>
          <w:rFonts w:ascii="Arial"/>
          <w:i/>
          <w:spacing w:val="-6"/>
          <w:sz w:val="28"/>
        </w:rPr>
        <w:t> </w:t>
      </w:r>
      <w:r>
        <w:rPr>
          <w:rFonts w:ascii="Arial"/>
          <w:i/>
          <w:sz w:val="28"/>
        </w:rPr>
        <w:t>the</w:t>
      </w:r>
      <w:r>
        <w:rPr>
          <w:rFonts w:ascii="Arial"/>
          <w:i/>
          <w:spacing w:val="-7"/>
          <w:sz w:val="28"/>
        </w:rPr>
        <w:t> </w:t>
      </w:r>
      <w:r>
        <w:rPr>
          <w:rFonts w:ascii="Arial"/>
          <w:i/>
          <w:sz w:val="28"/>
        </w:rPr>
        <w:t>Associations</w:t>
      </w:r>
      <w:r>
        <w:rPr>
          <w:rFonts w:ascii="Arial"/>
          <w:i/>
          <w:spacing w:val="-6"/>
          <w:sz w:val="28"/>
        </w:rPr>
        <w:t> </w:t>
      </w:r>
      <w:r>
        <w:rPr>
          <w:rFonts w:ascii="Arial"/>
          <w:i/>
          <w:sz w:val="28"/>
        </w:rPr>
        <w:t>for</w:t>
      </w:r>
      <w:r>
        <w:rPr>
          <w:rFonts w:ascii="Arial"/>
          <w:i/>
          <w:spacing w:val="-4"/>
          <w:sz w:val="28"/>
        </w:rPr>
        <w:t> </w:t>
      </w:r>
      <w:r>
        <w:rPr>
          <w:rFonts w:ascii="Arial"/>
          <w:i/>
          <w:sz w:val="28"/>
        </w:rPr>
        <w:t>Information</w:t>
      </w:r>
      <w:r>
        <w:rPr>
          <w:rFonts w:ascii="Arial"/>
          <w:i/>
          <w:spacing w:val="-7"/>
          <w:sz w:val="28"/>
        </w:rPr>
        <w:t> </w:t>
      </w:r>
      <w:r>
        <w:rPr>
          <w:rFonts w:ascii="Arial"/>
          <w:i/>
          <w:spacing w:val="-2"/>
          <w:sz w:val="28"/>
        </w:rPr>
        <w:t>Systems</w:t>
      </w:r>
    </w:p>
    <w:p>
      <w:pPr>
        <w:pStyle w:val="BodyText"/>
        <w:spacing w:before="50"/>
        <w:ind w:left="1240"/>
      </w:pPr>
      <w:r>
        <w:rPr/>
        <w:t>1(13),</w:t>
      </w:r>
      <w:r>
        <w:rPr>
          <w:spacing w:val="3"/>
        </w:rPr>
        <w:t> </w:t>
      </w:r>
      <w:r>
        <w:rPr/>
        <w:t>81-</w:t>
      </w:r>
      <w:r>
        <w:rPr>
          <w:spacing w:val="-4"/>
        </w:rPr>
        <w:t>102.</w:t>
      </w:r>
    </w:p>
    <w:p>
      <w:pPr>
        <w:spacing w:after="0"/>
        <w:sectPr>
          <w:pgSz w:w="11910" w:h="16840"/>
          <w:pgMar w:header="0" w:footer="1002" w:top="1820" w:bottom="1200" w:left="920" w:right="480"/>
        </w:sectPr>
      </w:pPr>
    </w:p>
    <w:p>
      <w:pPr>
        <w:spacing w:line="276" w:lineRule="auto" w:before="69"/>
        <w:ind w:left="1240" w:right="1215" w:hanging="720"/>
        <w:jc w:val="left"/>
        <w:rPr>
          <w:sz w:val="28"/>
        </w:rPr>
      </w:pPr>
      <w:r>
        <w:rPr>
          <w:sz w:val="28"/>
        </w:rPr>
        <w:t>Grant,</w:t>
      </w:r>
      <w:r>
        <w:rPr>
          <w:spacing w:val="-2"/>
          <w:sz w:val="28"/>
        </w:rPr>
        <w:t> </w:t>
      </w:r>
      <w:r>
        <w:rPr>
          <w:sz w:val="28"/>
        </w:rPr>
        <w:t>S.</w:t>
      </w:r>
      <w:r>
        <w:rPr>
          <w:spacing w:val="-2"/>
          <w:sz w:val="28"/>
        </w:rPr>
        <w:t> </w:t>
      </w:r>
      <w:r>
        <w:rPr>
          <w:sz w:val="28"/>
        </w:rPr>
        <w:t>(2008).</w:t>
      </w:r>
      <w:r>
        <w:rPr>
          <w:spacing w:val="-2"/>
          <w:sz w:val="28"/>
        </w:rPr>
        <w:t> </w:t>
      </w:r>
      <w:r>
        <w:rPr>
          <w:sz w:val="28"/>
        </w:rPr>
        <w:t>Nigeria</w:t>
      </w:r>
      <w:r>
        <w:rPr>
          <w:spacing w:val="-1"/>
          <w:sz w:val="28"/>
        </w:rPr>
        <w:t> </w:t>
      </w:r>
      <w:r>
        <w:rPr>
          <w:sz w:val="28"/>
        </w:rPr>
        <w:t>leads</w:t>
      </w:r>
      <w:r>
        <w:rPr>
          <w:spacing w:val="-2"/>
          <w:sz w:val="28"/>
        </w:rPr>
        <w:t> </w:t>
      </w:r>
      <w:r>
        <w:rPr>
          <w:sz w:val="28"/>
        </w:rPr>
        <w:t>the</w:t>
      </w:r>
      <w:r>
        <w:rPr>
          <w:spacing w:val="-1"/>
          <w:sz w:val="28"/>
        </w:rPr>
        <w:t> </w:t>
      </w:r>
      <w:r>
        <w:rPr>
          <w:sz w:val="28"/>
        </w:rPr>
        <w:t>world</w:t>
      </w:r>
      <w:r>
        <w:rPr>
          <w:spacing w:val="-1"/>
          <w:sz w:val="28"/>
        </w:rPr>
        <w:t> </w:t>
      </w:r>
      <w:r>
        <w:rPr>
          <w:sz w:val="28"/>
        </w:rPr>
        <w:t>in</w:t>
      </w:r>
      <w:r>
        <w:rPr>
          <w:spacing w:val="-2"/>
          <w:sz w:val="28"/>
        </w:rPr>
        <w:t> </w:t>
      </w:r>
      <w:r>
        <w:rPr>
          <w:sz w:val="28"/>
        </w:rPr>
        <w:t>cyber</w:t>
      </w:r>
      <w:r>
        <w:rPr>
          <w:spacing w:val="-1"/>
          <w:sz w:val="28"/>
        </w:rPr>
        <w:t> </w:t>
      </w:r>
      <w:r>
        <w:rPr>
          <w:sz w:val="28"/>
        </w:rPr>
        <w:t>crime. </w:t>
      </w:r>
      <w:r>
        <w:rPr>
          <w:rFonts w:ascii="Arial"/>
          <w:i/>
          <w:sz w:val="28"/>
        </w:rPr>
        <w:t>Entrepreneurs tip News</w:t>
      </w:r>
      <w:r>
        <w:rPr>
          <w:rFonts w:ascii="Arial"/>
          <w:i/>
          <w:spacing w:val="40"/>
          <w:sz w:val="28"/>
        </w:rPr>
        <w:t> </w:t>
      </w:r>
      <w:r>
        <w:rPr>
          <w:sz w:val="28"/>
        </w:rPr>
        <w:t>1(2), 2-5</w:t>
      </w:r>
    </w:p>
    <w:p>
      <w:pPr>
        <w:pStyle w:val="BodyText"/>
        <w:spacing w:before="56"/>
      </w:pPr>
    </w:p>
    <w:p>
      <w:pPr>
        <w:pStyle w:val="BodyText"/>
        <w:spacing w:line="280" w:lineRule="auto"/>
        <w:ind w:left="1086" w:right="1003" w:hanging="567"/>
      </w:pPr>
      <w:r>
        <w:rPr/>
        <w:t>Hanniga,</w:t>
      </w:r>
      <w:r>
        <w:rPr>
          <w:spacing w:val="-3"/>
        </w:rPr>
        <w:t> </w:t>
      </w:r>
      <w:r>
        <w:rPr/>
        <w:t>T.I</w:t>
      </w:r>
      <w:r>
        <w:rPr>
          <w:spacing w:val="-2"/>
        </w:rPr>
        <w:t> </w:t>
      </w:r>
      <w:r>
        <w:rPr/>
        <w:t>(2006).</w:t>
      </w:r>
      <w:r>
        <w:rPr>
          <w:spacing w:val="-1"/>
        </w:rPr>
        <w:t> </w:t>
      </w:r>
      <w:r>
        <w:rPr/>
        <w:t>Risk</w:t>
      </w:r>
      <w:r>
        <w:rPr>
          <w:spacing w:val="-2"/>
        </w:rPr>
        <w:t> </w:t>
      </w:r>
      <w:r>
        <w:rPr/>
        <w:t>Management</w:t>
      </w:r>
      <w:r>
        <w:rPr>
          <w:spacing w:val="-2"/>
        </w:rPr>
        <w:t> </w:t>
      </w:r>
      <w:r>
        <w:rPr/>
        <w:t>for</w:t>
      </w:r>
      <w:r>
        <w:rPr>
          <w:spacing w:val="-3"/>
        </w:rPr>
        <w:t> </w:t>
      </w:r>
      <w:r>
        <w:rPr/>
        <w:t>Electric</w:t>
      </w:r>
      <w:r>
        <w:rPr>
          <w:spacing w:val="-1"/>
        </w:rPr>
        <w:t> </w:t>
      </w:r>
      <w:r>
        <w:rPr/>
        <w:t>Banking</w:t>
      </w:r>
      <w:r>
        <w:rPr>
          <w:spacing w:val="-1"/>
        </w:rPr>
        <w:t> </w:t>
      </w:r>
      <w:r>
        <w:rPr/>
        <w:t>and</w:t>
      </w:r>
      <w:r>
        <w:rPr>
          <w:spacing w:val="-4"/>
        </w:rPr>
        <w:t> </w:t>
      </w:r>
      <w:r>
        <w:rPr/>
        <w:t>Electric Cash. Ibadan: Gilford and Co. Publishers.</w:t>
      </w:r>
    </w:p>
    <w:p>
      <w:pPr>
        <w:pStyle w:val="BodyText"/>
        <w:spacing w:before="53"/>
      </w:pPr>
    </w:p>
    <w:p>
      <w:pPr>
        <w:spacing w:line="278" w:lineRule="auto" w:before="0"/>
        <w:ind w:left="1086" w:right="1332" w:hanging="567"/>
        <w:jc w:val="left"/>
        <w:rPr>
          <w:sz w:val="28"/>
        </w:rPr>
      </w:pPr>
      <w:r>
        <w:rPr>
          <w:sz w:val="28"/>
        </w:rPr>
        <w:t>Hazbo, S., Arnela, C. &amp; Chun-Yan, H. (2008). ICT adoption model of Chinese</w:t>
      </w:r>
      <w:r>
        <w:rPr>
          <w:spacing w:val="-2"/>
          <w:sz w:val="28"/>
        </w:rPr>
        <w:t> </w:t>
      </w:r>
      <w:r>
        <w:rPr>
          <w:sz w:val="28"/>
        </w:rPr>
        <w:t>SMEs.</w:t>
      </w:r>
      <w:r>
        <w:rPr>
          <w:spacing w:val="40"/>
          <w:sz w:val="28"/>
        </w:rPr>
        <w:t> </w:t>
      </w:r>
      <w:r>
        <w:rPr>
          <w:rFonts w:ascii="Arial"/>
          <w:i/>
          <w:sz w:val="28"/>
        </w:rPr>
        <w:t>International</w:t>
      </w:r>
      <w:r>
        <w:rPr>
          <w:rFonts w:ascii="Arial"/>
          <w:i/>
          <w:spacing w:val="-4"/>
          <w:sz w:val="28"/>
        </w:rPr>
        <w:t> </w:t>
      </w:r>
      <w:r>
        <w:rPr>
          <w:rFonts w:ascii="Arial"/>
          <w:i/>
          <w:sz w:val="28"/>
        </w:rPr>
        <w:t>Journal</w:t>
      </w:r>
      <w:r>
        <w:rPr>
          <w:rFonts w:ascii="Arial"/>
          <w:i/>
          <w:spacing w:val="-7"/>
          <w:sz w:val="28"/>
        </w:rPr>
        <w:t> </w:t>
      </w:r>
      <w:r>
        <w:rPr>
          <w:rFonts w:ascii="Arial"/>
          <w:i/>
          <w:sz w:val="28"/>
        </w:rPr>
        <w:t>of</w:t>
      </w:r>
      <w:r>
        <w:rPr>
          <w:rFonts w:ascii="Arial"/>
          <w:i/>
          <w:spacing w:val="-2"/>
          <w:sz w:val="28"/>
        </w:rPr>
        <w:t> </w:t>
      </w:r>
      <w:r>
        <w:rPr>
          <w:rFonts w:ascii="Arial"/>
          <w:i/>
          <w:sz w:val="28"/>
        </w:rPr>
        <w:t>Business</w:t>
      </w:r>
      <w:r>
        <w:rPr>
          <w:rFonts w:ascii="Arial"/>
          <w:i/>
          <w:spacing w:val="-2"/>
          <w:sz w:val="28"/>
        </w:rPr>
        <w:t> </w:t>
      </w:r>
      <w:r>
        <w:rPr>
          <w:rFonts w:ascii="Arial"/>
          <w:i/>
          <w:sz w:val="28"/>
        </w:rPr>
        <w:t>Research</w:t>
      </w:r>
      <w:r>
        <w:rPr>
          <w:sz w:val="28"/>
        </w:rPr>
        <w:t>. (44) </w:t>
      </w:r>
      <w:r>
        <w:rPr>
          <w:spacing w:val="-2"/>
          <w:sz w:val="28"/>
        </w:rPr>
        <w:t>161-16.</w:t>
      </w:r>
    </w:p>
    <w:p>
      <w:pPr>
        <w:pStyle w:val="BodyText"/>
        <w:spacing w:before="56"/>
      </w:pPr>
    </w:p>
    <w:p>
      <w:pPr>
        <w:pStyle w:val="BodyText"/>
        <w:ind w:left="520"/>
      </w:pPr>
      <w:r>
        <w:rPr/>
        <w:t>Hugh,</w:t>
      </w:r>
      <w:r>
        <w:rPr>
          <w:spacing w:val="-1"/>
        </w:rPr>
        <w:t> </w:t>
      </w:r>
      <w:r>
        <w:rPr/>
        <w:t>J.</w:t>
      </w:r>
      <w:r>
        <w:rPr>
          <w:spacing w:val="-1"/>
        </w:rPr>
        <w:t> </w:t>
      </w:r>
      <w:r>
        <w:rPr/>
        <w:t>(2011).</w:t>
      </w:r>
      <w:r>
        <w:rPr>
          <w:spacing w:val="71"/>
        </w:rPr>
        <w:t> </w:t>
      </w:r>
      <w:r>
        <w:rPr/>
        <w:t>Success</w:t>
      </w:r>
      <w:r>
        <w:rPr>
          <w:spacing w:val="-1"/>
        </w:rPr>
        <w:t> </w:t>
      </w:r>
      <w:r>
        <w:rPr/>
        <w:t>of software packages</w:t>
      </w:r>
      <w:r>
        <w:rPr>
          <w:spacing w:val="1"/>
        </w:rPr>
        <w:t> </w:t>
      </w:r>
      <w:r>
        <w:rPr/>
        <w:t>in</w:t>
      </w:r>
      <w:r>
        <w:rPr>
          <w:spacing w:val="-3"/>
        </w:rPr>
        <w:t> </w:t>
      </w:r>
      <w:r>
        <w:rPr/>
        <w:t>Small</w:t>
      </w:r>
      <w:r>
        <w:rPr>
          <w:spacing w:val="-5"/>
        </w:rPr>
        <w:t> </w:t>
      </w:r>
      <w:r>
        <w:rPr>
          <w:spacing w:val="-2"/>
        </w:rPr>
        <w:t>Business.</w:t>
      </w:r>
    </w:p>
    <w:p>
      <w:pPr>
        <w:spacing w:before="50"/>
        <w:ind w:left="1086" w:right="0" w:firstLine="0"/>
        <w:jc w:val="left"/>
        <w:rPr>
          <w:sz w:val="28"/>
        </w:rPr>
      </w:pPr>
      <w:r>
        <w:rPr>
          <w:sz w:val="28"/>
        </w:rPr>
        <w:t>European</w:t>
      </w:r>
      <w:r>
        <w:rPr>
          <w:spacing w:val="-3"/>
          <w:sz w:val="28"/>
        </w:rPr>
        <w:t> </w:t>
      </w:r>
      <w:r>
        <w:rPr>
          <w:rFonts w:ascii="Arial"/>
          <w:i/>
          <w:sz w:val="28"/>
        </w:rPr>
        <w:t>Journal</w:t>
      </w:r>
      <w:r>
        <w:rPr>
          <w:rFonts w:ascii="Arial"/>
          <w:i/>
          <w:spacing w:val="-6"/>
          <w:sz w:val="28"/>
        </w:rPr>
        <w:t> </w:t>
      </w:r>
      <w:r>
        <w:rPr>
          <w:rFonts w:ascii="Arial"/>
          <w:i/>
          <w:sz w:val="28"/>
        </w:rPr>
        <w:t>of</w:t>
      </w:r>
      <w:r>
        <w:rPr>
          <w:rFonts w:ascii="Arial"/>
          <w:i/>
          <w:spacing w:val="-6"/>
          <w:sz w:val="28"/>
        </w:rPr>
        <w:t> </w:t>
      </w:r>
      <w:r>
        <w:rPr>
          <w:rFonts w:ascii="Arial"/>
          <w:i/>
          <w:sz w:val="28"/>
        </w:rPr>
        <w:t>Information</w:t>
      </w:r>
      <w:r>
        <w:rPr>
          <w:rFonts w:ascii="Arial"/>
          <w:i/>
          <w:spacing w:val="-3"/>
          <w:sz w:val="28"/>
        </w:rPr>
        <w:t> </w:t>
      </w:r>
      <w:r>
        <w:rPr>
          <w:rFonts w:ascii="Arial"/>
          <w:i/>
          <w:sz w:val="28"/>
        </w:rPr>
        <w:t>System</w:t>
      </w:r>
      <w:r>
        <w:rPr>
          <w:rFonts w:ascii="Arial"/>
          <w:i/>
          <w:spacing w:val="-3"/>
          <w:sz w:val="28"/>
        </w:rPr>
        <w:t> </w:t>
      </w:r>
      <w:r>
        <w:rPr>
          <w:sz w:val="28"/>
        </w:rPr>
        <w:t>1(3)</w:t>
      </w:r>
      <w:r>
        <w:rPr>
          <w:spacing w:val="-2"/>
          <w:sz w:val="28"/>
        </w:rPr>
        <w:t> </w:t>
      </w:r>
      <w:r>
        <w:rPr>
          <w:sz w:val="28"/>
        </w:rPr>
        <w:t>159-</w:t>
      </w:r>
      <w:r>
        <w:rPr>
          <w:spacing w:val="-4"/>
          <w:sz w:val="28"/>
        </w:rPr>
        <w:t>169.</w:t>
      </w:r>
    </w:p>
    <w:p>
      <w:pPr>
        <w:pStyle w:val="BodyText"/>
        <w:spacing w:before="105"/>
      </w:pPr>
    </w:p>
    <w:p>
      <w:pPr>
        <w:pStyle w:val="BodyText"/>
        <w:spacing w:line="276" w:lineRule="auto"/>
        <w:ind w:left="947" w:right="1003" w:hanging="428"/>
      </w:pPr>
      <w:r>
        <w:rPr/>
        <w:t>Ibarra,</w:t>
      </w:r>
      <w:r>
        <w:rPr>
          <w:spacing w:val="-1"/>
        </w:rPr>
        <w:t> </w:t>
      </w:r>
      <w:r>
        <w:rPr/>
        <w:t>H.</w:t>
      </w:r>
      <w:r>
        <w:rPr>
          <w:spacing w:val="-1"/>
        </w:rPr>
        <w:t> </w:t>
      </w:r>
      <w:r>
        <w:rPr/>
        <w:t>(2005).</w:t>
      </w:r>
      <w:r>
        <w:rPr>
          <w:spacing w:val="40"/>
        </w:rPr>
        <w:t> </w:t>
      </w:r>
      <w:r>
        <w:rPr/>
        <w:t>Network</w:t>
      </w:r>
      <w:r>
        <w:rPr>
          <w:spacing w:val="-1"/>
        </w:rPr>
        <w:t> </w:t>
      </w:r>
      <w:r>
        <w:rPr/>
        <w:t>centrality,</w:t>
      </w:r>
      <w:r>
        <w:rPr>
          <w:spacing w:val="-3"/>
        </w:rPr>
        <w:t> </w:t>
      </w:r>
      <w:r>
        <w:rPr/>
        <w:t>power</w:t>
      </w:r>
      <w:r>
        <w:rPr>
          <w:spacing w:val="-2"/>
        </w:rPr>
        <w:t> </w:t>
      </w:r>
      <w:r>
        <w:rPr/>
        <w:t>and</w:t>
      </w:r>
      <w:r>
        <w:rPr>
          <w:spacing w:val="-3"/>
        </w:rPr>
        <w:t> </w:t>
      </w:r>
      <w:r>
        <w:rPr/>
        <w:t>innovation</w:t>
      </w:r>
      <w:r>
        <w:rPr>
          <w:spacing w:val="-2"/>
        </w:rPr>
        <w:t> </w:t>
      </w:r>
      <w:r>
        <w:rPr/>
        <w:t>involvement: determinants of technical and administrative roles.</w:t>
      </w:r>
      <w:r>
        <w:rPr>
          <w:spacing w:val="40"/>
        </w:rPr>
        <w:t> </w:t>
      </w:r>
      <w:r>
        <w:rPr>
          <w:rFonts w:ascii="Arial"/>
          <w:i/>
        </w:rPr>
        <w:t>Academy of Management Journal </w:t>
      </w:r>
      <w:r>
        <w:rPr/>
        <w:t>36(2) 471-484.</w:t>
      </w:r>
    </w:p>
    <w:p>
      <w:pPr>
        <w:pStyle w:val="BodyText"/>
        <w:spacing w:before="59"/>
      </w:pPr>
    </w:p>
    <w:p>
      <w:pPr>
        <w:pStyle w:val="BodyText"/>
        <w:spacing w:line="278" w:lineRule="auto"/>
        <w:ind w:left="947" w:right="1003" w:hanging="428"/>
      </w:pPr>
      <w:r>
        <w:rPr/>
        <w:t>Ibene, K.S. &amp; Obi,</w:t>
      </w:r>
      <w:r>
        <w:rPr>
          <w:spacing w:val="-2"/>
        </w:rPr>
        <w:t> </w:t>
      </w:r>
      <w:r>
        <w:rPr/>
        <w:t>R.C. (2001).</w:t>
      </w:r>
      <w:r>
        <w:rPr>
          <w:spacing w:val="40"/>
        </w:rPr>
        <w:t> </w:t>
      </w:r>
      <w:r>
        <w:rPr/>
        <w:t>The</w:t>
      </w:r>
      <w:r>
        <w:rPr>
          <w:spacing w:val="-1"/>
        </w:rPr>
        <w:t> </w:t>
      </w:r>
      <w:r>
        <w:rPr/>
        <w:t>Internet and its use</w:t>
      </w:r>
      <w:r>
        <w:rPr>
          <w:spacing w:val="-2"/>
        </w:rPr>
        <w:t> </w:t>
      </w:r>
      <w:r>
        <w:rPr/>
        <w:t>in the</w:t>
      </w:r>
      <w:r>
        <w:rPr>
          <w:spacing w:val="-2"/>
        </w:rPr>
        <w:t> </w:t>
      </w:r>
      <w:r>
        <w:rPr/>
        <w:t>emerging Nigerian information society.</w:t>
      </w:r>
      <w:r>
        <w:rPr>
          <w:spacing w:val="40"/>
        </w:rPr>
        <w:t> </w:t>
      </w:r>
      <w:r>
        <w:rPr>
          <w:rFonts w:ascii="Arial"/>
          <w:i/>
        </w:rPr>
        <w:t>Namoda Tech-Scope</w:t>
      </w:r>
      <w:r>
        <w:rPr/>
        <w:t>, 4(2) 109-117.</w:t>
      </w:r>
    </w:p>
    <w:p>
      <w:pPr>
        <w:pStyle w:val="BodyText"/>
        <w:spacing w:before="49"/>
      </w:pPr>
    </w:p>
    <w:p>
      <w:pPr>
        <w:spacing w:line="278" w:lineRule="auto" w:before="0"/>
        <w:ind w:left="1240" w:right="1003" w:hanging="720"/>
        <w:jc w:val="left"/>
        <w:rPr>
          <w:sz w:val="28"/>
        </w:rPr>
      </w:pPr>
      <w:r>
        <w:rPr>
          <w:sz w:val="28"/>
        </w:rPr>
        <w:t>Ike-Obiorah,</w:t>
      </w:r>
      <w:r>
        <w:rPr>
          <w:spacing w:val="-2"/>
          <w:sz w:val="28"/>
        </w:rPr>
        <w:t> </w:t>
      </w:r>
      <w:r>
        <w:rPr>
          <w:sz w:val="28"/>
        </w:rPr>
        <w:t>B.U</w:t>
      </w:r>
      <w:r>
        <w:rPr>
          <w:spacing w:val="-5"/>
          <w:sz w:val="28"/>
        </w:rPr>
        <w:t> </w:t>
      </w:r>
      <w:r>
        <w:rPr>
          <w:sz w:val="28"/>
        </w:rPr>
        <w:t>(2008) </w:t>
      </w:r>
      <w:r>
        <w:rPr>
          <w:rFonts w:ascii="Arial"/>
          <w:i/>
          <w:sz w:val="28"/>
        </w:rPr>
        <w:t>Assessment</w:t>
      </w:r>
      <w:r>
        <w:rPr>
          <w:rFonts w:ascii="Arial"/>
          <w:i/>
          <w:spacing w:val="-4"/>
          <w:sz w:val="28"/>
        </w:rPr>
        <w:t> </w:t>
      </w:r>
      <w:r>
        <w:rPr>
          <w:rFonts w:ascii="Arial"/>
          <w:i/>
          <w:sz w:val="28"/>
        </w:rPr>
        <w:t>of</w:t>
      </w:r>
      <w:r>
        <w:rPr>
          <w:rFonts w:ascii="Arial"/>
          <w:i/>
          <w:spacing w:val="-4"/>
          <w:sz w:val="28"/>
        </w:rPr>
        <w:t> </w:t>
      </w:r>
      <w:r>
        <w:rPr>
          <w:rFonts w:ascii="Arial"/>
          <w:i/>
          <w:sz w:val="28"/>
        </w:rPr>
        <w:t>information</w:t>
      </w:r>
      <w:r>
        <w:rPr>
          <w:rFonts w:ascii="Arial"/>
          <w:i/>
          <w:spacing w:val="-7"/>
          <w:sz w:val="28"/>
        </w:rPr>
        <w:t> </w:t>
      </w:r>
      <w:r>
        <w:rPr>
          <w:rFonts w:ascii="Arial"/>
          <w:i/>
          <w:sz w:val="28"/>
        </w:rPr>
        <w:t>and</w:t>
      </w:r>
      <w:r>
        <w:rPr>
          <w:rFonts w:ascii="Arial"/>
          <w:i/>
          <w:spacing w:val="-7"/>
          <w:sz w:val="28"/>
        </w:rPr>
        <w:t> </w:t>
      </w:r>
      <w:r>
        <w:rPr>
          <w:rFonts w:ascii="Arial"/>
          <w:i/>
          <w:sz w:val="28"/>
        </w:rPr>
        <w:t>communication technology compliance in tertiary institution management. </w:t>
      </w:r>
      <w:r>
        <w:rPr>
          <w:sz w:val="28"/>
        </w:rPr>
        <w:t>(Unpublished Doctoral Dissertation), Nnamdi Azikiwe University, </w:t>
      </w:r>
      <w:r>
        <w:rPr>
          <w:spacing w:val="-2"/>
          <w:sz w:val="28"/>
        </w:rPr>
        <w:t>Awka.</w:t>
      </w:r>
    </w:p>
    <w:p>
      <w:pPr>
        <w:pStyle w:val="BodyText"/>
        <w:spacing w:before="56"/>
      </w:pPr>
    </w:p>
    <w:p>
      <w:pPr>
        <w:pStyle w:val="BodyText"/>
        <w:spacing w:line="278" w:lineRule="auto"/>
        <w:ind w:left="947" w:right="1003" w:hanging="428"/>
      </w:pPr>
      <w:r>
        <w:rPr/>
        <w:t>International Labour Organization (2005). The international labour organization</w:t>
      </w:r>
      <w:r>
        <w:rPr>
          <w:spacing w:val="-2"/>
        </w:rPr>
        <w:t> </w:t>
      </w:r>
      <w:r>
        <w:rPr/>
        <w:t>and</w:t>
      </w:r>
      <w:r>
        <w:rPr>
          <w:spacing w:val="-2"/>
        </w:rPr>
        <w:t> </w:t>
      </w:r>
      <w:r>
        <w:rPr/>
        <w:t>the struggle against forced</w:t>
      </w:r>
      <w:r>
        <w:rPr>
          <w:spacing w:val="-2"/>
        </w:rPr>
        <w:t> </w:t>
      </w:r>
      <w:r>
        <w:rPr/>
        <w:t>labour</w:t>
      </w:r>
      <w:r>
        <w:rPr>
          <w:spacing w:val="-4"/>
        </w:rPr>
        <w:t> </w:t>
      </w:r>
      <w:r>
        <w:rPr/>
        <w:t>from 1919 to</w:t>
      </w:r>
      <w:r>
        <w:rPr>
          <w:spacing w:val="-2"/>
        </w:rPr>
        <w:t> </w:t>
      </w:r>
      <w:r>
        <w:rPr/>
        <w:t>the present. </w:t>
      </w:r>
      <w:r>
        <w:rPr>
          <w:rFonts w:ascii="Arial"/>
          <w:i/>
        </w:rPr>
        <w:t>Journal of International Labour, </w:t>
      </w:r>
      <w:r>
        <w:rPr/>
        <w:t>48(4) 477-500.</w:t>
      </w:r>
    </w:p>
    <w:p>
      <w:pPr>
        <w:pStyle w:val="BodyText"/>
        <w:spacing w:before="58"/>
      </w:pPr>
    </w:p>
    <w:p>
      <w:pPr>
        <w:spacing w:line="276" w:lineRule="auto" w:before="0"/>
        <w:ind w:left="947" w:right="1003" w:hanging="428"/>
        <w:jc w:val="left"/>
        <w:rPr>
          <w:sz w:val="28"/>
        </w:rPr>
      </w:pPr>
      <w:r>
        <w:rPr>
          <w:sz w:val="28"/>
        </w:rPr>
        <w:t>Jacobson, I. (1992)</w:t>
      </w:r>
      <w:r>
        <w:rPr>
          <w:spacing w:val="-2"/>
          <w:sz w:val="28"/>
        </w:rPr>
        <w:t> </w:t>
      </w:r>
      <w:r>
        <w:rPr>
          <w:sz w:val="28"/>
        </w:rPr>
        <w:t>Marketing</w:t>
      </w:r>
      <w:r>
        <w:rPr>
          <w:spacing w:val="-2"/>
          <w:sz w:val="28"/>
        </w:rPr>
        <w:t> </w:t>
      </w:r>
      <w:r>
        <w:rPr>
          <w:sz w:val="28"/>
        </w:rPr>
        <w:t>Strategy: An</w:t>
      </w:r>
      <w:r>
        <w:rPr>
          <w:spacing w:val="-2"/>
          <w:sz w:val="28"/>
        </w:rPr>
        <w:t> </w:t>
      </w:r>
      <w:r>
        <w:rPr>
          <w:sz w:val="28"/>
        </w:rPr>
        <w:t>Assessment of the</w:t>
      </w:r>
      <w:r>
        <w:rPr>
          <w:spacing w:val="-3"/>
          <w:sz w:val="28"/>
        </w:rPr>
        <w:t> </w:t>
      </w:r>
      <w:r>
        <w:rPr>
          <w:sz w:val="28"/>
        </w:rPr>
        <w:t>state</w:t>
      </w:r>
      <w:r>
        <w:rPr>
          <w:spacing w:val="-2"/>
          <w:sz w:val="28"/>
        </w:rPr>
        <w:t> </w:t>
      </w:r>
      <w:r>
        <w:rPr>
          <w:sz w:val="28"/>
        </w:rPr>
        <w:t>field and outlook. </w:t>
      </w:r>
      <w:r>
        <w:rPr>
          <w:rFonts w:ascii="Arial"/>
          <w:i/>
          <w:sz w:val="28"/>
        </w:rPr>
        <w:t>Academy of</w:t>
      </w:r>
      <w:r>
        <w:rPr>
          <w:rFonts w:ascii="Arial"/>
          <w:i/>
          <w:spacing w:val="40"/>
          <w:sz w:val="28"/>
        </w:rPr>
        <w:t> </w:t>
      </w:r>
      <w:r>
        <w:rPr>
          <w:rFonts w:ascii="Arial"/>
          <w:i/>
          <w:sz w:val="28"/>
        </w:rPr>
        <w:t>Marketing Science Journal </w:t>
      </w:r>
      <w:r>
        <w:rPr>
          <w:sz w:val="28"/>
        </w:rPr>
        <w:t>1(12), 120-133</w:t>
      </w:r>
    </w:p>
    <w:p>
      <w:pPr>
        <w:pStyle w:val="BodyText"/>
        <w:spacing w:before="57"/>
      </w:pPr>
    </w:p>
    <w:p>
      <w:pPr>
        <w:pStyle w:val="BodyText"/>
        <w:ind w:left="520"/>
      </w:pPr>
      <w:r>
        <w:rPr/>
        <w:t>Janson,</w:t>
      </w:r>
      <w:r>
        <w:rPr>
          <w:spacing w:val="-2"/>
        </w:rPr>
        <w:t> </w:t>
      </w:r>
      <w:r>
        <w:rPr/>
        <w:t>M.</w:t>
      </w:r>
      <w:r>
        <w:rPr>
          <w:spacing w:val="-1"/>
        </w:rPr>
        <w:t> </w:t>
      </w:r>
      <w:r>
        <w:rPr/>
        <w:t>K.</w:t>
      </w:r>
      <w:r>
        <w:rPr>
          <w:spacing w:val="1"/>
        </w:rPr>
        <w:t> </w:t>
      </w:r>
      <w:r>
        <w:rPr/>
        <w:t>(2003).</w:t>
      </w:r>
      <w:r>
        <w:rPr>
          <w:spacing w:val="73"/>
        </w:rPr>
        <w:t> </w:t>
      </w:r>
      <w:r>
        <w:rPr/>
        <w:t>Making</w:t>
      </w:r>
      <w:r>
        <w:rPr>
          <w:spacing w:val="-2"/>
        </w:rPr>
        <w:t> </w:t>
      </w:r>
      <w:r>
        <w:rPr/>
        <w:t>sense</w:t>
      </w:r>
      <w:r>
        <w:rPr>
          <w:spacing w:val="-4"/>
        </w:rPr>
        <w:t> </w:t>
      </w:r>
      <w:r>
        <w:rPr/>
        <w:t>of</w:t>
      </w:r>
      <w:r>
        <w:rPr>
          <w:spacing w:val="1"/>
        </w:rPr>
        <w:t> </w:t>
      </w:r>
      <w:r>
        <w:rPr/>
        <w:t>e-commerce</w:t>
      </w:r>
      <w:r>
        <w:rPr>
          <w:spacing w:val="-2"/>
        </w:rPr>
        <w:t> </w:t>
      </w:r>
      <w:r>
        <w:rPr/>
        <w:t>as</w:t>
      </w:r>
      <w:r>
        <w:rPr>
          <w:spacing w:val="-1"/>
        </w:rPr>
        <w:t> </w:t>
      </w:r>
      <w:r>
        <w:rPr/>
        <w:t>social</w:t>
      </w:r>
      <w:r>
        <w:rPr>
          <w:spacing w:val="-3"/>
        </w:rPr>
        <w:t> </w:t>
      </w:r>
      <w:r>
        <w:rPr>
          <w:spacing w:val="-2"/>
        </w:rPr>
        <w:t>action.</w:t>
      </w:r>
    </w:p>
    <w:p>
      <w:pPr>
        <w:spacing w:before="51"/>
        <w:ind w:left="1086" w:right="0" w:firstLine="0"/>
        <w:jc w:val="left"/>
        <w:rPr>
          <w:sz w:val="28"/>
        </w:rPr>
      </w:pPr>
      <w:r>
        <w:rPr>
          <w:rFonts w:ascii="Arial"/>
          <w:i/>
          <w:sz w:val="28"/>
        </w:rPr>
        <w:t>Inform.</w:t>
      </w:r>
      <w:r>
        <w:rPr>
          <w:rFonts w:ascii="Arial"/>
          <w:i/>
          <w:spacing w:val="-5"/>
          <w:sz w:val="28"/>
        </w:rPr>
        <w:t> </w:t>
      </w:r>
      <w:r>
        <w:rPr>
          <w:rFonts w:ascii="Arial"/>
          <w:i/>
          <w:sz w:val="28"/>
        </w:rPr>
        <w:t>Techn.</w:t>
      </w:r>
      <w:r>
        <w:rPr>
          <w:rFonts w:ascii="Arial"/>
          <w:i/>
          <w:spacing w:val="-4"/>
          <w:sz w:val="28"/>
        </w:rPr>
        <w:t> </w:t>
      </w:r>
      <w:r>
        <w:rPr>
          <w:rFonts w:ascii="Arial"/>
          <w:i/>
          <w:sz w:val="28"/>
        </w:rPr>
        <w:t>People,</w:t>
      </w:r>
      <w:r>
        <w:rPr>
          <w:rFonts w:ascii="Arial"/>
          <w:i/>
          <w:spacing w:val="-2"/>
          <w:sz w:val="28"/>
        </w:rPr>
        <w:t> </w:t>
      </w:r>
      <w:r>
        <w:rPr>
          <w:sz w:val="28"/>
        </w:rPr>
        <w:t>18(4):</w:t>
      </w:r>
      <w:r>
        <w:rPr>
          <w:spacing w:val="75"/>
          <w:sz w:val="28"/>
        </w:rPr>
        <w:t> </w:t>
      </w:r>
      <w:r>
        <w:rPr>
          <w:sz w:val="28"/>
        </w:rPr>
        <w:t>311-</w:t>
      </w:r>
      <w:r>
        <w:rPr>
          <w:spacing w:val="-4"/>
          <w:sz w:val="28"/>
        </w:rPr>
        <w:t>318.</w:t>
      </w:r>
    </w:p>
    <w:p>
      <w:pPr>
        <w:pStyle w:val="BodyText"/>
        <w:spacing w:before="100"/>
      </w:pPr>
    </w:p>
    <w:p>
      <w:pPr>
        <w:spacing w:line="276" w:lineRule="auto" w:before="0"/>
        <w:ind w:left="1086" w:right="1215" w:hanging="567"/>
        <w:jc w:val="left"/>
        <w:rPr>
          <w:sz w:val="28"/>
        </w:rPr>
      </w:pPr>
      <w:r>
        <w:rPr>
          <w:sz w:val="28"/>
        </w:rPr>
        <w:t>Jennex, M. E., Amoroso, D. &amp;</w:t>
      </w:r>
      <w:r>
        <w:rPr>
          <w:spacing w:val="40"/>
          <w:sz w:val="28"/>
        </w:rPr>
        <w:t> </w:t>
      </w:r>
      <w:r>
        <w:rPr>
          <w:sz w:val="28"/>
        </w:rPr>
        <w:t>Adelakun, O. (2004).</w:t>
      </w:r>
      <w:r>
        <w:rPr>
          <w:spacing w:val="40"/>
          <w:sz w:val="28"/>
        </w:rPr>
        <w:t> </w:t>
      </w:r>
      <w:r>
        <w:rPr>
          <w:rFonts w:ascii="Arial"/>
          <w:i/>
          <w:sz w:val="28"/>
        </w:rPr>
        <w:t>E-commerce infrastructure</w:t>
      </w:r>
      <w:r>
        <w:rPr>
          <w:rFonts w:ascii="Arial"/>
          <w:i/>
          <w:spacing w:val="-7"/>
          <w:sz w:val="28"/>
        </w:rPr>
        <w:t> </w:t>
      </w:r>
      <w:r>
        <w:rPr>
          <w:rFonts w:ascii="Arial"/>
          <w:i/>
          <w:sz w:val="28"/>
        </w:rPr>
        <w:t>success</w:t>
      </w:r>
      <w:r>
        <w:rPr>
          <w:rFonts w:ascii="Arial"/>
          <w:i/>
          <w:spacing w:val="-6"/>
          <w:sz w:val="28"/>
        </w:rPr>
        <w:t> </w:t>
      </w:r>
      <w:r>
        <w:rPr>
          <w:rFonts w:ascii="Arial"/>
          <w:i/>
          <w:sz w:val="28"/>
        </w:rPr>
        <w:t>factors</w:t>
      </w:r>
      <w:r>
        <w:rPr>
          <w:rFonts w:ascii="Arial"/>
          <w:i/>
          <w:spacing w:val="-6"/>
          <w:sz w:val="28"/>
        </w:rPr>
        <w:t> </w:t>
      </w:r>
      <w:r>
        <w:rPr>
          <w:rFonts w:ascii="Arial"/>
          <w:i/>
          <w:sz w:val="28"/>
        </w:rPr>
        <w:t>for</w:t>
      </w:r>
      <w:r>
        <w:rPr>
          <w:rFonts w:ascii="Arial"/>
          <w:i/>
          <w:spacing w:val="-7"/>
          <w:sz w:val="28"/>
        </w:rPr>
        <w:t> </w:t>
      </w:r>
      <w:r>
        <w:rPr>
          <w:rFonts w:ascii="Arial"/>
          <w:i/>
          <w:sz w:val="28"/>
        </w:rPr>
        <w:t>small</w:t>
      </w:r>
      <w:r>
        <w:rPr>
          <w:rFonts w:ascii="Arial"/>
          <w:i/>
          <w:spacing w:val="-6"/>
          <w:sz w:val="28"/>
        </w:rPr>
        <w:t> </w:t>
      </w:r>
      <w:r>
        <w:rPr>
          <w:rFonts w:ascii="Arial"/>
          <w:i/>
          <w:sz w:val="28"/>
        </w:rPr>
        <w:t>companies</w:t>
      </w:r>
      <w:r>
        <w:rPr>
          <w:rFonts w:ascii="Arial"/>
          <w:i/>
          <w:spacing w:val="-4"/>
          <w:sz w:val="28"/>
        </w:rPr>
        <w:t> </w:t>
      </w:r>
      <w:r>
        <w:rPr>
          <w:rFonts w:ascii="Arial"/>
          <w:i/>
          <w:sz w:val="28"/>
        </w:rPr>
        <w:t>in</w:t>
      </w:r>
      <w:r>
        <w:rPr>
          <w:rFonts w:ascii="Arial"/>
          <w:i/>
          <w:spacing w:val="-4"/>
          <w:sz w:val="28"/>
        </w:rPr>
        <w:t> </w:t>
      </w:r>
      <w:r>
        <w:rPr>
          <w:rFonts w:ascii="Arial"/>
          <w:i/>
          <w:sz w:val="28"/>
        </w:rPr>
        <w:t>developing economies.</w:t>
      </w:r>
      <w:r>
        <w:rPr>
          <w:rFonts w:ascii="Arial"/>
          <w:i/>
          <w:spacing w:val="40"/>
          <w:sz w:val="28"/>
        </w:rPr>
        <w:t> </w:t>
      </w:r>
      <w:r>
        <w:rPr>
          <w:rFonts w:ascii="Arial"/>
          <w:i/>
          <w:sz w:val="28"/>
        </w:rPr>
        <w:t>Electronic Commerce Research</w:t>
      </w:r>
      <w:r>
        <w:rPr>
          <w:sz w:val="28"/>
        </w:rPr>
        <w:t>, 4, 263-286.</w:t>
      </w:r>
    </w:p>
    <w:p>
      <w:pPr>
        <w:spacing w:after="0" w:line="276" w:lineRule="auto"/>
        <w:jc w:val="left"/>
        <w:rPr>
          <w:sz w:val="28"/>
        </w:rPr>
        <w:sectPr>
          <w:pgSz w:w="11910" w:h="16840"/>
          <w:pgMar w:header="0" w:footer="1002" w:top="1260" w:bottom="1200" w:left="920" w:right="480"/>
        </w:sectPr>
      </w:pPr>
    </w:p>
    <w:p>
      <w:pPr>
        <w:spacing w:line="276" w:lineRule="auto" w:before="83"/>
        <w:ind w:left="947" w:right="1215" w:hanging="428"/>
        <w:jc w:val="left"/>
        <w:rPr>
          <w:sz w:val="28"/>
        </w:rPr>
      </w:pPr>
      <w:r>
        <w:rPr>
          <w:sz w:val="28"/>
        </w:rPr>
        <w:t>Jock, B. &amp;</w:t>
      </w:r>
      <w:r>
        <w:rPr>
          <w:spacing w:val="-1"/>
          <w:sz w:val="28"/>
        </w:rPr>
        <w:t> </w:t>
      </w:r>
      <w:r>
        <w:rPr>
          <w:sz w:val="28"/>
        </w:rPr>
        <w:t>Essuk, S. (2001).</w:t>
      </w:r>
      <w:r>
        <w:rPr>
          <w:spacing w:val="40"/>
          <w:sz w:val="28"/>
        </w:rPr>
        <w:t> </w:t>
      </w:r>
      <w:r>
        <w:rPr>
          <w:sz w:val="28"/>
        </w:rPr>
        <w:t>Drivers and barriers to adopting EDI:</w:t>
      </w:r>
      <w:r>
        <w:rPr>
          <w:spacing w:val="40"/>
          <w:sz w:val="28"/>
        </w:rPr>
        <w:t> </w:t>
      </w:r>
      <w:r>
        <w:rPr>
          <w:sz w:val="28"/>
        </w:rPr>
        <w:t>A Sector Analysis of UK Industry.</w:t>
      </w:r>
      <w:r>
        <w:rPr>
          <w:spacing w:val="80"/>
          <w:sz w:val="28"/>
        </w:rPr>
        <w:t> </w:t>
      </w:r>
      <w:r>
        <w:rPr>
          <w:rFonts w:ascii="Arial"/>
          <w:i/>
          <w:sz w:val="28"/>
        </w:rPr>
        <w:t>European Journal of Information System</w:t>
      </w:r>
      <w:r>
        <w:rPr>
          <w:sz w:val="28"/>
        </w:rPr>
        <w:t>, 5, 24-32.</w:t>
      </w:r>
    </w:p>
    <w:p>
      <w:pPr>
        <w:pStyle w:val="BodyText"/>
        <w:spacing w:before="58"/>
      </w:pPr>
    </w:p>
    <w:p>
      <w:pPr>
        <w:pStyle w:val="BodyText"/>
        <w:tabs>
          <w:tab w:pos="7482" w:val="left" w:leader="none"/>
        </w:tabs>
        <w:spacing w:line="280" w:lineRule="auto" w:before="1"/>
        <w:ind w:left="1240" w:right="966" w:hanging="720"/>
      </w:pPr>
      <w:r>
        <w:rPr/>
        <w:t>Johnson, E.G (2003). The opportunities of information and communication technologies for small and medium enterprises in regional development in Tanzania. (Unpublished</w:t>
        <w:tab/>
      </w:r>
      <w:r>
        <w:rPr>
          <w:spacing w:val="-2"/>
        </w:rPr>
        <w:t>Master‟s</w:t>
      </w:r>
      <w:r>
        <w:rPr>
          <w:spacing w:val="-17"/>
        </w:rPr>
        <w:t> </w:t>
      </w:r>
      <w:r>
        <w:rPr>
          <w:spacing w:val="-2"/>
        </w:rPr>
        <w:t>Thesis) </w:t>
      </w:r>
      <w:r>
        <w:rPr/>
        <w:t>University of Joensuu, Finland.</w:t>
      </w:r>
    </w:p>
    <w:p>
      <w:pPr>
        <w:pStyle w:val="BodyText"/>
        <w:spacing w:line="280" w:lineRule="auto" w:before="291"/>
        <w:ind w:left="1086" w:right="1003" w:hanging="567"/>
      </w:pPr>
      <w:r>
        <w:rPr/>
        <w:t>Julian,</w:t>
      </w:r>
      <w:r>
        <w:rPr>
          <w:spacing w:val="-5"/>
        </w:rPr>
        <w:t> </w:t>
      </w:r>
      <w:r>
        <w:rPr/>
        <w:t>R.</w:t>
      </w:r>
      <w:r>
        <w:rPr>
          <w:spacing w:val="-5"/>
        </w:rPr>
        <w:t> </w:t>
      </w:r>
      <w:r>
        <w:rPr/>
        <w:t>&amp;</w:t>
      </w:r>
      <w:r>
        <w:rPr>
          <w:spacing w:val="-7"/>
        </w:rPr>
        <w:t> </w:t>
      </w:r>
      <w:r>
        <w:rPr/>
        <w:t>Ramseshen,</w:t>
      </w:r>
      <w:r>
        <w:rPr>
          <w:spacing w:val="-5"/>
        </w:rPr>
        <w:t> </w:t>
      </w:r>
      <w:r>
        <w:rPr/>
        <w:t>E.</w:t>
      </w:r>
      <w:r>
        <w:rPr>
          <w:spacing w:val="-6"/>
        </w:rPr>
        <w:t> </w:t>
      </w:r>
      <w:r>
        <w:rPr/>
        <w:t>(2004).</w:t>
      </w:r>
      <w:r>
        <w:rPr>
          <w:spacing w:val="-6"/>
        </w:rPr>
        <w:t> </w:t>
      </w:r>
      <w:r>
        <w:rPr/>
        <w:t>Innovation</w:t>
      </w:r>
      <w:r>
        <w:rPr>
          <w:spacing w:val="-6"/>
        </w:rPr>
        <w:t> </w:t>
      </w:r>
      <w:r>
        <w:rPr/>
        <w:t>Awareness:</w:t>
      </w:r>
      <w:r>
        <w:rPr>
          <w:spacing w:val="-6"/>
        </w:rPr>
        <w:t> </w:t>
      </w:r>
      <w:r>
        <w:rPr/>
        <w:t>Consumer‟s enlightenment</w:t>
      </w:r>
      <w:r>
        <w:rPr>
          <w:spacing w:val="40"/>
        </w:rPr>
        <w:t> </w:t>
      </w:r>
      <w:r>
        <w:rPr/>
        <w:t>on the technologies. Lagos: New Age Publishers.</w:t>
      </w:r>
    </w:p>
    <w:p>
      <w:pPr>
        <w:pStyle w:val="BodyText"/>
        <w:spacing w:line="280" w:lineRule="auto" w:before="288"/>
        <w:ind w:left="1086" w:right="1447" w:hanging="567"/>
        <w:jc w:val="both"/>
      </w:pPr>
      <w:r>
        <w:rPr/>
        <w:t>Kai-Uwe B.J. (2002). Information and Technology in the small firm in Carter</w:t>
      </w:r>
      <w:r>
        <w:rPr>
          <w:spacing w:val="-2"/>
        </w:rPr>
        <w:t> </w:t>
      </w:r>
      <w:r>
        <w:rPr/>
        <w:t>S.</w:t>
      </w:r>
      <w:r>
        <w:rPr>
          <w:spacing w:val="-1"/>
        </w:rPr>
        <w:t> </w:t>
      </w:r>
      <w:r>
        <w:rPr/>
        <w:t>Jones-Evans</w:t>
      </w:r>
      <w:r>
        <w:rPr>
          <w:spacing w:val="-1"/>
        </w:rPr>
        <w:t> </w:t>
      </w:r>
      <w:r>
        <w:rPr/>
        <w:t>(eds) Enterprise</w:t>
      </w:r>
      <w:r>
        <w:rPr>
          <w:spacing w:val="40"/>
        </w:rPr>
        <w:t> </w:t>
      </w:r>
      <w:r>
        <w:rPr/>
        <w:t>and</w:t>
      </w:r>
      <w:r>
        <w:rPr>
          <w:spacing w:val="-2"/>
        </w:rPr>
        <w:t> </w:t>
      </w:r>
      <w:r>
        <w:rPr/>
        <w:t>the</w:t>
      </w:r>
      <w:r>
        <w:rPr>
          <w:spacing w:val="-3"/>
        </w:rPr>
        <w:t> </w:t>
      </w:r>
      <w:r>
        <w:rPr/>
        <w:t>Small</w:t>
      </w:r>
      <w:r>
        <w:rPr>
          <w:spacing w:val="-2"/>
        </w:rPr>
        <w:t> </w:t>
      </w:r>
      <w:r>
        <w:rPr/>
        <w:t>Business Prentice Hall, Pearson Education.</w:t>
      </w:r>
    </w:p>
    <w:p>
      <w:pPr>
        <w:spacing w:line="278" w:lineRule="auto" w:before="258"/>
        <w:ind w:left="1086" w:right="1215" w:hanging="567"/>
        <w:jc w:val="left"/>
        <w:rPr>
          <w:sz w:val="28"/>
        </w:rPr>
      </w:pPr>
      <w:r>
        <w:rPr>
          <w:sz w:val="28"/>
        </w:rPr>
        <w:t>Kalakota, R.</w:t>
      </w:r>
      <w:r>
        <w:rPr>
          <w:spacing w:val="-1"/>
          <w:sz w:val="28"/>
        </w:rPr>
        <w:t> </w:t>
      </w:r>
      <w:r>
        <w:rPr>
          <w:sz w:val="28"/>
        </w:rPr>
        <w:t>&amp;</w:t>
      </w:r>
      <w:r>
        <w:rPr>
          <w:spacing w:val="-2"/>
          <w:sz w:val="28"/>
        </w:rPr>
        <w:t> </w:t>
      </w:r>
      <w:r>
        <w:rPr>
          <w:sz w:val="28"/>
        </w:rPr>
        <w:t>Robinson, M. (2009).</w:t>
      </w:r>
      <w:r>
        <w:rPr>
          <w:spacing w:val="40"/>
          <w:sz w:val="28"/>
        </w:rPr>
        <w:t> </w:t>
      </w:r>
      <w:r>
        <w:rPr>
          <w:rFonts w:ascii="Arial"/>
          <w:i/>
          <w:sz w:val="28"/>
        </w:rPr>
        <w:t>E-Business:</w:t>
      </w:r>
      <w:r>
        <w:rPr>
          <w:rFonts w:ascii="Arial"/>
          <w:i/>
          <w:spacing w:val="40"/>
          <w:sz w:val="28"/>
        </w:rPr>
        <w:t> </w:t>
      </w:r>
      <w:r>
        <w:rPr>
          <w:rFonts w:ascii="Arial"/>
          <w:i/>
          <w:sz w:val="28"/>
        </w:rPr>
        <w:t>Roadmap</w:t>
      </w:r>
      <w:r>
        <w:rPr>
          <w:rFonts w:ascii="Arial"/>
          <w:i/>
          <w:spacing w:val="-4"/>
          <w:sz w:val="28"/>
        </w:rPr>
        <w:t> </w:t>
      </w:r>
      <w:r>
        <w:rPr>
          <w:rFonts w:ascii="Arial"/>
          <w:i/>
          <w:sz w:val="28"/>
        </w:rPr>
        <w:t>for success</w:t>
      </w:r>
      <w:r>
        <w:rPr>
          <w:sz w:val="28"/>
        </w:rPr>
        <w:t>. New Delhi: Wesley Press.</w:t>
      </w:r>
    </w:p>
    <w:p>
      <w:pPr>
        <w:pStyle w:val="BodyText"/>
      </w:pPr>
    </w:p>
    <w:p>
      <w:pPr>
        <w:pStyle w:val="BodyText"/>
      </w:pPr>
    </w:p>
    <w:p>
      <w:pPr>
        <w:pStyle w:val="BodyText"/>
        <w:spacing w:before="28"/>
      </w:pPr>
    </w:p>
    <w:p>
      <w:pPr>
        <w:spacing w:line="280" w:lineRule="auto" w:before="0"/>
        <w:ind w:left="1086" w:right="1215" w:hanging="567"/>
        <w:jc w:val="left"/>
        <w:rPr>
          <w:rFonts w:ascii="Arial"/>
          <w:i/>
          <w:sz w:val="28"/>
        </w:rPr>
      </w:pPr>
      <w:r>
        <w:rPr>
          <w:sz w:val="28"/>
        </w:rPr>
        <w:t>Kalanje, C. (2002).</w:t>
      </w:r>
      <w:r>
        <w:rPr>
          <w:spacing w:val="40"/>
          <w:sz w:val="28"/>
        </w:rPr>
        <w:t> </w:t>
      </w:r>
      <w:r>
        <w:rPr>
          <w:sz w:val="28"/>
        </w:rPr>
        <w:t>Enhancing the competitiveness and growth of SMEs:</w:t>
      </w:r>
      <w:r>
        <w:rPr>
          <w:spacing w:val="40"/>
          <w:sz w:val="28"/>
        </w:rPr>
        <w:t> </w:t>
      </w:r>
      <w:r>
        <w:rPr>
          <w:sz w:val="28"/>
        </w:rPr>
        <w:t>Marketing</w:t>
      </w:r>
      <w:r>
        <w:rPr>
          <w:spacing w:val="-3"/>
          <w:sz w:val="28"/>
        </w:rPr>
        <w:t> </w:t>
      </w:r>
      <w:r>
        <w:rPr>
          <w:sz w:val="28"/>
        </w:rPr>
        <w:t>challenges</w:t>
      </w:r>
      <w:r>
        <w:rPr>
          <w:spacing w:val="-3"/>
          <w:sz w:val="28"/>
        </w:rPr>
        <w:t> </w:t>
      </w:r>
      <w:r>
        <w:rPr>
          <w:sz w:val="28"/>
        </w:rPr>
        <w:t>for</w:t>
      </w:r>
      <w:r>
        <w:rPr>
          <w:spacing w:val="-1"/>
          <w:sz w:val="28"/>
        </w:rPr>
        <w:t> </w:t>
      </w:r>
      <w:r>
        <w:rPr>
          <w:sz w:val="28"/>
        </w:rPr>
        <w:t>SMEs.</w:t>
      </w:r>
      <w:r>
        <w:rPr>
          <w:spacing w:val="40"/>
          <w:sz w:val="28"/>
        </w:rPr>
        <w:t> </w:t>
      </w:r>
      <w:r>
        <w:rPr>
          <w:sz w:val="28"/>
        </w:rPr>
        <w:t>5</w:t>
      </w:r>
      <w:r>
        <w:rPr>
          <w:sz w:val="28"/>
          <w:vertAlign w:val="superscript"/>
        </w:rPr>
        <w:t>th</w:t>
      </w:r>
      <w:r>
        <w:rPr>
          <w:sz w:val="28"/>
          <w:vertAlign w:val="baseline"/>
        </w:rPr>
        <w:t> NASME</w:t>
      </w:r>
      <w:r>
        <w:rPr>
          <w:spacing w:val="-1"/>
          <w:sz w:val="28"/>
          <w:vertAlign w:val="baseline"/>
        </w:rPr>
        <w:t> </w:t>
      </w:r>
      <w:r>
        <w:rPr>
          <w:sz w:val="28"/>
          <w:vertAlign w:val="baseline"/>
        </w:rPr>
        <w:t>International Conference and Exhibition Retrieved from </w:t>
      </w:r>
      <w:hyperlink r:id="rId18">
        <w:r>
          <w:rPr>
            <w:rFonts w:ascii="Arial"/>
            <w:i/>
            <w:spacing w:val="-2"/>
            <w:sz w:val="28"/>
            <w:u w:val="single"/>
            <w:vertAlign w:val="baseline"/>
          </w:rPr>
          <w:t>http://www.wipo.int/sme/documents/pdf/nasme.pdf</w:t>
        </w:r>
      </w:hyperlink>
      <w:r>
        <w:rPr>
          <w:rFonts w:ascii="Arial"/>
          <w:i/>
          <w:spacing w:val="-2"/>
          <w:sz w:val="28"/>
          <w:vertAlign w:val="baseline"/>
        </w:rPr>
        <w:t>.</w:t>
      </w:r>
    </w:p>
    <w:p>
      <w:pPr>
        <w:pStyle w:val="BodyText"/>
        <w:spacing w:before="39"/>
        <w:rPr>
          <w:rFonts w:ascii="Arial"/>
          <w:i/>
        </w:rPr>
      </w:pPr>
    </w:p>
    <w:p>
      <w:pPr>
        <w:pStyle w:val="BodyText"/>
        <w:spacing w:line="280" w:lineRule="auto"/>
        <w:ind w:left="1240" w:right="1215" w:hanging="720"/>
      </w:pPr>
      <w:r>
        <w:rPr/>
        <w:t>Kapurubandara,</w:t>
      </w:r>
      <w:r>
        <w:rPr>
          <w:spacing w:val="-5"/>
        </w:rPr>
        <w:t> </w:t>
      </w:r>
      <w:r>
        <w:rPr/>
        <w:t>M.</w:t>
      </w:r>
      <w:r>
        <w:rPr>
          <w:spacing w:val="-5"/>
        </w:rPr>
        <w:t> </w:t>
      </w:r>
      <w:r>
        <w:rPr/>
        <w:t>(2008</w:t>
      </w:r>
      <w:r>
        <w:rPr>
          <w:spacing w:val="-6"/>
        </w:rPr>
        <w:t> </w:t>
      </w:r>
      <w:r>
        <w:rPr/>
        <w:t>December).</w:t>
      </w:r>
      <w:r>
        <w:rPr>
          <w:spacing w:val="-5"/>
        </w:rPr>
        <w:t> </w:t>
      </w:r>
      <w:r>
        <w:rPr/>
        <w:t>Model</w:t>
      </w:r>
      <w:r>
        <w:rPr>
          <w:spacing w:val="-5"/>
        </w:rPr>
        <w:t> </w:t>
      </w:r>
      <w:r>
        <w:rPr/>
        <w:t>to</w:t>
      </w:r>
      <w:r>
        <w:rPr>
          <w:spacing w:val="-7"/>
        </w:rPr>
        <w:t> </w:t>
      </w:r>
      <w:r>
        <w:rPr/>
        <w:t>e-transform</w:t>
      </w:r>
      <w:r>
        <w:rPr>
          <w:spacing w:val="-5"/>
        </w:rPr>
        <w:t> </w:t>
      </w:r>
      <w:r>
        <w:rPr/>
        <w:t>SME‟s</w:t>
      </w:r>
      <w:r>
        <w:rPr>
          <w:spacing w:val="-5"/>
        </w:rPr>
        <w:t> </w:t>
      </w:r>
      <w:r>
        <w:rPr/>
        <w:t>in developing countries. Paper presented at the 4</w:t>
      </w:r>
      <w:r>
        <w:rPr>
          <w:vertAlign w:val="superscript"/>
        </w:rPr>
        <w:t>th</w:t>
      </w:r>
      <w:r>
        <w:rPr>
          <w:vertAlign w:val="baseline"/>
        </w:rPr>
        <w:t> International Conference on information and Automation for sustainability.</w:t>
      </w:r>
    </w:p>
    <w:p>
      <w:pPr>
        <w:pStyle w:val="BodyText"/>
        <w:spacing w:line="316" w:lineRule="exact"/>
        <w:ind w:left="1240"/>
      </w:pPr>
      <w:r>
        <w:rPr/>
        <w:t>Colombo,</w:t>
      </w:r>
      <w:r>
        <w:rPr>
          <w:spacing w:val="-4"/>
        </w:rPr>
        <w:t> </w:t>
      </w:r>
      <w:r>
        <w:rPr/>
        <w:t>Sri-</w:t>
      </w:r>
      <w:r>
        <w:rPr>
          <w:spacing w:val="-2"/>
        </w:rPr>
        <w:t>Lanka.</w:t>
      </w:r>
    </w:p>
    <w:p>
      <w:pPr>
        <w:pStyle w:val="BodyText"/>
        <w:spacing w:before="106"/>
      </w:pPr>
    </w:p>
    <w:p>
      <w:pPr>
        <w:pStyle w:val="BodyText"/>
        <w:spacing w:line="278" w:lineRule="auto"/>
        <w:ind w:left="1086" w:right="1003" w:hanging="567"/>
      </w:pPr>
      <w:r>
        <w:rPr/>
        <w:t>Kaynak, E., Tatrylu, E. &amp; Kula, V. (2005).</w:t>
      </w:r>
      <w:r>
        <w:rPr>
          <w:spacing w:val="40"/>
        </w:rPr>
        <w:t> </w:t>
      </w:r>
      <w:r>
        <w:rPr/>
        <w:t>An analysis of the factors affecting the adoption of electronic commerce by SMEs:</w:t>
      </w:r>
      <w:r>
        <w:rPr>
          <w:spacing w:val="40"/>
        </w:rPr>
        <w:t> </w:t>
      </w:r>
      <w:r>
        <w:rPr/>
        <w:t>Evidence from</w:t>
      </w:r>
      <w:r>
        <w:rPr>
          <w:spacing w:val="-1"/>
        </w:rPr>
        <w:t> </w:t>
      </w:r>
      <w:r>
        <w:rPr/>
        <w:t>emerging</w:t>
      </w:r>
      <w:r>
        <w:rPr>
          <w:spacing w:val="-1"/>
        </w:rPr>
        <w:t> </w:t>
      </w:r>
      <w:r>
        <w:rPr/>
        <w:t>market.</w:t>
      </w:r>
      <w:r>
        <w:rPr>
          <w:spacing w:val="40"/>
        </w:rPr>
        <w:t> </w:t>
      </w:r>
      <w:r>
        <w:rPr>
          <w:rFonts w:ascii="Arial"/>
          <w:i/>
        </w:rPr>
        <w:t>International</w:t>
      </w:r>
      <w:r>
        <w:rPr>
          <w:rFonts w:ascii="Arial"/>
          <w:i/>
          <w:spacing w:val="-7"/>
        </w:rPr>
        <w:t> </w:t>
      </w:r>
      <w:r>
        <w:rPr>
          <w:rFonts w:ascii="Arial"/>
          <w:i/>
        </w:rPr>
        <w:t>Marketing</w:t>
      </w:r>
      <w:r>
        <w:rPr>
          <w:rFonts w:ascii="Arial"/>
          <w:i/>
          <w:spacing w:val="-4"/>
        </w:rPr>
        <w:t> </w:t>
      </w:r>
      <w:r>
        <w:rPr>
          <w:rFonts w:ascii="Arial"/>
          <w:i/>
        </w:rPr>
        <w:t>Review</w:t>
      </w:r>
      <w:r>
        <w:rPr/>
        <w:t>,</w:t>
      </w:r>
      <w:r>
        <w:rPr>
          <w:spacing w:val="-2"/>
        </w:rPr>
        <w:t> </w:t>
      </w:r>
      <w:r>
        <w:rPr/>
        <w:t>22 (6)632- </w:t>
      </w:r>
      <w:r>
        <w:rPr>
          <w:spacing w:val="-4"/>
        </w:rPr>
        <w:t>640.</w:t>
      </w:r>
    </w:p>
    <w:p>
      <w:pPr>
        <w:spacing w:after="0" w:line="278" w:lineRule="auto"/>
        <w:sectPr>
          <w:pgSz w:w="11910" w:h="16840"/>
          <w:pgMar w:header="0" w:footer="1002" w:top="1820" w:bottom="1200" w:left="920" w:right="480"/>
        </w:sectPr>
      </w:pPr>
    </w:p>
    <w:p>
      <w:pPr>
        <w:pStyle w:val="BodyText"/>
        <w:spacing w:before="74"/>
        <w:ind w:left="520"/>
      </w:pPr>
      <w:r>
        <w:rPr/>
        <w:t>Kilby, D.</w:t>
      </w:r>
      <w:r>
        <w:rPr>
          <w:spacing w:val="1"/>
        </w:rPr>
        <w:t> </w:t>
      </w:r>
      <w:r>
        <w:rPr/>
        <w:t>&amp;</w:t>
      </w:r>
      <w:r>
        <w:rPr>
          <w:spacing w:val="-2"/>
        </w:rPr>
        <w:t> </w:t>
      </w:r>
      <w:r>
        <w:rPr/>
        <w:t>Turner,</w:t>
      </w:r>
      <w:r>
        <w:rPr>
          <w:spacing w:val="-1"/>
        </w:rPr>
        <w:t> </w:t>
      </w:r>
      <w:r>
        <w:rPr/>
        <w:t>M.</w:t>
      </w:r>
      <w:r>
        <w:rPr>
          <w:spacing w:val="1"/>
        </w:rPr>
        <w:t> </w:t>
      </w:r>
      <w:r>
        <w:rPr/>
        <w:t>(2003).</w:t>
      </w:r>
      <w:r>
        <w:rPr>
          <w:spacing w:val="71"/>
        </w:rPr>
        <w:t> </w:t>
      </w:r>
      <w:r>
        <w:rPr/>
        <w:t>IT</w:t>
      </w:r>
      <w:r>
        <w:rPr>
          <w:spacing w:val="-1"/>
        </w:rPr>
        <w:t> </w:t>
      </w:r>
      <w:r>
        <w:rPr/>
        <w:t>and</w:t>
      </w:r>
      <w:r>
        <w:rPr>
          <w:spacing w:val="-2"/>
        </w:rPr>
        <w:t> </w:t>
      </w:r>
      <w:r>
        <w:rPr/>
        <w:t>the small retail</w:t>
      </w:r>
      <w:r>
        <w:rPr>
          <w:spacing w:val="-3"/>
        </w:rPr>
        <w:t> </w:t>
      </w:r>
      <w:r>
        <w:rPr>
          <w:spacing w:val="-2"/>
        </w:rPr>
        <w:t>business.</w:t>
      </w:r>
    </w:p>
    <w:p>
      <w:pPr>
        <w:spacing w:line="278" w:lineRule="auto" w:before="48"/>
        <w:ind w:left="947" w:right="1288" w:firstLine="0"/>
        <w:jc w:val="left"/>
        <w:rPr>
          <w:sz w:val="28"/>
        </w:rPr>
      </w:pPr>
      <w:r>
        <w:rPr>
          <w:rFonts w:ascii="Arial"/>
          <w:i/>
          <w:sz w:val="28"/>
        </w:rPr>
        <w:t>International</w:t>
      </w:r>
      <w:r>
        <w:rPr>
          <w:rFonts w:ascii="Arial"/>
          <w:i/>
          <w:spacing w:val="-7"/>
          <w:sz w:val="28"/>
        </w:rPr>
        <w:t> </w:t>
      </w:r>
      <w:r>
        <w:rPr>
          <w:rFonts w:ascii="Arial"/>
          <w:i/>
          <w:sz w:val="28"/>
        </w:rPr>
        <w:t>Journal</w:t>
      </w:r>
      <w:r>
        <w:rPr>
          <w:rFonts w:ascii="Arial"/>
          <w:i/>
          <w:spacing w:val="-4"/>
          <w:sz w:val="28"/>
        </w:rPr>
        <w:t> </w:t>
      </w:r>
      <w:r>
        <w:rPr>
          <w:rFonts w:ascii="Arial"/>
          <w:i/>
          <w:sz w:val="28"/>
        </w:rPr>
        <w:t>of</w:t>
      </w:r>
      <w:r>
        <w:rPr>
          <w:rFonts w:ascii="Arial"/>
          <w:i/>
          <w:spacing w:val="-6"/>
          <w:sz w:val="28"/>
        </w:rPr>
        <w:t> </w:t>
      </w:r>
      <w:r>
        <w:rPr>
          <w:rFonts w:ascii="Arial"/>
          <w:i/>
          <w:sz w:val="28"/>
        </w:rPr>
        <w:t>Retail</w:t>
      </w:r>
      <w:r>
        <w:rPr>
          <w:rFonts w:ascii="Arial"/>
          <w:i/>
          <w:spacing w:val="-4"/>
          <w:sz w:val="28"/>
        </w:rPr>
        <w:t> </w:t>
      </w:r>
      <w:r>
        <w:rPr>
          <w:rFonts w:ascii="Arial"/>
          <w:i/>
          <w:sz w:val="28"/>
        </w:rPr>
        <w:t>and</w:t>
      </w:r>
      <w:r>
        <w:rPr>
          <w:rFonts w:ascii="Arial"/>
          <w:i/>
          <w:spacing w:val="-5"/>
          <w:sz w:val="28"/>
        </w:rPr>
        <w:t> </w:t>
      </w:r>
      <w:r>
        <w:rPr>
          <w:rFonts w:ascii="Arial"/>
          <w:i/>
          <w:sz w:val="28"/>
        </w:rPr>
        <w:t>Distribution</w:t>
      </w:r>
      <w:r>
        <w:rPr>
          <w:rFonts w:ascii="Arial"/>
          <w:i/>
          <w:spacing w:val="-7"/>
          <w:sz w:val="28"/>
        </w:rPr>
        <w:t> </w:t>
      </w:r>
      <w:r>
        <w:rPr>
          <w:rFonts w:ascii="Arial"/>
          <w:i/>
          <w:sz w:val="28"/>
        </w:rPr>
        <w:t>Management,</w:t>
      </w:r>
      <w:r>
        <w:rPr>
          <w:rFonts w:ascii="Arial"/>
          <w:i/>
          <w:spacing w:val="-2"/>
          <w:sz w:val="28"/>
        </w:rPr>
        <w:t> </w:t>
      </w:r>
      <w:r>
        <w:rPr>
          <w:sz w:val="28"/>
        </w:rPr>
        <w:t>21(7), </w:t>
      </w:r>
      <w:r>
        <w:rPr>
          <w:spacing w:val="-2"/>
          <w:sz w:val="28"/>
        </w:rPr>
        <w:t>20-27.</w:t>
      </w:r>
    </w:p>
    <w:p>
      <w:pPr>
        <w:pStyle w:val="BodyText"/>
        <w:spacing w:before="58"/>
      </w:pPr>
    </w:p>
    <w:p>
      <w:pPr>
        <w:pStyle w:val="BodyText"/>
        <w:spacing w:line="280" w:lineRule="auto"/>
        <w:ind w:left="947" w:right="1005" w:hanging="428"/>
      </w:pPr>
      <w:r>
        <w:rPr/>
        <w:t>Kim</w:t>
      </w:r>
      <w:r>
        <w:rPr>
          <w:spacing w:val="-1"/>
        </w:rPr>
        <w:t> </w:t>
      </w:r>
      <w:r>
        <w:rPr/>
        <w:t>D.Y.,</w:t>
      </w:r>
      <w:r>
        <w:rPr>
          <w:spacing w:val="-1"/>
        </w:rPr>
        <w:t> </w:t>
      </w:r>
      <w:r>
        <w:rPr/>
        <w:t>Lehto,</w:t>
      </w:r>
      <w:r>
        <w:rPr>
          <w:spacing w:val="-1"/>
        </w:rPr>
        <w:t> </w:t>
      </w:r>
      <w:r>
        <w:rPr/>
        <w:t>X.</w:t>
      </w:r>
      <w:r>
        <w:rPr>
          <w:spacing w:val="-1"/>
        </w:rPr>
        <w:t> </w:t>
      </w:r>
      <w:r>
        <w:rPr/>
        <w:t>&amp; Morrison,</w:t>
      </w:r>
      <w:r>
        <w:rPr>
          <w:spacing w:val="-1"/>
        </w:rPr>
        <w:t> </w:t>
      </w:r>
      <w:r>
        <w:rPr/>
        <w:t>A.M.</w:t>
      </w:r>
      <w:r>
        <w:rPr>
          <w:spacing w:val="-1"/>
        </w:rPr>
        <w:t> </w:t>
      </w:r>
      <w:r>
        <w:rPr/>
        <w:t>(2007.</w:t>
      </w:r>
      <w:r>
        <w:rPr>
          <w:spacing w:val="-2"/>
        </w:rPr>
        <w:t> </w:t>
      </w:r>
      <w:r>
        <w:rPr/>
        <w:t>Gender</w:t>
      </w:r>
      <w:r>
        <w:rPr>
          <w:spacing w:val="-3"/>
        </w:rPr>
        <w:t> </w:t>
      </w:r>
      <w:r>
        <w:rPr/>
        <w:t>differences in</w:t>
      </w:r>
      <w:r>
        <w:rPr>
          <w:spacing w:val="-3"/>
        </w:rPr>
        <w:t> </w:t>
      </w:r>
      <w:r>
        <w:rPr/>
        <w:t>online travel information search: Implication for marketing communication on the internet. Tourism management, 28(2), 423-433.</w:t>
      </w:r>
    </w:p>
    <w:p>
      <w:pPr>
        <w:pStyle w:val="BodyText"/>
      </w:pPr>
    </w:p>
    <w:p>
      <w:pPr>
        <w:pStyle w:val="BodyText"/>
        <w:spacing w:before="133"/>
      </w:pPr>
    </w:p>
    <w:p>
      <w:pPr>
        <w:pStyle w:val="BodyText"/>
        <w:spacing w:line="280" w:lineRule="auto"/>
        <w:ind w:left="947" w:right="1003" w:hanging="428"/>
      </w:pPr>
      <w:r>
        <w:rPr/>
        <w:t>Knol, W.H. &amp; Stroken, J.H. (2001).</w:t>
      </w:r>
      <w:r>
        <w:rPr>
          <w:spacing w:val="40"/>
        </w:rPr>
        <w:t> </w:t>
      </w:r>
      <w:r>
        <w:rPr/>
        <w:t>The diffusion and adoption of Information Technology in Small and Medium-sized enterprises through</w:t>
      </w:r>
      <w:r>
        <w:rPr>
          <w:spacing w:val="-4"/>
        </w:rPr>
        <w:t> </w:t>
      </w:r>
      <w:r>
        <w:rPr/>
        <w:t>IT</w:t>
      </w:r>
      <w:r>
        <w:rPr>
          <w:spacing w:val="-5"/>
        </w:rPr>
        <w:t> </w:t>
      </w:r>
      <w:r>
        <w:rPr/>
        <w:t>Scenarios.</w:t>
      </w:r>
      <w:r>
        <w:rPr>
          <w:spacing w:val="-4"/>
        </w:rPr>
        <w:t> </w:t>
      </w:r>
      <w:r>
        <w:rPr/>
        <w:t>Journal</w:t>
      </w:r>
      <w:r>
        <w:rPr>
          <w:spacing w:val="-4"/>
        </w:rPr>
        <w:t> </w:t>
      </w:r>
      <w:r>
        <w:rPr/>
        <w:t>of Technology</w:t>
      </w:r>
      <w:r>
        <w:rPr>
          <w:spacing w:val="-5"/>
        </w:rPr>
        <w:t> </w:t>
      </w:r>
      <w:r>
        <w:rPr/>
        <w:t>Analysis and</w:t>
      </w:r>
      <w:r>
        <w:rPr>
          <w:spacing w:val="-1"/>
        </w:rPr>
        <w:t> </w:t>
      </w:r>
      <w:r>
        <w:rPr/>
        <w:t>Strategic Management, 13(2) 227-246.</w:t>
      </w:r>
    </w:p>
    <w:p>
      <w:pPr>
        <w:spacing w:line="740" w:lineRule="exact" w:before="36"/>
        <w:ind w:left="520" w:right="1215" w:firstLine="0"/>
        <w:jc w:val="left"/>
        <w:rPr>
          <w:sz w:val="28"/>
        </w:rPr>
      </w:pPr>
      <w:r>
        <w:rPr>
          <w:sz w:val="28"/>
        </w:rPr>
        <w:t>Kotler, P. (2004</w:t>
      </w:r>
      <w:r>
        <w:rPr>
          <w:rFonts w:ascii="Arial"/>
          <w:i/>
          <w:sz w:val="28"/>
        </w:rPr>
        <w:t>).</w:t>
      </w:r>
      <w:r>
        <w:rPr>
          <w:rFonts w:ascii="Arial"/>
          <w:i/>
          <w:spacing w:val="40"/>
          <w:sz w:val="28"/>
        </w:rPr>
        <w:t> </w:t>
      </w:r>
      <w:r>
        <w:rPr>
          <w:rFonts w:ascii="Arial"/>
          <w:i/>
          <w:sz w:val="28"/>
        </w:rPr>
        <w:t>Marketing</w:t>
      </w:r>
      <w:r>
        <w:rPr>
          <w:rFonts w:ascii="Arial"/>
          <w:i/>
          <w:spacing w:val="-3"/>
          <w:sz w:val="28"/>
        </w:rPr>
        <w:t> </w:t>
      </w:r>
      <w:r>
        <w:rPr>
          <w:rFonts w:ascii="Arial"/>
          <w:i/>
          <w:sz w:val="28"/>
        </w:rPr>
        <w:t>management.</w:t>
      </w:r>
      <w:r>
        <w:rPr>
          <w:rFonts w:ascii="Arial"/>
          <w:i/>
          <w:spacing w:val="40"/>
          <w:sz w:val="28"/>
        </w:rPr>
        <w:t> </w:t>
      </w:r>
      <w:r>
        <w:rPr>
          <w:sz w:val="28"/>
        </w:rPr>
        <w:t>New</w:t>
      </w:r>
      <w:r>
        <w:rPr>
          <w:spacing w:val="-3"/>
          <w:sz w:val="28"/>
        </w:rPr>
        <w:t> </w:t>
      </w:r>
      <w:r>
        <w:rPr>
          <w:sz w:val="28"/>
        </w:rPr>
        <w:t>Delhi:</w:t>
      </w:r>
      <w:r>
        <w:rPr>
          <w:spacing w:val="40"/>
          <w:sz w:val="28"/>
        </w:rPr>
        <w:t> </w:t>
      </w:r>
      <w:r>
        <w:rPr>
          <w:sz w:val="28"/>
        </w:rPr>
        <w:t>Prentice</w:t>
      </w:r>
      <w:r>
        <w:rPr>
          <w:spacing w:val="-2"/>
          <w:sz w:val="28"/>
        </w:rPr>
        <w:t> </w:t>
      </w:r>
      <w:r>
        <w:rPr>
          <w:sz w:val="28"/>
        </w:rPr>
        <w:t>Hall. Kotler, P. &amp; Armstrong, G. (2004).</w:t>
      </w:r>
      <w:r>
        <w:rPr>
          <w:spacing w:val="80"/>
          <w:sz w:val="28"/>
        </w:rPr>
        <w:t> </w:t>
      </w:r>
      <w:r>
        <w:rPr>
          <w:rFonts w:ascii="Arial"/>
          <w:i/>
          <w:sz w:val="28"/>
        </w:rPr>
        <w:t>Principles of marketing.</w:t>
      </w:r>
      <w:r>
        <w:rPr>
          <w:rFonts w:ascii="Arial"/>
          <w:i/>
          <w:spacing w:val="80"/>
          <w:sz w:val="28"/>
        </w:rPr>
        <w:t> </w:t>
      </w:r>
      <w:r>
        <w:rPr>
          <w:sz w:val="28"/>
        </w:rPr>
        <w:t>India:</w:t>
      </w:r>
    </w:p>
    <w:p>
      <w:pPr>
        <w:pStyle w:val="BodyText"/>
        <w:spacing w:line="282" w:lineRule="exact"/>
        <w:ind w:left="947"/>
      </w:pPr>
      <w:r>
        <w:rPr/>
        <w:t>Pearson</w:t>
      </w:r>
      <w:r>
        <w:rPr>
          <w:spacing w:val="-7"/>
        </w:rPr>
        <w:t> </w:t>
      </w:r>
      <w:r>
        <w:rPr/>
        <w:t>Education</w:t>
      </w:r>
      <w:r>
        <w:rPr>
          <w:spacing w:val="-7"/>
        </w:rPr>
        <w:t> </w:t>
      </w:r>
      <w:r>
        <w:rPr>
          <w:spacing w:val="-2"/>
        </w:rPr>
        <w:t>Publishing.</w:t>
      </w:r>
    </w:p>
    <w:p>
      <w:pPr>
        <w:pStyle w:val="BodyText"/>
      </w:pPr>
    </w:p>
    <w:p>
      <w:pPr>
        <w:pStyle w:val="BodyText"/>
        <w:spacing w:before="185"/>
      </w:pPr>
    </w:p>
    <w:p>
      <w:pPr>
        <w:spacing w:line="276" w:lineRule="auto" w:before="0"/>
        <w:ind w:left="1086" w:right="971" w:hanging="567"/>
        <w:jc w:val="left"/>
        <w:rPr>
          <w:sz w:val="28"/>
        </w:rPr>
      </w:pPr>
      <w:r>
        <w:rPr>
          <w:sz w:val="28"/>
        </w:rPr>
        <w:t>Kudehinbu, O.O (2013) </w:t>
      </w:r>
      <w:r>
        <w:rPr>
          <w:rFonts w:ascii="Arial"/>
          <w:i/>
          <w:sz w:val="28"/>
        </w:rPr>
        <w:t>Level of access and utilization of ICT resources in</w:t>
      </w:r>
      <w:r>
        <w:rPr>
          <w:rFonts w:ascii="Arial"/>
          <w:i/>
          <w:spacing w:val="-5"/>
          <w:sz w:val="28"/>
        </w:rPr>
        <w:t> </w:t>
      </w:r>
      <w:r>
        <w:rPr>
          <w:rFonts w:ascii="Arial"/>
          <w:i/>
          <w:sz w:val="28"/>
        </w:rPr>
        <w:t>federal</w:t>
      </w:r>
      <w:r>
        <w:rPr>
          <w:rFonts w:ascii="Arial"/>
          <w:i/>
          <w:spacing w:val="-8"/>
          <w:sz w:val="28"/>
        </w:rPr>
        <w:t> </w:t>
      </w:r>
      <w:r>
        <w:rPr>
          <w:rFonts w:ascii="Arial"/>
          <w:i/>
          <w:sz w:val="28"/>
        </w:rPr>
        <w:t>and</w:t>
      </w:r>
      <w:r>
        <w:rPr>
          <w:rFonts w:ascii="Arial"/>
          <w:i/>
          <w:spacing w:val="-8"/>
          <w:sz w:val="28"/>
        </w:rPr>
        <w:t> </w:t>
      </w:r>
      <w:r>
        <w:rPr>
          <w:rFonts w:ascii="Arial"/>
          <w:i/>
          <w:sz w:val="28"/>
        </w:rPr>
        <w:t>state</w:t>
      </w:r>
      <w:r>
        <w:rPr>
          <w:rFonts w:ascii="Arial"/>
          <w:i/>
          <w:spacing w:val="-8"/>
          <w:sz w:val="28"/>
        </w:rPr>
        <w:t> </w:t>
      </w:r>
      <w:r>
        <w:rPr>
          <w:rFonts w:ascii="Arial"/>
          <w:i/>
          <w:sz w:val="28"/>
        </w:rPr>
        <w:t>universities.</w:t>
      </w:r>
      <w:r>
        <w:rPr>
          <w:rFonts w:ascii="Arial"/>
          <w:i/>
          <w:spacing w:val="-1"/>
          <w:sz w:val="28"/>
        </w:rPr>
        <w:t> </w:t>
      </w:r>
      <w:r>
        <w:rPr>
          <w:sz w:val="28"/>
        </w:rPr>
        <w:t>(Unpublished</w:t>
      </w:r>
      <w:r>
        <w:rPr>
          <w:spacing w:val="-4"/>
          <w:sz w:val="28"/>
        </w:rPr>
        <w:t> </w:t>
      </w:r>
      <w:r>
        <w:rPr>
          <w:sz w:val="28"/>
        </w:rPr>
        <w:t>Doctoral</w:t>
      </w:r>
      <w:r>
        <w:rPr>
          <w:spacing w:val="-5"/>
          <w:sz w:val="28"/>
        </w:rPr>
        <w:t> </w:t>
      </w:r>
      <w:r>
        <w:rPr>
          <w:sz w:val="28"/>
        </w:rPr>
        <w:t>Disseration). Nnamdi Azikiwe University, Awka.</w:t>
      </w:r>
    </w:p>
    <w:p>
      <w:pPr>
        <w:pStyle w:val="BodyText"/>
        <w:spacing w:before="59"/>
      </w:pPr>
    </w:p>
    <w:p>
      <w:pPr>
        <w:spacing w:before="0"/>
        <w:ind w:left="520" w:right="0" w:firstLine="0"/>
        <w:jc w:val="left"/>
        <w:rPr>
          <w:sz w:val="28"/>
        </w:rPr>
      </w:pPr>
      <w:r>
        <w:rPr>
          <w:sz w:val="28"/>
        </w:rPr>
        <w:t>Kyle, M. (2003).</w:t>
      </w:r>
      <w:r>
        <w:rPr>
          <w:spacing w:val="71"/>
          <w:sz w:val="28"/>
        </w:rPr>
        <w:t> </w:t>
      </w:r>
      <w:r>
        <w:rPr>
          <w:rFonts w:ascii="Arial" w:hAnsi="Arial"/>
          <w:i/>
          <w:sz w:val="28"/>
        </w:rPr>
        <w:t>Using</w:t>
      </w:r>
      <w:r>
        <w:rPr>
          <w:rFonts w:ascii="Arial" w:hAnsi="Arial"/>
          <w:i/>
          <w:spacing w:val="-6"/>
          <w:sz w:val="28"/>
        </w:rPr>
        <w:t> </w:t>
      </w:r>
      <w:r>
        <w:rPr>
          <w:rFonts w:ascii="Arial" w:hAnsi="Arial"/>
          <w:i/>
          <w:sz w:val="28"/>
        </w:rPr>
        <w:t>your</w:t>
      </w:r>
      <w:r>
        <w:rPr>
          <w:rFonts w:ascii="Arial" w:hAnsi="Arial"/>
          <w:i/>
          <w:spacing w:val="-6"/>
          <w:sz w:val="28"/>
        </w:rPr>
        <w:t> </w:t>
      </w:r>
      <w:r>
        <w:rPr>
          <w:rFonts w:ascii="Arial" w:hAnsi="Arial"/>
          <w:i/>
          <w:sz w:val="28"/>
        </w:rPr>
        <w:t>computer:</w:t>
      </w:r>
      <w:r>
        <w:rPr>
          <w:rFonts w:ascii="Arial" w:hAnsi="Arial"/>
          <w:i/>
          <w:spacing w:val="68"/>
          <w:sz w:val="28"/>
        </w:rPr>
        <w:t> </w:t>
      </w:r>
      <w:r>
        <w:rPr>
          <w:rFonts w:ascii="Arial" w:hAnsi="Arial"/>
          <w:i/>
          <w:sz w:val="28"/>
        </w:rPr>
        <w:t>The</w:t>
      </w:r>
      <w:r>
        <w:rPr>
          <w:rFonts w:ascii="Arial" w:hAnsi="Arial"/>
          <w:i/>
          <w:spacing w:val="-5"/>
          <w:sz w:val="28"/>
        </w:rPr>
        <w:t> </w:t>
      </w:r>
      <w:r>
        <w:rPr>
          <w:rFonts w:ascii="Arial" w:hAnsi="Arial"/>
          <w:i/>
          <w:sz w:val="28"/>
        </w:rPr>
        <w:t>Beginner’s</w:t>
      </w:r>
      <w:r>
        <w:rPr>
          <w:rFonts w:ascii="Arial" w:hAnsi="Arial"/>
          <w:i/>
          <w:spacing w:val="-3"/>
          <w:sz w:val="28"/>
        </w:rPr>
        <w:t> </w:t>
      </w:r>
      <w:r>
        <w:rPr>
          <w:rFonts w:ascii="Arial" w:hAnsi="Arial"/>
          <w:i/>
          <w:spacing w:val="-2"/>
          <w:sz w:val="28"/>
        </w:rPr>
        <w:t>guide</w:t>
      </w:r>
      <w:r>
        <w:rPr>
          <w:spacing w:val="-2"/>
          <w:sz w:val="28"/>
        </w:rPr>
        <w:t>.</w:t>
      </w:r>
    </w:p>
    <w:p>
      <w:pPr>
        <w:pStyle w:val="BodyText"/>
        <w:spacing w:before="52"/>
        <w:ind w:left="1086"/>
      </w:pPr>
      <w:r>
        <w:rPr/>
        <w:t>Cincinnati:</w:t>
      </w:r>
      <w:r>
        <w:rPr>
          <w:spacing w:val="61"/>
        </w:rPr>
        <w:t> </w:t>
      </w:r>
      <w:r>
        <w:rPr/>
        <w:t>South</w:t>
      </w:r>
      <w:r>
        <w:rPr>
          <w:spacing w:val="-7"/>
        </w:rPr>
        <w:t> </w:t>
      </w:r>
      <w:r>
        <w:rPr/>
        <w:t>Western</w:t>
      </w:r>
      <w:r>
        <w:rPr>
          <w:spacing w:val="-5"/>
        </w:rPr>
        <w:t> </w:t>
      </w:r>
      <w:r>
        <w:rPr/>
        <w:t>Educational</w:t>
      </w:r>
      <w:r>
        <w:rPr>
          <w:spacing w:val="-5"/>
        </w:rPr>
        <w:t> </w:t>
      </w:r>
      <w:r>
        <w:rPr>
          <w:spacing w:val="-2"/>
        </w:rPr>
        <w:t>Publishing.</w:t>
      </w:r>
    </w:p>
    <w:p>
      <w:pPr>
        <w:pStyle w:val="BodyText"/>
        <w:spacing w:before="108"/>
      </w:pPr>
    </w:p>
    <w:p>
      <w:pPr>
        <w:spacing w:line="278" w:lineRule="auto" w:before="0"/>
        <w:ind w:left="1086" w:right="1003" w:hanging="567"/>
        <w:jc w:val="left"/>
        <w:rPr>
          <w:sz w:val="28"/>
        </w:rPr>
      </w:pPr>
      <w:r>
        <w:rPr>
          <w:sz w:val="28"/>
        </w:rPr>
        <w:t>Lane, M. S., Delpachitra, S. &amp; Howards, S. (2004). An Electronic Commerce Initiative in Regional Sri Lanka:</w:t>
      </w:r>
      <w:r>
        <w:rPr>
          <w:spacing w:val="40"/>
          <w:sz w:val="28"/>
        </w:rPr>
        <w:t> </w:t>
      </w:r>
      <w:r>
        <w:rPr>
          <w:sz w:val="28"/>
        </w:rPr>
        <w:t>The Vision for the Central</w:t>
      </w:r>
      <w:r>
        <w:rPr>
          <w:spacing w:val="-3"/>
          <w:sz w:val="28"/>
        </w:rPr>
        <w:t> </w:t>
      </w:r>
      <w:r>
        <w:rPr>
          <w:sz w:val="28"/>
        </w:rPr>
        <w:t>Province</w:t>
      </w:r>
      <w:r>
        <w:rPr>
          <w:spacing w:val="-1"/>
          <w:sz w:val="28"/>
        </w:rPr>
        <w:t> </w:t>
      </w:r>
      <w:r>
        <w:rPr>
          <w:sz w:val="28"/>
        </w:rPr>
        <w:t>Electronic</w:t>
      </w:r>
      <w:r>
        <w:rPr>
          <w:spacing w:val="-2"/>
          <w:sz w:val="28"/>
        </w:rPr>
        <w:t> </w:t>
      </w:r>
      <w:r>
        <w:rPr>
          <w:sz w:val="28"/>
        </w:rPr>
        <w:t>Commerce</w:t>
      </w:r>
      <w:r>
        <w:rPr>
          <w:spacing w:val="-4"/>
          <w:sz w:val="28"/>
        </w:rPr>
        <w:t> </w:t>
      </w:r>
      <w:r>
        <w:rPr>
          <w:sz w:val="28"/>
        </w:rPr>
        <w:t>Portal.</w:t>
      </w:r>
      <w:r>
        <w:rPr>
          <w:spacing w:val="40"/>
          <w:sz w:val="28"/>
        </w:rPr>
        <w:t> </w:t>
      </w:r>
      <w:r>
        <w:rPr>
          <w:rFonts w:ascii="Arial"/>
          <w:i/>
          <w:sz w:val="28"/>
        </w:rPr>
        <w:t>Electronic</w:t>
      </w:r>
      <w:r>
        <w:rPr>
          <w:rFonts w:ascii="Arial"/>
          <w:i/>
          <w:spacing w:val="-7"/>
          <w:sz w:val="28"/>
        </w:rPr>
        <w:t> </w:t>
      </w:r>
      <w:r>
        <w:rPr>
          <w:rFonts w:ascii="Arial"/>
          <w:i/>
          <w:sz w:val="28"/>
        </w:rPr>
        <w:t>Journal</w:t>
      </w:r>
      <w:r>
        <w:rPr>
          <w:rFonts w:ascii="Arial"/>
          <w:i/>
          <w:spacing w:val="-7"/>
          <w:sz w:val="28"/>
        </w:rPr>
        <w:t> </w:t>
      </w:r>
      <w:r>
        <w:rPr>
          <w:rFonts w:ascii="Arial"/>
          <w:i/>
          <w:sz w:val="28"/>
        </w:rPr>
        <w:t>of Information System in Developing Countries</w:t>
      </w:r>
      <w:r>
        <w:rPr>
          <w:sz w:val="28"/>
        </w:rPr>
        <w:t>, 16(1) 1-18.</w:t>
      </w:r>
    </w:p>
    <w:p>
      <w:pPr>
        <w:pStyle w:val="BodyText"/>
        <w:spacing w:before="52"/>
      </w:pPr>
    </w:p>
    <w:p>
      <w:pPr>
        <w:pStyle w:val="BodyText"/>
        <w:spacing w:line="278" w:lineRule="auto"/>
        <w:ind w:left="1086" w:right="1215" w:hanging="567"/>
      </w:pPr>
      <w:r>
        <w:rPr/>
        <w:t>Lacovou, C. L. (2005).</w:t>
      </w:r>
      <w:r>
        <w:rPr>
          <w:spacing w:val="40"/>
        </w:rPr>
        <w:t> </w:t>
      </w:r>
      <w:r>
        <w:rPr/>
        <w:t>Electronic data inter-change and small organization:</w:t>
      </w:r>
      <w:r>
        <w:rPr>
          <w:spacing w:val="-2"/>
        </w:rPr>
        <w:t> </w:t>
      </w:r>
      <w:r>
        <w:rPr/>
        <w:t>Adoption</w:t>
      </w:r>
      <w:r>
        <w:rPr>
          <w:spacing w:val="-1"/>
        </w:rPr>
        <w:t> </w:t>
      </w:r>
      <w:r>
        <w:rPr/>
        <w:t>and</w:t>
      </w:r>
      <w:r>
        <w:rPr>
          <w:spacing w:val="-4"/>
        </w:rPr>
        <w:t> </w:t>
      </w:r>
      <w:r>
        <w:rPr/>
        <w:t>impact</w:t>
      </w:r>
      <w:r>
        <w:rPr>
          <w:spacing w:val="-2"/>
        </w:rPr>
        <w:t> </w:t>
      </w:r>
      <w:r>
        <w:rPr/>
        <w:t>of</w:t>
      </w:r>
      <w:r>
        <w:rPr>
          <w:spacing w:val="-4"/>
        </w:rPr>
        <w:t> </w:t>
      </w:r>
      <w:r>
        <w:rPr/>
        <w:t>technology.</w:t>
      </w:r>
      <w:r>
        <w:rPr>
          <w:spacing w:val="40"/>
        </w:rPr>
        <w:t> </w:t>
      </w:r>
      <w:r>
        <w:rPr>
          <w:rFonts w:ascii="Arial"/>
          <w:i/>
        </w:rPr>
        <w:t>MIS</w:t>
      </w:r>
      <w:r>
        <w:rPr>
          <w:rFonts w:ascii="Arial"/>
          <w:i/>
          <w:spacing w:val="-4"/>
        </w:rPr>
        <w:t> </w:t>
      </w:r>
      <w:r>
        <w:rPr>
          <w:rFonts w:ascii="Arial"/>
          <w:i/>
        </w:rPr>
        <w:t>Quarterly</w:t>
      </w:r>
      <w:r>
        <w:rPr/>
        <w:t>, 19(4) 405-485.</w:t>
      </w:r>
    </w:p>
    <w:p>
      <w:pPr>
        <w:spacing w:after="0" w:line="278" w:lineRule="auto"/>
        <w:sectPr>
          <w:pgSz w:w="11910" w:h="16840"/>
          <w:pgMar w:header="0" w:footer="1002" w:top="1260" w:bottom="1200" w:left="920" w:right="480"/>
        </w:sectPr>
      </w:pPr>
    </w:p>
    <w:p>
      <w:pPr>
        <w:spacing w:line="276" w:lineRule="auto" w:before="69"/>
        <w:ind w:left="1086" w:right="1215" w:hanging="567"/>
        <w:jc w:val="left"/>
        <w:rPr>
          <w:sz w:val="28"/>
        </w:rPr>
      </w:pPr>
      <w:r>
        <w:rPr>
          <w:sz w:val="28"/>
        </w:rPr>
        <w:t>Lawal, A.</w:t>
      </w:r>
      <w:r>
        <w:rPr>
          <w:spacing w:val="-2"/>
          <w:sz w:val="28"/>
        </w:rPr>
        <w:t> </w:t>
      </w:r>
      <w:r>
        <w:rPr>
          <w:sz w:val="28"/>
        </w:rPr>
        <w:t>(2006).</w:t>
      </w:r>
      <w:r>
        <w:rPr>
          <w:spacing w:val="-1"/>
          <w:sz w:val="28"/>
        </w:rPr>
        <w:t> </w:t>
      </w:r>
      <w:r>
        <w:rPr>
          <w:rFonts w:ascii="Arial"/>
          <w:i/>
          <w:sz w:val="28"/>
        </w:rPr>
        <w:t>Entrepreneurship</w:t>
      </w:r>
      <w:r>
        <w:rPr>
          <w:rFonts w:ascii="Arial"/>
          <w:i/>
          <w:spacing w:val="-5"/>
          <w:sz w:val="28"/>
        </w:rPr>
        <w:t> </w:t>
      </w:r>
      <w:r>
        <w:rPr>
          <w:rFonts w:ascii="Arial"/>
          <w:i/>
          <w:sz w:val="28"/>
        </w:rPr>
        <w:t>Development</w:t>
      </w:r>
      <w:r>
        <w:rPr>
          <w:rFonts w:ascii="Arial"/>
          <w:i/>
          <w:spacing w:val="-4"/>
          <w:sz w:val="28"/>
        </w:rPr>
        <w:t> </w:t>
      </w:r>
      <w:r>
        <w:rPr>
          <w:rFonts w:ascii="Arial"/>
          <w:i/>
          <w:sz w:val="28"/>
        </w:rPr>
        <w:t>in</w:t>
      </w:r>
      <w:r>
        <w:rPr>
          <w:rFonts w:ascii="Arial"/>
          <w:i/>
          <w:spacing w:val="-6"/>
          <w:sz w:val="28"/>
        </w:rPr>
        <w:t> </w:t>
      </w:r>
      <w:r>
        <w:rPr>
          <w:rFonts w:ascii="Arial"/>
          <w:i/>
          <w:sz w:val="28"/>
        </w:rPr>
        <w:t>Small</w:t>
      </w:r>
      <w:r>
        <w:rPr>
          <w:rFonts w:ascii="Arial"/>
          <w:i/>
          <w:spacing w:val="-8"/>
          <w:sz w:val="28"/>
        </w:rPr>
        <w:t> </w:t>
      </w:r>
      <w:r>
        <w:rPr>
          <w:rFonts w:ascii="Arial"/>
          <w:i/>
          <w:sz w:val="28"/>
        </w:rPr>
        <w:t>Scale Business </w:t>
      </w:r>
      <w:r>
        <w:rPr>
          <w:sz w:val="28"/>
        </w:rPr>
        <w:t>Lagos: Gabson Resources Nigeria Ltd.</w:t>
      </w:r>
    </w:p>
    <w:p>
      <w:pPr>
        <w:pStyle w:val="BodyText"/>
        <w:spacing w:before="52"/>
      </w:pPr>
    </w:p>
    <w:p>
      <w:pPr>
        <w:spacing w:line="278" w:lineRule="auto" w:before="0"/>
        <w:ind w:left="1086" w:right="1003" w:hanging="567"/>
        <w:jc w:val="left"/>
        <w:rPr>
          <w:sz w:val="28"/>
        </w:rPr>
      </w:pPr>
      <w:r>
        <w:rPr>
          <w:sz w:val="28"/>
        </w:rPr>
        <w:t>Lawal, A. S. (2010).</w:t>
      </w:r>
      <w:r>
        <w:rPr>
          <w:spacing w:val="78"/>
          <w:sz w:val="28"/>
        </w:rPr>
        <w:t> </w:t>
      </w:r>
      <w:r>
        <w:rPr>
          <w:rFonts w:ascii="Arial"/>
          <w:i/>
          <w:sz w:val="28"/>
        </w:rPr>
        <w:t>Electronic</w:t>
      </w:r>
      <w:r>
        <w:rPr>
          <w:rFonts w:ascii="Arial"/>
          <w:i/>
          <w:spacing w:val="-6"/>
          <w:sz w:val="28"/>
        </w:rPr>
        <w:t> </w:t>
      </w:r>
      <w:r>
        <w:rPr>
          <w:rFonts w:ascii="Arial"/>
          <w:i/>
          <w:sz w:val="28"/>
        </w:rPr>
        <w:t>commerce</w:t>
      </w:r>
      <w:r>
        <w:rPr>
          <w:rFonts w:ascii="Arial"/>
          <w:i/>
          <w:spacing w:val="-5"/>
          <w:sz w:val="28"/>
        </w:rPr>
        <w:t> </w:t>
      </w:r>
      <w:r>
        <w:rPr>
          <w:rFonts w:ascii="Arial"/>
          <w:i/>
          <w:sz w:val="28"/>
        </w:rPr>
        <w:t>in</w:t>
      </w:r>
      <w:r>
        <w:rPr>
          <w:rFonts w:ascii="Arial"/>
          <w:i/>
          <w:spacing w:val="-2"/>
          <w:sz w:val="28"/>
        </w:rPr>
        <w:t> </w:t>
      </w:r>
      <w:r>
        <w:rPr>
          <w:rFonts w:ascii="Arial"/>
          <w:i/>
          <w:sz w:val="28"/>
        </w:rPr>
        <w:t>Nigeria</w:t>
      </w:r>
      <w:r>
        <w:rPr>
          <w:rFonts w:ascii="Arial"/>
          <w:i/>
          <w:spacing w:val="-2"/>
          <w:sz w:val="28"/>
        </w:rPr>
        <w:t> </w:t>
      </w:r>
      <w:r>
        <w:rPr>
          <w:rFonts w:ascii="Arial"/>
          <w:i/>
          <w:sz w:val="28"/>
        </w:rPr>
        <w:t>banking</w:t>
      </w:r>
      <w:r>
        <w:rPr>
          <w:rFonts w:ascii="Arial"/>
          <w:i/>
          <w:spacing w:val="-5"/>
          <w:sz w:val="28"/>
        </w:rPr>
        <w:t> </w:t>
      </w:r>
      <w:r>
        <w:rPr>
          <w:rFonts w:ascii="Arial"/>
          <w:i/>
          <w:sz w:val="28"/>
        </w:rPr>
        <w:t>industry</w:t>
      </w:r>
      <w:r>
        <w:rPr>
          <w:rFonts w:ascii="Arial"/>
          <w:i/>
          <w:spacing w:val="-4"/>
          <w:sz w:val="28"/>
        </w:rPr>
        <w:t> </w:t>
      </w:r>
      <w:r>
        <w:rPr>
          <w:rFonts w:ascii="Arial"/>
          <w:i/>
          <w:sz w:val="28"/>
        </w:rPr>
        <w:t>a case study of Guaranty Trust Bank Nigeria Plc.</w:t>
      </w:r>
      <w:r>
        <w:rPr>
          <w:sz w:val="28"/>
        </w:rPr>
        <w:t>(Unpublished Masters Thesis) University of Ilorin, Ilorin.</w:t>
      </w:r>
    </w:p>
    <w:p>
      <w:pPr>
        <w:pStyle w:val="BodyText"/>
      </w:pPr>
    </w:p>
    <w:p>
      <w:pPr>
        <w:pStyle w:val="BodyText"/>
        <w:spacing w:before="133"/>
      </w:pPr>
    </w:p>
    <w:p>
      <w:pPr>
        <w:spacing w:before="0"/>
        <w:ind w:left="520" w:right="0" w:firstLine="0"/>
        <w:jc w:val="left"/>
        <w:rPr>
          <w:rFonts w:ascii="Arial"/>
          <w:i/>
          <w:sz w:val="28"/>
        </w:rPr>
      </w:pPr>
      <w:r>
        <w:rPr>
          <w:sz w:val="28"/>
        </w:rPr>
        <w:t>Lawrence,</w:t>
      </w:r>
      <w:r>
        <w:rPr>
          <w:spacing w:val="-1"/>
          <w:sz w:val="28"/>
        </w:rPr>
        <w:t> </w:t>
      </w:r>
      <w:r>
        <w:rPr>
          <w:sz w:val="28"/>
        </w:rPr>
        <w:t>J.</w:t>
      </w:r>
      <w:r>
        <w:rPr>
          <w:spacing w:val="2"/>
          <w:sz w:val="28"/>
        </w:rPr>
        <w:t> </w:t>
      </w:r>
      <w:r>
        <w:rPr>
          <w:sz w:val="28"/>
        </w:rPr>
        <w:t>E. (2008).</w:t>
      </w:r>
      <w:r>
        <w:rPr>
          <w:spacing w:val="76"/>
          <w:sz w:val="28"/>
        </w:rPr>
        <w:t> </w:t>
      </w:r>
      <w:r>
        <w:rPr>
          <w:rFonts w:ascii="Arial"/>
          <w:i/>
          <w:sz w:val="28"/>
        </w:rPr>
        <w:t>The</w:t>
      </w:r>
      <w:r>
        <w:rPr>
          <w:rFonts w:ascii="Arial"/>
          <w:i/>
          <w:spacing w:val="-5"/>
          <w:sz w:val="28"/>
        </w:rPr>
        <w:t> </w:t>
      </w:r>
      <w:r>
        <w:rPr>
          <w:rFonts w:ascii="Arial"/>
          <w:i/>
          <w:sz w:val="28"/>
        </w:rPr>
        <w:t>challenges</w:t>
      </w:r>
      <w:r>
        <w:rPr>
          <w:rFonts w:ascii="Arial"/>
          <w:i/>
          <w:spacing w:val="-3"/>
          <w:sz w:val="28"/>
        </w:rPr>
        <w:t> </w:t>
      </w:r>
      <w:r>
        <w:rPr>
          <w:rFonts w:ascii="Arial"/>
          <w:i/>
          <w:sz w:val="28"/>
        </w:rPr>
        <w:t>and</w:t>
      </w:r>
      <w:r>
        <w:rPr>
          <w:rFonts w:ascii="Arial"/>
          <w:i/>
          <w:spacing w:val="-2"/>
          <w:sz w:val="28"/>
        </w:rPr>
        <w:t> </w:t>
      </w:r>
      <w:r>
        <w:rPr>
          <w:rFonts w:ascii="Arial"/>
          <w:i/>
          <w:sz w:val="28"/>
        </w:rPr>
        <w:t>utilization</w:t>
      </w:r>
      <w:r>
        <w:rPr>
          <w:rFonts w:ascii="Arial"/>
          <w:i/>
          <w:spacing w:val="-3"/>
          <w:sz w:val="28"/>
        </w:rPr>
        <w:t> </w:t>
      </w:r>
      <w:r>
        <w:rPr>
          <w:rFonts w:ascii="Arial"/>
          <w:i/>
          <w:sz w:val="28"/>
        </w:rPr>
        <w:t>of</w:t>
      </w:r>
      <w:r>
        <w:rPr>
          <w:rFonts w:ascii="Arial"/>
          <w:i/>
          <w:spacing w:val="-6"/>
          <w:sz w:val="28"/>
        </w:rPr>
        <w:t> </w:t>
      </w:r>
      <w:r>
        <w:rPr>
          <w:rFonts w:ascii="Arial"/>
          <w:i/>
          <w:sz w:val="28"/>
        </w:rPr>
        <w:t>e-</w:t>
      </w:r>
      <w:r>
        <w:rPr>
          <w:rFonts w:ascii="Arial"/>
          <w:i/>
          <w:spacing w:val="-2"/>
          <w:sz w:val="28"/>
        </w:rPr>
        <w:t>commerce.</w:t>
      </w:r>
    </w:p>
    <w:p>
      <w:pPr>
        <w:pStyle w:val="BodyText"/>
        <w:spacing w:line="283" w:lineRule="auto" w:before="52"/>
        <w:ind w:left="1086" w:right="1215"/>
      </w:pPr>
      <w:r>
        <w:rPr/>
        <w:t>The use of Internet by</w:t>
      </w:r>
      <w:r>
        <w:rPr>
          <w:spacing w:val="-1"/>
        </w:rPr>
        <w:t> </w:t>
      </w:r>
      <w:r>
        <w:rPr/>
        <w:t>Small to Medium-sized Enterprises in</w:t>
      </w:r>
      <w:r>
        <w:rPr>
          <w:spacing w:val="-1"/>
        </w:rPr>
        <w:t> </w:t>
      </w:r>
      <w:r>
        <w:rPr/>
        <w:t>the United</w:t>
      </w:r>
      <w:r>
        <w:rPr>
          <w:spacing w:val="-3"/>
        </w:rPr>
        <w:t> </w:t>
      </w:r>
      <w:r>
        <w:rPr/>
        <w:t>Kingdom.</w:t>
      </w:r>
      <w:r>
        <w:rPr>
          <w:spacing w:val="67"/>
        </w:rPr>
        <w:t> </w:t>
      </w:r>
      <w:r>
        <w:rPr/>
        <w:t>Information,</w:t>
      </w:r>
      <w:r>
        <w:rPr>
          <w:spacing w:val="-3"/>
        </w:rPr>
        <w:t> </w:t>
      </w:r>
      <w:r>
        <w:rPr/>
        <w:t>Society</w:t>
      </w:r>
      <w:r>
        <w:rPr>
          <w:spacing w:val="-3"/>
        </w:rPr>
        <w:t> </w:t>
      </w:r>
      <w:r>
        <w:rPr/>
        <w:t>and</w:t>
      </w:r>
      <w:r>
        <w:rPr>
          <w:spacing w:val="-5"/>
        </w:rPr>
        <w:t> </w:t>
      </w:r>
      <w:r>
        <w:rPr/>
        <w:t>Justice</w:t>
      </w:r>
      <w:r>
        <w:rPr>
          <w:spacing w:val="-6"/>
        </w:rPr>
        <w:t> </w:t>
      </w:r>
      <w:r>
        <w:rPr/>
        <w:t>Journal,</w:t>
      </w:r>
      <w:r>
        <w:rPr>
          <w:spacing w:val="-2"/>
        </w:rPr>
        <w:t> 1(2).</w:t>
      </w:r>
    </w:p>
    <w:p>
      <w:pPr>
        <w:pStyle w:val="BodyText"/>
      </w:pPr>
    </w:p>
    <w:p>
      <w:pPr>
        <w:pStyle w:val="BodyText"/>
        <w:spacing w:before="131"/>
      </w:pPr>
    </w:p>
    <w:p>
      <w:pPr>
        <w:pStyle w:val="BodyText"/>
        <w:spacing w:line="278" w:lineRule="auto"/>
        <w:ind w:left="1086" w:right="1215" w:hanging="567"/>
      </w:pPr>
      <w:r>
        <w:rPr/>
        <w:t>Levenburg, N., Magal, S.R. &amp; Kosalge, P. (2006).</w:t>
      </w:r>
      <w:r>
        <w:rPr>
          <w:spacing w:val="40"/>
        </w:rPr>
        <w:t> </w:t>
      </w:r>
      <w:r>
        <w:rPr/>
        <w:t>An exploratory investigation</w:t>
      </w:r>
      <w:r>
        <w:rPr>
          <w:spacing w:val="-6"/>
        </w:rPr>
        <w:t> </w:t>
      </w:r>
      <w:r>
        <w:rPr/>
        <w:t>of</w:t>
      </w:r>
      <w:r>
        <w:rPr>
          <w:spacing w:val="-3"/>
        </w:rPr>
        <w:t> </w:t>
      </w:r>
      <w:r>
        <w:rPr/>
        <w:t>organizational</w:t>
      </w:r>
      <w:r>
        <w:rPr>
          <w:spacing w:val="-6"/>
        </w:rPr>
        <w:t> </w:t>
      </w:r>
      <w:r>
        <w:rPr/>
        <w:t>features</w:t>
      </w:r>
      <w:r>
        <w:rPr>
          <w:spacing w:val="-4"/>
        </w:rPr>
        <w:t> </w:t>
      </w:r>
      <w:r>
        <w:rPr/>
        <w:t>and</w:t>
      </w:r>
      <w:r>
        <w:rPr>
          <w:spacing w:val="-6"/>
        </w:rPr>
        <w:t> </w:t>
      </w:r>
      <w:r>
        <w:rPr/>
        <w:t>e-business</w:t>
      </w:r>
      <w:r>
        <w:rPr>
          <w:spacing w:val="-4"/>
        </w:rPr>
        <w:t> </w:t>
      </w:r>
      <w:r>
        <w:rPr/>
        <w:t>motivation among Small and Medium Enterprises in the US. Journal of </w:t>
      </w:r>
      <w:r>
        <w:rPr>
          <w:rFonts w:ascii="Arial"/>
          <w:i/>
        </w:rPr>
        <w:t>Electronic Markets</w:t>
      </w:r>
      <w:r>
        <w:rPr/>
        <w:t>, 16(1) 70-84.</w:t>
      </w:r>
    </w:p>
    <w:p>
      <w:pPr>
        <w:pStyle w:val="BodyText"/>
        <w:spacing w:before="57"/>
      </w:pPr>
    </w:p>
    <w:p>
      <w:pPr>
        <w:spacing w:line="276" w:lineRule="auto" w:before="0"/>
        <w:ind w:left="1086" w:right="1003" w:hanging="567"/>
        <w:jc w:val="left"/>
        <w:rPr>
          <w:sz w:val="28"/>
        </w:rPr>
      </w:pPr>
      <w:r>
        <w:rPr>
          <w:sz w:val="28"/>
        </w:rPr>
        <w:t>Levey, M., Powell, P. &amp; Worrall, I. (2005).</w:t>
      </w:r>
      <w:r>
        <w:rPr>
          <w:spacing w:val="40"/>
          <w:sz w:val="28"/>
        </w:rPr>
        <w:t> </w:t>
      </w:r>
      <w:r>
        <w:rPr>
          <w:sz w:val="28"/>
        </w:rPr>
        <w:t>Strategic internet and e- business in</w:t>
      </w:r>
      <w:r>
        <w:rPr>
          <w:spacing w:val="-3"/>
          <w:sz w:val="28"/>
        </w:rPr>
        <w:t> </w:t>
      </w:r>
      <w:r>
        <w:rPr>
          <w:sz w:val="28"/>
        </w:rPr>
        <w:t>SMEs:</w:t>
      </w:r>
      <w:r>
        <w:rPr>
          <w:spacing w:val="40"/>
          <w:sz w:val="28"/>
        </w:rPr>
        <w:t> </w:t>
      </w:r>
      <w:r>
        <w:rPr>
          <w:rFonts w:ascii="Arial"/>
          <w:i/>
          <w:sz w:val="28"/>
        </w:rPr>
        <w:t>Enablers</w:t>
      </w:r>
      <w:r>
        <w:rPr>
          <w:rFonts w:ascii="Arial"/>
          <w:i/>
          <w:spacing w:val="-5"/>
          <w:sz w:val="28"/>
        </w:rPr>
        <w:t> </w:t>
      </w:r>
      <w:r>
        <w:rPr>
          <w:rFonts w:ascii="Arial"/>
          <w:i/>
          <w:sz w:val="28"/>
        </w:rPr>
        <w:t>and</w:t>
      </w:r>
      <w:r>
        <w:rPr>
          <w:rFonts w:ascii="Arial"/>
          <w:i/>
          <w:spacing w:val="-6"/>
          <w:sz w:val="28"/>
        </w:rPr>
        <w:t> </w:t>
      </w:r>
      <w:r>
        <w:rPr>
          <w:rFonts w:ascii="Arial"/>
          <w:i/>
          <w:sz w:val="28"/>
        </w:rPr>
        <w:t>Inhibitors,</w:t>
      </w:r>
      <w:r>
        <w:rPr>
          <w:rFonts w:ascii="Arial"/>
          <w:i/>
          <w:spacing w:val="-5"/>
          <w:sz w:val="28"/>
        </w:rPr>
        <w:t> </w:t>
      </w:r>
      <w:r>
        <w:rPr>
          <w:rFonts w:ascii="Arial"/>
          <w:i/>
          <w:sz w:val="28"/>
        </w:rPr>
        <w:t>Information</w:t>
      </w:r>
      <w:r>
        <w:rPr>
          <w:rFonts w:ascii="Arial"/>
          <w:i/>
          <w:spacing w:val="-6"/>
          <w:sz w:val="28"/>
        </w:rPr>
        <w:t> </w:t>
      </w:r>
      <w:r>
        <w:rPr>
          <w:rFonts w:ascii="Arial"/>
          <w:i/>
          <w:sz w:val="28"/>
        </w:rPr>
        <w:t>Resources Management Journal, </w:t>
      </w:r>
      <w:r>
        <w:rPr>
          <w:sz w:val="28"/>
        </w:rPr>
        <w:t>18(4) 1-20.</w:t>
      </w:r>
    </w:p>
    <w:p>
      <w:pPr>
        <w:pStyle w:val="BodyText"/>
        <w:spacing w:before="59"/>
      </w:pPr>
    </w:p>
    <w:p>
      <w:pPr>
        <w:spacing w:line="278" w:lineRule="auto" w:before="0"/>
        <w:ind w:left="1240" w:right="1215" w:hanging="720"/>
        <w:jc w:val="left"/>
        <w:rPr>
          <w:sz w:val="28"/>
        </w:rPr>
      </w:pPr>
      <w:r>
        <w:rPr>
          <w:sz w:val="28"/>
        </w:rPr>
        <w:t>Looi,</w:t>
      </w:r>
      <w:r>
        <w:rPr>
          <w:spacing w:val="-2"/>
          <w:sz w:val="28"/>
        </w:rPr>
        <w:t> </w:t>
      </w:r>
      <w:r>
        <w:rPr>
          <w:sz w:val="28"/>
        </w:rPr>
        <w:t>H. C.</w:t>
      </w:r>
      <w:r>
        <w:rPr>
          <w:spacing w:val="-1"/>
          <w:sz w:val="28"/>
        </w:rPr>
        <w:t> </w:t>
      </w:r>
      <w:r>
        <w:rPr>
          <w:sz w:val="28"/>
        </w:rPr>
        <w:t>(2003).</w:t>
      </w:r>
      <w:r>
        <w:rPr>
          <w:spacing w:val="40"/>
          <w:sz w:val="28"/>
        </w:rPr>
        <w:t> </w:t>
      </w:r>
      <w:r>
        <w:rPr>
          <w:sz w:val="28"/>
        </w:rPr>
        <w:t>A model</w:t>
      </w:r>
      <w:r>
        <w:rPr>
          <w:spacing w:val="-3"/>
          <w:sz w:val="28"/>
        </w:rPr>
        <w:t> </w:t>
      </w:r>
      <w:r>
        <w:rPr>
          <w:sz w:val="28"/>
        </w:rPr>
        <w:t>of factors influencing</w:t>
      </w:r>
      <w:r>
        <w:rPr>
          <w:spacing w:val="-3"/>
          <w:sz w:val="28"/>
        </w:rPr>
        <w:t> </w:t>
      </w:r>
      <w:r>
        <w:rPr>
          <w:sz w:val="28"/>
        </w:rPr>
        <w:t>electronic</w:t>
      </w:r>
      <w:r>
        <w:rPr>
          <w:spacing w:val="-1"/>
          <w:sz w:val="28"/>
        </w:rPr>
        <w:t> </w:t>
      </w:r>
      <w:r>
        <w:rPr>
          <w:sz w:val="28"/>
        </w:rPr>
        <w:t>commerce adoption among small and medium enterprises in Brunei Darussalam.</w:t>
      </w:r>
      <w:r>
        <w:rPr>
          <w:spacing w:val="40"/>
          <w:sz w:val="28"/>
        </w:rPr>
        <w:t> </w:t>
      </w:r>
      <w:r>
        <w:rPr>
          <w:rFonts w:ascii="Arial"/>
          <w:i/>
          <w:sz w:val="28"/>
        </w:rPr>
        <w:t>International Journal of Information Technology</w:t>
      </w:r>
      <w:r>
        <w:rPr>
          <w:sz w:val="28"/>
        </w:rPr>
        <w:t>,</w:t>
      </w:r>
    </w:p>
    <w:p>
      <w:pPr>
        <w:pStyle w:val="BodyText"/>
        <w:spacing w:before="3"/>
        <w:ind w:left="1240"/>
      </w:pPr>
      <w:r>
        <w:rPr/>
        <w:t>10(1).</w:t>
      </w:r>
      <w:r>
        <w:rPr>
          <w:spacing w:val="77"/>
        </w:rPr>
        <w:t> </w:t>
      </w:r>
      <w:r>
        <w:rPr/>
        <w:t>72-</w:t>
      </w:r>
      <w:r>
        <w:rPr>
          <w:spacing w:val="-5"/>
        </w:rPr>
        <w:t>87.</w:t>
      </w:r>
    </w:p>
    <w:p>
      <w:pPr>
        <w:pStyle w:val="BodyText"/>
        <w:spacing w:before="103"/>
      </w:pPr>
    </w:p>
    <w:p>
      <w:pPr>
        <w:spacing w:before="0"/>
        <w:ind w:left="520" w:right="0" w:firstLine="0"/>
        <w:jc w:val="left"/>
        <w:rPr>
          <w:sz w:val="28"/>
        </w:rPr>
      </w:pPr>
      <w:r>
        <w:rPr>
          <w:sz w:val="28"/>
        </w:rPr>
        <w:t>Lukas,</w:t>
      </w:r>
      <w:r>
        <w:rPr>
          <w:spacing w:val="-4"/>
          <w:sz w:val="28"/>
        </w:rPr>
        <w:t> </w:t>
      </w:r>
      <w:r>
        <w:rPr>
          <w:sz w:val="28"/>
        </w:rPr>
        <w:t>H.</w:t>
      </w:r>
      <w:r>
        <w:rPr>
          <w:spacing w:val="-1"/>
          <w:sz w:val="28"/>
        </w:rPr>
        <w:t> </w:t>
      </w:r>
      <w:r>
        <w:rPr>
          <w:sz w:val="28"/>
        </w:rPr>
        <w:t>C.</w:t>
      </w:r>
      <w:r>
        <w:rPr>
          <w:spacing w:val="-1"/>
          <w:sz w:val="28"/>
        </w:rPr>
        <w:t> </w:t>
      </w:r>
      <w:r>
        <w:rPr>
          <w:sz w:val="28"/>
        </w:rPr>
        <w:t>(2000).</w:t>
      </w:r>
      <w:r>
        <w:rPr>
          <w:spacing w:val="75"/>
          <w:sz w:val="28"/>
        </w:rPr>
        <w:t> </w:t>
      </w:r>
      <w:r>
        <w:rPr>
          <w:rFonts w:ascii="Arial"/>
          <w:i/>
          <w:sz w:val="28"/>
        </w:rPr>
        <w:t>Information</w:t>
      </w:r>
      <w:r>
        <w:rPr>
          <w:rFonts w:ascii="Arial"/>
          <w:i/>
          <w:spacing w:val="-6"/>
          <w:sz w:val="28"/>
        </w:rPr>
        <w:t> </w:t>
      </w:r>
      <w:r>
        <w:rPr>
          <w:rFonts w:ascii="Arial"/>
          <w:i/>
          <w:sz w:val="28"/>
        </w:rPr>
        <w:t>Systems</w:t>
      </w:r>
      <w:r>
        <w:rPr>
          <w:rFonts w:ascii="Arial"/>
          <w:i/>
          <w:spacing w:val="-3"/>
          <w:sz w:val="28"/>
        </w:rPr>
        <w:t> </w:t>
      </w:r>
      <w:r>
        <w:rPr>
          <w:rFonts w:ascii="Arial"/>
          <w:i/>
          <w:sz w:val="28"/>
        </w:rPr>
        <w:t>Concepts</w:t>
      </w:r>
      <w:r>
        <w:rPr>
          <w:rFonts w:ascii="Arial"/>
          <w:i/>
          <w:spacing w:val="-5"/>
          <w:sz w:val="28"/>
        </w:rPr>
        <w:t> </w:t>
      </w:r>
      <w:r>
        <w:rPr>
          <w:rFonts w:ascii="Arial"/>
          <w:i/>
          <w:sz w:val="28"/>
        </w:rPr>
        <w:t>for</w:t>
      </w:r>
      <w:r>
        <w:rPr>
          <w:rFonts w:ascii="Arial"/>
          <w:i/>
          <w:spacing w:val="-3"/>
          <w:sz w:val="28"/>
        </w:rPr>
        <w:t> </w:t>
      </w:r>
      <w:r>
        <w:rPr>
          <w:rFonts w:ascii="Arial"/>
          <w:i/>
          <w:spacing w:val="-2"/>
          <w:sz w:val="28"/>
        </w:rPr>
        <w:t>Management</w:t>
      </w:r>
      <w:r>
        <w:rPr>
          <w:spacing w:val="-2"/>
          <w:sz w:val="28"/>
        </w:rPr>
        <w:t>.</w:t>
      </w:r>
    </w:p>
    <w:p>
      <w:pPr>
        <w:pStyle w:val="BodyText"/>
        <w:spacing w:before="52"/>
        <w:ind w:left="1086"/>
      </w:pPr>
      <w:r>
        <w:rPr/>
        <w:t>Kanses:</w:t>
      </w:r>
      <w:r>
        <w:rPr>
          <w:spacing w:val="-10"/>
        </w:rPr>
        <w:t> </w:t>
      </w:r>
      <w:r>
        <w:rPr/>
        <w:t>Mcgraw-</w:t>
      </w:r>
      <w:r>
        <w:rPr>
          <w:spacing w:val="-2"/>
        </w:rPr>
        <w:t>Hill.</w:t>
      </w:r>
    </w:p>
    <w:p>
      <w:pPr>
        <w:pStyle w:val="BodyText"/>
        <w:spacing w:before="108"/>
      </w:pPr>
    </w:p>
    <w:p>
      <w:pPr>
        <w:pStyle w:val="BodyText"/>
        <w:spacing w:line="280" w:lineRule="auto" w:before="1"/>
        <w:ind w:left="1240" w:right="1003" w:hanging="720"/>
      </w:pPr>
      <w:r>
        <w:rPr/>
        <w:t>Lyson, K. (2006).</w:t>
      </w:r>
      <w:r>
        <w:rPr>
          <w:spacing w:val="-1"/>
        </w:rPr>
        <w:t> </w:t>
      </w:r>
      <w:r>
        <w:rPr/>
        <w:t>Purchasing</w:t>
      </w:r>
      <w:r>
        <w:rPr>
          <w:spacing w:val="-3"/>
        </w:rPr>
        <w:t> </w:t>
      </w:r>
      <w:r>
        <w:rPr/>
        <w:t>and</w:t>
      </w:r>
      <w:r>
        <w:rPr>
          <w:spacing w:val="-3"/>
        </w:rPr>
        <w:t> </w:t>
      </w:r>
      <w:r>
        <w:rPr/>
        <w:t>chartered</w:t>
      </w:r>
      <w:r>
        <w:rPr>
          <w:spacing w:val="-3"/>
        </w:rPr>
        <w:t> </w:t>
      </w:r>
      <w:r>
        <w:rPr/>
        <w:t>Institute</w:t>
      </w:r>
      <w:r>
        <w:rPr>
          <w:spacing w:val="-3"/>
        </w:rPr>
        <w:t> </w:t>
      </w:r>
      <w:r>
        <w:rPr/>
        <w:t>of</w:t>
      </w:r>
      <w:r>
        <w:rPr>
          <w:spacing w:val="-1"/>
        </w:rPr>
        <w:t> </w:t>
      </w:r>
      <w:r>
        <w:rPr/>
        <w:t>purchasing</w:t>
      </w:r>
      <w:r>
        <w:rPr>
          <w:spacing w:val="40"/>
        </w:rPr>
        <w:t> </w:t>
      </w:r>
      <w:r>
        <w:rPr/>
        <w:t>and supply London: Pitman Publishing.</w:t>
      </w:r>
    </w:p>
    <w:p>
      <w:pPr>
        <w:pStyle w:val="BodyText"/>
        <w:spacing w:before="50"/>
      </w:pPr>
    </w:p>
    <w:p>
      <w:pPr>
        <w:pStyle w:val="BodyText"/>
        <w:spacing w:line="280" w:lineRule="auto"/>
        <w:ind w:left="1086" w:right="1215" w:hanging="567"/>
      </w:pPr>
      <w:r>
        <w:rPr/>
        <w:t>Maduka,</w:t>
      </w:r>
      <w:r>
        <w:rPr>
          <w:spacing w:val="-1"/>
        </w:rPr>
        <w:t> </w:t>
      </w:r>
      <w:r>
        <w:rPr/>
        <w:t>E.</w:t>
      </w:r>
      <w:r>
        <w:rPr>
          <w:spacing w:val="-1"/>
        </w:rPr>
        <w:t> </w:t>
      </w:r>
      <w:r>
        <w:rPr/>
        <w:t>(2005)</w:t>
      </w:r>
      <w:r>
        <w:rPr>
          <w:spacing w:val="-5"/>
        </w:rPr>
        <w:t> </w:t>
      </w:r>
      <w:r>
        <w:rPr/>
        <w:t>Internet</w:t>
      </w:r>
      <w:r>
        <w:rPr>
          <w:spacing w:val="-1"/>
        </w:rPr>
        <w:t> </w:t>
      </w:r>
      <w:r>
        <w:rPr/>
        <w:t>Marketing:</w:t>
      </w:r>
      <w:r>
        <w:rPr>
          <w:spacing w:val="-3"/>
        </w:rPr>
        <w:t> </w:t>
      </w:r>
      <w:r>
        <w:rPr/>
        <w:t>Challenges</w:t>
      </w:r>
      <w:r>
        <w:rPr>
          <w:spacing w:val="-2"/>
        </w:rPr>
        <w:t> </w:t>
      </w:r>
      <w:r>
        <w:rPr/>
        <w:t>and</w:t>
      </w:r>
      <w:r>
        <w:rPr>
          <w:spacing w:val="-3"/>
        </w:rPr>
        <w:t> </w:t>
      </w:r>
      <w:r>
        <w:rPr/>
        <w:t>Prospects</w:t>
      </w:r>
      <w:r>
        <w:rPr>
          <w:spacing w:val="-1"/>
        </w:rPr>
        <w:t> </w:t>
      </w:r>
      <w:r>
        <w:rPr/>
        <w:t>in Nigeria Marketing environments (Unpublished</w:t>
      </w:r>
      <w:r>
        <w:rPr>
          <w:spacing w:val="40"/>
        </w:rPr>
        <w:t> </w:t>
      </w:r>
      <w:r>
        <w:rPr/>
        <w:t>MSc Thesis) University of Nigeria. Nsukka, Enugu Campus.</w:t>
      </w:r>
    </w:p>
    <w:p>
      <w:pPr>
        <w:spacing w:after="0" w:line="280" w:lineRule="auto"/>
        <w:sectPr>
          <w:pgSz w:w="11910" w:h="16840"/>
          <w:pgMar w:header="0" w:footer="1002" w:top="1260" w:bottom="1200" w:left="920" w:right="480"/>
        </w:sectPr>
      </w:pPr>
    </w:p>
    <w:p>
      <w:pPr>
        <w:spacing w:line="276" w:lineRule="auto" w:before="74"/>
        <w:ind w:left="1086" w:right="1003" w:hanging="567"/>
        <w:jc w:val="left"/>
        <w:rPr>
          <w:sz w:val="28"/>
        </w:rPr>
      </w:pPr>
      <w:r>
        <w:rPr>
          <w:sz w:val="28"/>
        </w:rPr>
        <w:t>Maldeni,</w:t>
      </w:r>
      <w:r>
        <w:rPr>
          <w:spacing w:val="-2"/>
          <w:sz w:val="28"/>
        </w:rPr>
        <w:t> </w:t>
      </w:r>
      <w:r>
        <w:rPr>
          <w:sz w:val="28"/>
        </w:rPr>
        <w:t>H. M.</w:t>
      </w:r>
      <w:r>
        <w:rPr>
          <w:spacing w:val="-1"/>
          <w:sz w:val="28"/>
        </w:rPr>
        <w:t> </w:t>
      </w:r>
      <w:r>
        <w:rPr>
          <w:sz w:val="28"/>
        </w:rPr>
        <w:t>&amp;</w:t>
      </w:r>
      <w:r>
        <w:rPr>
          <w:spacing w:val="-2"/>
          <w:sz w:val="28"/>
        </w:rPr>
        <w:t> </w:t>
      </w:r>
      <w:r>
        <w:rPr>
          <w:sz w:val="28"/>
        </w:rPr>
        <w:t>Jayasenne, S.</w:t>
      </w:r>
      <w:r>
        <w:rPr>
          <w:spacing w:val="-1"/>
          <w:sz w:val="28"/>
        </w:rPr>
        <w:t> </w:t>
      </w:r>
      <w:r>
        <w:rPr>
          <w:sz w:val="28"/>
        </w:rPr>
        <w:t>(2008).</w:t>
      </w:r>
      <w:r>
        <w:rPr>
          <w:spacing w:val="40"/>
          <w:sz w:val="28"/>
        </w:rPr>
        <w:t> </w:t>
      </w:r>
      <w:r>
        <w:rPr>
          <w:sz w:val="28"/>
        </w:rPr>
        <w:t>Information and</w:t>
      </w:r>
      <w:r>
        <w:rPr>
          <w:spacing w:val="-5"/>
          <w:sz w:val="28"/>
        </w:rPr>
        <w:t> </w:t>
      </w:r>
      <w:r>
        <w:rPr>
          <w:sz w:val="28"/>
        </w:rPr>
        <w:t>communication technology usage and bank branch performance. </w:t>
      </w:r>
      <w:r>
        <w:rPr>
          <w:rFonts w:ascii="Arial"/>
          <w:i/>
          <w:sz w:val="28"/>
        </w:rPr>
        <w:t>The International Journal of Advances in ICT for Emerging Regions</w:t>
      </w:r>
      <w:r>
        <w:rPr>
          <w:sz w:val="28"/>
        </w:rPr>
        <w:t>, 2(2), 29-37.</w:t>
      </w:r>
    </w:p>
    <w:p>
      <w:pPr>
        <w:pStyle w:val="BodyText"/>
        <w:spacing w:before="54"/>
      </w:pPr>
    </w:p>
    <w:p>
      <w:pPr>
        <w:pStyle w:val="BodyText"/>
        <w:spacing w:line="276" w:lineRule="auto"/>
        <w:ind w:left="1086" w:right="1215" w:hanging="567"/>
      </w:pPr>
      <w:r>
        <w:rPr/>
        <w:t>Maria,</w:t>
      </w:r>
      <w:r>
        <w:rPr>
          <w:spacing w:val="-1"/>
        </w:rPr>
        <w:t> </w:t>
      </w:r>
      <w:r>
        <w:rPr/>
        <w:t>P.</w:t>
      </w:r>
      <w:r>
        <w:rPr>
          <w:spacing w:val="-1"/>
        </w:rPr>
        <w:t> </w:t>
      </w:r>
      <w:r>
        <w:rPr/>
        <w:t>(2002) Online Experience</w:t>
      </w:r>
      <w:r>
        <w:rPr>
          <w:spacing w:val="-2"/>
        </w:rPr>
        <w:t> </w:t>
      </w:r>
      <w:r>
        <w:rPr/>
        <w:t>its</w:t>
      </w:r>
      <w:r>
        <w:rPr>
          <w:spacing w:val="-1"/>
        </w:rPr>
        <w:t> </w:t>
      </w:r>
      <w:r>
        <w:rPr/>
        <w:t>now</w:t>
      </w:r>
      <w:r>
        <w:rPr>
          <w:spacing w:val="-3"/>
        </w:rPr>
        <w:t> </w:t>
      </w:r>
      <w:r>
        <w:rPr/>
        <w:t>a much better</w:t>
      </w:r>
      <w:r>
        <w:rPr>
          <w:spacing w:val="-2"/>
        </w:rPr>
        <w:t> </w:t>
      </w:r>
      <w:r>
        <w:rPr/>
        <w:t>fit. </w:t>
      </w:r>
      <w:r>
        <w:rPr>
          <w:rFonts w:ascii="Arial"/>
          <w:i/>
        </w:rPr>
        <w:t>USA Today</w:t>
      </w:r>
      <w:r>
        <w:rPr/>
        <w:t>. 35(2) 250-265.</w:t>
      </w:r>
    </w:p>
    <w:p>
      <w:pPr>
        <w:pStyle w:val="BodyText"/>
        <w:spacing w:before="52"/>
      </w:pPr>
    </w:p>
    <w:p>
      <w:pPr>
        <w:spacing w:line="278" w:lineRule="auto" w:before="0"/>
        <w:ind w:left="1086" w:right="1003" w:hanging="567"/>
        <w:jc w:val="left"/>
        <w:rPr>
          <w:sz w:val="28"/>
        </w:rPr>
      </w:pPr>
      <w:r>
        <w:rPr>
          <w:sz w:val="28"/>
        </w:rPr>
        <w:t>Massey, T.K. (2006).</w:t>
      </w:r>
      <w:r>
        <w:rPr>
          <w:spacing w:val="40"/>
          <w:sz w:val="28"/>
        </w:rPr>
        <w:t> </w:t>
      </w:r>
      <w:r>
        <w:rPr>
          <w:sz w:val="28"/>
        </w:rPr>
        <w:t>Computers in small business:</w:t>
      </w:r>
      <w:r>
        <w:rPr>
          <w:spacing w:val="40"/>
          <w:sz w:val="28"/>
        </w:rPr>
        <w:t> </w:t>
      </w:r>
      <w:r>
        <w:rPr>
          <w:rFonts w:ascii="Arial"/>
          <w:i/>
          <w:sz w:val="28"/>
        </w:rPr>
        <w:t>A case of underutilization.</w:t>
      </w:r>
      <w:r>
        <w:rPr>
          <w:rFonts w:ascii="Arial"/>
          <w:i/>
          <w:spacing w:val="40"/>
          <w:sz w:val="28"/>
        </w:rPr>
        <w:t> </w:t>
      </w:r>
      <w:r>
        <w:rPr>
          <w:rFonts w:ascii="Arial"/>
          <w:i/>
          <w:sz w:val="28"/>
        </w:rPr>
        <w:t>American</w:t>
      </w:r>
      <w:r>
        <w:rPr>
          <w:rFonts w:ascii="Arial"/>
          <w:i/>
          <w:spacing w:val="-6"/>
          <w:sz w:val="28"/>
        </w:rPr>
        <w:t> </w:t>
      </w:r>
      <w:r>
        <w:rPr>
          <w:rFonts w:ascii="Arial"/>
          <w:i/>
          <w:sz w:val="28"/>
        </w:rPr>
        <w:t>Journal</w:t>
      </w:r>
      <w:r>
        <w:rPr>
          <w:rFonts w:ascii="Arial"/>
          <w:i/>
          <w:spacing w:val="-6"/>
          <w:sz w:val="28"/>
        </w:rPr>
        <w:t> </w:t>
      </w:r>
      <w:r>
        <w:rPr>
          <w:rFonts w:ascii="Arial"/>
          <w:i/>
          <w:sz w:val="28"/>
        </w:rPr>
        <w:t>of</w:t>
      </w:r>
      <w:r>
        <w:rPr>
          <w:rFonts w:ascii="Arial"/>
          <w:i/>
          <w:spacing w:val="-7"/>
          <w:sz w:val="28"/>
        </w:rPr>
        <w:t> </w:t>
      </w:r>
      <w:r>
        <w:rPr>
          <w:rFonts w:ascii="Arial"/>
          <w:i/>
          <w:sz w:val="28"/>
        </w:rPr>
        <w:t>Small</w:t>
      </w:r>
      <w:r>
        <w:rPr>
          <w:rFonts w:ascii="Arial"/>
          <w:i/>
          <w:spacing w:val="-3"/>
          <w:sz w:val="28"/>
        </w:rPr>
        <w:t> </w:t>
      </w:r>
      <w:r>
        <w:rPr>
          <w:rFonts w:ascii="Arial"/>
          <w:i/>
          <w:sz w:val="28"/>
        </w:rPr>
        <w:t>Business.</w:t>
      </w:r>
      <w:r>
        <w:rPr>
          <w:rFonts w:ascii="Arial"/>
          <w:i/>
          <w:spacing w:val="-2"/>
          <w:sz w:val="28"/>
        </w:rPr>
        <w:t> </w:t>
      </w:r>
      <w:r>
        <w:rPr>
          <w:sz w:val="28"/>
        </w:rPr>
        <w:t>11(2),</w:t>
      </w:r>
      <w:r>
        <w:rPr>
          <w:spacing w:val="-1"/>
          <w:sz w:val="28"/>
        </w:rPr>
        <w:t> </w:t>
      </w:r>
      <w:r>
        <w:rPr>
          <w:sz w:val="28"/>
        </w:rPr>
        <w:t>51-60.</w:t>
      </w:r>
    </w:p>
    <w:p>
      <w:pPr>
        <w:pStyle w:val="BodyText"/>
        <w:spacing w:before="47"/>
      </w:pPr>
    </w:p>
    <w:p>
      <w:pPr>
        <w:spacing w:line="278" w:lineRule="auto" w:before="1"/>
        <w:ind w:left="1240" w:right="1215" w:hanging="720"/>
        <w:jc w:val="left"/>
        <w:rPr>
          <w:sz w:val="28"/>
        </w:rPr>
      </w:pPr>
      <w:r>
        <w:rPr>
          <w:sz w:val="28"/>
        </w:rPr>
        <w:t>Mbonu, B. (2000).</w:t>
      </w:r>
      <w:r>
        <w:rPr>
          <w:spacing w:val="78"/>
          <w:sz w:val="28"/>
        </w:rPr>
        <w:t> </w:t>
      </w:r>
      <w:r>
        <w:rPr>
          <w:rFonts w:ascii="Arial"/>
          <w:i/>
          <w:sz w:val="28"/>
        </w:rPr>
        <w:t>Teach</w:t>
      </w:r>
      <w:r>
        <w:rPr>
          <w:rFonts w:ascii="Arial"/>
          <w:i/>
          <w:spacing w:val="-3"/>
          <w:sz w:val="28"/>
        </w:rPr>
        <w:t> </w:t>
      </w:r>
      <w:r>
        <w:rPr>
          <w:rFonts w:ascii="Arial"/>
          <w:i/>
          <w:sz w:val="28"/>
        </w:rPr>
        <w:t>yourself</w:t>
      </w:r>
      <w:r>
        <w:rPr>
          <w:rFonts w:ascii="Arial"/>
          <w:i/>
          <w:spacing w:val="-2"/>
          <w:sz w:val="28"/>
        </w:rPr>
        <w:t> </w:t>
      </w:r>
      <w:r>
        <w:rPr>
          <w:rFonts w:ascii="Arial"/>
          <w:i/>
          <w:sz w:val="28"/>
        </w:rPr>
        <w:t>Internet</w:t>
      </w:r>
      <w:r>
        <w:rPr>
          <w:rFonts w:ascii="Arial"/>
          <w:i/>
          <w:spacing w:val="-2"/>
          <w:sz w:val="28"/>
        </w:rPr>
        <w:t> </w:t>
      </w:r>
      <w:r>
        <w:rPr>
          <w:rFonts w:ascii="Arial"/>
          <w:i/>
          <w:sz w:val="28"/>
        </w:rPr>
        <w:t>and</w:t>
      </w:r>
      <w:r>
        <w:rPr>
          <w:rFonts w:ascii="Arial"/>
          <w:i/>
          <w:spacing w:val="-3"/>
          <w:sz w:val="28"/>
        </w:rPr>
        <w:t> </w:t>
      </w:r>
      <w:r>
        <w:rPr>
          <w:rFonts w:ascii="Arial"/>
          <w:i/>
          <w:sz w:val="28"/>
        </w:rPr>
        <w:t>the</w:t>
      </w:r>
      <w:r>
        <w:rPr>
          <w:rFonts w:ascii="Arial"/>
          <w:i/>
          <w:spacing w:val="-7"/>
          <w:sz w:val="28"/>
        </w:rPr>
        <w:t> </w:t>
      </w:r>
      <w:r>
        <w:rPr>
          <w:rFonts w:ascii="Arial"/>
          <w:i/>
          <w:sz w:val="28"/>
        </w:rPr>
        <w:t>World</w:t>
      </w:r>
      <w:r>
        <w:rPr>
          <w:rFonts w:ascii="Arial"/>
          <w:i/>
          <w:spacing w:val="-5"/>
          <w:sz w:val="28"/>
        </w:rPr>
        <w:t> </w:t>
      </w:r>
      <w:r>
        <w:rPr>
          <w:rFonts w:ascii="Arial"/>
          <w:i/>
          <w:sz w:val="28"/>
        </w:rPr>
        <w:t>Wide</w:t>
      </w:r>
      <w:r>
        <w:rPr>
          <w:rFonts w:ascii="Arial"/>
          <w:i/>
          <w:spacing w:val="-7"/>
          <w:sz w:val="28"/>
        </w:rPr>
        <w:t> </w:t>
      </w:r>
      <w:r>
        <w:rPr>
          <w:rFonts w:ascii="Arial"/>
          <w:i/>
          <w:sz w:val="28"/>
        </w:rPr>
        <w:t>Web Step by Step.</w:t>
      </w:r>
      <w:r>
        <w:rPr>
          <w:rFonts w:ascii="Arial"/>
          <w:i/>
          <w:spacing w:val="40"/>
          <w:sz w:val="28"/>
        </w:rPr>
        <w:t> </w:t>
      </w:r>
      <w:r>
        <w:rPr>
          <w:sz w:val="28"/>
        </w:rPr>
        <w:t>Ikeja:</w:t>
      </w:r>
      <w:r>
        <w:rPr>
          <w:spacing w:val="40"/>
          <w:sz w:val="28"/>
        </w:rPr>
        <w:t> </w:t>
      </w:r>
      <w:r>
        <w:rPr>
          <w:sz w:val="28"/>
        </w:rPr>
        <w:t>Becky Publishers Ltd.</w:t>
      </w:r>
    </w:p>
    <w:p>
      <w:pPr>
        <w:pStyle w:val="BodyText"/>
        <w:spacing w:before="51"/>
      </w:pPr>
    </w:p>
    <w:p>
      <w:pPr>
        <w:spacing w:line="278" w:lineRule="auto" w:before="0"/>
        <w:ind w:left="1240" w:right="1184" w:hanging="720"/>
        <w:jc w:val="left"/>
        <w:rPr>
          <w:sz w:val="28"/>
        </w:rPr>
      </w:pPr>
      <w:r>
        <w:rPr>
          <w:sz w:val="28"/>
        </w:rPr>
        <w:t>McCole, P. &amp; Ramsey, E. (2004).</w:t>
      </w:r>
      <w:r>
        <w:rPr>
          <w:spacing w:val="40"/>
          <w:sz w:val="28"/>
        </w:rPr>
        <w:t> </w:t>
      </w:r>
      <w:r>
        <w:rPr>
          <w:sz w:val="28"/>
        </w:rPr>
        <w:t>Internet-enabled technology in knowledge-intensive</w:t>
      </w:r>
      <w:r>
        <w:rPr>
          <w:spacing w:val="-4"/>
          <w:sz w:val="28"/>
        </w:rPr>
        <w:t> </w:t>
      </w:r>
      <w:r>
        <w:rPr>
          <w:sz w:val="28"/>
        </w:rPr>
        <w:t>business.</w:t>
      </w:r>
      <w:r>
        <w:rPr>
          <w:spacing w:val="40"/>
          <w:sz w:val="28"/>
        </w:rPr>
        <w:t> </w:t>
      </w:r>
      <w:r>
        <w:rPr>
          <w:rFonts w:ascii="Arial"/>
          <w:i/>
          <w:sz w:val="28"/>
        </w:rPr>
        <w:t>Information</w:t>
      </w:r>
      <w:r>
        <w:rPr>
          <w:rFonts w:ascii="Arial"/>
          <w:i/>
          <w:spacing w:val="-9"/>
          <w:sz w:val="28"/>
        </w:rPr>
        <w:t> </w:t>
      </w:r>
      <w:r>
        <w:rPr>
          <w:rFonts w:ascii="Arial"/>
          <w:i/>
          <w:sz w:val="28"/>
        </w:rPr>
        <w:t>System</w:t>
      </w:r>
      <w:r>
        <w:rPr>
          <w:rFonts w:ascii="Arial"/>
          <w:i/>
          <w:spacing w:val="-9"/>
          <w:sz w:val="28"/>
        </w:rPr>
        <w:t> </w:t>
      </w:r>
      <w:r>
        <w:rPr>
          <w:rFonts w:ascii="Arial"/>
          <w:i/>
          <w:sz w:val="28"/>
        </w:rPr>
        <w:t>Management </w:t>
      </w:r>
      <w:r>
        <w:rPr>
          <w:sz w:val="28"/>
        </w:rPr>
        <w:t>1(15), 78-81.</w:t>
      </w:r>
    </w:p>
    <w:p>
      <w:pPr>
        <w:pStyle w:val="BodyText"/>
        <w:spacing w:before="55"/>
      </w:pPr>
    </w:p>
    <w:p>
      <w:pPr>
        <w:pStyle w:val="BodyText"/>
        <w:spacing w:line="280" w:lineRule="auto" w:before="1"/>
        <w:ind w:left="1086" w:right="1215" w:hanging="567"/>
      </w:pPr>
      <w:r>
        <w:rPr/>
        <w:t>Merrick,</w:t>
      </w:r>
      <w:r>
        <w:rPr>
          <w:spacing w:val="-1"/>
        </w:rPr>
        <w:t> </w:t>
      </w:r>
      <w:r>
        <w:rPr/>
        <w:t>B. (2003 May).</w:t>
      </w:r>
      <w:r>
        <w:rPr>
          <w:spacing w:val="40"/>
        </w:rPr>
        <w:t> </w:t>
      </w:r>
      <w:r>
        <w:rPr/>
        <w:t>Internet</w:t>
      </w:r>
      <w:r>
        <w:rPr>
          <w:spacing w:val="-1"/>
        </w:rPr>
        <w:t> </w:t>
      </w:r>
      <w:r>
        <w:rPr/>
        <w:t>marketing</w:t>
      </w:r>
      <w:r>
        <w:rPr>
          <w:spacing w:val="-2"/>
        </w:rPr>
        <w:t> </w:t>
      </w:r>
      <w:r>
        <w:rPr/>
        <w:t>done</w:t>
      </w:r>
      <w:r>
        <w:rPr>
          <w:spacing w:val="-3"/>
        </w:rPr>
        <w:t> </w:t>
      </w:r>
      <w:r>
        <w:rPr/>
        <w:t>right.</w:t>
      </w:r>
      <w:r>
        <w:rPr>
          <w:spacing w:val="40"/>
        </w:rPr>
        <w:t> </w:t>
      </w:r>
      <w:r>
        <w:rPr/>
        <w:t>Credit Union Magazine 69(10), 12.</w:t>
      </w:r>
    </w:p>
    <w:p>
      <w:pPr>
        <w:pStyle w:val="BodyText"/>
        <w:spacing w:before="48"/>
      </w:pPr>
    </w:p>
    <w:p>
      <w:pPr>
        <w:spacing w:line="278" w:lineRule="auto" w:before="0"/>
        <w:ind w:left="1086" w:right="1215" w:hanging="567"/>
        <w:jc w:val="left"/>
        <w:rPr>
          <w:sz w:val="28"/>
        </w:rPr>
      </w:pPr>
      <w:r>
        <w:rPr>
          <w:spacing w:val="-2"/>
          <w:w w:val="105"/>
          <w:sz w:val="28"/>
        </w:rPr>
        <w:t>Michalski,</w:t>
      </w:r>
      <w:r>
        <w:rPr>
          <w:spacing w:val="-13"/>
          <w:w w:val="105"/>
          <w:sz w:val="28"/>
        </w:rPr>
        <w:t> </w:t>
      </w:r>
      <w:r>
        <w:rPr>
          <w:spacing w:val="-2"/>
          <w:w w:val="105"/>
          <w:sz w:val="28"/>
        </w:rPr>
        <w:t>R.</w:t>
      </w:r>
      <w:r>
        <w:rPr>
          <w:spacing w:val="-13"/>
          <w:w w:val="105"/>
          <w:sz w:val="28"/>
        </w:rPr>
        <w:t> </w:t>
      </w:r>
      <w:r>
        <w:rPr>
          <w:spacing w:val="-2"/>
          <w:w w:val="105"/>
          <w:sz w:val="28"/>
        </w:rPr>
        <w:t>M.</w:t>
      </w:r>
      <w:r>
        <w:rPr>
          <w:spacing w:val="-13"/>
          <w:w w:val="105"/>
          <w:sz w:val="28"/>
        </w:rPr>
        <w:t> </w:t>
      </w:r>
      <w:r>
        <w:rPr>
          <w:spacing w:val="-2"/>
          <w:w w:val="105"/>
          <w:sz w:val="28"/>
        </w:rPr>
        <w:t>(2006).</w:t>
      </w:r>
      <w:r>
        <w:rPr>
          <w:spacing w:val="54"/>
          <w:w w:val="105"/>
          <w:sz w:val="28"/>
        </w:rPr>
        <w:t> </w:t>
      </w:r>
      <w:r>
        <w:rPr>
          <w:rFonts w:ascii="Arial" w:hAnsi="Arial"/>
          <w:i/>
          <w:spacing w:val="-2"/>
          <w:w w:val="105"/>
          <w:sz w:val="28"/>
        </w:rPr>
        <w:t>SME</w:t>
      </w:r>
      <w:r>
        <w:rPr>
          <w:rFonts w:ascii="Arial" w:hAnsi="Arial"/>
          <w:i/>
          <w:spacing w:val="-17"/>
          <w:w w:val="105"/>
          <w:sz w:val="28"/>
        </w:rPr>
        <w:t> </w:t>
      </w:r>
      <w:r>
        <w:rPr>
          <w:rFonts w:ascii="Arial" w:hAnsi="Arial"/>
          <w:i/>
          <w:spacing w:val="-2"/>
          <w:w w:val="105"/>
          <w:sz w:val="28"/>
        </w:rPr>
        <w:t>adoption</w:t>
      </w:r>
      <w:r>
        <w:rPr>
          <w:rFonts w:ascii="Arial" w:hAnsi="Arial"/>
          <w:i/>
          <w:spacing w:val="-17"/>
          <w:w w:val="105"/>
          <w:sz w:val="28"/>
        </w:rPr>
        <w:t> </w:t>
      </w:r>
      <w:r>
        <w:rPr>
          <w:rFonts w:ascii="Arial" w:hAnsi="Arial"/>
          <w:i/>
          <w:spacing w:val="-2"/>
          <w:w w:val="105"/>
          <w:sz w:val="28"/>
        </w:rPr>
        <w:t>of</w:t>
      </w:r>
      <w:r>
        <w:rPr>
          <w:rFonts w:ascii="Arial" w:hAnsi="Arial"/>
          <w:i/>
          <w:spacing w:val="-18"/>
          <w:w w:val="105"/>
          <w:sz w:val="28"/>
        </w:rPr>
        <w:t> </w:t>
      </w:r>
      <w:r>
        <w:rPr>
          <w:rFonts w:ascii="Arial" w:hAnsi="Arial"/>
          <w:i/>
          <w:spacing w:val="-2"/>
          <w:w w:val="105"/>
          <w:sz w:val="28"/>
        </w:rPr>
        <w:t>electronic</w:t>
      </w:r>
      <w:r>
        <w:rPr>
          <w:rFonts w:ascii="Arial" w:hAnsi="Arial"/>
          <w:i/>
          <w:spacing w:val="-17"/>
          <w:w w:val="105"/>
          <w:sz w:val="28"/>
        </w:rPr>
        <w:t> </w:t>
      </w:r>
      <w:r>
        <w:rPr>
          <w:rFonts w:ascii="Arial" w:hAnsi="Arial"/>
          <w:i/>
          <w:spacing w:val="-2"/>
          <w:w w:val="105"/>
          <w:sz w:val="28"/>
        </w:rPr>
        <w:t>marketing </w:t>
      </w:r>
      <w:r>
        <w:rPr>
          <w:rFonts w:ascii="Arial" w:hAnsi="Arial"/>
          <w:i/>
          <w:sz w:val="28"/>
        </w:rPr>
        <w:t>technologies:</w:t>
      </w:r>
      <w:r>
        <w:rPr>
          <w:rFonts w:ascii="Arial" w:hAnsi="Arial"/>
          <w:i/>
          <w:spacing w:val="40"/>
          <w:sz w:val="28"/>
        </w:rPr>
        <w:t> </w:t>
      </w:r>
      <w:r>
        <w:rPr>
          <w:rFonts w:ascii="Arial" w:hAnsi="Arial"/>
          <w:i/>
          <w:sz w:val="28"/>
        </w:rPr>
        <w:t>Implication for emerging national information infrastructure</w:t>
      </w:r>
      <w:r>
        <w:rPr>
          <w:rFonts w:ascii="Arial" w:hAnsi="Arial"/>
          <w:i/>
          <w:spacing w:val="-9"/>
          <w:sz w:val="28"/>
        </w:rPr>
        <w:t> </w:t>
      </w:r>
      <w:r>
        <w:rPr>
          <w:rFonts w:ascii="Arial" w:hAnsi="Arial"/>
          <w:i/>
          <w:sz w:val="28"/>
        </w:rPr>
        <w:t>systems.</w:t>
      </w:r>
      <w:r>
        <w:rPr>
          <w:rFonts w:ascii="Arial" w:hAnsi="Arial"/>
          <w:i/>
          <w:spacing w:val="-4"/>
          <w:sz w:val="28"/>
        </w:rPr>
        <w:t> </w:t>
      </w:r>
      <w:r>
        <w:rPr>
          <w:sz w:val="28"/>
        </w:rPr>
        <w:t>Proceedings</w:t>
      </w:r>
      <w:r>
        <w:rPr>
          <w:spacing w:val="-4"/>
          <w:sz w:val="28"/>
        </w:rPr>
        <w:t> </w:t>
      </w:r>
      <w:r>
        <w:rPr>
          <w:sz w:val="28"/>
        </w:rPr>
        <w:t>of</w:t>
      </w:r>
      <w:r>
        <w:rPr>
          <w:spacing w:val="-4"/>
          <w:sz w:val="28"/>
        </w:rPr>
        <w:t> </w:t>
      </w:r>
      <w:r>
        <w:rPr>
          <w:sz w:val="28"/>
        </w:rPr>
        <w:t>the</w:t>
      </w:r>
      <w:r>
        <w:rPr>
          <w:spacing w:val="-6"/>
          <w:sz w:val="28"/>
        </w:rPr>
        <w:t> </w:t>
      </w:r>
      <w:r>
        <w:rPr>
          <w:sz w:val="28"/>
        </w:rPr>
        <w:t>Hawaii</w:t>
      </w:r>
      <w:r>
        <w:rPr>
          <w:spacing w:val="-3"/>
          <w:sz w:val="28"/>
        </w:rPr>
        <w:t> </w:t>
      </w:r>
      <w:r>
        <w:rPr>
          <w:sz w:val="28"/>
        </w:rPr>
        <w:t>International </w:t>
      </w:r>
      <w:r>
        <w:rPr>
          <w:w w:val="105"/>
          <w:sz w:val="28"/>
        </w:rPr>
        <w:t>Conference</w:t>
      </w:r>
      <w:r>
        <w:rPr>
          <w:spacing w:val="-4"/>
          <w:w w:val="105"/>
          <w:sz w:val="28"/>
        </w:rPr>
        <w:t> </w:t>
      </w:r>
      <w:r>
        <w:rPr>
          <w:w w:val="105"/>
          <w:sz w:val="28"/>
        </w:rPr>
        <w:t>Systems,</w:t>
      </w:r>
      <w:r>
        <w:rPr>
          <w:spacing w:val="-2"/>
          <w:w w:val="105"/>
          <w:sz w:val="28"/>
        </w:rPr>
        <w:t> </w:t>
      </w:r>
      <w:r>
        <w:rPr>
          <w:w w:val="105"/>
          <w:sz w:val="28"/>
        </w:rPr>
        <w:t>495</w:t>
      </w:r>
      <w:r>
        <w:rPr>
          <w:spacing w:val="-3"/>
          <w:w w:val="105"/>
          <w:sz w:val="28"/>
        </w:rPr>
        <w:t> </w:t>
      </w:r>
      <w:r>
        <w:rPr>
          <w:w w:val="160"/>
          <w:sz w:val="28"/>
        </w:rPr>
        <w:t>–</w:t>
      </w:r>
      <w:r>
        <w:rPr>
          <w:spacing w:val="-40"/>
          <w:w w:val="160"/>
          <w:sz w:val="28"/>
        </w:rPr>
        <w:t> </w:t>
      </w:r>
      <w:r>
        <w:rPr>
          <w:w w:val="105"/>
          <w:sz w:val="28"/>
        </w:rPr>
        <w:t>504.</w:t>
      </w:r>
    </w:p>
    <w:p>
      <w:pPr>
        <w:pStyle w:val="BodyText"/>
        <w:spacing w:before="50"/>
      </w:pPr>
    </w:p>
    <w:p>
      <w:pPr>
        <w:pStyle w:val="BodyText"/>
        <w:ind w:left="520"/>
      </w:pPr>
      <w:r>
        <w:rPr/>
        <w:t>Muller,</w:t>
      </w:r>
      <w:r>
        <w:rPr>
          <w:spacing w:val="-1"/>
        </w:rPr>
        <w:t> </w:t>
      </w:r>
      <w:r>
        <w:rPr/>
        <w:t>N.J.</w:t>
      </w:r>
      <w:r>
        <w:rPr>
          <w:spacing w:val="-3"/>
        </w:rPr>
        <w:t> </w:t>
      </w:r>
      <w:r>
        <w:rPr/>
        <w:t>(2002).</w:t>
      </w:r>
      <w:r>
        <w:rPr>
          <w:spacing w:val="-2"/>
        </w:rPr>
        <w:t> </w:t>
      </w:r>
      <w:r>
        <w:rPr/>
        <w:t>How</w:t>
      </w:r>
      <w:r>
        <w:rPr>
          <w:spacing w:val="-6"/>
        </w:rPr>
        <w:t> </w:t>
      </w:r>
      <w:r>
        <w:rPr/>
        <w:t>the</w:t>
      </w:r>
      <w:r>
        <w:rPr>
          <w:spacing w:val="-2"/>
        </w:rPr>
        <w:t> </w:t>
      </w:r>
      <w:r>
        <w:rPr/>
        <w:t>internet</w:t>
      </w:r>
      <w:r>
        <w:rPr>
          <w:spacing w:val="-2"/>
        </w:rPr>
        <w:t> </w:t>
      </w:r>
      <w:r>
        <w:rPr/>
        <w:t>is</w:t>
      </w:r>
      <w:r>
        <w:rPr>
          <w:spacing w:val="-3"/>
        </w:rPr>
        <w:t> </w:t>
      </w:r>
      <w:r>
        <w:rPr/>
        <w:t>breaking</w:t>
      </w:r>
      <w:r>
        <w:rPr>
          <w:spacing w:val="-4"/>
        </w:rPr>
        <w:t> </w:t>
      </w:r>
      <w:r>
        <w:rPr/>
        <w:t>down</w:t>
      </w:r>
      <w:r>
        <w:rPr>
          <w:spacing w:val="-2"/>
        </w:rPr>
        <w:t> </w:t>
      </w:r>
      <w:r>
        <w:rPr/>
        <w:t>barriers</w:t>
      </w:r>
      <w:r>
        <w:rPr>
          <w:spacing w:val="-3"/>
        </w:rPr>
        <w:t> </w:t>
      </w:r>
      <w:r>
        <w:rPr/>
        <w:t>to</w:t>
      </w:r>
      <w:r>
        <w:rPr>
          <w:spacing w:val="-4"/>
        </w:rPr>
        <w:t> </w:t>
      </w:r>
      <w:r>
        <w:rPr>
          <w:spacing w:val="-5"/>
        </w:rPr>
        <w:t>EDI</w:t>
      </w:r>
    </w:p>
    <w:p>
      <w:pPr>
        <w:spacing w:before="51"/>
        <w:ind w:left="1240" w:right="0" w:firstLine="0"/>
        <w:jc w:val="left"/>
        <w:rPr>
          <w:sz w:val="28"/>
        </w:rPr>
      </w:pPr>
      <w:r>
        <w:rPr>
          <w:rFonts w:ascii="Arial"/>
          <w:i/>
          <w:sz w:val="28"/>
        </w:rPr>
        <w:t>Information</w:t>
      </w:r>
      <w:r>
        <w:rPr>
          <w:rFonts w:ascii="Arial"/>
          <w:i/>
          <w:spacing w:val="-8"/>
          <w:sz w:val="28"/>
        </w:rPr>
        <w:t> </w:t>
      </w:r>
      <w:r>
        <w:rPr>
          <w:rFonts w:ascii="Arial"/>
          <w:i/>
          <w:sz w:val="28"/>
        </w:rPr>
        <w:t>System</w:t>
      </w:r>
      <w:r>
        <w:rPr>
          <w:rFonts w:ascii="Arial"/>
          <w:i/>
          <w:spacing w:val="-9"/>
          <w:sz w:val="28"/>
        </w:rPr>
        <w:t> </w:t>
      </w:r>
      <w:r>
        <w:rPr>
          <w:rFonts w:ascii="Arial"/>
          <w:i/>
          <w:sz w:val="28"/>
        </w:rPr>
        <w:t>Management</w:t>
      </w:r>
      <w:r>
        <w:rPr>
          <w:rFonts w:ascii="Arial"/>
          <w:i/>
          <w:spacing w:val="-2"/>
          <w:sz w:val="28"/>
        </w:rPr>
        <w:t> </w:t>
      </w:r>
      <w:r>
        <w:rPr>
          <w:sz w:val="28"/>
        </w:rPr>
        <w:t>1(15),</w:t>
      </w:r>
      <w:r>
        <w:rPr>
          <w:spacing w:val="-1"/>
          <w:sz w:val="28"/>
        </w:rPr>
        <w:t> </w:t>
      </w:r>
      <w:r>
        <w:rPr>
          <w:sz w:val="28"/>
        </w:rPr>
        <w:t>78-</w:t>
      </w:r>
      <w:r>
        <w:rPr>
          <w:spacing w:val="-5"/>
          <w:sz w:val="28"/>
        </w:rPr>
        <w:t>81.</w:t>
      </w:r>
    </w:p>
    <w:p>
      <w:pPr>
        <w:pStyle w:val="BodyText"/>
        <w:spacing w:before="100"/>
      </w:pPr>
    </w:p>
    <w:p>
      <w:pPr>
        <w:tabs>
          <w:tab w:pos="5179" w:val="left" w:leader="none"/>
        </w:tabs>
        <w:spacing w:line="278" w:lineRule="auto" w:before="0"/>
        <w:ind w:left="1240" w:right="977" w:hanging="720"/>
        <w:jc w:val="left"/>
        <w:rPr>
          <w:sz w:val="28"/>
        </w:rPr>
      </w:pPr>
      <w:r>
        <w:rPr>
          <w:sz w:val="28"/>
        </w:rPr>
        <w:t>Mmuo, A.N. (2005). </w:t>
      </w:r>
      <w:r>
        <w:rPr>
          <w:rFonts w:ascii="Arial"/>
          <w:i/>
          <w:sz w:val="28"/>
        </w:rPr>
        <w:t>Assessment</w:t>
      </w:r>
      <w:r>
        <w:rPr>
          <w:rFonts w:ascii="Arial"/>
          <w:i/>
          <w:spacing w:val="-4"/>
          <w:sz w:val="28"/>
        </w:rPr>
        <w:t> </w:t>
      </w:r>
      <w:r>
        <w:rPr>
          <w:rFonts w:ascii="Arial"/>
          <w:i/>
          <w:sz w:val="28"/>
        </w:rPr>
        <w:t>of</w:t>
      </w:r>
      <w:r>
        <w:rPr>
          <w:rFonts w:ascii="Arial"/>
          <w:i/>
          <w:spacing w:val="-6"/>
          <w:sz w:val="28"/>
        </w:rPr>
        <w:t> </w:t>
      </w:r>
      <w:r>
        <w:rPr>
          <w:rFonts w:ascii="Arial"/>
          <w:i/>
          <w:sz w:val="28"/>
        </w:rPr>
        <w:t>the</w:t>
      </w:r>
      <w:r>
        <w:rPr>
          <w:rFonts w:ascii="Arial"/>
          <w:i/>
          <w:spacing w:val="-5"/>
          <w:sz w:val="28"/>
        </w:rPr>
        <w:t> </w:t>
      </w:r>
      <w:r>
        <w:rPr>
          <w:rFonts w:ascii="Arial"/>
          <w:i/>
          <w:sz w:val="28"/>
        </w:rPr>
        <w:t>level</w:t>
      </w:r>
      <w:r>
        <w:rPr>
          <w:rFonts w:ascii="Arial"/>
          <w:i/>
          <w:spacing w:val="-2"/>
          <w:sz w:val="28"/>
        </w:rPr>
        <w:t> </w:t>
      </w:r>
      <w:r>
        <w:rPr>
          <w:rFonts w:ascii="Arial"/>
          <w:i/>
          <w:sz w:val="28"/>
        </w:rPr>
        <w:t>of</w:t>
      </w:r>
      <w:r>
        <w:rPr>
          <w:rFonts w:ascii="Arial"/>
          <w:i/>
          <w:spacing w:val="-4"/>
          <w:sz w:val="28"/>
        </w:rPr>
        <w:t> </w:t>
      </w:r>
      <w:r>
        <w:rPr>
          <w:rFonts w:ascii="Arial"/>
          <w:i/>
          <w:sz w:val="28"/>
        </w:rPr>
        <w:t>awareness</w:t>
      </w:r>
      <w:r>
        <w:rPr>
          <w:rFonts w:ascii="Arial"/>
          <w:i/>
          <w:spacing w:val="-4"/>
          <w:sz w:val="28"/>
        </w:rPr>
        <w:t> </w:t>
      </w:r>
      <w:r>
        <w:rPr>
          <w:rFonts w:ascii="Arial"/>
          <w:i/>
          <w:sz w:val="28"/>
        </w:rPr>
        <w:t>and</w:t>
      </w:r>
      <w:r>
        <w:rPr>
          <w:rFonts w:ascii="Arial"/>
          <w:i/>
          <w:spacing w:val="-5"/>
          <w:sz w:val="28"/>
        </w:rPr>
        <w:t> </w:t>
      </w:r>
      <w:r>
        <w:rPr>
          <w:rFonts w:ascii="Arial"/>
          <w:i/>
          <w:sz w:val="28"/>
        </w:rPr>
        <w:t>utilization of electronic commerce by indigenous manufacturing industries</w:t>
      </w:r>
      <w:r>
        <w:rPr>
          <w:sz w:val="28"/>
        </w:rPr>
        <w:t>. (Unpublished masters thesis).</w:t>
        <w:tab/>
        <w:t>Nnamdi Azikiwe University, Awka.</w:t>
      </w:r>
    </w:p>
    <w:p>
      <w:pPr>
        <w:pStyle w:val="BodyText"/>
      </w:pPr>
    </w:p>
    <w:p>
      <w:pPr>
        <w:pStyle w:val="BodyText"/>
        <w:spacing w:before="138"/>
      </w:pPr>
    </w:p>
    <w:p>
      <w:pPr>
        <w:pStyle w:val="BodyText"/>
        <w:spacing w:line="276" w:lineRule="auto"/>
        <w:ind w:left="1240" w:right="1215" w:hanging="720"/>
      </w:pPr>
      <w:r>
        <w:rPr/>
        <w:t>Mutula, M.S. &amp; Brakel, P.V. (2006).</w:t>
      </w:r>
      <w:r>
        <w:rPr>
          <w:spacing w:val="40"/>
        </w:rPr>
        <w:t> </w:t>
      </w:r>
      <w:r>
        <w:rPr/>
        <w:t>E-readiness of SMEs in the ICT sector</w:t>
      </w:r>
      <w:r>
        <w:rPr>
          <w:spacing w:val="-2"/>
        </w:rPr>
        <w:t> </w:t>
      </w:r>
      <w:r>
        <w:rPr/>
        <w:t>in</w:t>
      </w:r>
      <w:r>
        <w:rPr>
          <w:spacing w:val="-3"/>
        </w:rPr>
        <w:t> </w:t>
      </w:r>
      <w:r>
        <w:rPr/>
        <w:t>Botswana.</w:t>
      </w:r>
      <w:r>
        <w:rPr>
          <w:spacing w:val="-2"/>
        </w:rPr>
        <w:t> </w:t>
      </w:r>
      <w:r>
        <w:rPr/>
        <w:t>Journal</w:t>
      </w:r>
      <w:r>
        <w:rPr>
          <w:spacing w:val="-2"/>
        </w:rPr>
        <w:t> </w:t>
      </w:r>
      <w:r>
        <w:rPr/>
        <w:t>of</w:t>
      </w:r>
      <w:r>
        <w:rPr>
          <w:spacing w:val="40"/>
        </w:rPr>
        <w:t> </w:t>
      </w:r>
      <w:r>
        <w:rPr>
          <w:rFonts w:ascii="Arial"/>
          <w:i/>
        </w:rPr>
        <w:t>Electronic</w:t>
      </w:r>
      <w:r>
        <w:rPr>
          <w:rFonts w:ascii="Arial"/>
          <w:i/>
          <w:spacing w:val="-5"/>
        </w:rPr>
        <w:t> </w:t>
      </w:r>
      <w:r>
        <w:rPr>
          <w:rFonts w:ascii="Arial"/>
          <w:i/>
        </w:rPr>
        <w:t>Library</w:t>
      </w:r>
      <w:r>
        <w:rPr/>
        <w:t>,</w:t>
      </w:r>
      <w:r>
        <w:rPr>
          <w:spacing w:val="-1"/>
        </w:rPr>
        <w:t> </w:t>
      </w:r>
      <w:r>
        <w:rPr/>
        <w:t>24, 402-407.</w:t>
      </w:r>
    </w:p>
    <w:p>
      <w:pPr>
        <w:spacing w:after="0" w:line="276" w:lineRule="auto"/>
        <w:sectPr>
          <w:pgSz w:w="11910" w:h="16840"/>
          <w:pgMar w:header="0" w:footer="1002" w:top="1260" w:bottom="1200" w:left="920" w:right="480"/>
        </w:sectPr>
      </w:pPr>
    </w:p>
    <w:p>
      <w:pPr>
        <w:spacing w:line="278" w:lineRule="auto" w:before="69"/>
        <w:ind w:left="1240" w:right="1215" w:hanging="720"/>
        <w:jc w:val="left"/>
        <w:rPr>
          <w:sz w:val="28"/>
        </w:rPr>
      </w:pPr>
      <w:r>
        <w:rPr>
          <w:sz w:val="28"/>
        </w:rPr>
        <w:t>Munasinga, G. &amp; Jayawardena, D. (2009).</w:t>
      </w:r>
      <w:r>
        <w:rPr>
          <w:spacing w:val="40"/>
          <w:sz w:val="28"/>
        </w:rPr>
        <w:t> </w:t>
      </w:r>
      <w:r>
        <w:rPr>
          <w:rFonts w:ascii="Arial"/>
          <w:i/>
          <w:sz w:val="28"/>
        </w:rPr>
        <w:t>The </w:t>
      </w:r>
      <w:r>
        <w:rPr>
          <w:sz w:val="28"/>
        </w:rPr>
        <w:t>use of hosted enterprises</w:t>
      </w:r>
      <w:r>
        <w:rPr>
          <w:spacing w:val="-1"/>
          <w:sz w:val="28"/>
        </w:rPr>
        <w:t> </w:t>
      </w:r>
      <w:r>
        <w:rPr>
          <w:sz w:val="28"/>
        </w:rPr>
        <w:t>application by</w:t>
      </w:r>
      <w:r>
        <w:rPr>
          <w:spacing w:val="-4"/>
          <w:sz w:val="28"/>
        </w:rPr>
        <w:t> </w:t>
      </w:r>
      <w:r>
        <w:rPr>
          <w:sz w:val="28"/>
        </w:rPr>
        <w:t>SMEs:</w:t>
      </w:r>
      <w:r>
        <w:rPr>
          <w:spacing w:val="40"/>
          <w:sz w:val="28"/>
        </w:rPr>
        <w:t> </w:t>
      </w:r>
      <w:r>
        <w:rPr>
          <w:sz w:val="28"/>
        </w:rPr>
        <w:t>A</w:t>
      </w:r>
      <w:r>
        <w:rPr>
          <w:spacing w:val="-2"/>
          <w:sz w:val="28"/>
        </w:rPr>
        <w:t> </w:t>
      </w:r>
      <w:r>
        <w:rPr>
          <w:sz w:val="28"/>
        </w:rPr>
        <w:t>dual market</w:t>
      </w:r>
      <w:r>
        <w:rPr>
          <w:spacing w:val="-1"/>
          <w:sz w:val="28"/>
        </w:rPr>
        <w:t> </w:t>
      </w:r>
      <w:r>
        <w:rPr>
          <w:sz w:val="28"/>
        </w:rPr>
        <w:t>and</w:t>
      </w:r>
      <w:r>
        <w:rPr>
          <w:spacing w:val="-3"/>
          <w:sz w:val="28"/>
        </w:rPr>
        <w:t> </w:t>
      </w:r>
      <w:r>
        <w:rPr>
          <w:sz w:val="28"/>
        </w:rPr>
        <w:t>user perspective. </w:t>
      </w:r>
      <w:r>
        <w:rPr>
          <w:rFonts w:ascii="Arial"/>
          <w:i/>
          <w:sz w:val="28"/>
        </w:rPr>
        <w:t>Journal of Electronic Market. </w:t>
      </w:r>
      <w:r>
        <w:rPr>
          <w:sz w:val="28"/>
        </w:rPr>
        <w:t>16(1) 85-88.</w:t>
      </w:r>
    </w:p>
    <w:p>
      <w:pPr>
        <w:pStyle w:val="BodyText"/>
        <w:spacing w:before="50"/>
      </w:pPr>
    </w:p>
    <w:p>
      <w:pPr>
        <w:spacing w:before="0"/>
        <w:ind w:left="520" w:right="0" w:firstLine="0"/>
        <w:jc w:val="left"/>
        <w:rPr>
          <w:sz w:val="28"/>
        </w:rPr>
      </w:pPr>
      <w:r>
        <w:rPr>
          <w:sz w:val="28"/>
        </w:rPr>
        <w:t>Myer,</w:t>
      </w:r>
      <w:r>
        <w:rPr>
          <w:spacing w:val="-1"/>
          <w:sz w:val="28"/>
        </w:rPr>
        <w:t> </w:t>
      </w:r>
      <w:r>
        <w:rPr>
          <w:sz w:val="28"/>
        </w:rPr>
        <w:t>S.T.</w:t>
      </w:r>
      <w:r>
        <w:rPr>
          <w:spacing w:val="-1"/>
          <w:sz w:val="28"/>
        </w:rPr>
        <w:t> </w:t>
      </w:r>
      <w:r>
        <w:rPr>
          <w:sz w:val="28"/>
        </w:rPr>
        <w:t>&amp;</w:t>
      </w:r>
      <w:r>
        <w:rPr>
          <w:spacing w:val="1"/>
          <w:sz w:val="28"/>
        </w:rPr>
        <w:t> </w:t>
      </w:r>
      <w:r>
        <w:rPr>
          <w:sz w:val="28"/>
        </w:rPr>
        <w:t>Kenter,</w:t>
      </w:r>
      <w:r>
        <w:rPr>
          <w:spacing w:val="1"/>
          <w:sz w:val="28"/>
        </w:rPr>
        <w:t> </w:t>
      </w:r>
      <w:r>
        <w:rPr>
          <w:sz w:val="28"/>
        </w:rPr>
        <w:t>L.U.</w:t>
      </w:r>
      <w:r>
        <w:rPr>
          <w:spacing w:val="-1"/>
          <w:sz w:val="28"/>
        </w:rPr>
        <w:t> </w:t>
      </w:r>
      <w:r>
        <w:rPr>
          <w:sz w:val="28"/>
        </w:rPr>
        <w:t>(2008).</w:t>
      </w:r>
      <w:r>
        <w:rPr>
          <w:spacing w:val="4"/>
          <w:sz w:val="28"/>
        </w:rPr>
        <w:t> </w:t>
      </w:r>
      <w:r>
        <w:rPr>
          <w:rFonts w:ascii="Arial"/>
          <w:i/>
          <w:sz w:val="28"/>
        </w:rPr>
        <w:t>Technology</w:t>
      </w:r>
      <w:r>
        <w:rPr>
          <w:rFonts w:ascii="Arial"/>
          <w:i/>
          <w:spacing w:val="-5"/>
          <w:sz w:val="28"/>
        </w:rPr>
        <w:t> </w:t>
      </w:r>
      <w:r>
        <w:rPr>
          <w:rFonts w:ascii="Arial"/>
          <w:i/>
          <w:sz w:val="28"/>
        </w:rPr>
        <w:t>application</w:t>
      </w:r>
      <w:r>
        <w:rPr>
          <w:rFonts w:ascii="Arial"/>
          <w:i/>
          <w:spacing w:val="-5"/>
          <w:sz w:val="28"/>
        </w:rPr>
        <w:t> </w:t>
      </w:r>
      <w:r>
        <w:rPr>
          <w:rFonts w:ascii="Arial"/>
          <w:i/>
          <w:sz w:val="28"/>
        </w:rPr>
        <w:t>in</w:t>
      </w:r>
      <w:r>
        <w:rPr>
          <w:rFonts w:ascii="Arial"/>
          <w:i/>
          <w:spacing w:val="-3"/>
          <w:sz w:val="28"/>
        </w:rPr>
        <w:t> </w:t>
      </w:r>
      <w:r>
        <w:rPr>
          <w:rFonts w:ascii="Arial"/>
          <w:i/>
          <w:sz w:val="28"/>
        </w:rPr>
        <w:t>the</w:t>
      </w:r>
      <w:r>
        <w:rPr>
          <w:rFonts w:ascii="Arial"/>
          <w:i/>
          <w:spacing w:val="-5"/>
          <w:sz w:val="28"/>
        </w:rPr>
        <w:t> </w:t>
      </w:r>
      <w:r>
        <w:rPr>
          <w:rFonts w:ascii="Arial"/>
          <w:i/>
          <w:spacing w:val="-2"/>
          <w:sz w:val="28"/>
        </w:rPr>
        <w:t>industry</w:t>
      </w:r>
      <w:r>
        <w:rPr>
          <w:spacing w:val="-2"/>
          <w:sz w:val="28"/>
        </w:rPr>
        <w:t>.</w:t>
      </w:r>
    </w:p>
    <w:p>
      <w:pPr>
        <w:pStyle w:val="BodyText"/>
        <w:spacing w:before="52"/>
        <w:ind w:left="1086"/>
      </w:pPr>
      <w:r>
        <w:rPr/>
        <w:t>New York:</w:t>
      </w:r>
      <w:r>
        <w:rPr>
          <w:spacing w:val="1"/>
        </w:rPr>
        <w:t> </w:t>
      </w:r>
      <w:r>
        <w:rPr/>
        <w:t>John</w:t>
      </w:r>
      <w:r>
        <w:rPr>
          <w:spacing w:val="-4"/>
        </w:rPr>
        <w:t> </w:t>
      </w:r>
      <w:r>
        <w:rPr/>
        <w:t>Wiley</w:t>
      </w:r>
      <w:r>
        <w:rPr>
          <w:spacing w:val="-2"/>
        </w:rPr>
        <w:t> </w:t>
      </w:r>
      <w:r>
        <w:rPr/>
        <w:t>&amp;</w:t>
      </w:r>
      <w:r>
        <w:rPr>
          <w:spacing w:val="1"/>
        </w:rPr>
        <w:t> </w:t>
      </w:r>
      <w:r>
        <w:rPr/>
        <w:t>Sons</w:t>
      </w:r>
      <w:r>
        <w:rPr>
          <w:spacing w:val="1"/>
        </w:rPr>
        <w:t> </w:t>
      </w:r>
      <w:r>
        <w:rPr>
          <w:spacing w:val="-2"/>
        </w:rPr>
        <w:t>Publishers.</w:t>
      </w:r>
    </w:p>
    <w:p>
      <w:pPr>
        <w:pStyle w:val="BodyText"/>
        <w:spacing w:line="280" w:lineRule="auto" w:before="53"/>
        <w:ind w:left="1086" w:right="1215" w:hanging="567"/>
      </w:pPr>
      <w:r>
        <w:rPr/>
        <w:t>Napier, H.A. (2003). Information technology and organizational performance:</w:t>
      </w:r>
      <w:r>
        <w:rPr>
          <w:spacing w:val="40"/>
        </w:rPr>
        <w:t> </w:t>
      </w:r>
      <w:r>
        <w:rPr/>
        <w:t>An</w:t>
      </w:r>
      <w:r>
        <w:rPr>
          <w:spacing w:val="-3"/>
        </w:rPr>
        <w:t> </w:t>
      </w:r>
      <w:r>
        <w:rPr/>
        <w:t>Integrative Model</w:t>
      </w:r>
      <w:r>
        <w:rPr>
          <w:spacing w:val="-1"/>
        </w:rPr>
        <w:t> </w:t>
      </w:r>
      <w:r>
        <w:rPr/>
        <w:t>of</w:t>
      </w:r>
      <w:r>
        <w:rPr>
          <w:spacing w:val="-1"/>
        </w:rPr>
        <w:t> </w:t>
      </w:r>
      <w:r>
        <w:rPr/>
        <w:t>IT</w:t>
      </w:r>
      <w:r>
        <w:rPr>
          <w:spacing w:val="-3"/>
        </w:rPr>
        <w:t> </w:t>
      </w:r>
      <w:r>
        <w:rPr/>
        <w:t>Business</w:t>
      </w:r>
      <w:r>
        <w:rPr>
          <w:spacing w:val="-1"/>
        </w:rPr>
        <w:t> </w:t>
      </w:r>
      <w:r>
        <w:rPr/>
        <w:t>Value.</w:t>
      </w:r>
      <w:r>
        <w:rPr>
          <w:spacing w:val="40"/>
        </w:rPr>
        <w:t> </w:t>
      </w:r>
      <w:r>
        <w:rPr/>
        <w:t>MIS Quarterly.</w:t>
      </w:r>
      <w:r>
        <w:rPr>
          <w:spacing w:val="40"/>
        </w:rPr>
        <w:t> </w:t>
      </w:r>
      <w:r>
        <w:rPr/>
        <w:t>28(22) 283-322.</w:t>
      </w:r>
    </w:p>
    <w:p>
      <w:pPr>
        <w:pStyle w:val="BodyText"/>
        <w:spacing w:before="52"/>
      </w:pPr>
    </w:p>
    <w:p>
      <w:pPr>
        <w:pStyle w:val="BodyText"/>
        <w:spacing w:line="280" w:lineRule="auto"/>
        <w:ind w:left="1240" w:right="1215" w:hanging="720"/>
      </w:pPr>
      <w:r>
        <w:rPr/>
        <w:t>NASME, (2013). National Association of Small and Medium Scale Enterprises. Retrieved from Desktop / nasme –membership html</w:t>
      </w:r>
    </w:p>
    <w:p>
      <w:pPr>
        <w:pStyle w:val="BodyText"/>
        <w:spacing w:before="52"/>
      </w:pPr>
    </w:p>
    <w:p>
      <w:pPr>
        <w:pStyle w:val="BodyText"/>
        <w:spacing w:line="280" w:lineRule="auto"/>
        <w:ind w:left="1240" w:right="1215" w:hanging="720"/>
      </w:pPr>
      <w:r>
        <w:rPr/>
        <w:t>NPC</w:t>
      </w:r>
      <w:r>
        <w:rPr>
          <w:spacing w:val="-2"/>
        </w:rPr>
        <w:t> </w:t>
      </w:r>
      <w:r>
        <w:rPr/>
        <w:t>(2007). The</w:t>
      </w:r>
      <w:r>
        <w:rPr>
          <w:spacing w:val="-4"/>
        </w:rPr>
        <w:t> </w:t>
      </w:r>
      <w:r>
        <w:rPr/>
        <w:t>National</w:t>
      </w:r>
      <w:r>
        <w:rPr>
          <w:spacing w:val="-4"/>
        </w:rPr>
        <w:t> </w:t>
      </w:r>
      <w:r>
        <w:rPr/>
        <w:t>population</w:t>
      </w:r>
      <w:r>
        <w:rPr>
          <w:spacing w:val="-5"/>
        </w:rPr>
        <w:t> </w:t>
      </w:r>
      <w:r>
        <w:rPr/>
        <w:t>commission</w:t>
      </w:r>
      <w:r>
        <w:rPr>
          <w:spacing w:val="-4"/>
        </w:rPr>
        <w:t> </w:t>
      </w:r>
      <w:r>
        <w:rPr/>
        <w:t>report.</w:t>
      </w:r>
      <w:r>
        <w:rPr>
          <w:spacing w:val="40"/>
        </w:rPr>
        <w:t> </w:t>
      </w:r>
      <w:r>
        <w:rPr/>
        <w:t>Abuja: Federal Government Press.</w:t>
      </w:r>
    </w:p>
    <w:p>
      <w:pPr>
        <w:pStyle w:val="BodyText"/>
        <w:spacing w:before="53"/>
      </w:pPr>
    </w:p>
    <w:p>
      <w:pPr>
        <w:pStyle w:val="BodyText"/>
        <w:spacing w:line="280" w:lineRule="auto"/>
        <w:ind w:left="1240" w:right="1215" w:hanging="720"/>
      </w:pPr>
      <w:r>
        <w:rPr/>
        <w:t>Nwachukwu, C.C</w:t>
      </w:r>
      <w:r>
        <w:rPr>
          <w:spacing w:val="-4"/>
        </w:rPr>
        <w:t> </w:t>
      </w:r>
      <w:r>
        <w:rPr/>
        <w:t>(2010). Management Theory</w:t>
      </w:r>
      <w:r>
        <w:rPr>
          <w:spacing w:val="-4"/>
        </w:rPr>
        <w:t> </w:t>
      </w:r>
      <w:r>
        <w:rPr/>
        <w:t>and</w:t>
      </w:r>
      <w:r>
        <w:rPr>
          <w:spacing w:val="-4"/>
        </w:rPr>
        <w:t> </w:t>
      </w:r>
      <w:r>
        <w:rPr/>
        <w:t>Practice.</w:t>
      </w:r>
      <w:r>
        <w:rPr>
          <w:spacing w:val="-2"/>
        </w:rPr>
        <w:t> </w:t>
      </w:r>
      <w:r>
        <w:rPr/>
        <w:t>Onitsha: African –FEP Ltd.</w:t>
      </w:r>
    </w:p>
    <w:p>
      <w:pPr>
        <w:pStyle w:val="BodyText"/>
        <w:spacing w:before="53"/>
      </w:pPr>
    </w:p>
    <w:p>
      <w:pPr>
        <w:pStyle w:val="BodyText"/>
        <w:spacing w:line="280" w:lineRule="auto"/>
        <w:ind w:left="1240" w:right="1215" w:hanging="720"/>
      </w:pPr>
      <w:r>
        <w:rPr/>
        <w:t>Nweke,</w:t>
      </w:r>
      <w:r>
        <w:rPr>
          <w:spacing w:val="-2"/>
        </w:rPr>
        <w:t> </w:t>
      </w:r>
      <w:r>
        <w:rPr/>
        <w:t>O.M</w:t>
      </w:r>
      <w:r>
        <w:rPr>
          <w:spacing w:val="-4"/>
        </w:rPr>
        <w:t> </w:t>
      </w:r>
      <w:r>
        <w:rPr/>
        <w:t>(2013). Appraisal</w:t>
      </w:r>
      <w:r>
        <w:rPr>
          <w:spacing w:val="-1"/>
        </w:rPr>
        <w:t> </w:t>
      </w:r>
      <w:r>
        <w:rPr/>
        <w:t>of</w:t>
      </w:r>
      <w:r>
        <w:rPr>
          <w:spacing w:val="-2"/>
        </w:rPr>
        <w:t> </w:t>
      </w:r>
      <w:r>
        <w:rPr/>
        <w:t>the</w:t>
      </w:r>
      <w:r>
        <w:rPr>
          <w:spacing w:val="-4"/>
        </w:rPr>
        <w:t> </w:t>
      </w:r>
      <w:r>
        <w:rPr/>
        <w:t>level</w:t>
      </w:r>
      <w:r>
        <w:rPr>
          <w:spacing w:val="-1"/>
        </w:rPr>
        <w:t> </w:t>
      </w:r>
      <w:r>
        <w:rPr/>
        <w:t>of</w:t>
      </w:r>
      <w:r>
        <w:rPr>
          <w:spacing w:val="40"/>
        </w:rPr>
        <w:t> </w:t>
      </w:r>
      <w:r>
        <w:rPr/>
        <w:t>availability</w:t>
      </w:r>
      <w:r>
        <w:rPr>
          <w:spacing w:val="-5"/>
        </w:rPr>
        <w:t> </w:t>
      </w:r>
      <w:r>
        <w:rPr/>
        <w:t>and</w:t>
      </w:r>
      <w:r>
        <w:rPr>
          <w:spacing w:val="-1"/>
        </w:rPr>
        <w:t> </w:t>
      </w:r>
      <w:r>
        <w:rPr/>
        <w:t>utilization of ICT facilities in teaching OTM in South-Eastern Polytechnics. (Unpublished</w:t>
      </w:r>
      <w:r>
        <w:rPr>
          <w:spacing w:val="-6"/>
        </w:rPr>
        <w:t> </w:t>
      </w:r>
      <w:r>
        <w:rPr/>
        <w:t>Masters</w:t>
      </w:r>
      <w:r>
        <w:rPr>
          <w:spacing w:val="-5"/>
        </w:rPr>
        <w:t> </w:t>
      </w:r>
      <w:r>
        <w:rPr/>
        <w:t>Thesis).</w:t>
      </w:r>
      <w:r>
        <w:rPr>
          <w:spacing w:val="-3"/>
        </w:rPr>
        <w:t> </w:t>
      </w:r>
      <w:r>
        <w:rPr/>
        <w:t>Nnamdi</w:t>
      </w:r>
      <w:r>
        <w:rPr>
          <w:spacing w:val="-4"/>
        </w:rPr>
        <w:t> </w:t>
      </w:r>
      <w:r>
        <w:rPr/>
        <w:t>Azikiwe</w:t>
      </w:r>
      <w:r>
        <w:rPr>
          <w:spacing w:val="-4"/>
        </w:rPr>
        <w:t> </w:t>
      </w:r>
      <w:r>
        <w:rPr/>
        <w:t>University</w:t>
      </w:r>
      <w:r>
        <w:rPr>
          <w:spacing w:val="-7"/>
        </w:rPr>
        <w:t> </w:t>
      </w:r>
      <w:r>
        <w:rPr/>
        <w:t>Awka.</w:t>
      </w:r>
    </w:p>
    <w:p>
      <w:pPr>
        <w:pStyle w:val="BodyText"/>
        <w:spacing w:before="52"/>
      </w:pPr>
    </w:p>
    <w:p>
      <w:pPr>
        <w:pStyle w:val="BodyText"/>
        <w:spacing w:line="280" w:lineRule="auto"/>
        <w:ind w:left="1240" w:right="1003" w:hanging="720"/>
      </w:pPr>
      <w:r>
        <w:rPr/>
        <w:t>O‟</w:t>
      </w:r>
      <w:r>
        <w:rPr>
          <w:spacing w:val="-4"/>
        </w:rPr>
        <w:t> </w:t>
      </w:r>
      <w:r>
        <w:rPr/>
        <w:t>Brien,</w:t>
      </w:r>
      <w:r>
        <w:rPr>
          <w:spacing w:val="-5"/>
        </w:rPr>
        <w:t> </w:t>
      </w:r>
      <w:r>
        <w:rPr/>
        <w:t>J.A.</w:t>
      </w:r>
      <w:r>
        <w:rPr>
          <w:spacing w:val="-3"/>
        </w:rPr>
        <w:t> </w:t>
      </w:r>
      <w:r>
        <w:rPr/>
        <w:t>(2003).</w:t>
      </w:r>
      <w:r>
        <w:rPr>
          <w:spacing w:val="-5"/>
        </w:rPr>
        <w:t> </w:t>
      </w:r>
      <w:r>
        <w:rPr/>
        <w:t>Introduction</w:t>
      </w:r>
      <w:r>
        <w:rPr>
          <w:spacing w:val="-6"/>
        </w:rPr>
        <w:t> </w:t>
      </w:r>
      <w:r>
        <w:rPr/>
        <w:t>to</w:t>
      </w:r>
      <w:r>
        <w:rPr>
          <w:spacing w:val="-6"/>
        </w:rPr>
        <w:t> </w:t>
      </w:r>
      <w:r>
        <w:rPr/>
        <w:t>information</w:t>
      </w:r>
      <w:r>
        <w:rPr>
          <w:spacing w:val="-7"/>
        </w:rPr>
        <w:t> </w:t>
      </w:r>
      <w:r>
        <w:rPr/>
        <w:t>systems.</w:t>
      </w:r>
      <w:r>
        <w:rPr>
          <w:spacing w:val="-7"/>
        </w:rPr>
        <w:t> </w:t>
      </w:r>
      <w:r>
        <w:rPr/>
        <w:t>Essentials</w:t>
      </w:r>
      <w:r>
        <w:rPr>
          <w:spacing w:val="-5"/>
        </w:rPr>
        <w:t> </w:t>
      </w:r>
      <w:r>
        <w:rPr/>
        <w:t>for the e-business Enterprises (11</w:t>
      </w:r>
      <w:r>
        <w:rPr>
          <w:vertAlign w:val="superscript"/>
        </w:rPr>
        <w:t>th</w:t>
      </w:r>
      <w:r>
        <w:rPr>
          <w:vertAlign w:val="baseline"/>
        </w:rPr>
        <w:t> ed) Irwin: McGraw-Hill.</w:t>
      </w:r>
    </w:p>
    <w:p>
      <w:pPr>
        <w:pStyle w:val="BodyText"/>
        <w:spacing w:before="52"/>
      </w:pPr>
    </w:p>
    <w:p>
      <w:pPr>
        <w:pStyle w:val="BodyText"/>
        <w:spacing w:line="280" w:lineRule="auto"/>
        <w:ind w:left="1240" w:right="1003" w:hanging="720"/>
      </w:pPr>
      <w:r>
        <w:rPr/>
        <w:t>Obi, B.I (2007). Assessment of information communication technology usage</w:t>
      </w:r>
      <w:r>
        <w:rPr>
          <w:spacing w:val="-4"/>
        </w:rPr>
        <w:t> </w:t>
      </w:r>
      <w:r>
        <w:rPr/>
        <w:t>by</w:t>
      </w:r>
      <w:r>
        <w:rPr>
          <w:spacing w:val="-5"/>
        </w:rPr>
        <w:t> </w:t>
      </w:r>
      <w:r>
        <w:rPr/>
        <w:t>secretaries in</w:t>
      </w:r>
      <w:r>
        <w:rPr>
          <w:spacing w:val="-5"/>
        </w:rPr>
        <w:t> </w:t>
      </w:r>
      <w:r>
        <w:rPr/>
        <w:t>tertiary</w:t>
      </w:r>
      <w:r>
        <w:rPr>
          <w:spacing w:val="-5"/>
        </w:rPr>
        <w:t> </w:t>
      </w:r>
      <w:r>
        <w:rPr/>
        <w:t>institutions.</w:t>
      </w:r>
      <w:r>
        <w:rPr>
          <w:spacing w:val="-2"/>
        </w:rPr>
        <w:t> </w:t>
      </w:r>
      <w:r>
        <w:rPr/>
        <w:t>(Unpublished</w:t>
      </w:r>
      <w:r>
        <w:rPr>
          <w:spacing w:val="-3"/>
        </w:rPr>
        <w:t> </w:t>
      </w:r>
      <w:r>
        <w:rPr/>
        <w:t>Masters Thesis) Nnamdi Azikiwe University, Awka.</w:t>
      </w:r>
    </w:p>
    <w:p>
      <w:pPr>
        <w:pStyle w:val="BodyText"/>
        <w:spacing w:before="52"/>
      </w:pPr>
    </w:p>
    <w:p>
      <w:pPr>
        <w:pStyle w:val="BodyText"/>
        <w:spacing w:line="280" w:lineRule="auto" w:before="1"/>
        <w:ind w:left="1240" w:right="1215" w:hanging="720"/>
      </w:pPr>
      <w:r>
        <w:rPr/>
        <w:t>OECD(2002).</w:t>
      </w:r>
      <w:r>
        <w:rPr>
          <w:spacing w:val="-2"/>
        </w:rPr>
        <w:t> </w:t>
      </w:r>
      <w:r>
        <w:rPr/>
        <w:t>A</w:t>
      </w:r>
      <w:r>
        <w:rPr>
          <w:spacing w:val="-2"/>
        </w:rPr>
        <w:t> </w:t>
      </w:r>
      <w:r>
        <w:rPr/>
        <w:t>New</w:t>
      </w:r>
      <w:r>
        <w:rPr>
          <w:spacing w:val="-4"/>
        </w:rPr>
        <w:t> </w:t>
      </w:r>
      <w:r>
        <w:rPr/>
        <w:t>Economy:</w:t>
      </w:r>
      <w:r>
        <w:rPr>
          <w:spacing w:val="40"/>
        </w:rPr>
        <w:t> </w:t>
      </w:r>
      <w:r>
        <w:rPr/>
        <w:t>The Changing</w:t>
      </w:r>
      <w:r>
        <w:rPr>
          <w:spacing w:val="-1"/>
        </w:rPr>
        <w:t> </w:t>
      </w:r>
      <w:r>
        <w:rPr/>
        <w:t>Role</w:t>
      </w:r>
      <w:r>
        <w:rPr>
          <w:spacing w:val="-3"/>
        </w:rPr>
        <w:t> </w:t>
      </w:r>
      <w:r>
        <w:rPr/>
        <w:t>of</w:t>
      </w:r>
      <w:r>
        <w:rPr>
          <w:spacing w:val="-1"/>
        </w:rPr>
        <w:t> </w:t>
      </w:r>
      <w:r>
        <w:rPr/>
        <w:t>Innovation and Information Technology Growth. Paris: OECD.</w:t>
      </w:r>
    </w:p>
    <w:p>
      <w:pPr>
        <w:pStyle w:val="BodyText"/>
        <w:spacing w:before="52"/>
      </w:pPr>
    </w:p>
    <w:p>
      <w:pPr>
        <w:pStyle w:val="BodyText"/>
        <w:spacing w:line="280" w:lineRule="auto"/>
        <w:ind w:left="1240" w:right="1215" w:hanging="720"/>
      </w:pPr>
      <w:r>
        <w:rPr/>
        <w:t>Ogbazi,</w:t>
      </w:r>
      <w:r>
        <w:rPr>
          <w:spacing w:val="-1"/>
        </w:rPr>
        <w:t> </w:t>
      </w:r>
      <w:r>
        <w:rPr/>
        <w:t>J. &amp;</w:t>
      </w:r>
      <w:r>
        <w:rPr>
          <w:spacing w:val="-2"/>
        </w:rPr>
        <w:t> </w:t>
      </w:r>
      <w:r>
        <w:rPr/>
        <w:t>Okpala, C</w:t>
      </w:r>
      <w:r>
        <w:rPr>
          <w:spacing w:val="-4"/>
        </w:rPr>
        <w:t> </w:t>
      </w:r>
      <w:r>
        <w:rPr/>
        <w:t>(1994).</w:t>
      </w:r>
      <w:r>
        <w:rPr>
          <w:spacing w:val="40"/>
        </w:rPr>
        <w:t> </w:t>
      </w:r>
      <w:r>
        <w:rPr/>
        <w:t>Practical Research</w:t>
      </w:r>
      <w:r>
        <w:rPr>
          <w:spacing w:val="-3"/>
        </w:rPr>
        <w:t> </w:t>
      </w:r>
      <w:r>
        <w:rPr/>
        <w:t>Methods</w:t>
      </w:r>
      <w:r>
        <w:rPr>
          <w:spacing w:val="-1"/>
        </w:rPr>
        <w:t> </w:t>
      </w:r>
      <w:r>
        <w:rPr/>
        <w:t>in Education. Lagos: Sam Educational Publishers.</w:t>
      </w:r>
    </w:p>
    <w:p>
      <w:pPr>
        <w:pStyle w:val="BodyText"/>
        <w:spacing w:before="48"/>
      </w:pPr>
    </w:p>
    <w:p>
      <w:pPr>
        <w:spacing w:line="278" w:lineRule="auto" w:before="0"/>
        <w:ind w:left="1240" w:right="1215" w:hanging="720"/>
        <w:jc w:val="left"/>
        <w:rPr>
          <w:rFonts w:ascii="Arial" w:hAnsi="Arial"/>
          <w:i/>
          <w:sz w:val="28"/>
        </w:rPr>
      </w:pPr>
      <w:r>
        <w:rPr>
          <w:sz w:val="28"/>
        </w:rPr>
        <w:t>Onyebu, M.C</w:t>
      </w:r>
      <w:r>
        <w:rPr>
          <w:spacing w:val="-2"/>
          <w:sz w:val="28"/>
        </w:rPr>
        <w:t> </w:t>
      </w:r>
      <w:r>
        <w:rPr>
          <w:sz w:val="28"/>
        </w:rPr>
        <w:t>(2009). </w:t>
      </w:r>
      <w:r>
        <w:rPr>
          <w:rFonts w:ascii="Arial" w:hAnsi="Arial"/>
          <w:i/>
          <w:sz w:val="28"/>
        </w:rPr>
        <w:t>Assessment</w:t>
      </w:r>
      <w:r>
        <w:rPr>
          <w:rFonts w:ascii="Arial" w:hAnsi="Arial"/>
          <w:i/>
          <w:spacing w:val="-5"/>
          <w:sz w:val="28"/>
        </w:rPr>
        <w:t> </w:t>
      </w:r>
      <w:r>
        <w:rPr>
          <w:rFonts w:ascii="Arial" w:hAnsi="Arial"/>
          <w:i/>
          <w:sz w:val="28"/>
        </w:rPr>
        <w:t>of</w:t>
      </w:r>
      <w:r>
        <w:rPr>
          <w:rFonts w:ascii="Arial" w:hAnsi="Arial"/>
          <w:i/>
          <w:spacing w:val="-6"/>
          <w:sz w:val="28"/>
        </w:rPr>
        <w:t> </w:t>
      </w:r>
      <w:r>
        <w:rPr>
          <w:rFonts w:ascii="Arial" w:hAnsi="Arial"/>
          <w:i/>
          <w:sz w:val="28"/>
        </w:rPr>
        <w:t>commercial</w:t>
      </w:r>
      <w:r>
        <w:rPr>
          <w:rFonts w:ascii="Arial" w:hAnsi="Arial"/>
          <w:i/>
          <w:spacing w:val="-6"/>
          <w:sz w:val="28"/>
        </w:rPr>
        <w:t> </w:t>
      </w:r>
      <w:r>
        <w:rPr>
          <w:rFonts w:ascii="Arial" w:hAnsi="Arial"/>
          <w:i/>
          <w:sz w:val="28"/>
        </w:rPr>
        <w:t>bank</w:t>
      </w:r>
      <w:r>
        <w:rPr>
          <w:rFonts w:ascii="Arial" w:hAnsi="Arial"/>
          <w:i/>
          <w:spacing w:val="-8"/>
          <w:sz w:val="28"/>
        </w:rPr>
        <w:t> </w:t>
      </w:r>
      <w:r>
        <w:rPr>
          <w:rFonts w:ascii="Arial" w:hAnsi="Arial"/>
          <w:i/>
          <w:sz w:val="28"/>
        </w:rPr>
        <w:t>customers’ awareness</w:t>
      </w:r>
      <w:r>
        <w:rPr>
          <w:rFonts w:ascii="Arial" w:hAnsi="Arial"/>
          <w:i/>
          <w:spacing w:val="-4"/>
          <w:sz w:val="28"/>
        </w:rPr>
        <w:t> </w:t>
      </w:r>
      <w:r>
        <w:rPr>
          <w:rFonts w:ascii="Arial" w:hAnsi="Arial"/>
          <w:i/>
          <w:sz w:val="28"/>
        </w:rPr>
        <w:t>and</w:t>
      </w:r>
      <w:r>
        <w:rPr>
          <w:rFonts w:ascii="Arial" w:hAnsi="Arial"/>
          <w:i/>
          <w:spacing w:val="-5"/>
          <w:sz w:val="28"/>
        </w:rPr>
        <w:t> </w:t>
      </w:r>
      <w:r>
        <w:rPr>
          <w:rFonts w:ascii="Arial" w:hAnsi="Arial"/>
          <w:i/>
          <w:sz w:val="28"/>
        </w:rPr>
        <w:t>utilization</w:t>
      </w:r>
      <w:r>
        <w:rPr>
          <w:rFonts w:ascii="Arial" w:hAnsi="Arial"/>
          <w:i/>
          <w:spacing w:val="-5"/>
          <w:sz w:val="28"/>
        </w:rPr>
        <w:t> </w:t>
      </w:r>
      <w:r>
        <w:rPr>
          <w:rFonts w:ascii="Arial" w:hAnsi="Arial"/>
          <w:i/>
          <w:sz w:val="28"/>
        </w:rPr>
        <w:t>of</w:t>
      </w:r>
      <w:r>
        <w:rPr>
          <w:rFonts w:ascii="Arial" w:hAnsi="Arial"/>
          <w:i/>
          <w:spacing w:val="-6"/>
          <w:sz w:val="28"/>
        </w:rPr>
        <w:t> </w:t>
      </w:r>
      <w:r>
        <w:rPr>
          <w:rFonts w:ascii="Arial" w:hAnsi="Arial"/>
          <w:i/>
          <w:sz w:val="28"/>
        </w:rPr>
        <w:t>technological</w:t>
      </w:r>
      <w:r>
        <w:rPr>
          <w:rFonts w:ascii="Arial" w:hAnsi="Arial"/>
          <w:i/>
          <w:spacing w:val="-6"/>
          <w:sz w:val="28"/>
        </w:rPr>
        <w:t> </w:t>
      </w:r>
      <w:r>
        <w:rPr>
          <w:rFonts w:ascii="Arial" w:hAnsi="Arial"/>
          <w:i/>
          <w:sz w:val="28"/>
        </w:rPr>
        <w:t>innovations</w:t>
      </w:r>
      <w:r>
        <w:rPr>
          <w:rFonts w:ascii="Arial" w:hAnsi="Arial"/>
          <w:i/>
          <w:spacing w:val="-6"/>
          <w:sz w:val="28"/>
        </w:rPr>
        <w:t> </w:t>
      </w:r>
      <w:r>
        <w:rPr>
          <w:rFonts w:ascii="Arial" w:hAnsi="Arial"/>
          <w:i/>
          <w:sz w:val="28"/>
        </w:rPr>
        <w:t>in</w:t>
      </w:r>
      <w:r>
        <w:rPr>
          <w:rFonts w:ascii="Arial" w:hAnsi="Arial"/>
          <w:i/>
          <w:spacing w:val="-6"/>
          <w:sz w:val="28"/>
        </w:rPr>
        <w:t> </w:t>
      </w:r>
      <w:r>
        <w:rPr>
          <w:rFonts w:ascii="Arial" w:hAnsi="Arial"/>
          <w:i/>
          <w:spacing w:val="-5"/>
          <w:sz w:val="28"/>
        </w:rPr>
        <w:t>the</w:t>
      </w:r>
    </w:p>
    <w:p>
      <w:pPr>
        <w:spacing w:after="0" w:line="278" w:lineRule="auto"/>
        <w:jc w:val="left"/>
        <w:rPr>
          <w:rFonts w:ascii="Arial" w:hAnsi="Arial"/>
          <w:sz w:val="28"/>
        </w:rPr>
        <w:sectPr>
          <w:pgSz w:w="11910" w:h="16840"/>
          <w:pgMar w:header="0" w:footer="1002" w:top="1260" w:bottom="1200" w:left="920" w:right="480"/>
        </w:sectPr>
      </w:pPr>
    </w:p>
    <w:p>
      <w:pPr>
        <w:spacing w:line="278" w:lineRule="auto" w:before="69"/>
        <w:ind w:left="1240" w:right="1606" w:firstLine="0"/>
        <w:jc w:val="both"/>
        <w:rPr>
          <w:sz w:val="28"/>
        </w:rPr>
      </w:pPr>
      <w:r>
        <w:rPr>
          <w:rFonts w:ascii="Arial"/>
          <w:i/>
          <w:sz w:val="28"/>
        </w:rPr>
        <w:t>banking</w:t>
      </w:r>
      <w:r>
        <w:rPr>
          <w:rFonts w:ascii="Arial"/>
          <w:i/>
          <w:spacing w:val="-10"/>
          <w:sz w:val="28"/>
        </w:rPr>
        <w:t> </w:t>
      </w:r>
      <w:r>
        <w:rPr>
          <w:rFonts w:ascii="Arial"/>
          <w:i/>
          <w:sz w:val="28"/>
        </w:rPr>
        <w:t>industry.</w:t>
      </w:r>
      <w:r>
        <w:rPr>
          <w:rFonts w:ascii="Arial"/>
          <w:i/>
          <w:spacing w:val="-8"/>
          <w:sz w:val="28"/>
        </w:rPr>
        <w:t> </w:t>
      </w:r>
      <w:r>
        <w:rPr>
          <w:sz w:val="28"/>
        </w:rPr>
        <w:t>(Unpublished</w:t>
      </w:r>
      <w:r>
        <w:rPr>
          <w:spacing w:val="-6"/>
          <w:sz w:val="28"/>
        </w:rPr>
        <w:t> </w:t>
      </w:r>
      <w:r>
        <w:rPr>
          <w:sz w:val="28"/>
        </w:rPr>
        <w:t>Doctoral</w:t>
      </w:r>
      <w:r>
        <w:rPr>
          <w:spacing w:val="-5"/>
          <w:sz w:val="28"/>
        </w:rPr>
        <w:t> </w:t>
      </w:r>
      <w:r>
        <w:rPr>
          <w:sz w:val="28"/>
        </w:rPr>
        <w:t>Dissertation)</w:t>
      </w:r>
      <w:r>
        <w:rPr>
          <w:spacing w:val="-6"/>
          <w:sz w:val="28"/>
        </w:rPr>
        <w:t> </w:t>
      </w:r>
      <w:r>
        <w:rPr>
          <w:sz w:val="28"/>
        </w:rPr>
        <w:t>Nnamdi Azikiwe University, Awka.</w:t>
      </w:r>
    </w:p>
    <w:p>
      <w:pPr>
        <w:pStyle w:val="BodyText"/>
        <w:spacing w:before="51"/>
      </w:pPr>
    </w:p>
    <w:p>
      <w:pPr>
        <w:spacing w:line="278" w:lineRule="auto" w:before="0"/>
        <w:ind w:left="1240" w:right="960" w:hanging="720"/>
        <w:jc w:val="left"/>
        <w:rPr>
          <w:sz w:val="28"/>
        </w:rPr>
      </w:pPr>
      <w:r>
        <w:rPr>
          <w:sz w:val="28"/>
        </w:rPr>
        <w:t>Ononye, N.E. (2006). </w:t>
      </w:r>
      <w:r>
        <w:rPr>
          <w:rFonts w:ascii="Arial"/>
          <w:i/>
          <w:sz w:val="28"/>
        </w:rPr>
        <w:t>Utilization</w:t>
      </w:r>
      <w:r>
        <w:rPr>
          <w:rFonts w:ascii="Arial"/>
          <w:i/>
          <w:spacing w:val="-5"/>
          <w:sz w:val="28"/>
        </w:rPr>
        <w:t> </w:t>
      </w:r>
      <w:r>
        <w:rPr>
          <w:rFonts w:ascii="Arial"/>
          <w:i/>
          <w:sz w:val="28"/>
        </w:rPr>
        <w:t>of</w:t>
      </w:r>
      <w:r>
        <w:rPr>
          <w:rFonts w:ascii="Arial"/>
          <w:i/>
          <w:spacing w:val="-4"/>
          <w:sz w:val="28"/>
        </w:rPr>
        <w:t> </w:t>
      </w:r>
      <w:r>
        <w:rPr>
          <w:rFonts w:ascii="Arial"/>
          <w:i/>
          <w:sz w:val="28"/>
        </w:rPr>
        <w:t>aspects</w:t>
      </w:r>
      <w:r>
        <w:rPr>
          <w:rFonts w:ascii="Arial"/>
          <w:i/>
          <w:spacing w:val="-6"/>
          <w:sz w:val="28"/>
        </w:rPr>
        <w:t> </w:t>
      </w:r>
      <w:r>
        <w:rPr>
          <w:rFonts w:ascii="Arial"/>
          <w:i/>
          <w:sz w:val="28"/>
        </w:rPr>
        <w:t>of</w:t>
      </w:r>
      <w:r>
        <w:rPr>
          <w:rFonts w:ascii="Arial"/>
          <w:i/>
          <w:spacing w:val="-7"/>
          <w:sz w:val="28"/>
        </w:rPr>
        <w:t> </w:t>
      </w:r>
      <w:r>
        <w:rPr>
          <w:rFonts w:ascii="Arial"/>
          <w:i/>
          <w:sz w:val="28"/>
        </w:rPr>
        <w:t>communication</w:t>
      </w:r>
      <w:r>
        <w:rPr>
          <w:rFonts w:ascii="Arial"/>
          <w:i/>
          <w:spacing w:val="-6"/>
          <w:sz w:val="28"/>
        </w:rPr>
        <w:t> </w:t>
      </w:r>
      <w:r>
        <w:rPr>
          <w:rFonts w:ascii="Arial"/>
          <w:i/>
          <w:sz w:val="28"/>
        </w:rPr>
        <w:t>technology by manufacturing organizations. </w:t>
      </w:r>
      <w:r>
        <w:rPr>
          <w:sz w:val="28"/>
        </w:rPr>
        <w:t>(Unpublished</w:t>
      </w:r>
      <w:r>
        <w:rPr>
          <w:spacing w:val="40"/>
          <w:sz w:val="28"/>
        </w:rPr>
        <w:t> </w:t>
      </w:r>
      <w:r>
        <w:rPr>
          <w:sz w:val="28"/>
        </w:rPr>
        <w:t>Masters Thesis).</w:t>
      </w:r>
    </w:p>
    <w:p>
      <w:pPr>
        <w:pStyle w:val="BodyText"/>
        <w:spacing w:line="316" w:lineRule="exact"/>
        <w:ind w:left="1240"/>
        <w:jc w:val="both"/>
      </w:pPr>
      <w:r>
        <w:rPr/>
        <w:t>Nnamdi</w:t>
      </w:r>
      <w:r>
        <w:rPr>
          <w:spacing w:val="-8"/>
        </w:rPr>
        <w:t> </w:t>
      </w:r>
      <w:r>
        <w:rPr/>
        <w:t>Azikiwe</w:t>
      </w:r>
      <w:r>
        <w:rPr>
          <w:spacing w:val="-8"/>
        </w:rPr>
        <w:t> </w:t>
      </w:r>
      <w:r>
        <w:rPr/>
        <w:t>University,</w:t>
      </w:r>
      <w:r>
        <w:rPr>
          <w:spacing w:val="-6"/>
        </w:rPr>
        <w:t> </w:t>
      </w:r>
      <w:r>
        <w:rPr>
          <w:spacing w:val="-4"/>
        </w:rPr>
        <w:t>Awka.</w:t>
      </w:r>
    </w:p>
    <w:p>
      <w:pPr>
        <w:pStyle w:val="BodyText"/>
        <w:spacing w:before="101"/>
      </w:pPr>
    </w:p>
    <w:p>
      <w:pPr>
        <w:spacing w:line="278" w:lineRule="auto" w:before="0"/>
        <w:ind w:left="1240" w:right="1184" w:hanging="720"/>
        <w:jc w:val="both"/>
        <w:rPr>
          <w:sz w:val="28"/>
        </w:rPr>
      </w:pPr>
      <w:r>
        <w:rPr>
          <w:sz w:val="28"/>
        </w:rPr>
        <w:t>Okongwu, D. A. (2001).</w:t>
      </w:r>
      <w:r>
        <w:rPr>
          <w:spacing w:val="40"/>
          <w:sz w:val="28"/>
        </w:rPr>
        <w:t> </w:t>
      </w:r>
      <w:r>
        <w:rPr>
          <w:rFonts w:ascii="Arial"/>
          <w:i/>
          <w:sz w:val="28"/>
        </w:rPr>
        <w:t>Fostering</w:t>
      </w:r>
      <w:r>
        <w:rPr>
          <w:rFonts w:ascii="Arial"/>
          <w:i/>
          <w:spacing w:val="-4"/>
          <w:sz w:val="28"/>
        </w:rPr>
        <w:t> </w:t>
      </w:r>
      <w:r>
        <w:rPr>
          <w:rFonts w:ascii="Arial"/>
          <w:i/>
          <w:sz w:val="28"/>
        </w:rPr>
        <w:t>the</w:t>
      </w:r>
      <w:r>
        <w:rPr>
          <w:rFonts w:ascii="Arial"/>
          <w:i/>
          <w:spacing w:val="-4"/>
          <w:sz w:val="28"/>
        </w:rPr>
        <w:t> </w:t>
      </w:r>
      <w:r>
        <w:rPr>
          <w:rFonts w:ascii="Arial"/>
          <w:i/>
          <w:sz w:val="28"/>
        </w:rPr>
        <w:t>innovation</w:t>
      </w:r>
      <w:r>
        <w:rPr>
          <w:rFonts w:ascii="Arial"/>
          <w:i/>
          <w:spacing w:val="-4"/>
          <w:sz w:val="28"/>
        </w:rPr>
        <w:t> </w:t>
      </w:r>
      <w:r>
        <w:rPr>
          <w:rFonts w:ascii="Arial"/>
          <w:i/>
          <w:sz w:val="28"/>
        </w:rPr>
        <w:t>potentials</w:t>
      </w:r>
      <w:r>
        <w:rPr>
          <w:rFonts w:ascii="Arial"/>
          <w:i/>
          <w:spacing w:val="-1"/>
          <w:sz w:val="28"/>
        </w:rPr>
        <w:t> </w:t>
      </w:r>
      <w:r>
        <w:rPr>
          <w:rFonts w:ascii="Arial"/>
          <w:i/>
          <w:sz w:val="28"/>
        </w:rPr>
        <w:t>of</w:t>
      </w:r>
      <w:r>
        <w:rPr>
          <w:rFonts w:ascii="Arial"/>
          <w:i/>
          <w:spacing w:val="-3"/>
          <w:sz w:val="28"/>
        </w:rPr>
        <w:t> </w:t>
      </w:r>
      <w:r>
        <w:rPr>
          <w:rFonts w:ascii="Arial"/>
          <w:i/>
          <w:sz w:val="28"/>
        </w:rPr>
        <w:t>SMEs</w:t>
      </w:r>
      <w:r>
        <w:rPr>
          <w:rFonts w:ascii="Arial"/>
          <w:i/>
          <w:spacing w:val="-1"/>
          <w:sz w:val="28"/>
        </w:rPr>
        <w:t> </w:t>
      </w:r>
      <w:r>
        <w:rPr>
          <w:rFonts w:ascii="Arial"/>
          <w:i/>
          <w:sz w:val="28"/>
        </w:rPr>
        <w:t>in the</w:t>
      </w:r>
      <w:r>
        <w:rPr>
          <w:rFonts w:ascii="Arial"/>
          <w:i/>
          <w:spacing w:val="-3"/>
          <w:sz w:val="28"/>
        </w:rPr>
        <w:t> </w:t>
      </w:r>
      <w:r>
        <w:rPr>
          <w:rFonts w:ascii="Arial"/>
          <w:i/>
          <w:sz w:val="28"/>
        </w:rPr>
        <w:t>globalization</w:t>
      </w:r>
      <w:r>
        <w:rPr>
          <w:rFonts w:ascii="Arial"/>
          <w:i/>
          <w:spacing w:val="-3"/>
          <w:sz w:val="28"/>
        </w:rPr>
        <w:t> </w:t>
      </w:r>
      <w:r>
        <w:rPr>
          <w:rFonts w:ascii="Arial"/>
          <w:i/>
          <w:sz w:val="28"/>
        </w:rPr>
        <w:t>era:</w:t>
      </w:r>
      <w:r>
        <w:rPr>
          <w:rFonts w:ascii="Arial"/>
          <w:i/>
          <w:spacing w:val="40"/>
          <w:sz w:val="28"/>
        </w:rPr>
        <w:t> </w:t>
      </w:r>
      <w:r>
        <w:rPr>
          <w:sz w:val="28"/>
        </w:rPr>
        <w:t>The</w:t>
      </w:r>
      <w:r>
        <w:rPr>
          <w:spacing w:val="-1"/>
          <w:sz w:val="28"/>
        </w:rPr>
        <w:t> </w:t>
      </w:r>
      <w:r>
        <w:rPr>
          <w:sz w:val="28"/>
        </w:rPr>
        <w:t>role</w:t>
      </w:r>
      <w:r>
        <w:rPr>
          <w:spacing w:val="-1"/>
          <w:sz w:val="28"/>
        </w:rPr>
        <w:t> </w:t>
      </w:r>
      <w:r>
        <w:rPr>
          <w:sz w:val="28"/>
        </w:rPr>
        <w:t>of patents.</w:t>
      </w:r>
      <w:r>
        <w:rPr>
          <w:spacing w:val="40"/>
          <w:sz w:val="28"/>
        </w:rPr>
        <w:t> </w:t>
      </w:r>
      <w:r>
        <w:rPr>
          <w:sz w:val="28"/>
        </w:rPr>
        <w:t>WIPO Milan Forum on Intellectual property and Small and Medium-sized Enterprises.</w:t>
      </w:r>
    </w:p>
    <w:p>
      <w:pPr>
        <w:pStyle w:val="BodyText"/>
        <w:spacing w:before="2"/>
        <w:ind w:left="1240"/>
        <w:jc w:val="both"/>
      </w:pPr>
      <w:r>
        <w:rPr/>
        <w:t>February</w:t>
      </w:r>
      <w:r>
        <w:rPr>
          <w:spacing w:val="-4"/>
        </w:rPr>
        <w:t> </w:t>
      </w:r>
      <w:r>
        <w:rPr/>
        <w:t>9-10,</w:t>
      </w:r>
      <w:r>
        <w:rPr>
          <w:spacing w:val="1"/>
        </w:rPr>
        <w:t> </w:t>
      </w:r>
      <w:r>
        <w:rPr/>
        <w:t>Milan </w:t>
      </w:r>
      <w:r>
        <w:rPr>
          <w:spacing w:val="-2"/>
        </w:rPr>
        <w:t>Italy.</w:t>
      </w:r>
    </w:p>
    <w:p>
      <w:pPr>
        <w:pStyle w:val="BodyText"/>
        <w:spacing w:before="107"/>
      </w:pPr>
    </w:p>
    <w:p>
      <w:pPr>
        <w:pStyle w:val="BodyText"/>
        <w:spacing w:line="280" w:lineRule="auto" w:before="1"/>
        <w:ind w:left="1240" w:right="2194" w:hanging="720"/>
      </w:pPr>
      <w:r>
        <w:rPr/>
        <w:t>Okafor, E. (2004). Shopforless Nigeria. Retrieved from </w:t>
      </w:r>
      <w:hyperlink r:id="rId19">
        <w:r>
          <w:rPr>
            <w:spacing w:val="-2"/>
          </w:rPr>
          <w:t>http://www.timbuktuchronicles.blogspd.com/2004--08-01-</w:t>
        </w:r>
      </w:hyperlink>
      <w:r>
        <w:rPr>
          <w:spacing w:val="-2"/>
        </w:rPr>
        <w:t> timebuctchroniclesontime.html.</w:t>
      </w:r>
    </w:p>
    <w:p>
      <w:pPr>
        <w:pStyle w:val="BodyText"/>
        <w:spacing w:line="280" w:lineRule="auto"/>
        <w:ind w:left="1086" w:right="1003" w:hanging="567"/>
      </w:pPr>
      <w:r>
        <w:rPr/>
        <w:t>Olaoye, I.K.</w:t>
      </w:r>
      <w:r>
        <w:rPr>
          <w:spacing w:val="-1"/>
        </w:rPr>
        <w:t> </w:t>
      </w:r>
      <w:r>
        <w:rPr/>
        <w:t>(2008</w:t>
      </w:r>
      <w:r>
        <w:rPr>
          <w:spacing w:val="-2"/>
        </w:rPr>
        <w:t> </w:t>
      </w:r>
      <w:r>
        <w:rPr/>
        <w:t>April).</w:t>
      </w:r>
      <w:r>
        <w:rPr>
          <w:spacing w:val="40"/>
        </w:rPr>
        <w:t> </w:t>
      </w:r>
      <w:r>
        <w:rPr/>
        <w:t>ICT</w:t>
      </w:r>
      <w:r>
        <w:rPr>
          <w:spacing w:val="-1"/>
        </w:rPr>
        <w:t> </w:t>
      </w:r>
      <w:r>
        <w:rPr/>
        <w:t>and</w:t>
      </w:r>
      <w:r>
        <w:rPr>
          <w:spacing w:val="-4"/>
        </w:rPr>
        <w:t> </w:t>
      </w:r>
      <w:r>
        <w:rPr/>
        <w:t>the</w:t>
      </w:r>
      <w:r>
        <w:rPr>
          <w:spacing w:val="-2"/>
        </w:rPr>
        <w:t> </w:t>
      </w:r>
      <w:r>
        <w:rPr/>
        <w:t>global</w:t>
      </w:r>
      <w:r>
        <w:rPr>
          <w:spacing w:val="-1"/>
        </w:rPr>
        <w:t> </w:t>
      </w:r>
      <w:r>
        <w:rPr/>
        <w:t>labour market,</w:t>
      </w:r>
      <w:r>
        <w:rPr>
          <w:spacing w:val="-1"/>
        </w:rPr>
        <w:t> </w:t>
      </w:r>
      <w:r>
        <w:rPr/>
        <w:t>International Conference on Marketing. Conference conducted at University of </w:t>
      </w:r>
      <w:r>
        <w:rPr>
          <w:spacing w:val="-4"/>
        </w:rPr>
        <w:t>Jos.</w:t>
      </w:r>
    </w:p>
    <w:p>
      <w:pPr>
        <w:pStyle w:val="BodyText"/>
        <w:spacing w:before="50"/>
      </w:pPr>
    </w:p>
    <w:p>
      <w:pPr>
        <w:pStyle w:val="BodyText"/>
        <w:spacing w:line="280" w:lineRule="auto"/>
        <w:ind w:left="1086" w:right="1003" w:hanging="567"/>
      </w:pPr>
      <w:r>
        <w:rPr/>
        <w:t>Olaoye, I.K. (2010).</w:t>
      </w:r>
      <w:r>
        <w:rPr>
          <w:spacing w:val="40"/>
        </w:rPr>
        <w:t> </w:t>
      </w:r>
      <w:r>
        <w:rPr/>
        <w:t>Information and communication technology and entrepreneurship</w:t>
      </w:r>
      <w:r>
        <w:rPr>
          <w:spacing w:val="-3"/>
        </w:rPr>
        <w:t> </w:t>
      </w:r>
      <w:r>
        <w:rPr/>
        <w:t>development:</w:t>
      </w:r>
      <w:r>
        <w:rPr>
          <w:spacing w:val="40"/>
        </w:rPr>
        <w:t> </w:t>
      </w:r>
      <w:r>
        <w:rPr/>
        <w:t>evidence</w:t>
      </w:r>
      <w:r>
        <w:rPr>
          <w:spacing w:val="-3"/>
        </w:rPr>
        <w:t> </w:t>
      </w:r>
      <w:r>
        <w:rPr/>
        <w:t>from</w:t>
      </w:r>
      <w:r>
        <w:rPr>
          <w:spacing w:val="-3"/>
        </w:rPr>
        <w:t> </w:t>
      </w:r>
      <w:r>
        <w:rPr/>
        <w:t>Nigeria.</w:t>
      </w:r>
      <w:r>
        <w:rPr>
          <w:spacing w:val="40"/>
        </w:rPr>
        <w:t> </w:t>
      </w:r>
      <w:r>
        <w:rPr/>
        <w:t>In</w:t>
      </w:r>
      <w:r>
        <w:rPr>
          <w:spacing w:val="-2"/>
        </w:rPr>
        <w:t> </w:t>
      </w:r>
      <w:r>
        <w:rPr/>
        <w:t>Kolawole</w:t>
      </w:r>
    </w:p>
    <w:p>
      <w:pPr>
        <w:pStyle w:val="BodyText"/>
        <w:spacing w:line="280" w:lineRule="auto"/>
        <w:ind w:left="1086" w:right="1215"/>
      </w:pPr>
      <w:r>
        <w:rPr/>
        <w:t>S.</w:t>
      </w:r>
      <w:r>
        <w:rPr>
          <w:spacing w:val="-3"/>
        </w:rPr>
        <w:t> </w:t>
      </w:r>
      <w:r>
        <w:rPr/>
        <w:t>(Ed).</w:t>
      </w:r>
      <w:r>
        <w:rPr>
          <w:spacing w:val="-3"/>
        </w:rPr>
        <w:t> </w:t>
      </w:r>
      <w:r>
        <w:rPr/>
        <w:t>Perspective</w:t>
      </w:r>
      <w:r>
        <w:rPr>
          <w:spacing w:val="-3"/>
        </w:rPr>
        <w:t> </w:t>
      </w:r>
      <w:r>
        <w:rPr/>
        <w:t>of</w:t>
      </w:r>
      <w:r>
        <w:rPr>
          <w:spacing w:val="-4"/>
        </w:rPr>
        <w:t> </w:t>
      </w:r>
      <w:r>
        <w:rPr/>
        <w:t>Entrepreneurship</w:t>
      </w:r>
      <w:r>
        <w:rPr>
          <w:spacing w:val="-3"/>
        </w:rPr>
        <w:t> </w:t>
      </w:r>
      <w:r>
        <w:rPr/>
        <w:t>and</w:t>
      </w:r>
      <w:r>
        <w:rPr>
          <w:spacing w:val="-6"/>
        </w:rPr>
        <w:t> </w:t>
      </w:r>
      <w:r>
        <w:rPr/>
        <w:t>Economic Development in Nigeria.</w:t>
      </w:r>
      <w:r>
        <w:rPr>
          <w:spacing w:val="40"/>
        </w:rPr>
        <w:t> </w:t>
      </w:r>
      <w:r>
        <w:rPr/>
        <w:t>Ilorin:</w:t>
      </w:r>
      <w:r>
        <w:rPr>
          <w:spacing w:val="40"/>
        </w:rPr>
        <w:t> </w:t>
      </w:r>
      <w:r>
        <w:rPr/>
        <w:t>Olad Publishers.</w:t>
      </w:r>
    </w:p>
    <w:p>
      <w:pPr>
        <w:pStyle w:val="BodyText"/>
        <w:spacing w:before="50"/>
      </w:pPr>
    </w:p>
    <w:p>
      <w:pPr>
        <w:pStyle w:val="BodyText"/>
        <w:spacing w:line="280" w:lineRule="auto" w:before="1"/>
        <w:ind w:left="1240" w:right="1215" w:hanging="720"/>
      </w:pPr>
      <w:r>
        <w:rPr/>
        <w:t>Ongori,</w:t>
      </w:r>
      <w:r>
        <w:rPr>
          <w:spacing w:val="-4"/>
        </w:rPr>
        <w:t> </w:t>
      </w:r>
      <w:r>
        <w:rPr/>
        <w:t>H.</w:t>
      </w:r>
      <w:r>
        <w:rPr>
          <w:spacing w:val="-4"/>
        </w:rPr>
        <w:t> </w:t>
      </w:r>
      <w:r>
        <w:rPr/>
        <w:t>(2010).Information</w:t>
      </w:r>
      <w:r>
        <w:rPr>
          <w:spacing w:val="-5"/>
        </w:rPr>
        <w:t> </w:t>
      </w:r>
      <w:r>
        <w:rPr/>
        <w:t>communication</w:t>
      </w:r>
      <w:r>
        <w:rPr>
          <w:spacing w:val="-5"/>
        </w:rPr>
        <w:t> </w:t>
      </w:r>
      <w:r>
        <w:rPr/>
        <w:t>technology</w:t>
      </w:r>
      <w:r>
        <w:rPr>
          <w:spacing w:val="-6"/>
        </w:rPr>
        <w:t> </w:t>
      </w:r>
      <w:r>
        <w:rPr/>
        <w:t>adoption</w:t>
      </w:r>
      <w:r>
        <w:rPr>
          <w:spacing w:val="-5"/>
        </w:rPr>
        <w:t> </w:t>
      </w:r>
      <w:r>
        <w:rPr/>
        <w:t>in SMEs. Journal of Chinese Entrepreneurship. 2(1) 93-104</w:t>
      </w:r>
    </w:p>
    <w:p>
      <w:pPr>
        <w:pStyle w:val="BodyText"/>
        <w:spacing w:before="48"/>
      </w:pPr>
    </w:p>
    <w:p>
      <w:pPr>
        <w:spacing w:line="278" w:lineRule="auto" w:before="0"/>
        <w:ind w:left="1240" w:right="1003" w:hanging="720"/>
        <w:jc w:val="left"/>
        <w:rPr>
          <w:sz w:val="28"/>
        </w:rPr>
      </w:pPr>
      <w:r>
        <w:rPr>
          <w:sz w:val="28"/>
        </w:rPr>
        <w:t>Onwuchuruba, G. U. (2001,October).</w:t>
      </w:r>
      <w:r>
        <w:rPr>
          <w:spacing w:val="80"/>
          <w:sz w:val="28"/>
        </w:rPr>
        <w:t> </w:t>
      </w:r>
      <w:r>
        <w:rPr>
          <w:rFonts w:ascii="Arial"/>
          <w:i/>
          <w:sz w:val="28"/>
        </w:rPr>
        <w:t>The role of marketing in small scale</w:t>
      </w:r>
      <w:r>
        <w:rPr>
          <w:rFonts w:ascii="Arial"/>
          <w:i/>
          <w:spacing w:val="-2"/>
          <w:sz w:val="28"/>
        </w:rPr>
        <w:t> </w:t>
      </w:r>
      <w:r>
        <w:rPr>
          <w:rFonts w:ascii="Arial"/>
          <w:i/>
          <w:sz w:val="28"/>
        </w:rPr>
        <w:t>business</w:t>
      </w:r>
      <w:r>
        <w:rPr>
          <w:rFonts w:ascii="Arial"/>
          <w:i/>
          <w:spacing w:val="-2"/>
          <w:sz w:val="28"/>
        </w:rPr>
        <w:t> </w:t>
      </w:r>
      <w:r>
        <w:rPr>
          <w:rFonts w:ascii="Arial"/>
          <w:i/>
          <w:sz w:val="28"/>
        </w:rPr>
        <w:t>in</w:t>
      </w:r>
      <w:r>
        <w:rPr>
          <w:rFonts w:ascii="Arial"/>
          <w:i/>
          <w:spacing w:val="-5"/>
          <w:sz w:val="28"/>
        </w:rPr>
        <w:t> </w:t>
      </w:r>
      <w:r>
        <w:rPr>
          <w:rFonts w:ascii="Arial"/>
          <w:i/>
          <w:sz w:val="28"/>
        </w:rPr>
        <w:t>Nigeria.</w:t>
      </w:r>
      <w:r>
        <w:rPr>
          <w:rFonts w:ascii="Arial"/>
          <w:i/>
          <w:spacing w:val="40"/>
          <w:sz w:val="28"/>
        </w:rPr>
        <w:t> </w:t>
      </w:r>
      <w:r>
        <w:rPr>
          <w:sz w:val="28"/>
        </w:rPr>
        <w:t>Paper</w:t>
      </w:r>
      <w:r>
        <w:rPr>
          <w:spacing w:val="-2"/>
          <w:sz w:val="28"/>
        </w:rPr>
        <w:t> </w:t>
      </w:r>
      <w:r>
        <w:rPr>
          <w:sz w:val="28"/>
        </w:rPr>
        <w:t>delivered at the</w:t>
      </w:r>
      <w:r>
        <w:rPr>
          <w:spacing w:val="-2"/>
          <w:sz w:val="28"/>
        </w:rPr>
        <w:t> </w:t>
      </w:r>
      <w:r>
        <w:rPr>
          <w:sz w:val="28"/>
        </w:rPr>
        <w:t>second</w:t>
      </w:r>
      <w:r>
        <w:rPr>
          <w:spacing w:val="-4"/>
          <w:sz w:val="28"/>
        </w:rPr>
        <w:t> </w:t>
      </w:r>
      <w:r>
        <w:rPr>
          <w:sz w:val="28"/>
        </w:rPr>
        <w:t>School</w:t>
      </w:r>
      <w:r>
        <w:rPr>
          <w:spacing w:val="-2"/>
          <w:sz w:val="28"/>
        </w:rPr>
        <w:t> </w:t>
      </w:r>
      <w:r>
        <w:rPr>
          <w:sz w:val="28"/>
        </w:rPr>
        <w:t>of Management Studies Conference.</w:t>
      </w:r>
      <w:r>
        <w:rPr>
          <w:spacing w:val="40"/>
          <w:sz w:val="28"/>
        </w:rPr>
        <w:t> </w:t>
      </w:r>
      <w:r>
        <w:rPr>
          <w:sz w:val="28"/>
        </w:rPr>
        <w:t>The Federal Polytechnic Ilaro.</w:t>
      </w:r>
    </w:p>
    <w:p>
      <w:pPr>
        <w:pStyle w:val="BodyText"/>
        <w:spacing w:before="50"/>
      </w:pPr>
    </w:p>
    <w:p>
      <w:pPr>
        <w:spacing w:line="278" w:lineRule="auto" w:before="0"/>
        <w:ind w:left="1086" w:right="1215" w:hanging="567"/>
        <w:jc w:val="left"/>
        <w:rPr>
          <w:sz w:val="28"/>
        </w:rPr>
      </w:pPr>
      <w:r>
        <w:rPr>
          <w:sz w:val="28"/>
        </w:rPr>
        <w:t>Osuala,</w:t>
      </w:r>
      <w:r>
        <w:rPr>
          <w:spacing w:val="-2"/>
          <w:sz w:val="28"/>
        </w:rPr>
        <w:t> </w:t>
      </w:r>
      <w:r>
        <w:rPr>
          <w:sz w:val="28"/>
        </w:rPr>
        <w:t>E.</w:t>
      </w:r>
      <w:r>
        <w:rPr>
          <w:spacing w:val="-2"/>
          <w:sz w:val="28"/>
        </w:rPr>
        <w:t> </w:t>
      </w:r>
      <w:r>
        <w:rPr>
          <w:sz w:val="28"/>
        </w:rPr>
        <w:t>C.</w:t>
      </w:r>
      <w:r>
        <w:rPr>
          <w:spacing w:val="-2"/>
          <w:sz w:val="28"/>
        </w:rPr>
        <w:t> </w:t>
      </w:r>
      <w:r>
        <w:rPr>
          <w:sz w:val="28"/>
        </w:rPr>
        <w:t>(2001). </w:t>
      </w:r>
      <w:r>
        <w:rPr>
          <w:rFonts w:ascii="Arial"/>
          <w:i/>
          <w:sz w:val="28"/>
        </w:rPr>
        <w:t>Fundamentals</w:t>
      </w:r>
      <w:r>
        <w:rPr>
          <w:rFonts w:ascii="Arial"/>
          <w:i/>
          <w:spacing w:val="-6"/>
          <w:sz w:val="28"/>
        </w:rPr>
        <w:t> </w:t>
      </w:r>
      <w:r>
        <w:rPr>
          <w:rFonts w:ascii="Arial"/>
          <w:i/>
          <w:sz w:val="28"/>
        </w:rPr>
        <w:t>of</w:t>
      </w:r>
      <w:r>
        <w:rPr>
          <w:rFonts w:ascii="Arial"/>
          <w:i/>
          <w:spacing w:val="-4"/>
          <w:sz w:val="28"/>
        </w:rPr>
        <w:t> </w:t>
      </w:r>
      <w:r>
        <w:rPr>
          <w:rFonts w:ascii="Arial"/>
          <w:i/>
          <w:sz w:val="28"/>
        </w:rPr>
        <w:t>Nigeria</w:t>
      </w:r>
      <w:r>
        <w:rPr>
          <w:rFonts w:ascii="Arial"/>
          <w:i/>
          <w:spacing w:val="-4"/>
          <w:sz w:val="28"/>
        </w:rPr>
        <w:t> </w:t>
      </w:r>
      <w:r>
        <w:rPr>
          <w:rFonts w:ascii="Arial"/>
          <w:i/>
          <w:sz w:val="28"/>
        </w:rPr>
        <w:t>Marketing.</w:t>
      </w:r>
      <w:r>
        <w:rPr>
          <w:rFonts w:ascii="Arial"/>
          <w:i/>
          <w:spacing w:val="-3"/>
          <w:sz w:val="28"/>
        </w:rPr>
        <w:t> </w:t>
      </w:r>
      <w:r>
        <w:rPr>
          <w:sz w:val="28"/>
        </w:rPr>
        <w:t>Onitsha: Cape Publishers International Ltd.</w:t>
      </w:r>
    </w:p>
    <w:p>
      <w:pPr>
        <w:pStyle w:val="BodyText"/>
        <w:spacing w:before="53"/>
      </w:pPr>
    </w:p>
    <w:p>
      <w:pPr>
        <w:spacing w:line="276" w:lineRule="auto" w:before="0"/>
        <w:ind w:left="1086" w:right="0" w:hanging="567"/>
        <w:jc w:val="left"/>
        <w:rPr>
          <w:sz w:val="28"/>
        </w:rPr>
      </w:pPr>
      <w:r>
        <w:rPr>
          <w:sz w:val="28"/>
        </w:rPr>
        <w:t>Osuala, E. C. (2004). </w:t>
      </w:r>
      <w:r>
        <w:rPr>
          <w:rFonts w:ascii="Arial"/>
          <w:i/>
          <w:sz w:val="28"/>
        </w:rPr>
        <w:t>Principles</w:t>
      </w:r>
      <w:r>
        <w:rPr>
          <w:rFonts w:ascii="Arial"/>
          <w:i/>
          <w:spacing w:val="-3"/>
          <w:sz w:val="28"/>
        </w:rPr>
        <w:t> </w:t>
      </w:r>
      <w:r>
        <w:rPr>
          <w:rFonts w:ascii="Arial"/>
          <w:i/>
          <w:sz w:val="28"/>
        </w:rPr>
        <w:t>and</w:t>
      </w:r>
      <w:r>
        <w:rPr>
          <w:rFonts w:ascii="Arial"/>
          <w:i/>
          <w:spacing w:val="-5"/>
          <w:sz w:val="28"/>
        </w:rPr>
        <w:t> </w:t>
      </w:r>
      <w:r>
        <w:rPr>
          <w:rFonts w:ascii="Arial"/>
          <w:i/>
          <w:sz w:val="28"/>
        </w:rPr>
        <w:t>Methods</w:t>
      </w:r>
      <w:r>
        <w:rPr>
          <w:rFonts w:ascii="Arial"/>
          <w:i/>
          <w:spacing w:val="-3"/>
          <w:sz w:val="28"/>
        </w:rPr>
        <w:t> </w:t>
      </w:r>
      <w:r>
        <w:rPr>
          <w:rFonts w:ascii="Arial"/>
          <w:i/>
          <w:sz w:val="28"/>
        </w:rPr>
        <w:t>of</w:t>
      </w:r>
      <w:r>
        <w:rPr>
          <w:rFonts w:ascii="Arial"/>
          <w:i/>
          <w:spacing w:val="-4"/>
          <w:sz w:val="28"/>
        </w:rPr>
        <w:t> </w:t>
      </w:r>
      <w:r>
        <w:rPr>
          <w:rFonts w:ascii="Arial"/>
          <w:i/>
          <w:sz w:val="28"/>
        </w:rPr>
        <w:t>Business</w:t>
      </w:r>
      <w:r>
        <w:rPr>
          <w:rFonts w:ascii="Arial"/>
          <w:i/>
          <w:spacing w:val="-4"/>
          <w:sz w:val="28"/>
        </w:rPr>
        <w:t> </w:t>
      </w:r>
      <w:r>
        <w:rPr>
          <w:rFonts w:ascii="Arial"/>
          <w:i/>
          <w:sz w:val="28"/>
        </w:rPr>
        <w:t>and</w:t>
      </w:r>
      <w:r>
        <w:rPr>
          <w:rFonts w:ascii="Arial"/>
          <w:i/>
          <w:spacing w:val="-5"/>
          <w:sz w:val="28"/>
        </w:rPr>
        <w:t> </w:t>
      </w:r>
      <w:r>
        <w:rPr>
          <w:rFonts w:ascii="Arial"/>
          <w:i/>
          <w:sz w:val="28"/>
        </w:rPr>
        <w:t>Computer Education.</w:t>
      </w:r>
      <w:r>
        <w:rPr>
          <w:rFonts w:ascii="Arial"/>
          <w:i/>
          <w:spacing w:val="40"/>
          <w:sz w:val="28"/>
        </w:rPr>
        <w:t> </w:t>
      </w:r>
      <w:r>
        <w:rPr>
          <w:sz w:val="28"/>
        </w:rPr>
        <w:t>Enugu:</w:t>
      </w:r>
      <w:r>
        <w:rPr>
          <w:spacing w:val="40"/>
          <w:sz w:val="28"/>
        </w:rPr>
        <w:t> </w:t>
      </w:r>
      <w:r>
        <w:rPr>
          <w:sz w:val="28"/>
        </w:rPr>
        <w:t>Cheston Agency Ltd.</w:t>
      </w:r>
    </w:p>
    <w:p>
      <w:pPr>
        <w:spacing w:after="0" w:line="276" w:lineRule="auto"/>
        <w:jc w:val="left"/>
        <w:rPr>
          <w:sz w:val="28"/>
        </w:rPr>
        <w:sectPr>
          <w:pgSz w:w="11910" w:h="16840"/>
          <w:pgMar w:header="0" w:footer="1002" w:top="1260" w:bottom="1200" w:left="920" w:right="480"/>
        </w:sectPr>
      </w:pPr>
    </w:p>
    <w:p>
      <w:pPr>
        <w:pStyle w:val="BodyText"/>
        <w:spacing w:line="276" w:lineRule="auto" w:before="74"/>
        <w:ind w:left="1086" w:right="1215" w:hanging="567"/>
        <w:rPr>
          <w:rFonts w:ascii="Arial"/>
          <w:i/>
        </w:rPr>
      </w:pPr>
      <w:r>
        <w:rPr/>
        <w:t>Opia, O. (2008). An</w:t>
      </w:r>
      <w:r>
        <w:rPr>
          <w:spacing w:val="40"/>
        </w:rPr>
        <w:t> </w:t>
      </w:r>
      <w:r>
        <w:rPr/>
        <w:t>exploratory</w:t>
      </w:r>
      <w:r>
        <w:rPr>
          <w:spacing w:val="-2"/>
        </w:rPr>
        <w:t> </w:t>
      </w:r>
      <w:r>
        <w:rPr/>
        <w:t>study</w:t>
      </w:r>
      <w:r>
        <w:rPr>
          <w:spacing w:val="-2"/>
        </w:rPr>
        <w:t> </w:t>
      </w:r>
      <w:r>
        <w:rPr/>
        <w:t>of the</w:t>
      </w:r>
      <w:r>
        <w:rPr>
          <w:spacing w:val="-1"/>
        </w:rPr>
        <w:t> </w:t>
      </w:r>
      <w:r>
        <w:rPr/>
        <w:t>moderating</w:t>
      </w:r>
      <w:r>
        <w:rPr>
          <w:spacing w:val="-1"/>
        </w:rPr>
        <w:t> </w:t>
      </w:r>
      <w:r>
        <w:rPr/>
        <w:t>effects of</w:t>
      </w:r>
      <w:r>
        <w:rPr>
          <w:spacing w:val="-1"/>
        </w:rPr>
        <w:t> </w:t>
      </w:r>
      <w:r>
        <w:rPr/>
        <w:t>trust on e-commerce adoption behavior of Nigeria small enterprise</w:t>
      </w:r>
      <w:r>
        <w:rPr>
          <w:rFonts w:ascii="Arial"/>
          <w:i/>
        </w:rPr>
        <w:t>.</w:t>
      </w:r>
    </w:p>
    <w:p>
      <w:pPr>
        <w:spacing w:before="2"/>
        <w:ind w:left="1086" w:right="0" w:firstLine="0"/>
        <w:jc w:val="left"/>
        <w:rPr>
          <w:rFonts w:ascii="Arial"/>
          <w:i/>
          <w:sz w:val="28"/>
        </w:rPr>
      </w:pPr>
      <w:r>
        <w:rPr>
          <w:rFonts w:ascii="Arial"/>
          <w:i/>
          <w:sz w:val="28"/>
        </w:rPr>
        <w:t>Journal</w:t>
      </w:r>
      <w:r>
        <w:rPr>
          <w:rFonts w:ascii="Arial"/>
          <w:i/>
          <w:spacing w:val="-8"/>
          <w:sz w:val="28"/>
        </w:rPr>
        <w:t> </w:t>
      </w:r>
      <w:r>
        <w:rPr>
          <w:rFonts w:ascii="Arial"/>
          <w:i/>
          <w:sz w:val="28"/>
        </w:rPr>
        <w:t>of</w:t>
      </w:r>
      <w:r>
        <w:rPr>
          <w:rFonts w:ascii="Arial"/>
          <w:i/>
          <w:spacing w:val="-5"/>
          <w:sz w:val="28"/>
        </w:rPr>
        <w:t> </w:t>
      </w:r>
      <w:r>
        <w:rPr>
          <w:rFonts w:ascii="Arial"/>
          <w:i/>
          <w:sz w:val="28"/>
        </w:rPr>
        <w:t>Electronic</w:t>
      </w:r>
      <w:r>
        <w:rPr>
          <w:rFonts w:ascii="Arial"/>
          <w:i/>
          <w:spacing w:val="-5"/>
          <w:sz w:val="28"/>
        </w:rPr>
        <w:t> </w:t>
      </w:r>
      <w:r>
        <w:rPr>
          <w:rFonts w:ascii="Arial"/>
          <w:i/>
          <w:sz w:val="28"/>
        </w:rPr>
        <w:t>Marketing.</w:t>
      </w:r>
      <w:r>
        <w:rPr>
          <w:rFonts w:ascii="Arial"/>
          <w:i/>
          <w:spacing w:val="-4"/>
          <w:sz w:val="28"/>
        </w:rPr>
        <w:t> </w:t>
      </w:r>
      <w:r>
        <w:rPr>
          <w:rFonts w:ascii="Arial"/>
          <w:i/>
          <w:sz w:val="28"/>
        </w:rPr>
        <w:t>1(1)43-</w:t>
      </w:r>
      <w:r>
        <w:rPr>
          <w:rFonts w:ascii="Arial"/>
          <w:i/>
          <w:spacing w:val="-5"/>
          <w:sz w:val="28"/>
        </w:rPr>
        <w:t>51</w:t>
      </w:r>
    </w:p>
    <w:p>
      <w:pPr>
        <w:pStyle w:val="BodyText"/>
        <w:rPr>
          <w:rFonts w:ascii="Arial"/>
          <w:i/>
        </w:rPr>
      </w:pPr>
    </w:p>
    <w:p>
      <w:pPr>
        <w:pStyle w:val="BodyText"/>
        <w:rPr>
          <w:rFonts w:ascii="Arial"/>
          <w:i/>
        </w:rPr>
      </w:pPr>
    </w:p>
    <w:p>
      <w:pPr>
        <w:pStyle w:val="BodyText"/>
        <w:spacing w:before="195"/>
        <w:rPr>
          <w:rFonts w:ascii="Arial"/>
          <w:i/>
        </w:rPr>
      </w:pPr>
    </w:p>
    <w:p>
      <w:pPr>
        <w:pStyle w:val="BodyText"/>
        <w:spacing w:line="280" w:lineRule="auto"/>
        <w:ind w:left="1086" w:right="1215" w:hanging="567"/>
      </w:pPr>
      <w:r>
        <w:rPr/>
        <w:t>Palmer,</w:t>
      </w:r>
      <w:r>
        <w:rPr>
          <w:spacing w:val="-1"/>
        </w:rPr>
        <w:t> </w:t>
      </w:r>
      <w:r>
        <w:rPr/>
        <w:t>A.</w:t>
      </w:r>
      <w:r>
        <w:rPr>
          <w:spacing w:val="-1"/>
        </w:rPr>
        <w:t> </w:t>
      </w:r>
      <w:r>
        <w:rPr/>
        <w:t>&amp;</w:t>
      </w:r>
      <w:r>
        <w:rPr>
          <w:spacing w:val="-2"/>
        </w:rPr>
        <w:t> </w:t>
      </w:r>
      <w:r>
        <w:rPr/>
        <w:t>McCole, P.</w:t>
      </w:r>
      <w:r>
        <w:rPr>
          <w:spacing w:val="-1"/>
        </w:rPr>
        <w:t> </w:t>
      </w:r>
      <w:r>
        <w:rPr/>
        <w:t>(2000).</w:t>
      </w:r>
      <w:r>
        <w:rPr>
          <w:spacing w:val="40"/>
        </w:rPr>
        <w:t> </w:t>
      </w:r>
      <w:r>
        <w:rPr/>
        <w:t>The</w:t>
      </w:r>
      <w:r>
        <w:rPr>
          <w:spacing w:val="-3"/>
        </w:rPr>
        <w:t> </w:t>
      </w:r>
      <w:r>
        <w:rPr/>
        <w:t>role of electronic</w:t>
      </w:r>
      <w:r>
        <w:rPr>
          <w:spacing w:val="-1"/>
        </w:rPr>
        <w:t> </w:t>
      </w:r>
      <w:r>
        <w:rPr/>
        <w:t>commerce in creating a virtual tourism destination marketing organization.</w:t>
      </w:r>
    </w:p>
    <w:p>
      <w:pPr>
        <w:spacing w:line="320" w:lineRule="exact" w:before="0"/>
        <w:ind w:left="1086" w:right="0" w:firstLine="0"/>
        <w:jc w:val="left"/>
        <w:rPr>
          <w:rFonts w:ascii="Arial"/>
          <w:i/>
          <w:sz w:val="28"/>
        </w:rPr>
      </w:pPr>
      <w:r>
        <w:rPr>
          <w:rFonts w:ascii="Arial"/>
          <w:i/>
          <w:sz w:val="28"/>
        </w:rPr>
        <w:t>International</w:t>
      </w:r>
      <w:r>
        <w:rPr>
          <w:rFonts w:ascii="Arial"/>
          <w:i/>
          <w:spacing w:val="-8"/>
          <w:sz w:val="28"/>
        </w:rPr>
        <w:t> </w:t>
      </w:r>
      <w:r>
        <w:rPr>
          <w:rFonts w:ascii="Arial"/>
          <w:i/>
          <w:sz w:val="28"/>
        </w:rPr>
        <w:t>Journal</w:t>
      </w:r>
      <w:r>
        <w:rPr>
          <w:rFonts w:ascii="Arial"/>
          <w:i/>
          <w:spacing w:val="-4"/>
          <w:sz w:val="28"/>
        </w:rPr>
        <w:t> </w:t>
      </w:r>
      <w:r>
        <w:rPr>
          <w:rFonts w:ascii="Arial"/>
          <w:i/>
          <w:sz w:val="28"/>
        </w:rPr>
        <w:t>of</w:t>
      </w:r>
      <w:r>
        <w:rPr>
          <w:rFonts w:ascii="Arial"/>
          <w:i/>
          <w:spacing w:val="-7"/>
          <w:sz w:val="28"/>
        </w:rPr>
        <w:t> </w:t>
      </w:r>
      <w:r>
        <w:rPr>
          <w:rFonts w:ascii="Arial"/>
          <w:i/>
          <w:sz w:val="28"/>
        </w:rPr>
        <w:t>Contemporary</w:t>
      </w:r>
      <w:r>
        <w:rPr>
          <w:rFonts w:ascii="Arial"/>
          <w:i/>
          <w:spacing w:val="-6"/>
          <w:sz w:val="28"/>
        </w:rPr>
        <w:t> </w:t>
      </w:r>
      <w:r>
        <w:rPr>
          <w:rFonts w:ascii="Arial"/>
          <w:i/>
          <w:sz w:val="28"/>
        </w:rPr>
        <w:t>Hospitality</w:t>
      </w:r>
      <w:r>
        <w:rPr>
          <w:rFonts w:ascii="Arial"/>
          <w:i/>
          <w:spacing w:val="-6"/>
          <w:sz w:val="28"/>
        </w:rPr>
        <w:t> </w:t>
      </w:r>
      <w:r>
        <w:rPr>
          <w:rFonts w:ascii="Arial"/>
          <w:i/>
          <w:spacing w:val="-2"/>
          <w:sz w:val="28"/>
        </w:rPr>
        <w:t>Management,</w:t>
      </w:r>
    </w:p>
    <w:p>
      <w:pPr>
        <w:pStyle w:val="BodyText"/>
        <w:spacing w:before="50"/>
        <w:ind w:left="1086"/>
      </w:pPr>
      <w:r>
        <w:rPr/>
        <w:t>12(3),</w:t>
      </w:r>
      <w:r>
        <w:rPr>
          <w:spacing w:val="1"/>
        </w:rPr>
        <w:t> </w:t>
      </w:r>
      <w:r>
        <w:rPr/>
        <w:t>198-</w:t>
      </w:r>
      <w:r>
        <w:rPr>
          <w:spacing w:val="-4"/>
        </w:rPr>
        <w:t>204.</w:t>
      </w:r>
    </w:p>
    <w:p>
      <w:pPr>
        <w:pStyle w:val="BodyText"/>
        <w:spacing w:before="108"/>
      </w:pPr>
    </w:p>
    <w:p>
      <w:pPr>
        <w:pStyle w:val="BodyText"/>
        <w:spacing w:line="280" w:lineRule="auto"/>
        <w:ind w:left="1086" w:right="960" w:hanging="567"/>
      </w:pPr>
      <w:r>
        <w:rPr/>
        <w:t>Pasework, W.R (Snr) &amp; Pasewark W.R (Jnr) (2000). Office procedures and</w:t>
      </w:r>
      <w:r>
        <w:rPr>
          <w:spacing w:val="-4"/>
        </w:rPr>
        <w:t> </w:t>
      </w:r>
      <w:r>
        <w:rPr/>
        <w:t>technology.</w:t>
      </w:r>
      <w:r>
        <w:rPr>
          <w:spacing w:val="-2"/>
        </w:rPr>
        <w:t> </w:t>
      </w:r>
      <w:r>
        <w:rPr/>
        <w:t>Cincinnate:</w:t>
      </w:r>
      <w:r>
        <w:rPr>
          <w:spacing w:val="-4"/>
        </w:rPr>
        <w:t> </w:t>
      </w:r>
      <w:r>
        <w:rPr/>
        <w:t>South</w:t>
      </w:r>
      <w:r>
        <w:rPr>
          <w:spacing w:val="-6"/>
        </w:rPr>
        <w:t> </w:t>
      </w:r>
      <w:r>
        <w:rPr/>
        <w:t>Western</w:t>
      </w:r>
      <w:r>
        <w:rPr>
          <w:spacing w:val="-3"/>
        </w:rPr>
        <w:t> </w:t>
      </w:r>
      <w:r>
        <w:rPr/>
        <w:t>Educational</w:t>
      </w:r>
      <w:r>
        <w:rPr>
          <w:spacing w:val="40"/>
        </w:rPr>
        <w:t> </w:t>
      </w:r>
      <w:r>
        <w:rPr/>
        <w:t>Publishing.</w:t>
      </w:r>
    </w:p>
    <w:p>
      <w:pPr>
        <w:pStyle w:val="BodyText"/>
        <w:spacing w:before="46"/>
      </w:pPr>
    </w:p>
    <w:p>
      <w:pPr>
        <w:spacing w:line="278" w:lineRule="auto" w:before="0"/>
        <w:ind w:left="1086" w:right="1215" w:hanging="567"/>
        <w:jc w:val="left"/>
        <w:rPr>
          <w:sz w:val="28"/>
        </w:rPr>
      </w:pPr>
      <w:r>
        <w:rPr>
          <w:sz w:val="28"/>
        </w:rPr>
        <w:t>Pattison, R. (2011).</w:t>
      </w:r>
      <w:r>
        <w:rPr>
          <w:spacing w:val="40"/>
          <w:sz w:val="28"/>
        </w:rPr>
        <w:t> </w:t>
      </w:r>
      <w:r>
        <w:rPr>
          <w:rFonts w:ascii="Arial"/>
          <w:i/>
          <w:sz w:val="28"/>
        </w:rPr>
        <w:t>Forecasting</w:t>
      </w:r>
      <w:r>
        <w:rPr>
          <w:rFonts w:ascii="Arial"/>
          <w:i/>
          <w:spacing w:val="-2"/>
          <w:sz w:val="28"/>
        </w:rPr>
        <w:t> </w:t>
      </w:r>
      <w:r>
        <w:rPr>
          <w:rFonts w:ascii="Arial"/>
          <w:i/>
          <w:sz w:val="28"/>
        </w:rPr>
        <w:t>in</w:t>
      </w:r>
      <w:r>
        <w:rPr>
          <w:rFonts w:ascii="Arial"/>
          <w:i/>
          <w:spacing w:val="-7"/>
          <w:sz w:val="28"/>
        </w:rPr>
        <w:t> </w:t>
      </w:r>
      <w:r>
        <w:rPr>
          <w:rFonts w:ascii="Arial"/>
          <w:i/>
          <w:sz w:val="28"/>
        </w:rPr>
        <w:t>the</w:t>
      </w:r>
      <w:r>
        <w:rPr>
          <w:rFonts w:ascii="Arial"/>
          <w:i/>
          <w:spacing w:val="-7"/>
          <w:sz w:val="28"/>
        </w:rPr>
        <w:t> </w:t>
      </w:r>
      <w:r>
        <w:rPr>
          <w:rFonts w:ascii="Arial"/>
          <w:i/>
          <w:sz w:val="28"/>
        </w:rPr>
        <w:t>Wholesale</w:t>
      </w:r>
      <w:r>
        <w:rPr>
          <w:rFonts w:ascii="Arial"/>
          <w:i/>
          <w:spacing w:val="-5"/>
          <w:sz w:val="28"/>
        </w:rPr>
        <w:t> </w:t>
      </w:r>
      <w:r>
        <w:rPr>
          <w:rFonts w:ascii="Arial"/>
          <w:i/>
          <w:sz w:val="28"/>
        </w:rPr>
        <w:t>Industry.</w:t>
      </w:r>
      <w:r>
        <w:rPr>
          <w:rFonts w:ascii="Arial"/>
          <w:i/>
          <w:spacing w:val="40"/>
          <w:sz w:val="28"/>
        </w:rPr>
        <w:t> </w:t>
      </w:r>
      <w:r>
        <w:rPr>
          <w:rFonts w:ascii="Arial"/>
          <w:i/>
          <w:sz w:val="28"/>
        </w:rPr>
        <w:t>Journal</w:t>
      </w:r>
      <w:r>
        <w:rPr>
          <w:rFonts w:ascii="Arial"/>
          <w:i/>
          <w:spacing w:val="-3"/>
          <w:sz w:val="28"/>
        </w:rPr>
        <w:t> </w:t>
      </w:r>
      <w:r>
        <w:rPr>
          <w:rFonts w:ascii="Arial"/>
          <w:i/>
          <w:sz w:val="28"/>
        </w:rPr>
        <w:t>of Business Forecasting Methods and Systems, </w:t>
      </w:r>
      <w:r>
        <w:rPr>
          <w:sz w:val="28"/>
        </w:rPr>
        <w:t>18, 129-142.</w:t>
      </w:r>
    </w:p>
    <w:p>
      <w:pPr>
        <w:pStyle w:val="BodyText"/>
        <w:spacing w:before="47"/>
      </w:pPr>
    </w:p>
    <w:p>
      <w:pPr>
        <w:spacing w:line="276" w:lineRule="auto" w:before="1"/>
        <w:ind w:left="1086" w:right="1215" w:hanging="567"/>
        <w:jc w:val="left"/>
        <w:rPr>
          <w:sz w:val="28"/>
        </w:rPr>
      </w:pPr>
      <w:r>
        <w:rPr>
          <w:sz w:val="28"/>
        </w:rPr>
        <w:t>Payne, J. E. (2003). </w:t>
      </w:r>
      <w:r>
        <w:rPr>
          <w:rFonts w:ascii="Arial"/>
          <w:i/>
          <w:sz w:val="28"/>
        </w:rPr>
        <w:t>E-commerce readings for SMEs in developing countries.</w:t>
      </w:r>
      <w:r>
        <w:rPr>
          <w:rFonts w:ascii="Arial"/>
          <w:i/>
          <w:spacing w:val="40"/>
          <w:sz w:val="28"/>
        </w:rPr>
        <w:t> </w:t>
      </w:r>
      <w:r>
        <w:rPr>
          <w:rFonts w:ascii="Arial"/>
          <w:i/>
          <w:sz w:val="28"/>
        </w:rPr>
        <w:t>A</w:t>
      </w:r>
      <w:r>
        <w:rPr>
          <w:rFonts w:ascii="Arial"/>
          <w:i/>
          <w:spacing w:val="-3"/>
          <w:sz w:val="28"/>
        </w:rPr>
        <w:t> </w:t>
      </w:r>
      <w:r>
        <w:rPr>
          <w:rFonts w:ascii="Arial"/>
          <w:i/>
          <w:sz w:val="28"/>
        </w:rPr>
        <w:t>guide</w:t>
      </w:r>
      <w:r>
        <w:rPr>
          <w:rFonts w:ascii="Arial"/>
          <w:i/>
          <w:spacing w:val="-6"/>
          <w:sz w:val="28"/>
        </w:rPr>
        <w:t> </w:t>
      </w:r>
      <w:r>
        <w:rPr>
          <w:rFonts w:ascii="Arial"/>
          <w:i/>
          <w:sz w:val="28"/>
        </w:rPr>
        <w:t>for</w:t>
      </w:r>
      <w:r>
        <w:rPr>
          <w:rFonts w:ascii="Arial"/>
          <w:i/>
          <w:spacing w:val="-6"/>
          <w:sz w:val="28"/>
        </w:rPr>
        <w:t> </w:t>
      </w:r>
      <w:r>
        <w:rPr>
          <w:rFonts w:ascii="Arial"/>
          <w:i/>
          <w:sz w:val="28"/>
        </w:rPr>
        <w:t>developing</w:t>
      </w:r>
      <w:r>
        <w:rPr>
          <w:rFonts w:ascii="Arial"/>
          <w:i/>
          <w:spacing w:val="-6"/>
          <w:sz w:val="28"/>
        </w:rPr>
        <w:t> </w:t>
      </w:r>
      <w:r>
        <w:rPr>
          <w:rFonts w:ascii="Arial"/>
          <w:i/>
          <w:sz w:val="28"/>
        </w:rPr>
        <w:t>professionals.</w:t>
      </w:r>
      <w:r>
        <w:rPr>
          <w:rFonts w:ascii="Arial"/>
          <w:i/>
          <w:spacing w:val="40"/>
          <w:sz w:val="28"/>
        </w:rPr>
        <w:t> </w:t>
      </w:r>
      <w:r>
        <w:rPr>
          <w:sz w:val="28"/>
        </w:rPr>
        <w:t>Retrieved from </w:t>
      </w:r>
      <w:hyperlink r:id="rId20">
        <w:r>
          <w:rPr>
            <w:rFonts w:ascii="Arial"/>
            <w:i/>
            <w:spacing w:val="-2"/>
            <w:sz w:val="28"/>
            <w:u w:val="single"/>
          </w:rPr>
          <w:t>http://www/blake.moncllair.edu/eibcout/conference/Data/Theme</w:t>
        </w:r>
      </w:hyperlink>
      <w:r>
        <w:rPr>
          <w:rFonts w:ascii="Arial"/>
          <w:i/>
          <w:spacing w:val="-2"/>
          <w:sz w:val="28"/>
        </w:rPr>
        <w:t> </w:t>
      </w:r>
      <w:hyperlink r:id="rId20">
        <w:r>
          <w:rPr>
            <w:rFonts w:ascii="Arial"/>
            <w:i/>
            <w:sz w:val="28"/>
            <w:u w:val="single"/>
          </w:rPr>
          <w:t>7/Thailand 2</w:t>
        </w:r>
      </w:hyperlink>
      <w:r>
        <w:rPr>
          <w:rFonts w:ascii="Arial"/>
          <w:i/>
          <w:sz w:val="28"/>
        </w:rPr>
        <w:t>. pdf</w:t>
      </w:r>
      <w:r>
        <w:rPr>
          <w:sz w:val="28"/>
        </w:rPr>
        <w:t>.</w:t>
      </w:r>
    </w:p>
    <w:p>
      <w:pPr>
        <w:pStyle w:val="BodyText"/>
        <w:spacing w:line="280" w:lineRule="auto" w:before="4"/>
        <w:ind w:left="1240" w:right="1003" w:hanging="720"/>
      </w:pPr>
      <w:r>
        <w:rPr/>
        <w:t>Pease, W &amp; Rowe, M. (2003). E-commerce and Small and Medium Enterprises in Regional Communities. Retrieved from http:/www/blake.montclair,edu.eibcout/conference</w:t>
      </w:r>
      <w:r>
        <w:rPr>
          <w:spacing w:val="-8"/>
        </w:rPr>
        <w:t> </w:t>
      </w:r>
      <w:r>
        <w:rPr/>
        <w:t>/data/theme</w:t>
      </w:r>
      <w:r>
        <w:rPr>
          <w:spacing w:val="-10"/>
        </w:rPr>
        <w:t> </w:t>
      </w:r>
      <w:r>
        <w:rPr/>
        <w:t>7</w:t>
      </w:r>
      <w:r>
        <w:rPr>
          <w:spacing w:val="-11"/>
        </w:rPr>
        <w:t> </w:t>
      </w:r>
      <w:r>
        <w:rPr/>
        <w:t>/ Thailand 2.pdf.</w:t>
      </w:r>
    </w:p>
    <w:p>
      <w:pPr>
        <w:pStyle w:val="BodyText"/>
        <w:spacing w:before="48"/>
      </w:pPr>
    </w:p>
    <w:p>
      <w:pPr>
        <w:spacing w:line="276" w:lineRule="auto" w:before="0"/>
        <w:ind w:left="1240" w:right="1215" w:hanging="720"/>
        <w:jc w:val="left"/>
        <w:rPr>
          <w:sz w:val="28"/>
        </w:rPr>
      </w:pPr>
      <w:r>
        <w:rPr>
          <w:sz w:val="28"/>
        </w:rPr>
        <w:t>Piercy, D.</w:t>
      </w:r>
      <w:r>
        <w:rPr>
          <w:spacing w:val="-1"/>
          <w:sz w:val="28"/>
        </w:rPr>
        <w:t> </w:t>
      </w:r>
      <w:r>
        <w:rPr>
          <w:sz w:val="28"/>
        </w:rPr>
        <w:t>(2002).</w:t>
      </w:r>
      <w:r>
        <w:rPr>
          <w:spacing w:val="40"/>
          <w:sz w:val="28"/>
        </w:rPr>
        <w:t> </w:t>
      </w:r>
      <w:r>
        <w:rPr>
          <w:rFonts w:ascii="Arial"/>
          <w:i/>
          <w:sz w:val="28"/>
        </w:rPr>
        <w:t>Internet</w:t>
      </w:r>
      <w:r>
        <w:rPr>
          <w:rFonts w:ascii="Arial"/>
          <w:i/>
          <w:spacing w:val="-3"/>
          <w:sz w:val="28"/>
        </w:rPr>
        <w:t> </w:t>
      </w:r>
      <w:r>
        <w:rPr>
          <w:rFonts w:ascii="Arial"/>
          <w:i/>
          <w:sz w:val="28"/>
        </w:rPr>
        <w:t>marketing</w:t>
      </w:r>
      <w:r>
        <w:rPr>
          <w:rFonts w:ascii="Arial"/>
          <w:i/>
          <w:spacing w:val="-6"/>
          <w:sz w:val="28"/>
        </w:rPr>
        <w:t> </w:t>
      </w:r>
      <w:r>
        <w:rPr>
          <w:rFonts w:ascii="Arial"/>
          <w:i/>
          <w:sz w:val="28"/>
        </w:rPr>
        <w:t>adoption</w:t>
      </w:r>
      <w:r>
        <w:rPr>
          <w:rFonts w:ascii="Arial"/>
          <w:i/>
          <w:spacing w:val="-5"/>
          <w:sz w:val="28"/>
        </w:rPr>
        <w:t> </w:t>
      </w:r>
      <w:r>
        <w:rPr>
          <w:rFonts w:ascii="Arial"/>
          <w:i/>
          <w:sz w:val="28"/>
        </w:rPr>
        <w:t>by</w:t>
      </w:r>
      <w:r>
        <w:rPr>
          <w:rFonts w:ascii="Arial"/>
          <w:i/>
          <w:spacing w:val="-5"/>
          <w:sz w:val="28"/>
        </w:rPr>
        <w:t> </w:t>
      </w:r>
      <w:r>
        <w:rPr>
          <w:rFonts w:ascii="Arial"/>
          <w:i/>
          <w:sz w:val="28"/>
        </w:rPr>
        <w:t>small</w:t>
      </w:r>
      <w:r>
        <w:rPr>
          <w:rFonts w:ascii="Arial"/>
          <w:i/>
          <w:spacing w:val="-5"/>
          <w:sz w:val="28"/>
        </w:rPr>
        <w:t> </w:t>
      </w:r>
      <w:r>
        <w:rPr>
          <w:rFonts w:ascii="Arial"/>
          <w:i/>
          <w:sz w:val="28"/>
        </w:rPr>
        <w:t>and</w:t>
      </w:r>
      <w:r>
        <w:rPr>
          <w:rFonts w:ascii="Arial"/>
          <w:i/>
          <w:spacing w:val="-3"/>
          <w:sz w:val="28"/>
        </w:rPr>
        <w:t> </w:t>
      </w:r>
      <w:r>
        <w:rPr>
          <w:rFonts w:ascii="Arial"/>
          <w:i/>
          <w:sz w:val="28"/>
        </w:rPr>
        <w:t>medium sized enterprises in the Illiawara</w:t>
      </w:r>
      <w:r>
        <w:rPr>
          <w:sz w:val="28"/>
        </w:rPr>
        <w:t>. Retrieved from </w:t>
      </w:r>
      <w:r>
        <w:rPr>
          <w:rFonts w:ascii="Arial"/>
          <w:i/>
          <w:spacing w:val="-2"/>
          <w:sz w:val="28"/>
        </w:rPr>
        <w:t>http//COLLecteR,org/archives/2000December/01.pd</w:t>
      </w:r>
      <w:r>
        <w:rPr>
          <w:spacing w:val="-2"/>
          <w:sz w:val="28"/>
        </w:rPr>
        <w:t>f.</w:t>
      </w:r>
    </w:p>
    <w:p>
      <w:pPr>
        <w:pStyle w:val="BodyText"/>
        <w:spacing w:before="54"/>
      </w:pPr>
    </w:p>
    <w:p>
      <w:pPr>
        <w:spacing w:line="278" w:lineRule="auto" w:before="0"/>
        <w:ind w:left="1240" w:right="1003" w:hanging="720"/>
        <w:jc w:val="left"/>
        <w:rPr>
          <w:sz w:val="28"/>
        </w:rPr>
      </w:pPr>
      <w:r>
        <w:rPr>
          <w:sz w:val="28"/>
        </w:rPr>
        <w:t>Poon, S. &amp; Swatman, P.M. (2005, October). </w:t>
      </w:r>
      <w:r>
        <w:rPr>
          <w:rFonts w:ascii="Arial"/>
          <w:i/>
          <w:sz w:val="28"/>
        </w:rPr>
        <w:t>The Internet for small businesses:</w:t>
      </w:r>
      <w:r>
        <w:rPr>
          <w:rFonts w:ascii="Arial"/>
          <w:i/>
          <w:spacing w:val="40"/>
          <w:sz w:val="28"/>
        </w:rPr>
        <w:t> </w:t>
      </w:r>
      <w:r>
        <w:rPr>
          <w:rFonts w:ascii="Arial"/>
          <w:i/>
          <w:sz w:val="28"/>
        </w:rPr>
        <w:t>An</w:t>
      </w:r>
      <w:r>
        <w:rPr>
          <w:rFonts w:ascii="Arial"/>
          <w:i/>
          <w:spacing w:val="-6"/>
          <w:sz w:val="28"/>
        </w:rPr>
        <w:t> </w:t>
      </w:r>
      <w:r>
        <w:rPr>
          <w:rFonts w:ascii="Arial"/>
          <w:i/>
          <w:sz w:val="28"/>
        </w:rPr>
        <w:t>enabling</w:t>
      </w:r>
      <w:r>
        <w:rPr>
          <w:rFonts w:ascii="Arial"/>
          <w:i/>
          <w:spacing w:val="-4"/>
          <w:sz w:val="28"/>
        </w:rPr>
        <w:t> </w:t>
      </w:r>
      <w:r>
        <w:rPr>
          <w:rFonts w:ascii="Arial"/>
          <w:i/>
          <w:sz w:val="28"/>
        </w:rPr>
        <w:t>infrastructure</w:t>
      </w:r>
      <w:r>
        <w:rPr>
          <w:rFonts w:ascii="Arial"/>
          <w:i/>
          <w:spacing w:val="-3"/>
          <w:sz w:val="28"/>
        </w:rPr>
        <w:t> </w:t>
      </w:r>
      <w:r>
        <w:rPr>
          <w:rFonts w:ascii="Arial"/>
          <w:i/>
          <w:sz w:val="28"/>
        </w:rPr>
        <w:t>for</w:t>
      </w:r>
      <w:r>
        <w:rPr>
          <w:rFonts w:ascii="Arial"/>
          <w:i/>
          <w:spacing w:val="-5"/>
          <w:sz w:val="28"/>
        </w:rPr>
        <w:t> </w:t>
      </w:r>
      <w:r>
        <w:rPr>
          <w:rFonts w:ascii="Arial"/>
          <w:i/>
          <w:sz w:val="28"/>
        </w:rPr>
        <w:t>competitiveness</w:t>
      </w:r>
      <w:r>
        <w:rPr>
          <w:sz w:val="28"/>
        </w:rPr>
        <w:t>.</w:t>
      </w:r>
      <w:r>
        <w:rPr>
          <w:spacing w:val="40"/>
          <w:sz w:val="28"/>
        </w:rPr>
        <w:t> </w:t>
      </w:r>
      <w:r>
        <w:rPr>
          <w:sz w:val="28"/>
        </w:rPr>
        <w:t>Paper presented at the fifth Internet Society Conference in Poon, New </w:t>
      </w:r>
      <w:r>
        <w:rPr>
          <w:spacing w:val="-2"/>
          <w:sz w:val="28"/>
        </w:rPr>
        <w:t>Delhi.</w:t>
      </w:r>
    </w:p>
    <w:p>
      <w:pPr>
        <w:pStyle w:val="BodyText"/>
        <w:spacing w:before="51"/>
      </w:pPr>
    </w:p>
    <w:p>
      <w:pPr>
        <w:spacing w:line="280" w:lineRule="auto" w:before="0"/>
        <w:ind w:left="1240" w:right="1003" w:hanging="720"/>
        <w:jc w:val="left"/>
        <w:rPr>
          <w:sz w:val="28"/>
        </w:rPr>
      </w:pPr>
      <w:r>
        <w:rPr>
          <w:sz w:val="28"/>
        </w:rPr>
        <w:t>Porter, M. (2001).</w:t>
      </w:r>
      <w:r>
        <w:rPr>
          <w:spacing w:val="40"/>
          <w:sz w:val="28"/>
        </w:rPr>
        <w:t> </w:t>
      </w:r>
      <w:r>
        <w:rPr>
          <w:sz w:val="28"/>
        </w:rPr>
        <w:t>Strategy</w:t>
      </w:r>
      <w:r>
        <w:rPr>
          <w:spacing w:val="-3"/>
          <w:sz w:val="28"/>
        </w:rPr>
        <w:t> </w:t>
      </w:r>
      <w:r>
        <w:rPr>
          <w:sz w:val="28"/>
        </w:rPr>
        <w:t>and</w:t>
      </w:r>
      <w:r>
        <w:rPr>
          <w:spacing w:val="-2"/>
          <w:sz w:val="28"/>
        </w:rPr>
        <w:t> </w:t>
      </w:r>
      <w:r>
        <w:rPr>
          <w:sz w:val="28"/>
        </w:rPr>
        <w:t>the internet.</w:t>
      </w:r>
      <w:r>
        <w:rPr>
          <w:spacing w:val="40"/>
          <w:sz w:val="28"/>
        </w:rPr>
        <w:t> </w:t>
      </w:r>
      <w:r>
        <w:rPr>
          <w:rFonts w:ascii="Arial"/>
          <w:i/>
          <w:sz w:val="28"/>
        </w:rPr>
        <w:t>Harvard</w:t>
      </w:r>
      <w:r>
        <w:rPr>
          <w:rFonts w:ascii="Arial"/>
          <w:i/>
          <w:spacing w:val="-5"/>
          <w:sz w:val="28"/>
        </w:rPr>
        <w:t> </w:t>
      </w:r>
      <w:r>
        <w:rPr>
          <w:rFonts w:ascii="Arial"/>
          <w:i/>
          <w:sz w:val="28"/>
        </w:rPr>
        <w:t>Business</w:t>
      </w:r>
      <w:r>
        <w:rPr>
          <w:rFonts w:ascii="Arial"/>
          <w:i/>
          <w:spacing w:val="-2"/>
          <w:sz w:val="28"/>
        </w:rPr>
        <w:t> </w:t>
      </w:r>
      <w:r>
        <w:rPr>
          <w:rFonts w:ascii="Arial"/>
          <w:i/>
          <w:sz w:val="28"/>
        </w:rPr>
        <w:t>Review</w:t>
      </w:r>
      <w:r>
        <w:rPr>
          <w:sz w:val="28"/>
        </w:rPr>
        <w:t>, 75(3), 63-78.</w:t>
      </w:r>
    </w:p>
    <w:p>
      <w:pPr>
        <w:spacing w:after="0" w:line="280" w:lineRule="auto"/>
        <w:jc w:val="left"/>
        <w:rPr>
          <w:sz w:val="28"/>
        </w:rPr>
        <w:sectPr>
          <w:pgSz w:w="11910" w:h="16840"/>
          <w:pgMar w:header="0" w:footer="1002" w:top="1260" w:bottom="1200" w:left="920" w:right="480"/>
        </w:sectPr>
      </w:pPr>
    </w:p>
    <w:p>
      <w:pPr>
        <w:spacing w:line="276" w:lineRule="auto" w:before="83"/>
        <w:ind w:left="1240" w:right="1003" w:hanging="720"/>
        <w:jc w:val="left"/>
        <w:rPr>
          <w:sz w:val="28"/>
        </w:rPr>
      </w:pPr>
      <w:r>
        <w:rPr>
          <w:sz w:val="28"/>
        </w:rPr>
        <w:t>Ramsey, E.,</w:t>
      </w:r>
      <w:r>
        <w:rPr>
          <w:spacing w:val="-1"/>
          <w:sz w:val="28"/>
        </w:rPr>
        <w:t> </w:t>
      </w:r>
      <w:r>
        <w:rPr>
          <w:sz w:val="28"/>
        </w:rPr>
        <w:t>Ibbotson,</w:t>
      </w:r>
      <w:r>
        <w:rPr>
          <w:spacing w:val="-1"/>
          <w:sz w:val="28"/>
        </w:rPr>
        <w:t> </w:t>
      </w:r>
      <w:r>
        <w:rPr>
          <w:sz w:val="28"/>
        </w:rPr>
        <w:t>P., Bell,</w:t>
      </w:r>
      <w:r>
        <w:rPr>
          <w:spacing w:val="-1"/>
          <w:sz w:val="28"/>
        </w:rPr>
        <w:t> </w:t>
      </w:r>
      <w:r>
        <w:rPr>
          <w:sz w:val="28"/>
        </w:rPr>
        <w:t>P. &amp;</w:t>
      </w:r>
      <w:r>
        <w:rPr>
          <w:spacing w:val="-2"/>
          <w:sz w:val="28"/>
        </w:rPr>
        <w:t> </w:t>
      </w:r>
      <w:r>
        <w:rPr>
          <w:sz w:val="28"/>
        </w:rPr>
        <w:t>Gary, B.</w:t>
      </w:r>
      <w:r>
        <w:rPr>
          <w:spacing w:val="-1"/>
          <w:sz w:val="28"/>
        </w:rPr>
        <w:t> </w:t>
      </w:r>
      <w:r>
        <w:rPr>
          <w:sz w:val="28"/>
        </w:rPr>
        <w:t>(2003).</w:t>
      </w:r>
      <w:r>
        <w:rPr>
          <w:spacing w:val="40"/>
          <w:sz w:val="28"/>
        </w:rPr>
        <w:t> </w:t>
      </w:r>
      <w:r>
        <w:rPr>
          <w:sz w:val="28"/>
        </w:rPr>
        <w:t>E-opportunities of service sector SMEs:</w:t>
      </w:r>
      <w:r>
        <w:rPr>
          <w:spacing w:val="40"/>
          <w:sz w:val="28"/>
        </w:rPr>
        <w:t> </w:t>
      </w:r>
      <w:r>
        <w:rPr>
          <w:sz w:val="28"/>
        </w:rPr>
        <w:t>An Irish Cross-boarder Study.</w:t>
      </w:r>
      <w:r>
        <w:rPr>
          <w:spacing w:val="40"/>
          <w:sz w:val="28"/>
        </w:rPr>
        <w:t> </w:t>
      </w:r>
      <w:r>
        <w:rPr>
          <w:rFonts w:ascii="Arial"/>
          <w:i/>
          <w:sz w:val="28"/>
        </w:rPr>
        <w:t>Journal of Small Business and Enterprise Development</w:t>
      </w:r>
      <w:r>
        <w:rPr>
          <w:sz w:val="28"/>
        </w:rPr>
        <w:t>.</w:t>
      </w:r>
      <w:r>
        <w:rPr>
          <w:spacing w:val="40"/>
          <w:sz w:val="28"/>
        </w:rPr>
        <w:t> </w:t>
      </w:r>
      <w:r>
        <w:rPr>
          <w:sz w:val="28"/>
        </w:rPr>
        <w:t>10(3), 250-264.</w:t>
      </w:r>
    </w:p>
    <w:p>
      <w:pPr>
        <w:pStyle w:val="BodyText"/>
        <w:spacing w:before="58"/>
      </w:pPr>
    </w:p>
    <w:p>
      <w:pPr>
        <w:pStyle w:val="BodyText"/>
        <w:spacing w:line="280" w:lineRule="auto" w:before="1"/>
        <w:ind w:left="1240" w:right="1003" w:hanging="720"/>
      </w:pPr>
      <w:r>
        <w:rPr/>
        <w:t>Rashid,</w:t>
      </w:r>
      <w:r>
        <w:rPr>
          <w:spacing w:val="-1"/>
        </w:rPr>
        <w:t> </w:t>
      </w:r>
      <w:r>
        <w:rPr/>
        <w:t>M.A.</w:t>
      </w:r>
      <w:r>
        <w:rPr>
          <w:spacing w:val="-1"/>
        </w:rPr>
        <w:t> </w:t>
      </w:r>
      <w:r>
        <w:rPr/>
        <w:t>&amp;</w:t>
      </w:r>
      <w:r>
        <w:rPr>
          <w:spacing w:val="-2"/>
        </w:rPr>
        <w:t> </w:t>
      </w:r>
      <w:r>
        <w:rPr/>
        <w:t>Al-Quirim,</w:t>
      </w:r>
      <w:r>
        <w:rPr>
          <w:spacing w:val="-1"/>
        </w:rPr>
        <w:t> </w:t>
      </w:r>
      <w:r>
        <w:rPr/>
        <w:t>N.A</w:t>
      </w:r>
      <w:r>
        <w:rPr>
          <w:spacing w:val="-2"/>
        </w:rPr>
        <w:t> </w:t>
      </w:r>
      <w:r>
        <w:rPr/>
        <w:t>(2001).</w:t>
      </w:r>
      <w:r>
        <w:rPr>
          <w:spacing w:val="-1"/>
        </w:rPr>
        <w:t> </w:t>
      </w:r>
      <w:r>
        <w:rPr/>
        <w:t>E-commerce</w:t>
      </w:r>
      <w:r>
        <w:rPr>
          <w:spacing w:val="-3"/>
        </w:rPr>
        <w:t> </w:t>
      </w:r>
      <w:r>
        <w:rPr/>
        <w:t>technology</w:t>
      </w:r>
      <w:r>
        <w:rPr>
          <w:spacing w:val="-4"/>
        </w:rPr>
        <w:t> </w:t>
      </w:r>
      <w:r>
        <w:rPr/>
        <w:t>adoption framework by New Zealand small and medium sized employees.</w:t>
      </w:r>
    </w:p>
    <w:p>
      <w:pPr>
        <w:spacing w:line="317" w:lineRule="exact" w:before="0"/>
        <w:ind w:left="1240" w:right="0" w:firstLine="0"/>
        <w:jc w:val="left"/>
        <w:rPr>
          <w:sz w:val="28"/>
        </w:rPr>
      </w:pPr>
      <w:r>
        <w:rPr>
          <w:rFonts w:ascii="Arial"/>
          <w:i/>
          <w:sz w:val="28"/>
        </w:rPr>
        <w:t>Journal</w:t>
      </w:r>
      <w:r>
        <w:rPr>
          <w:rFonts w:ascii="Arial"/>
          <w:i/>
          <w:spacing w:val="-6"/>
          <w:sz w:val="28"/>
        </w:rPr>
        <w:t> </w:t>
      </w:r>
      <w:r>
        <w:rPr>
          <w:rFonts w:ascii="Arial"/>
          <w:i/>
          <w:sz w:val="28"/>
        </w:rPr>
        <w:t>of</w:t>
      </w:r>
      <w:r>
        <w:rPr>
          <w:rFonts w:ascii="Arial"/>
          <w:i/>
          <w:spacing w:val="-3"/>
          <w:sz w:val="28"/>
        </w:rPr>
        <w:t> </w:t>
      </w:r>
      <w:r>
        <w:rPr>
          <w:rFonts w:ascii="Arial"/>
          <w:i/>
          <w:sz w:val="28"/>
        </w:rPr>
        <w:t>Applied</w:t>
      </w:r>
      <w:r>
        <w:rPr>
          <w:rFonts w:ascii="Arial"/>
          <w:i/>
          <w:spacing w:val="-8"/>
          <w:sz w:val="28"/>
        </w:rPr>
        <w:t> </w:t>
      </w:r>
      <w:r>
        <w:rPr>
          <w:rFonts w:ascii="Arial"/>
          <w:i/>
          <w:sz w:val="28"/>
        </w:rPr>
        <w:t>Management</w:t>
      </w:r>
      <w:r>
        <w:rPr>
          <w:rFonts w:ascii="Arial"/>
          <w:i/>
          <w:spacing w:val="-3"/>
          <w:sz w:val="28"/>
        </w:rPr>
        <w:t> </w:t>
      </w:r>
      <w:r>
        <w:rPr>
          <w:rFonts w:ascii="Arial"/>
          <w:i/>
          <w:sz w:val="28"/>
        </w:rPr>
        <w:t>Studies</w:t>
      </w:r>
      <w:r>
        <w:rPr>
          <w:rFonts w:ascii="Arial"/>
          <w:i/>
          <w:spacing w:val="-1"/>
          <w:sz w:val="28"/>
        </w:rPr>
        <w:t> </w:t>
      </w:r>
      <w:r>
        <w:rPr>
          <w:sz w:val="28"/>
        </w:rPr>
        <w:t>3(2). 63-</w:t>
      </w:r>
      <w:r>
        <w:rPr>
          <w:spacing w:val="-5"/>
          <w:sz w:val="28"/>
        </w:rPr>
        <w:t>70.</w:t>
      </w:r>
    </w:p>
    <w:p>
      <w:pPr>
        <w:pStyle w:val="BodyText"/>
        <w:spacing w:before="104"/>
      </w:pPr>
    </w:p>
    <w:p>
      <w:pPr>
        <w:pStyle w:val="BodyText"/>
        <w:spacing w:line="278" w:lineRule="auto"/>
        <w:ind w:left="1240" w:right="1003" w:hanging="720"/>
      </w:pPr>
      <w:r>
        <w:rPr/>
        <w:t>Raymond,</w:t>
      </w:r>
      <w:r>
        <w:rPr>
          <w:spacing w:val="-1"/>
        </w:rPr>
        <w:t> </w:t>
      </w:r>
      <w:r>
        <w:rPr/>
        <w:t>L.</w:t>
      </w:r>
      <w:r>
        <w:rPr>
          <w:spacing w:val="-1"/>
        </w:rPr>
        <w:t> </w:t>
      </w:r>
      <w:r>
        <w:rPr/>
        <w:t>(2001).</w:t>
      </w:r>
      <w:r>
        <w:rPr>
          <w:spacing w:val="40"/>
        </w:rPr>
        <w:t> </w:t>
      </w:r>
      <w:r>
        <w:rPr/>
        <w:t>Organizational</w:t>
      </w:r>
      <w:r>
        <w:rPr>
          <w:spacing w:val="-4"/>
        </w:rPr>
        <w:t> </w:t>
      </w:r>
      <w:r>
        <w:rPr/>
        <w:t>characteristics</w:t>
      </w:r>
      <w:r>
        <w:rPr>
          <w:spacing w:val="-1"/>
        </w:rPr>
        <w:t> </w:t>
      </w:r>
      <w:r>
        <w:rPr/>
        <w:t>and</w:t>
      </w:r>
      <w:r>
        <w:rPr>
          <w:spacing w:val="-4"/>
        </w:rPr>
        <w:t> </w:t>
      </w:r>
      <w:r>
        <w:rPr/>
        <w:t>MIS</w:t>
      </w:r>
      <w:r>
        <w:rPr>
          <w:spacing w:val="-4"/>
        </w:rPr>
        <w:t> </w:t>
      </w:r>
      <w:r>
        <w:rPr/>
        <w:t>success</w:t>
      </w:r>
      <w:r>
        <w:rPr>
          <w:spacing w:val="-1"/>
        </w:rPr>
        <w:t> </w:t>
      </w:r>
      <w:r>
        <w:rPr/>
        <w:t>in the context of small business.</w:t>
      </w:r>
      <w:r>
        <w:rPr>
          <w:spacing w:val="40"/>
        </w:rPr>
        <w:t> </w:t>
      </w:r>
      <w:r>
        <w:rPr>
          <w:rFonts w:ascii="Arial"/>
          <w:i/>
        </w:rPr>
        <w:t>MIS Quarterly, </w:t>
      </w:r>
      <w:r>
        <w:rPr/>
        <w:t>9(1), 37-52.</w:t>
      </w:r>
    </w:p>
    <w:p>
      <w:pPr>
        <w:pStyle w:val="BodyText"/>
        <w:spacing w:line="280" w:lineRule="auto" w:before="292"/>
        <w:ind w:left="1240" w:right="960" w:hanging="720"/>
      </w:pPr>
      <w:r>
        <w:rPr/>
        <w:t>Republic</w:t>
      </w:r>
      <w:r>
        <w:rPr>
          <w:spacing w:val="-2"/>
        </w:rPr>
        <w:t> </w:t>
      </w:r>
      <w:r>
        <w:rPr/>
        <w:t>of</w:t>
      </w:r>
      <w:r>
        <w:rPr>
          <w:spacing w:val="-1"/>
        </w:rPr>
        <w:t> </w:t>
      </w:r>
      <w:r>
        <w:rPr/>
        <w:t>South</w:t>
      </w:r>
      <w:r>
        <w:rPr>
          <w:spacing w:val="-4"/>
        </w:rPr>
        <w:t> </w:t>
      </w:r>
      <w:r>
        <w:rPr/>
        <w:t>Africa (2004). National Small</w:t>
      </w:r>
      <w:r>
        <w:rPr>
          <w:spacing w:val="-3"/>
        </w:rPr>
        <w:t> </w:t>
      </w:r>
      <w:r>
        <w:rPr/>
        <w:t>Business</w:t>
      </w:r>
      <w:r>
        <w:rPr>
          <w:spacing w:val="-3"/>
        </w:rPr>
        <w:t> </w:t>
      </w:r>
      <w:r>
        <w:rPr/>
        <w:t>Act.</w:t>
      </w:r>
      <w:r>
        <w:rPr>
          <w:spacing w:val="-1"/>
        </w:rPr>
        <w:t> </w:t>
      </w:r>
      <w:r>
        <w:rPr/>
        <w:t>No.</w:t>
      </w:r>
      <w:r>
        <w:rPr>
          <w:spacing w:val="-1"/>
        </w:rPr>
        <w:t> </w:t>
      </w:r>
      <w:r>
        <w:rPr/>
        <w:t>102</w:t>
      </w:r>
      <w:r>
        <w:rPr>
          <w:spacing w:val="-3"/>
        </w:rPr>
        <w:t> </w:t>
      </w:r>
      <w:r>
        <w:rPr/>
        <w:t>of 2004.</w:t>
      </w:r>
      <w:r>
        <w:rPr>
          <w:spacing w:val="40"/>
        </w:rPr>
        <w:t> </w:t>
      </w:r>
      <w:r>
        <w:rPr/>
        <w:t>Cape Town: Government Gazette 27.</w:t>
      </w:r>
    </w:p>
    <w:p>
      <w:pPr>
        <w:pStyle w:val="BodyText"/>
        <w:spacing w:line="634" w:lineRule="exact" w:before="15"/>
        <w:ind w:left="520" w:right="1003"/>
      </w:pPr>
      <w:r>
        <w:rPr/>
        <w:t>Rogers, E.M. (1995) </w:t>
      </w:r>
      <w:r>
        <w:rPr>
          <w:rFonts w:ascii="Arial"/>
          <w:i/>
        </w:rPr>
        <w:t>Diffusion</w:t>
      </w:r>
      <w:r>
        <w:rPr>
          <w:rFonts w:ascii="Arial"/>
          <w:i/>
          <w:spacing w:val="-3"/>
        </w:rPr>
        <w:t> </w:t>
      </w:r>
      <w:r>
        <w:rPr>
          <w:rFonts w:ascii="Arial"/>
          <w:i/>
        </w:rPr>
        <w:t>of</w:t>
      </w:r>
      <w:r>
        <w:rPr>
          <w:rFonts w:ascii="Arial"/>
          <w:i/>
          <w:spacing w:val="-4"/>
        </w:rPr>
        <w:t> </w:t>
      </w:r>
      <w:r>
        <w:rPr>
          <w:rFonts w:ascii="Arial"/>
          <w:i/>
        </w:rPr>
        <w:t>Innovations.</w:t>
      </w:r>
      <w:r>
        <w:rPr>
          <w:rFonts w:ascii="Arial"/>
          <w:i/>
          <w:spacing w:val="-3"/>
        </w:rPr>
        <w:t> </w:t>
      </w:r>
      <w:r>
        <w:rPr/>
        <w:t>New</w:t>
      </w:r>
      <w:r>
        <w:rPr>
          <w:spacing w:val="-3"/>
        </w:rPr>
        <w:t> </w:t>
      </w:r>
      <w:r>
        <w:rPr/>
        <w:t>York: The Free</w:t>
      </w:r>
      <w:r>
        <w:rPr>
          <w:spacing w:val="-1"/>
        </w:rPr>
        <w:t> </w:t>
      </w:r>
      <w:r>
        <w:rPr/>
        <w:t>Press Rosen, A. (2001).</w:t>
      </w:r>
      <w:r>
        <w:rPr>
          <w:spacing w:val="40"/>
        </w:rPr>
        <w:t> </w:t>
      </w:r>
      <w:r>
        <w:rPr/>
        <w:t>The e-commerce question and answer book:</w:t>
      </w:r>
      <w:r>
        <w:rPr>
          <w:spacing w:val="40"/>
        </w:rPr>
        <w:t> </w:t>
      </w:r>
      <w:r>
        <w:rPr/>
        <w:t>A</w:t>
      </w:r>
    </w:p>
    <w:p>
      <w:pPr>
        <w:spacing w:line="304" w:lineRule="exact" w:before="0"/>
        <w:ind w:left="1240" w:right="0" w:firstLine="0"/>
        <w:jc w:val="left"/>
        <w:rPr>
          <w:rFonts w:ascii="Arial"/>
          <w:i/>
          <w:sz w:val="28"/>
        </w:rPr>
      </w:pPr>
      <w:r>
        <w:rPr>
          <w:sz w:val="28"/>
        </w:rPr>
        <w:t>survival</w:t>
      </w:r>
      <w:r>
        <w:rPr>
          <w:spacing w:val="-3"/>
          <w:sz w:val="28"/>
        </w:rPr>
        <w:t> </w:t>
      </w:r>
      <w:r>
        <w:rPr>
          <w:sz w:val="28"/>
        </w:rPr>
        <w:t>guide</w:t>
      </w:r>
      <w:r>
        <w:rPr>
          <w:spacing w:val="-5"/>
          <w:sz w:val="28"/>
        </w:rPr>
        <w:t> </w:t>
      </w:r>
      <w:r>
        <w:rPr>
          <w:sz w:val="28"/>
        </w:rPr>
        <w:t>for</w:t>
      </w:r>
      <w:r>
        <w:rPr>
          <w:spacing w:val="-4"/>
          <w:sz w:val="28"/>
        </w:rPr>
        <w:t> </w:t>
      </w:r>
      <w:r>
        <w:rPr>
          <w:sz w:val="28"/>
        </w:rPr>
        <w:t>business</w:t>
      </w:r>
      <w:r>
        <w:rPr>
          <w:spacing w:val="-4"/>
          <w:sz w:val="28"/>
        </w:rPr>
        <w:t> </w:t>
      </w:r>
      <w:r>
        <w:rPr>
          <w:sz w:val="28"/>
        </w:rPr>
        <w:t>managers.</w:t>
      </w:r>
      <w:r>
        <w:rPr>
          <w:spacing w:val="-2"/>
          <w:sz w:val="28"/>
        </w:rPr>
        <w:t> </w:t>
      </w:r>
      <w:r>
        <w:rPr>
          <w:rFonts w:ascii="Arial"/>
          <w:i/>
          <w:sz w:val="28"/>
        </w:rPr>
        <w:t>American</w:t>
      </w:r>
      <w:r>
        <w:rPr>
          <w:rFonts w:ascii="Arial"/>
          <w:i/>
          <w:spacing w:val="-9"/>
          <w:sz w:val="28"/>
        </w:rPr>
        <w:t> </w:t>
      </w:r>
      <w:r>
        <w:rPr>
          <w:rFonts w:ascii="Arial"/>
          <w:i/>
          <w:spacing w:val="-2"/>
          <w:sz w:val="28"/>
        </w:rPr>
        <w:t>Management</w:t>
      </w:r>
    </w:p>
    <w:p>
      <w:pPr>
        <w:spacing w:before="48"/>
        <w:ind w:left="1240" w:right="0" w:firstLine="0"/>
        <w:jc w:val="left"/>
        <w:rPr>
          <w:sz w:val="28"/>
        </w:rPr>
      </w:pPr>
      <w:r>
        <w:rPr>
          <w:rFonts w:ascii="Arial"/>
          <w:i/>
          <w:sz w:val="28"/>
        </w:rPr>
        <w:t>Association,</w:t>
      </w:r>
      <w:r>
        <w:rPr>
          <w:rFonts w:ascii="Arial"/>
          <w:i/>
          <w:spacing w:val="-8"/>
          <w:sz w:val="28"/>
        </w:rPr>
        <w:t> </w:t>
      </w:r>
      <w:r>
        <w:rPr>
          <w:sz w:val="28"/>
        </w:rPr>
        <w:t>5(1),</w:t>
      </w:r>
      <w:r>
        <w:rPr>
          <w:spacing w:val="-2"/>
          <w:sz w:val="28"/>
        </w:rPr>
        <w:t> </w:t>
      </w:r>
      <w:r>
        <w:rPr>
          <w:sz w:val="28"/>
        </w:rPr>
        <w:t>18-</w:t>
      </w:r>
      <w:r>
        <w:rPr>
          <w:spacing w:val="-5"/>
          <w:sz w:val="28"/>
        </w:rPr>
        <w:t>21.</w:t>
      </w:r>
    </w:p>
    <w:p>
      <w:pPr>
        <w:pStyle w:val="BodyText"/>
      </w:pPr>
    </w:p>
    <w:p>
      <w:pPr>
        <w:pStyle w:val="BodyText"/>
        <w:spacing w:before="78"/>
      </w:pPr>
    </w:p>
    <w:p>
      <w:pPr>
        <w:spacing w:before="1"/>
        <w:ind w:left="520" w:right="0" w:firstLine="0"/>
        <w:jc w:val="left"/>
        <w:rPr>
          <w:sz w:val="28"/>
        </w:rPr>
      </w:pPr>
      <w:r>
        <w:rPr>
          <w:sz w:val="28"/>
        </w:rPr>
        <w:t>Salechi, R.J.</w:t>
      </w:r>
      <w:r>
        <w:rPr>
          <w:spacing w:val="-2"/>
          <w:sz w:val="28"/>
        </w:rPr>
        <w:t> </w:t>
      </w:r>
      <w:r>
        <w:rPr>
          <w:sz w:val="28"/>
        </w:rPr>
        <w:t>(2012).</w:t>
      </w:r>
      <w:r>
        <w:rPr>
          <w:spacing w:val="74"/>
          <w:sz w:val="28"/>
        </w:rPr>
        <w:t> </w:t>
      </w:r>
      <w:r>
        <w:rPr>
          <w:rFonts w:ascii="Arial"/>
          <w:i/>
          <w:sz w:val="28"/>
        </w:rPr>
        <w:t>Telecommunication</w:t>
      </w:r>
      <w:r>
        <w:rPr>
          <w:rFonts w:ascii="Arial"/>
          <w:i/>
          <w:spacing w:val="-5"/>
          <w:sz w:val="28"/>
        </w:rPr>
        <w:t> </w:t>
      </w:r>
      <w:r>
        <w:rPr>
          <w:rFonts w:ascii="Arial"/>
          <w:i/>
          <w:sz w:val="28"/>
        </w:rPr>
        <w:t>and</w:t>
      </w:r>
      <w:r>
        <w:rPr>
          <w:rFonts w:ascii="Arial"/>
          <w:i/>
          <w:spacing w:val="-7"/>
          <w:sz w:val="28"/>
        </w:rPr>
        <w:t> </w:t>
      </w:r>
      <w:r>
        <w:rPr>
          <w:rFonts w:ascii="Arial"/>
          <w:i/>
          <w:sz w:val="28"/>
        </w:rPr>
        <w:t>economic</w:t>
      </w:r>
      <w:r>
        <w:rPr>
          <w:rFonts w:ascii="Arial"/>
          <w:i/>
          <w:spacing w:val="-6"/>
          <w:sz w:val="28"/>
        </w:rPr>
        <w:t> </w:t>
      </w:r>
      <w:r>
        <w:rPr>
          <w:rFonts w:ascii="Arial"/>
          <w:i/>
          <w:spacing w:val="-2"/>
          <w:sz w:val="28"/>
        </w:rPr>
        <w:t>development</w:t>
      </w:r>
      <w:r>
        <w:rPr>
          <w:spacing w:val="-2"/>
          <w:sz w:val="28"/>
        </w:rPr>
        <w:t>.</w:t>
      </w:r>
    </w:p>
    <w:p>
      <w:pPr>
        <w:pStyle w:val="BodyText"/>
        <w:spacing w:before="253"/>
        <w:ind w:left="1240"/>
      </w:pPr>
      <w:r>
        <w:rPr/>
        <w:t>World</w:t>
      </w:r>
      <w:r>
        <w:rPr>
          <w:spacing w:val="-6"/>
        </w:rPr>
        <w:t> </w:t>
      </w:r>
      <w:r>
        <w:rPr/>
        <w:t>Bank,</w:t>
      </w:r>
      <w:r>
        <w:rPr>
          <w:spacing w:val="-3"/>
        </w:rPr>
        <w:t> </w:t>
      </w:r>
      <w:r>
        <w:rPr/>
        <w:t>Baltimore:</w:t>
      </w:r>
      <w:r>
        <w:rPr>
          <w:spacing w:val="67"/>
        </w:rPr>
        <w:t> </w:t>
      </w:r>
      <w:r>
        <w:rPr/>
        <w:t>The</w:t>
      </w:r>
      <w:r>
        <w:rPr>
          <w:spacing w:val="-6"/>
        </w:rPr>
        <w:t> </w:t>
      </w:r>
      <w:r>
        <w:rPr/>
        <w:t>John</w:t>
      </w:r>
      <w:r>
        <w:rPr>
          <w:spacing w:val="-3"/>
        </w:rPr>
        <w:t> </w:t>
      </w:r>
      <w:r>
        <w:rPr/>
        <w:t>Hopkins</w:t>
      </w:r>
      <w:r>
        <w:rPr>
          <w:spacing w:val="-2"/>
        </w:rPr>
        <w:t> </w:t>
      </w:r>
      <w:r>
        <w:rPr/>
        <w:t>University</w:t>
      </w:r>
      <w:r>
        <w:rPr>
          <w:spacing w:val="-7"/>
        </w:rPr>
        <w:t> </w:t>
      </w:r>
      <w:r>
        <w:rPr>
          <w:spacing w:val="-2"/>
        </w:rPr>
        <w:t>Press.</w:t>
      </w:r>
    </w:p>
    <w:p>
      <w:pPr>
        <w:pStyle w:val="BodyText"/>
      </w:pPr>
    </w:p>
    <w:p>
      <w:pPr>
        <w:pStyle w:val="BodyText"/>
        <w:spacing w:before="189"/>
      </w:pPr>
    </w:p>
    <w:p>
      <w:pPr>
        <w:spacing w:line="429" w:lineRule="auto" w:before="1"/>
        <w:ind w:left="1240" w:right="1215" w:hanging="720"/>
        <w:jc w:val="left"/>
        <w:rPr>
          <w:sz w:val="28"/>
        </w:rPr>
      </w:pPr>
      <w:r>
        <w:rPr>
          <w:sz w:val="28"/>
        </w:rPr>
        <w:t>Sampson,</w:t>
      </w:r>
      <w:r>
        <w:rPr>
          <w:spacing w:val="-2"/>
          <w:sz w:val="28"/>
        </w:rPr>
        <w:t> </w:t>
      </w:r>
      <w:r>
        <w:rPr>
          <w:sz w:val="28"/>
        </w:rPr>
        <w:t>E.</w:t>
      </w:r>
      <w:r>
        <w:rPr>
          <w:spacing w:val="-4"/>
          <w:sz w:val="28"/>
        </w:rPr>
        <w:t> </w:t>
      </w:r>
      <w:r>
        <w:rPr>
          <w:sz w:val="28"/>
        </w:rPr>
        <w:t>(2005).</w:t>
      </w:r>
      <w:r>
        <w:rPr>
          <w:spacing w:val="-2"/>
          <w:sz w:val="28"/>
        </w:rPr>
        <w:t> </w:t>
      </w:r>
      <w:r>
        <w:rPr>
          <w:sz w:val="28"/>
        </w:rPr>
        <w:t>Technological</w:t>
      </w:r>
      <w:r>
        <w:rPr>
          <w:spacing w:val="-6"/>
          <w:sz w:val="28"/>
        </w:rPr>
        <w:t> </w:t>
      </w:r>
      <w:r>
        <w:rPr>
          <w:sz w:val="28"/>
        </w:rPr>
        <w:t>development</w:t>
      </w:r>
      <w:r>
        <w:rPr>
          <w:spacing w:val="-2"/>
          <w:sz w:val="28"/>
        </w:rPr>
        <w:t> </w:t>
      </w:r>
      <w:r>
        <w:rPr>
          <w:sz w:val="28"/>
        </w:rPr>
        <w:t>global</w:t>
      </w:r>
      <w:r>
        <w:rPr>
          <w:spacing w:val="-6"/>
          <w:sz w:val="28"/>
        </w:rPr>
        <w:t> </w:t>
      </w:r>
      <w:r>
        <w:rPr>
          <w:sz w:val="28"/>
        </w:rPr>
        <w:t>banking innovation.</w:t>
      </w:r>
      <w:r>
        <w:rPr>
          <w:spacing w:val="40"/>
          <w:sz w:val="28"/>
        </w:rPr>
        <w:t> </w:t>
      </w:r>
      <w:r>
        <w:rPr>
          <w:rFonts w:ascii="Arial"/>
          <w:i/>
          <w:sz w:val="28"/>
        </w:rPr>
        <w:t>Zenith Economic Journal, </w:t>
      </w:r>
      <w:r>
        <w:rPr>
          <w:sz w:val="28"/>
        </w:rPr>
        <w:t>8(2),56-61.</w:t>
      </w:r>
    </w:p>
    <w:p>
      <w:pPr>
        <w:spacing w:line="314" w:lineRule="exact" w:before="0"/>
        <w:ind w:left="520" w:right="0" w:firstLine="0"/>
        <w:jc w:val="left"/>
        <w:rPr>
          <w:rFonts w:ascii="Arial"/>
          <w:i/>
          <w:sz w:val="28"/>
        </w:rPr>
      </w:pPr>
      <w:r>
        <w:rPr>
          <w:sz w:val="28"/>
        </w:rPr>
        <w:t>Sauser,</w:t>
      </w:r>
      <w:r>
        <w:rPr>
          <w:spacing w:val="-1"/>
          <w:sz w:val="28"/>
        </w:rPr>
        <w:t> </w:t>
      </w:r>
      <w:r>
        <w:rPr>
          <w:sz w:val="28"/>
        </w:rPr>
        <w:t>C.</w:t>
      </w:r>
      <w:r>
        <w:rPr>
          <w:spacing w:val="-1"/>
          <w:sz w:val="28"/>
        </w:rPr>
        <w:t> </w:t>
      </w:r>
      <w:r>
        <w:rPr>
          <w:sz w:val="28"/>
        </w:rPr>
        <w:t>(2005).</w:t>
      </w:r>
      <w:r>
        <w:rPr>
          <w:spacing w:val="73"/>
          <w:sz w:val="28"/>
        </w:rPr>
        <w:t> </w:t>
      </w:r>
      <w:r>
        <w:rPr>
          <w:rFonts w:ascii="Arial"/>
          <w:i/>
          <w:sz w:val="28"/>
        </w:rPr>
        <w:t>More</w:t>
      </w:r>
      <w:r>
        <w:rPr>
          <w:rFonts w:ascii="Arial"/>
          <w:i/>
          <w:spacing w:val="-4"/>
          <w:sz w:val="28"/>
        </w:rPr>
        <w:t> </w:t>
      </w:r>
      <w:r>
        <w:rPr>
          <w:rFonts w:ascii="Arial"/>
          <w:i/>
          <w:sz w:val="28"/>
        </w:rPr>
        <w:t>women</w:t>
      </w:r>
      <w:r>
        <w:rPr>
          <w:rFonts w:ascii="Arial"/>
          <w:i/>
          <w:spacing w:val="-4"/>
          <w:sz w:val="28"/>
        </w:rPr>
        <w:t> </w:t>
      </w:r>
      <w:r>
        <w:rPr>
          <w:rFonts w:ascii="Arial"/>
          <w:i/>
          <w:sz w:val="28"/>
        </w:rPr>
        <w:t>succeed</w:t>
      </w:r>
      <w:r>
        <w:rPr>
          <w:rFonts w:ascii="Arial"/>
          <w:i/>
          <w:spacing w:val="-4"/>
          <w:sz w:val="28"/>
        </w:rPr>
        <w:t> </w:t>
      </w:r>
      <w:r>
        <w:rPr>
          <w:rFonts w:ascii="Arial"/>
          <w:i/>
          <w:sz w:val="28"/>
        </w:rPr>
        <w:t>as</w:t>
      </w:r>
      <w:r>
        <w:rPr>
          <w:rFonts w:ascii="Arial"/>
          <w:i/>
          <w:spacing w:val="-3"/>
          <w:sz w:val="28"/>
        </w:rPr>
        <w:t> </w:t>
      </w:r>
      <w:r>
        <w:rPr>
          <w:rFonts w:ascii="Arial"/>
          <w:i/>
          <w:sz w:val="28"/>
        </w:rPr>
        <w:t>business</w:t>
      </w:r>
      <w:r>
        <w:rPr>
          <w:rFonts w:ascii="Arial"/>
          <w:i/>
          <w:spacing w:val="-2"/>
          <w:sz w:val="28"/>
        </w:rPr>
        <w:t> owners.</w:t>
      </w:r>
    </w:p>
    <w:p>
      <w:pPr>
        <w:pStyle w:val="BodyText"/>
        <w:spacing w:before="253"/>
        <w:ind w:left="1240"/>
      </w:pPr>
      <w:r>
        <w:rPr/>
        <w:t>Retrieved</w:t>
      </w:r>
      <w:r>
        <w:rPr>
          <w:spacing w:val="-2"/>
        </w:rPr>
        <w:t> </w:t>
      </w:r>
      <w:r>
        <w:rPr/>
        <w:t>from</w:t>
      </w:r>
      <w:r>
        <w:rPr>
          <w:spacing w:val="-5"/>
        </w:rPr>
        <w:t> </w:t>
      </w:r>
      <w:r>
        <w:rPr>
          <w:spacing w:val="-2"/>
        </w:rPr>
        <w:t>sitcom.inc.Sit.Com/women/succeed.htm.</w:t>
      </w:r>
    </w:p>
    <w:p>
      <w:pPr>
        <w:pStyle w:val="BodyText"/>
      </w:pPr>
    </w:p>
    <w:p>
      <w:pPr>
        <w:pStyle w:val="BodyText"/>
        <w:spacing w:before="185"/>
      </w:pPr>
    </w:p>
    <w:p>
      <w:pPr>
        <w:spacing w:line="276" w:lineRule="auto" w:before="0"/>
        <w:ind w:left="1240" w:right="1166" w:hanging="720"/>
        <w:jc w:val="left"/>
        <w:rPr>
          <w:rFonts w:ascii="Arial"/>
          <w:i/>
          <w:sz w:val="28"/>
        </w:rPr>
      </w:pPr>
      <w:r>
        <w:rPr>
          <w:sz w:val="28"/>
        </w:rPr>
        <w:t>Schnuemann, M. (2009). </w:t>
      </w:r>
      <w:r>
        <w:rPr>
          <w:rFonts w:ascii="Arial"/>
          <w:i/>
          <w:sz w:val="28"/>
        </w:rPr>
        <w:t>SMEs where the main drivers of economic growth between 2004 and 2006. </w:t>
      </w:r>
      <w:r>
        <w:rPr>
          <w:sz w:val="28"/>
        </w:rPr>
        <w:t>Retrieved from </w:t>
      </w:r>
      <w:hyperlink r:id="rId21">
        <w:r>
          <w:rPr>
            <w:rFonts w:ascii="Arial"/>
            <w:i/>
            <w:spacing w:val="-2"/>
            <w:sz w:val="28"/>
            <w:u w:val="single"/>
          </w:rPr>
          <w:t>http://epp.eurostat.ec.europe.eu/cached/ITY-OFFPUB/KS-SF-09-</w:t>
        </w:r>
      </w:hyperlink>
      <w:r>
        <w:rPr>
          <w:rFonts w:ascii="Arial"/>
          <w:i/>
          <w:spacing w:val="-2"/>
          <w:sz w:val="28"/>
        </w:rPr>
        <w:t> </w:t>
      </w:r>
      <w:hyperlink r:id="rId21">
        <w:r>
          <w:rPr>
            <w:rFonts w:ascii="Arial"/>
            <w:i/>
            <w:spacing w:val="-2"/>
            <w:sz w:val="28"/>
            <w:u w:val="single"/>
          </w:rPr>
          <w:t>071/EN/KS-SF-09-071-EN.PDF</w:t>
        </w:r>
      </w:hyperlink>
    </w:p>
    <w:p>
      <w:pPr>
        <w:spacing w:after="0" w:line="276" w:lineRule="auto"/>
        <w:jc w:val="left"/>
        <w:rPr>
          <w:rFonts w:ascii="Arial"/>
          <w:sz w:val="28"/>
        </w:rPr>
        <w:sectPr>
          <w:pgSz w:w="11910" w:h="16840"/>
          <w:pgMar w:header="0" w:footer="1002" w:top="1820" w:bottom="1200" w:left="920" w:right="480"/>
        </w:sectPr>
      </w:pPr>
    </w:p>
    <w:p>
      <w:pPr>
        <w:spacing w:line="276" w:lineRule="auto" w:before="79"/>
        <w:ind w:left="1240" w:right="1215" w:hanging="720"/>
        <w:jc w:val="left"/>
        <w:rPr>
          <w:sz w:val="28"/>
        </w:rPr>
      </w:pPr>
      <w:r>
        <w:rPr>
          <w:sz w:val="28"/>
        </w:rPr>
        <w:t>Schoof, U. (2006).</w:t>
      </w:r>
      <w:r>
        <w:rPr>
          <w:spacing w:val="40"/>
          <w:sz w:val="28"/>
        </w:rPr>
        <w:t> </w:t>
      </w:r>
      <w:r>
        <w:rPr>
          <w:rFonts w:ascii="Arial"/>
          <w:i/>
          <w:sz w:val="28"/>
        </w:rPr>
        <w:t>Stimulating</w:t>
      </w:r>
      <w:r>
        <w:rPr>
          <w:rFonts w:ascii="Arial"/>
          <w:i/>
          <w:spacing w:val="-5"/>
          <w:sz w:val="28"/>
        </w:rPr>
        <w:t> </w:t>
      </w:r>
      <w:r>
        <w:rPr>
          <w:rFonts w:ascii="Arial"/>
          <w:i/>
          <w:sz w:val="28"/>
        </w:rPr>
        <w:t>youth</w:t>
      </w:r>
      <w:r>
        <w:rPr>
          <w:rFonts w:ascii="Arial"/>
          <w:i/>
          <w:spacing w:val="-4"/>
          <w:sz w:val="28"/>
        </w:rPr>
        <w:t> </w:t>
      </w:r>
      <w:r>
        <w:rPr>
          <w:rFonts w:ascii="Arial"/>
          <w:i/>
          <w:sz w:val="28"/>
        </w:rPr>
        <w:t>entrepreneurship:</w:t>
      </w:r>
      <w:r>
        <w:rPr>
          <w:rFonts w:ascii="Arial"/>
          <w:i/>
          <w:spacing w:val="40"/>
          <w:sz w:val="28"/>
        </w:rPr>
        <w:t> </w:t>
      </w:r>
      <w:r>
        <w:rPr>
          <w:rFonts w:ascii="Arial"/>
          <w:i/>
          <w:sz w:val="28"/>
        </w:rPr>
        <w:t>Business</w:t>
      </w:r>
      <w:r>
        <w:rPr>
          <w:rFonts w:ascii="Arial"/>
          <w:i/>
          <w:spacing w:val="-4"/>
          <w:sz w:val="28"/>
        </w:rPr>
        <w:t> </w:t>
      </w:r>
      <w:r>
        <w:rPr>
          <w:rFonts w:ascii="Arial"/>
          <w:i/>
          <w:sz w:val="28"/>
        </w:rPr>
        <w:t>and incentives to enterprise start-ups by young people.</w:t>
      </w:r>
      <w:r>
        <w:rPr>
          <w:rFonts w:ascii="Arial"/>
          <w:i/>
          <w:spacing w:val="40"/>
          <w:sz w:val="28"/>
        </w:rPr>
        <w:t> </w:t>
      </w:r>
      <w:r>
        <w:rPr>
          <w:sz w:val="28"/>
        </w:rPr>
        <w:t>Geneva: International Labour Organization.</w:t>
      </w:r>
    </w:p>
    <w:p>
      <w:pPr>
        <w:pStyle w:val="BodyText"/>
        <w:spacing w:before="63"/>
      </w:pPr>
    </w:p>
    <w:p>
      <w:pPr>
        <w:pStyle w:val="BodyText"/>
        <w:spacing w:line="280" w:lineRule="auto"/>
        <w:ind w:left="1240" w:right="1003" w:hanging="720"/>
      </w:pPr>
      <w:r>
        <w:rPr/>
        <w:t>Schumpeter,</w:t>
      </w:r>
      <w:r>
        <w:rPr>
          <w:spacing w:val="-1"/>
        </w:rPr>
        <w:t> </w:t>
      </w:r>
      <w:r>
        <w:rPr/>
        <w:t>J.</w:t>
      </w:r>
      <w:r>
        <w:rPr>
          <w:spacing w:val="-1"/>
        </w:rPr>
        <w:t> </w:t>
      </w:r>
      <w:r>
        <w:rPr/>
        <w:t>(1983).</w:t>
      </w:r>
      <w:r>
        <w:rPr>
          <w:spacing w:val="-1"/>
        </w:rPr>
        <w:t> </w:t>
      </w:r>
      <w:r>
        <w:rPr/>
        <w:t>The</w:t>
      </w:r>
      <w:r>
        <w:rPr>
          <w:spacing w:val="-2"/>
        </w:rPr>
        <w:t> </w:t>
      </w:r>
      <w:r>
        <w:rPr/>
        <w:t>theory</w:t>
      </w:r>
      <w:r>
        <w:rPr>
          <w:spacing w:val="-4"/>
        </w:rPr>
        <w:t> </w:t>
      </w:r>
      <w:r>
        <w:rPr/>
        <w:t>of</w:t>
      </w:r>
      <w:r>
        <w:rPr>
          <w:spacing w:val="-1"/>
        </w:rPr>
        <w:t> </w:t>
      </w:r>
      <w:r>
        <w:rPr/>
        <w:t>economic development:</w:t>
      </w:r>
      <w:r>
        <w:rPr>
          <w:spacing w:val="-1"/>
        </w:rPr>
        <w:t> </w:t>
      </w:r>
      <w:r>
        <w:rPr/>
        <w:t>An</w:t>
      </w:r>
      <w:r>
        <w:rPr>
          <w:spacing w:val="-3"/>
        </w:rPr>
        <w:t> </w:t>
      </w:r>
      <w:r>
        <w:rPr/>
        <w:t>Inquiry into Profit, Capital, Credit, Interest and the Business Cycle. New Brunswick: Transaction Books.</w:t>
      </w:r>
    </w:p>
    <w:p>
      <w:pPr>
        <w:pStyle w:val="BodyText"/>
        <w:spacing w:before="52"/>
      </w:pPr>
    </w:p>
    <w:p>
      <w:pPr>
        <w:pStyle w:val="BodyText"/>
        <w:spacing w:line="280" w:lineRule="auto"/>
        <w:ind w:left="1240" w:right="1215" w:hanging="720"/>
      </w:pPr>
      <w:r>
        <w:rPr/>
        <w:t>Scupola,</w:t>
      </w:r>
      <w:r>
        <w:rPr>
          <w:spacing w:val="-1"/>
        </w:rPr>
        <w:t> </w:t>
      </w:r>
      <w:r>
        <w:rPr/>
        <w:t>A.</w:t>
      </w:r>
      <w:r>
        <w:rPr>
          <w:spacing w:val="-1"/>
        </w:rPr>
        <w:t> </w:t>
      </w:r>
      <w:r>
        <w:rPr/>
        <w:t>(2003</w:t>
      </w:r>
      <w:r>
        <w:rPr>
          <w:spacing w:val="-5"/>
        </w:rPr>
        <w:t> </w:t>
      </w:r>
      <w:r>
        <w:rPr/>
        <w:t>October).</w:t>
      </w:r>
      <w:r>
        <w:rPr>
          <w:spacing w:val="40"/>
        </w:rPr>
        <w:t> </w:t>
      </w:r>
      <w:r>
        <w:rPr/>
        <w:t>Adoption</w:t>
      </w:r>
      <w:r>
        <w:rPr>
          <w:spacing w:val="-3"/>
        </w:rPr>
        <w:t> </w:t>
      </w:r>
      <w:r>
        <w:rPr/>
        <w:t>of</w:t>
      </w:r>
      <w:r>
        <w:rPr>
          <w:spacing w:val="-1"/>
        </w:rPr>
        <w:t> </w:t>
      </w:r>
      <w:r>
        <w:rPr/>
        <w:t>internet-based</w:t>
      </w:r>
      <w:r>
        <w:rPr>
          <w:spacing w:val="-3"/>
        </w:rPr>
        <w:t> </w:t>
      </w:r>
      <w:r>
        <w:rPr/>
        <w:t>electronic commerce in South Intalia SMEs.</w:t>
      </w:r>
      <w:r>
        <w:rPr>
          <w:spacing w:val="40"/>
        </w:rPr>
        <w:t> </w:t>
      </w:r>
      <w:r>
        <w:rPr/>
        <w:t>1</w:t>
      </w:r>
      <w:r>
        <w:rPr>
          <w:vertAlign w:val="superscript"/>
        </w:rPr>
        <w:t>st</w:t>
      </w:r>
      <w:r>
        <w:rPr>
          <w:vertAlign w:val="baseline"/>
        </w:rPr>
        <w:t> Nordic Workshop on Electronic Commerce, Halmstad, Sweden.</w:t>
      </w:r>
    </w:p>
    <w:p>
      <w:pPr>
        <w:pStyle w:val="BodyText"/>
        <w:spacing w:before="47"/>
      </w:pPr>
    </w:p>
    <w:p>
      <w:pPr>
        <w:spacing w:line="278" w:lineRule="auto" w:before="1"/>
        <w:ind w:left="1240" w:right="1215" w:hanging="720"/>
        <w:jc w:val="left"/>
        <w:rPr>
          <w:rFonts w:ascii="Arial"/>
          <w:i/>
          <w:sz w:val="28"/>
        </w:rPr>
      </w:pPr>
      <w:r>
        <w:rPr>
          <w:sz w:val="28"/>
        </w:rPr>
        <w:t>Small Business Administration (2012). </w:t>
      </w:r>
      <w:r>
        <w:rPr>
          <w:rFonts w:ascii="Arial"/>
          <w:i/>
          <w:sz w:val="28"/>
        </w:rPr>
        <w:t>Small and medium sized enterprises</w:t>
      </w:r>
      <w:r>
        <w:rPr>
          <w:rFonts w:ascii="Arial"/>
          <w:i/>
          <w:spacing w:val="-3"/>
          <w:sz w:val="28"/>
        </w:rPr>
        <w:t> </w:t>
      </w:r>
      <w:r>
        <w:rPr>
          <w:rFonts w:ascii="Arial"/>
          <w:i/>
          <w:sz w:val="28"/>
        </w:rPr>
        <w:t>in</w:t>
      </w:r>
      <w:r>
        <w:rPr>
          <w:rFonts w:ascii="Arial"/>
          <w:i/>
          <w:spacing w:val="-3"/>
          <w:sz w:val="28"/>
        </w:rPr>
        <w:t> </w:t>
      </w:r>
      <w:r>
        <w:rPr>
          <w:rFonts w:ascii="Arial"/>
          <w:i/>
          <w:sz w:val="28"/>
        </w:rPr>
        <w:t>America:</w:t>
      </w:r>
      <w:r>
        <w:rPr>
          <w:rFonts w:ascii="Arial"/>
          <w:i/>
          <w:spacing w:val="40"/>
          <w:sz w:val="28"/>
        </w:rPr>
        <w:t> </w:t>
      </w:r>
      <w:r>
        <w:rPr>
          <w:rFonts w:ascii="Arial"/>
          <w:i/>
          <w:sz w:val="28"/>
        </w:rPr>
        <w:t>Issues</w:t>
      </w:r>
      <w:r>
        <w:rPr>
          <w:rFonts w:ascii="Arial"/>
          <w:i/>
          <w:spacing w:val="-5"/>
          <w:sz w:val="28"/>
        </w:rPr>
        <w:t> </w:t>
      </w:r>
      <w:r>
        <w:rPr>
          <w:rFonts w:ascii="Arial"/>
          <w:i/>
          <w:sz w:val="28"/>
        </w:rPr>
        <w:t>and</w:t>
      </w:r>
      <w:r>
        <w:rPr>
          <w:rFonts w:ascii="Arial"/>
          <w:i/>
          <w:spacing w:val="-6"/>
          <w:sz w:val="28"/>
        </w:rPr>
        <w:t> </w:t>
      </w:r>
      <w:r>
        <w:rPr>
          <w:rFonts w:ascii="Arial"/>
          <w:i/>
          <w:sz w:val="28"/>
        </w:rPr>
        <w:t>policies.</w:t>
      </w:r>
      <w:r>
        <w:rPr>
          <w:rFonts w:ascii="Arial"/>
          <w:i/>
          <w:spacing w:val="40"/>
          <w:sz w:val="28"/>
        </w:rPr>
        <w:t> </w:t>
      </w:r>
      <w:r>
        <w:rPr>
          <w:sz w:val="28"/>
        </w:rPr>
        <w:t>Retrieved from </w:t>
      </w:r>
      <w:hyperlink r:id="rId22">
        <w:r>
          <w:rPr>
            <w:rFonts w:ascii="Arial"/>
            <w:i/>
            <w:spacing w:val="-2"/>
            <w:sz w:val="28"/>
            <w:u w:val="single"/>
          </w:rPr>
          <w:t>http://www.sba.org</w:t>
        </w:r>
      </w:hyperlink>
      <w:r>
        <w:rPr>
          <w:rFonts w:ascii="Arial"/>
          <w:i/>
          <w:spacing w:val="-2"/>
          <w:sz w:val="28"/>
        </w:rPr>
        <w:t>.</w:t>
      </w:r>
    </w:p>
    <w:p>
      <w:pPr>
        <w:pStyle w:val="BodyText"/>
        <w:rPr>
          <w:rFonts w:ascii="Arial"/>
          <w:i/>
        </w:rPr>
      </w:pPr>
    </w:p>
    <w:p>
      <w:pPr>
        <w:pStyle w:val="BodyText"/>
        <w:spacing w:before="121"/>
        <w:rPr>
          <w:rFonts w:ascii="Arial"/>
          <w:i/>
        </w:rPr>
      </w:pPr>
    </w:p>
    <w:p>
      <w:pPr>
        <w:pStyle w:val="BodyText"/>
        <w:spacing w:line="280" w:lineRule="auto"/>
        <w:ind w:left="520" w:right="1215"/>
      </w:pPr>
      <w:r>
        <w:rPr/>
        <w:t>Small Scale Industries Association of Nigeria (2008).</w:t>
      </w:r>
      <w:r>
        <w:rPr>
          <w:spacing w:val="40"/>
        </w:rPr>
        <w:t> </w:t>
      </w:r>
      <w:r>
        <w:rPr/>
        <w:t>Small scale industries of</w:t>
      </w:r>
      <w:r>
        <w:rPr>
          <w:spacing w:val="-1"/>
        </w:rPr>
        <w:t> </w:t>
      </w:r>
      <w:r>
        <w:rPr/>
        <w:t>Nigeria:</w:t>
      </w:r>
      <w:r>
        <w:rPr>
          <w:spacing w:val="40"/>
        </w:rPr>
        <w:t> </w:t>
      </w:r>
      <w:r>
        <w:rPr/>
        <w:t>An</w:t>
      </w:r>
      <w:r>
        <w:rPr>
          <w:spacing w:val="-3"/>
        </w:rPr>
        <w:t> </w:t>
      </w:r>
      <w:r>
        <w:rPr/>
        <w:t>Overview</w:t>
      </w:r>
      <w:r>
        <w:rPr>
          <w:spacing w:val="-4"/>
        </w:rPr>
        <w:t> </w:t>
      </w:r>
      <w:r>
        <w:rPr/>
        <w:t>of ICT</w:t>
      </w:r>
      <w:r>
        <w:rPr>
          <w:spacing w:val="-1"/>
        </w:rPr>
        <w:t> </w:t>
      </w:r>
      <w:r>
        <w:rPr/>
        <w:t>Trends</w:t>
      </w:r>
      <w:r>
        <w:rPr>
          <w:spacing w:val="-1"/>
        </w:rPr>
        <w:t> </w:t>
      </w:r>
      <w:r>
        <w:rPr/>
        <w:t>and</w:t>
      </w:r>
      <w:r>
        <w:rPr>
          <w:spacing w:val="-3"/>
        </w:rPr>
        <w:t> </w:t>
      </w:r>
      <w:r>
        <w:rPr/>
        <w:t>Policy</w:t>
      </w:r>
      <w:r>
        <w:rPr>
          <w:spacing w:val="-4"/>
        </w:rPr>
        <w:t> </w:t>
      </w:r>
      <w:r>
        <w:rPr/>
        <w:t>in Nigeria.</w:t>
      </w:r>
    </w:p>
    <w:p>
      <w:pPr>
        <w:pStyle w:val="BodyText"/>
        <w:spacing w:line="315" w:lineRule="exact"/>
        <w:ind w:left="520"/>
      </w:pPr>
      <w:r>
        <w:rPr>
          <w:spacing w:val="-2"/>
        </w:rPr>
        <w:t>Retrieved</w:t>
      </w:r>
    </w:p>
    <w:p>
      <w:pPr>
        <w:spacing w:before="250"/>
        <w:ind w:left="1319" w:right="0" w:firstLine="0"/>
        <w:jc w:val="left"/>
        <w:rPr>
          <w:rFonts w:ascii="Arial"/>
          <w:i/>
          <w:sz w:val="28"/>
        </w:rPr>
      </w:pPr>
      <w:r>
        <w:rPr>
          <w:sz w:val="28"/>
        </w:rPr>
        <w:t>from</w:t>
      </w:r>
      <w:r>
        <w:rPr>
          <w:spacing w:val="1"/>
          <w:sz w:val="28"/>
        </w:rPr>
        <w:t> </w:t>
      </w:r>
      <w:hyperlink r:id="rId23">
        <w:r>
          <w:rPr>
            <w:rFonts w:ascii="Arial"/>
            <w:i/>
            <w:spacing w:val="-2"/>
            <w:sz w:val="28"/>
            <w:u w:val="single"/>
          </w:rPr>
          <w:t>http://www.ssin.or.ng</w:t>
        </w:r>
      </w:hyperlink>
      <w:r>
        <w:rPr>
          <w:rFonts w:ascii="Arial"/>
          <w:i/>
          <w:spacing w:val="-2"/>
          <w:sz w:val="28"/>
        </w:rPr>
        <w:t>.</w:t>
      </w:r>
    </w:p>
    <w:p>
      <w:pPr>
        <w:pStyle w:val="BodyText"/>
        <w:rPr>
          <w:rFonts w:ascii="Arial"/>
          <w:i/>
        </w:rPr>
      </w:pPr>
    </w:p>
    <w:p>
      <w:pPr>
        <w:pStyle w:val="BodyText"/>
        <w:spacing w:before="178"/>
        <w:rPr>
          <w:rFonts w:ascii="Arial"/>
          <w:i/>
        </w:rPr>
      </w:pPr>
    </w:p>
    <w:p>
      <w:pPr>
        <w:pStyle w:val="BodyText"/>
        <w:spacing w:line="280" w:lineRule="auto" w:before="1"/>
        <w:ind w:left="1240" w:right="1003" w:hanging="720"/>
      </w:pPr>
      <w:r>
        <w:rPr/>
        <w:t>Small</w:t>
      </w:r>
      <w:r>
        <w:rPr>
          <w:spacing w:val="-1"/>
        </w:rPr>
        <w:t> </w:t>
      </w:r>
      <w:r>
        <w:rPr/>
        <w:t>and</w:t>
      </w:r>
      <w:r>
        <w:rPr>
          <w:spacing w:val="-4"/>
        </w:rPr>
        <w:t> </w:t>
      </w:r>
      <w:r>
        <w:rPr/>
        <w:t>Medium</w:t>
      </w:r>
      <w:r>
        <w:rPr>
          <w:spacing w:val="-4"/>
        </w:rPr>
        <w:t> </w:t>
      </w:r>
      <w:r>
        <w:rPr/>
        <w:t>Enterprises Development Agency</w:t>
      </w:r>
      <w:r>
        <w:rPr>
          <w:spacing w:val="-4"/>
        </w:rPr>
        <w:t> </w:t>
      </w:r>
      <w:r>
        <w:rPr/>
        <w:t>of</w:t>
      </w:r>
      <w:r>
        <w:rPr>
          <w:spacing w:val="-2"/>
        </w:rPr>
        <w:t> </w:t>
      </w:r>
      <w:r>
        <w:rPr/>
        <w:t>Nigeria</w:t>
      </w:r>
      <w:r>
        <w:rPr>
          <w:spacing w:val="-1"/>
        </w:rPr>
        <w:t> </w:t>
      </w:r>
      <w:r>
        <w:rPr/>
        <w:t>(2007). National policy on micro, small and medium enterprises.</w:t>
      </w:r>
      <w:r>
        <w:rPr>
          <w:spacing w:val="40"/>
        </w:rPr>
        <w:t> </w:t>
      </w:r>
      <w:r>
        <w:rPr/>
        <w:t>Abuja: SMEDAN.</w:t>
      </w:r>
      <w:r>
        <w:rPr>
          <w:spacing w:val="40"/>
        </w:rPr>
        <w:t> </w:t>
      </w:r>
      <w:r>
        <w:rPr/>
        <w:t>Planet Press Ltd.</w:t>
      </w:r>
    </w:p>
    <w:p>
      <w:pPr>
        <w:pStyle w:val="BodyText"/>
        <w:spacing w:before="52"/>
      </w:pPr>
    </w:p>
    <w:p>
      <w:pPr>
        <w:pStyle w:val="BodyText"/>
        <w:spacing w:line="280" w:lineRule="auto"/>
        <w:ind w:left="1240" w:right="1003" w:hanging="720"/>
      </w:pPr>
      <w:r>
        <w:rPr/>
        <w:t>Sparrowe, R. T., Liden, R. C. &amp; Kraimer (2001).</w:t>
      </w:r>
      <w:r>
        <w:rPr>
          <w:spacing w:val="40"/>
        </w:rPr>
        <w:t> </w:t>
      </w:r>
      <w:r>
        <w:rPr/>
        <w:t>Social networks and entrepreneurship</w:t>
      </w:r>
      <w:r>
        <w:rPr>
          <w:spacing w:val="-5"/>
        </w:rPr>
        <w:t> </w:t>
      </w:r>
      <w:r>
        <w:rPr/>
        <w:t>development.</w:t>
      </w:r>
      <w:r>
        <w:rPr>
          <w:spacing w:val="40"/>
        </w:rPr>
        <w:t> </w:t>
      </w:r>
      <w:r>
        <w:rPr/>
        <w:t>Academy</w:t>
      </w:r>
      <w:r>
        <w:rPr>
          <w:spacing w:val="-6"/>
        </w:rPr>
        <w:t> </w:t>
      </w:r>
      <w:r>
        <w:rPr/>
        <w:t>of</w:t>
      </w:r>
      <w:r>
        <w:rPr>
          <w:spacing w:val="-2"/>
        </w:rPr>
        <w:t> </w:t>
      </w:r>
      <w:r>
        <w:rPr/>
        <w:t>Management</w:t>
      </w:r>
      <w:r>
        <w:rPr>
          <w:spacing w:val="-4"/>
        </w:rPr>
        <w:t> </w:t>
      </w:r>
      <w:r>
        <w:rPr/>
        <w:t>Journal 44(2) 316-325.</w:t>
      </w:r>
    </w:p>
    <w:p>
      <w:pPr>
        <w:pStyle w:val="BodyText"/>
        <w:spacing w:before="49"/>
      </w:pPr>
    </w:p>
    <w:p>
      <w:pPr>
        <w:pStyle w:val="BodyText"/>
        <w:spacing w:line="276" w:lineRule="auto"/>
        <w:ind w:left="1240" w:right="1003" w:hanging="720"/>
      </w:pPr>
      <w:r>
        <w:rPr/>
        <w:t>Stewart,</w:t>
      </w:r>
      <w:r>
        <w:rPr>
          <w:spacing w:val="-1"/>
        </w:rPr>
        <w:t> </w:t>
      </w:r>
      <w:r>
        <w:rPr/>
        <w:t>H.</w:t>
      </w:r>
      <w:r>
        <w:rPr>
          <w:spacing w:val="-1"/>
        </w:rPr>
        <w:t> </w:t>
      </w:r>
      <w:r>
        <w:rPr/>
        <w:t>(2002)</w:t>
      </w:r>
      <w:r>
        <w:rPr>
          <w:spacing w:val="-5"/>
        </w:rPr>
        <w:t> </w:t>
      </w:r>
      <w:r>
        <w:rPr/>
        <w:t>Technological: marking</w:t>
      </w:r>
      <w:r>
        <w:rPr>
          <w:spacing w:val="-3"/>
        </w:rPr>
        <w:t> </w:t>
      </w:r>
      <w:r>
        <w:rPr/>
        <w:t>sure we get</w:t>
      </w:r>
      <w:r>
        <w:rPr>
          <w:spacing w:val="-1"/>
        </w:rPr>
        <w:t> </w:t>
      </w:r>
      <w:r>
        <w:rPr/>
        <w:t>it right. </w:t>
      </w:r>
      <w:r>
        <w:rPr>
          <w:rFonts w:ascii="Arial"/>
          <w:i/>
        </w:rPr>
        <w:t>Educate quarterly </w:t>
      </w:r>
      <w:r>
        <w:rPr/>
        <w:t>25 (3) 22 - 27</w:t>
      </w:r>
    </w:p>
    <w:p>
      <w:pPr>
        <w:spacing w:after="0" w:line="276" w:lineRule="auto"/>
        <w:sectPr>
          <w:pgSz w:w="11910" w:h="16840"/>
          <w:pgMar w:header="0" w:footer="1002" w:top="1620" w:bottom="1200" w:left="920" w:right="480"/>
        </w:sectPr>
      </w:pPr>
    </w:p>
    <w:p>
      <w:pPr>
        <w:spacing w:line="276" w:lineRule="auto" w:before="74"/>
        <w:ind w:left="1240" w:right="1215" w:hanging="720"/>
        <w:jc w:val="left"/>
        <w:rPr>
          <w:sz w:val="28"/>
        </w:rPr>
      </w:pPr>
      <w:r>
        <w:rPr>
          <w:sz w:val="28"/>
        </w:rPr>
        <w:t>Teo, T.</w:t>
      </w:r>
      <w:r>
        <w:rPr>
          <w:spacing w:val="-1"/>
          <w:sz w:val="28"/>
        </w:rPr>
        <w:t> </w:t>
      </w:r>
      <w:r>
        <w:rPr>
          <w:sz w:val="28"/>
        </w:rPr>
        <w:t>S.</w:t>
      </w:r>
      <w:r>
        <w:rPr>
          <w:spacing w:val="-1"/>
          <w:sz w:val="28"/>
        </w:rPr>
        <w:t> </w:t>
      </w:r>
      <w:r>
        <w:rPr>
          <w:sz w:val="28"/>
        </w:rPr>
        <w:t>&amp; Pain,</w:t>
      </w:r>
      <w:r>
        <w:rPr>
          <w:spacing w:val="-3"/>
          <w:sz w:val="28"/>
        </w:rPr>
        <w:t> </w:t>
      </w:r>
      <w:r>
        <w:rPr>
          <w:sz w:val="28"/>
        </w:rPr>
        <w:t>Y. (2005).</w:t>
      </w:r>
      <w:r>
        <w:rPr>
          <w:spacing w:val="40"/>
          <w:sz w:val="28"/>
        </w:rPr>
        <w:t> </w:t>
      </w:r>
      <w:r>
        <w:rPr>
          <w:sz w:val="28"/>
        </w:rPr>
        <w:t>A</w:t>
      </w:r>
      <w:r>
        <w:rPr>
          <w:spacing w:val="-2"/>
          <w:sz w:val="28"/>
        </w:rPr>
        <w:t> </w:t>
      </w:r>
      <w:r>
        <w:rPr>
          <w:sz w:val="28"/>
        </w:rPr>
        <w:t>contingency</w:t>
      </w:r>
      <w:r>
        <w:rPr>
          <w:spacing w:val="-3"/>
          <w:sz w:val="28"/>
        </w:rPr>
        <w:t> </w:t>
      </w:r>
      <w:r>
        <w:rPr>
          <w:sz w:val="28"/>
        </w:rPr>
        <w:t>perspective on internet adoption and competitive advantage.</w:t>
      </w:r>
      <w:r>
        <w:rPr>
          <w:spacing w:val="40"/>
          <w:sz w:val="28"/>
        </w:rPr>
        <w:t> </w:t>
      </w:r>
      <w:r>
        <w:rPr>
          <w:rFonts w:ascii="Arial"/>
          <w:i/>
          <w:sz w:val="28"/>
        </w:rPr>
        <w:t>European Journal of Information System </w:t>
      </w:r>
      <w:r>
        <w:rPr>
          <w:sz w:val="28"/>
        </w:rPr>
        <w:t>12(4) 78-92.</w:t>
      </w:r>
    </w:p>
    <w:p>
      <w:pPr>
        <w:pStyle w:val="BodyText"/>
      </w:pPr>
    </w:p>
    <w:p>
      <w:pPr>
        <w:pStyle w:val="BodyText"/>
        <w:spacing w:before="136"/>
      </w:pPr>
    </w:p>
    <w:p>
      <w:pPr>
        <w:spacing w:line="278" w:lineRule="auto" w:before="0"/>
        <w:ind w:left="947" w:right="1003" w:hanging="428"/>
        <w:jc w:val="left"/>
        <w:rPr>
          <w:sz w:val="28"/>
        </w:rPr>
      </w:pPr>
      <w:r>
        <w:rPr>
          <w:sz w:val="28"/>
        </w:rPr>
        <w:t>Thillmany, M. (2012).</w:t>
      </w:r>
      <w:r>
        <w:rPr>
          <w:spacing w:val="80"/>
          <w:sz w:val="28"/>
        </w:rPr>
        <w:t> </w:t>
      </w:r>
      <w:r>
        <w:rPr>
          <w:rFonts w:ascii="Arial"/>
          <w:i/>
          <w:sz w:val="28"/>
        </w:rPr>
        <w:t>An exploratory study of factors influencing sales performance</w:t>
      </w:r>
      <w:r>
        <w:rPr>
          <w:rFonts w:ascii="Arial"/>
          <w:i/>
          <w:spacing w:val="-5"/>
          <w:sz w:val="28"/>
        </w:rPr>
        <w:t> </w:t>
      </w:r>
      <w:r>
        <w:rPr>
          <w:rFonts w:ascii="Arial"/>
          <w:i/>
          <w:sz w:val="28"/>
        </w:rPr>
        <w:t>of</w:t>
      </w:r>
      <w:r>
        <w:rPr>
          <w:rFonts w:ascii="Arial"/>
          <w:i/>
          <w:spacing w:val="-6"/>
          <w:sz w:val="28"/>
        </w:rPr>
        <w:t> </w:t>
      </w:r>
      <w:r>
        <w:rPr>
          <w:rFonts w:ascii="Arial"/>
          <w:i/>
          <w:sz w:val="28"/>
        </w:rPr>
        <w:t>small</w:t>
      </w:r>
      <w:r>
        <w:rPr>
          <w:rFonts w:ascii="Arial"/>
          <w:i/>
          <w:spacing w:val="-2"/>
          <w:sz w:val="28"/>
        </w:rPr>
        <w:t> </w:t>
      </w:r>
      <w:r>
        <w:rPr>
          <w:rFonts w:ascii="Arial"/>
          <w:i/>
          <w:sz w:val="28"/>
        </w:rPr>
        <w:t>and</w:t>
      </w:r>
      <w:r>
        <w:rPr>
          <w:rFonts w:ascii="Arial"/>
          <w:i/>
          <w:spacing w:val="-5"/>
          <w:sz w:val="28"/>
        </w:rPr>
        <w:t> </w:t>
      </w:r>
      <w:r>
        <w:rPr>
          <w:rFonts w:ascii="Arial"/>
          <w:i/>
          <w:sz w:val="28"/>
        </w:rPr>
        <w:t>medium-sized</w:t>
      </w:r>
      <w:r>
        <w:rPr>
          <w:rFonts w:ascii="Arial"/>
          <w:i/>
          <w:spacing w:val="-3"/>
          <w:sz w:val="28"/>
        </w:rPr>
        <w:t> </w:t>
      </w:r>
      <w:r>
        <w:rPr>
          <w:rFonts w:ascii="Arial"/>
          <w:i/>
          <w:sz w:val="28"/>
        </w:rPr>
        <w:t>enterprises</w:t>
      </w:r>
      <w:r>
        <w:rPr>
          <w:sz w:val="28"/>
        </w:rPr>
        <w:t>.</w:t>
      </w:r>
      <w:r>
        <w:rPr>
          <w:spacing w:val="40"/>
          <w:sz w:val="28"/>
        </w:rPr>
        <w:t> </w:t>
      </w:r>
      <w:r>
        <w:rPr>
          <w:sz w:val="28"/>
        </w:rPr>
        <w:t>Proceedings of the Administrative Sciences Association of Canada.</w:t>
      </w:r>
      <w:r>
        <w:rPr>
          <w:spacing w:val="40"/>
          <w:sz w:val="28"/>
        </w:rPr>
        <w:t> </w:t>
      </w:r>
      <w:r>
        <w:rPr>
          <w:sz w:val="28"/>
        </w:rPr>
        <w:t>Winnipeg, </w:t>
      </w:r>
      <w:r>
        <w:rPr>
          <w:spacing w:val="-2"/>
          <w:sz w:val="28"/>
        </w:rPr>
        <w:t>Manitoba.</w:t>
      </w:r>
    </w:p>
    <w:p>
      <w:pPr>
        <w:pStyle w:val="BodyText"/>
      </w:pPr>
    </w:p>
    <w:p>
      <w:pPr>
        <w:pStyle w:val="BodyText"/>
        <w:spacing w:before="135"/>
      </w:pPr>
    </w:p>
    <w:p>
      <w:pPr>
        <w:spacing w:line="276" w:lineRule="auto" w:before="1"/>
        <w:ind w:left="1086" w:right="1215" w:hanging="567"/>
        <w:jc w:val="left"/>
        <w:rPr>
          <w:sz w:val="28"/>
        </w:rPr>
      </w:pPr>
      <w:r>
        <w:rPr>
          <w:sz w:val="28"/>
        </w:rPr>
        <w:t>Thong,</w:t>
      </w:r>
      <w:r>
        <w:rPr>
          <w:spacing w:val="-1"/>
          <w:sz w:val="28"/>
        </w:rPr>
        <w:t> </w:t>
      </w:r>
      <w:r>
        <w:rPr>
          <w:sz w:val="28"/>
        </w:rPr>
        <w:t>J. &amp;</w:t>
      </w:r>
      <w:r>
        <w:rPr>
          <w:spacing w:val="-2"/>
          <w:sz w:val="28"/>
        </w:rPr>
        <w:t> </w:t>
      </w:r>
      <w:r>
        <w:rPr>
          <w:sz w:val="28"/>
        </w:rPr>
        <w:t>Yap, C.S. (2005).</w:t>
      </w:r>
      <w:r>
        <w:rPr>
          <w:spacing w:val="40"/>
          <w:sz w:val="28"/>
        </w:rPr>
        <w:t> </w:t>
      </w:r>
      <w:r>
        <w:rPr>
          <w:rFonts w:ascii="Arial"/>
          <w:i/>
          <w:sz w:val="28"/>
        </w:rPr>
        <w:t>CEO</w:t>
      </w:r>
      <w:r>
        <w:rPr>
          <w:rFonts w:ascii="Arial"/>
          <w:i/>
          <w:spacing w:val="-6"/>
          <w:sz w:val="28"/>
        </w:rPr>
        <w:t> </w:t>
      </w:r>
      <w:r>
        <w:rPr>
          <w:rFonts w:ascii="Arial"/>
          <w:i/>
          <w:sz w:val="28"/>
        </w:rPr>
        <w:t>characteristics,</w:t>
      </w:r>
      <w:r>
        <w:rPr>
          <w:rFonts w:ascii="Arial"/>
          <w:i/>
          <w:spacing w:val="-5"/>
          <w:sz w:val="28"/>
        </w:rPr>
        <w:t> </w:t>
      </w:r>
      <w:r>
        <w:rPr>
          <w:rFonts w:ascii="Arial"/>
          <w:i/>
          <w:sz w:val="28"/>
        </w:rPr>
        <w:t>organizational characteristics and information technology adoption in small business </w:t>
      </w:r>
      <w:r>
        <w:rPr>
          <w:sz w:val="28"/>
        </w:rPr>
        <w:t>.</w:t>
      </w:r>
      <w:r>
        <w:rPr>
          <w:spacing w:val="40"/>
          <w:sz w:val="28"/>
        </w:rPr>
        <w:t> </w:t>
      </w:r>
      <w:r>
        <w:rPr>
          <w:rFonts w:ascii="Arial"/>
          <w:i/>
          <w:sz w:val="28"/>
        </w:rPr>
        <w:t>Academy of Management</w:t>
      </w:r>
      <w:r>
        <w:rPr>
          <w:rFonts w:ascii="Arial"/>
          <w:i/>
          <w:spacing w:val="-1"/>
          <w:sz w:val="28"/>
        </w:rPr>
        <w:t> </w:t>
      </w:r>
      <w:r>
        <w:rPr>
          <w:rFonts w:ascii="Arial"/>
          <w:i/>
          <w:sz w:val="28"/>
        </w:rPr>
        <w:t>Journal, </w:t>
      </w:r>
      <w:r>
        <w:rPr>
          <w:sz w:val="28"/>
        </w:rPr>
        <w:t>23(4) 429-442.</w:t>
      </w:r>
    </w:p>
    <w:p>
      <w:pPr>
        <w:pStyle w:val="BodyText"/>
        <w:spacing w:before="57"/>
      </w:pPr>
    </w:p>
    <w:p>
      <w:pPr>
        <w:pStyle w:val="BodyText"/>
        <w:spacing w:line="280" w:lineRule="auto"/>
        <w:ind w:left="947" w:right="1405" w:hanging="428"/>
      </w:pPr>
      <w:r>
        <w:rPr/>
        <w:t>Tieto,</w:t>
      </w:r>
      <w:r>
        <w:rPr>
          <w:spacing w:val="-2"/>
        </w:rPr>
        <w:t> </w:t>
      </w:r>
      <w:r>
        <w:rPr/>
        <w:t>E.C.</w:t>
      </w:r>
      <w:r>
        <w:rPr>
          <w:spacing w:val="-2"/>
        </w:rPr>
        <w:t> </w:t>
      </w:r>
      <w:r>
        <w:rPr/>
        <w:t>(2009).</w:t>
      </w:r>
      <w:r>
        <w:rPr>
          <w:spacing w:val="-2"/>
        </w:rPr>
        <w:t> </w:t>
      </w:r>
      <w:r>
        <w:rPr/>
        <w:t>The</w:t>
      </w:r>
      <w:r>
        <w:rPr>
          <w:spacing w:val="-1"/>
        </w:rPr>
        <w:t> </w:t>
      </w:r>
      <w:r>
        <w:rPr/>
        <w:t>Future</w:t>
      </w:r>
      <w:r>
        <w:rPr>
          <w:spacing w:val="-4"/>
        </w:rPr>
        <w:t> </w:t>
      </w:r>
      <w:r>
        <w:rPr/>
        <w:t>of e-invoicing. Retrieved</w:t>
      </w:r>
      <w:r>
        <w:rPr>
          <w:spacing w:val="-1"/>
        </w:rPr>
        <w:t> </w:t>
      </w:r>
      <w:r>
        <w:rPr/>
        <w:t>from</w:t>
      </w:r>
      <w:r>
        <w:rPr>
          <w:spacing w:val="-2"/>
        </w:rPr>
        <w:t> </w:t>
      </w:r>
      <w:r>
        <w:rPr/>
        <w:t>digitdoc: http://www.digitdochu/downloads/e-invoicing. pdf.</w:t>
      </w:r>
    </w:p>
    <w:p>
      <w:pPr>
        <w:pStyle w:val="BodyText"/>
        <w:spacing w:before="53"/>
      </w:pPr>
    </w:p>
    <w:p>
      <w:pPr>
        <w:pStyle w:val="BodyText"/>
        <w:spacing w:line="283" w:lineRule="auto"/>
        <w:ind w:left="1086" w:right="1215" w:hanging="567"/>
      </w:pPr>
      <w:r>
        <w:rPr/>
        <w:t>Turban, E.</w:t>
      </w:r>
      <w:r>
        <w:rPr>
          <w:spacing w:val="-1"/>
        </w:rPr>
        <w:t> </w:t>
      </w:r>
      <w:r>
        <w:rPr/>
        <w:t>E. &amp;</w:t>
      </w:r>
      <w:r>
        <w:rPr>
          <w:spacing w:val="-3"/>
        </w:rPr>
        <w:t> </w:t>
      </w:r>
      <w:r>
        <w:rPr/>
        <w:t>Wetherbe, J. (2012).</w:t>
      </w:r>
      <w:r>
        <w:rPr>
          <w:spacing w:val="40"/>
        </w:rPr>
        <w:t> </w:t>
      </w:r>
      <w:r>
        <w:rPr/>
        <w:t>Information Technology</w:t>
      </w:r>
      <w:r>
        <w:rPr>
          <w:spacing w:val="-3"/>
        </w:rPr>
        <w:t> </w:t>
      </w:r>
      <w:r>
        <w:rPr/>
        <w:t>for Management. New York:</w:t>
      </w:r>
      <w:r>
        <w:rPr>
          <w:spacing w:val="40"/>
        </w:rPr>
        <w:t> </w:t>
      </w:r>
      <w:r>
        <w:rPr/>
        <w:t>John Wiley and Sons.</w:t>
      </w:r>
    </w:p>
    <w:p>
      <w:pPr>
        <w:pStyle w:val="BodyText"/>
        <w:spacing w:before="46"/>
      </w:pPr>
    </w:p>
    <w:p>
      <w:pPr>
        <w:pStyle w:val="BodyText"/>
        <w:spacing w:line="280" w:lineRule="auto" w:before="1"/>
        <w:ind w:left="1086" w:right="1003" w:hanging="567"/>
      </w:pPr>
      <w:r>
        <w:rPr/>
        <w:t>Turban,</w:t>
      </w:r>
      <w:r>
        <w:rPr>
          <w:spacing w:val="-1"/>
        </w:rPr>
        <w:t> </w:t>
      </w:r>
      <w:r>
        <w:rPr/>
        <w:t>E.,</w:t>
      </w:r>
      <w:r>
        <w:rPr>
          <w:spacing w:val="-1"/>
        </w:rPr>
        <w:t> </w:t>
      </w:r>
      <w:r>
        <w:rPr/>
        <w:t>Lee,</w:t>
      </w:r>
      <w:r>
        <w:rPr>
          <w:spacing w:val="-4"/>
        </w:rPr>
        <w:t> </w:t>
      </w:r>
      <w:r>
        <w:rPr/>
        <w:t>J.,</w:t>
      </w:r>
      <w:r>
        <w:rPr>
          <w:spacing w:val="-1"/>
        </w:rPr>
        <w:t> </w:t>
      </w:r>
      <w:r>
        <w:rPr/>
        <w:t>King, D.,</w:t>
      </w:r>
      <w:r>
        <w:rPr>
          <w:spacing w:val="-1"/>
        </w:rPr>
        <w:t> </w:t>
      </w:r>
      <w:r>
        <w:rPr/>
        <w:t>&amp; Chang,</w:t>
      </w:r>
      <w:r>
        <w:rPr>
          <w:spacing w:val="-1"/>
        </w:rPr>
        <w:t> </w:t>
      </w:r>
      <w:r>
        <w:rPr/>
        <w:t>H.</w:t>
      </w:r>
      <w:r>
        <w:rPr>
          <w:spacing w:val="-1"/>
        </w:rPr>
        <w:t> </w:t>
      </w:r>
      <w:r>
        <w:rPr/>
        <w:t>(2000).</w:t>
      </w:r>
      <w:r>
        <w:rPr>
          <w:spacing w:val="40"/>
        </w:rPr>
        <w:t> </w:t>
      </w:r>
      <w:r>
        <w:rPr/>
        <w:t>Electronic Commerce: A Managerial Perspective.</w:t>
      </w:r>
      <w:r>
        <w:rPr>
          <w:spacing w:val="40"/>
        </w:rPr>
        <w:t> </w:t>
      </w:r>
      <w:r>
        <w:rPr/>
        <w:t>New-Jessy, Prentice Hall.</w:t>
      </w:r>
    </w:p>
    <w:p>
      <w:pPr>
        <w:pStyle w:val="BodyText"/>
        <w:spacing w:before="48"/>
      </w:pPr>
    </w:p>
    <w:p>
      <w:pPr>
        <w:spacing w:line="276" w:lineRule="auto" w:before="0"/>
        <w:ind w:left="1086" w:right="1003" w:hanging="567"/>
        <w:jc w:val="left"/>
        <w:rPr>
          <w:sz w:val="28"/>
        </w:rPr>
      </w:pPr>
      <w:r>
        <w:rPr>
          <w:sz w:val="28"/>
        </w:rPr>
        <w:t>Upkar,</w:t>
      </w:r>
      <w:r>
        <w:rPr>
          <w:spacing w:val="-1"/>
          <w:sz w:val="28"/>
        </w:rPr>
        <w:t> </w:t>
      </w:r>
      <w:r>
        <w:rPr>
          <w:sz w:val="28"/>
        </w:rPr>
        <w:t>V. (2002).</w:t>
      </w:r>
      <w:r>
        <w:rPr>
          <w:spacing w:val="40"/>
          <w:sz w:val="28"/>
        </w:rPr>
        <w:t> </w:t>
      </w:r>
      <w:r>
        <w:rPr>
          <w:rFonts w:ascii="Arial"/>
          <w:i/>
          <w:sz w:val="28"/>
        </w:rPr>
        <w:t>E-commerce:</w:t>
      </w:r>
      <w:r>
        <w:rPr>
          <w:rFonts w:ascii="Arial"/>
          <w:i/>
          <w:spacing w:val="-5"/>
          <w:sz w:val="28"/>
        </w:rPr>
        <w:t> </w:t>
      </w:r>
      <w:r>
        <w:rPr>
          <w:rFonts w:ascii="Arial"/>
          <w:i/>
          <w:sz w:val="28"/>
        </w:rPr>
        <w:t>framework,</w:t>
      </w:r>
      <w:r>
        <w:rPr>
          <w:rFonts w:ascii="Arial"/>
          <w:i/>
          <w:spacing w:val="-5"/>
          <w:sz w:val="28"/>
        </w:rPr>
        <w:t> </w:t>
      </w:r>
      <w:r>
        <w:rPr>
          <w:rFonts w:ascii="Arial"/>
          <w:i/>
          <w:sz w:val="28"/>
        </w:rPr>
        <w:t>applications</w:t>
      </w:r>
      <w:r>
        <w:rPr>
          <w:rFonts w:ascii="Arial"/>
          <w:i/>
          <w:spacing w:val="-5"/>
          <w:sz w:val="28"/>
        </w:rPr>
        <w:t> </w:t>
      </w:r>
      <w:r>
        <w:rPr>
          <w:rFonts w:ascii="Arial"/>
          <w:i/>
          <w:sz w:val="28"/>
        </w:rPr>
        <w:t>and</w:t>
      </w:r>
      <w:r>
        <w:rPr>
          <w:rFonts w:ascii="Arial"/>
          <w:i/>
          <w:spacing w:val="-6"/>
          <w:sz w:val="28"/>
        </w:rPr>
        <w:t> </w:t>
      </w:r>
      <w:r>
        <w:rPr>
          <w:rFonts w:ascii="Arial"/>
          <w:i/>
          <w:sz w:val="28"/>
        </w:rPr>
        <w:t>networking support. Hinghm:</w:t>
      </w:r>
      <w:r>
        <w:rPr>
          <w:rFonts w:ascii="Arial"/>
          <w:i/>
          <w:spacing w:val="40"/>
          <w:sz w:val="28"/>
        </w:rPr>
        <w:t> </w:t>
      </w:r>
      <w:r>
        <w:rPr>
          <w:sz w:val="28"/>
        </w:rPr>
        <w:t>Kluwer Academic Publishers.</w:t>
      </w:r>
    </w:p>
    <w:p>
      <w:pPr>
        <w:pStyle w:val="BodyText"/>
        <w:spacing w:before="58"/>
      </w:pPr>
    </w:p>
    <w:p>
      <w:pPr>
        <w:pStyle w:val="BodyText"/>
        <w:spacing w:line="276" w:lineRule="auto"/>
        <w:ind w:left="1086" w:right="1003" w:hanging="567"/>
      </w:pPr>
      <w:r>
        <w:rPr/>
        <w:t>Uzoka , F.M., Shemi, A.P. &amp; Seleka G.G. (2007). Behavioural influence of e-commerce</w:t>
      </w:r>
      <w:r>
        <w:rPr>
          <w:spacing w:val="-3"/>
        </w:rPr>
        <w:t> </w:t>
      </w:r>
      <w:r>
        <w:rPr/>
        <w:t>adoption</w:t>
      </w:r>
      <w:r>
        <w:rPr>
          <w:spacing w:val="-3"/>
        </w:rPr>
        <w:t> </w:t>
      </w:r>
      <w:r>
        <w:rPr/>
        <w:t>in a</w:t>
      </w:r>
      <w:r>
        <w:rPr>
          <w:spacing w:val="-3"/>
        </w:rPr>
        <w:t> </w:t>
      </w:r>
      <w:r>
        <w:rPr/>
        <w:t>developing country</w:t>
      </w:r>
      <w:r>
        <w:rPr>
          <w:spacing w:val="-3"/>
        </w:rPr>
        <w:t> </w:t>
      </w:r>
      <w:r>
        <w:rPr/>
        <w:t>context. </w:t>
      </w:r>
      <w:r>
        <w:rPr>
          <w:rFonts w:ascii="Arial"/>
          <w:i/>
        </w:rPr>
        <w:t>Journal</w:t>
      </w:r>
      <w:r>
        <w:rPr>
          <w:rFonts w:ascii="Arial"/>
          <w:i/>
          <w:spacing w:val="-4"/>
        </w:rPr>
        <w:t> </w:t>
      </w:r>
      <w:r>
        <w:rPr>
          <w:rFonts w:ascii="Arial"/>
          <w:i/>
        </w:rPr>
        <w:t>of Information Systems. </w:t>
      </w:r>
      <w:r>
        <w:rPr/>
        <w:t>31(4). 1-15.</w:t>
      </w:r>
    </w:p>
    <w:p>
      <w:pPr>
        <w:pStyle w:val="BodyText"/>
        <w:spacing w:before="59"/>
      </w:pPr>
    </w:p>
    <w:p>
      <w:pPr>
        <w:pStyle w:val="BodyText"/>
        <w:spacing w:line="278" w:lineRule="auto" w:before="1"/>
        <w:ind w:left="1086" w:right="1041" w:hanging="567"/>
      </w:pPr>
      <w:r>
        <w:rPr/>
        <w:t>Vuuren, J.J. &amp; Groenewald, D. (2007). A critical</w:t>
      </w:r>
      <w:r>
        <w:rPr>
          <w:spacing w:val="80"/>
        </w:rPr>
        <w:t> </w:t>
      </w:r>
      <w:r>
        <w:rPr/>
        <w:t>analysis of the</w:t>
      </w:r>
      <w:r>
        <w:rPr>
          <w:spacing w:val="40"/>
        </w:rPr>
        <w:t> </w:t>
      </w:r>
      <w:r>
        <w:rPr/>
        <w:t>influence</w:t>
      </w:r>
      <w:r>
        <w:rPr>
          <w:spacing w:val="-4"/>
        </w:rPr>
        <w:t> </w:t>
      </w:r>
      <w:r>
        <w:rPr/>
        <w:t>of</w:t>
      </w:r>
      <w:r>
        <w:rPr>
          <w:spacing w:val="-2"/>
        </w:rPr>
        <w:t> </w:t>
      </w:r>
      <w:r>
        <w:rPr/>
        <w:t>start-up</w:t>
      </w:r>
      <w:r>
        <w:rPr>
          <w:spacing w:val="-1"/>
        </w:rPr>
        <w:t> </w:t>
      </w:r>
      <w:r>
        <w:rPr/>
        <w:t>factors in</w:t>
      </w:r>
      <w:r>
        <w:rPr>
          <w:spacing w:val="-5"/>
        </w:rPr>
        <w:t> </w:t>
      </w:r>
      <w:r>
        <w:rPr/>
        <w:t>small</w:t>
      </w:r>
      <w:r>
        <w:rPr>
          <w:spacing w:val="-1"/>
        </w:rPr>
        <w:t> </w:t>
      </w:r>
      <w:r>
        <w:rPr/>
        <w:t>businesses</w:t>
      </w:r>
      <w:r>
        <w:rPr>
          <w:spacing w:val="-2"/>
        </w:rPr>
        <w:t> </w:t>
      </w:r>
      <w:r>
        <w:rPr/>
        <w:t>and</w:t>
      </w:r>
      <w:r>
        <w:rPr>
          <w:spacing w:val="-4"/>
        </w:rPr>
        <w:t> </w:t>
      </w:r>
      <w:r>
        <w:rPr/>
        <w:t>entrepreneurial ventures in South Africa. </w:t>
      </w:r>
      <w:r>
        <w:rPr>
          <w:rFonts w:ascii="Arial"/>
          <w:i/>
        </w:rPr>
        <w:t>Journal of Marketing Research </w:t>
      </w:r>
      <w:r>
        <w:rPr/>
        <w:t>4(1),269- </w:t>
      </w:r>
      <w:r>
        <w:rPr>
          <w:spacing w:val="-4"/>
        </w:rPr>
        <w:t>280.</w:t>
      </w:r>
    </w:p>
    <w:p>
      <w:pPr>
        <w:spacing w:after="0" w:line="278" w:lineRule="auto"/>
        <w:sectPr>
          <w:pgSz w:w="11910" w:h="16840"/>
          <w:pgMar w:header="0" w:footer="1002" w:top="1260" w:bottom="1200" w:left="920" w:right="480"/>
        </w:sectPr>
      </w:pPr>
    </w:p>
    <w:p>
      <w:pPr>
        <w:pStyle w:val="BodyText"/>
        <w:spacing w:line="278" w:lineRule="auto" w:before="74"/>
        <w:ind w:left="1240" w:right="992" w:hanging="720"/>
      </w:pPr>
      <w:r>
        <w:rPr/>
        <w:t>Wakolbanger,</w:t>
      </w:r>
      <w:r>
        <w:rPr>
          <w:spacing w:val="-2"/>
        </w:rPr>
        <w:t> </w:t>
      </w:r>
      <w:r>
        <w:rPr/>
        <w:t>D.</w:t>
      </w:r>
      <w:r>
        <w:rPr>
          <w:spacing w:val="-2"/>
        </w:rPr>
        <w:t> </w:t>
      </w:r>
      <w:r>
        <w:rPr/>
        <w:t>(2009).</w:t>
      </w:r>
      <w:r>
        <w:rPr>
          <w:spacing w:val="40"/>
        </w:rPr>
        <w:t> </w:t>
      </w:r>
      <w:r>
        <w:rPr/>
        <w:t>An</w:t>
      </w:r>
      <w:r>
        <w:rPr>
          <w:spacing w:val="-1"/>
        </w:rPr>
        <w:t> </w:t>
      </w:r>
      <w:r>
        <w:rPr/>
        <w:t>overview</w:t>
      </w:r>
      <w:r>
        <w:rPr>
          <w:spacing w:val="-2"/>
        </w:rPr>
        <w:t> </w:t>
      </w:r>
      <w:r>
        <w:rPr/>
        <w:t>of</w:t>
      </w:r>
      <w:r>
        <w:rPr>
          <w:spacing w:val="-2"/>
        </w:rPr>
        <w:t> </w:t>
      </w:r>
      <w:r>
        <w:rPr/>
        <w:t>forecasting</w:t>
      </w:r>
      <w:r>
        <w:rPr>
          <w:spacing w:val="-1"/>
        </w:rPr>
        <w:t> </w:t>
      </w:r>
      <w:r>
        <w:rPr/>
        <w:t>methodology.</w:t>
      </w:r>
      <w:r>
        <w:rPr>
          <w:spacing w:val="40"/>
        </w:rPr>
        <w:t> </w:t>
      </w:r>
      <w:r>
        <w:rPr/>
        <w:t>Start Pac Research Library .Retrieved from</w:t>
      </w:r>
      <w:r>
        <w:rPr>
          <w:spacing w:val="40"/>
        </w:rPr>
        <w:t> </w:t>
      </w:r>
      <w:hyperlink r:id="rId24">
        <w:r>
          <w:rPr>
            <w:rFonts w:ascii="Arial"/>
            <w:i/>
            <w:u w:val="single"/>
          </w:rPr>
          <w:t>http://www.statpac.org</w:t>
        </w:r>
      </w:hyperlink>
      <w:r>
        <w:rPr>
          <w:rFonts w:ascii="Arial"/>
          <w:i/>
        </w:rPr>
        <w:t> </w:t>
      </w:r>
      <w:r>
        <w:rPr/>
        <w:t>research-library/forecasting html.</w:t>
      </w:r>
    </w:p>
    <w:p>
      <w:pPr>
        <w:pStyle w:val="BodyText"/>
        <w:spacing w:before="55"/>
      </w:pPr>
    </w:p>
    <w:p>
      <w:pPr>
        <w:pStyle w:val="BodyText"/>
        <w:spacing w:line="280" w:lineRule="auto"/>
        <w:ind w:left="1086" w:right="1356" w:hanging="567"/>
        <w:jc w:val="both"/>
      </w:pPr>
      <w:r>
        <w:rPr/>
        <w:t>Wamale, B.E, (2006) Management training and performance: Factors that</w:t>
      </w:r>
      <w:r>
        <w:rPr>
          <w:spacing w:val="-2"/>
        </w:rPr>
        <w:t> </w:t>
      </w:r>
      <w:r>
        <w:rPr/>
        <w:t>hinder</w:t>
      </w:r>
      <w:r>
        <w:rPr>
          <w:spacing w:val="40"/>
        </w:rPr>
        <w:t> </w:t>
      </w:r>
      <w:r>
        <w:rPr/>
        <w:t>the</w:t>
      </w:r>
      <w:r>
        <w:rPr>
          <w:spacing w:val="-3"/>
        </w:rPr>
        <w:t> </w:t>
      </w:r>
      <w:r>
        <w:rPr/>
        <w:t>transfer</w:t>
      </w:r>
      <w:r>
        <w:rPr>
          <w:spacing w:val="-1"/>
        </w:rPr>
        <w:t> </w:t>
      </w:r>
      <w:r>
        <w:rPr/>
        <w:t>of</w:t>
      </w:r>
      <w:r>
        <w:rPr>
          <w:spacing w:val="-2"/>
        </w:rPr>
        <w:t> </w:t>
      </w:r>
      <w:r>
        <w:rPr/>
        <w:t>skills.</w:t>
      </w:r>
      <w:r>
        <w:rPr>
          <w:spacing w:val="-2"/>
        </w:rPr>
        <w:t> </w:t>
      </w:r>
      <w:r>
        <w:rPr/>
        <w:t>(Unpublished</w:t>
      </w:r>
      <w:r>
        <w:rPr>
          <w:spacing w:val="-4"/>
        </w:rPr>
        <w:t> </w:t>
      </w:r>
      <w:r>
        <w:rPr/>
        <w:t>MBA</w:t>
      </w:r>
      <w:r>
        <w:rPr>
          <w:spacing w:val="-3"/>
        </w:rPr>
        <w:t> </w:t>
      </w:r>
      <w:r>
        <w:rPr/>
        <w:t>dissertation). Makerere University Kampala.</w:t>
      </w:r>
    </w:p>
    <w:p>
      <w:pPr>
        <w:pStyle w:val="BodyText"/>
        <w:spacing w:before="51"/>
      </w:pPr>
    </w:p>
    <w:p>
      <w:pPr>
        <w:pStyle w:val="BodyText"/>
        <w:spacing w:line="278" w:lineRule="auto" w:before="1"/>
        <w:ind w:left="1086" w:right="1215" w:hanging="567"/>
      </w:pPr>
      <w:r>
        <w:rPr/>
        <w:t>Watson, V. &amp; Everett. G. (2006).</w:t>
      </w:r>
      <w:r>
        <w:rPr>
          <w:spacing w:val="40"/>
        </w:rPr>
        <w:t> </w:t>
      </w:r>
      <w:r>
        <w:rPr/>
        <w:t>The initiation, adoption and implementation</w:t>
      </w:r>
      <w:r>
        <w:rPr>
          <w:spacing w:val="-5"/>
        </w:rPr>
        <w:t> </w:t>
      </w:r>
      <w:r>
        <w:rPr/>
        <w:t>of</w:t>
      </w:r>
      <w:r>
        <w:rPr>
          <w:spacing w:val="-6"/>
        </w:rPr>
        <w:t> </w:t>
      </w:r>
      <w:r>
        <w:rPr/>
        <w:t>telecommunications</w:t>
      </w:r>
      <w:r>
        <w:rPr>
          <w:spacing w:val="-6"/>
        </w:rPr>
        <w:t> </w:t>
      </w:r>
      <w:r>
        <w:rPr/>
        <w:t>technologies</w:t>
      </w:r>
      <w:r>
        <w:rPr>
          <w:spacing w:val="-6"/>
        </w:rPr>
        <w:t> </w:t>
      </w:r>
      <w:r>
        <w:rPr/>
        <w:t>in</w:t>
      </w:r>
      <w:r>
        <w:rPr>
          <w:spacing w:val="-8"/>
        </w:rPr>
        <w:t> </w:t>
      </w:r>
      <w:r>
        <w:rPr/>
        <w:t>United States of America organizations. </w:t>
      </w:r>
      <w:r>
        <w:rPr>
          <w:rFonts w:ascii="Arial"/>
          <w:i/>
        </w:rPr>
        <w:t>Journal of Management Information System </w:t>
      </w:r>
      <w:r>
        <w:rPr/>
        <w:t>10(1) 141-163.</w:t>
      </w:r>
    </w:p>
    <w:p>
      <w:pPr>
        <w:pStyle w:val="BodyText"/>
        <w:spacing w:before="51"/>
      </w:pPr>
    </w:p>
    <w:p>
      <w:pPr>
        <w:pStyle w:val="BodyText"/>
        <w:spacing w:line="278" w:lineRule="auto" w:before="1"/>
        <w:ind w:left="1086" w:right="1109" w:hanging="567"/>
      </w:pPr>
      <w:r>
        <w:rPr/>
        <w:t>Wetherbe, J. (2002).</w:t>
      </w:r>
      <w:r>
        <w:rPr>
          <w:spacing w:val="40"/>
        </w:rPr>
        <w:t> </w:t>
      </w:r>
      <w:r>
        <w:rPr/>
        <w:t>B to</w:t>
      </w:r>
      <w:r>
        <w:rPr>
          <w:spacing w:val="-1"/>
        </w:rPr>
        <w:t> </w:t>
      </w:r>
      <w:r>
        <w:rPr/>
        <w:t>B e-marketing:</w:t>
      </w:r>
      <w:r>
        <w:rPr>
          <w:spacing w:val="40"/>
        </w:rPr>
        <w:t> </w:t>
      </w:r>
      <w:r>
        <w:rPr/>
        <w:t>an</w:t>
      </w:r>
      <w:r>
        <w:rPr>
          <w:spacing w:val="-1"/>
        </w:rPr>
        <w:t> </w:t>
      </w:r>
      <w:r>
        <w:rPr/>
        <w:t>e-marketing</w:t>
      </w:r>
      <w:r>
        <w:rPr>
          <w:spacing w:val="-1"/>
        </w:rPr>
        <w:t> </w:t>
      </w:r>
      <w:r>
        <w:rPr/>
        <w:t>framework for B to B commerce marketing. Journal of </w:t>
      </w:r>
      <w:r>
        <w:rPr>
          <w:rFonts w:ascii="Arial"/>
          <w:i/>
        </w:rPr>
        <w:t>Intelligence and Planning, </w:t>
      </w:r>
      <w:r>
        <w:rPr/>
        <w:t>28(3), 310-329.</w:t>
      </w:r>
    </w:p>
    <w:p>
      <w:pPr>
        <w:pStyle w:val="BodyText"/>
        <w:spacing w:before="50"/>
      </w:pPr>
    </w:p>
    <w:p>
      <w:pPr>
        <w:spacing w:line="276" w:lineRule="auto" w:before="0"/>
        <w:ind w:left="1086" w:right="1003" w:hanging="567"/>
        <w:jc w:val="left"/>
        <w:rPr>
          <w:sz w:val="28"/>
        </w:rPr>
      </w:pPr>
      <w:r>
        <w:rPr>
          <w:sz w:val="28"/>
        </w:rPr>
        <w:t>Wolfenson,</w:t>
      </w:r>
      <w:r>
        <w:rPr>
          <w:spacing w:val="-3"/>
          <w:sz w:val="28"/>
        </w:rPr>
        <w:t> </w:t>
      </w:r>
      <w:r>
        <w:rPr>
          <w:sz w:val="28"/>
        </w:rPr>
        <w:t>J.D.</w:t>
      </w:r>
      <w:r>
        <w:rPr>
          <w:spacing w:val="-1"/>
          <w:sz w:val="28"/>
        </w:rPr>
        <w:t> </w:t>
      </w:r>
      <w:r>
        <w:rPr>
          <w:sz w:val="28"/>
        </w:rPr>
        <w:t>(2001</w:t>
      </w:r>
      <w:r>
        <w:rPr>
          <w:rFonts w:ascii="Arial"/>
          <w:i/>
          <w:sz w:val="28"/>
        </w:rPr>
        <w:t>).Comparing</w:t>
      </w:r>
      <w:r>
        <w:rPr>
          <w:rFonts w:ascii="Arial"/>
          <w:i/>
          <w:spacing w:val="-7"/>
          <w:sz w:val="28"/>
        </w:rPr>
        <w:t> </w:t>
      </w:r>
      <w:r>
        <w:rPr>
          <w:rFonts w:ascii="Arial"/>
          <w:i/>
          <w:sz w:val="28"/>
        </w:rPr>
        <w:t>the</w:t>
      </w:r>
      <w:r>
        <w:rPr>
          <w:rFonts w:ascii="Arial"/>
          <w:i/>
          <w:spacing w:val="-3"/>
          <w:sz w:val="28"/>
        </w:rPr>
        <w:t> </w:t>
      </w:r>
      <w:r>
        <w:rPr>
          <w:rFonts w:ascii="Arial"/>
          <w:i/>
          <w:sz w:val="28"/>
        </w:rPr>
        <w:t>performance</w:t>
      </w:r>
      <w:r>
        <w:rPr>
          <w:rFonts w:ascii="Arial"/>
          <w:i/>
          <w:spacing w:val="-3"/>
          <w:sz w:val="28"/>
        </w:rPr>
        <w:t> </w:t>
      </w:r>
      <w:r>
        <w:rPr>
          <w:rFonts w:ascii="Arial"/>
          <w:i/>
          <w:sz w:val="28"/>
        </w:rPr>
        <w:t>of</w:t>
      </w:r>
      <w:r>
        <w:rPr>
          <w:rFonts w:ascii="Arial"/>
          <w:i/>
          <w:spacing w:val="-5"/>
          <w:sz w:val="28"/>
        </w:rPr>
        <w:t> </w:t>
      </w:r>
      <w:r>
        <w:rPr>
          <w:rFonts w:ascii="Arial"/>
          <w:i/>
          <w:sz w:val="28"/>
        </w:rPr>
        <w:t>male</w:t>
      </w:r>
      <w:r>
        <w:rPr>
          <w:rFonts w:ascii="Arial"/>
          <w:i/>
          <w:spacing w:val="-4"/>
          <w:sz w:val="28"/>
        </w:rPr>
        <w:t> </w:t>
      </w:r>
      <w:r>
        <w:rPr>
          <w:rFonts w:ascii="Arial"/>
          <w:i/>
          <w:sz w:val="28"/>
        </w:rPr>
        <w:t>and</w:t>
      </w:r>
      <w:r>
        <w:rPr>
          <w:rFonts w:ascii="Arial"/>
          <w:i/>
          <w:spacing w:val="-6"/>
          <w:sz w:val="28"/>
        </w:rPr>
        <w:t> </w:t>
      </w:r>
      <w:r>
        <w:rPr>
          <w:rFonts w:ascii="Arial"/>
          <w:i/>
          <w:sz w:val="28"/>
        </w:rPr>
        <w:t>female controlled businesses relating output to inputs. Information Management Journal </w:t>
      </w:r>
      <w:r>
        <w:rPr>
          <w:sz w:val="28"/>
        </w:rPr>
        <w:t>26(3) 91-100.</w:t>
      </w:r>
    </w:p>
    <w:p>
      <w:pPr>
        <w:pStyle w:val="BodyText"/>
        <w:spacing w:before="58"/>
      </w:pPr>
    </w:p>
    <w:p>
      <w:pPr>
        <w:pStyle w:val="BodyText"/>
        <w:spacing w:line="280" w:lineRule="auto"/>
        <w:ind w:left="1372" w:right="1003" w:hanging="852"/>
      </w:pPr>
      <w:r>
        <w:rPr/>
        <w:t>Wolin</w:t>
      </w:r>
      <w:r>
        <w:rPr>
          <w:spacing w:val="-3"/>
        </w:rPr>
        <w:t> </w:t>
      </w:r>
      <w:r>
        <w:rPr/>
        <w:t>D.I</w:t>
      </w:r>
      <w:r>
        <w:rPr>
          <w:spacing w:val="-1"/>
        </w:rPr>
        <w:t> </w:t>
      </w:r>
      <w:r>
        <w:rPr/>
        <w:t>&amp; Korgaonkar</w:t>
      </w:r>
      <w:r>
        <w:rPr>
          <w:spacing w:val="-2"/>
        </w:rPr>
        <w:t> </w:t>
      </w:r>
      <w:r>
        <w:rPr/>
        <w:t>P.</w:t>
      </w:r>
      <w:r>
        <w:rPr>
          <w:spacing w:val="-1"/>
        </w:rPr>
        <w:t> </w:t>
      </w:r>
      <w:r>
        <w:rPr/>
        <w:t>(2003).</w:t>
      </w:r>
      <w:r>
        <w:rPr>
          <w:spacing w:val="-1"/>
        </w:rPr>
        <w:t> </w:t>
      </w:r>
      <w:r>
        <w:rPr/>
        <w:t>Internet</w:t>
      </w:r>
      <w:r>
        <w:rPr>
          <w:spacing w:val="-1"/>
        </w:rPr>
        <w:t> </w:t>
      </w:r>
      <w:r>
        <w:rPr/>
        <w:t>research:</w:t>
      </w:r>
      <w:r>
        <w:rPr>
          <w:spacing w:val="-1"/>
        </w:rPr>
        <w:t> </w:t>
      </w:r>
      <w:r>
        <w:rPr/>
        <w:t>Internet Research: Electronic Networking. Web Advertising: Gender differences applications and policy, 13(5), 375-38</w:t>
      </w:r>
    </w:p>
    <w:p>
      <w:pPr>
        <w:pStyle w:val="BodyText"/>
        <w:spacing w:before="51"/>
      </w:pPr>
    </w:p>
    <w:p>
      <w:pPr>
        <w:spacing w:line="278" w:lineRule="auto" w:before="1"/>
        <w:ind w:left="1240" w:right="1215" w:hanging="720"/>
        <w:jc w:val="left"/>
        <w:rPr>
          <w:sz w:val="28"/>
        </w:rPr>
      </w:pPr>
      <w:r>
        <w:rPr>
          <w:sz w:val="28"/>
        </w:rPr>
        <w:t>Zhao, F (2005). Entrepreneurship and innovation in e-business: an integrative</w:t>
      </w:r>
      <w:r>
        <w:rPr>
          <w:spacing w:val="-3"/>
          <w:sz w:val="28"/>
        </w:rPr>
        <w:t> </w:t>
      </w:r>
      <w:r>
        <w:rPr>
          <w:sz w:val="28"/>
        </w:rPr>
        <w:t>perspective. </w:t>
      </w:r>
      <w:r>
        <w:rPr>
          <w:rFonts w:ascii="Arial"/>
          <w:i/>
          <w:sz w:val="28"/>
        </w:rPr>
        <w:t>Journal</w:t>
      </w:r>
      <w:r>
        <w:rPr>
          <w:rFonts w:ascii="Arial"/>
          <w:i/>
          <w:spacing w:val="-8"/>
          <w:sz w:val="28"/>
        </w:rPr>
        <w:t> </w:t>
      </w:r>
      <w:r>
        <w:rPr>
          <w:rFonts w:ascii="Arial"/>
          <w:i/>
          <w:sz w:val="28"/>
        </w:rPr>
        <w:t>of</w:t>
      </w:r>
      <w:r>
        <w:rPr>
          <w:rFonts w:ascii="Arial"/>
          <w:i/>
          <w:spacing w:val="-7"/>
          <w:sz w:val="28"/>
        </w:rPr>
        <w:t> </w:t>
      </w:r>
      <w:r>
        <w:rPr>
          <w:rFonts w:ascii="Arial"/>
          <w:i/>
          <w:sz w:val="28"/>
        </w:rPr>
        <w:t>Internet</w:t>
      </w:r>
      <w:r>
        <w:rPr>
          <w:rFonts w:ascii="Arial"/>
          <w:i/>
          <w:spacing w:val="-6"/>
          <w:sz w:val="28"/>
        </w:rPr>
        <w:t> </w:t>
      </w:r>
      <w:r>
        <w:rPr>
          <w:rFonts w:ascii="Arial"/>
          <w:i/>
          <w:sz w:val="28"/>
        </w:rPr>
        <w:t>Marketing.</w:t>
      </w:r>
      <w:r>
        <w:rPr>
          <w:sz w:val="28"/>
        </w:rPr>
        <w:t>6(1),</w:t>
      </w:r>
      <w:r>
        <w:rPr>
          <w:spacing w:val="-4"/>
          <w:sz w:val="28"/>
        </w:rPr>
        <w:t> </w:t>
      </w:r>
      <w:r>
        <w:rPr>
          <w:sz w:val="28"/>
        </w:rPr>
        <w:t>53-60</w:t>
      </w:r>
    </w:p>
    <w:p>
      <w:pPr>
        <w:pStyle w:val="BodyText"/>
        <w:spacing w:before="48"/>
      </w:pPr>
    </w:p>
    <w:p>
      <w:pPr>
        <w:spacing w:line="278" w:lineRule="auto" w:before="0"/>
        <w:ind w:left="947" w:right="1215" w:hanging="428"/>
        <w:jc w:val="left"/>
        <w:rPr>
          <w:sz w:val="28"/>
        </w:rPr>
      </w:pPr>
      <w:r>
        <w:rPr>
          <w:sz w:val="28"/>
        </w:rPr>
        <w:t>Zillman, M. (2005).</w:t>
      </w:r>
      <w:r>
        <w:rPr>
          <w:spacing w:val="-3"/>
          <w:sz w:val="28"/>
        </w:rPr>
        <w:t> </w:t>
      </w:r>
      <w:r>
        <w:rPr>
          <w:sz w:val="28"/>
        </w:rPr>
        <w:t>(</w:t>
      </w:r>
      <w:r>
        <w:rPr>
          <w:rFonts w:ascii="Arial"/>
          <w:i/>
          <w:sz w:val="28"/>
        </w:rPr>
        <w:t>Rating</w:t>
      </w:r>
      <w:r>
        <w:rPr>
          <w:rFonts w:ascii="Arial"/>
          <w:i/>
          <w:spacing w:val="-6"/>
          <w:sz w:val="28"/>
        </w:rPr>
        <w:t> </w:t>
      </w:r>
      <w:r>
        <w:rPr>
          <w:rFonts w:ascii="Arial"/>
          <w:i/>
          <w:sz w:val="28"/>
        </w:rPr>
        <w:t>the</w:t>
      </w:r>
      <w:r>
        <w:rPr>
          <w:rFonts w:ascii="Arial"/>
          <w:i/>
          <w:spacing w:val="-6"/>
          <w:sz w:val="28"/>
        </w:rPr>
        <w:t> </w:t>
      </w:r>
      <w:r>
        <w:rPr>
          <w:rFonts w:ascii="Arial"/>
          <w:i/>
          <w:sz w:val="28"/>
        </w:rPr>
        <w:t>digital</w:t>
      </w:r>
      <w:r>
        <w:rPr>
          <w:rFonts w:ascii="Arial"/>
          <w:i/>
          <w:spacing w:val="-6"/>
          <w:sz w:val="28"/>
        </w:rPr>
        <w:t> </w:t>
      </w:r>
      <w:r>
        <w:rPr>
          <w:rFonts w:ascii="Arial"/>
          <w:i/>
          <w:sz w:val="28"/>
        </w:rPr>
        <w:t>economy):</w:t>
      </w:r>
      <w:r>
        <w:rPr>
          <w:rFonts w:ascii="Arial"/>
          <w:i/>
          <w:spacing w:val="40"/>
          <w:sz w:val="28"/>
        </w:rPr>
        <w:t> </w:t>
      </w:r>
      <w:r>
        <w:rPr>
          <w:rFonts w:ascii="Arial"/>
          <w:i/>
          <w:sz w:val="28"/>
        </w:rPr>
        <w:t>Perspectives</w:t>
      </w:r>
      <w:r>
        <w:rPr>
          <w:rFonts w:ascii="Arial"/>
          <w:i/>
          <w:spacing w:val="-5"/>
          <w:sz w:val="28"/>
        </w:rPr>
        <w:t> </w:t>
      </w:r>
      <w:r>
        <w:rPr>
          <w:rFonts w:ascii="Arial"/>
          <w:i/>
          <w:sz w:val="28"/>
        </w:rPr>
        <w:t>from Singapore, electronic marketing</w:t>
      </w:r>
      <w:r>
        <w:rPr>
          <w:sz w:val="28"/>
        </w:rPr>
        <w:t>. Proceedings from the 11</w:t>
      </w:r>
      <w:r>
        <w:rPr>
          <w:sz w:val="28"/>
          <w:vertAlign w:val="superscript"/>
        </w:rPr>
        <w:t>th</w:t>
      </w:r>
      <w:r>
        <w:rPr>
          <w:sz w:val="28"/>
          <w:vertAlign w:val="baseline"/>
        </w:rPr>
        <w:t> International</w:t>
      </w:r>
      <w:r>
        <w:rPr>
          <w:spacing w:val="-2"/>
          <w:sz w:val="28"/>
          <w:vertAlign w:val="baseline"/>
        </w:rPr>
        <w:t> </w:t>
      </w:r>
      <w:r>
        <w:rPr>
          <w:sz w:val="28"/>
          <w:vertAlign w:val="baseline"/>
        </w:rPr>
        <w:t>Electronic Commerce</w:t>
      </w:r>
      <w:r>
        <w:rPr>
          <w:spacing w:val="-2"/>
          <w:sz w:val="28"/>
          <w:vertAlign w:val="baseline"/>
        </w:rPr>
        <w:t> </w:t>
      </w:r>
      <w:r>
        <w:rPr>
          <w:sz w:val="28"/>
          <w:vertAlign w:val="baseline"/>
        </w:rPr>
        <w:t>Conference.</w:t>
      </w:r>
      <w:r>
        <w:rPr>
          <w:spacing w:val="40"/>
          <w:sz w:val="28"/>
          <w:vertAlign w:val="baseline"/>
        </w:rPr>
        <w:t> </w:t>
      </w:r>
      <w:r>
        <w:rPr>
          <w:sz w:val="28"/>
          <w:vertAlign w:val="baseline"/>
        </w:rPr>
        <w:t>Bled, Slovenia. 33(3) 26-32</w:t>
      </w:r>
    </w:p>
    <w:p>
      <w:pPr>
        <w:pStyle w:val="BodyText"/>
        <w:spacing w:before="59"/>
      </w:pPr>
    </w:p>
    <w:p>
      <w:pPr>
        <w:pStyle w:val="BodyText"/>
        <w:spacing w:line="278" w:lineRule="auto"/>
        <w:ind w:left="947" w:right="1303" w:hanging="428"/>
        <w:jc w:val="both"/>
      </w:pPr>
      <w:r>
        <w:rPr/>
        <w:t>Zulunga, F. C. (2011).</w:t>
      </w:r>
      <w:r>
        <w:rPr>
          <w:spacing w:val="40"/>
        </w:rPr>
        <w:t> </w:t>
      </w:r>
      <w:r>
        <w:rPr/>
        <w:t>The use of internet in business:</w:t>
      </w:r>
      <w:r>
        <w:rPr>
          <w:spacing w:val="40"/>
        </w:rPr>
        <w:t> </w:t>
      </w:r>
      <w:r>
        <w:rPr/>
        <w:t>Experience of early</w:t>
      </w:r>
      <w:r>
        <w:rPr>
          <w:spacing w:val="-3"/>
        </w:rPr>
        <w:t> </w:t>
      </w:r>
      <w:r>
        <w:rPr/>
        <w:t>adopters in</w:t>
      </w:r>
      <w:r>
        <w:rPr>
          <w:spacing w:val="-2"/>
        </w:rPr>
        <w:t> </w:t>
      </w:r>
      <w:r>
        <w:rPr/>
        <w:t>Singapore.</w:t>
      </w:r>
      <w:r>
        <w:rPr>
          <w:spacing w:val="-1"/>
        </w:rPr>
        <w:t> </w:t>
      </w:r>
      <w:r>
        <w:rPr>
          <w:rFonts w:ascii="Arial"/>
          <w:i/>
        </w:rPr>
        <w:t>Internet</w:t>
      </w:r>
      <w:r>
        <w:rPr>
          <w:rFonts w:ascii="Arial"/>
          <w:i/>
          <w:spacing w:val="-4"/>
        </w:rPr>
        <w:t> </w:t>
      </w:r>
      <w:r>
        <w:rPr>
          <w:rFonts w:ascii="Arial"/>
          <w:i/>
        </w:rPr>
        <w:t>Research</w:t>
      </w:r>
      <w:r>
        <w:rPr>
          <w:rFonts w:ascii="Arial"/>
          <w:i/>
          <w:spacing w:val="-5"/>
        </w:rPr>
        <w:t> </w:t>
      </w:r>
      <w:r>
        <w:rPr>
          <w:rFonts w:ascii="Arial"/>
          <w:i/>
        </w:rPr>
        <w:t>Jour</w:t>
      </w:r>
      <w:r>
        <w:rPr/>
        <w:t>nal.</w:t>
      </w:r>
      <w:r>
        <w:rPr>
          <w:spacing w:val="40"/>
        </w:rPr>
        <w:t> </w:t>
      </w:r>
      <w:r>
        <w:rPr/>
        <w:t>7(3), 217- </w:t>
      </w:r>
      <w:r>
        <w:rPr>
          <w:spacing w:val="-4"/>
        </w:rPr>
        <w:t>228.</w:t>
      </w:r>
    </w:p>
    <w:p>
      <w:pPr>
        <w:spacing w:after="0" w:line="278" w:lineRule="auto"/>
        <w:jc w:val="both"/>
        <w:sectPr>
          <w:pgSz w:w="11910" w:h="16840"/>
          <w:pgMar w:header="0" w:footer="1002" w:top="1260" w:bottom="1200" w:left="920" w:right="4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3"/>
      </w:pPr>
    </w:p>
    <w:p>
      <w:pPr>
        <w:pStyle w:val="Heading1"/>
        <w:ind w:left="438"/>
      </w:pPr>
      <w:r>
        <w:rPr/>
        <w:t>APPENDIX</w:t>
      </w:r>
      <w:r>
        <w:rPr>
          <w:spacing w:val="-6"/>
        </w:rPr>
        <w:t> </w:t>
      </w:r>
      <w:r>
        <w:rPr>
          <w:spacing w:val="-10"/>
        </w:rPr>
        <w:t>A</w:t>
      </w:r>
    </w:p>
    <w:p>
      <w:pPr>
        <w:spacing w:after="0"/>
        <w:sectPr>
          <w:pgSz w:w="11910" w:h="16840"/>
          <w:pgMar w:header="0" w:footer="1002" w:top="1920" w:bottom="1200" w:left="920" w:right="480"/>
        </w:sectPr>
      </w:pPr>
    </w:p>
    <w:p>
      <w:pPr>
        <w:spacing w:before="149"/>
        <w:ind w:left="435" w:right="874" w:firstLine="0"/>
        <w:jc w:val="center"/>
        <w:rPr>
          <w:rFonts w:ascii="Arial"/>
          <w:b/>
          <w:sz w:val="28"/>
        </w:rPr>
      </w:pPr>
      <w:r>
        <w:rPr>
          <w:rFonts w:ascii="Arial"/>
          <w:b/>
          <w:sz w:val="28"/>
        </w:rPr>
        <w:t>LETTER</w:t>
      </w:r>
      <w:r>
        <w:rPr>
          <w:rFonts w:ascii="Arial"/>
          <w:b/>
          <w:spacing w:val="-4"/>
          <w:sz w:val="28"/>
        </w:rPr>
        <w:t> </w:t>
      </w:r>
      <w:r>
        <w:rPr>
          <w:rFonts w:ascii="Arial"/>
          <w:b/>
          <w:sz w:val="28"/>
        </w:rPr>
        <w:t>OF</w:t>
      </w:r>
      <w:r>
        <w:rPr>
          <w:rFonts w:ascii="Arial"/>
          <w:b/>
          <w:spacing w:val="-4"/>
          <w:sz w:val="28"/>
        </w:rPr>
        <w:t> </w:t>
      </w:r>
      <w:r>
        <w:rPr>
          <w:rFonts w:ascii="Arial"/>
          <w:b/>
          <w:spacing w:val="-2"/>
          <w:sz w:val="28"/>
        </w:rPr>
        <w:t>TRANSMITAL</w:t>
      </w:r>
    </w:p>
    <w:p>
      <w:pPr>
        <w:pStyle w:val="BodyText"/>
        <w:rPr>
          <w:rFonts w:ascii="Arial"/>
          <w:b/>
        </w:rPr>
      </w:pPr>
    </w:p>
    <w:p>
      <w:pPr>
        <w:pStyle w:val="BodyText"/>
        <w:spacing w:before="262"/>
        <w:rPr>
          <w:rFonts w:ascii="Arial"/>
          <w:b/>
        </w:rPr>
      </w:pPr>
    </w:p>
    <w:p>
      <w:pPr>
        <w:pStyle w:val="BodyText"/>
        <w:spacing w:line="280" w:lineRule="auto"/>
        <w:ind w:left="5561" w:right="1003"/>
      </w:pPr>
      <w:r>
        <w:rPr/>
        <w:t>Dept.</w:t>
      </w:r>
      <w:r>
        <w:rPr>
          <w:spacing w:val="-9"/>
        </w:rPr>
        <w:t> </w:t>
      </w:r>
      <w:r>
        <w:rPr/>
        <w:t>of</w:t>
      </w:r>
      <w:r>
        <w:rPr>
          <w:spacing w:val="-9"/>
        </w:rPr>
        <w:t> </w:t>
      </w:r>
      <w:r>
        <w:rPr/>
        <w:t>Vocational</w:t>
      </w:r>
      <w:r>
        <w:rPr>
          <w:spacing w:val="-13"/>
        </w:rPr>
        <w:t> </w:t>
      </w:r>
      <w:r>
        <w:rPr/>
        <w:t>Education, Nnamdi Azikiwe University, </w:t>
      </w:r>
      <w:r>
        <w:rPr>
          <w:spacing w:val="-2"/>
        </w:rPr>
        <w:t>Awka.</w:t>
      </w:r>
    </w:p>
    <w:p>
      <w:pPr>
        <w:pStyle w:val="BodyText"/>
        <w:spacing w:before="52"/>
      </w:pPr>
    </w:p>
    <w:p>
      <w:pPr>
        <w:pStyle w:val="BodyText"/>
        <w:ind w:left="5561"/>
      </w:pPr>
      <w:r>
        <w:rPr/>
        <w:t>4</w:t>
      </w:r>
      <w:r>
        <w:rPr>
          <w:vertAlign w:val="superscript"/>
        </w:rPr>
        <w:t>th</w:t>
      </w:r>
      <w:r>
        <w:rPr>
          <w:spacing w:val="-2"/>
          <w:vertAlign w:val="baseline"/>
        </w:rPr>
        <w:t> </w:t>
      </w:r>
      <w:r>
        <w:rPr>
          <w:vertAlign w:val="baseline"/>
        </w:rPr>
        <w:t>July,</w:t>
      </w:r>
      <w:r>
        <w:rPr>
          <w:spacing w:val="1"/>
          <w:vertAlign w:val="baseline"/>
        </w:rPr>
        <w:t> </w:t>
      </w:r>
      <w:r>
        <w:rPr>
          <w:spacing w:val="-4"/>
          <w:vertAlign w:val="baseline"/>
        </w:rPr>
        <w:t>2014</w:t>
      </w:r>
    </w:p>
    <w:p>
      <w:pPr>
        <w:pStyle w:val="BodyText"/>
        <w:spacing w:before="108"/>
      </w:pPr>
    </w:p>
    <w:p>
      <w:pPr>
        <w:pStyle w:val="BodyText"/>
        <w:ind w:left="520"/>
      </w:pPr>
      <w:r>
        <w:rPr/>
        <w:t>Dear</w:t>
      </w:r>
      <w:r>
        <w:rPr>
          <w:spacing w:val="2"/>
        </w:rPr>
        <w:t> </w:t>
      </w:r>
      <w:r>
        <w:rPr>
          <w:spacing w:val="-2"/>
        </w:rPr>
        <w:t>Respondent</w:t>
      </w:r>
    </w:p>
    <w:p>
      <w:pPr>
        <w:pStyle w:val="BodyText"/>
        <w:spacing w:before="101"/>
      </w:pPr>
    </w:p>
    <w:p>
      <w:pPr>
        <w:pStyle w:val="Heading2"/>
        <w:spacing w:line="276" w:lineRule="auto"/>
        <w:ind w:right="1331"/>
        <w:jc w:val="both"/>
      </w:pPr>
      <w:r>
        <w:rPr/>
        <w:t>REQUEST</w:t>
      </w:r>
      <w:r>
        <w:rPr>
          <w:spacing w:val="-6"/>
        </w:rPr>
        <w:t> </w:t>
      </w:r>
      <w:r>
        <w:rPr/>
        <w:t>TO</w:t>
      </w:r>
      <w:r>
        <w:rPr>
          <w:spacing w:val="-3"/>
        </w:rPr>
        <w:t> </w:t>
      </w:r>
      <w:r>
        <w:rPr/>
        <w:t>COMPLETE</w:t>
      </w:r>
      <w:r>
        <w:rPr>
          <w:spacing w:val="-7"/>
        </w:rPr>
        <w:t> </w:t>
      </w:r>
      <w:r>
        <w:rPr/>
        <w:t>QUESTIONNAIRE</w:t>
      </w:r>
      <w:r>
        <w:rPr>
          <w:spacing w:val="-4"/>
        </w:rPr>
        <w:t> </w:t>
      </w:r>
      <w:r>
        <w:rPr/>
        <w:t>ON</w:t>
      </w:r>
      <w:r>
        <w:rPr>
          <w:spacing w:val="-6"/>
        </w:rPr>
        <w:t> </w:t>
      </w:r>
      <w:r>
        <w:rPr/>
        <w:t>THE</w:t>
      </w:r>
      <w:r>
        <w:rPr>
          <w:spacing w:val="-4"/>
        </w:rPr>
        <w:t> </w:t>
      </w:r>
      <w:r>
        <w:rPr/>
        <w:t>EXTENT</w:t>
      </w:r>
      <w:r>
        <w:rPr>
          <w:spacing w:val="-6"/>
        </w:rPr>
        <w:t> </w:t>
      </w:r>
      <w:r>
        <w:rPr/>
        <w:t>OF UTILIZATION OF e-MARKETING APPLICATIONS BY SMALL AND MEDIUM SCALE ENTERPRISES (SMEs)</w:t>
      </w:r>
    </w:p>
    <w:p>
      <w:pPr>
        <w:pStyle w:val="BodyText"/>
        <w:spacing w:before="52"/>
        <w:rPr>
          <w:rFonts w:ascii="Arial"/>
          <w:b/>
        </w:rPr>
      </w:pPr>
    </w:p>
    <w:p>
      <w:pPr>
        <w:pStyle w:val="BodyText"/>
        <w:spacing w:line="280" w:lineRule="auto" w:before="1"/>
        <w:ind w:left="520" w:right="1215"/>
      </w:pPr>
      <w:r>
        <w:rPr/>
        <w:t>I am</w:t>
      </w:r>
      <w:r>
        <w:rPr>
          <w:spacing w:val="-3"/>
        </w:rPr>
        <w:t> </w:t>
      </w:r>
      <w:r>
        <w:rPr/>
        <w:t>a postgraduate student of the aforementioned</w:t>
      </w:r>
      <w:r>
        <w:rPr>
          <w:spacing w:val="-4"/>
        </w:rPr>
        <w:t> </w:t>
      </w:r>
      <w:r>
        <w:rPr/>
        <w:t>Institution</w:t>
      </w:r>
      <w:r>
        <w:rPr>
          <w:spacing w:val="-1"/>
        </w:rPr>
        <w:t> </w:t>
      </w:r>
      <w:r>
        <w:rPr/>
        <w:t>and</w:t>
      </w:r>
      <w:r>
        <w:rPr>
          <w:spacing w:val="-2"/>
        </w:rPr>
        <w:t> </w:t>
      </w:r>
      <w:r>
        <w:rPr/>
        <w:t>I am presently carrying out a study to ascertain the extent of utilization of e- marketing applications by SMEs.</w:t>
      </w:r>
      <w:r>
        <w:rPr>
          <w:spacing w:val="40"/>
        </w:rPr>
        <w:t> </w:t>
      </w:r>
      <w:r>
        <w:rPr/>
        <w:t>The attached questionnaire is designed to collect relevant data for the study.</w:t>
      </w:r>
    </w:p>
    <w:p>
      <w:pPr>
        <w:pStyle w:val="BodyText"/>
        <w:spacing w:before="52"/>
      </w:pPr>
    </w:p>
    <w:p>
      <w:pPr>
        <w:pStyle w:val="BodyText"/>
        <w:spacing w:line="280" w:lineRule="auto" w:before="1"/>
        <w:ind w:left="520" w:right="1215"/>
      </w:pPr>
      <w:r>
        <w:rPr/>
        <w:t>As owner/manager in small and medium scale enterprises, I consider your input very vital and hereby request that you please spare some minutes out of your busy schedule to assist me in completing the questionnaire.</w:t>
      </w:r>
      <w:r>
        <w:rPr>
          <w:spacing w:val="40"/>
        </w:rPr>
        <w:t> </w:t>
      </w:r>
      <w:r>
        <w:rPr/>
        <w:t>I assure</w:t>
      </w:r>
      <w:r>
        <w:rPr>
          <w:spacing w:val="-3"/>
        </w:rPr>
        <w:t> </w:t>
      </w:r>
      <w:r>
        <w:rPr/>
        <w:t>you that</w:t>
      </w:r>
      <w:r>
        <w:rPr>
          <w:spacing w:val="-1"/>
        </w:rPr>
        <w:t> </w:t>
      </w:r>
      <w:r>
        <w:rPr/>
        <w:t>your input will be</w:t>
      </w:r>
      <w:r>
        <w:rPr>
          <w:spacing w:val="-3"/>
        </w:rPr>
        <w:t> </w:t>
      </w:r>
      <w:r>
        <w:rPr/>
        <w:t>treated</w:t>
      </w:r>
      <w:r>
        <w:rPr>
          <w:spacing w:val="-2"/>
        </w:rPr>
        <w:t> </w:t>
      </w:r>
      <w:r>
        <w:rPr/>
        <w:t>with utmost confidence and used solely for the stated purpose.</w:t>
      </w:r>
    </w:p>
    <w:p>
      <w:pPr>
        <w:pStyle w:val="BodyText"/>
        <w:spacing w:before="49"/>
      </w:pPr>
    </w:p>
    <w:p>
      <w:pPr>
        <w:pStyle w:val="BodyText"/>
        <w:spacing w:line="561" w:lineRule="auto"/>
        <w:ind w:left="520" w:right="2896"/>
      </w:pPr>
      <w:r>
        <w:rPr/>
        <w:t>Thank</w:t>
      </w:r>
      <w:r>
        <w:rPr>
          <w:spacing w:val="-2"/>
        </w:rPr>
        <w:t> </w:t>
      </w:r>
      <w:r>
        <w:rPr/>
        <w:t>you</w:t>
      </w:r>
      <w:r>
        <w:rPr>
          <w:spacing w:val="-2"/>
        </w:rPr>
        <w:t> </w:t>
      </w:r>
      <w:r>
        <w:rPr/>
        <w:t>so</w:t>
      </w:r>
      <w:r>
        <w:rPr>
          <w:spacing w:val="-2"/>
        </w:rPr>
        <w:t> </w:t>
      </w:r>
      <w:r>
        <w:rPr/>
        <w:t>much</w:t>
      </w:r>
      <w:r>
        <w:rPr>
          <w:spacing w:val="-5"/>
        </w:rPr>
        <w:t> </w:t>
      </w:r>
      <w:r>
        <w:rPr/>
        <w:t>for</w:t>
      </w:r>
      <w:r>
        <w:rPr>
          <w:spacing w:val="-4"/>
        </w:rPr>
        <w:t> </w:t>
      </w:r>
      <w:r>
        <w:rPr/>
        <w:t>your</w:t>
      </w:r>
      <w:r>
        <w:rPr>
          <w:spacing w:val="-2"/>
        </w:rPr>
        <w:t> </w:t>
      </w:r>
      <w:r>
        <w:rPr/>
        <w:t>anticipated</w:t>
      </w:r>
      <w:r>
        <w:rPr>
          <w:spacing w:val="-2"/>
        </w:rPr>
        <w:t> </w:t>
      </w:r>
      <w:r>
        <w:rPr/>
        <w:t>cooperation. Yours faithfully</w:t>
      </w:r>
    </w:p>
    <w:p>
      <w:pPr>
        <w:pStyle w:val="BodyText"/>
        <w:spacing w:line="315" w:lineRule="exact"/>
        <w:ind w:left="520"/>
      </w:pPr>
      <w:r>
        <w:rPr>
          <w:spacing w:val="-2"/>
        </w:rPr>
        <w:t>Signed</w:t>
      </w:r>
    </w:p>
    <w:p>
      <w:pPr>
        <w:pStyle w:val="BodyText"/>
      </w:pPr>
    </w:p>
    <w:p>
      <w:pPr>
        <w:pStyle w:val="BodyText"/>
        <w:spacing w:before="156"/>
      </w:pPr>
    </w:p>
    <w:p>
      <w:pPr>
        <w:spacing w:before="0"/>
        <w:ind w:left="520" w:right="0" w:firstLine="0"/>
        <w:jc w:val="both"/>
        <w:rPr>
          <w:rFonts w:ascii="Arial"/>
          <w:b/>
          <w:sz w:val="28"/>
        </w:rPr>
      </w:pPr>
      <w:r>
        <w:rPr>
          <w:rFonts w:ascii="Arial"/>
          <w:b/>
          <w:sz w:val="28"/>
        </w:rPr>
        <w:t>Okeke</w:t>
      </w:r>
      <w:r>
        <w:rPr>
          <w:rFonts w:ascii="Arial"/>
          <w:b/>
          <w:spacing w:val="-4"/>
          <w:sz w:val="28"/>
        </w:rPr>
        <w:t> </w:t>
      </w:r>
      <w:r>
        <w:rPr>
          <w:rFonts w:ascii="Arial"/>
          <w:b/>
          <w:sz w:val="28"/>
        </w:rPr>
        <w:t>Kelechi</w:t>
      </w:r>
      <w:r>
        <w:rPr>
          <w:rFonts w:ascii="Arial"/>
          <w:b/>
          <w:spacing w:val="-3"/>
          <w:sz w:val="28"/>
        </w:rPr>
        <w:t> </w:t>
      </w:r>
      <w:r>
        <w:rPr>
          <w:rFonts w:ascii="Arial"/>
          <w:b/>
          <w:spacing w:val="-2"/>
          <w:sz w:val="28"/>
        </w:rPr>
        <w:t>Charles</w:t>
      </w:r>
    </w:p>
    <w:p>
      <w:pPr>
        <w:spacing w:after="0"/>
        <w:jc w:val="both"/>
        <w:rPr>
          <w:rFonts w:ascii="Arial"/>
          <w:sz w:val="28"/>
        </w:rPr>
        <w:sectPr>
          <w:pgSz w:w="11910" w:h="16840"/>
          <w:pgMar w:header="0" w:footer="1002" w:top="1920" w:bottom="1200" w:left="920" w:right="480"/>
        </w:sectPr>
      </w:pPr>
    </w:p>
    <w:p>
      <w:pPr>
        <w:pStyle w:val="Heading1"/>
        <w:spacing w:before="78"/>
        <w:ind w:left="436"/>
      </w:pPr>
      <w:r>
        <w:rPr/>
        <w:t>APPENDIX</w:t>
      </w:r>
      <w:r>
        <w:rPr>
          <w:spacing w:val="-8"/>
        </w:rPr>
        <w:t> </w:t>
      </w:r>
      <w:r>
        <w:rPr>
          <w:spacing w:val="-10"/>
        </w:rPr>
        <w:t>B</w:t>
      </w:r>
    </w:p>
    <w:p>
      <w:pPr>
        <w:pStyle w:val="BodyText"/>
        <w:spacing w:before="201"/>
        <w:rPr>
          <w:rFonts w:ascii="Arial"/>
          <w:b/>
        </w:rPr>
      </w:pPr>
    </w:p>
    <w:p>
      <w:pPr>
        <w:pStyle w:val="Heading2"/>
        <w:spacing w:line="360" w:lineRule="auto"/>
        <w:ind w:right="1003"/>
      </w:pPr>
      <w:r>
        <w:rPr/>
        <w:t>QUESTIONNAIRE</w:t>
      </w:r>
      <w:r>
        <w:rPr>
          <w:spacing w:val="-4"/>
        </w:rPr>
        <w:t> </w:t>
      </w:r>
      <w:r>
        <w:rPr/>
        <w:t>ON</w:t>
      </w:r>
      <w:r>
        <w:rPr>
          <w:spacing w:val="-6"/>
        </w:rPr>
        <w:t> </w:t>
      </w:r>
      <w:r>
        <w:rPr/>
        <w:t>EXTENT</w:t>
      </w:r>
      <w:r>
        <w:rPr>
          <w:spacing w:val="-6"/>
        </w:rPr>
        <w:t> </w:t>
      </w:r>
      <w:r>
        <w:rPr/>
        <w:t>OF</w:t>
      </w:r>
      <w:r>
        <w:rPr>
          <w:spacing w:val="-6"/>
        </w:rPr>
        <w:t> </w:t>
      </w:r>
      <w:r>
        <w:rPr/>
        <w:t>UTILIZATION</w:t>
      </w:r>
      <w:r>
        <w:rPr>
          <w:spacing w:val="-6"/>
        </w:rPr>
        <w:t> </w:t>
      </w:r>
      <w:r>
        <w:rPr/>
        <w:t>OF</w:t>
      </w:r>
      <w:r>
        <w:rPr>
          <w:spacing w:val="-6"/>
        </w:rPr>
        <w:t> </w:t>
      </w:r>
      <w:r>
        <w:rPr/>
        <w:t>e-MARKETING APPLICATIONS BY SMEs IN SOUTH EASTERN NIGERIA</w:t>
      </w:r>
    </w:p>
    <w:p>
      <w:pPr>
        <w:pStyle w:val="BodyText"/>
        <w:rPr>
          <w:rFonts w:ascii="Arial"/>
          <w:b/>
        </w:rPr>
      </w:pPr>
    </w:p>
    <w:p>
      <w:pPr>
        <w:pStyle w:val="BodyText"/>
        <w:spacing w:before="125"/>
        <w:rPr>
          <w:rFonts w:ascii="Arial"/>
          <w:b/>
        </w:rPr>
      </w:pPr>
    </w:p>
    <w:p>
      <w:pPr>
        <w:spacing w:before="0"/>
        <w:ind w:left="520" w:right="0" w:firstLine="0"/>
        <w:jc w:val="left"/>
        <w:rPr>
          <w:sz w:val="28"/>
        </w:rPr>
      </w:pPr>
      <w:r>
        <w:rPr>
          <w:rFonts w:ascii="Arial"/>
          <w:b/>
          <w:sz w:val="28"/>
        </w:rPr>
        <w:t>SECTION</w:t>
      </w:r>
      <w:r>
        <w:rPr>
          <w:rFonts w:ascii="Arial"/>
          <w:b/>
          <w:spacing w:val="-5"/>
          <w:sz w:val="28"/>
        </w:rPr>
        <w:t> </w:t>
      </w:r>
      <w:r>
        <w:rPr>
          <w:rFonts w:ascii="Arial"/>
          <w:b/>
          <w:sz w:val="28"/>
        </w:rPr>
        <w:t>A</w:t>
      </w:r>
      <w:r>
        <w:rPr>
          <w:sz w:val="28"/>
        </w:rPr>
        <w:t>:</w:t>
      </w:r>
      <w:r>
        <w:rPr>
          <w:spacing w:val="1"/>
          <w:sz w:val="28"/>
        </w:rPr>
        <w:t> </w:t>
      </w:r>
      <w:r>
        <w:rPr>
          <w:sz w:val="28"/>
        </w:rPr>
        <w:t>PERSONAL DATA</w:t>
      </w:r>
      <w:r>
        <w:rPr>
          <w:spacing w:val="-2"/>
          <w:sz w:val="28"/>
        </w:rPr>
        <w:t> </w:t>
      </w:r>
      <w:r>
        <w:rPr>
          <w:sz w:val="28"/>
        </w:rPr>
        <w:t>OF</w:t>
      </w:r>
      <w:r>
        <w:rPr>
          <w:spacing w:val="-1"/>
          <w:sz w:val="28"/>
        </w:rPr>
        <w:t> </w:t>
      </w:r>
      <w:r>
        <w:rPr>
          <w:spacing w:val="-2"/>
          <w:sz w:val="28"/>
        </w:rPr>
        <w:t>RESPONDENT</w:t>
      </w:r>
    </w:p>
    <w:p>
      <w:pPr>
        <w:pStyle w:val="BodyText"/>
        <w:spacing w:line="278" w:lineRule="auto" w:before="250"/>
        <w:ind w:left="520" w:right="1003"/>
      </w:pPr>
      <w:r>
        <w:rPr>
          <w:rFonts w:ascii="Arial" w:hAnsi="Arial"/>
          <w:b/>
        </w:rPr>
        <w:t>Instruction:</w:t>
      </w:r>
      <w:r>
        <w:rPr>
          <w:rFonts w:ascii="Arial" w:hAnsi="Arial"/>
          <w:b/>
          <w:spacing w:val="-5"/>
        </w:rPr>
        <w:t> </w:t>
      </w:r>
      <w:r>
        <w:rPr/>
        <w:t>Please indicate by</w:t>
      </w:r>
      <w:r>
        <w:rPr>
          <w:spacing w:val="-4"/>
        </w:rPr>
        <w:t> </w:t>
      </w:r>
      <w:r>
        <w:rPr/>
        <w:t>tick</w:t>
      </w:r>
      <w:r>
        <w:rPr>
          <w:spacing w:val="-1"/>
        </w:rPr>
        <w:t> </w:t>
      </w:r>
      <w:r>
        <w:rPr/>
        <w:t>(√) the option that</w:t>
      </w:r>
      <w:r>
        <w:rPr>
          <w:spacing w:val="-1"/>
        </w:rPr>
        <w:t> </w:t>
      </w:r>
      <w:r>
        <w:rPr/>
        <w:t>is</w:t>
      </w:r>
      <w:r>
        <w:rPr>
          <w:spacing w:val="-1"/>
        </w:rPr>
        <w:t> </w:t>
      </w:r>
      <w:r>
        <w:rPr/>
        <w:t>most</w:t>
      </w:r>
      <w:r>
        <w:rPr>
          <w:spacing w:val="-1"/>
        </w:rPr>
        <w:t> </w:t>
      </w:r>
      <w:r>
        <w:rPr/>
        <w:t>applicable to you.</w:t>
      </w:r>
    </w:p>
    <w:p>
      <w:pPr>
        <w:pStyle w:val="BodyText"/>
      </w:pPr>
    </w:p>
    <w:p>
      <w:pPr>
        <w:pStyle w:val="BodyText"/>
        <w:spacing w:before="139"/>
      </w:pPr>
    </w:p>
    <w:p>
      <w:pPr>
        <w:pStyle w:val="ListParagraph"/>
        <w:numPr>
          <w:ilvl w:val="0"/>
          <w:numId w:val="28"/>
        </w:numPr>
        <w:tabs>
          <w:tab w:pos="1319" w:val="left" w:leader="none"/>
          <w:tab w:pos="5738" w:val="left" w:leader="none"/>
        </w:tabs>
        <w:spacing w:line="240" w:lineRule="auto" w:before="0" w:after="0"/>
        <w:ind w:left="1319" w:right="0" w:hanging="708"/>
        <w:jc w:val="left"/>
        <w:rPr>
          <w:sz w:val="28"/>
        </w:rPr>
      </w:pPr>
      <w:r>
        <w:rPr/>
        <mc:AlternateContent>
          <mc:Choice Requires="wps">
            <w:drawing>
              <wp:anchor distT="0" distB="0" distL="0" distR="0" allowOverlap="1" layoutInCell="1" locked="0" behindDoc="0" simplePos="0" relativeHeight="15740416">
                <wp:simplePos x="0" y="0"/>
                <wp:positionH relativeFrom="page">
                  <wp:posOffset>4999354</wp:posOffset>
                </wp:positionH>
                <wp:positionV relativeFrom="paragraph">
                  <wp:posOffset>6910</wp:posOffset>
                </wp:positionV>
                <wp:extent cx="438150" cy="20002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38150" cy="200025"/>
                        </a:xfrm>
                        <a:custGeom>
                          <a:avLst/>
                          <a:gdLst/>
                          <a:ahLst/>
                          <a:cxnLst/>
                          <a:rect l="l" t="t" r="r" b="b"/>
                          <a:pathLst>
                            <a:path w="438150" h="200025">
                              <a:moveTo>
                                <a:pt x="0" y="200025"/>
                              </a:moveTo>
                              <a:lnTo>
                                <a:pt x="438150" y="200025"/>
                              </a:lnTo>
                              <a:lnTo>
                                <a:pt x="438150" y="0"/>
                              </a:lnTo>
                              <a:lnTo>
                                <a:pt x="0" y="0"/>
                              </a:lnTo>
                              <a:lnTo>
                                <a:pt x="0" y="200025"/>
                              </a:lnTo>
                              <a:close/>
                            </a:path>
                          </a:pathLst>
                        </a:custGeom>
                        <a:ln w="158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93.649994pt;margin-top:.544102pt;width:34.5pt;height:15.75pt;mso-position-horizontal-relative:page;mso-position-vertical-relative:paragraph;z-index:15740416" id="docshape35" filled="false" stroked="true" strokeweight="1.25pt" strokecolor="#000000">
                <v:stroke dashstyle="solid"/>
                <w10:wrap type="none"/>
              </v:rect>
            </w:pict>
          </mc:Fallback>
        </mc:AlternateContent>
      </w:r>
      <w:r>
        <w:rPr>
          <w:sz w:val="28"/>
        </w:rPr>
        <w:t>Gender:</w:t>
      </w:r>
      <w:r>
        <w:rPr>
          <w:spacing w:val="80"/>
          <w:sz w:val="28"/>
        </w:rPr>
        <w:t> </w:t>
      </w:r>
      <w:r>
        <w:rPr>
          <w:sz w:val="28"/>
        </w:rPr>
        <w:t>Male</w:t>
      </w:r>
      <w:r>
        <w:rPr>
          <w:spacing w:val="80"/>
          <w:sz w:val="28"/>
        </w:rPr>
        <w:t> </w:t>
      </w:r>
      <w:r>
        <w:rPr>
          <w:spacing w:val="-37"/>
          <w:position w:val="-10"/>
          <w:sz w:val="28"/>
        </w:rPr>
        <w:drawing>
          <wp:inline distT="0" distB="0" distL="0" distR="0">
            <wp:extent cx="454025" cy="215900"/>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25" cstate="print"/>
                    <a:stretch>
                      <a:fillRect/>
                    </a:stretch>
                  </pic:blipFill>
                  <pic:spPr>
                    <a:xfrm>
                      <a:off x="0" y="0"/>
                      <a:ext cx="454025" cy="215900"/>
                    </a:xfrm>
                    <a:prstGeom prst="rect">
                      <a:avLst/>
                    </a:prstGeom>
                  </pic:spPr>
                </pic:pic>
              </a:graphicData>
            </a:graphic>
          </wp:inline>
        </w:drawing>
      </w:r>
      <w:r>
        <w:rPr>
          <w:spacing w:val="-37"/>
          <w:position w:val="-10"/>
          <w:sz w:val="28"/>
        </w:rPr>
      </w:r>
      <w:r>
        <w:rPr>
          <w:rFonts w:ascii="Times New Roman"/>
          <w:sz w:val="28"/>
        </w:rPr>
        <w:tab/>
      </w:r>
      <w:r>
        <w:rPr>
          <w:spacing w:val="-2"/>
          <w:sz w:val="28"/>
        </w:rPr>
        <w:t>Female</w:t>
      </w:r>
    </w:p>
    <w:p>
      <w:pPr>
        <w:pStyle w:val="BodyText"/>
        <w:spacing w:before="211"/>
      </w:pPr>
    </w:p>
    <w:p>
      <w:pPr>
        <w:pStyle w:val="ListParagraph"/>
        <w:numPr>
          <w:ilvl w:val="0"/>
          <w:numId w:val="28"/>
        </w:numPr>
        <w:tabs>
          <w:tab w:pos="1240" w:val="left" w:leader="none"/>
        </w:tabs>
        <w:spacing w:line="240" w:lineRule="auto" w:before="0" w:after="0"/>
        <w:ind w:left="1240" w:right="0" w:hanging="720"/>
        <w:jc w:val="left"/>
        <w:rPr>
          <w:sz w:val="28"/>
        </w:rPr>
      </w:pPr>
      <w:r>
        <w:rPr>
          <w:sz w:val="28"/>
        </w:rPr>
        <w:t>Highest</w:t>
      </w:r>
      <w:r>
        <w:rPr>
          <w:spacing w:val="64"/>
          <w:sz w:val="28"/>
        </w:rPr>
        <w:t> </w:t>
      </w:r>
      <w:r>
        <w:rPr>
          <w:sz w:val="28"/>
        </w:rPr>
        <w:t>educational</w:t>
      </w:r>
      <w:r>
        <w:rPr>
          <w:spacing w:val="-4"/>
          <w:sz w:val="28"/>
        </w:rPr>
        <w:t> </w:t>
      </w:r>
      <w:r>
        <w:rPr>
          <w:sz w:val="28"/>
        </w:rPr>
        <w:t>qualification</w:t>
      </w:r>
      <w:r>
        <w:rPr>
          <w:spacing w:val="-4"/>
          <w:sz w:val="28"/>
        </w:rPr>
        <w:t> </w:t>
      </w:r>
      <w:r>
        <w:rPr>
          <w:sz w:val="28"/>
        </w:rPr>
        <w:t>(held</w:t>
      </w:r>
      <w:r>
        <w:rPr>
          <w:spacing w:val="-4"/>
          <w:sz w:val="28"/>
        </w:rPr>
        <w:t> </w:t>
      </w:r>
      <w:r>
        <w:rPr>
          <w:sz w:val="28"/>
        </w:rPr>
        <w:t>by</w:t>
      </w:r>
      <w:r>
        <w:rPr>
          <w:spacing w:val="-7"/>
          <w:sz w:val="28"/>
        </w:rPr>
        <w:t> </w:t>
      </w:r>
      <w:r>
        <w:rPr>
          <w:sz w:val="28"/>
        </w:rPr>
        <w:t>the</w:t>
      </w:r>
      <w:r>
        <w:rPr>
          <w:spacing w:val="-6"/>
          <w:sz w:val="28"/>
        </w:rPr>
        <w:t> </w:t>
      </w:r>
      <w:r>
        <w:rPr>
          <w:spacing w:val="-2"/>
          <w:sz w:val="28"/>
        </w:rPr>
        <w:t>owner/manager)</w:t>
      </w:r>
    </w:p>
    <w:p>
      <w:pPr>
        <w:pStyle w:val="BodyText"/>
        <w:spacing w:before="57"/>
      </w:pPr>
    </w:p>
    <w:p>
      <w:pPr>
        <w:pStyle w:val="ListParagraph"/>
        <w:numPr>
          <w:ilvl w:val="1"/>
          <w:numId w:val="28"/>
        </w:numPr>
        <w:tabs>
          <w:tab w:pos="1678" w:val="left" w:leader="none"/>
        </w:tabs>
        <w:spacing w:line="244" w:lineRule="auto" w:before="0" w:after="0"/>
        <w:ind w:left="1240" w:right="5544" w:firstLine="0"/>
        <w:jc w:val="left"/>
        <w:rPr>
          <w:sz w:val="28"/>
        </w:rPr>
      </w:pPr>
      <w:r>
        <w:rPr/>
        <mc:AlternateContent>
          <mc:Choice Requires="wps">
            <w:drawing>
              <wp:anchor distT="0" distB="0" distL="0" distR="0" allowOverlap="1" layoutInCell="1" locked="0" behindDoc="0" simplePos="0" relativeHeight="15740928">
                <wp:simplePos x="0" y="0"/>
                <wp:positionH relativeFrom="page">
                  <wp:posOffset>3816984</wp:posOffset>
                </wp:positionH>
                <wp:positionV relativeFrom="paragraph">
                  <wp:posOffset>-42218</wp:posOffset>
                </wp:positionV>
                <wp:extent cx="440690" cy="45339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40690" cy="453390"/>
                        </a:xfrm>
                        <a:custGeom>
                          <a:avLst/>
                          <a:gdLst/>
                          <a:ahLst/>
                          <a:cxnLst/>
                          <a:rect l="l" t="t" r="r" b="b"/>
                          <a:pathLst>
                            <a:path w="440690" h="453390">
                              <a:moveTo>
                                <a:pt x="0" y="200025"/>
                              </a:moveTo>
                              <a:lnTo>
                                <a:pt x="438150" y="200025"/>
                              </a:lnTo>
                              <a:lnTo>
                                <a:pt x="438150" y="0"/>
                              </a:lnTo>
                              <a:lnTo>
                                <a:pt x="0" y="0"/>
                              </a:lnTo>
                              <a:lnTo>
                                <a:pt x="0" y="200025"/>
                              </a:lnTo>
                              <a:close/>
                            </a:path>
                            <a:path w="440690" h="453390">
                              <a:moveTo>
                                <a:pt x="2539" y="453389"/>
                              </a:moveTo>
                              <a:lnTo>
                                <a:pt x="440689" y="453389"/>
                              </a:lnTo>
                              <a:lnTo>
                                <a:pt x="440689" y="253364"/>
                              </a:lnTo>
                              <a:lnTo>
                                <a:pt x="2539" y="253364"/>
                              </a:lnTo>
                              <a:lnTo>
                                <a:pt x="2539" y="453389"/>
                              </a:lnTo>
                              <a:close/>
                            </a:path>
                          </a:pathLst>
                        </a:custGeom>
                        <a:ln w="158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0.549988pt;margin-top:-3.324253pt;width:34.7pt;height:35.7pt;mso-position-horizontal-relative:page;mso-position-vertical-relative:paragraph;z-index:15740928" id="docshape36" coordorigin="6011,-66" coordsize="694,714" path="m6011,249l6701,249,6701,-66,6011,-66,6011,249xm6015,648l6705,648,6705,333,6015,333,6015,648xe" filled="false" stroked="true" strokeweight="1.25pt" strokecolor="#000000">
                <v:path arrowok="t"/>
                <v:stroke dashstyle="solid"/>
                <w10:wrap type="none"/>
              </v:shape>
            </w:pict>
          </mc:Fallback>
        </mc:AlternateContent>
      </w:r>
      <w:r>
        <w:rPr>
          <w:sz w:val="28"/>
        </w:rPr>
        <w:t>OND/NCE &amp; Above (b)HND/First</w:t>
      </w:r>
      <w:r>
        <w:rPr>
          <w:spacing w:val="-3"/>
          <w:sz w:val="28"/>
        </w:rPr>
        <w:t> </w:t>
      </w:r>
      <w:r>
        <w:rPr>
          <w:sz w:val="28"/>
        </w:rPr>
        <w:t>Degree</w:t>
      </w:r>
      <w:r>
        <w:rPr>
          <w:spacing w:val="-6"/>
          <w:sz w:val="28"/>
        </w:rPr>
        <w:t> </w:t>
      </w:r>
      <w:r>
        <w:rPr>
          <w:sz w:val="28"/>
        </w:rPr>
        <w:t>&amp;</w:t>
      </w:r>
      <w:r>
        <w:rPr>
          <w:spacing w:val="-2"/>
          <w:sz w:val="28"/>
        </w:rPr>
        <w:t> </w:t>
      </w:r>
      <w:r>
        <w:rPr>
          <w:sz w:val="28"/>
        </w:rPr>
        <w:t>Above</w:t>
      </w:r>
    </w:p>
    <w:p>
      <w:pPr>
        <w:pStyle w:val="BodyText"/>
        <w:spacing w:before="52"/>
      </w:pPr>
    </w:p>
    <w:p>
      <w:pPr>
        <w:pStyle w:val="ListParagraph"/>
        <w:numPr>
          <w:ilvl w:val="0"/>
          <w:numId w:val="28"/>
        </w:numPr>
        <w:tabs>
          <w:tab w:pos="1319" w:val="left" w:leader="none"/>
        </w:tabs>
        <w:spacing w:line="240" w:lineRule="auto" w:before="0" w:after="0"/>
        <w:ind w:left="1319" w:right="0" w:hanging="708"/>
        <w:jc w:val="left"/>
        <w:rPr>
          <w:sz w:val="28"/>
        </w:rPr>
      </w:pPr>
      <w:r>
        <w:rPr/>
        <mc:AlternateContent>
          <mc:Choice Requires="wps">
            <w:drawing>
              <wp:anchor distT="0" distB="0" distL="0" distR="0" allowOverlap="1" layoutInCell="1" locked="0" behindDoc="0" simplePos="0" relativeHeight="15741440">
                <wp:simplePos x="0" y="0"/>
                <wp:positionH relativeFrom="page">
                  <wp:posOffset>3840479</wp:posOffset>
                </wp:positionH>
                <wp:positionV relativeFrom="paragraph">
                  <wp:posOffset>194371</wp:posOffset>
                </wp:positionV>
                <wp:extent cx="438150" cy="441959"/>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38150" cy="441959"/>
                        </a:xfrm>
                        <a:custGeom>
                          <a:avLst/>
                          <a:gdLst/>
                          <a:ahLst/>
                          <a:cxnLst/>
                          <a:rect l="l" t="t" r="r" b="b"/>
                          <a:pathLst>
                            <a:path w="438150" h="441959">
                              <a:moveTo>
                                <a:pt x="0" y="441959"/>
                              </a:moveTo>
                              <a:lnTo>
                                <a:pt x="438150" y="441959"/>
                              </a:lnTo>
                              <a:lnTo>
                                <a:pt x="438150" y="241934"/>
                              </a:lnTo>
                              <a:lnTo>
                                <a:pt x="0" y="241934"/>
                              </a:lnTo>
                              <a:lnTo>
                                <a:pt x="0" y="441959"/>
                              </a:lnTo>
                              <a:close/>
                            </a:path>
                            <a:path w="438150" h="441959">
                              <a:moveTo>
                                <a:pt x="0" y="200025"/>
                              </a:moveTo>
                              <a:lnTo>
                                <a:pt x="438150" y="200025"/>
                              </a:lnTo>
                              <a:lnTo>
                                <a:pt x="438150" y="0"/>
                              </a:lnTo>
                              <a:lnTo>
                                <a:pt x="0" y="0"/>
                              </a:lnTo>
                              <a:lnTo>
                                <a:pt x="0" y="200025"/>
                              </a:lnTo>
                              <a:close/>
                            </a:path>
                          </a:pathLst>
                        </a:custGeom>
                        <a:ln w="158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2.399994pt;margin-top:15.30481pt;width:34.5pt;height:34.8pt;mso-position-horizontal-relative:page;mso-position-vertical-relative:paragraph;z-index:15741440" id="docshape37" coordorigin="6048,306" coordsize="690,696" path="m6048,1002l6738,1002,6738,687,6048,687,6048,1002xm6048,621l6738,621,6738,306,6048,306,6048,621xe" filled="false" stroked="true" strokeweight="1.25pt" strokecolor="#000000">
                <v:path arrowok="t"/>
                <v:stroke dashstyle="solid"/>
                <w10:wrap type="none"/>
              </v:shape>
            </w:pict>
          </mc:Fallback>
        </mc:AlternateContent>
      </w:r>
      <w:r>
        <w:rPr>
          <w:sz w:val="28"/>
        </w:rPr>
        <w:t>Knowledge</w:t>
      </w:r>
      <w:r>
        <w:rPr>
          <w:spacing w:val="-4"/>
          <w:sz w:val="28"/>
        </w:rPr>
        <w:t> </w:t>
      </w:r>
      <w:r>
        <w:rPr>
          <w:sz w:val="28"/>
        </w:rPr>
        <w:t>of</w:t>
      </w:r>
      <w:r>
        <w:rPr>
          <w:spacing w:val="-1"/>
          <w:sz w:val="28"/>
        </w:rPr>
        <w:t> </w:t>
      </w:r>
      <w:r>
        <w:rPr>
          <w:spacing w:val="-2"/>
          <w:sz w:val="28"/>
        </w:rPr>
        <w:t>Computer</w:t>
      </w:r>
    </w:p>
    <w:p>
      <w:pPr>
        <w:pStyle w:val="ListParagraph"/>
        <w:numPr>
          <w:ilvl w:val="1"/>
          <w:numId w:val="28"/>
        </w:numPr>
        <w:tabs>
          <w:tab w:pos="1678" w:val="left" w:leader="none"/>
        </w:tabs>
        <w:spacing w:line="240" w:lineRule="auto" w:before="5" w:after="0"/>
        <w:ind w:left="1678" w:right="0" w:hanging="438"/>
        <w:jc w:val="left"/>
        <w:rPr>
          <w:sz w:val="28"/>
        </w:rPr>
      </w:pPr>
      <w:r>
        <w:rPr>
          <w:sz w:val="28"/>
        </w:rPr>
        <w:t>Computer</w:t>
      </w:r>
      <w:r>
        <w:rPr>
          <w:spacing w:val="-2"/>
          <w:sz w:val="28"/>
        </w:rPr>
        <w:t> literate</w:t>
      </w:r>
    </w:p>
    <w:p>
      <w:pPr>
        <w:pStyle w:val="ListParagraph"/>
        <w:numPr>
          <w:ilvl w:val="1"/>
          <w:numId w:val="28"/>
        </w:numPr>
        <w:tabs>
          <w:tab w:pos="1599" w:val="left" w:leader="none"/>
        </w:tabs>
        <w:spacing w:line="240" w:lineRule="auto" w:before="5" w:after="0"/>
        <w:ind w:left="1599" w:right="0" w:hanging="359"/>
        <w:jc w:val="left"/>
        <w:rPr>
          <w:sz w:val="28"/>
        </w:rPr>
      </w:pPr>
      <w:r>
        <w:rPr>
          <w:sz w:val="28"/>
        </w:rPr>
        <w:t>Not</w:t>
      </w:r>
      <w:r>
        <w:rPr>
          <w:spacing w:val="1"/>
          <w:sz w:val="28"/>
        </w:rPr>
        <w:t> </w:t>
      </w:r>
      <w:r>
        <w:rPr>
          <w:sz w:val="28"/>
        </w:rPr>
        <w:t>Computer</w:t>
      </w:r>
      <w:r>
        <w:rPr>
          <w:spacing w:val="1"/>
          <w:sz w:val="28"/>
        </w:rPr>
        <w:t> </w:t>
      </w:r>
      <w:r>
        <w:rPr>
          <w:spacing w:val="-2"/>
          <w:sz w:val="28"/>
        </w:rPr>
        <w:t>literate</w:t>
      </w:r>
    </w:p>
    <w:p>
      <w:pPr>
        <w:pStyle w:val="BodyText"/>
        <w:spacing w:before="258"/>
      </w:pPr>
    </w:p>
    <w:p>
      <w:pPr>
        <w:pStyle w:val="ListParagraph"/>
        <w:numPr>
          <w:ilvl w:val="0"/>
          <w:numId w:val="28"/>
        </w:numPr>
        <w:tabs>
          <w:tab w:pos="1240" w:val="left" w:leader="none"/>
          <w:tab w:pos="1319" w:val="left" w:leader="none"/>
        </w:tabs>
        <w:spacing w:line="242" w:lineRule="auto" w:before="1" w:after="0"/>
        <w:ind w:left="1240" w:right="6664" w:hanging="629"/>
        <w:jc w:val="left"/>
        <w:rPr>
          <w:sz w:val="28"/>
        </w:rPr>
      </w:pPr>
      <w:r>
        <w:rPr/>
        <mc:AlternateContent>
          <mc:Choice Requires="wps">
            <w:drawing>
              <wp:anchor distT="0" distB="0" distL="0" distR="0" allowOverlap="1" layoutInCell="1" locked="0" behindDoc="0" simplePos="0" relativeHeight="15741952">
                <wp:simplePos x="0" y="0"/>
                <wp:positionH relativeFrom="page">
                  <wp:posOffset>3859529</wp:posOffset>
                </wp:positionH>
                <wp:positionV relativeFrom="paragraph">
                  <wp:posOffset>228244</wp:posOffset>
                </wp:positionV>
                <wp:extent cx="438150" cy="20002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438150" cy="200025"/>
                        </a:xfrm>
                        <a:custGeom>
                          <a:avLst/>
                          <a:gdLst/>
                          <a:ahLst/>
                          <a:cxnLst/>
                          <a:rect l="l" t="t" r="r" b="b"/>
                          <a:pathLst>
                            <a:path w="438150" h="200025">
                              <a:moveTo>
                                <a:pt x="0" y="200024"/>
                              </a:moveTo>
                              <a:lnTo>
                                <a:pt x="438150" y="200024"/>
                              </a:lnTo>
                              <a:lnTo>
                                <a:pt x="438150" y="0"/>
                              </a:lnTo>
                              <a:lnTo>
                                <a:pt x="0" y="0"/>
                              </a:lnTo>
                              <a:lnTo>
                                <a:pt x="0" y="200024"/>
                              </a:lnTo>
                              <a:close/>
                            </a:path>
                          </a:pathLst>
                        </a:custGeom>
                        <a:ln w="158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3.899994pt;margin-top:17.971996pt;width:34.5pt;height:15.75pt;mso-position-horizontal-relative:page;mso-position-vertical-relative:paragraph;z-index:15741952" id="docshape38" filled="false" stroked="true" strokeweight="1.25pt" strokecolor="#000000">
                <v:stroke dashstyle="solid"/>
                <w10:wrap type="none"/>
              </v:rect>
            </w:pict>
          </mc:Fallback>
        </mc:AlternateContent>
      </w:r>
      <w:r>
        <w:rPr>
          <w:sz w:val="28"/>
        </w:rPr>
        <w:tab/>
        <w:t>Years</w:t>
      </w:r>
      <w:r>
        <w:rPr>
          <w:spacing w:val="-14"/>
          <w:sz w:val="28"/>
        </w:rPr>
        <w:t> </w:t>
      </w:r>
      <w:r>
        <w:rPr>
          <w:sz w:val="28"/>
        </w:rPr>
        <w:t>of</w:t>
      </w:r>
      <w:r>
        <w:rPr>
          <w:spacing w:val="-16"/>
          <w:sz w:val="28"/>
        </w:rPr>
        <w:t> </w:t>
      </w:r>
      <w:r>
        <w:rPr>
          <w:sz w:val="28"/>
        </w:rPr>
        <w:t>Experience </w:t>
      </w:r>
      <w:r>
        <w:rPr>
          <w:w w:val="110"/>
          <w:sz w:val="28"/>
        </w:rPr>
        <w:t>1 </w:t>
      </w:r>
      <w:r>
        <w:rPr>
          <w:w w:val="160"/>
          <w:sz w:val="28"/>
        </w:rPr>
        <w:t>–</w:t>
      </w:r>
      <w:r>
        <w:rPr>
          <w:spacing w:val="-14"/>
          <w:w w:val="160"/>
          <w:sz w:val="28"/>
        </w:rPr>
        <w:t> </w:t>
      </w:r>
      <w:r>
        <w:rPr>
          <w:w w:val="110"/>
          <w:sz w:val="28"/>
        </w:rPr>
        <w:t>5 Years</w:t>
      </w:r>
    </w:p>
    <w:p>
      <w:pPr>
        <w:pStyle w:val="ListParagraph"/>
        <w:numPr>
          <w:ilvl w:val="0"/>
          <w:numId w:val="3"/>
        </w:numPr>
        <w:tabs>
          <w:tab w:pos="1474" w:val="left" w:leader="none"/>
        </w:tabs>
        <w:spacing w:line="240" w:lineRule="auto" w:before="53" w:after="0"/>
        <w:ind w:left="1474" w:right="0" w:hanging="234"/>
        <w:jc w:val="left"/>
        <w:rPr>
          <w:sz w:val="28"/>
        </w:rPr>
      </w:pPr>
      <w:r>
        <w:rPr/>
        <mc:AlternateContent>
          <mc:Choice Requires="wps">
            <w:drawing>
              <wp:anchor distT="0" distB="0" distL="0" distR="0" allowOverlap="1" layoutInCell="1" locked="0" behindDoc="0" simplePos="0" relativeHeight="15742464">
                <wp:simplePos x="0" y="0"/>
                <wp:positionH relativeFrom="page">
                  <wp:posOffset>3859529</wp:posOffset>
                </wp:positionH>
                <wp:positionV relativeFrom="paragraph">
                  <wp:posOffset>87803</wp:posOffset>
                </wp:positionV>
                <wp:extent cx="438150" cy="20002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438150" cy="200025"/>
                        </a:xfrm>
                        <a:custGeom>
                          <a:avLst/>
                          <a:gdLst/>
                          <a:ahLst/>
                          <a:cxnLst/>
                          <a:rect l="l" t="t" r="r" b="b"/>
                          <a:pathLst>
                            <a:path w="438150" h="200025">
                              <a:moveTo>
                                <a:pt x="0" y="200024"/>
                              </a:moveTo>
                              <a:lnTo>
                                <a:pt x="438150" y="200024"/>
                              </a:lnTo>
                              <a:lnTo>
                                <a:pt x="438150" y="0"/>
                              </a:lnTo>
                              <a:lnTo>
                                <a:pt x="0" y="0"/>
                              </a:lnTo>
                              <a:lnTo>
                                <a:pt x="0" y="200024"/>
                              </a:lnTo>
                              <a:close/>
                            </a:path>
                          </a:pathLst>
                        </a:custGeom>
                        <a:ln w="1587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3.899994pt;margin-top:6.913677pt;width:34.5pt;height:15.75pt;mso-position-horizontal-relative:page;mso-position-vertical-relative:paragraph;z-index:15742464" id="docshape39" filled="false" stroked="true" strokeweight="1.25pt" strokecolor="#000000">
                <v:stroke dashstyle="solid"/>
                <w10:wrap type="none"/>
              </v:rect>
            </w:pict>
          </mc:Fallback>
        </mc:AlternateContent>
      </w:r>
      <w:r>
        <w:rPr>
          <w:sz w:val="28"/>
        </w:rPr>
        <w:t>Years and</w:t>
      </w:r>
      <w:r>
        <w:rPr>
          <w:spacing w:val="-1"/>
          <w:sz w:val="28"/>
        </w:rPr>
        <w:t> </w:t>
      </w:r>
      <w:r>
        <w:rPr>
          <w:spacing w:val="-4"/>
          <w:sz w:val="28"/>
        </w:rPr>
        <w:t>above</w:t>
      </w:r>
    </w:p>
    <w:p>
      <w:pPr>
        <w:spacing w:after="0" w:line="240" w:lineRule="auto"/>
        <w:jc w:val="left"/>
        <w:rPr>
          <w:sz w:val="28"/>
        </w:rPr>
        <w:sectPr>
          <w:pgSz w:w="11910" w:h="16840"/>
          <w:pgMar w:header="0" w:footer="1002" w:top="1820" w:bottom="1200" w:left="920" w:right="480"/>
        </w:sectPr>
      </w:pPr>
    </w:p>
    <w:p>
      <w:pPr>
        <w:pStyle w:val="BodyText"/>
      </w:pPr>
    </w:p>
    <w:p>
      <w:pPr>
        <w:pStyle w:val="BodyText"/>
      </w:pPr>
    </w:p>
    <w:p>
      <w:pPr>
        <w:pStyle w:val="BodyText"/>
        <w:spacing w:before="309"/>
      </w:pPr>
    </w:p>
    <w:p>
      <w:pPr>
        <w:pStyle w:val="Heading2"/>
        <w:spacing w:line="276" w:lineRule="auto"/>
        <w:ind w:left="2277" w:right="2194" w:hanging="1757"/>
      </w:pPr>
      <w:r>
        <w:rPr/>
        <w:t>SECTION</w:t>
      </w:r>
      <w:r>
        <w:rPr>
          <w:spacing w:val="-5"/>
        </w:rPr>
        <w:t> </w:t>
      </w:r>
      <w:r>
        <w:rPr/>
        <w:t>B:</w:t>
      </w:r>
      <w:r>
        <w:rPr>
          <w:spacing w:val="40"/>
        </w:rPr>
        <w:t> </w:t>
      </w:r>
      <w:r>
        <w:rPr/>
        <w:t>Extent</w:t>
      </w:r>
      <w:r>
        <w:rPr>
          <w:spacing w:val="-4"/>
        </w:rPr>
        <w:t> </w:t>
      </w:r>
      <w:r>
        <w:rPr/>
        <w:t>of</w:t>
      </w:r>
      <w:r>
        <w:rPr>
          <w:spacing w:val="-4"/>
        </w:rPr>
        <w:t> </w:t>
      </w:r>
      <w:r>
        <w:rPr/>
        <w:t>Utilization</w:t>
      </w:r>
      <w:r>
        <w:rPr>
          <w:spacing w:val="-5"/>
        </w:rPr>
        <w:t> </w:t>
      </w:r>
      <w:r>
        <w:rPr/>
        <w:t>of</w:t>
      </w:r>
      <w:r>
        <w:rPr>
          <w:spacing w:val="-8"/>
        </w:rPr>
        <w:t> </w:t>
      </w:r>
      <w:r>
        <w:rPr/>
        <w:t>e-commerce </w:t>
      </w:r>
      <w:r>
        <w:rPr>
          <w:spacing w:val="-2"/>
        </w:rPr>
        <w:t>Applications</w:t>
      </w:r>
    </w:p>
    <w:p>
      <w:pPr>
        <w:pStyle w:val="BodyText"/>
        <w:spacing w:line="280" w:lineRule="auto" w:before="3"/>
        <w:ind w:left="520" w:right="1003" w:firstLine="719"/>
      </w:pPr>
      <w:r>
        <w:rPr/>
        <w:t>Listed below are e-commerce applications that can be used by SMEs</w:t>
      </w:r>
      <w:r>
        <w:rPr>
          <w:spacing w:val="-2"/>
        </w:rPr>
        <w:t> </w:t>
      </w:r>
      <w:r>
        <w:rPr/>
        <w:t>to</w:t>
      </w:r>
      <w:r>
        <w:rPr>
          <w:spacing w:val="-4"/>
        </w:rPr>
        <w:t> </w:t>
      </w:r>
      <w:r>
        <w:rPr/>
        <w:t>facilitate</w:t>
      </w:r>
      <w:r>
        <w:rPr>
          <w:spacing w:val="-3"/>
        </w:rPr>
        <w:t> </w:t>
      </w:r>
      <w:r>
        <w:rPr/>
        <w:t>their</w:t>
      </w:r>
      <w:r>
        <w:rPr>
          <w:spacing w:val="-1"/>
        </w:rPr>
        <w:t> </w:t>
      </w:r>
      <w:r>
        <w:rPr/>
        <w:t>business</w:t>
      </w:r>
      <w:r>
        <w:rPr>
          <w:spacing w:val="-2"/>
        </w:rPr>
        <w:t> </w:t>
      </w:r>
      <w:r>
        <w:rPr/>
        <w:t>transactions.</w:t>
      </w:r>
      <w:r>
        <w:rPr>
          <w:spacing w:val="40"/>
        </w:rPr>
        <w:t> </w:t>
      </w:r>
      <w:r>
        <w:rPr/>
        <w:t>Please</w:t>
      </w:r>
      <w:r>
        <w:rPr>
          <w:spacing w:val="-4"/>
        </w:rPr>
        <w:t> </w:t>
      </w:r>
      <w:r>
        <w:rPr/>
        <w:t>indicate</w:t>
      </w:r>
      <w:r>
        <w:rPr>
          <w:spacing w:val="-1"/>
        </w:rPr>
        <w:t> </w:t>
      </w:r>
      <w:r>
        <w:rPr/>
        <w:t>with</w:t>
      </w:r>
      <w:r>
        <w:rPr>
          <w:spacing w:val="-1"/>
        </w:rPr>
        <w:t> </w:t>
      </w:r>
      <w:r>
        <w:rPr/>
        <w:t>a</w:t>
      </w:r>
      <w:r>
        <w:rPr>
          <w:spacing w:val="-5"/>
        </w:rPr>
        <w:t> </w:t>
      </w:r>
      <w:r>
        <w:rPr/>
        <w:t>tick (√) the extent to which you utilize each of these in your business </w:t>
      </w:r>
      <w:r>
        <w:rPr>
          <w:spacing w:val="-2"/>
        </w:rPr>
        <w:t>transactions.</w:t>
      </w:r>
    </w:p>
    <w:p>
      <w:pPr>
        <w:pStyle w:val="BodyText"/>
        <w:tabs>
          <w:tab w:pos="1960" w:val="left" w:leader="none"/>
          <w:tab w:pos="2680" w:val="left" w:leader="none"/>
        </w:tabs>
        <w:spacing w:line="740" w:lineRule="exact" w:before="37"/>
        <w:ind w:left="520" w:right="2618" w:firstLine="719"/>
      </w:pPr>
      <w:r>
        <w:rPr/>
        <w:t>Keys to</w:t>
      </w:r>
      <w:r>
        <w:rPr>
          <w:spacing w:val="-2"/>
        </w:rPr>
        <w:t> </w:t>
      </w:r>
      <w:r>
        <w:rPr/>
        <w:t>the</w:t>
      </w:r>
      <w:r>
        <w:rPr>
          <w:spacing w:val="-3"/>
        </w:rPr>
        <w:t> </w:t>
      </w:r>
      <w:r>
        <w:rPr/>
        <w:t>response options</w:t>
      </w:r>
      <w:r>
        <w:rPr>
          <w:spacing w:val="-1"/>
        </w:rPr>
        <w:t> </w:t>
      </w:r>
      <w:r>
        <w:rPr/>
        <w:t>from</w:t>
      </w:r>
      <w:r>
        <w:rPr>
          <w:spacing w:val="-1"/>
        </w:rPr>
        <w:t> </w:t>
      </w:r>
      <w:r>
        <w:rPr/>
        <w:t>Section B</w:t>
      </w:r>
      <w:r>
        <w:rPr>
          <w:spacing w:val="-2"/>
        </w:rPr>
        <w:t> </w:t>
      </w:r>
      <w:r>
        <w:rPr/>
        <w:t>to F</w:t>
      </w:r>
      <w:r>
        <w:rPr>
          <w:spacing w:val="-3"/>
        </w:rPr>
        <w:t> </w:t>
      </w:r>
      <w:r>
        <w:rPr/>
        <w:t>are: </w:t>
      </w:r>
      <w:r>
        <w:rPr>
          <w:spacing w:val="-4"/>
        </w:rPr>
        <w:t>VHE</w:t>
      </w:r>
      <w:r>
        <w:rPr/>
        <w:tab/>
      </w:r>
      <w:r>
        <w:rPr>
          <w:spacing w:val="-10"/>
        </w:rPr>
        <w:t>-</w:t>
      </w:r>
      <w:r>
        <w:rPr/>
        <w:tab/>
        <w:t>Very High Extent</w:t>
      </w:r>
    </w:p>
    <w:p>
      <w:pPr>
        <w:pStyle w:val="BodyText"/>
        <w:tabs>
          <w:tab w:pos="1960" w:val="left" w:leader="none"/>
          <w:tab w:pos="2680" w:val="left" w:leader="none"/>
        </w:tabs>
        <w:spacing w:line="282" w:lineRule="exact"/>
        <w:ind w:left="520"/>
      </w:pPr>
      <w:r>
        <w:rPr>
          <w:spacing w:val="-5"/>
        </w:rPr>
        <w:t>HE</w:t>
      </w:r>
      <w:r>
        <w:rPr/>
        <w:tab/>
      </w:r>
      <w:r>
        <w:rPr>
          <w:spacing w:val="-10"/>
        </w:rPr>
        <w:t>-</w:t>
      </w:r>
      <w:r>
        <w:rPr/>
        <w:tab/>
        <w:t>High</w:t>
      </w:r>
      <w:r>
        <w:rPr>
          <w:spacing w:val="-4"/>
        </w:rPr>
        <w:t> </w:t>
      </w:r>
      <w:r>
        <w:rPr>
          <w:spacing w:val="-2"/>
        </w:rPr>
        <w:t>Extent</w:t>
      </w:r>
    </w:p>
    <w:p>
      <w:pPr>
        <w:pStyle w:val="BodyText"/>
        <w:tabs>
          <w:tab w:pos="1960" w:val="left" w:leader="none"/>
          <w:tab w:pos="2680" w:val="left" w:leader="none"/>
        </w:tabs>
        <w:spacing w:before="52"/>
        <w:ind w:left="520"/>
      </w:pPr>
      <w:r>
        <w:rPr>
          <w:spacing w:val="-5"/>
        </w:rPr>
        <w:t>UD</w:t>
      </w:r>
      <w:r>
        <w:rPr/>
        <w:tab/>
      </w:r>
      <w:r>
        <w:rPr>
          <w:spacing w:val="-10"/>
        </w:rPr>
        <w:t>-</w:t>
      </w:r>
      <w:r>
        <w:rPr/>
        <w:tab/>
      </w:r>
      <w:r>
        <w:rPr>
          <w:spacing w:val="-2"/>
        </w:rPr>
        <w:t>Undecided</w:t>
      </w:r>
    </w:p>
    <w:p>
      <w:pPr>
        <w:pStyle w:val="BodyText"/>
        <w:tabs>
          <w:tab w:pos="1960" w:val="left" w:leader="none"/>
          <w:tab w:pos="2680" w:val="left" w:leader="none"/>
        </w:tabs>
        <w:spacing w:before="53"/>
        <w:ind w:left="520"/>
      </w:pPr>
      <w:r>
        <w:rPr>
          <w:spacing w:val="-5"/>
        </w:rPr>
        <w:t>LE</w:t>
      </w:r>
      <w:r>
        <w:rPr/>
        <w:tab/>
      </w:r>
      <w:r>
        <w:rPr>
          <w:spacing w:val="-10"/>
        </w:rPr>
        <w:t>-</w:t>
      </w:r>
      <w:r>
        <w:rPr/>
        <w:tab/>
        <w:t>Low</w:t>
      </w:r>
      <w:r>
        <w:rPr>
          <w:spacing w:val="-2"/>
        </w:rPr>
        <w:t> Extent</w:t>
      </w:r>
    </w:p>
    <w:p>
      <w:pPr>
        <w:pStyle w:val="BodyText"/>
        <w:tabs>
          <w:tab w:pos="1960" w:val="left" w:leader="none"/>
          <w:tab w:pos="2680" w:val="left" w:leader="none"/>
        </w:tabs>
        <w:spacing w:before="55"/>
        <w:ind w:left="520"/>
      </w:pPr>
      <w:r>
        <w:rPr>
          <w:spacing w:val="-5"/>
        </w:rPr>
        <w:t>VLE</w:t>
      </w:r>
      <w:r>
        <w:rPr/>
        <w:tab/>
      </w:r>
      <w:r>
        <w:rPr>
          <w:spacing w:val="-10"/>
        </w:rPr>
        <w:t>-</w:t>
      </w:r>
      <w:r>
        <w:rPr/>
        <w:tab/>
        <w:t>Very Low</w:t>
      </w:r>
      <w:r>
        <w:rPr>
          <w:spacing w:val="-1"/>
        </w:rPr>
        <w:t> </w:t>
      </w:r>
      <w:r>
        <w:rPr>
          <w:spacing w:val="-2"/>
        </w:rPr>
        <w:t>Extent</w:t>
      </w:r>
    </w:p>
    <w:p>
      <w:pPr>
        <w:pStyle w:val="BodyText"/>
        <w:spacing w:before="195"/>
        <w:rPr>
          <w:sz w:val="20"/>
        </w:r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4652"/>
        <w:gridCol w:w="811"/>
        <w:gridCol w:w="629"/>
        <w:gridCol w:w="631"/>
        <w:gridCol w:w="895"/>
        <w:gridCol w:w="1078"/>
      </w:tblGrid>
      <w:tr>
        <w:trPr>
          <w:trHeight w:val="321" w:hRule="atLeast"/>
        </w:trPr>
        <w:tc>
          <w:tcPr>
            <w:tcW w:w="684" w:type="dxa"/>
          </w:tcPr>
          <w:p>
            <w:pPr>
              <w:pStyle w:val="TableParagraph"/>
              <w:spacing w:line="301" w:lineRule="exact"/>
              <w:ind w:left="107"/>
              <w:rPr>
                <w:rFonts w:ascii="Arial"/>
                <w:b/>
                <w:sz w:val="28"/>
              </w:rPr>
            </w:pPr>
            <w:r>
              <w:rPr>
                <w:rFonts w:ascii="Arial"/>
                <w:b/>
                <w:spacing w:val="-5"/>
                <w:sz w:val="28"/>
              </w:rPr>
              <w:t>S/N</w:t>
            </w:r>
          </w:p>
        </w:tc>
        <w:tc>
          <w:tcPr>
            <w:tcW w:w="4652" w:type="dxa"/>
          </w:tcPr>
          <w:p>
            <w:pPr>
              <w:pStyle w:val="TableParagraph"/>
              <w:spacing w:line="301" w:lineRule="exact"/>
              <w:ind w:left="107"/>
              <w:rPr>
                <w:rFonts w:ascii="Arial"/>
                <w:b/>
                <w:sz w:val="28"/>
              </w:rPr>
            </w:pPr>
            <w:r>
              <w:rPr>
                <w:rFonts w:ascii="Arial"/>
                <w:b/>
                <w:sz w:val="28"/>
              </w:rPr>
              <w:t>e-Commerce</w:t>
            </w:r>
            <w:r>
              <w:rPr>
                <w:rFonts w:ascii="Arial"/>
                <w:b/>
                <w:spacing w:val="-4"/>
                <w:sz w:val="28"/>
              </w:rPr>
              <w:t> </w:t>
            </w:r>
            <w:r>
              <w:rPr>
                <w:rFonts w:ascii="Arial"/>
                <w:b/>
                <w:spacing w:val="-2"/>
                <w:sz w:val="28"/>
              </w:rPr>
              <w:t>Applications</w:t>
            </w:r>
          </w:p>
        </w:tc>
        <w:tc>
          <w:tcPr>
            <w:tcW w:w="811" w:type="dxa"/>
          </w:tcPr>
          <w:p>
            <w:pPr>
              <w:pStyle w:val="TableParagraph"/>
              <w:spacing w:line="301" w:lineRule="exact"/>
              <w:ind w:left="107"/>
              <w:rPr>
                <w:rFonts w:ascii="Arial"/>
                <w:b/>
                <w:sz w:val="28"/>
              </w:rPr>
            </w:pPr>
            <w:r>
              <w:rPr>
                <w:rFonts w:ascii="Arial"/>
                <w:b/>
                <w:spacing w:val="-5"/>
                <w:sz w:val="28"/>
              </w:rPr>
              <w:t>VHE</w:t>
            </w:r>
          </w:p>
        </w:tc>
        <w:tc>
          <w:tcPr>
            <w:tcW w:w="629" w:type="dxa"/>
          </w:tcPr>
          <w:p>
            <w:pPr>
              <w:pStyle w:val="TableParagraph"/>
              <w:spacing w:line="301" w:lineRule="exact"/>
              <w:ind w:left="108"/>
              <w:rPr>
                <w:rFonts w:ascii="Arial"/>
                <w:b/>
                <w:sz w:val="28"/>
              </w:rPr>
            </w:pPr>
            <w:r>
              <w:rPr>
                <w:rFonts w:ascii="Arial"/>
                <w:b/>
                <w:spacing w:val="-5"/>
                <w:sz w:val="28"/>
              </w:rPr>
              <w:t>HE</w:t>
            </w:r>
          </w:p>
        </w:tc>
        <w:tc>
          <w:tcPr>
            <w:tcW w:w="631" w:type="dxa"/>
          </w:tcPr>
          <w:p>
            <w:pPr>
              <w:pStyle w:val="TableParagraph"/>
              <w:spacing w:line="301" w:lineRule="exact"/>
              <w:ind w:left="108"/>
              <w:rPr>
                <w:rFonts w:ascii="Arial"/>
                <w:b/>
                <w:sz w:val="28"/>
              </w:rPr>
            </w:pPr>
            <w:r>
              <w:rPr>
                <w:rFonts w:ascii="Arial"/>
                <w:b/>
                <w:spacing w:val="-5"/>
                <w:sz w:val="28"/>
              </w:rPr>
              <w:t>UD</w:t>
            </w:r>
          </w:p>
        </w:tc>
        <w:tc>
          <w:tcPr>
            <w:tcW w:w="895" w:type="dxa"/>
          </w:tcPr>
          <w:p>
            <w:pPr>
              <w:pStyle w:val="TableParagraph"/>
              <w:spacing w:line="301" w:lineRule="exact"/>
              <w:ind w:left="108"/>
              <w:rPr>
                <w:rFonts w:ascii="Arial"/>
                <w:b/>
                <w:sz w:val="28"/>
              </w:rPr>
            </w:pPr>
            <w:r>
              <w:rPr>
                <w:rFonts w:ascii="Arial"/>
                <w:b/>
                <w:spacing w:val="-5"/>
                <w:sz w:val="28"/>
              </w:rPr>
              <w:t>LE</w:t>
            </w:r>
          </w:p>
        </w:tc>
        <w:tc>
          <w:tcPr>
            <w:tcW w:w="1078" w:type="dxa"/>
          </w:tcPr>
          <w:p>
            <w:pPr>
              <w:pStyle w:val="TableParagraph"/>
              <w:spacing w:line="301" w:lineRule="exact"/>
              <w:ind w:left="109"/>
              <w:rPr>
                <w:rFonts w:ascii="Arial"/>
                <w:b/>
                <w:sz w:val="28"/>
              </w:rPr>
            </w:pPr>
            <w:r>
              <w:rPr>
                <w:rFonts w:ascii="Arial"/>
                <w:b/>
                <w:spacing w:val="-5"/>
                <w:sz w:val="28"/>
              </w:rPr>
              <w:t>VLE</w:t>
            </w:r>
          </w:p>
        </w:tc>
      </w:tr>
      <w:tr>
        <w:trPr>
          <w:trHeight w:val="323" w:hRule="atLeast"/>
        </w:trPr>
        <w:tc>
          <w:tcPr>
            <w:tcW w:w="684" w:type="dxa"/>
          </w:tcPr>
          <w:p>
            <w:pPr>
              <w:pStyle w:val="TableParagraph"/>
              <w:spacing w:line="300" w:lineRule="exact" w:before="3"/>
              <w:ind w:left="107"/>
              <w:rPr>
                <w:sz w:val="28"/>
              </w:rPr>
            </w:pPr>
            <w:r>
              <w:rPr>
                <w:spacing w:val="-5"/>
                <w:sz w:val="28"/>
              </w:rPr>
              <w:t>1.</w:t>
            </w:r>
          </w:p>
        </w:tc>
        <w:tc>
          <w:tcPr>
            <w:tcW w:w="4652" w:type="dxa"/>
          </w:tcPr>
          <w:p>
            <w:pPr>
              <w:pStyle w:val="TableParagraph"/>
              <w:spacing w:line="300" w:lineRule="exact" w:before="3"/>
              <w:ind w:left="107"/>
              <w:rPr>
                <w:sz w:val="28"/>
              </w:rPr>
            </w:pPr>
            <w:r>
              <w:rPr>
                <w:sz w:val="28"/>
              </w:rPr>
              <w:t>e-mail</w:t>
            </w:r>
            <w:r>
              <w:rPr>
                <w:spacing w:val="-12"/>
                <w:sz w:val="28"/>
              </w:rPr>
              <w:t> </w:t>
            </w:r>
            <w:r>
              <w:rPr>
                <w:sz w:val="28"/>
              </w:rPr>
              <w:t>(Electronic</w:t>
            </w:r>
            <w:r>
              <w:rPr>
                <w:spacing w:val="-13"/>
                <w:sz w:val="28"/>
              </w:rPr>
              <w:t> </w:t>
            </w:r>
            <w:r>
              <w:rPr>
                <w:spacing w:val="-2"/>
                <w:sz w:val="28"/>
              </w:rPr>
              <w:t>Mail)</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1" w:hRule="atLeast"/>
        </w:trPr>
        <w:tc>
          <w:tcPr>
            <w:tcW w:w="684" w:type="dxa"/>
          </w:tcPr>
          <w:p>
            <w:pPr>
              <w:pStyle w:val="TableParagraph"/>
              <w:spacing w:line="300" w:lineRule="exact" w:before="1"/>
              <w:ind w:left="107"/>
              <w:rPr>
                <w:sz w:val="28"/>
              </w:rPr>
            </w:pPr>
            <w:r>
              <w:rPr>
                <w:spacing w:val="-5"/>
                <w:sz w:val="28"/>
              </w:rPr>
              <w:t>2.</w:t>
            </w:r>
          </w:p>
        </w:tc>
        <w:tc>
          <w:tcPr>
            <w:tcW w:w="4652" w:type="dxa"/>
          </w:tcPr>
          <w:p>
            <w:pPr>
              <w:pStyle w:val="TableParagraph"/>
              <w:spacing w:line="300" w:lineRule="exact" w:before="1"/>
              <w:ind w:left="107"/>
              <w:rPr>
                <w:sz w:val="28"/>
              </w:rPr>
            </w:pPr>
            <w:r>
              <w:rPr>
                <w:sz w:val="28"/>
              </w:rPr>
              <w:t>WWW</w:t>
            </w:r>
            <w:r>
              <w:rPr>
                <w:spacing w:val="-1"/>
                <w:sz w:val="28"/>
              </w:rPr>
              <w:t> </w:t>
            </w:r>
            <w:r>
              <w:rPr>
                <w:sz w:val="28"/>
              </w:rPr>
              <w:t>(World</w:t>
            </w:r>
            <w:r>
              <w:rPr>
                <w:spacing w:val="-4"/>
                <w:sz w:val="28"/>
              </w:rPr>
              <w:t> </w:t>
            </w:r>
            <w:r>
              <w:rPr>
                <w:sz w:val="28"/>
              </w:rPr>
              <w:t>Wide</w:t>
            </w:r>
            <w:r>
              <w:rPr>
                <w:spacing w:val="-5"/>
                <w:sz w:val="28"/>
              </w:rPr>
              <w:t> </w:t>
            </w:r>
            <w:r>
              <w:rPr>
                <w:spacing w:val="-4"/>
                <w:sz w:val="28"/>
              </w:rPr>
              <w:t>Web)</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1" w:hRule="atLeast"/>
        </w:trPr>
        <w:tc>
          <w:tcPr>
            <w:tcW w:w="684" w:type="dxa"/>
          </w:tcPr>
          <w:p>
            <w:pPr>
              <w:pStyle w:val="TableParagraph"/>
              <w:spacing w:line="300" w:lineRule="exact" w:before="1"/>
              <w:ind w:left="107"/>
              <w:rPr>
                <w:sz w:val="28"/>
              </w:rPr>
            </w:pPr>
            <w:r>
              <w:rPr>
                <w:spacing w:val="-5"/>
                <w:sz w:val="28"/>
              </w:rPr>
              <w:t>3.</w:t>
            </w:r>
          </w:p>
        </w:tc>
        <w:tc>
          <w:tcPr>
            <w:tcW w:w="4652" w:type="dxa"/>
          </w:tcPr>
          <w:p>
            <w:pPr>
              <w:pStyle w:val="TableParagraph"/>
              <w:spacing w:line="300" w:lineRule="exact" w:before="1"/>
              <w:ind w:left="107"/>
              <w:rPr>
                <w:sz w:val="28"/>
              </w:rPr>
            </w:pPr>
            <w:r>
              <w:rPr>
                <w:sz w:val="28"/>
              </w:rPr>
              <w:t>E-Catalogue</w:t>
            </w:r>
            <w:r>
              <w:rPr>
                <w:spacing w:val="-14"/>
                <w:sz w:val="28"/>
              </w:rPr>
              <w:t> </w:t>
            </w:r>
            <w:r>
              <w:rPr>
                <w:sz w:val="28"/>
              </w:rPr>
              <w:t>(Electronic</w:t>
            </w:r>
            <w:r>
              <w:rPr>
                <w:spacing w:val="-12"/>
                <w:sz w:val="28"/>
              </w:rPr>
              <w:t> </w:t>
            </w:r>
            <w:r>
              <w:rPr>
                <w:spacing w:val="-2"/>
                <w:sz w:val="28"/>
              </w:rPr>
              <w:t>Catalogue)</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3" w:hRule="atLeast"/>
        </w:trPr>
        <w:tc>
          <w:tcPr>
            <w:tcW w:w="684" w:type="dxa"/>
          </w:tcPr>
          <w:p>
            <w:pPr>
              <w:pStyle w:val="TableParagraph"/>
              <w:spacing w:line="300" w:lineRule="exact" w:before="3"/>
              <w:ind w:left="107"/>
              <w:rPr>
                <w:sz w:val="28"/>
              </w:rPr>
            </w:pPr>
            <w:r>
              <w:rPr>
                <w:spacing w:val="-5"/>
                <w:sz w:val="28"/>
              </w:rPr>
              <w:t>4.</w:t>
            </w:r>
          </w:p>
        </w:tc>
        <w:tc>
          <w:tcPr>
            <w:tcW w:w="4652" w:type="dxa"/>
          </w:tcPr>
          <w:p>
            <w:pPr>
              <w:pStyle w:val="TableParagraph"/>
              <w:spacing w:line="300" w:lineRule="exact" w:before="3"/>
              <w:ind w:left="107"/>
              <w:rPr>
                <w:sz w:val="28"/>
              </w:rPr>
            </w:pPr>
            <w:r>
              <w:rPr>
                <w:sz w:val="28"/>
              </w:rPr>
              <w:t>Hyperlinks</w:t>
            </w:r>
            <w:r>
              <w:rPr>
                <w:spacing w:val="-5"/>
                <w:sz w:val="28"/>
              </w:rPr>
              <w:t> </w:t>
            </w:r>
            <w:r>
              <w:rPr>
                <w:sz w:val="28"/>
              </w:rPr>
              <w:t>(Web</w:t>
            </w:r>
            <w:r>
              <w:rPr>
                <w:spacing w:val="-7"/>
                <w:sz w:val="28"/>
              </w:rPr>
              <w:t> </w:t>
            </w:r>
            <w:r>
              <w:rPr>
                <w:spacing w:val="-2"/>
                <w:sz w:val="28"/>
              </w:rPr>
              <w:t>Links)</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1" w:hRule="atLeast"/>
        </w:trPr>
        <w:tc>
          <w:tcPr>
            <w:tcW w:w="684" w:type="dxa"/>
          </w:tcPr>
          <w:p>
            <w:pPr>
              <w:pStyle w:val="TableParagraph"/>
              <w:spacing w:line="300" w:lineRule="exact" w:before="1"/>
              <w:ind w:left="107"/>
              <w:rPr>
                <w:sz w:val="28"/>
              </w:rPr>
            </w:pPr>
            <w:r>
              <w:rPr>
                <w:spacing w:val="-5"/>
                <w:sz w:val="28"/>
              </w:rPr>
              <w:t>5.</w:t>
            </w:r>
          </w:p>
        </w:tc>
        <w:tc>
          <w:tcPr>
            <w:tcW w:w="4652" w:type="dxa"/>
          </w:tcPr>
          <w:p>
            <w:pPr>
              <w:pStyle w:val="TableParagraph"/>
              <w:spacing w:line="300" w:lineRule="exact" w:before="1"/>
              <w:ind w:left="107"/>
              <w:rPr>
                <w:sz w:val="28"/>
              </w:rPr>
            </w:pPr>
            <w:r>
              <w:rPr>
                <w:sz w:val="28"/>
              </w:rPr>
              <w:t>Search</w:t>
            </w:r>
            <w:r>
              <w:rPr>
                <w:spacing w:val="1"/>
                <w:sz w:val="28"/>
              </w:rPr>
              <w:t> </w:t>
            </w:r>
            <w:r>
              <w:rPr>
                <w:spacing w:val="-2"/>
                <w:sz w:val="28"/>
              </w:rPr>
              <w:t>Engines</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1" w:hRule="atLeast"/>
        </w:trPr>
        <w:tc>
          <w:tcPr>
            <w:tcW w:w="684" w:type="dxa"/>
          </w:tcPr>
          <w:p>
            <w:pPr>
              <w:pStyle w:val="TableParagraph"/>
              <w:spacing w:line="300" w:lineRule="exact" w:before="1"/>
              <w:ind w:left="107"/>
              <w:rPr>
                <w:sz w:val="28"/>
              </w:rPr>
            </w:pPr>
            <w:r>
              <w:rPr>
                <w:spacing w:val="-5"/>
                <w:sz w:val="28"/>
              </w:rPr>
              <w:t>6.</w:t>
            </w:r>
          </w:p>
        </w:tc>
        <w:tc>
          <w:tcPr>
            <w:tcW w:w="4652" w:type="dxa"/>
          </w:tcPr>
          <w:p>
            <w:pPr>
              <w:pStyle w:val="TableParagraph"/>
              <w:spacing w:line="300" w:lineRule="exact" w:before="1"/>
              <w:ind w:left="107"/>
              <w:rPr>
                <w:sz w:val="28"/>
              </w:rPr>
            </w:pPr>
            <w:r>
              <w:rPr>
                <w:sz w:val="28"/>
              </w:rPr>
              <w:t>e-Shopping</w:t>
            </w:r>
            <w:r>
              <w:rPr>
                <w:spacing w:val="-9"/>
                <w:sz w:val="28"/>
              </w:rPr>
              <w:t> </w:t>
            </w:r>
            <w:r>
              <w:rPr>
                <w:spacing w:val="-4"/>
                <w:sz w:val="28"/>
              </w:rPr>
              <w:t>Cast</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3" w:hRule="atLeast"/>
        </w:trPr>
        <w:tc>
          <w:tcPr>
            <w:tcW w:w="684" w:type="dxa"/>
          </w:tcPr>
          <w:p>
            <w:pPr>
              <w:pStyle w:val="TableParagraph"/>
              <w:spacing w:line="303" w:lineRule="exact" w:before="1"/>
              <w:ind w:left="107"/>
              <w:rPr>
                <w:sz w:val="28"/>
              </w:rPr>
            </w:pPr>
            <w:r>
              <w:rPr>
                <w:spacing w:val="-5"/>
                <w:sz w:val="28"/>
              </w:rPr>
              <w:t>7.</w:t>
            </w:r>
          </w:p>
        </w:tc>
        <w:tc>
          <w:tcPr>
            <w:tcW w:w="4652" w:type="dxa"/>
          </w:tcPr>
          <w:p>
            <w:pPr>
              <w:pStyle w:val="TableParagraph"/>
              <w:spacing w:line="303" w:lineRule="exact" w:before="1"/>
              <w:ind w:left="107"/>
              <w:rPr>
                <w:sz w:val="28"/>
              </w:rPr>
            </w:pPr>
            <w:r>
              <w:rPr>
                <w:sz w:val="28"/>
              </w:rPr>
              <w:t>e-Payment</w:t>
            </w:r>
            <w:r>
              <w:rPr>
                <w:spacing w:val="-8"/>
                <w:sz w:val="28"/>
              </w:rPr>
              <w:t> </w:t>
            </w:r>
            <w:r>
              <w:rPr>
                <w:sz w:val="28"/>
              </w:rPr>
              <w:t>(Electronic</w:t>
            </w:r>
            <w:r>
              <w:rPr>
                <w:spacing w:val="-10"/>
                <w:sz w:val="28"/>
              </w:rPr>
              <w:t> </w:t>
            </w:r>
            <w:r>
              <w:rPr>
                <w:spacing w:val="-2"/>
                <w:sz w:val="28"/>
              </w:rPr>
              <w:t>Payment)</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1" w:hRule="atLeast"/>
        </w:trPr>
        <w:tc>
          <w:tcPr>
            <w:tcW w:w="684" w:type="dxa"/>
          </w:tcPr>
          <w:p>
            <w:pPr>
              <w:pStyle w:val="TableParagraph"/>
              <w:spacing w:line="300" w:lineRule="exact" w:before="1"/>
              <w:ind w:left="107"/>
              <w:rPr>
                <w:sz w:val="28"/>
              </w:rPr>
            </w:pPr>
            <w:r>
              <w:rPr>
                <w:spacing w:val="-5"/>
                <w:sz w:val="28"/>
              </w:rPr>
              <w:t>8.</w:t>
            </w:r>
          </w:p>
        </w:tc>
        <w:tc>
          <w:tcPr>
            <w:tcW w:w="4652" w:type="dxa"/>
          </w:tcPr>
          <w:p>
            <w:pPr>
              <w:pStyle w:val="TableParagraph"/>
              <w:spacing w:line="300" w:lineRule="exact" w:before="1"/>
              <w:ind w:left="107"/>
              <w:rPr>
                <w:sz w:val="28"/>
              </w:rPr>
            </w:pPr>
            <w:r>
              <w:rPr>
                <w:spacing w:val="-2"/>
                <w:sz w:val="28"/>
              </w:rPr>
              <w:t>Teleconferencing</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1" w:hRule="atLeast"/>
        </w:trPr>
        <w:tc>
          <w:tcPr>
            <w:tcW w:w="684" w:type="dxa"/>
          </w:tcPr>
          <w:p>
            <w:pPr>
              <w:pStyle w:val="TableParagraph"/>
              <w:spacing w:line="300" w:lineRule="exact" w:before="1"/>
              <w:ind w:left="107"/>
              <w:rPr>
                <w:sz w:val="28"/>
              </w:rPr>
            </w:pPr>
            <w:r>
              <w:rPr>
                <w:spacing w:val="-5"/>
                <w:sz w:val="28"/>
              </w:rPr>
              <w:t>9.</w:t>
            </w:r>
          </w:p>
        </w:tc>
        <w:tc>
          <w:tcPr>
            <w:tcW w:w="4652" w:type="dxa"/>
          </w:tcPr>
          <w:p>
            <w:pPr>
              <w:pStyle w:val="TableParagraph"/>
              <w:spacing w:line="300" w:lineRule="exact" w:before="1"/>
              <w:ind w:left="107"/>
              <w:rPr>
                <w:sz w:val="28"/>
              </w:rPr>
            </w:pPr>
            <w:r>
              <w:rPr>
                <w:sz w:val="28"/>
              </w:rPr>
              <w:t>Video</w:t>
            </w:r>
            <w:r>
              <w:rPr>
                <w:spacing w:val="-1"/>
                <w:sz w:val="28"/>
              </w:rPr>
              <w:t> </w:t>
            </w:r>
            <w:r>
              <w:rPr>
                <w:spacing w:val="-2"/>
                <w:sz w:val="28"/>
              </w:rPr>
              <w:t>Conferencing</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645" w:hRule="atLeast"/>
        </w:trPr>
        <w:tc>
          <w:tcPr>
            <w:tcW w:w="684" w:type="dxa"/>
          </w:tcPr>
          <w:p>
            <w:pPr>
              <w:pStyle w:val="TableParagraph"/>
              <w:spacing w:before="1"/>
              <w:ind w:left="107"/>
              <w:rPr>
                <w:sz w:val="28"/>
              </w:rPr>
            </w:pPr>
            <w:r>
              <w:rPr>
                <w:spacing w:val="-5"/>
                <w:sz w:val="28"/>
              </w:rPr>
              <w:t>10.</w:t>
            </w:r>
          </w:p>
        </w:tc>
        <w:tc>
          <w:tcPr>
            <w:tcW w:w="4652" w:type="dxa"/>
          </w:tcPr>
          <w:p>
            <w:pPr>
              <w:pStyle w:val="TableParagraph"/>
              <w:tabs>
                <w:tab w:pos="1110" w:val="left" w:leader="none"/>
                <w:tab w:pos="2233" w:val="left" w:leader="none"/>
                <w:tab w:pos="2873" w:val="left" w:leader="none"/>
                <w:tab w:pos="3593" w:val="left" w:leader="none"/>
              </w:tabs>
              <w:spacing w:line="324" w:lineRule="exact"/>
              <w:ind w:left="107" w:right="95"/>
              <w:rPr>
                <w:sz w:val="28"/>
              </w:rPr>
            </w:pPr>
            <w:r>
              <w:rPr>
                <w:spacing w:val="-4"/>
                <w:sz w:val="28"/>
              </w:rPr>
              <w:t>VOIP</w:t>
            </w:r>
            <w:r>
              <w:rPr>
                <w:sz w:val="28"/>
              </w:rPr>
              <w:tab/>
            </w:r>
            <w:r>
              <w:rPr>
                <w:spacing w:val="-2"/>
                <w:sz w:val="28"/>
              </w:rPr>
              <w:t>(Voice</w:t>
            </w:r>
            <w:r>
              <w:rPr>
                <w:sz w:val="28"/>
              </w:rPr>
              <w:tab/>
            </w:r>
            <w:r>
              <w:rPr>
                <w:spacing w:val="-6"/>
                <w:sz w:val="28"/>
              </w:rPr>
              <w:t>on</w:t>
            </w:r>
            <w:r>
              <w:rPr>
                <w:sz w:val="28"/>
              </w:rPr>
              <w:tab/>
            </w:r>
            <w:r>
              <w:rPr>
                <w:spacing w:val="-4"/>
                <w:sz w:val="28"/>
              </w:rPr>
              <w:t>the</w:t>
            </w:r>
            <w:r>
              <w:rPr>
                <w:sz w:val="28"/>
              </w:rPr>
              <w:tab/>
            </w:r>
            <w:r>
              <w:rPr>
                <w:spacing w:val="-2"/>
                <w:sz w:val="28"/>
              </w:rPr>
              <w:t>Internet Protocol)</w:t>
            </w:r>
          </w:p>
        </w:tc>
        <w:tc>
          <w:tcPr>
            <w:tcW w:w="811" w:type="dxa"/>
          </w:tcPr>
          <w:p>
            <w:pPr>
              <w:pStyle w:val="TableParagraph"/>
              <w:rPr>
                <w:rFonts w:ascii="Times New Roman"/>
                <w:sz w:val="28"/>
              </w:rPr>
            </w:pPr>
          </w:p>
        </w:tc>
        <w:tc>
          <w:tcPr>
            <w:tcW w:w="629" w:type="dxa"/>
          </w:tcPr>
          <w:p>
            <w:pPr>
              <w:pStyle w:val="TableParagraph"/>
              <w:rPr>
                <w:rFonts w:ascii="Times New Roman"/>
                <w:sz w:val="28"/>
              </w:rPr>
            </w:pPr>
          </w:p>
        </w:tc>
        <w:tc>
          <w:tcPr>
            <w:tcW w:w="631" w:type="dxa"/>
          </w:tcPr>
          <w:p>
            <w:pPr>
              <w:pStyle w:val="TableParagraph"/>
              <w:rPr>
                <w:rFonts w:ascii="Times New Roman"/>
                <w:sz w:val="28"/>
              </w:rPr>
            </w:pPr>
          </w:p>
        </w:tc>
        <w:tc>
          <w:tcPr>
            <w:tcW w:w="895" w:type="dxa"/>
          </w:tcPr>
          <w:p>
            <w:pPr>
              <w:pStyle w:val="TableParagraph"/>
              <w:rPr>
                <w:rFonts w:ascii="Times New Roman"/>
                <w:sz w:val="28"/>
              </w:rPr>
            </w:pPr>
          </w:p>
        </w:tc>
        <w:tc>
          <w:tcPr>
            <w:tcW w:w="1078" w:type="dxa"/>
          </w:tcPr>
          <w:p>
            <w:pPr>
              <w:pStyle w:val="TableParagraph"/>
              <w:rPr>
                <w:rFonts w:ascii="Times New Roman"/>
                <w:sz w:val="28"/>
              </w:rPr>
            </w:pPr>
          </w:p>
        </w:tc>
      </w:tr>
      <w:tr>
        <w:trPr>
          <w:trHeight w:val="319" w:hRule="atLeast"/>
        </w:trPr>
        <w:tc>
          <w:tcPr>
            <w:tcW w:w="684" w:type="dxa"/>
          </w:tcPr>
          <w:p>
            <w:pPr>
              <w:pStyle w:val="TableParagraph"/>
              <w:spacing w:line="299" w:lineRule="exact"/>
              <w:ind w:left="107"/>
              <w:rPr>
                <w:sz w:val="28"/>
              </w:rPr>
            </w:pPr>
            <w:r>
              <w:rPr>
                <w:spacing w:val="-5"/>
                <w:sz w:val="28"/>
              </w:rPr>
              <w:t>11.</w:t>
            </w:r>
          </w:p>
        </w:tc>
        <w:tc>
          <w:tcPr>
            <w:tcW w:w="4652" w:type="dxa"/>
          </w:tcPr>
          <w:p>
            <w:pPr>
              <w:pStyle w:val="TableParagraph"/>
              <w:spacing w:line="299" w:lineRule="exact"/>
              <w:ind w:left="107"/>
              <w:rPr>
                <w:sz w:val="28"/>
              </w:rPr>
            </w:pPr>
            <w:r>
              <w:rPr>
                <w:sz w:val="28"/>
              </w:rPr>
              <w:t>Bulletin</w:t>
            </w:r>
            <w:r>
              <w:rPr>
                <w:spacing w:val="-10"/>
                <w:sz w:val="28"/>
              </w:rPr>
              <w:t> </w:t>
            </w:r>
            <w:r>
              <w:rPr>
                <w:spacing w:val="-4"/>
                <w:sz w:val="28"/>
              </w:rPr>
              <w:t>Board</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1" w:hRule="atLeast"/>
        </w:trPr>
        <w:tc>
          <w:tcPr>
            <w:tcW w:w="684" w:type="dxa"/>
          </w:tcPr>
          <w:p>
            <w:pPr>
              <w:pStyle w:val="TableParagraph"/>
              <w:spacing w:line="300" w:lineRule="exact" w:before="1"/>
              <w:ind w:left="107"/>
              <w:rPr>
                <w:sz w:val="28"/>
              </w:rPr>
            </w:pPr>
            <w:r>
              <w:rPr>
                <w:spacing w:val="-5"/>
                <w:sz w:val="28"/>
              </w:rPr>
              <w:t>12.</w:t>
            </w:r>
          </w:p>
        </w:tc>
        <w:tc>
          <w:tcPr>
            <w:tcW w:w="4652" w:type="dxa"/>
          </w:tcPr>
          <w:p>
            <w:pPr>
              <w:pStyle w:val="TableParagraph"/>
              <w:spacing w:line="300" w:lineRule="exact" w:before="1"/>
              <w:ind w:left="107"/>
              <w:rPr>
                <w:sz w:val="28"/>
              </w:rPr>
            </w:pPr>
            <w:r>
              <w:rPr>
                <w:sz w:val="28"/>
              </w:rPr>
              <w:t>Web</w:t>
            </w:r>
            <w:r>
              <w:rPr>
                <w:spacing w:val="1"/>
                <w:sz w:val="28"/>
              </w:rPr>
              <w:t> </w:t>
            </w:r>
            <w:r>
              <w:rPr>
                <w:spacing w:val="-2"/>
                <w:sz w:val="28"/>
              </w:rPr>
              <w:t>Chatting</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3" w:hRule="atLeast"/>
        </w:trPr>
        <w:tc>
          <w:tcPr>
            <w:tcW w:w="684" w:type="dxa"/>
          </w:tcPr>
          <w:p>
            <w:pPr>
              <w:pStyle w:val="TableParagraph"/>
              <w:spacing w:line="300" w:lineRule="exact" w:before="3"/>
              <w:ind w:left="107"/>
              <w:rPr>
                <w:sz w:val="28"/>
              </w:rPr>
            </w:pPr>
            <w:r>
              <w:rPr>
                <w:spacing w:val="-5"/>
                <w:sz w:val="28"/>
              </w:rPr>
              <w:t>13.</w:t>
            </w:r>
          </w:p>
        </w:tc>
        <w:tc>
          <w:tcPr>
            <w:tcW w:w="4652" w:type="dxa"/>
          </w:tcPr>
          <w:p>
            <w:pPr>
              <w:pStyle w:val="TableParagraph"/>
              <w:spacing w:line="300" w:lineRule="exact" w:before="3"/>
              <w:ind w:left="107"/>
              <w:rPr>
                <w:sz w:val="28"/>
              </w:rPr>
            </w:pPr>
            <w:r>
              <w:rPr>
                <w:sz w:val="28"/>
              </w:rPr>
              <w:t>Web</w:t>
            </w:r>
            <w:r>
              <w:rPr>
                <w:spacing w:val="1"/>
                <w:sz w:val="28"/>
              </w:rPr>
              <w:t> </w:t>
            </w:r>
            <w:r>
              <w:rPr>
                <w:spacing w:val="-2"/>
                <w:sz w:val="28"/>
              </w:rPr>
              <w:t>Casting</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1" w:hRule="atLeast"/>
        </w:trPr>
        <w:tc>
          <w:tcPr>
            <w:tcW w:w="684" w:type="dxa"/>
          </w:tcPr>
          <w:p>
            <w:pPr>
              <w:pStyle w:val="TableParagraph"/>
              <w:spacing w:line="300" w:lineRule="exact" w:before="1"/>
              <w:ind w:left="107"/>
              <w:rPr>
                <w:sz w:val="28"/>
              </w:rPr>
            </w:pPr>
            <w:r>
              <w:rPr>
                <w:spacing w:val="-5"/>
                <w:sz w:val="28"/>
              </w:rPr>
              <w:t>14.</w:t>
            </w:r>
          </w:p>
        </w:tc>
        <w:tc>
          <w:tcPr>
            <w:tcW w:w="4652" w:type="dxa"/>
          </w:tcPr>
          <w:p>
            <w:pPr>
              <w:pStyle w:val="TableParagraph"/>
              <w:spacing w:line="300" w:lineRule="exact" w:before="1"/>
              <w:ind w:left="107"/>
              <w:rPr>
                <w:sz w:val="28"/>
              </w:rPr>
            </w:pPr>
            <w:r>
              <w:rPr>
                <w:sz w:val="28"/>
              </w:rPr>
              <w:t>EDI</w:t>
            </w:r>
            <w:r>
              <w:rPr>
                <w:spacing w:val="-5"/>
                <w:sz w:val="28"/>
              </w:rPr>
              <w:t> </w:t>
            </w:r>
            <w:r>
              <w:rPr>
                <w:sz w:val="28"/>
              </w:rPr>
              <w:t>(Electronic</w:t>
            </w:r>
            <w:r>
              <w:rPr>
                <w:spacing w:val="-6"/>
                <w:sz w:val="28"/>
              </w:rPr>
              <w:t> </w:t>
            </w:r>
            <w:r>
              <w:rPr>
                <w:sz w:val="28"/>
              </w:rPr>
              <w:t>Data</w:t>
            </w:r>
            <w:r>
              <w:rPr>
                <w:spacing w:val="-5"/>
                <w:sz w:val="28"/>
              </w:rPr>
              <w:t> </w:t>
            </w:r>
            <w:r>
              <w:rPr>
                <w:spacing w:val="-2"/>
                <w:sz w:val="28"/>
              </w:rPr>
              <w:t>Interface)</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1" w:hRule="atLeast"/>
        </w:trPr>
        <w:tc>
          <w:tcPr>
            <w:tcW w:w="684" w:type="dxa"/>
          </w:tcPr>
          <w:p>
            <w:pPr>
              <w:pStyle w:val="TableParagraph"/>
              <w:spacing w:line="300" w:lineRule="exact" w:before="1"/>
              <w:ind w:left="107"/>
              <w:rPr>
                <w:sz w:val="28"/>
              </w:rPr>
            </w:pPr>
            <w:r>
              <w:rPr>
                <w:spacing w:val="-5"/>
                <w:sz w:val="28"/>
              </w:rPr>
              <w:t>15.</w:t>
            </w:r>
          </w:p>
        </w:tc>
        <w:tc>
          <w:tcPr>
            <w:tcW w:w="4652" w:type="dxa"/>
          </w:tcPr>
          <w:p>
            <w:pPr>
              <w:pStyle w:val="TableParagraph"/>
              <w:spacing w:line="300" w:lineRule="exact" w:before="1"/>
              <w:ind w:left="107"/>
              <w:rPr>
                <w:sz w:val="28"/>
              </w:rPr>
            </w:pPr>
            <w:r>
              <w:rPr>
                <w:sz w:val="28"/>
              </w:rPr>
              <w:t>Enterprise</w:t>
            </w:r>
            <w:r>
              <w:rPr>
                <w:spacing w:val="-12"/>
                <w:sz w:val="28"/>
              </w:rPr>
              <w:t> </w:t>
            </w:r>
            <w:r>
              <w:rPr>
                <w:spacing w:val="-2"/>
                <w:sz w:val="28"/>
              </w:rPr>
              <w:t>Portal</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3" w:hRule="atLeast"/>
        </w:trPr>
        <w:tc>
          <w:tcPr>
            <w:tcW w:w="684" w:type="dxa"/>
          </w:tcPr>
          <w:p>
            <w:pPr>
              <w:pStyle w:val="TableParagraph"/>
              <w:spacing w:line="300" w:lineRule="exact" w:before="3"/>
              <w:ind w:left="107"/>
              <w:rPr>
                <w:sz w:val="28"/>
              </w:rPr>
            </w:pPr>
            <w:r>
              <w:rPr>
                <w:spacing w:val="-5"/>
                <w:sz w:val="28"/>
              </w:rPr>
              <w:t>16.</w:t>
            </w:r>
          </w:p>
        </w:tc>
        <w:tc>
          <w:tcPr>
            <w:tcW w:w="4652" w:type="dxa"/>
          </w:tcPr>
          <w:p>
            <w:pPr>
              <w:pStyle w:val="TableParagraph"/>
              <w:spacing w:line="300" w:lineRule="exact" w:before="3"/>
              <w:ind w:left="107"/>
              <w:rPr>
                <w:sz w:val="28"/>
              </w:rPr>
            </w:pPr>
            <w:r>
              <w:rPr>
                <w:sz w:val="28"/>
              </w:rPr>
              <w:t>Electronic</w:t>
            </w:r>
            <w:r>
              <w:rPr>
                <w:spacing w:val="-14"/>
                <w:sz w:val="28"/>
              </w:rPr>
              <w:t> </w:t>
            </w:r>
            <w:r>
              <w:rPr>
                <w:spacing w:val="-2"/>
                <w:sz w:val="28"/>
              </w:rPr>
              <w:t>Auction</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1" w:hRule="atLeast"/>
        </w:trPr>
        <w:tc>
          <w:tcPr>
            <w:tcW w:w="684" w:type="dxa"/>
          </w:tcPr>
          <w:p>
            <w:pPr>
              <w:pStyle w:val="TableParagraph"/>
              <w:spacing w:line="300" w:lineRule="exact"/>
              <w:ind w:left="107"/>
              <w:rPr>
                <w:sz w:val="28"/>
              </w:rPr>
            </w:pPr>
            <w:r>
              <w:rPr>
                <w:spacing w:val="-5"/>
                <w:sz w:val="28"/>
              </w:rPr>
              <w:t>17.</w:t>
            </w:r>
          </w:p>
        </w:tc>
        <w:tc>
          <w:tcPr>
            <w:tcW w:w="4652" w:type="dxa"/>
          </w:tcPr>
          <w:p>
            <w:pPr>
              <w:pStyle w:val="TableParagraph"/>
              <w:spacing w:line="300" w:lineRule="exact"/>
              <w:ind w:left="107"/>
              <w:rPr>
                <w:sz w:val="28"/>
              </w:rPr>
            </w:pPr>
            <w:r>
              <w:rPr>
                <w:sz w:val="28"/>
              </w:rPr>
              <w:t>EFT</w:t>
            </w:r>
            <w:r>
              <w:rPr>
                <w:spacing w:val="-4"/>
                <w:sz w:val="28"/>
              </w:rPr>
              <w:t> </w:t>
            </w:r>
            <w:r>
              <w:rPr>
                <w:sz w:val="28"/>
              </w:rPr>
              <w:t>(Electronic</w:t>
            </w:r>
            <w:r>
              <w:rPr>
                <w:spacing w:val="-4"/>
                <w:sz w:val="28"/>
              </w:rPr>
              <w:t> </w:t>
            </w:r>
            <w:r>
              <w:rPr>
                <w:sz w:val="28"/>
              </w:rPr>
              <w:t>Fund</w:t>
            </w:r>
            <w:r>
              <w:rPr>
                <w:spacing w:val="-3"/>
                <w:sz w:val="28"/>
              </w:rPr>
              <w:t> </w:t>
            </w:r>
            <w:r>
              <w:rPr>
                <w:spacing w:val="-2"/>
                <w:sz w:val="28"/>
              </w:rPr>
              <w:t>Transfer)</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3" w:hRule="atLeast"/>
        </w:trPr>
        <w:tc>
          <w:tcPr>
            <w:tcW w:w="684" w:type="dxa"/>
          </w:tcPr>
          <w:p>
            <w:pPr>
              <w:pStyle w:val="TableParagraph"/>
              <w:spacing w:line="303" w:lineRule="exact" w:before="1"/>
              <w:ind w:left="107"/>
              <w:rPr>
                <w:sz w:val="28"/>
              </w:rPr>
            </w:pPr>
            <w:r>
              <w:rPr>
                <w:spacing w:val="-5"/>
                <w:sz w:val="28"/>
              </w:rPr>
              <w:t>18.</w:t>
            </w:r>
          </w:p>
        </w:tc>
        <w:tc>
          <w:tcPr>
            <w:tcW w:w="4652" w:type="dxa"/>
          </w:tcPr>
          <w:p>
            <w:pPr>
              <w:pStyle w:val="TableParagraph"/>
              <w:spacing w:line="303" w:lineRule="exact" w:before="1"/>
              <w:ind w:left="107"/>
              <w:rPr>
                <w:sz w:val="28"/>
              </w:rPr>
            </w:pPr>
            <w:r>
              <w:rPr>
                <w:sz w:val="28"/>
              </w:rPr>
              <w:t>Internet</w:t>
            </w:r>
            <w:r>
              <w:rPr>
                <w:spacing w:val="-2"/>
                <w:sz w:val="28"/>
              </w:rPr>
              <w:t> </w:t>
            </w:r>
            <w:r>
              <w:rPr>
                <w:sz w:val="28"/>
              </w:rPr>
              <w:t>Banner </w:t>
            </w:r>
            <w:r>
              <w:rPr>
                <w:spacing w:val="-2"/>
                <w:sz w:val="28"/>
              </w:rPr>
              <w:t>Advert</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bl>
    <w:p>
      <w:pPr>
        <w:spacing w:after="0"/>
        <w:rPr>
          <w:rFonts w:ascii="Times New Roman"/>
          <w:sz w:val="24"/>
        </w:rPr>
        <w:sectPr>
          <w:pgSz w:w="11910" w:h="16840"/>
          <w:pgMar w:header="0" w:footer="1002" w:top="1920" w:bottom="1306" w:left="920" w:right="480"/>
        </w:sect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4652"/>
        <w:gridCol w:w="811"/>
        <w:gridCol w:w="629"/>
        <w:gridCol w:w="631"/>
        <w:gridCol w:w="895"/>
        <w:gridCol w:w="1078"/>
      </w:tblGrid>
      <w:tr>
        <w:trPr>
          <w:trHeight w:val="321" w:hRule="atLeast"/>
        </w:trPr>
        <w:tc>
          <w:tcPr>
            <w:tcW w:w="684" w:type="dxa"/>
          </w:tcPr>
          <w:p>
            <w:pPr>
              <w:pStyle w:val="TableParagraph"/>
              <w:spacing w:line="300" w:lineRule="exact" w:before="1"/>
              <w:ind w:left="10" w:right="76"/>
              <w:jc w:val="center"/>
              <w:rPr>
                <w:sz w:val="28"/>
              </w:rPr>
            </w:pPr>
            <w:r>
              <w:rPr>
                <w:spacing w:val="-5"/>
                <w:sz w:val="28"/>
              </w:rPr>
              <w:t>19.</w:t>
            </w:r>
          </w:p>
        </w:tc>
        <w:tc>
          <w:tcPr>
            <w:tcW w:w="4652" w:type="dxa"/>
          </w:tcPr>
          <w:p>
            <w:pPr>
              <w:pStyle w:val="TableParagraph"/>
              <w:spacing w:line="300" w:lineRule="exact" w:before="1"/>
              <w:ind w:left="107"/>
              <w:rPr>
                <w:sz w:val="28"/>
              </w:rPr>
            </w:pPr>
            <w:r>
              <w:rPr>
                <w:spacing w:val="-2"/>
                <w:sz w:val="28"/>
              </w:rPr>
              <w:t>e-Procurement</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r>
        <w:trPr>
          <w:trHeight w:val="321" w:hRule="atLeast"/>
        </w:trPr>
        <w:tc>
          <w:tcPr>
            <w:tcW w:w="684" w:type="dxa"/>
          </w:tcPr>
          <w:p>
            <w:pPr>
              <w:pStyle w:val="TableParagraph"/>
              <w:spacing w:line="300" w:lineRule="exact" w:before="1"/>
              <w:ind w:left="10" w:right="76"/>
              <w:jc w:val="center"/>
              <w:rPr>
                <w:sz w:val="28"/>
              </w:rPr>
            </w:pPr>
            <w:r>
              <w:rPr>
                <w:spacing w:val="-5"/>
                <w:sz w:val="28"/>
              </w:rPr>
              <w:t>20.</w:t>
            </w:r>
          </w:p>
        </w:tc>
        <w:tc>
          <w:tcPr>
            <w:tcW w:w="4652" w:type="dxa"/>
          </w:tcPr>
          <w:p>
            <w:pPr>
              <w:pStyle w:val="TableParagraph"/>
              <w:spacing w:line="300" w:lineRule="exact" w:before="1"/>
              <w:ind w:left="107"/>
              <w:rPr>
                <w:sz w:val="28"/>
              </w:rPr>
            </w:pPr>
            <w:r>
              <w:rPr>
                <w:spacing w:val="-2"/>
                <w:sz w:val="28"/>
              </w:rPr>
              <w:t>Intranet</w:t>
            </w:r>
          </w:p>
        </w:tc>
        <w:tc>
          <w:tcPr>
            <w:tcW w:w="811" w:type="dxa"/>
          </w:tcPr>
          <w:p>
            <w:pPr>
              <w:pStyle w:val="TableParagraph"/>
              <w:rPr>
                <w:rFonts w:ascii="Times New Roman"/>
                <w:sz w:val="24"/>
              </w:rPr>
            </w:pPr>
          </w:p>
        </w:tc>
        <w:tc>
          <w:tcPr>
            <w:tcW w:w="629" w:type="dxa"/>
          </w:tcPr>
          <w:p>
            <w:pPr>
              <w:pStyle w:val="TableParagraph"/>
              <w:rPr>
                <w:rFonts w:ascii="Times New Roman"/>
                <w:sz w:val="24"/>
              </w:rPr>
            </w:pPr>
          </w:p>
        </w:tc>
        <w:tc>
          <w:tcPr>
            <w:tcW w:w="631" w:type="dxa"/>
          </w:tcPr>
          <w:p>
            <w:pPr>
              <w:pStyle w:val="TableParagraph"/>
              <w:rPr>
                <w:rFonts w:ascii="Times New Roman"/>
                <w:sz w:val="24"/>
              </w:rPr>
            </w:pPr>
          </w:p>
        </w:tc>
        <w:tc>
          <w:tcPr>
            <w:tcW w:w="895" w:type="dxa"/>
          </w:tcPr>
          <w:p>
            <w:pPr>
              <w:pStyle w:val="TableParagraph"/>
              <w:rPr>
                <w:rFonts w:ascii="Times New Roman"/>
                <w:sz w:val="24"/>
              </w:rPr>
            </w:pPr>
          </w:p>
        </w:tc>
        <w:tc>
          <w:tcPr>
            <w:tcW w:w="1078" w:type="dxa"/>
          </w:tcPr>
          <w:p>
            <w:pPr>
              <w:pStyle w:val="TableParagraph"/>
              <w:rPr>
                <w:rFonts w:ascii="Times New Roman"/>
                <w:sz w:val="24"/>
              </w:rPr>
            </w:pPr>
          </w:p>
        </w:tc>
      </w:tr>
    </w:tbl>
    <w:p>
      <w:pPr>
        <w:pStyle w:val="BodyText"/>
      </w:pPr>
    </w:p>
    <w:p>
      <w:pPr>
        <w:pStyle w:val="BodyText"/>
      </w:pPr>
    </w:p>
    <w:p>
      <w:pPr>
        <w:pStyle w:val="BodyText"/>
        <w:spacing w:before="187"/>
      </w:pPr>
    </w:p>
    <w:p>
      <w:pPr>
        <w:pStyle w:val="Heading2"/>
      </w:pPr>
      <w:r>
        <w:rPr/>
        <w:t>SECTION</w:t>
      </w:r>
      <w:r>
        <w:rPr>
          <w:spacing w:val="-7"/>
        </w:rPr>
        <w:t> </w:t>
      </w:r>
      <w:r>
        <w:rPr/>
        <w:t>C:</w:t>
      </w:r>
      <w:r>
        <w:rPr>
          <w:spacing w:val="69"/>
        </w:rPr>
        <w:t> </w:t>
      </w:r>
      <w:r>
        <w:rPr/>
        <w:t>EXTENT</w:t>
      </w:r>
      <w:r>
        <w:rPr>
          <w:spacing w:val="-5"/>
        </w:rPr>
        <w:t> </w:t>
      </w:r>
      <w:r>
        <w:rPr/>
        <w:t>OF</w:t>
      </w:r>
      <w:r>
        <w:rPr>
          <w:spacing w:val="-4"/>
        </w:rPr>
        <w:t> </w:t>
      </w:r>
      <w:r>
        <w:rPr/>
        <w:t>UTILIZATION</w:t>
      </w:r>
      <w:r>
        <w:rPr>
          <w:spacing w:val="-5"/>
        </w:rPr>
        <w:t> </w:t>
      </w:r>
      <w:r>
        <w:rPr/>
        <w:t>OF</w:t>
      </w:r>
      <w:r>
        <w:rPr>
          <w:spacing w:val="-4"/>
        </w:rPr>
        <w:t> </w:t>
      </w:r>
      <w:r>
        <w:rPr/>
        <w:t>e-</w:t>
      </w:r>
      <w:r>
        <w:rPr>
          <w:spacing w:val="-2"/>
        </w:rPr>
        <w:t>INVOICING</w:t>
      </w:r>
    </w:p>
    <w:p>
      <w:pPr>
        <w:pStyle w:val="BodyText"/>
        <w:spacing w:line="367" w:lineRule="auto" w:before="165"/>
        <w:ind w:left="520" w:right="1031" w:firstLine="719"/>
      </w:pPr>
      <w:r>
        <w:rPr/>
        <w:t>Listed below are e-invoicing applications that can be used by SMEs</w:t>
      </w:r>
      <w:r>
        <w:rPr>
          <w:spacing w:val="-2"/>
        </w:rPr>
        <w:t> </w:t>
      </w:r>
      <w:r>
        <w:rPr/>
        <w:t>owners/managers</w:t>
      </w:r>
      <w:r>
        <w:rPr>
          <w:spacing w:val="-2"/>
        </w:rPr>
        <w:t> </w:t>
      </w:r>
      <w:r>
        <w:rPr/>
        <w:t>to</w:t>
      </w:r>
      <w:r>
        <w:rPr>
          <w:spacing w:val="-5"/>
        </w:rPr>
        <w:t> </w:t>
      </w:r>
      <w:r>
        <w:rPr/>
        <w:t>facilitate</w:t>
      </w:r>
      <w:r>
        <w:rPr>
          <w:spacing w:val="-4"/>
        </w:rPr>
        <w:t> </w:t>
      </w:r>
      <w:r>
        <w:rPr/>
        <w:t>their</w:t>
      </w:r>
      <w:r>
        <w:rPr>
          <w:spacing w:val="-1"/>
        </w:rPr>
        <w:t> </w:t>
      </w:r>
      <w:r>
        <w:rPr/>
        <w:t>business</w:t>
      </w:r>
      <w:r>
        <w:rPr>
          <w:spacing w:val="-4"/>
        </w:rPr>
        <w:t> </w:t>
      </w:r>
      <w:r>
        <w:rPr/>
        <w:t>transactions.</w:t>
      </w:r>
      <w:r>
        <w:rPr>
          <w:spacing w:val="40"/>
        </w:rPr>
        <w:t> </w:t>
      </w:r>
      <w:r>
        <w:rPr/>
        <w:t>Please indicate with a tick (√) the extent you utilize each of these in your business transactions.</w:t>
      </w:r>
    </w:p>
    <w:p>
      <w:pPr>
        <w:pStyle w:val="BodyText"/>
        <w:spacing w:before="135"/>
        <w:rPr>
          <w:sz w:val="20"/>
        </w:r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4119"/>
        <w:gridCol w:w="1077"/>
        <w:gridCol w:w="809"/>
        <w:gridCol w:w="816"/>
        <w:gridCol w:w="989"/>
        <w:gridCol w:w="1166"/>
      </w:tblGrid>
      <w:tr>
        <w:trPr>
          <w:trHeight w:val="323" w:hRule="atLeast"/>
        </w:trPr>
        <w:tc>
          <w:tcPr>
            <w:tcW w:w="684" w:type="dxa"/>
          </w:tcPr>
          <w:p>
            <w:pPr>
              <w:pStyle w:val="TableParagraph"/>
              <w:spacing w:line="304" w:lineRule="exact"/>
              <w:ind w:left="76" w:right="66"/>
              <w:jc w:val="center"/>
              <w:rPr>
                <w:rFonts w:ascii="Arial"/>
                <w:b/>
                <w:sz w:val="28"/>
              </w:rPr>
            </w:pPr>
            <w:r>
              <w:rPr>
                <w:rFonts w:ascii="Arial"/>
                <w:b/>
                <w:spacing w:val="-5"/>
                <w:sz w:val="28"/>
              </w:rPr>
              <w:t>S/N</w:t>
            </w:r>
          </w:p>
        </w:tc>
        <w:tc>
          <w:tcPr>
            <w:tcW w:w="4119" w:type="dxa"/>
          </w:tcPr>
          <w:p>
            <w:pPr>
              <w:pStyle w:val="TableParagraph"/>
              <w:spacing w:line="304" w:lineRule="exact"/>
              <w:ind w:left="107"/>
              <w:rPr>
                <w:rFonts w:ascii="Arial"/>
                <w:b/>
                <w:sz w:val="28"/>
              </w:rPr>
            </w:pPr>
            <w:r>
              <w:rPr>
                <w:rFonts w:ascii="Arial"/>
                <w:b/>
                <w:sz w:val="28"/>
              </w:rPr>
              <w:t>e-Invoicing</w:t>
            </w:r>
            <w:r>
              <w:rPr>
                <w:rFonts w:ascii="Arial"/>
                <w:b/>
                <w:spacing w:val="-8"/>
                <w:sz w:val="28"/>
              </w:rPr>
              <w:t> </w:t>
            </w:r>
            <w:r>
              <w:rPr>
                <w:rFonts w:ascii="Arial"/>
                <w:b/>
                <w:spacing w:val="-2"/>
                <w:sz w:val="28"/>
              </w:rPr>
              <w:t>Applications</w:t>
            </w:r>
          </w:p>
        </w:tc>
        <w:tc>
          <w:tcPr>
            <w:tcW w:w="1077" w:type="dxa"/>
          </w:tcPr>
          <w:p>
            <w:pPr>
              <w:pStyle w:val="TableParagraph"/>
              <w:spacing w:line="304" w:lineRule="exact"/>
              <w:ind w:left="108"/>
              <w:rPr>
                <w:rFonts w:ascii="Arial"/>
                <w:b/>
                <w:sz w:val="28"/>
              </w:rPr>
            </w:pPr>
            <w:r>
              <w:rPr>
                <w:rFonts w:ascii="Arial"/>
                <w:b/>
                <w:spacing w:val="-5"/>
                <w:sz w:val="28"/>
              </w:rPr>
              <w:t>VHE</w:t>
            </w:r>
          </w:p>
        </w:tc>
        <w:tc>
          <w:tcPr>
            <w:tcW w:w="809" w:type="dxa"/>
          </w:tcPr>
          <w:p>
            <w:pPr>
              <w:pStyle w:val="TableParagraph"/>
              <w:spacing w:line="304" w:lineRule="exact"/>
              <w:ind w:left="108"/>
              <w:rPr>
                <w:rFonts w:ascii="Arial"/>
                <w:b/>
                <w:sz w:val="28"/>
              </w:rPr>
            </w:pPr>
            <w:r>
              <w:rPr>
                <w:rFonts w:ascii="Arial"/>
                <w:b/>
                <w:spacing w:val="-5"/>
                <w:sz w:val="28"/>
              </w:rPr>
              <w:t>HE</w:t>
            </w:r>
          </w:p>
        </w:tc>
        <w:tc>
          <w:tcPr>
            <w:tcW w:w="816" w:type="dxa"/>
          </w:tcPr>
          <w:p>
            <w:pPr>
              <w:pStyle w:val="TableParagraph"/>
              <w:spacing w:line="304" w:lineRule="exact"/>
              <w:ind w:left="109"/>
              <w:rPr>
                <w:rFonts w:ascii="Arial"/>
                <w:b/>
                <w:sz w:val="28"/>
              </w:rPr>
            </w:pPr>
            <w:r>
              <w:rPr>
                <w:rFonts w:ascii="Arial"/>
                <w:b/>
                <w:spacing w:val="-5"/>
                <w:sz w:val="28"/>
              </w:rPr>
              <w:t>UD</w:t>
            </w:r>
          </w:p>
        </w:tc>
        <w:tc>
          <w:tcPr>
            <w:tcW w:w="989" w:type="dxa"/>
          </w:tcPr>
          <w:p>
            <w:pPr>
              <w:pStyle w:val="TableParagraph"/>
              <w:spacing w:line="304" w:lineRule="exact"/>
              <w:ind w:left="109"/>
              <w:rPr>
                <w:rFonts w:ascii="Arial"/>
                <w:b/>
                <w:sz w:val="28"/>
              </w:rPr>
            </w:pPr>
            <w:r>
              <w:rPr>
                <w:rFonts w:ascii="Arial"/>
                <w:b/>
                <w:spacing w:val="-5"/>
                <w:sz w:val="28"/>
              </w:rPr>
              <w:t>LE</w:t>
            </w:r>
          </w:p>
        </w:tc>
        <w:tc>
          <w:tcPr>
            <w:tcW w:w="1166" w:type="dxa"/>
          </w:tcPr>
          <w:p>
            <w:pPr>
              <w:pStyle w:val="TableParagraph"/>
              <w:spacing w:line="304" w:lineRule="exact"/>
              <w:ind w:left="109"/>
              <w:rPr>
                <w:rFonts w:ascii="Arial"/>
                <w:b/>
                <w:sz w:val="28"/>
              </w:rPr>
            </w:pPr>
            <w:r>
              <w:rPr>
                <w:rFonts w:ascii="Arial"/>
                <w:b/>
                <w:spacing w:val="-5"/>
                <w:sz w:val="28"/>
              </w:rPr>
              <w:t>VLE</w:t>
            </w:r>
          </w:p>
        </w:tc>
      </w:tr>
      <w:tr>
        <w:trPr>
          <w:trHeight w:val="964" w:hRule="atLeast"/>
        </w:trPr>
        <w:tc>
          <w:tcPr>
            <w:tcW w:w="684" w:type="dxa"/>
          </w:tcPr>
          <w:p>
            <w:pPr>
              <w:pStyle w:val="TableParagraph"/>
              <w:spacing w:before="1"/>
              <w:ind w:left="10" w:right="76"/>
              <w:jc w:val="center"/>
              <w:rPr>
                <w:sz w:val="28"/>
              </w:rPr>
            </w:pPr>
            <w:r>
              <w:rPr>
                <w:spacing w:val="-5"/>
                <w:sz w:val="28"/>
              </w:rPr>
              <w:t>21.</w:t>
            </w:r>
          </w:p>
        </w:tc>
        <w:tc>
          <w:tcPr>
            <w:tcW w:w="4119" w:type="dxa"/>
          </w:tcPr>
          <w:p>
            <w:pPr>
              <w:pStyle w:val="TableParagraph"/>
              <w:spacing w:before="1"/>
              <w:ind w:left="107"/>
              <w:rPr>
                <w:sz w:val="28"/>
              </w:rPr>
            </w:pPr>
            <w:r>
              <w:rPr>
                <w:sz w:val="28"/>
              </w:rPr>
              <w:t>Prepare</w:t>
            </w:r>
            <w:r>
              <w:rPr>
                <w:spacing w:val="-8"/>
                <w:sz w:val="28"/>
              </w:rPr>
              <w:t> </w:t>
            </w:r>
            <w:r>
              <w:rPr>
                <w:sz w:val="28"/>
              </w:rPr>
              <w:t>invoice</w:t>
            </w:r>
            <w:r>
              <w:rPr>
                <w:spacing w:val="-7"/>
                <w:sz w:val="28"/>
              </w:rPr>
              <w:t> </w:t>
            </w:r>
            <w:r>
              <w:rPr>
                <w:spacing w:val="-4"/>
                <w:sz w:val="28"/>
              </w:rPr>
              <w:t>data</w:t>
            </w:r>
          </w:p>
          <w:p>
            <w:pPr>
              <w:pStyle w:val="TableParagraph"/>
              <w:spacing w:before="165"/>
              <w:ind w:left="107"/>
              <w:rPr>
                <w:sz w:val="28"/>
              </w:rPr>
            </w:pP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r>
        <w:trPr>
          <w:trHeight w:val="966" w:hRule="atLeast"/>
        </w:trPr>
        <w:tc>
          <w:tcPr>
            <w:tcW w:w="684" w:type="dxa"/>
          </w:tcPr>
          <w:p>
            <w:pPr>
              <w:pStyle w:val="TableParagraph"/>
              <w:spacing w:before="1"/>
              <w:ind w:left="10" w:right="76"/>
              <w:jc w:val="center"/>
              <w:rPr>
                <w:sz w:val="28"/>
              </w:rPr>
            </w:pPr>
            <w:r>
              <w:rPr>
                <w:spacing w:val="-5"/>
                <w:sz w:val="28"/>
              </w:rPr>
              <w:t>22.</w:t>
            </w:r>
          </w:p>
        </w:tc>
        <w:tc>
          <w:tcPr>
            <w:tcW w:w="4119" w:type="dxa"/>
          </w:tcPr>
          <w:p>
            <w:pPr>
              <w:pStyle w:val="TableParagraph"/>
              <w:spacing w:before="1"/>
              <w:ind w:left="107"/>
              <w:rPr>
                <w:sz w:val="28"/>
              </w:rPr>
            </w:pPr>
            <w:r>
              <w:rPr>
                <w:sz w:val="28"/>
              </w:rPr>
              <w:t>Convert</w:t>
            </w:r>
            <w:r>
              <w:rPr>
                <w:spacing w:val="-2"/>
                <w:sz w:val="28"/>
              </w:rPr>
              <w:t> </w:t>
            </w:r>
            <w:r>
              <w:rPr>
                <w:sz w:val="28"/>
              </w:rPr>
              <w:t>Invoice</w:t>
            </w:r>
            <w:r>
              <w:rPr>
                <w:spacing w:val="-3"/>
                <w:sz w:val="28"/>
              </w:rPr>
              <w:t> </w:t>
            </w:r>
            <w:r>
              <w:rPr>
                <w:spacing w:val="-4"/>
                <w:sz w:val="28"/>
              </w:rPr>
              <w:t>Data</w:t>
            </w:r>
          </w:p>
          <w:p>
            <w:pPr>
              <w:pStyle w:val="TableParagraph"/>
              <w:spacing w:before="167"/>
              <w:ind w:left="107"/>
              <w:rPr>
                <w:sz w:val="28"/>
              </w:rPr>
            </w:pP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r>
        <w:trPr>
          <w:trHeight w:val="482" w:hRule="atLeast"/>
        </w:trPr>
        <w:tc>
          <w:tcPr>
            <w:tcW w:w="684" w:type="dxa"/>
          </w:tcPr>
          <w:p>
            <w:pPr>
              <w:pStyle w:val="TableParagraph"/>
              <w:spacing w:before="1"/>
              <w:ind w:left="10" w:right="76"/>
              <w:jc w:val="center"/>
              <w:rPr>
                <w:sz w:val="28"/>
              </w:rPr>
            </w:pPr>
            <w:r>
              <w:rPr>
                <w:spacing w:val="-5"/>
                <w:sz w:val="28"/>
              </w:rPr>
              <w:t>23.</w:t>
            </w:r>
          </w:p>
        </w:tc>
        <w:tc>
          <w:tcPr>
            <w:tcW w:w="4119" w:type="dxa"/>
          </w:tcPr>
          <w:p>
            <w:pPr>
              <w:pStyle w:val="TableParagraph"/>
              <w:spacing w:before="1"/>
              <w:ind w:left="107"/>
              <w:rPr>
                <w:sz w:val="28"/>
              </w:rPr>
            </w:pPr>
            <w:r>
              <w:rPr>
                <w:sz w:val="28"/>
              </w:rPr>
              <w:t>Create</w:t>
            </w:r>
            <w:r>
              <w:rPr>
                <w:spacing w:val="-3"/>
                <w:sz w:val="28"/>
              </w:rPr>
              <w:t> </w:t>
            </w:r>
            <w:r>
              <w:rPr>
                <w:sz w:val="28"/>
              </w:rPr>
              <w:t>Invoice</w:t>
            </w:r>
            <w:r>
              <w:rPr>
                <w:spacing w:val="-1"/>
                <w:sz w:val="28"/>
              </w:rPr>
              <w:t> </w:t>
            </w: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r>
        <w:trPr>
          <w:trHeight w:val="966" w:hRule="atLeast"/>
        </w:trPr>
        <w:tc>
          <w:tcPr>
            <w:tcW w:w="684" w:type="dxa"/>
          </w:tcPr>
          <w:p>
            <w:pPr>
              <w:pStyle w:val="TableParagraph"/>
              <w:spacing w:before="1"/>
              <w:ind w:left="10" w:right="76"/>
              <w:jc w:val="center"/>
              <w:rPr>
                <w:sz w:val="28"/>
              </w:rPr>
            </w:pPr>
            <w:r>
              <w:rPr>
                <w:spacing w:val="-5"/>
                <w:sz w:val="28"/>
              </w:rPr>
              <w:t>24.</w:t>
            </w:r>
          </w:p>
        </w:tc>
        <w:tc>
          <w:tcPr>
            <w:tcW w:w="4119" w:type="dxa"/>
          </w:tcPr>
          <w:p>
            <w:pPr>
              <w:pStyle w:val="TableParagraph"/>
              <w:spacing w:before="1"/>
              <w:ind w:left="107"/>
              <w:rPr>
                <w:sz w:val="28"/>
              </w:rPr>
            </w:pPr>
            <w:r>
              <w:rPr>
                <w:sz w:val="28"/>
              </w:rPr>
              <w:t>Prepare</w:t>
            </w:r>
            <w:r>
              <w:rPr>
                <w:spacing w:val="-3"/>
                <w:sz w:val="28"/>
              </w:rPr>
              <w:t> </w:t>
            </w:r>
            <w:r>
              <w:rPr>
                <w:sz w:val="28"/>
              </w:rPr>
              <w:t>debit</w:t>
            </w:r>
            <w:r>
              <w:rPr>
                <w:spacing w:val="-2"/>
                <w:sz w:val="28"/>
              </w:rPr>
              <w:t> </w:t>
            </w:r>
            <w:r>
              <w:rPr>
                <w:spacing w:val="-4"/>
                <w:sz w:val="28"/>
              </w:rPr>
              <w:t>note</w:t>
            </w:r>
          </w:p>
          <w:p>
            <w:pPr>
              <w:pStyle w:val="TableParagraph"/>
              <w:spacing w:before="167"/>
              <w:ind w:left="107"/>
              <w:rPr>
                <w:sz w:val="28"/>
              </w:rPr>
            </w:pP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r>
        <w:trPr>
          <w:trHeight w:val="482" w:hRule="atLeast"/>
        </w:trPr>
        <w:tc>
          <w:tcPr>
            <w:tcW w:w="684" w:type="dxa"/>
          </w:tcPr>
          <w:p>
            <w:pPr>
              <w:pStyle w:val="TableParagraph"/>
              <w:spacing w:before="1"/>
              <w:ind w:left="10" w:right="76"/>
              <w:jc w:val="center"/>
              <w:rPr>
                <w:sz w:val="28"/>
              </w:rPr>
            </w:pPr>
            <w:r>
              <w:rPr>
                <w:spacing w:val="-5"/>
                <w:sz w:val="28"/>
              </w:rPr>
              <w:t>25.</w:t>
            </w:r>
          </w:p>
        </w:tc>
        <w:tc>
          <w:tcPr>
            <w:tcW w:w="4119" w:type="dxa"/>
          </w:tcPr>
          <w:p>
            <w:pPr>
              <w:pStyle w:val="TableParagraph"/>
              <w:spacing w:before="1"/>
              <w:ind w:left="107"/>
              <w:rPr>
                <w:sz w:val="28"/>
              </w:rPr>
            </w:pPr>
            <w:r>
              <w:rPr>
                <w:sz w:val="28"/>
              </w:rPr>
              <w:t>Send</w:t>
            </w:r>
            <w:r>
              <w:rPr>
                <w:spacing w:val="-5"/>
                <w:sz w:val="28"/>
              </w:rPr>
              <w:t> </w:t>
            </w:r>
            <w:r>
              <w:rPr>
                <w:sz w:val="28"/>
              </w:rPr>
              <w:t>Invoice</w:t>
            </w:r>
            <w:r>
              <w:rPr>
                <w:spacing w:val="-1"/>
                <w:sz w:val="28"/>
              </w:rPr>
              <w:t> </w:t>
            </w: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r>
        <w:trPr>
          <w:trHeight w:val="484" w:hRule="atLeast"/>
        </w:trPr>
        <w:tc>
          <w:tcPr>
            <w:tcW w:w="684" w:type="dxa"/>
          </w:tcPr>
          <w:p>
            <w:pPr>
              <w:pStyle w:val="TableParagraph"/>
              <w:spacing w:before="1"/>
              <w:ind w:left="10" w:right="76"/>
              <w:jc w:val="center"/>
              <w:rPr>
                <w:sz w:val="28"/>
              </w:rPr>
            </w:pPr>
            <w:r>
              <w:rPr>
                <w:spacing w:val="-5"/>
                <w:sz w:val="28"/>
              </w:rPr>
              <w:t>26.</w:t>
            </w:r>
          </w:p>
        </w:tc>
        <w:tc>
          <w:tcPr>
            <w:tcW w:w="4119" w:type="dxa"/>
          </w:tcPr>
          <w:p>
            <w:pPr>
              <w:pStyle w:val="TableParagraph"/>
              <w:spacing w:before="1"/>
              <w:ind w:left="107"/>
              <w:rPr>
                <w:sz w:val="28"/>
              </w:rPr>
            </w:pPr>
            <w:r>
              <w:rPr>
                <w:sz w:val="28"/>
              </w:rPr>
              <w:t>Receive</w:t>
            </w:r>
            <w:r>
              <w:rPr>
                <w:spacing w:val="-5"/>
                <w:sz w:val="28"/>
              </w:rPr>
              <w:t> </w:t>
            </w:r>
            <w:r>
              <w:rPr>
                <w:sz w:val="28"/>
              </w:rPr>
              <w:t>Invoice</w:t>
            </w:r>
            <w:r>
              <w:rPr>
                <w:spacing w:val="-5"/>
                <w:sz w:val="28"/>
              </w:rPr>
              <w:t> </w:t>
            </w: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r>
        <w:trPr>
          <w:trHeight w:val="964" w:hRule="atLeast"/>
        </w:trPr>
        <w:tc>
          <w:tcPr>
            <w:tcW w:w="684" w:type="dxa"/>
          </w:tcPr>
          <w:p>
            <w:pPr>
              <w:pStyle w:val="TableParagraph"/>
              <w:spacing w:before="1"/>
              <w:ind w:left="10" w:right="76"/>
              <w:jc w:val="center"/>
              <w:rPr>
                <w:sz w:val="28"/>
              </w:rPr>
            </w:pPr>
            <w:r>
              <w:rPr>
                <w:spacing w:val="-5"/>
                <w:sz w:val="28"/>
              </w:rPr>
              <w:t>27.</w:t>
            </w:r>
          </w:p>
        </w:tc>
        <w:tc>
          <w:tcPr>
            <w:tcW w:w="4119" w:type="dxa"/>
          </w:tcPr>
          <w:p>
            <w:pPr>
              <w:pStyle w:val="TableParagraph"/>
              <w:spacing w:before="1"/>
              <w:ind w:left="107"/>
              <w:rPr>
                <w:sz w:val="28"/>
              </w:rPr>
            </w:pPr>
            <w:r>
              <w:rPr>
                <w:sz w:val="28"/>
              </w:rPr>
              <w:t>Prepare</w:t>
            </w:r>
            <w:r>
              <w:rPr>
                <w:spacing w:val="-5"/>
                <w:sz w:val="28"/>
              </w:rPr>
              <w:t> </w:t>
            </w:r>
            <w:r>
              <w:rPr>
                <w:sz w:val="28"/>
              </w:rPr>
              <w:t>Credit</w:t>
            </w:r>
            <w:r>
              <w:rPr>
                <w:spacing w:val="-5"/>
                <w:sz w:val="28"/>
              </w:rPr>
              <w:t> </w:t>
            </w:r>
            <w:r>
              <w:rPr>
                <w:spacing w:val="-4"/>
                <w:sz w:val="28"/>
              </w:rPr>
              <w:t>note</w:t>
            </w:r>
          </w:p>
          <w:p>
            <w:pPr>
              <w:pStyle w:val="TableParagraph"/>
              <w:spacing w:before="165"/>
              <w:ind w:left="107"/>
              <w:rPr>
                <w:sz w:val="28"/>
              </w:rPr>
            </w:pP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r>
        <w:trPr>
          <w:trHeight w:val="484" w:hRule="atLeast"/>
        </w:trPr>
        <w:tc>
          <w:tcPr>
            <w:tcW w:w="684" w:type="dxa"/>
          </w:tcPr>
          <w:p>
            <w:pPr>
              <w:pStyle w:val="TableParagraph"/>
              <w:spacing w:before="3"/>
              <w:ind w:left="10" w:right="76"/>
              <w:jc w:val="center"/>
              <w:rPr>
                <w:sz w:val="28"/>
              </w:rPr>
            </w:pPr>
            <w:r>
              <w:rPr>
                <w:spacing w:val="-5"/>
                <w:sz w:val="28"/>
              </w:rPr>
              <w:t>28.</w:t>
            </w:r>
          </w:p>
        </w:tc>
        <w:tc>
          <w:tcPr>
            <w:tcW w:w="4119" w:type="dxa"/>
          </w:tcPr>
          <w:p>
            <w:pPr>
              <w:pStyle w:val="TableParagraph"/>
              <w:spacing w:before="3"/>
              <w:ind w:left="107"/>
              <w:rPr>
                <w:sz w:val="28"/>
              </w:rPr>
            </w:pPr>
            <w:r>
              <w:rPr>
                <w:sz w:val="28"/>
              </w:rPr>
              <w:t>Verify</w:t>
            </w:r>
            <w:r>
              <w:rPr>
                <w:spacing w:val="-1"/>
                <w:sz w:val="28"/>
              </w:rPr>
              <w:t> </w:t>
            </w:r>
            <w:r>
              <w:rPr>
                <w:sz w:val="28"/>
              </w:rPr>
              <w:t>Data</w:t>
            </w:r>
            <w:r>
              <w:rPr>
                <w:spacing w:val="1"/>
                <w:sz w:val="28"/>
              </w:rPr>
              <w:t> </w:t>
            </w: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r>
        <w:trPr>
          <w:trHeight w:val="482" w:hRule="atLeast"/>
        </w:trPr>
        <w:tc>
          <w:tcPr>
            <w:tcW w:w="684" w:type="dxa"/>
          </w:tcPr>
          <w:p>
            <w:pPr>
              <w:pStyle w:val="TableParagraph"/>
              <w:spacing w:before="1"/>
              <w:ind w:left="10" w:right="76"/>
              <w:jc w:val="center"/>
              <w:rPr>
                <w:sz w:val="28"/>
              </w:rPr>
            </w:pPr>
            <w:r>
              <w:rPr>
                <w:spacing w:val="-5"/>
                <w:sz w:val="28"/>
              </w:rPr>
              <w:t>29.</w:t>
            </w:r>
          </w:p>
        </w:tc>
        <w:tc>
          <w:tcPr>
            <w:tcW w:w="4119" w:type="dxa"/>
          </w:tcPr>
          <w:p>
            <w:pPr>
              <w:pStyle w:val="TableParagraph"/>
              <w:spacing w:before="1"/>
              <w:ind w:left="107"/>
              <w:rPr>
                <w:sz w:val="28"/>
              </w:rPr>
            </w:pPr>
            <w:r>
              <w:rPr>
                <w:sz w:val="28"/>
              </w:rPr>
              <w:t>Process</w:t>
            </w:r>
            <w:r>
              <w:rPr>
                <w:spacing w:val="-1"/>
                <w:sz w:val="28"/>
              </w:rPr>
              <w:t> </w:t>
            </w:r>
            <w:r>
              <w:rPr>
                <w:sz w:val="28"/>
              </w:rPr>
              <w:t>EDI</w:t>
            </w:r>
            <w:r>
              <w:rPr>
                <w:spacing w:val="-3"/>
                <w:sz w:val="28"/>
              </w:rPr>
              <w:t> </w:t>
            </w:r>
            <w:r>
              <w:rPr>
                <w:sz w:val="28"/>
              </w:rPr>
              <w:t>files </w:t>
            </w: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r>
        <w:trPr>
          <w:trHeight w:val="966" w:hRule="atLeast"/>
        </w:trPr>
        <w:tc>
          <w:tcPr>
            <w:tcW w:w="684" w:type="dxa"/>
          </w:tcPr>
          <w:p>
            <w:pPr>
              <w:pStyle w:val="TableParagraph"/>
              <w:spacing w:before="1"/>
              <w:ind w:left="10" w:right="76"/>
              <w:jc w:val="center"/>
              <w:rPr>
                <w:sz w:val="28"/>
              </w:rPr>
            </w:pPr>
            <w:r>
              <w:rPr>
                <w:spacing w:val="-5"/>
                <w:sz w:val="28"/>
              </w:rPr>
              <w:t>30.</w:t>
            </w:r>
          </w:p>
        </w:tc>
        <w:tc>
          <w:tcPr>
            <w:tcW w:w="4119" w:type="dxa"/>
          </w:tcPr>
          <w:p>
            <w:pPr>
              <w:pStyle w:val="TableParagraph"/>
              <w:spacing w:before="1"/>
              <w:ind w:left="107"/>
              <w:rPr>
                <w:sz w:val="28"/>
              </w:rPr>
            </w:pPr>
            <w:r>
              <w:rPr>
                <w:sz w:val="28"/>
              </w:rPr>
              <w:t>Process</w:t>
            </w:r>
            <w:r>
              <w:rPr>
                <w:spacing w:val="-1"/>
                <w:sz w:val="28"/>
              </w:rPr>
              <w:t> </w:t>
            </w:r>
            <w:r>
              <w:rPr>
                <w:sz w:val="28"/>
              </w:rPr>
              <w:t>XML </w:t>
            </w:r>
            <w:r>
              <w:rPr>
                <w:spacing w:val="-4"/>
                <w:sz w:val="28"/>
              </w:rPr>
              <w:t>files</w:t>
            </w:r>
          </w:p>
          <w:p>
            <w:pPr>
              <w:pStyle w:val="TableParagraph"/>
              <w:spacing w:before="167"/>
              <w:ind w:left="107"/>
              <w:rPr>
                <w:sz w:val="28"/>
              </w:rPr>
            </w:pP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r>
        <w:trPr>
          <w:trHeight w:val="964" w:hRule="atLeast"/>
        </w:trPr>
        <w:tc>
          <w:tcPr>
            <w:tcW w:w="684" w:type="dxa"/>
          </w:tcPr>
          <w:p>
            <w:pPr>
              <w:pStyle w:val="TableParagraph"/>
              <w:spacing w:before="1"/>
              <w:ind w:left="10" w:right="76"/>
              <w:jc w:val="center"/>
              <w:rPr>
                <w:sz w:val="28"/>
              </w:rPr>
            </w:pPr>
            <w:r>
              <w:rPr>
                <w:spacing w:val="-5"/>
                <w:sz w:val="28"/>
              </w:rPr>
              <w:t>31.</w:t>
            </w:r>
          </w:p>
        </w:tc>
        <w:tc>
          <w:tcPr>
            <w:tcW w:w="4119" w:type="dxa"/>
          </w:tcPr>
          <w:p>
            <w:pPr>
              <w:pStyle w:val="TableParagraph"/>
              <w:spacing w:before="1"/>
              <w:ind w:left="107"/>
              <w:rPr>
                <w:sz w:val="28"/>
              </w:rPr>
            </w:pPr>
            <w:r>
              <w:rPr>
                <w:sz w:val="28"/>
              </w:rPr>
              <w:t>Process</w:t>
            </w:r>
            <w:r>
              <w:rPr>
                <w:spacing w:val="-1"/>
                <w:sz w:val="28"/>
              </w:rPr>
              <w:t> </w:t>
            </w:r>
            <w:r>
              <w:rPr>
                <w:sz w:val="28"/>
              </w:rPr>
              <w:t>CSC</w:t>
            </w:r>
            <w:r>
              <w:rPr>
                <w:spacing w:val="-2"/>
                <w:sz w:val="28"/>
              </w:rPr>
              <w:t> </w:t>
            </w:r>
            <w:r>
              <w:rPr>
                <w:spacing w:val="-4"/>
                <w:sz w:val="28"/>
              </w:rPr>
              <w:t>files</w:t>
            </w:r>
          </w:p>
          <w:p>
            <w:pPr>
              <w:pStyle w:val="TableParagraph"/>
              <w:spacing w:before="165"/>
              <w:ind w:left="107"/>
              <w:rPr>
                <w:sz w:val="28"/>
              </w:rPr>
            </w:pP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r>
        <w:trPr>
          <w:trHeight w:val="484" w:hRule="atLeast"/>
        </w:trPr>
        <w:tc>
          <w:tcPr>
            <w:tcW w:w="684" w:type="dxa"/>
          </w:tcPr>
          <w:p>
            <w:pPr>
              <w:pStyle w:val="TableParagraph"/>
              <w:spacing w:before="3"/>
              <w:ind w:left="10" w:right="76"/>
              <w:jc w:val="center"/>
              <w:rPr>
                <w:sz w:val="28"/>
              </w:rPr>
            </w:pPr>
            <w:r>
              <w:rPr>
                <w:spacing w:val="-5"/>
                <w:sz w:val="28"/>
              </w:rPr>
              <w:t>32.</w:t>
            </w:r>
          </w:p>
        </w:tc>
        <w:tc>
          <w:tcPr>
            <w:tcW w:w="4119" w:type="dxa"/>
          </w:tcPr>
          <w:p>
            <w:pPr>
              <w:pStyle w:val="TableParagraph"/>
              <w:spacing w:before="3"/>
              <w:ind w:left="107"/>
              <w:rPr>
                <w:sz w:val="28"/>
              </w:rPr>
            </w:pPr>
            <w:r>
              <w:rPr>
                <w:sz w:val="28"/>
              </w:rPr>
              <w:t>Certificate</w:t>
            </w:r>
            <w:r>
              <w:rPr>
                <w:spacing w:val="-10"/>
                <w:sz w:val="28"/>
              </w:rPr>
              <w:t> </w:t>
            </w:r>
            <w:r>
              <w:rPr>
                <w:spacing w:val="-2"/>
                <w:sz w:val="28"/>
              </w:rPr>
              <w:t>Authorization</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bl>
    <w:p>
      <w:pPr>
        <w:spacing w:after="0"/>
        <w:rPr>
          <w:rFonts w:ascii="Times New Roman"/>
          <w:sz w:val="28"/>
        </w:rPr>
        <w:sectPr>
          <w:type w:val="continuous"/>
          <w:pgSz w:w="11910" w:h="16840"/>
          <w:pgMar w:header="0" w:footer="1002" w:top="1320" w:bottom="1530" w:left="920" w:right="480"/>
        </w:sect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4119"/>
        <w:gridCol w:w="1077"/>
        <w:gridCol w:w="809"/>
        <w:gridCol w:w="816"/>
        <w:gridCol w:w="989"/>
        <w:gridCol w:w="1166"/>
      </w:tblGrid>
      <w:tr>
        <w:trPr>
          <w:trHeight w:val="482" w:hRule="atLeast"/>
        </w:trPr>
        <w:tc>
          <w:tcPr>
            <w:tcW w:w="684" w:type="dxa"/>
          </w:tcPr>
          <w:p>
            <w:pPr>
              <w:pStyle w:val="TableParagraph"/>
              <w:rPr>
                <w:rFonts w:ascii="Times New Roman"/>
                <w:sz w:val="28"/>
              </w:rPr>
            </w:pPr>
          </w:p>
        </w:tc>
        <w:tc>
          <w:tcPr>
            <w:tcW w:w="4119" w:type="dxa"/>
          </w:tcPr>
          <w:p>
            <w:pPr>
              <w:pStyle w:val="TableParagraph"/>
              <w:spacing w:before="1"/>
              <w:ind w:left="107"/>
              <w:rPr>
                <w:sz w:val="28"/>
              </w:rPr>
            </w:pPr>
            <w:r>
              <w:rPr>
                <w:spacing w:val="-2"/>
                <w:sz w:val="28"/>
              </w:rPr>
              <w:t>electronically</w:t>
            </w:r>
          </w:p>
        </w:tc>
        <w:tc>
          <w:tcPr>
            <w:tcW w:w="1077" w:type="dxa"/>
          </w:tcPr>
          <w:p>
            <w:pPr>
              <w:pStyle w:val="TableParagraph"/>
              <w:rPr>
                <w:rFonts w:ascii="Times New Roman"/>
                <w:sz w:val="28"/>
              </w:rPr>
            </w:pPr>
          </w:p>
        </w:tc>
        <w:tc>
          <w:tcPr>
            <w:tcW w:w="809" w:type="dxa"/>
          </w:tcPr>
          <w:p>
            <w:pPr>
              <w:pStyle w:val="TableParagraph"/>
              <w:rPr>
                <w:rFonts w:ascii="Times New Roman"/>
                <w:sz w:val="28"/>
              </w:rPr>
            </w:pPr>
          </w:p>
        </w:tc>
        <w:tc>
          <w:tcPr>
            <w:tcW w:w="816" w:type="dxa"/>
          </w:tcPr>
          <w:p>
            <w:pPr>
              <w:pStyle w:val="TableParagraph"/>
              <w:rPr>
                <w:rFonts w:ascii="Times New Roman"/>
                <w:sz w:val="28"/>
              </w:rPr>
            </w:pPr>
          </w:p>
        </w:tc>
        <w:tc>
          <w:tcPr>
            <w:tcW w:w="989" w:type="dxa"/>
          </w:tcPr>
          <w:p>
            <w:pPr>
              <w:pStyle w:val="TableParagraph"/>
              <w:rPr>
                <w:rFonts w:ascii="Times New Roman"/>
                <w:sz w:val="28"/>
              </w:rPr>
            </w:pPr>
          </w:p>
        </w:tc>
        <w:tc>
          <w:tcPr>
            <w:tcW w:w="1166" w:type="dxa"/>
          </w:tcPr>
          <w:p>
            <w:pPr>
              <w:pStyle w:val="TableParagraph"/>
              <w:rPr>
                <w:rFonts w:ascii="Times New Roman"/>
                <w:sz w:val="28"/>
              </w:rPr>
            </w:pPr>
          </w:p>
        </w:tc>
      </w:tr>
    </w:tbl>
    <w:p>
      <w:pPr>
        <w:pStyle w:val="BodyText"/>
      </w:pPr>
    </w:p>
    <w:p>
      <w:pPr>
        <w:pStyle w:val="BodyText"/>
      </w:pPr>
    </w:p>
    <w:p>
      <w:pPr>
        <w:pStyle w:val="BodyText"/>
        <w:spacing w:before="25"/>
      </w:pPr>
    </w:p>
    <w:p>
      <w:pPr>
        <w:pStyle w:val="Heading2"/>
        <w:spacing w:before="1"/>
      </w:pPr>
      <w:r>
        <w:rPr/>
        <w:t>SECTION</w:t>
      </w:r>
      <w:r>
        <w:rPr>
          <w:spacing w:val="-7"/>
        </w:rPr>
        <w:t> </w:t>
      </w:r>
      <w:r>
        <w:rPr/>
        <w:t>D:</w:t>
      </w:r>
      <w:r>
        <w:rPr>
          <w:spacing w:val="68"/>
        </w:rPr>
        <w:t> </w:t>
      </w:r>
      <w:r>
        <w:rPr/>
        <w:t>Extent</w:t>
      </w:r>
      <w:r>
        <w:rPr>
          <w:spacing w:val="-3"/>
        </w:rPr>
        <w:t> </w:t>
      </w:r>
      <w:r>
        <w:rPr/>
        <w:t>of</w:t>
      </w:r>
      <w:r>
        <w:rPr>
          <w:spacing w:val="-4"/>
        </w:rPr>
        <w:t> </w:t>
      </w:r>
      <w:r>
        <w:rPr/>
        <w:t>Utilization</w:t>
      </w:r>
      <w:r>
        <w:rPr>
          <w:spacing w:val="-1"/>
        </w:rPr>
        <w:t> </w:t>
      </w:r>
      <w:r>
        <w:rPr/>
        <w:t>of</w:t>
      </w:r>
      <w:r>
        <w:rPr>
          <w:spacing w:val="-7"/>
        </w:rPr>
        <w:t> </w:t>
      </w:r>
      <w:r>
        <w:rPr/>
        <w:t>e-</w:t>
      </w:r>
      <w:r>
        <w:rPr>
          <w:spacing w:val="-2"/>
        </w:rPr>
        <w:t>Advertising</w:t>
      </w:r>
    </w:p>
    <w:p>
      <w:pPr>
        <w:pStyle w:val="BodyText"/>
        <w:spacing w:line="364" w:lineRule="auto" w:before="164"/>
        <w:ind w:left="520" w:right="1003" w:firstLine="719"/>
      </w:pPr>
      <w:r>
        <w:rPr/>
        <w:t>Listed below are e-advertising applications that can be used by SMEs</w:t>
      </w:r>
      <w:r>
        <w:rPr>
          <w:spacing w:val="-2"/>
        </w:rPr>
        <w:t> </w:t>
      </w:r>
      <w:r>
        <w:rPr/>
        <w:t>owners/managers</w:t>
      </w:r>
      <w:r>
        <w:rPr>
          <w:spacing w:val="-2"/>
        </w:rPr>
        <w:t> </w:t>
      </w:r>
      <w:r>
        <w:rPr/>
        <w:t>to</w:t>
      </w:r>
      <w:r>
        <w:rPr>
          <w:spacing w:val="-5"/>
        </w:rPr>
        <w:t> </w:t>
      </w:r>
      <w:r>
        <w:rPr/>
        <w:t>facilitate</w:t>
      </w:r>
      <w:r>
        <w:rPr>
          <w:spacing w:val="-4"/>
        </w:rPr>
        <w:t> </w:t>
      </w:r>
      <w:r>
        <w:rPr/>
        <w:t>their</w:t>
      </w:r>
      <w:r>
        <w:rPr>
          <w:spacing w:val="-1"/>
        </w:rPr>
        <w:t> </w:t>
      </w:r>
      <w:r>
        <w:rPr/>
        <w:t>business</w:t>
      </w:r>
      <w:r>
        <w:rPr>
          <w:spacing w:val="-4"/>
        </w:rPr>
        <w:t> </w:t>
      </w:r>
      <w:r>
        <w:rPr/>
        <w:t>transactions.</w:t>
      </w:r>
      <w:r>
        <w:rPr>
          <w:spacing w:val="40"/>
        </w:rPr>
        <w:t> </w:t>
      </w:r>
      <w:r>
        <w:rPr/>
        <w:t>Please indicate with a tick (√) the extent you utilize each of these in your business transactions.</w:t>
      </w:r>
    </w:p>
    <w:p>
      <w:pPr>
        <w:pStyle w:val="BodyText"/>
        <w:spacing w:before="148"/>
        <w:rPr>
          <w:sz w:val="20"/>
        </w:r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4568"/>
        <w:gridCol w:w="897"/>
        <w:gridCol w:w="806"/>
        <w:gridCol w:w="815"/>
        <w:gridCol w:w="899"/>
        <w:gridCol w:w="987"/>
      </w:tblGrid>
      <w:tr>
        <w:trPr>
          <w:trHeight w:val="481" w:hRule="atLeast"/>
        </w:trPr>
        <w:tc>
          <w:tcPr>
            <w:tcW w:w="684" w:type="dxa"/>
          </w:tcPr>
          <w:p>
            <w:pPr>
              <w:pStyle w:val="TableParagraph"/>
              <w:spacing w:line="318" w:lineRule="exact"/>
              <w:ind w:left="76" w:right="66"/>
              <w:jc w:val="center"/>
              <w:rPr>
                <w:rFonts w:ascii="Arial"/>
                <w:b/>
                <w:sz w:val="28"/>
              </w:rPr>
            </w:pPr>
            <w:r>
              <w:rPr>
                <w:rFonts w:ascii="Arial"/>
                <w:b/>
                <w:spacing w:val="-5"/>
                <w:sz w:val="28"/>
              </w:rPr>
              <w:t>S/N</w:t>
            </w:r>
          </w:p>
        </w:tc>
        <w:tc>
          <w:tcPr>
            <w:tcW w:w="4568" w:type="dxa"/>
          </w:tcPr>
          <w:p>
            <w:pPr>
              <w:pStyle w:val="TableParagraph"/>
              <w:spacing w:line="318" w:lineRule="exact"/>
              <w:ind w:left="107"/>
              <w:rPr>
                <w:rFonts w:ascii="Arial"/>
                <w:b/>
                <w:sz w:val="28"/>
              </w:rPr>
            </w:pPr>
            <w:r>
              <w:rPr>
                <w:rFonts w:ascii="Arial"/>
                <w:b/>
                <w:sz w:val="28"/>
              </w:rPr>
              <w:t>e-Advertising</w:t>
            </w:r>
            <w:r>
              <w:rPr>
                <w:rFonts w:ascii="Arial"/>
                <w:b/>
                <w:spacing w:val="-8"/>
                <w:sz w:val="28"/>
              </w:rPr>
              <w:t> </w:t>
            </w:r>
            <w:r>
              <w:rPr>
                <w:rFonts w:ascii="Arial"/>
                <w:b/>
                <w:spacing w:val="-2"/>
                <w:sz w:val="28"/>
              </w:rPr>
              <w:t>Applications</w:t>
            </w:r>
          </w:p>
        </w:tc>
        <w:tc>
          <w:tcPr>
            <w:tcW w:w="897" w:type="dxa"/>
          </w:tcPr>
          <w:p>
            <w:pPr>
              <w:pStyle w:val="TableParagraph"/>
              <w:spacing w:line="318" w:lineRule="exact"/>
              <w:ind w:left="107"/>
              <w:rPr>
                <w:rFonts w:ascii="Arial"/>
                <w:b/>
                <w:sz w:val="28"/>
              </w:rPr>
            </w:pPr>
            <w:r>
              <w:rPr>
                <w:rFonts w:ascii="Arial"/>
                <w:b/>
                <w:spacing w:val="-5"/>
                <w:sz w:val="28"/>
              </w:rPr>
              <w:t>VHE</w:t>
            </w:r>
          </w:p>
        </w:tc>
        <w:tc>
          <w:tcPr>
            <w:tcW w:w="806" w:type="dxa"/>
          </w:tcPr>
          <w:p>
            <w:pPr>
              <w:pStyle w:val="TableParagraph"/>
              <w:spacing w:line="318" w:lineRule="exact"/>
              <w:ind w:left="109"/>
              <w:rPr>
                <w:rFonts w:ascii="Arial"/>
                <w:b/>
                <w:sz w:val="28"/>
              </w:rPr>
            </w:pPr>
            <w:r>
              <w:rPr>
                <w:rFonts w:ascii="Arial"/>
                <w:b/>
                <w:spacing w:val="-5"/>
                <w:sz w:val="28"/>
              </w:rPr>
              <w:t>HE</w:t>
            </w:r>
          </w:p>
        </w:tc>
        <w:tc>
          <w:tcPr>
            <w:tcW w:w="815" w:type="dxa"/>
          </w:tcPr>
          <w:p>
            <w:pPr>
              <w:pStyle w:val="TableParagraph"/>
              <w:spacing w:line="318" w:lineRule="exact"/>
              <w:ind w:left="109"/>
              <w:rPr>
                <w:rFonts w:ascii="Arial"/>
                <w:b/>
                <w:sz w:val="28"/>
              </w:rPr>
            </w:pPr>
            <w:r>
              <w:rPr>
                <w:rFonts w:ascii="Arial"/>
                <w:b/>
                <w:spacing w:val="-5"/>
                <w:sz w:val="28"/>
              </w:rPr>
              <w:t>UD</w:t>
            </w:r>
          </w:p>
        </w:tc>
        <w:tc>
          <w:tcPr>
            <w:tcW w:w="899" w:type="dxa"/>
          </w:tcPr>
          <w:p>
            <w:pPr>
              <w:pStyle w:val="TableParagraph"/>
              <w:spacing w:line="318" w:lineRule="exact"/>
              <w:ind w:left="110"/>
              <w:rPr>
                <w:rFonts w:ascii="Arial"/>
                <w:b/>
                <w:sz w:val="28"/>
              </w:rPr>
            </w:pPr>
            <w:r>
              <w:rPr>
                <w:rFonts w:ascii="Arial"/>
                <w:b/>
                <w:spacing w:val="-5"/>
                <w:sz w:val="28"/>
              </w:rPr>
              <w:t>LE</w:t>
            </w:r>
          </w:p>
        </w:tc>
        <w:tc>
          <w:tcPr>
            <w:tcW w:w="987" w:type="dxa"/>
          </w:tcPr>
          <w:p>
            <w:pPr>
              <w:pStyle w:val="TableParagraph"/>
              <w:spacing w:line="318" w:lineRule="exact"/>
              <w:ind w:left="111"/>
              <w:rPr>
                <w:rFonts w:ascii="Arial"/>
                <w:b/>
                <w:sz w:val="28"/>
              </w:rPr>
            </w:pPr>
            <w:r>
              <w:rPr>
                <w:rFonts w:ascii="Arial"/>
                <w:b/>
                <w:spacing w:val="-5"/>
                <w:sz w:val="28"/>
              </w:rPr>
              <w:t>VLE</w:t>
            </w:r>
          </w:p>
        </w:tc>
      </w:tr>
      <w:tr>
        <w:trPr>
          <w:trHeight w:val="966" w:hRule="atLeast"/>
        </w:trPr>
        <w:tc>
          <w:tcPr>
            <w:tcW w:w="684" w:type="dxa"/>
          </w:tcPr>
          <w:p>
            <w:pPr>
              <w:pStyle w:val="TableParagraph"/>
              <w:spacing w:before="3"/>
              <w:ind w:left="10" w:right="76"/>
              <w:jc w:val="center"/>
              <w:rPr>
                <w:sz w:val="28"/>
              </w:rPr>
            </w:pPr>
            <w:r>
              <w:rPr>
                <w:spacing w:val="-5"/>
                <w:sz w:val="28"/>
              </w:rPr>
              <w:t>33.</w:t>
            </w:r>
          </w:p>
        </w:tc>
        <w:tc>
          <w:tcPr>
            <w:tcW w:w="4568" w:type="dxa"/>
          </w:tcPr>
          <w:p>
            <w:pPr>
              <w:pStyle w:val="TableParagraph"/>
              <w:spacing w:before="3"/>
              <w:ind w:left="107"/>
              <w:rPr>
                <w:sz w:val="28"/>
              </w:rPr>
            </w:pPr>
            <w:r>
              <w:rPr>
                <w:sz w:val="28"/>
              </w:rPr>
              <w:t>Floating</w:t>
            </w:r>
            <w:r>
              <w:rPr>
                <w:spacing w:val="-11"/>
                <w:sz w:val="28"/>
              </w:rPr>
              <w:t> </w:t>
            </w:r>
            <w:r>
              <w:rPr>
                <w:spacing w:val="-2"/>
                <w:sz w:val="28"/>
              </w:rPr>
              <w:t>advertisement</w:t>
            </w:r>
          </w:p>
          <w:p>
            <w:pPr>
              <w:pStyle w:val="TableParagraph"/>
              <w:spacing w:before="165"/>
              <w:ind w:left="107"/>
              <w:rPr>
                <w:sz w:val="28"/>
              </w:rPr>
            </w:pPr>
            <w:r>
              <w:rPr>
                <w:spacing w:val="-2"/>
                <w:sz w:val="28"/>
              </w:rPr>
              <w:t>electronically</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r>
        <w:trPr>
          <w:trHeight w:val="966" w:hRule="atLeast"/>
        </w:trPr>
        <w:tc>
          <w:tcPr>
            <w:tcW w:w="684" w:type="dxa"/>
          </w:tcPr>
          <w:p>
            <w:pPr>
              <w:pStyle w:val="TableParagraph"/>
              <w:spacing w:before="1"/>
              <w:ind w:left="10" w:right="76"/>
              <w:jc w:val="center"/>
              <w:rPr>
                <w:sz w:val="28"/>
              </w:rPr>
            </w:pPr>
            <w:r>
              <w:rPr>
                <w:spacing w:val="-5"/>
                <w:sz w:val="28"/>
              </w:rPr>
              <w:t>34.</w:t>
            </w:r>
          </w:p>
        </w:tc>
        <w:tc>
          <w:tcPr>
            <w:tcW w:w="4568" w:type="dxa"/>
          </w:tcPr>
          <w:p>
            <w:pPr>
              <w:pStyle w:val="TableParagraph"/>
              <w:spacing w:before="1"/>
              <w:ind w:left="107"/>
              <w:rPr>
                <w:sz w:val="28"/>
              </w:rPr>
            </w:pPr>
            <w:r>
              <w:rPr>
                <w:sz w:val="28"/>
              </w:rPr>
              <w:t>Expanding</w:t>
            </w:r>
            <w:r>
              <w:rPr>
                <w:spacing w:val="-7"/>
                <w:sz w:val="28"/>
              </w:rPr>
              <w:t> </w:t>
            </w:r>
            <w:r>
              <w:rPr>
                <w:spacing w:val="-2"/>
                <w:sz w:val="28"/>
              </w:rPr>
              <w:t>advertisement</w:t>
            </w:r>
          </w:p>
          <w:p>
            <w:pPr>
              <w:pStyle w:val="TableParagraph"/>
              <w:spacing w:before="165"/>
              <w:ind w:left="107"/>
              <w:rPr>
                <w:sz w:val="28"/>
              </w:rPr>
            </w:pPr>
            <w:r>
              <w:rPr>
                <w:spacing w:val="-2"/>
                <w:sz w:val="28"/>
              </w:rPr>
              <w:t>electronically</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r>
        <w:trPr>
          <w:trHeight w:val="481" w:hRule="atLeast"/>
        </w:trPr>
        <w:tc>
          <w:tcPr>
            <w:tcW w:w="684" w:type="dxa"/>
          </w:tcPr>
          <w:p>
            <w:pPr>
              <w:pStyle w:val="TableParagraph"/>
              <w:spacing w:before="1"/>
              <w:ind w:left="10" w:right="76"/>
              <w:jc w:val="center"/>
              <w:rPr>
                <w:sz w:val="28"/>
              </w:rPr>
            </w:pPr>
            <w:r>
              <w:rPr>
                <w:spacing w:val="-5"/>
                <w:sz w:val="28"/>
              </w:rPr>
              <w:t>35.</w:t>
            </w:r>
          </w:p>
        </w:tc>
        <w:tc>
          <w:tcPr>
            <w:tcW w:w="4568" w:type="dxa"/>
          </w:tcPr>
          <w:p>
            <w:pPr>
              <w:pStyle w:val="TableParagraph"/>
              <w:spacing w:before="1"/>
              <w:ind w:left="107"/>
              <w:rPr>
                <w:sz w:val="28"/>
              </w:rPr>
            </w:pPr>
            <w:r>
              <w:rPr>
                <w:sz w:val="28"/>
              </w:rPr>
              <w:t>Polite</w:t>
            </w:r>
            <w:r>
              <w:rPr>
                <w:spacing w:val="-8"/>
                <w:sz w:val="28"/>
              </w:rPr>
              <w:t> </w:t>
            </w:r>
            <w:r>
              <w:rPr>
                <w:sz w:val="28"/>
              </w:rPr>
              <w:t>advertisement</w:t>
            </w:r>
            <w:r>
              <w:rPr>
                <w:spacing w:val="-3"/>
                <w:sz w:val="28"/>
              </w:rPr>
              <w:t> </w:t>
            </w:r>
            <w:r>
              <w:rPr>
                <w:spacing w:val="-2"/>
                <w:sz w:val="28"/>
              </w:rPr>
              <w:t>electronically</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r>
        <w:trPr>
          <w:trHeight w:val="482" w:hRule="atLeast"/>
        </w:trPr>
        <w:tc>
          <w:tcPr>
            <w:tcW w:w="684" w:type="dxa"/>
          </w:tcPr>
          <w:p>
            <w:pPr>
              <w:pStyle w:val="TableParagraph"/>
              <w:spacing w:before="1"/>
              <w:ind w:left="10" w:right="76"/>
              <w:jc w:val="center"/>
              <w:rPr>
                <w:sz w:val="28"/>
              </w:rPr>
            </w:pPr>
            <w:r>
              <w:rPr>
                <w:spacing w:val="-5"/>
                <w:sz w:val="28"/>
              </w:rPr>
              <w:t>36.</w:t>
            </w:r>
          </w:p>
        </w:tc>
        <w:tc>
          <w:tcPr>
            <w:tcW w:w="4568" w:type="dxa"/>
          </w:tcPr>
          <w:p>
            <w:pPr>
              <w:pStyle w:val="TableParagraph"/>
              <w:spacing w:before="1"/>
              <w:ind w:left="107"/>
              <w:rPr>
                <w:sz w:val="28"/>
              </w:rPr>
            </w:pPr>
            <w:r>
              <w:rPr>
                <w:sz w:val="28"/>
              </w:rPr>
              <w:t>Wallpaper</w:t>
            </w:r>
            <w:r>
              <w:rPr>
                <w:spacing w:val="-11"/>
                <w:sz w:val="28"/>
              </w:rPr>
              <w:t> </w:t>
            </w:r>
            <w:r>
              <w:rPr>
                <w:spacing w:val="-2"/>
                <w:sz w:val="28"/>
              </w:rPr>
              <w:t>advertisement</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r>
        <w:trPr>
          <w:trHeight w:val="484" w:hRule="atLeast"/>
        </w:trPr>
        <w:tc>
          <w:tcPr>
            <w:tcW w:w="684" w:type="dxa"/>
          </w:tcPr>
          <w:p>
            <w:pPr>
              <w:pStyle w:val="TableParagraph"/>
              <w:spacing w:before="3"/>
              <w:ind w:left="10" w:right="76"/>
              <w:jc w:val="center"/>
              <w:rPr>
                <w:sz w:val="28"/>
              </w:rPr>
            </w:pPr>
            <w:r>
              <w:rPr>
                <w:spacing w:val="-5"/>
                <w:sz w:val="28"/>
              </w:rPr>
              <w:t>37.</w:t>
            </w:r>
          </w:p>
        </w:tc>
        <w:tc>
          <w:tcPr>
            <w:tcW w:w="4568" w:type="dxa"/>
          </w:tcPr>
          <w:p>
            <w:pPr>
              <w:pStyle w:val="TableParagraph"/>
              <w:spacing w:before="3"/>
              <w:ind w:left="107"/>
              <w:rPr>
                <w:sz w:val="28"/>
              </w:rPr>
            </w:pPr>
            <w:r>
              <w:rPr>
                <w:sz w:val="28"/>
              </w:rPr>
              <w:t>Trick</w:t>
            </w:r>
            <w:r>
              <w:rPr>
                <w:spacing w:val="-1"/>
                <w:sz w:val="28"/>
              </w:rPr>
              <w:t> </w:t>
            </w:r>
            <w:r>
              <w:rPr>
                <w:spacing w:val="-2"/>
                <w:sz w:val="28"/>
              </w:rPr>
              <w:t>banner</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r>
        <w:trPr>
          <w:trHeight w:val="481" w:hRule="atLeast"/>
        </w:trPr>
        <w:tc>
          <w:tcPr>
            <w:tcW w:w="684" w:type="dxa"/>
          </w:tcPr>
          <w:p>
            <w:pPr>
              <w:pStyle w:val="TableParagraph"/>
              <w:spacing w:before="1"/>
              <w:ind w:left="10" w:right="76"/>
              <w:jc w:val="center"/>
              <w:rPr>
                <w:sz w:val="28"/>
              </w:rPr>
            </w:pPr>
            <w:r>
              <w:rPr>
                <w:spacing w:val="-5"/>
                <w:sz w:val="28"/>
              </w:rPr>
              <w:t>38.</w:t>
            </w:r>
          </w:p>
        </w:tc>
        <w:tc>
          <w:tcPr>
            <w:tcW w:w="4568" w:type="dxa"/>
          </w:tcPr>
          <w:p>
            <w:pPr>
              <w:pStyle w:val="TableParagraph"/>
              <w:spacing w:before="1"/>
              <w:ind w:left="107"/>
              <w:rPr>
                <w:sz w:val="28"/>
              </w:rPr>
            </w:pPr>
            <w:r>
              <w:rPr>
                <w:spacing w:val="-2"/>
                <w:sz w:val="28"/>
              </w:rPr>
              <w:t>Pop-</w:t>
            </w:r>
            <w:r>
              <w:rPr>
                <w:spacing w:val="-5"/>
                <w:sz w:val="28"/>
              </w:rPr>
              <w:t>Up</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r>
        <w:trPr>
          <w:trHeight w:val="484" w:hRule="atLeast"/>
        </w:trPr>
        <w:tc>
          <w:tcPr>
            <w:tcW w:w="684" w:type="dxa"/>
          </w:tcPr>
          <w:p>
            <w:pPr>
              <w:pStyle w:val="TableParagraph"/>
              <w:spacing w:before="1"/>
              <w:ind w:left="10" w:right="76"/>
              <w:jc w:val="center"/>
              <w:rPr>
                <w:sz w:val="28"/>
              </w:rPr>
            </w:pPr>
            <w:r>
              <w:rPr>
                <w:spacing w:val="-5"/>
                <w:sz w:val="28"/>
              </w:rPr>
              <w:t>39.</w:t>
            </w:r>
          </w:p>
        </w:tc>
        <w:tc>
          <w:tcPr>
            <w:tcW w:w="4568" w:type="dxa"/>
          </w:tcPr>
          <w:p>
            <w:pPr>
              <w:pStyle w:val="TableParagraph"/>
              <w:spacing w:before="1"/>
              <w:ind w:left="107"/>
              <w:rPr>
                <w:sz w:val="28"/>
              </w:rPr>
            </w:pPr>
            <w:r>
              <w:rPr>
                <w:spacing w:val="-2"/>
                <w:sz w:val="28"/>
              </w:rPr>
              <w:t>Pop-Under</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r>
        <w:trPr>
          <w:trHeight w:val="482" w:hRule="atLeast"/>
        </w:trPr>
        <w:tc>
          <w:tcPr>
            <w:tcW w:w="684" w:type="dxa"/>
          </w:tcPr>
          <w:p>
            <w:pPr>
              <w:pStyle w:val="TableParagraph"/>
              <w:spacing w:before="1"/>
              <w:ind w:left="10" w:right="76"/>
              <w:jc w:val="center"/>
              <w:rPr>
                <w:sz w:val="28"/>
              </w:rPr>
            </w:pPr>
            <w:r>
              <w:rPr>
                <w:spacing w:val="-5"/>
                <w:sz w:val="28"/>
              </w:rPr>
              <w:t>40.</w:t>
            </w:r>
          </w:p>
        </w:tc>
        <w:tc>
          <w:tcPr>
            <w:tcW w:w="4568" w:type="dxa"/>
          </w:tcPr>
          <w:p>
            <w:pPr>
              <w:pStyle w:val="TableParagraph"/>
              <w:spacing w:before="1"/>
              <w:ind w:left="107"/>
              <w:rPr>
                <w:sz w:val="28"/>
              </w:rPr>
            </w:pPr>
            <w:r>
              <w:rPr>
                <w:sz w:val="28"/>
              </w:rPr>
              <w:t>Video</w:t>
            </w:r>
            <w:r>
              <w:rPr>
                <w:spacing w:val="-3"/>
                <w:sz w:val="28"/>
              </w:rPr>
              <w:t> </w:t>
            </w:r>
            <w:r>
              <w:rPr>
                <w:spacing w:val="-2"/>
                <w:sz w:val="28"/>
              </w:rPr>
              <w:t>advertisement</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r>
        <w:trPr>
          <w:trHeight w:val="482" w:hRule="atLeast"/>
        </w:trPr>
        <w:tc>
          <w:tcPr>
            <w:tcW w:w="684" w:type="dxa"/>
          </w:tcPr>
          <w:p>
            <w:pPr>
              <w:pStyle w:val="TableParagraph"/>
              <w:spacing w:before="1"/>
              <w:ind w:left="10" w:right="76"/>
              <w:jc w:val="center"/>
              <w:rPr>
                <w:sz w:val="28"/>
              </w:rPr>
            </w:pPr>
            <w:r>
              <w:rPr>
                <w:spacing w:val="-5"/>
                <w:sz w:val="28"/>
              </w:rPr>
              <w:t>41.</w:t>
            </w:r>
          </w:p>
        </w:tc>
        <w:tc>
          <w:tcPr>
            <w:tcW w:w="4568" w:type="dxa"/>
          </w:tcPr>
          <w:p>
            <w:pPr>
              <w:pStyle w:val="TableParagraph"/>
              <w:spacing w:before="1"/>
              <w:ind w:left="107"/>
              <w:rPr>
                <w:sz w:val="28"/>
              </w:rPr>
            </w:pPr>
            <w:r>
              <w:rPr>
                <w:sz w:val="28"/>
              </w:rPr>
              <w:t>Map</w:t>
            </w:r>
            <w:r>
              <w:rPr>
                <w:spacing w:val="-4"/>
                <w:sz w:val="28"/>
              </w:rPr>
              <w:t> </w:t>
            </w:r>
            <w:r>
              <w:rPr>
                <w:sz w:val="28"/>
              </w:rPr>
              <w:t>advertisement</w:t>
            </w:r>
            <w:r>
              <w:rPr>
                <w:spacing w:val="-5"/>
                <w:sz w:val="28"/>
              </w:rPr>
              <w:t> </w:t>
            </w:r>
            <w:r>
              <w:rPr>
                <w:spacing w:val="-2"/>
                <w:sz w:val="28"/>
              </w:rPr>
              <w:t>electronically</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r>
        <w:trPr>
          <w:trHeight w:val="484" w:hRule="atLeast"/>
        </w:trPr>
        <w:tc>
          <w:tcPr>
            <w:tcW w:w="684" w:type="dxa"/>
          </w:tcPr>
          <w:p>
            <w:pPr>
              <w:pStyle w:val="TableParagraph"/>
              <w:spacing w:before="3"/>
              <w:ind w:left="10" w:right="76"/>
              <w:jc w:val="center"/>
              <w:rPr>
                <w:sz w:val="28"/>
              </w:rPr>
            </w:pPr>
            <w:r>
              <w:rPr>
                <w:spacing w:val="-5"/>
                <w:sz w:val="28"/>
              </w:rPr>
              <w:t>42.</w:t>
            </w:r>
          </w:p>
        </w:tc>
        <w:tc>
          <w:tcPr>
            <w:tcW w:w="4568" w:type="dxa"/>
          </w:tcPr>
          <w:p>
            <w:pPr>
              <w:pStyle w:val="TableParagraph"/>
              <w:spacing w:before="3"/>
              <w:ind w:left="107"/>
              <w:rPr>
                <w:sz w:val="28"/>
              </w:rPr>
            </w:pPr>
            <w:r>
              <w:rPr>
                <w:sz w:val="28"/>
              </w:rPr>
              <w:t>Mobil</w:t>
            </w:r>
            <w:r>
              <w:rPr>
                <w:spacing w:val="-6"/>
                <w:sz w:val="28"/>
              </w:rPr>
              <w:t> </w:t>
            </w:r>
            <w:r>
              <w:rPr>
                <w:spacing w:val="-2"/>
                <w:sz w:val="28"/>
              </w:rPr>
              <w:t>advertisement</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r>
        <w:trPr>
          <w:trHeight w:val="965" w:hRule="atLeast"/>
        </w:trPr>
        <w:tc>
          <w:tcPr>
            <w:tcW w:w="684" w:type="dxa"/>
          </w:tcPr>
          <w:p>
            <w:pPr>
              <w:pStyle w:val="TableParagraph"/>
              <w:spacing w:before="1"/>
              <w:ind w:left="10" w:right="76"/>
              <w:jc w:val="center"/>
              <w:rPr>
                <w:sz w:val="28"/>
              </w:rPr>
            </w:pPr>
            <w:r>
              <w:rPr>
                <w:spacing w:val="-5"/>
                <w:sz w:val="28"/>
              </w:rPr>
              <w:t>43.</w:t>
            </w:r>
          </w:p>
        </w:tc>
        <w:tc>
          <w:tcPr>
            <w:tcW w:w="4568" w:type="dxa"/>
          </w:tcPr>
          <w:p>
            <w:pPr>
              <w:pStyle w:val="TableParagraph"/>
              <w:spacing w:before="1"/>
              <w:ind w:left="107"/>
              <w:rPr>
                <w:sz w:val="28"/>
              </w:rPr>
            </w:pPr>
            <w:r>
              <w:rPr>
                <w:sz w:val="28"/>
              </w:rPr>
              <w:t>Superstitial</w:t>
            </w:r>
            <w:r>
              <w:rPr>
                <w:spacing w:val="-10"/>
                <w:sz w:val="28"/>
              </w:rPr>
              <w:t> </w:t>
            </w:r>
            <w:r>
              <w:rPr>
                <w:spacing w:val="-2"/>
                <w:sz w:val="28"/>
              </w:rPr>
              <w:t>electronic</w:t>
            </w:r>
          </w:p>
          <w:p>
            <w:pPr>
              <w:pStyle w:val="TableParagraph"/>
              <w:spacing w:before="166"/>
              <w:ind w:left="107"/>
              <w:rPr>
                <w:sz w:val="28"/>
              </w:rPr>
            </w:pPr>
            <w:r>
              <w:rPr>
                <w:spacing w:val="-2"/>
                <w:sz w:val="28"/>
              </w:rPr>
              <w:t>advertisement</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r>
        <w:trPr>
          <w:trHeight w:val="484" w:hRule="atLeast"/>
        </w:trPr>
        <w:tc>
          <w:tcPr>
            <w:tcW w:w="684" w:type="dxa"/>
          </w:tcPr>
          <w:p>
            <w:pPr>
              <w:pStyle w:val="TableParagraph"/>
              <w:spacing w:before="3"/>
              <w:ind w:left="10" w:right="76"/>
              <w:jc w:val="center"/>
              <w:rPr>
                <w:sz w:val="28"/>
              </w:rPr>
            </w:pPr>
            <w:r>
              <w:rPr>
                <w:spacing w:val="-5"/>
                <w:sz w:val="28"/>
              </w:rPr>
              <w:t>44.</w:t>
            </w:r>
          </w:p>
        </w:tc>
        <w:tc>
          <w:tcPr>
            <w:tcW w:w="4568" w:type="dxa"/>
          </w:tcPr>
          <w:p>
            <w:pPr>
              <w:pStyle w:val="TableParagraph"/>
              <w:spacing w:before="3"/>
              <w:ind w:left="107"/>
              <w:rPr>
                <w:sz w:val="28"/>
              </w:rPr>
            </w:pPr>
            <w:r>
              <w:rPr>
                <w:sz w:val="28"/>
              </w:rPr>
              <w:t>Interstitial</w:t>
            </w:r>
            <w:r>
              <w:rPr>
                <w:spacing w:val="-12"/>
                <w:sz w:val="28"/>
              </w:rPr>
              <w:t> </w:t>
            </w:r>
            <w:r>
              <w:rPr>
                <w:sz w:val="28"/>
              </w:rPr>
              <w:t>electronic</w:t>
            </w:r>
            <w:r>
              <w:rPr>
                <w:spacing w:val="-12"/>
                <w:sz w:val="28"/>
              </w:rPr>
              <w:t> </w:t>
            </w:r>
            <w:r>
              <w:rPr>
                <w:spacing w:val="-2"/>
                <w:sz w:val="28"/>
              </w:rPr>
              <w:t>advertisement</w:t>
            </w:r>
          </w:p>
        </w:tc>
        <w:tc>
          <w:tcPr>
            <w:tcW w:w="897" w:type="dxa"/>
          </w:tcPr>
          <w:p>
            <w:pPr>
              <w:pStyle w:val="TableParagraph"/>
              <w:rPr>
                <w:rFonts w:ascii="Times New Roman"/>
                <w:sz w:val="28"/>
              </w:rPr>
            </w:pPr>
          </w:p>
        </w:tc>
        <w:tc>
          <w:tcPr>
            <w:tcW w:w="806" w:type="dxa"/>
          </w:tcPr>
          <w:p>
            <w:pPr>
              <w:pStyle w:val="TableParagraph"/>
              <w:rPr>
                <w:rFonts w:ascii="Times New Roman"/>
                <w:sz w:val="28"/>
              </w:rPr>
            </w:pPr>
          </w:p>
        </w:tc>
        <w:tc>
          <w:tcPr>
            <w:tcW w:w="815" w:type="dxa"/>
          </w:tcPr>
          <w:p>
            <w:pPr>
              <w:pStyle w:val="TableParagraph"/>
              <w:rPr>
                <w:rFonts w:ascii="Times New Roman"/>
                <w:sz w:val="28"/>
              </w:rPr>
            </w:pPr>
          </w:p>
        </w:tc>
        <w:tc>
          <w:tcPr>
            <w:tcW w:w="899" w:type="dxa"/>
          </w:tcPr>
          <w:p>
            <w:pPr>
              <w:pStyle w:val="TableParagraph"/>
              <w:rPr>
                <w:rFonts w:ascii="Times New Roman"/>
                <w:sz w:val="28"/>
              </w:rPr>
            </w:pPr>
          </w:p>
        </w:tc>
        <w:tc>
          <w:tcPr>
            <w:tcW w:w="987" w:type="dxa"/>
          </w:tcPr>
          <w:p>
            <w:pPr>
              <w:pStyle w:val="TableParagraph"/>
              <w:rPr>
                <w:rFonts w:ascii="Times New Roman"/>
                <w:sz w:val="28"/>
              </w:rPr>
            </w:pPr>
          </w:p>
        </w:tc>
      </w:tr>
    </w:tbl>
    <w:p>
      <w:pPr>
        <w:spacing w:after="0"/>
        <w:rPr>
          <w:rFonts w:ascii="Times New Roman"/>
          <w:sz w:val="28"/>
        </w:rPr>
        <w:sectPr>
          <w:type w:val="continuous"/>
          <w:pgSz w:w="11910" w:h="16840"/>
          <w:pgMar w:header="0" w:footer="1002" w:top="1320" w:bottom="1200" w:left="920" w:right="480"/>
        </w:sectPr>
      </w:pPr>
    </w:p>
    <w:p>
      <w:pPr>
        <w:pStyle w:val="Heading2"/>
        <w:spacing w:before="72"/>
      </w:pPr>
      <w:r>
        <w:rPr/>
        <w:t>SECTION</w:t>
      </w:r>
      <w:r>
        <w:rPr>
          <w:spacing w:val="-4"/>
        </w:rPr>
        <w:t> </w:t>
      </w:r>
      <w:r>
        <w:rPr/>
        <w:t>E:</w:t>
      </w:r>
      <w:r>
        <w:rPr>
          <w:spacing w:val="68"/>
        </w:rPr>
        <w:t> </w:t>
      </w:r>
      <w:r>
        <w:rPr/>
        <w:t>Extent</w:t>
      </w:r>
      <w:r>
        <w:rPr>
          <w:spacing w:val="-2"/>
        </w:rPr>
        <w:t> </w:t>
      </w:r>
      <w:r>
        <w:rPr/>
        <w:t>of</w:t>
      </w:r>
      <w:r>
        <w:rPr>
          <w:spacing w:val="-3"/>
        </w:rPr>
        <w:t> </w:t>
      </w:r>
      <w:r>
        <w:rPr/>
        <w:t>Utilization</w:t>
      </w:r>
      <w:r>
        <w:rPr>
          <w:spacing w:val="-3"/>
        </w:rPr>
        <w:t> </w:t>
      </w:r>
      <w:r>
        <w:rPr/>
        <w:t>of</w:t>
      </w:r>
      <w:r>
        <w:rPr>
          <w:spacing w:val="-6"/>
        </w:rPr>
        <w:t> </w:t>
      </w:r>
      <w:r>
        <w:rPr/>
        <w:t>e-</w:t>
      </w:r>
      <w:r>
        <w:rPr>
          <w:spacing w:val="-2"/>
        </w:rPr>
        <w:t>Purchasing</w:t>
      </w:r>
    </w:p>
    <w:p>
      <w:pPr>
        <w:pStyle w:val="BodyText"/>
        <w:spacing w:line="364" w:lineRule="auto" w:before="165"/>
        <w:ind w:left="520" w:right="1003" w:firstLine="719"/>
      </w:pPr>
      <w:r>
        <w:rPr/>
        <w:t>Listed below are e-purchasing applications that can be used by SMEs</w:t>
      </w:r>
      <w:r>
        <w:rPr>
          <w:spacing w:val="-2"/>
        </w:rPr>
        <w:t> </w:t>
      </w:r>
      <w:r>
        <w:rPr/>
        <w:t>owners/managers</w:t>
      </w:r>
      <w:r>
        <w:rPr>
          <w:spacing w:val="-2"/>
        </w:rPr>
        <w:t> </w:t>
      </w:r>
      <w:r>
        <w:rPr/>
        <w:t>to</w:t>
      </w:r>
      <w:r>
        <w:rPr>
          <w:spacing w:val="-5"/>
        </w:rPr>
        <w:t> </w:t>
      </w:r>
      <w:r>
        <w:rPr/>
        <w:t>facilitate</w:t>
      </w:r>
      <w:r>
        <w:rPr>
          <w:spacing w:val="-4"/>
        </w:rPr>
        <w:t> </w:t>
      </w:r>
      <w:r>
        <w:rPr/>
        <w:t>their</w:t>
      </w:r>
      <w:r>
        <w:rPr>
          <w:spacing w:val="-1"/>
        </w:rPr>
        <w:t> </w:t>
      </w:r>
      <w:r>
        <w:rPr/>
        <w:t>business</w:t>
      </w:r>
      <w:r>
        <w:rPr>
          <w:spacing w:val="-4"/>
        </w:rPr>
        <w:t> </w:t>
      </w:r>
      <w:r>
        <w:rPr/>
        <w:t>transactions.</w:t>
      </w:r>
      <w:r>
        <w:rPr>
          <w:spacing w:val="40"/>
        </w:rPr>
        <w:t> </w:t>
      </w:r>
      <w:r>
        <w:rPr/>
        <w:t>Please indicate with a tick ( √ ) the extent you utilize each of these in your business transactions.</w:t>
      </w:r>
    </w:p>
    <w:p>
      <w:pPr>
        <w:pStyle w:val="BodyText"/>
        <w:rPr>
          <w:sz w:val="20"/>
        </w:rPr>
      </w:pPr>
    </w:p>
    <w:p>
      <w:pPr>
        <w:pStyle w:val="BodyText"/>
        <w:spacing w:before="33" w:after="1"/>
        <w:rPr>
          <w:sz w:val="20"/>
        </w:r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3495"/>
        <w:gridCol w:w="1077"/>
        <w:gridCol w:w="979"/>
        <w:gridCol w:w="990"/>
        <w:gridCol w:w="1478"/>
        <w:gridCol w:w="1274"/>
      </w:tblGrid>
      <w:tr>
        <w:trPr>
          <w:trHeight w:val="645" w:hRule="atLeast"/>
        </w:trPr>
        <w:tc>
          <w:tcPr>
            <w:tcW w:w="684" w:type="dxa"/>
          </w:tcPr>
          <w:p>
            <w:pPr>
              <w:pStyle w:val="TableParagraph"/>
              <w:spacing w:line="318" w:lineRule="exact"/>
              <w:ind w:left="76" w:right="66"/>
              <w:jc w:val="center"/>
              <w:rPr>
                <w:rFonts w:ascii="Arial"/>
                <w:b/>
                <w:sz w:val="28"/>
              </w:rPr>
            </w:pPr>
            <w:r>
              <w:rPr>
                <w:rFonts w:ascii="Arial"/>
                <w:b/>
                <w:spacing w:val="-5"/>
                <w:sz w:val="28"/>
              </w:rPr>
              <w:t>S/N</w:t>
            </w:r>
          </w:p>
        </w:tc>
        <w:tc>
          <w:tcPr>
            <w:tcW w:w="3495" w:type="dxa"/>
          </w:tcPr>
          <w:p>
            <w:pPr>
              <w:pStyle w:val="TableParagraph"/>
              <w:spacing w:line="322" w:lineRule="exact"/>
              <w:ind w:left="107"/>
              <w:rPr>
                <w:rFonts w:ascii="Arial"/>
                <w:b/>
                <w:sz w:val="28"/>
              </w:rPr>
            </w:pPr>
            <w:r>
              <w:rPr>
                <w:rFonts w:ascii="Arial"/>
                <w:b/>
                <w:spacing w:val="-2"/>
                <w:sz w:val="28"/>
              </w:rPr>
              <w:t>e-Purchasing Applications</w:t>
            </w:r>
          </w:p>
        </w:tc>
        <w:tc>
          <w:tcPr>
            <w:tcW w:w="1077" w:type="dxa"/>
          </w:tcPr>
          <w:p>
            <w:pPr>
              <w:pStyle w:val="TableParagraph"/>
              <w:spacing w:line="318" w:lineRule="exact"/>
              <w:ind w:left="108"/>
              <w:rPr>
                <w:rFonts w:ascii="Arial"/>
                <w:b/>
                <w:sz w:val="28"/>
              </w:rPr>
            </w:pPr>
            <w:r>
              <w:rPr>
                <w:rFonts w:ascii="Arial"/>
                <w:b/>
                <w:spacing w:val="-5"/>
                <w:sz w:val="28"/>
              </w:rPr>
              <w:t>VHE</w:t>
            </w:r>
          </w:p>
        </w:tc>
        <w:tc>
          <w:tcPr>
            <w:tcW w:w="979" w:type="dxa"/>
          </w:tcPr>
          <w:p>
            <w:pPr>
              <w:pStyle w:val="TableParagraph"/>
              <w:spacing w:line="318" w:lineRule="exact"/>
              <w:ind w:left="108"/>
              <w:rPr>
                <w:rFonts w:ascii="Arial"/>
                <w:b/>
                <w:sz w:val="28"/>
              </w:rPr>
            </w:pPr>
            <w:r>
              <w:rPr>
                <w:rFonts w:ascii="Arial"/>
                <w:b/>
                <w:spacing w:val="-5"/>
                <w:sz w:val="28"/>
              </w:rPr>
              <w:t>HE</w:t>
            </w:r>
          </w:p>
        </w:tc>
        <w:tc>
          <w:tcPr>
            <w:tcW w:w="990" w:type="dxa"/>
          </w:tcPr>
          <w:p>
            <w:pPr>
              <w:pStyle w:val="TableParagraph"/>
              <w:spacing w:line="318" w:lineRule="exact"/>
              <w:ind w:left="109"/>
              <w:rPr>
                <w:rFonts w:ascii="Arial"/>
                <w:b/>
                <w:sz w:val="28"/>
              </w:rPr>
            </w:pPr>
            <w:r>
              <w:rPr>
                <w:rFonts w:ascii="Arial"/>
                <w:b/>
                <w:spacing w:val="-5"/>
                <w:sz w:val="28"/>
              </w:rPr>
              <w:t>UD</w:t>
            </w:r>
          </w:p>
        </w:tc>
        <w:tc>
          <w:tcPr>
            <w:tcW w:w="1478" w:type="dxa"/>
          </w:tcPr>
          <w:p>
            <w:pPr>
              <w:pStyle w:val="TableParagraph"/>
              <w:spacing w:line="318" w:lineRule="exact"/>
              <w:ind w:left="110"/>
              <w:rPr>
                <w:rFonts w:ascii="Arial"/>
                <w:b/>
                <w:sz w:val="28"/>
              </w:rPr>
            </w:pPr>
            <w:r>
              <w:rPr>
                <w:rFonts w:ascii="Arial"/>
                <w:b/>
                <w:spacing w:val="-5"/>
                <w:sz w:val="28"/>
              </w:rPr>
              <w:t>LE</w:t>
            </w:r>
          </w:p>
        </w:tc>
        <w:tc>
          <w:tcPr>
            <w:tcW w:w="1274" w:type="dxa"/>
          </w:tcPr>
          <w:p>
            <w:pPr>
              <w:pStyle w:val="TableParagraph"/>
              <w:spacing w:line="318" w:lineRule="exact"/>
              <w:ind w:left="111"/>
              <w:rPr>
                <w:rFonts w:ascii="Arial"/>
                <w:b/>
                <w:sz w:val="28"/>
              </w:rPr>
            </w:pPr>
            <w:r>
              <w:rPr>
                <w:rFonts w:ascii="Arial"/>
                <w:b/>
                <w:spacing w:val="-5"/>
                <w:sz w:val="28"/>
              </w:rPr>
              <w:t>VLE</w:t>
            </w:r>
          </w:p>
        </w:tc>
      </w:tr>
      <w:tr>
        <w:trPr>
          <w:trHeight w:val="482" w:hRule="atLeast"/>
        </w:trPr>
        <w:tc>
          <w:tcPr>
            <w:tcW w:w="684" w:type="dxa"/>
          </w:tcPr>
          <w:p>
            <w:pPr>
              <w:pStyle w:val="TableParagraph"/>
              <w:spacing w:before="1"/>
              <w:ind w:left="10" w:right="76"/>
              <w:jc w:val="center"/>
              <w:rPr>
                <w:sz w:val="28"/>
              </w:rPr>
            </w:pPr>
            <w:r>
              <w:rPr>
                <w:spacing w:val="-5"/>
                <w:sz w:val="28"/>
              </w:rPr>
              <w:t>45.</w:t>
            </w:r>
          </w:p>
        </w:tc>
        <w:tc>
          <w:tcPr>
            <w:tcW w:w="3495" w:type="dxa"/>
          </w:tcPr>
          <w:p>
            <w:pPr>
              <w:pStyle w:val="TableParagraph"/>
              <w:spacing w:before="1"/>
              <w:ind w:left="107"/>
              <w:rPr>
                <w:sz w:val="28"/>
              </w:rPr>
            </w:pPr>
            <w:r>
              <w:rPr>
                <w:spacing w:val="-2"/>
                <w:sz w:val="28"/>
              </w:rPr>
              <w:t>e-requisitioning</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r>
        <w:trPr>
          <w:trHeight w:val="482" w:hRule="atLeast"/>
        </w:trPr>
        <w:tc>
          <w:tcPr>
            <w:tcW w:w="684" w:type="dxa"/>
          </w:tcPr>
          <w:p>
            <w:pPr>
              <w:pStyle w:val="TableParagraph"/>
              <w:spacing w:before="1"/>
              <w:ind w:left="10" w:right="76"/>
              <w:jc w:val="center"/>
              <w:rPr>
                <w:sz w:val="28"/>
              </w:rPr>
            </w:pPr>
            <w:r>
              <w:rPr>
                <w:spacing w:val="-5"/>
                <w:sz w:val="28"/>
              </w:rPr>
              <w:t>46.</w:t>
            </w:r>
          </w:p>
        </w:tc>
        <w:tc>
          <w:tcPr>
            <w:tcW w:w="3495" w:type="dxa"/>
          </w:tcPr>
          <w:p>
            <w:pPr>
              <w:pStyle w:val="TableParagraph"/>
              <w:spacing w:before="1"/>
              <w:ind w:left="107"/>
              <w:rPr>
                <w:sz w:val="28"/>
              </w:rPr>
            </w:pPr>
            <w:r>
              <w:rPr>
                <w:spacing w:val="-2"/>
                <w:sz w:val="28"/>
              </w:rPr>
              <w:t>e-sourcing</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r>
        <w:trPr>
          <w:trHeight w:val="484" w:hRule="atLeast"/>
        </w:trPr>
        <w:tc>
          <w:tcPr>
            <w:tcW w:w="684" w:type="dxa"/>
          </w:tcPr>
          <w:p>
            <w:pPr>
              <w:pStyle w:val="TableParagraph"/>
              <w:spacing w:before="3"/>
              <w:ind w:left="10" w:right="76"/>
              <w:jc w:val="center"/>
              <w:rPr>
                <w:sz w:val="28"/>
              </w:rPr>
            </w:pPr>
            <w:r>
              <w:rPr>
                <w:spacing w:val="-5"/>
                <w:sz w:val="28"/>
              </w:rPr>
              <w:t>47.</w:t>
            </w:r>
          </w:p>
        </w:tc>
        <w:tc>
          <w:tcPr>
            <w:tcW w:w="3495" w:type="dxa"/>
          </w:tcPr>
          <w:p>
            <w:pPr>
              <w:pStyle w:val="TableParagraph"/>
              <w:spacing w:before="3"/>
              <w:ind w:left="107"/>
              <w:rPr>
                <w:sz w:val="28"/>
              </w:rPr>
            </w:pPr>
            <w:r>
              <w:rPr>
                <w:spacing w:val="-2"/>
                <w:sz w:val="28"/>
              </w:rPr>
              <w:t>e-Tendering</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r>
        <w:trPr>
          <w:trHeight w:val="481" w:hRule="atLeast"/>
        </w:trPr>
        <w:tc>
          <w:tcPr>
            <w:tcW w:w="684" w:type="dxa"/>
          </w:tcPr>
          <w:p>
            <w:pPr>
              <w:pStyle w:val="TableParagraph"/>
              <w:spacing w:before="1"/>
              <w:ind w:left="10" w:right="76"/>
              <w:jc w:val="center"/>
              <w:rPr>
                <w:sz w:val="28"/>
              </w:rPr>
            </w:pPr>
            <w:r>
              <w:rPr>
                <w:spacing w:val="-5"/>
                <w:sz w:val="28"/>
              </w:rPr>
              <w:t>48.</w:t>
            </w:r>
          </w:p>
        </w:tc>
        <w:tc>
          <w:tcPr>
            <w:tcW w:w="3495" w:type="dxa"/>
          </w:tcPr>
          <w:p>
            <w:pPr>
              <w:pStyle w:val="TableParagraph"/>
              <w:spacing w:before="1"/>
              <w:ind w:left="107"/>
              <w:rPr>
                <w:sz w:val="28"/>
              </w:rPr>
            </w:pPr>
            <w:r>
              <w:rPr>
                <w:sz w:val="28"/>
              </w:rPr>
              <w:t>e-Indent</w:t>
            </w:r>
            <w:r>
              <w:rPr>
                <w:spacing w:val="-2"/>
                <w:sz w:val="28"/>
              </w:rPr>
              <w:t> management</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r>
        <w:trPr>
          <w:trHeight w:val="484" w:hRule="atLeast"/>
        </w:trPr>
        <w:tc>
          <w:tcPr>
            <w:tcW w:w="684" w:type="dxa"/>
          </w:tcPr>
          <w:p>
            <w:pPr>
              <w:pStyle w:val="TableParagraph"/>
              <w:spacing w:before="1"/>
              <w:ind w:left="10" w:right="76"/>
              <w:jc w:val="center"/>
              <w:rPr>
                <w:sz w:val="28"/>
              </w:rPr>
            </w:pPr>
            <w:r>
              <w:rPr>
                <w:spacing w:val="-5"/>
                <w:sz w:val="28"/>
              </w:rPr>
              <w:t>49.</w:t>
            </w:r>
          </w:p>
        </w:tc>
        <w:tc>
          <w:tcPr>
            <w:tcW w:w="3495" w:type="dxa"/>
          </w:tcPr>
          <w:p>
            <w:pPr>
              <w:pStyle w:val="TableParagraph"/>
              <w:spacing w:before="1"/>
              <w:ind w:left="107"/>
              <w:rPr>
                <w:sz w:val="28"/>
              </w:rPr>
            </w:pPr>
            <w:r>
              <w:rPr>
                <w:spacing w:val="-2"/>
                <w:sz w:val="28"/>
              </w:rPr>
              <w:t>e-Auctioning</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r>
        <w:trPr>
          <w:trHeight w:val="482" w:hRule="atLeast"/>
        </w:trPr>
        <w:tc>
          <w:tcPr>
            <w:tcW w:w="684" w:type="dxa"/>
          </w:tcPr>
          <w:p>
            <w:pPr>
              <w:pStyle w:val="TableParagraph"/>
              <w:spacing w:before="1"/>
              <w:ind w:left="10" w:right="76"/>
              <w:jc w:val="center"/>
              <w:rPr>
                <w:sz w:val="28"/>
              </w:rPr>
            </w:pPr>
            <w:r>
              <w:rPr>
                <w:spacing w:val="-5"/>
                <w:sz w:val="28"/>
              </w:rPr>
              <w:t>50.</w:t>
            </w:r>
          </w:p>
        </w:tc>
        <w:tc>
          <w:tcPr>
            <w:tcW w:w="3495" w:type="dxa"/>
          </w:tcPr>
          <w:p>
            <w:pPr>
              <w:pStyle w:val="TableParagraph"/>
              <w:spacing w:before="1"/>
              <w:ind w:left="107"/>
              <w:rPr>
                <w:sz w:val="28"/>
              </w:rPr>
            </w:pPr>
            <w:r>
              <w:rPr>
                <w:sz w:val="28"/>
              </w:rPr>
              <w:t>e-Purchasing</w:t>
            </w:r>
            <w:r>
              <w:rPr>
                <w:spacing w:val="-7"/>
                <w:sz w:val="28"/>
              </w:rPr>
              <w:t> </w:t>
            </w:r>
            <w:r>
              <w:rPr>
                <w:spacing w:val="-2"/>
                <w:sz w:val="28"/>
              </w:rPr>
              <w:t>Order</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r>
        <w:trPr>
          <w:trHeight w:val="482" w:hRule="atLeast"/>
        </w:trPr>
        <w:tc>
          <w:tcPr>
            <w:tcW w:w="684" w:type="dxa"/>
          </w:tcPr>
          <w:p>
            <w:pPr>
              <w:pStyle w:val="TableParagraph"/>
              <w:spacing w:before="1"/>
              <w:ind w:left="10" w:right="76"/>
              <w:jc w:val="center"/>
              <w:rPr>
                <w:sz w:val="28"/>
              </w:rPr>
            </w:pPr>
            <w:r>
              <w:rPr>
                <w:spacing w:val="-5"/>
                <w:sz w:val="28"/>
              </w:rPr>
              <w:t>51.</w:t>
            </w:r>
          </w:p>
        </w:tc>
        <w:tc>
          <w:tcPr>
            <w:tcW w:w="3495" w:type="dxa"/>
          </w:tcPr>
          <w:p>
            <w:pPr>
              <w:pStyle w:val="TableParagraph"/>
              <w:spacing w:before="1"/>
              <w:ind w:left="107"/>
              <w:rPr>
                <w:sz w:val="28"/>
              </w:rPr>
            </w:pPr>
            <w:r>
              <w:rPr>
                <w:sz w:val="28"/>
              </w:rPr>
              <w:t>e-Approval</w:t>
            </w:r>
            <w:r>
              <w:rPr>
                <w:spacing w:val="-4"/>
                <w:sz w:val="28"/>
              </w:rPr>
              <w:t> </w:t>
            </w:r>
            <w:r>
              <w:rPr>
                <w:spacing w:val="-2"/>
                <w:sz w:val="28"/>
              </w:rPr>
              <w:t>Management</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r>
        <w:trPr>
          <w:trHeight w:val="484" w:hRule="atLeast"/>
        </w:trPr>
        <w:tc>
          <w:tcPr>
            <w:tcW w:w="684" w:type="dxa"/>
          </w:tcPr>
          <w:p>
            <w:pPr>
              <w:pStyle w:val="TableParagraph"/>
              <w:spacing w:before="3"/>
              <w:ind w:left="10" w:right="76"/>
              <w:jc w:val="center"/>
              <w:rPr>
                <w:sz w:val="28"/>
              </w:rPr>
            </w:pPr>
            <w:r>
              <w:rPr>
                <w:spacing w:val="-5"/>
                <w:sz w:val="28"/>
              </w:rPr>
              <w:t>52.</w:t>
            </w:r>
          </w:p>
        </w:tc>
        <w:tc>
          <w:tcPr>
            <w:tcW w:w="3495" w:type="dxa"/>
          </w:tcPr>
          <w:p>
            <w:pPr>
              <w:pStyle w:val="TableParagraph"/>
              <w:spacing w:before="3"/>
              <w:ind w:left="107"/>
              <w:rPr>
                <w:sz w:val="28"/>
              </w:rPr>
            </w:pPr>
            <w:r>
              <w:rPr>
                <w:spacing w:val="-2"/>
                <w:sz w:val="28"/>
              </w:rPr>
              <w:t>e-Payment</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r>
        <w:trPr>
          <w:trHeight w:val="482" w:hRule="atLeast"/>
        </w:trPr>
        <w:tc>
          <w:tcPr>
            <w:tcW w:w="684" w:type="dxa"/>
          </w:tcPr>
          <w:p>
            <w:pPr>
              <w:pStyle w:val="TableParagraph"/>
              <w:spacing w:before="1"/>
              <w:ind w:left="10" w:right="76"/>
              <w:jc w:val="center"/>
              <w:rPr>
                <w:sz w:val="28"/>
              </w:rPr>
            </w:pPr>
            <w:r>
              <w:rPr>
                <w:spacing w:val="-5"/>
                <w:sz w:val="28"/>
              </w:rPr>
              <w:t>53.</w:t>
            </w:r>
          </w:p>
        </w:tc>
        <w:tc>
          <w:tcPr>
            <w:tcW w:w="3495" w:type="dxa"/>
          </w:tcPr>
          <w:p>
            <w:pPr>
              <w:pStyle w:val="TableParagraph"/>
              <w:spacing w:before="1"/>
              <w:ind w:left="107"/>
              <w:rPr>
                <w:sz w:val="28"/>
              </w:rPr>
            </w:pPr>
            <w:r>
              <w:rPr>
                <w:spacing w:val="-2"/>
                <w:sz w:val="28"/>
              </w:rPr>
              <w:t>e-Budgeting</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r>
        <w:trPr>
          <w:trHeight w:val="484" w:hRule="atLeast"/>
        </w:trPr>
        <w:tc>
          <w:tcPr>
            <w:tcW w:w="684" w:type="dxa"/>
          </w:tcPr>
          <w:p>
            <w:pPr>
              <w:pStyle w:val="TableParagraph"/>
              <w:spacing w:before="1"/>
              <w:ind w:left="10" w:right="76"/>
              <w:jc w:val="center"/>
              <w:rPr>
                <w:sz w:val="28"/>
              </w:rPr>
            </w:pPr>
            <w:r>
              <w:rPr>
                <w:spacing w:val="-5"/>
                <w:sz w:val="28"/>
              </w:rPr>
              <w:t>54.</w:t>
            </w:r>
          </w:p>
        </w:tc>
        <w:tc>
          <w:tcPr>
            <w:tcW w:w="3495" w:type="dxa"/>
          </w:tcPr>
          <w:p>
            <w:pPr>
              <w:pStyle w:val="TableParagraph"/>
              <w:spacing w:before="1"/>
              <w:ind w:left="107"/>
              <w:rPr>
                <w:sz w:val="28"/>
              </w:rPr>
            </w:pPr>
            <w:r>
              <w:rPr>
                <w:spacing w:val="-2"/>
                <w:sz w:val="28"/>
              </w:rPr>
              <w:t>e-Receiving</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r>
        <w:trPr>
          <w:trHeight w:val="482" w:hRule="atLeast"/>
        </w:trPr>
        <w:tc>
          <w:tcPr>
            <w:tcW w:w="684" w:type="dxa"/>
          </w:tcPr>
          <w:p>
            <w:pPr>
              <w:pStyle w:val="TableParagraph"/>
              <w:spacing w:before="1"/>
              <w:ind w:left="10" w:right="76"/>
              <w:jc w:val="center"/>
              <w:rPr>
                <w:sz w:val="28"/>
              </w:rPr>
            </w:pPr>
            <w:r>
              <w:rPr>
                <w:spacing w:val="-5"/>
                <w:sz w:val="28"/>
              </w:rPr>
              <w:t>55.</w:t>
            </w:r>
          </w:p>
        </w:tc>
        <w:tc>
          <w:tcPr>
            <w:tcW w:w="3495" w:type="dxa"/>
          </w:tcPr>
          <w:p>
            <w:pPr>
              <w:pStyle w:val="TableParagraph"/>
              <w:spacing w:before="1"/>
              <w:ind w:left="107"/>
              <w:rPr>
                <w:sz w:val="28"/>
              </w:rPr>
            </w:pPr>
            <w:r>
              <w:rPr>
                <w:spacing w:val="-2"/>
                <w:sz w:val="28"/>
              </w:rPr>
              <w:t>e-Inventory</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r>
        <w:trPr>
          <w:trHeight w:val="484" w:hRule="atLeast"/>
        </w:trPr>
        <w:tc>
          <w:tcPr>
            <w:tcW w:w="684" w:type="dxa"/>
          </w:tcPr>
          <w:p>
            <w:pPr>
              <w:pStyle w:val="TableParagraph"/>
              <w:spacing w:before="1"/>
              <w:ind w:left="10" w:right="76"/>
              <w:jc w:val="center"/>
              <w:rPr>
                <w:sz w:val="28"/>
              </w:rPr>
            </w:pPr>
            <w:r>
              <w:rPr>
                <w:spacing w:val="-5"/>
                <w:sz w:val="28"/>
              </w:rPr>
              <w:t>56.</w:t>
            </w:r>
          </w:p>
        </w:tc>
        <w:tc>
          <w:tcPr>
            <w:tcW w:w="3495" w:type="dxa"/>
          </w:tcPr>
          <w:p>
            <w:pPr>
              <w:pStyle w:val="TableParagraph"/>
              <w:spacing w:before="1"/>
              <w:ind w:left="107"/>
              <w:rPr>
                <w:sz w:val="28"/>
              </w:rPr>
            </w:pPr>
            <w:r>
              <w:rPr>
                <w:sz w:val="28"/>
              </w:rPr>
              <w:t>e-Shipment </w:t>
            </w:r>
            <w:r>
              <w:rPr>
                <w:spacing w:val="-2"/>
                <w:sz w:val="28"/>
              </w:rPr>
              <w:t>notice</w:t>
            </w:r>
          </w:p>
        </w:tc>
        <w:tc>
          <w:tcPr>
            <w:tcW w:w="1077" w:type="dxa"/>
          </w:tcPr>
          <w:p>
            <w:pPr>
              <w:pStyle w:val="TableParagraph"/>
              <w:rPr>
                <w:rFonts w:ascii="Times New Roman"/>
                <w:sz w:val="28"/>
              </w:rPr>
            </w:pPr>
          </w:p>
        </w:tc>
        <w:tc>
          <w:tcPr>
            <w:tcW w:w="979" w:type="dxa"/>
          </w:tcPr>
          <w:p>
            <w:pPr>
              <w:pStyle w:val="TableParagraph"/>
              <w:rPr>
                <w:rFonts w:ascii="Times New Roman"/>
                <w:sz w:val="28"/>
              </w:rPr>
            </w:pPr>
          </w:p>
        </w:tc>
        <w:tc>
          <w:tcPr>
            <w:tcW w:w="990" w:type="dxa"/>
          </w:tcPr>
          <w:p>
            <w:pPr>
              <w:pStyle w:val="TableParagraph"/>
              <w:rPr>
                <w:rFonts w:ascii="Times New Roman"/>
                <w:sz w:val="28"/>
              </w:rPr>
            </w:pPr>
          </w:p>
        </w:tc>
        <w:tc>
          <w:tcPr>
            <w:tcW w:w="1478" w:type="dxa"/>
          </w:tcPr>
          <w:p>
            <w:pPr>
              <w:pStyle w:val="TableParagraph"/>
              <w:rPr>
                <w:rFonts w:ascii="Times New Roman"/>
                <w:sz w:val="28"/>
              </w:rPr>
            </w:pPr>
          </w:p>
        </w:tc>
        <w:tc>
          <w:tcPr>
            <w:tcW w:w="1274" w:type="dxa"/>
          </w:tcPr>
          <w:p>
            <w:pPr>
              <w:pStyle w:val="TableParagraph"/>
              <w:rPr>
                <w:rFonts w:ascii="Times New Roman"/>
                <w:sz w:val="28"/>
              </w:rPr>
            </w:pPr>
          </w:p>
        </w:tc>
      </w:tr>
    </w:tbl>
    <w:p>
      <w:pPr>
        <w:spacing w:after="0"/>
        <w:rPr>
          <w:rFonts w:ascii="Times New Roman"/>
          <w:sz w:val="28"/>
        </w:rPr>
        <w:sectPr>
          <w:pgSz w:w="11910" w:h="16840"/>
          <w:pgMar w:header="0" w:footer="1002" w:top="1740" w:bottom="1200" w:left="920" w:right="480"/>
        </w:sectPr>
      </w:pPr>
    </w:p>
    <w:p>
      <w:pPr>
        <w:pStyle w:val="Heading1"/>
        <w:tabs>
          <w:tab w:pos="2680" w:val="left" w:leader="none"/>
        </w:tabs>
        <w:spacing w:line="276" w:lineRule="auto" w:before="69"/>
        <w:ind w:left="2681" w:right="2194" w:hanging="2161"/>
        <w:jc w:val="left"/>
      </w:pPr>
      <w:r>
        <w:rPr/>
        <w:t>SECTION F:</w:t>
        <w:tab/>
        <w:t>EXTENT</w:t>
      </w:r>
      <w:r>
        <w:rPr>
          <w:spacing w:val="-9"/>
        </w:rPr>
        <w:t> </w:t>
      </w:r>
      <w:r>
        <w:rPr/>
        <w:t>OF</w:t>
      </w:r>
      <w:r>
        <w:rPr>
          <w:spacing w:val="-9"/>
        </w:rPr>
        <w:t> </w:t>
      </w:r>
      <w:r>
        <w:rPr/>
        <w:t>UTILIZATION</w:t>
      </w:r>
      <w:r>
        <w:rPr>
          <w:spacing w:val="-9"/>
        </w:rPr>
        <w:t> </w:t>
      </w:r>
      <w:r>
        <w:rPr/>
        <w:t>OF</w:t>
      </w:r>
      <w:r>
        <w:rPr>
          <w:spacing w:val="-9"/>
        </w:rPr>
        <w:t> </w:t>
      </w:r>
      <w:r>
        <w:rPr/>
        <w:t>MARKETING </w:t>
      </w:r>
      <w:r>
        <w:rPr>
          <w:spacing w:val="-2"/>
        </w:rPr>
        <w:t>SOFTWARES</w:t>
      </w:r>
    </w:p>
    <w:p>
      <w:pPr>
        <w:pStyle w:val="BodyText"/>
        <w:spacing w:line="316" w:lineRule="auto" w:before="4"/>
        <w:ind w:left="520" w:right="1215" w:firstLine="719"/>
      </w:pPr>
      <w:r>
        <w:rPr/>
        <w:t>Listed below</w:t>
      </w:r>
      <w:r>
        <w:rPr>
          <w:spacing w:val="-3"/>
        </w:rPr>
        <w:t> </w:t>
      </w:r>
      <w:r>
        <w:rPr/>
        <w:t>are marketing</w:t>
      </w:r>
      <w:r>
        <w:rPr>
          <w:spacing w:val="-1"/>
        </w:rPr>
        <w:t> </w:t>
      </w:r>
      <w:r>
        <w:rPr/>
        <w:t>softwares</w:t>
      </w:r>
      <w:r>
        <w:rPr>
          <w:spacing w:val="40"/>
        </w:rPr>
        <w:t> </w:t>
      </w:r>
      <w:r>
        <w:rPr/>
        <w:t>that</w:t>
      </w:r>
      <w:r>
        <w:rPr>
          <w:spacing w:val="-2"/>
        </w:rPr>
        <w:t> </w:t>
      </w:r>
      <w:r>
        <w:rPr/>
        <w:t>can</w:t>
      </w:r>
      <w:r>
        <w:rPr>
          <w:spacing w:val="-1"/>
        </w:rPr>
        <w:t> </w:t>
      </w:r>
      <w:r>
        <w:rPr/>
        <w:t>be used</w:t>
      </w:r>
      <w:r>
        <w:rPr>
          <w:spacing w:val="-2"/>
        </w:rPr>
        <w:t> </w:t>
      </w:r>
      <w:r>
        <w:rPr/>
        <w:t>by</w:t>
      </w:r>
      <w:r>
        <w:rPr>
          <w:spacing w:val="-3"/>
        </w:rPr>
        <w:t> </w:t>
      </w:r>
      <w:r>
        <w:rPr/>
        <w:t>SMEs owners/managers to facilitate their business transactions. Please indicate with a tick (√) the extent you utilize each of these in your business transactions.</w:t>
      </w:r>
    </w:p>
    <w:p>
      <w:pPr>
        <w:pStyle w:val="BodyText"/>
        <w:spacing w:before="191" w:after="1"/>
        <w:rPr>
          <w:sz w:val="20"/>
        </w:r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
        <w:gridCol w:w="3498"/>
        <w:gridCol w:w="1075"/>
        <w:gridCol w:w="980"/>
        <w:gridCol w:w="994"/>
        <w:gridCol w:w="1479"/>
        <w:gridCol w:w="1272"/>
      </w:tblGrid>
      <w:tr>
        <w:trPr>
          <w:trHeight w:val="419" w:hRule="atLeast"/>
        </w:trPr>
        <w:tc>
          <w:tcPr>
            <w:tcW w:w="684" w:type="dxa"/>
          </w:tcPr>
          <w:p>
            <w:pPr>
              <w:pStyle w:val="TableParagraph"/>
              <w:spacing w:line="318" w:lineRule="exact"/>
              <w:ind w:left="76" w:right="66"/>
              <w:jc w:val="center"/>
              <w:rPr>
                <w:rFonts w:ascii="Arial"/>
                <w:b/>
                <w:sz w:val="28"/>
              </w:rPr>
            </w:pPr>
            <w:r>
              <w:rPr>
                <w:rFonts w:ascii="Arial"/>
                <w:b/>
                <w:spacing w:val="-5"/>
                <w:sz w:val="28"/>
              </w:rPr>
              <w:t>S/N</w:t>
            </w:r>
          </w:p>
        </w:tc>
        <w:tc>
          <w:tcPr>
            <w:tcW w:w="3498" w:type="dxa"/>
          </w:tcPr>
          <w:p>
            <w:pPr>
              <w:pStyle w:val="TableParagraph"/>
              <w:spacing w:line="318" w:lineRule="exact"/>
              <w:ind w:left="107"/>
              <w:rPr>
                <w:rFonts w:ascii="Arial"/>
                <w:b/>
                <w:sz w:val="28"/>
              </w:rPr>
            </w:pPr>
            <w:r>
              <w:rPr>
                <w:rFonts w:ascii="Arial"/>
                <w:b/>
                <w:sz w:val="28"/>
              </w:rPr>
              <w:t>Softwares</w:t>
            </w:r>
            <w:r>
              <w:rPr>
                <w:rFonts w:ascii="Arial"/>
                <w:b/>
                <w:spacing w:val="73"/>
                <w:sz w:val="28"/>
              </w:rPr>
              <w:t> </w:t>
            </w:r>
            <w:r>
              <w:rPr>
                <w:rFonts w:ascii="Arial"/>
                <w:b/>
                <w:spacing w:val="-2"/>
                <w:sz w:val="28"/>
              </w:rPr>
              <w:t>Applications</w:t>
            </w:r>
          </w:p>
        </w:tc>
        <w:tc>
          <w:tcPr>
            <w:tcW w:w="1075" w:type="dxa"/>
          </w:tcPr>
          <w:p>
            <w:pPr>
              <w:pStyle w:val="TableParagraph"/>
              <w:spacing w:line="318" w:lineRule="exact"/>
              <w:ind w:left="107"/>
              <w:rPr>
                <w:rFonts w:ascii="Arial"/>
                <w:b/>
                <w:sz w:val="28"/>
              </w:rPr>
            </w:pPr>
            <w:r>
              <w:rPr>
                <w:rFonts w:ascii="Arial"/>
                <w:b/>
                <w:spacing w:val="-5"/>
                <w:sz w:val="28"/>
              </w:rPr>
              <w:t>VHE</w:t>
            </w:r>
          </w:p>
        </w:tc>
        <w:tc>
          <w:tcPr>
            <w:tcW w:w="980" w:type="dxa"/>
          </w:tcPr>
          <w:p>
            <w:pPr>
              <w:pStyle w:val="TableParagraph"/>
              <w:spacing w:line="318" w:lineRule="exact"/>
              <w:ind w:left="107"/>
              <w:rPr>
                <w:rFonts w:ascii="Arial"/>
                <w:b/>
                <w:sz w:val="28"/>
              </w:rPr>
            </w:pPr>
            <w:r>
              <w:rPr>
                <w:rFonts w:ascii="Arial"/>
                <w:b/>
                <w:spacing w:val="-5"/>
                <w:sz w:val="28"/>
              </w:rPr>
              <w:t>HE</w:t>
            </w:r>
          </w:p>
        </w:tc>
        <w:tc>
          <w:tcPr>
            <w:tcW w:w="994" w:type="dxa"/>
          </w:tcPr>
          <w:p>
            <w:pPr>
              <w:pStyle w:val="TableParagraph"/>
              <w:spacing w:line="318" w:lineRule="exact"/>
              <w:ind w:left="107"/>
              <w:rPr>
                <w:rFonts w:ascii="Arial"/>
                <w:b/>
                <w:sz w:val="28"/>
              </w:rPr>
            </w:pPr>
            <w:r>
              <w:rPr>
                <w:rFonts w:ascii="Arial"/>
                <w:b/>
                <w:spacing w:val="-5"/>
                <w:sz w:val="28"/>
              </w:rPr>
              <w:t>UD</w:t>
            </w:r>
          </w:p>
        </w:tc>
        <w:tc>
          <w:tcPr>
            <w:tcW w:w="1479" w:type="dxa"/>
          </w:tcPr>
          <w:p>
            <w:pPr>
              <w:pStyle w:val="TableParagraph"/>
              <w:spacing w:line="318" w:lineRule="exact"/>
              <w:ind w:left="107"/>
              <w:rPr>
                <w:rFonts w:ascii="Arial"/>
                <w:b/>
                <w:sz w:val="28"/>
              </w:rPr>
            </w:pPr>
            <w:r>
              <w:rPr>
                <w:rFonts w:ascii="Arial"/>
                <w:b/>
                <w:spacing w:val="-5"/>
                <w:sz w:val="28"/>
              </w:rPr>
              <w:t>LE</w:t>
            </w:r>
          </w:p>
        </w:tc>
        <w:tc>
          <w:tcPr>
            <w:tcW w:w="1272" w:type="dxa"/>
          </w:tcPr>
          <w:p>
            <w:pPr>
              <w:pStyle w:val="TableParagraph"/>
              <w:spacing w:line="318" w:lineRule="exact"/>
              <w:ind w:left="104"/>
              <w:rPr>
                <w:rFonts w:ascii="Arial"/>
                <w:b/>
                <w:sz w:val="28"/>
              </w:rPr>
            </w:pPr>
            <w:r>
              <w:rPr>
                <w:rFonts w:ascii="Arial"/>
                <w:b/>
                <w:spacing w:val="-5"/>
                <w:sz w:val="28"/>
              </w:rPr>
              <w:t>VLE</w:t>
            </w:r>
          </w:p>
        </w:tc>
      </w:tr>
      <w:tr>
        <w:trPr>
          <w:trHeight w:val="417" w:hRule="atLeast"/>
        </w:trPr>
        <w:tc>
          <w:tcPr>
            <w:tcW w:w="684" w:type="dxa"/>
          </w:tcPr>
          <w:p>
            <w:pPr>
              <w:pStyle w:val="TableParagraph"/>
              <w:spacing w:before="1"/>
              <w:ind w:left="10" w:right="76"/>
              <w:jc w:val="center"/>
              <w:rPr>
                <w:sz w:val="28"/>
              </w:rPr>
            </w:pPr>
            <w:r>
              <w:rPr>
                <w:spacing w:val="-5"/>
                <w:sz w:val="28"/>
              </w:rPr>
              <w:t>57.</w:t>
            </w:r>
          </w:p>
        </w:tc>
        <w:tc>
          <w:tcPr>
            <w:tcW w:w="3498" w:type="dxa"/>
          </w:tcPr>
          <w:p>
            <w:pPr>
              <w:pStyle w:val="TableParagraph"/>
              <w:spacing w:before="1"/>
              <w:ind w:left="107"/>
              <w:rPr>
                <w:sz w:val="28"/>
              </w:rPr>
            </w:pPr>
            <w:r>
              <w:rPr>
                <w:sz w:val="28"/>
              </w:rPr>
              <w:t>Advanced</w:t>
            </w:r>
            <w:r>
              <w:rPr>
                <w:spacing w:val="-2"/>
                <w:sz w:val="28"/>
              </w:rPr>
              <w:t> </w:t>
            </w:r>
            <w:r>
              <w:rPr>
                <w:sz w:val="28"/>
              </w:rPr>
              <w:t>E-mail</w:t>
            </w:r>
            <w:r>
              <w:rPr>
                <w:spacing w:val="-4"/>
                <w:sz w:val="28"/>
              </w:rPr>
              <w:t> </w:t>
            </w:r>
            <w:r>
              <w:rPr>
                <w:spacing w:val="-2"/>
                <w:sz w:val="28"/>
              </w:rPr>
              <w:t>Locator</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20" w:hRule="atLeast"/>
        </w:trPr>
        <w:tc>
          <w:tcPr>
            <w:tcW w:w="684" w:type="dxa"/>
          </w:tcPr>
          <w:p>
            <w:pPr>
              <w:pStyle w:val="TableParagraph"/>
              <w:spacing w:before="1"/>
              <w:ind w:left="10" w:right="76"/>
              <w:jc w:val="center"/>
              <w:rPr>
                <w:sz w:val="28"/>
              </w:rPr>
            </w:pPr>
            <w:r>
              <w:rPr>
                <w:spacing w:val="-5"/>
                <w:sz w:val="28"/>
              </w:rPr>
              <w:t>58.</w:t>
            </w:r>
          </w:p>
        </w:tc>
        <w:tc>
          <w:tcPr>
            <w:tcW w:w="3498" w:type="dxa"/>
          </w:tcPr>
          <w:p>
            <w:pPr>
              <w:pStyle w:val="TableParagraph"/>
              <w:spacing w:before="1"/>
              <w:ind w:left="107"/>
              <w:rPr>
                <w:sz w:val="28"/>
              </w:rPr>
            </w:pPr>
            <w:r>
              <w:rPr>
                <w:sz w:val="28"/>
              </w:rPr>
              <w:t>Anconia</w:t>
            </w:r>
            <w:r>
              <w:rPr>
                <w:spacing w:val="-7"/>
                <w:sz w:val="28"/>
              </w:rPr>
              <w:t> </w:t>
            </w:r>
            <w:r>
              <w:rPr>
                <w:sz w:val="28"/>
              </w:rPr>
              <w:t>Rocket</w:t>
            </w:r>
            <w:r>
              <w:rPr>
                <w:spacing w:val="-5"/>
                <w:sz w:val="28"/>
              </w:rPr>
              <w:t> </w:t>
            </w:r>
            <w:r>
              <w:rPr>
                <w:spacing w:val="-4"/>
                <w:sz w:val="28"/>
              </w:rPr>
              <w:t>Sales</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7" w:hRule="atLeast"/>
        </w:trPr>
        <w:tc>
          <w:tcPr>
            <w:tcW w:w="684" w:type="dxa"/>
          </w:tcPr>
          <w:p>
            <w:pPr>
              <w:pStyle w:val="TableParagraph"/>
              <w:spacing w:before="1"/>
              <w:ind w:left="10" w:right="76"/>
              <w:jc w:val="center"/>
              <w:rPr>
                <w:sz w:val="28"/>
              </w:rPr>
            </w:pPr>
            <w:r>
              <w:rPr>
                <w:spacing w:val="-5"/>
                <w:sz w:val="28"/>
              </w:rPr>
              <w:t>59.</w:t>
            </w:r>
          </w:p>
        </w:tc>
        <w:tc>
          <w:tcPr>
            <w:tcW w:w="3498" w:type="dxa"/>
          </w:tcPr>
          <w:p>
            <w:pPr>
              <w:pStyle w:val="TableParagraph"/>
              <w:spacing w:before="1"/>
              <w:ind w:left="107"/>
              <w:rPr>
                <w:sz w:val="28"/>
              </w:rPr>
            </w:pPr>
            <w:r>
              <w:rPr>
                <w:sz w:val="28"/>
              </w:rPr>
              <w:t>Atomic</w:t>
            </w:r>
            <w:r>
              <w:rPr>
                <w:spacing w:val="-3"/>
                <w:sz w:val="28"/>
              </w:rPr>
              <w:t> </w:t>
            </w:r>
            <w:r>
              <w:rPr>
                <w:sz w:val="28"/>
              </w:rPr>
              <w:t>Mail</w:t>
            </w:r>
            <w:r>
              <w:rPr>
                <w:spacing w:val="-4"/>
                <w:sz w:val="28"/>
              </w:rPr>
              <w:t> </w:t>
            </w:r>
            <w:r>
              <w:rPr>
                <w:spacing w:val="-2"/>
                <w:sz w:val="28"/>
              </w:rPr>
              <w:t>Sender</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9" w:hRule="atLeast"/>
        </w:trPr>
        <w:tc>
          <w:tcPr>
            <w:tcW w:w="684" w:type="dxa"/>
          </w:tcPr>
          <w:p>
            <w:pPr>
              <w:pStyle w:val="TableParagraph"/>
              <w:spacing w:before="3"/>
              <w:ind w:left="10" w:right="76"/>
              <w:jc w:val="center"/>
              <w:rPr>
                <w:sz w:val="28"/>
              </w:rPr>
            </w:pPr>
            <w:r>
              <w:rPr>
                <w:spacing w:val="-5"/>
                <w:sz w:val="28"/>
              </w:rPr>
              <w:t>60.</w:t>
            </w:r>
          </w:p>
        </w:tc>
        <w:tc>
          <w:tcPr>
            <w:tcW w:w="3498" w:type="dxa"/>
          </w:tcPr>
          <w:p>
            <w:pPr>
              <w:pStyle w:val="TableParagraph"/>
              <w:spacing w:before="3"/>
              <w:ind w:left="107"/>
              <w:rPr>
                <w:sz w:val="28"/>
              </w:rPr>
            </w:pPr>
            <w:r>
              <w:rPr>
                <w:spacing w:val="-2"/>
                <w:sz w:val="28"/>
              </w:rPr>
              <w:t>Bmail</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7" w:hRule="atLeast"/>
        </w:trPr>
        <w:tc>
          <w:tcPr>
            <w:tcW w:w="684" w:type="dxa"/>
          </w:tcPr>
          <w:p>
            <w:pPr>
              <w:pStyle w:val="TableParagraph"/>
              <w:spacing w:before="1"/>
              <w:ind w:left="10" w:right="76"/>
              <w:jc w:val="center"/>
              <w:rPr>
                <w:sz w:val="28"/>
              </w:rPr>
            </w:pPr>
            <w:r>
              <w:rPr>
                <w:spacing w:val="-5"/>
                <w:sz w:val="28"/>
              </w:rPr>
              <w:t>61.</w:t>
            </w:r>
          </w:p>
        </w:tc>
        <w:tc>
          <w:tcPr>
            <w:tcW w:w="3498" w:type="dxa"/>
          </w:tcPr>
          <w:p>
            <w:pPr>
              <w:pStyle w:val="TableParagraph"/>
              <w:spacing w:before="1"/>
              <w:ind w:left="107"/>
              <w:rPr>
                <w:sz w:val="28"/>
              </w:rPr>
            </w:pPr>
            <w:r>
              <w:rPr>
                <w:sz w:val="28"/>
              </w:rPr>
              <w:t>Broadc@St</w:t>
            </w:r>
            <w:r>
              <w:rPr>
                <w:spacing w:val="-1"/>
                <w:sz w:val="28"/>
              </w:rPr>
              <w:t> </w:t>
            </w:r>
            <w:r>
              <w:rPr>
                <w:spacing w:val="-4"/>
                <w:sz w:val="28"/>
              </w:rPr>
              <w:t>HTML</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9" w:hRule="atLeast"/>
        </w:trPr>
        <w:tc>
          <w:tcPr>
            <w:tcW w:w="684" w:type="dxa"/>
          </w:tcPr>
          <w:p>
            <w:pPr>
              <w:pStyle w:val="TableParagraph"/>
              <w:spacing w:before="3"/>
              <w:ind w:left="10" w:right="76"/>
              <w:jc w:val="center"/>
              <w:rPr>
                <w:sz w:val="28"/>
              </w:rPr>
            </w:pPr>
            <w:r>
              <w:rPr>
                <w:spacing w:val="-5"/>
                <w:sz w:val="28"/>
              </w:rPr>
              <w:t>62.</w:t>
            </w:r>
          </w:p>
        </w:tc>
        <w:tc>
          <w:tcPr>
            <w:tcW w:w="3498" w:type="dxa"/>
          </w:tcPr>
          <w:p>
            <w:pPr>
              <w:pStyle w:val="TableParagraph"/>
              <w:spacing w:before="3"/>
              <w:ind w:left="107"/>
              <w:rPr>
                <w:sz w:val="28"/>
              </w:rPr>
            </w:pPr>
            <w:r>
              <w:rPr>
                <w:sz w:val="28"/>
              </w:rPr>
              <w:t>Campaign</w:t>
            </w:r>
            <w:r>
              <w:rPr>
                <w:spacing w:val="-5"/>
                <w:sz w:val="28"/>
              </w:rPr>
              <w:t> </w:t>
            </w:r>
            <w:r>
              <w:rPr>
                <w:spacing w:val="-2"/>
                <w:sz w:val="28"/>
              </w:rPr>
              <w:t>Enterprise</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837" w:hRule="atLeast"/>
        </w:trPr>
        <w:tc>
          <w:tcPr>
            <w:tcW w:w="684" w:type="dxa"/>
          </w:tcPr>
          <w:p>
            <w:pPr>
              <w:pStyle w:val="TableParagraph"/>
              <w:spacing w:before="1"/>
              <w:ind w:left="10" w:right="76"/>
              <w:jc w:val="center"/>
              <w:rPr>
                <w:sz w:val="28"/>
              </w:rPr>
            </w:pPr>
            <w:r>
              <w:rPr>
                <w:spacing w:val="-5"/>
                <w:sz w:val="28"/>
              </w:rPr>
              <w:t>63.</w:t>
            </w:r>
          </w:p>
        </w:tc>
        <w:tc>
          <w:tcPr>
            <w:tcW w:w="3498" w:type="dxa"/>
          </w:tcPr>
          <w:p>
            <w:pPr>
              <w:pStyle w:val="TableParagraph"/>
              <w:spacing w:before="1"/>
              <w:ind w:left="107"/>
              <w:rPr>
                <w:sz w:val="28"/>
              </w:rPr>
            </w:pPr>
            <w:r>
              <w:rPr>
                <w:sz w:val="28"/>
              </w:rPr>
              <w:t>Dynamic</w:t>
            </w:r>
            <w:r>
              <w:rPr>
                <w:spacing w:val="-4"/>
                <w:sz w:val="28"/>
              </w:rPr>
              <w:t> Mail</w:t>
            </w:r>
          </w:p>
          <w:p>
            <w:pPr>
              <w:pStyle w:val="TableParagraph"/>
              <w:spacing w:before="103"/>
              <w:ind w:left="107"/>
              <w:rPr>
                <w:sz w:val="28"/>
              </w:rPr>
            </w:pPr>
            <w:r>
              <w:rPr>
                <w:spacing w:val="-2"/>
                <w:sz w:val="28"/>
              </w:rPr>
              <w:t>Communicator</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9" w:hRule="atLeast"/>
        </w:trPr>
        <w:tc>
          <w:tcPr>
            <w:tcW w:w="684" w:type="dxa"/>
          </w:tcPr>
          <w:p>
            <w:pPr>
              <w:pStyle w:val="TableParagraph"/>
              <w:spacing w:before="1"/>
              <w:ind w:left="10" w:right="76"/>
              <w:jc w:val="center"/>
              <w:rPr>
                <w:sz w:val="28"/>
              </w:rPr>
            </w:pPr>
            <w:r>
              <w:rPr>
                <w:spacing w:val="-5"/>
                <w:sz w:val="28"/>
              </w:rPr>
              <w:t>64.</w:t>
            </w:r>
          </w:p>
        </w:tc>
        <w:tc>
          <w:tcPr>
            <w:tcW w:w="3498" w:type="dxa"/>
          </w:tcPr>
          <w:p>
            <w:pPr>
              <w:pStyle w:val="TableParagraph"/>
              <w:spacing w:before="1"/>
              <w:ind w:left="107"/>
              <w:rPr>
                <w:sz w:val="28"/>
              </w:rPr>
            </w:pPr>
            <w:r>
              <w:rPr>
                <w:spacing w:val="-2"/>
                <w:sz w:val="28"/>
              </w:rPr>
              <w:t>e-campaign</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7" w:hRule="atLeast"/>
        </w:trPr>
        <w:tc>
          <w:tcPr>
            <w:tcW w:w="684" w:type="dxa"/>
          </w:tcPr>
          <w:p>
            <w:pPr>
              <w:pStyle w:val="TableParagraph"/>
              <w:spacing w:before="1"/>
              <w:ind w:left="10" w:right="76"/>
              <w:jc w:val="center"/>
              <w:rPr>
                <w:sz w:val="28"/>
              </w:rPr>
            </w:pPr>
            <w:r>
              <w:rPr>
                <w:spacing w:val="-5"/>
                <w:sz w:val="28"/>
              </w:rPr>
              <w:t>65.</w:t>
            </w:r>
          </w:p>
        </w:tc>
        <w:tc>
          <w:tcPr>
            <w:tcW w:w="3498" w:type="dxa"/>
          </w:tcPr>
          <w:p>
            <w:pPr>
              <w:pStyle w:val="TableParagraph"/>
              <w:spacing w:before="1"/>
              <w:ind w:left="107"/>
              <w:rPr>
                <w:sz w:val="28"/>
              </w:rPr>
            </w:pPr>
            <w:r>
              <w:rPr>
                <w:sz w:val="28"/>
              </w:rPr>
              <w:t>EB</w:t>
            </w:r>
            <w:r>
              <w:rPr>
                <w:spacing w:val="4"/>
                <w:sz w:val="28"/>
              </w:rPr>
              <w:t> </w:t>
            </w:r>
            <w:r>
              <w:rPr>
                <w:spacing w:val="-2"/>
                <w:sz w:val="28"/>
              </w:rPr>
              <w:t>Mailer</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9" w:hRule="atLeast"/>
        </w:trPr>
        <w:tc>
          <w:tcPr>
            <w:tcW w:w="684" w:type="dxa"/>
          </w:tcPr>
          <w:p>
            <w:pPr>
              <w:pStyle w:val="TableParagraph"/>
              <w:spacing w:before="1"/>
              <w:ind w:left="10" w:right="76"/>
              <w:jc w:val="center"/>
              <w:rPr>
                <w:sz w:val="28"/>
              </w:rPr>
            </w:pPr>
            <w:r>
              <w:rPr>
                <w:spacing w:val="-5"/>
                <w:sz w:val="28"/>
              </w:rPr>
              <w:t>66.</w:t>
            </w:r>
          </w:p>
        </w:tc>
        <w:tc>
          <w:tcPr>
            <w:tcW w:w="3498" w:type="dxa"/>
          </w:tcPr>
          <w:p>
            <w:pPr>
              <w:pStyle w:val="TableParagraph"/>
              <w:spacing w:before="1"/>
              <w:ind w:left="107"/>
              <w:rPr>
                <w:sz w:val="28"/>
              </w:rPr>
            </w:pPr>
            <w:r>
              <w:rPr>
                <w:sz w:val="28"/>
              </w:rPr>
              <w:t>Emal</w:t>
            </w:r>
            <w:r>
              <w:rPr>
                <w:spacing w:val="-2"/>
                <w:sz w:val="28"/>
              </w:rPr>
              <w:t> Unlimited</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7" w:hRule="atLeast"/>
        </w:trPr>
        <w:tc>
          <w:tcPr>
            <w:tcW w:w="684" w:type="dxa"/>
          </w:tcPr>
          <w:p>
            <w:pPr>
              <w:pStyle w:val="TableParagraph"/>
              <w:spacing w:before="1"/>
              <w:ind w:left="10" w:right="76"/>
              <w:jc w:val="center"/>
              <w:rPr>
                <w:sz w:val="28"/>
              </w:rPr>
            </w:pPr>
            <w:r>
              <w:rPr>
                <w:spacing w:val="-5"/>
                <w:sz w:val="28"/>
              </w:rPr>
              <w:t>67.</w:t>
            </w:r>
          </w:p>
        </w:tc>
        <w:tc>
          <w:tcPr>
            <w:tcW w:w="3498" w:type="dxa"/>
          </w:tcPr>
          <w:p>
            <w:pPr>
              <w:pStyle w:val="TableParagraph"/>
              <w:spacing w:before="1"/>
              <w:ind w:left="107"/>
              <w:rPr>
                <w:sz w:val="28"/>
              </w:rPr>
            </w:pPr>
            <w:r>
              <w:rPr>
                <w:spacing w:val="-2"/>
                <w:sz w:val="28"/>
              </w:rPr>
              <w:t>eNill</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9" w:hRule="atLeast"/>
        </w:trPr>
        <w:tc>
          <w:tcPr>
            <w:tcW w:w="684" w:type="dxa"/>
          </w:tcPr>
          <w:p>
            <w:pPr>
              <w:pStyle w:val="TableParagraph"/>
              <w:spacing w:before="1"/>
              <w:ind w:left="10" w:right="76"/>
              <w:jc w:val="center"/>
              <w:rPr>
                <w:sz w:val="28"/>
              </w:rPr>
            </w:pPr>
            <w:r>
              <w:rPr>
                <w:spacing w:val="-5"/>
                <w:sz w:val="28"/>
              </w:rPr>
              <w:t>68.</w:t>
            </w:r>
          </w:p>
        </w:tc>
        <w:tc>
          <w:tcPr>
            <w:tcW w:w="3498" w:type="dxa"/>
          </w:tcPr>
          <w:p>
            <w:pPr>
              <w:pStyle w:val="TableParagraph"/>
              <w:spacing w:before="1"/>
              <w:ind w:left="107"/>
              <w:rPr>
                <w:sz w:val="28"/>
              </w:rPr>
            </w:pPr>
            <w:r>
              <w:rPr>
                <w:sz w:val="28"/>
              </w:rPr>
              <w:t>Extractor</w:t>
            </w:r>
            <w:r>
              <w:rPr>
                <w:spacing w:val="-2"/>
                <w:sz w:val="28"/>
              </w:rPr>
              <w:t> </w:t>
            </w:r>
            <w:r>
              <w:rPr>
                <w:spacing w:val="-5"/>
                <w:sz w:val="28"/>
              </w:rPr>
              <w:t>Pro</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837" w:hRule="atLeast"/>
        </w:trPr>
        <w:tc>
          <w:tcPr>
            <w:tcW w:w="684" w:type="dxa"/>
          </w:tcPr>
          <w:p>
            <w:pPr>
              <w:pStyle w:val="TableParagraph"/>
              <w:spacing w:before="1"/>
              <w:ind w:left="10" w:right="76"/>
              <w:jc w:val="center"/>
              <w:rPr>
                <w:sz w:val="28"/>
              </w:rPr>
            </w:pPr>
            <w:r>
              <w:rPr>
                <w:spacing w:val="-5"/>
                <w:sz w:val="28"/>
              </w:rPr>
              <w:t>69.</w:t>
            </w:r>
          </w:p>
        </w:tc>
        <w:tc>
          <w:tcPr>
            <w:tcW w:w="3498" w:type="dxa"/>
          </w:tcPr>
          <w:p>
            <w:pPr>
              <w:pStyle w:val="TableParagraph"/>
              <w:spacing w:before="1"/>
              <w:ind w:left="107"/>
              <w:rPr>
                <w:sz w:val="28"/>
              </w:rPr>
            </w:pPr>
            <w:r>
              <w:rPr>
                <w:sz w:val="28"/>
              </w:rPr>
              <w:t>G-Lock </w:t>
            </w:r>
            <w:r>
              <w:rPr>
                <w:spacing w:val="-2"/>
                <w:sz w:val="28"/>
              </w:rPr>
              <w:t>EasyMail</w:t>
            </w:r>
          </w:p>
          <w:p>
            <w:pPr>
              <w:pStyle w:val="TableParagraph"/>
              <w:spacing w:before="100"/>
              <w:ind w:left="107"/>
              <w:rPr>
                <w:sz w:val="28"/>
              </w:rPr>
            </w:pPr>
            <w:r>
              <w:rPr>
                <w:spacing w:val="-2"/>
                <w:sz w:val="28"/>
              </w:rPr>
              <w:t>Professional</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7" w:hRule="atLeast"/>
        </w:trPr>
        <w:tc>
          <w:tcPr>
            <w:tcW w:w="684" w:type="dxa"/>
          </w:tcPr>
          <w:p>
            <w:pPr>
              <w:pStyle w:val="TableParagraph"/>
              <w:spacing w:before="1"/>
              <w:ind w:left="10" w:right="76"/>
              <w:jc w:val="center"/>
              <w:rPr>
                <w:sz w:val="28"/>
              </w:rPr>
            </w:pPr>
            <w:r>
              <w:rPr>
                <w:spacing w:val="-5"/>
                <w:sz w:val="28"/>
              </w:rPr>
              <w:t>70.</w:t>
            </w:r>
          </w:p>
        </w:tc>
        <w:tc>
          <w:tcPr>
            <w:tcW w:w="3498" w:type="dxa"/>
          </w:tcPr>
          <w:p>
            <w:pPr>
              <w:pStyle w:val="TableParagraph"/>
              <w:spacing w:before="1"/>
              <w:ind w:left="107"/>
              <w:rPr>
                <w:sz w:val="28"/>
              </w:rPr>
            </w:pPr>
            <w:r>
              <w:rPr>
                <w:sz w:val="28"/>
              </w:rPr>
              <w:t>Gammadyne</w:t>
            </w:r>
            <w:r>
              <w:rPr>
                <w:spacing w:val="-5"/>
                <w:sz w:val="28"/>
              </w:rPr>
              <w:t> </w:t>
            </w:r>
            <w:r>
              <w:rPr>
                <w:spacing w:val="-2"/>
                <w:sz w:val="28"/>
              </w:rPr>
              <w:t>Mailer</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9" w:hRule="atLeast"/>
        </w:trPr>
        <w:tc>
          <w:tcPr>
            <w:tcW w:w="684" w:type="dxa"/>
          </w:tcPr>
          <w:p>
            <w:pPr>
              <w:pStyle w:val="TableParagraph"/>
              <w:spacing w:before="3"/>
              <w:ind w:left="10" w:right="76"/>
              <w:jc w:val="center"/>
              <w:rPr>
                <w:sz w:val="28"/>
              </w:rPr>
            </w:pPr>
            <w:r>
              <w:rPr>
                <w:spacing w:val="-5"/>
                <w:sz w:val="28"/>
              </w:rPr>
              <w:t>71.</w:t>
            </w:r>
          </w:p>
        </w:tc>
        <w:tc>
          <w:tcPr>
            <w:tcW w:w="3498" w:type="dxa"/>
          </w:tcPr>
          <w:p>
            <w:pPr>
              <w:pStyle w:val="TableParagraph"/>
              <w:spacing w:before="3"/>
              <w:ind w:left="107"/>
              <w:rPr>
                <w:sz w:val="28"/>
              </w:rPr>
            </w:pPr>
            <w:r>
              <w:rPr>
                <w:sz w:val="28"/>
              </w:rPr>
              <w:t>Group</w:t>
            </w:r>
            <w:r>
              <w:rPr>
                <w:spacing w:val="-4"/>
                <w:sz w:val="28"/>
              </w:rPr>
              <w:t> </w:t>
            </w:r>
            <w:r>
              <w:rPr>
                <w:sz w:val="28"/>
              </w:rPr>
              <w:t>Mail</w:t>
            </w:r>
            <w:r>
              <w:rPr>
                <w:spacing w:val="-5"/>
                <w:sz w:val="28"/>
              </w:rPr>
              <w:t> </w:t>
            </w:r>
            <w:r>
              <w:rPr>
                <w:spacing w:val="-2"/>
                <w:sz w:val="28"/>
              </w:rPr>
              <w:t>Business</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20" w:hRule="atLeast"/>
        </w:trPr>
        <w:tc>
          <w:tcPr>
            <w:tcW w:w="684" w:type="dxa"/>
          </w:tcPr>
          <w:p>
            <w:pPr>
              <w:pStyle w:val="TableParagraph"/>
              <w:spacing w:before="1"/>
              <w:ind w:left="10" w:right="76"/>
              <w:jc w:val="center"/>
              <w:rPr>
                <w:sz w:val="28"/>
              </w:rPr>
            </w:pPr>
            <w:r>
              <w:rPr>
                <w:spacing w:val="-5"/>
                <w:sz w:val="28"/>
              </w:rPr>
              <w:t>72.</w:t>
            </w:r>
          </w:p>
        </w:tc>
        <w:tc>
          <w:tcPr>
            <w:tcW w:w="3498" w:type="dxa"/>
          </w:tcPr>
          <w:p>
            <w:pPr>
              <w:pStyle w:val="TableParagraph"/>
              <w:spacing w:before="1"/>
              <w:ind w:left="107"/>
              <w:rPr>
                <w:sz w:val="28"/>
              </w:rPr>
            </w:pPr>
            <w:r>
              <w:rPr>
                <w:sz w:val="28"/>
              </w:rPr>
              <w:t>Group</w:t>
            </w:r>
            <w:r>
              <w:rPr>
                <w:spacing w:val="-4"/>
                <w:sz w:val="28"/>
              </w:rPr>
              <w:t> </w:t>
            </w:r>
            <w:r>
              <w:rPr>
                <w:sz w:val="28"/>
              </w:rPr>
              <w:t>Mail</w:t>
            </w:r>
            <w:r>
              <w:rPr>
                <w:spacing w:val="-5"/>
                <w:sz w:val="28"/>
              </w:rPr>
              <w:t> </w:t>
            </w:r>
            <w:r>
              <w:rPr>
                <w:spacing w:val="-4"/>
                <w:sz w:val="28"/>
              </w:rPr>
              <w:t>Free</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7" w:hRule="atLeast"/>
        </w:trPr>
        <w:tc>
          <w:tcPr>
            <w:tcW w:w="684" w:type="dxa"/>
          </w:tcPr>
          <w:p>
            <w:pPr>
              <w:pStyle w:val="TableParagraph"/>
              <w:spacing w:before="1"/>
              <w:ind w:left="10" w:right="76"/>
              <w:jc w:val="center"/>
              <w:rPr>
                <w:sz w:val="28"/>
              </w:rPr>
            </w:pPr>
            <w:r>
              <w:rPr>
                <w:spacing w:val="-5"/>
                <w:sz w:val="28"/>
              </w:rPr>
              <w:t>73.</w:t>
            </w:r>
          </w:p>
        </w:tc>
        <w:tc>
          <w:tcPr>
            <w:tcW w:w="3498" w:type="dxa"/>
          </w:tcPr>
          <w:p>
            <w:pPr>
              <w:pStyle w:val="TableParagraph"/>
              <w:spacing w:before="1"/>
              <w:ind w:left="107"/>
              <w:rPr>
                <w:sz w:val="28"/>
              </w:rPr>
            </w:pPr>
            <w:r>
              <w:rPr>
                <w:sz w:val="28"/>
              </w:rPr>
              <w:t>King</w:t>
            </w:r>
            <w:r>
              <w:rPr>
                <w:spacing w:val="-6"/>
                <w:sz w:val="28"/>
              </w:rPr>
              <w:t> </w:t>
            </w:r>
            <w:r>
              <w:rPr>
                <w:spacing w:val="-2"/>
                <w:sz w:val="28"/>
              </w:rPr>
              <w:t>Mailer</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9" w:hRule="atLeast"/>
        </w:trPr>
        <w:tc>
          <w:tcPr>
            <w:tcW w:w="684" w:type="dxa"/>
          </w:tcPr>
          <w:p>
            <w:pPr>
              <w:pStyle w:val="TableParagraph"/>
              <w:spacing w:before="1"/>
              <w:ind w:left="10" w:right="76"/>
              <w:jc w:val="center"/>
              <w:rPr>
                <w:sz w:val="28"/>
              </w:rPr>
            </w:pPr>
            <w:r>
              <w:rPr>
                <w:spacing w:val="-5"/>
                <w:sz w:val="28"/>
              </w:rPr>
              <w:t>74.</w:t>
            </w:r>
          </w:p>
        </w:tc>
        <w:tc>
          <w:tcPr>
            <w:tcW w:w="3498" w:type="dxa"/>
          </w:tcPr>
          <w:p>
            <w:pPr>
              <w:pStyle w:val="TableParagraph"/>
              <w:spacing w:before="1"/>
              <w:ind w:left="107"/>
              <w:rPr>
                <w:sz w:val="28"/>
              </w:rPr>
            </w:pPr>
            <w:r>
              <w:rPr>
                <w:spacing w:val="-2"/>
                <w:sz w:val="28"/>
              </w:rPr>
              <w:t>Litemail</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7" w:hRule="atLeast"/>
        </w:trPr>
        <w:tc>
          <w:tcPr>
            <w:tcW w:w="684" w:type="dxa"/>
          </w:tcPr>
          <w:p>
            <w:pPr>
              <w:pStyle w:val="TableParagraph"/>
              <w:spacing w:before="1"/>
              <w:ind w:left="10" w:right="76"/>
              <w:jc w:val="center"/>
              <w:rPr>
                <w:sz w:val="28"/>
              </w:rPr>
            </w:pPr>
            <w:r>
              <w:rPr>
                <w:spacing w:val="-5"/>
                <w:sz w:val="28"/>
              </w:rPr>
              <w:t>75.</w:t>
            </w:r>
          </w:p>
        </w:tc>
        <w:tc>
          <w:tcPr>
            <w:tcW w:w="3498" w:type="dxa"/>
          </w:tcPr>
          <w:p>
            <w:pPr>
              <w:pStyle w:val="TableParagraph"/>
              <w:spacing w:before="1"/>
              <w:ind w:left="107"/>
              <w:rPr>
                <w:sz w:val="28"/>
              </w:rPr>
            </w:pPr>
            <w:r>
              <w:rPr>
                <w:spacing w:val="-2"/>
                <w:sz w:val="28"/>
              </w:rPr>
              <w:t>Mach5Mailer</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r>
        <w:trPr>
          <w:trHeight w:val="419" w:hRule="atLeast"/>
        </w:trPr>
        <w:tc>
          <w:tcPr>
            <w:tcW w:w="684" w:type="dxa"/>
          </w:tcPr>
          <w:p>
            <w:pPr>
              <w:pStyle w:val="TableParagraph"/>
              <w:spacing w:before="1"/>
              <w:ind w:left="10" w:right="76"/>
              <w:jc w:val="center"/>
              <w:rPr>
                <w:sz w:val="28"/>
              </w:rPr>
            </w:pPr>
            <w:r>
              <w:rPr>
                <w:spacing w:val="-5"/>
                <w:sz w:val="28"/>
              </w:rPr>
              <w:t>76.</w:t>
            </w:r>
          </w:p>
        </w:tc>
        <w:tc>
          <w:tcPr>
            <w:tcW w:w="3498" w:type="dxa"/>
          </w:tcPr>
          <w:p>
            <w:pPr>
              <w:pStyle w:val="TableParagraph"/>
              <w:spacing w:before="1"/>
              <w:ind w:left="107"/>
              <w:rPr>
                <w:sz w:val="28"/>
              </w:rPr>
            </w:pPr>
            <w:r>
              <w:rPr>
                <w:sz w:val="28"/>
              </w:rPr>
              <w:t>Mail</w:t>
            </w:r>
            <w:r>
              <w:rPr>
                <w:spacing w:val="-3"/>
                <w:sz w:val="28"/>
              </w:rPr>
              <w:t> </w:t>
            </w:r>
            <w:r>
              <w:rPr>
                <w:spacing w:val="-2"/>
                <w:sz w:val="28"/>
              </w:rPr>
              <w:t>Bomber</w:t>
            </w:r>
          </w:p>
        </w:tc>
        <w:tc>
          <w:tcPr>
            <w:tcW w:w="1075" w:type="dxa"/>
          </w:tcPr>
          <w:p>
            <w:pPr>
              <w:pStyle w:val="TableParagraph"/>
              <w:rPr>
                <w:rFonts w:ascii="Times New Roman"/>
                <w:sz w:val="28"/>
              </w:rPr>
            </w:pPr>
          </w:p>
        </w:tc>
        <w:tc>
          <w:tcPr>
            <w:tcW w:w="980" w:type="dxa"/>
          </w:tcPr>
          <w:p>
            <w:pPr>
              <w:pStyle w:val="TableParagraph"/>
              <w:rPr>
                <w:rFonts w:ascii="Times New Roman"/>
                <w:sz w:val="28"/>
              </w:rPr>
            </w:pPr>
          </w:p>
        </w:tc>
        <w:tc>
          <w:tcPr>
            <w:tcW w:w="994" w:type="dxa"/>
          </w:tcPr>
          <w:p>
            <w:pPr>
              <w:pStyle w:val="TableParagraph"/>
              <w:rPr>
                <w:rFonts w:ascii="Times New Roman"/>
                <w:sz w:val="28"/>
              </w:rPr>
            </w:pPr>
          </w:p>
        </w:tc>
        <w:tc>
          <w:tcPr>
            <w:tcW w:w="1479" w:type="dxa"/>
          </w:tcPr>
          <w:p>
            <w:pPr>
              <w:pStyle w:val="TableParagraph"/>
              <w:rPr>
                <w:rFonts w:ascii="Times New Roman"/>
                <w:sz w:val="28"/>
              </w:rPr>
            </w:pPr>
          </w:p>
        </w:tc>
        <w:tc>
          <w:tcPr>
            <w:tcW w:w="1272" w:type="dxa"/>
          </w:tcPr>
          <w:p>
            <w:pPr>
              <w:pStyle w:val="TableParagraph"/>
              <w:rPr>
                <w:rFonts w:ascii="Times New Roman"/>
                <w:sz w:val="28"/>
              </w:rPr>
            </w:pPr>
          </w:p>
        </w:tc>
      </w:tr>
    </w:tbl>
    <w:p>
      <w:pPr>
        <w:pStyle w:val="BodyText"/>
        <w:spacing w:before="169"/>
      </w:pPr>
    </w:p>
    <w:p>
      <w:pPr>
        <w:spacing w:before="1"/>
        <w:ind w:left="435" w:right="873" w:firstLine="0"/>
        <w:jc w:val="center"/>
        <w:rPr>
          <w:rFonts w:ascii="Arial"/>
          <w:b/>
          <w:sz w:val="28"/>
        </w:rPr>
      </w:pPr>
      <w:r>
        <w:rPr>
          <w:rFonts w:ascii="Arial"/>
          <w:b/>
          <w:sz w:val="28"/>
        </w:rPr>
        <w:t>Appendix</w:t>
      </w:r>
      <w:r>
        <w:rPr>
          <w:rFonts w:ascii="Arial"/>
          <w:b/>
          <w:spacing w:val="-9"/>
          <w:sz w:val="28"/>
        </w:rPr>
        <w:t> </w:t>
      </w:r>
      <w:r>
        <w:rPr>
          <w:rFonts w:ascii="Arial"/>
          <w:b/>
          <w:spacing w:val="-10"/>
          <w:sz w:val="28"/>
        </w:rPr>
        <w:t>C</w:t>
      </w:r>
    </w:p>
    <w:p>
      <w:pPr>
        <w:spacing w:after="0"/>
        <w:jc w:val="center"/>
        <w:rPr>
          <w:rFonts w:ascii="Arial"/>
          <w:sz w:val="28"/>
        </w:rPr>
        <w:sectPr>
          <w:pgSz w:w="11910" w:h="16840"/>
          <w:pgMar w:header="0" w:footer="1002" w:top="1260" w:bottom="1200" w:left="920" w:right="480"/>
        </w:sectPr>
      </w:pPr>
    </w:p>
    <w:p>
      <w:pPr>
        <w:spacing w:line="480" w:lineRule="auto" w:before="69"/>
        <w:ind w:left="520" w:right="1215" w:firstLine="0"/>
        <w:jc w:val="left"/>
        <w:rPr>
          <w:rFonts w:ascii="Arial"/>
          <w:b/>
          <w:sz w:val="28"/>
        </w:rPr>
      </w:pPr>
      <w:r>
        <w:rPr>
          <w:rFonts w:ascii="Arial"/>
          <w:b/>
          <w:sz w:val="28"/>
        </w:rPr>
        <w:t>Population</w:t>
      </w:r>
      <w:r>
        <w:rPr>
          <w:rFonts w:ascii="Arial"/>
          <w:b/>
          <w:spacing w:val="-5"/>
          <w:sz w:val="28"/>
        </w:rPr>
        <w:t> </w:t>
      </w:r>
      <w:r>
        <w:rPr>
          <w:rFonts w:ascii="Arial"/>
          <w:b/>
          <w:sz w:val="28"/>
        </w:rPr>
        <w:t>Distribution</w:t>
      </w:r>
      <w:r>
        <w:rPr>
          <w:rFonts w:ascii="Arial"/>
          <w:b/>
          <w:spacing w:val="-5"/>
          <w:sz w:val="28"/>
        </w:rPr>
        <w:t> </w:t>
      </w:r>
      <w:r>
        <w:rPr>
          <w:rFonts w:ascii="Arial"/>
          <w:b/>
          <w:sz w:val="28"/>
        </w:rPr>
        <w:t>of</w:t>
      </w:r>
      <w:r>
        <w:rPr>
          <w:rFonts w:ascii="Arial"/>
          <w:b/>
          <w:spacing w:val="-4"/>
          <w:sz w:val="28"/>
        </w:rPr>
        <w:t> </w:t>
      </w:r>
      <w:r>
        <w:rPr>
          <w:rFonts w:ascii="Arial"/>
          <w:b/>
          <w:sz w:val="28"/>
        </w:rPr>
        <w:t>Registered</w:t>
      </w:r>
      <w:r>
        <w:rPr>
          <w:rFonts w:ascii="Arial"/>
          <w:b/>
          <w:spacing w:val="-5"/>
          <w:sz w:val="28"/>
        </w:rPr>
        <w:t> </w:t>
      </w:r>
      <w:r>
        <w:rPr>
          <w:rFonts w:ascii="Arial"/>
          <w:b/>
          <w:sz w:val="28"/>
        </w:rPr>
        <w:t>NASME</w:t>
      </w:r>
      <w:r>
        <w:rPr>
          <w:rFonts w:ascii="Arial"/>
          <w:b/>
          <w:spacing w:val="-6"/>
          <w:sz w:val="28"/>
        </w:rPr>
        <w:t> </w:t>
      </w:r>
      <w:r>
        <w:rPr>
          <w:rFonts w:ascii="Arial"/>
          <w:b/>
          <w:sz w:val="28"/>
        </w:rPr>
        <w:t>in</w:t>
      </w:r>
      <w:r>
        <w:rPr>
          <w:rFonts w:ascii="Arial"/>
          <w:b/>
          <w:spacing w:val="-6"/>
          <w:sz w:val="28"/>
        </w:rPr>
        <w:t> </w:t>
      </w:r>
      <w:r>
        <w:rPr>
          <w:rFonts w:ascii="Arial"/>
          <w:b/>
          <w:sz w:val="28"/>
        </w:rPr>
        <w:t>South</w:t>
      </w:r>
      <w:r>
        <w:rPr>
          <w:rFonts w:ascii="Arial"/>
          <w:b/>
          <w:spacing w:val="-5"/>
          <w:sz w:val="28"/>
        </w:rPr>
        <w:t> </w:t>
      </w:r>
      <w:r>
        <w:rPr>
          <w:rFonts w:ascii="Arial"/>
          <w:b/>
          <w:sz w:val="28"/>
        </w:rPr>
        <w:t>Eastern </w:t>
      </w:r>
      <w:r>
        <w:rPr>
          <w:rFonts w:ascii="Arial"/>
          <w:b/>
          <w:spacing w:val="-2"/>
          <w:sz w:val="28"/>
        </w:rPr>
        <w:t>Nigeria</w:t>
      </w:r>
    </w:p>
    <w:p>
      <w:pPr>
        <w:pStyle w:val="BodyText"/>
        <w:rPr>
          <w:rFonts w:ascii="Arial"/>
          <w:b/>
          <w:sz w:val="20"/>
        </w:rPr>
      </w:pPr>
    </w:p>
    <w:p>
      <w:pPr>
        <w:pStyle w:val="BodyText"/>
        <w:spacing w:before="75"/>
        <w:rPr>
          <w:rFonts w:ascii="Arial"/>
          <w:b/>
          <w:sz w:val="2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
        <w:gridCol w:w="4842"/>
        <w:gridCol w:w="3754"/>
        <w:gridCol w:w="261"/>
      </w:tblGrid>
      <w:tr>
        <w:trPr>
          <w:trHeight w:val="527" w:hRule="atLeast"/>
        </w:trPr>
        <w:tc>
          <w:tcPr>
            <w:tcW w:w="261" w:type="dxa"/>
            <w:tcBorders>
              <w:top w:val="single" w:sz="6" w:space="0" w:color="000000"/>
              <w:bottom w:val="single" w:sz="6" w:space="0" w:color="000000"/>
            </w:tcBorders>
          </w:tcPr>
          <w:p>
            <w:pPr>
              <w:pStyle w:val="TableParagraph"/>
              <w:rPr>
                <w:rFonts w:ascii="Times New Roman"/>
                <w:sz w:val="26"/>
              </w:rPr>
            </w:pPr>
          </w:p>
        </w:tc>
        <w:tc>
          <w:tcPr>
            <w:tcW w:w="4842" w:type="dxa"/>
            <w:tcBorders>
              <w:top w:val="single" w:sz="6" w:space="0" w:color="000000"/>
              <w:bottom w:val="single" w:sz="6" w:space="0" w:color="000000"/>
            </w:tcBorders>
          </w:tcPr>
          <w:p>
            <w:pPr>
              <w:pStyle w:val="TableParagraph"/>
              <w:tabs>
                <w:tab w:pos="3086" w:val="left" w:leader="none"/>
              </w:tabs>
              <w:spacing w:before="99"/>
              <w:ind w:left="144"/>
              <w:rPr>
                <w:rFonts w:ascii="Arial"/>
                <w:b/>
                <w:sz w:val="28"/>
              </w:rPr>
            </w:pPr>
            <w:r>
              <w:rPr>
                <w:rFonts w:ascii="Arial"/>
                <w:b/>
                <w:spacing w:val="-2"/>
                <w:sz w:val="28"/>
              </w:rPr>
              <w:t>State</w:t>
            </w:r>
            <w:r>
              <w:rPr>
                <w:rFonts w:ascii="Arial"/>
                <w:b/>
                <w:sz w:val="28"/>
              </w:rPr>
              <w:tab/>
            </w:r>
            <w:r>
              <w:rPr>
                <w:rFonts w:ascii="Arial"/>
                <w:b/>
                <w:spacing w:val="-2"/>
                <w:sz w:val="28"/>
              </w:rPr>
              <w:t>Specific</w:t>
            </w:r>
          </w:p>
        </w:tc>
        <w:tc>
          <w:tcPr>
            <w:tcW w:w="3754" w:type="dxa"/>
            <w:tcBorders>
              <w:top w:val="single" w:sz="6" w:space="0" w:color="000000"/>
              <w:bottom w:val="single" w:sz="6" w:space="0" w:color="000000"/>
            </w:tcBorders>
          </w:tcPr>
          <w:p>
            <w:pPr>
              <w:pStyle w:val="TableParagraph"/>
              <w:spacing w:before="99"/>
              <w:ind w:left="561"/>
              <w:rPr>
                <w:rFonts w:ascii="Arial"/>
                <w:b/>
                <w:sz w:val="28"/>
              </w:rPr>
            </w:pPr>
            <w:r>
              <w:rPr>
                <w:rFonts w:ascii="Arial"/>
                <w:b/>
                <w:spacing w:val="-2"/>
                <w:sz w:val="28"/>
              </w:rPr>
              <w:t>Population</w:t>
            </w:r>
          </w:p>
        </w:tc>
        <w:tc>
          <w:tcPr>
            <w:tcW w:w="261" w:type="dxa"/>
            <w:vMerge w:val="restart"/>
            <w:tcBorders>
              <w:bottom w:val="single" w:sz="6" w:space="0" w:color="000000"/>
            </w:tcBorders>
          </w:tcPr>
          <w:p>
            <w:pPr>
              <w:pStyle w:val="TableParagraph"/>
              <w:rPr>
                <w:rFonts w:ascii="Times New Roman"/>
                <w:sz w:val="26"/>
              </w:rPr>
            </w:pPr>
          </w:p>
        </w:tc>
      </w:tr>
      <w:tr>
        <w:trPr>
          <w:trHeight w:val="682" w:hRule="atLeast"/>
        </w:trPr>
        <w:tc>
          <w:tcPr>
            <w:tcW w:w="261" w:type="dxa"/>
            <w:tcBorders>
              <w:top w:val="single" w:sz="6" w:space="0" w:color="000000"/>
            </w:tcBorders>
          </w:tcPr>
          <w:p>
            <w:pPr>
              <w:pStyle w:val="TableParagraph"/>
              <w:rPr>
                <w:rFonts w:ascii="Times New Roman"/>
                <w:sz w:val="26"/>
              </w:rPr>
            </w:pPr>
          </w:p>
        </w:tc>
        <w:tc>
          <w:tcPr>
            <w:tcW w:w="4842" w:type="dxa"/>
            <w:tcBorders>
              <w:top w:val="single" w:sz="6" w:space="0" w:color="000000"/>
            </w:tcBorders>
          </w:tcPr>
          <w:p>
            <w:pPr>
              <w:pStyle w:val="TableParagraph"/>
              <w:tabs>
                <w:tab w:pos="3162" w:val="left" w:leader="none"/>
              </w:tabs>
              <w:spacing w:before="203"/>
              <w:ind w:left="144"/>
              <w:rPr>
                <w:rFonts w:ascii="Arial"/>
                <w:b/>
                <w:sz w:val="28"/>
              </w:rPr>
            </w:pPr>
            <w:r>
              <w:rPr>
                <w:rFonts w:ascii="Arial"/>
                <w:b/>
                <w:spacing w:val="-4"/>
                <w:sz w:val="28"/>
              </w:rPr>
              <w:t>Abia</w:t>
            </w:r>
            <w:r>
              <w:rPr>
                <w:rFonts w:ascii="Arial"/>
                <w:b/>
                <w:sz w:val="28"/>
              </w:rPr>
              <w:tab/>
            </w:r>
            <w:r>
              <w:rPr>
                <w:rFonts w:ascii="Arial"/>
                <w:b/>
                <w:spacing w:val="-4"/>
                <w:sz w:val="28"/>
              </w:rPr>
              <w:t>NASME</w:t>
            </w:r>
          </w:p>
        </w:tc>
        <w:tc>
          <w:tcPr>
            <w:tcW w:w="3754" w:type="dxa"/>
            <w:tcBorders>
              <w:top w:val="single" w:sz="6" w:space="0" w:color="000000"/>
            </w:tcBorders>
          </w:tcPr>
          <w:p>
            <w:pPr>
              <w:pStyle w:val="TableParagraph"/>
              <w:spacing w:before="203"/>
              <w:ind w:left="886"/>
              <w:rPr>
                <w:rFonts w:ascii="Arial"/>
                <w:b/>
                <w:sz w:val="28"/>
              </w:rPr>
            </w:pPr>
            <w:r>
              <w:rPr>
                <w:rFonts w:ascii="Arial"/>
                <w:b/>
                <w:spacing w:val="-5"/>
                <w:sz w:val="28"/>
              </w:rPr>
              <w:t>632</w:t>
            </w:r>
          </w:p>
        </w:tc>
        <w:tc>
          <w:tcPr>
            <w:tcW w:w="261" w:type="dxa"/>
            <w:vMerge/>
            <w:tcBorders>
              <w:top w:val="nil"/>
              <w:bottom w:val="single" w:sz="6" w:space="0" w:color="000000"/>
            </w:tcBorders>
          </w:tcPr>
          <w:p>
            <w:pPr>
              <w:rPr>
                <w:sz w:val="2"/>
                <w:szCs w:val="2"/>
              </w:rPr>
            </w:pPr>
          </w:p>
        </w:tc>
      </w:tr>
      <w:tr>
        <w:trPr>
          <w:trHeight w:val="628" w:hRule="atLeast"/>
        </w:trPr>
        <w:tc>
          <w:tcPr>
            <w:tcW w:w="261" w:type="dxa"/>
          </w:tcPr>
          <w:p>
            <w:pPr>
              <w:pStyle w:val="TableParagraph"/>
              <w:rPr>
                <w:rFonts w:ascii="Times New Roman"/>
                <w:sz w:val="26"/>
              </w:rPr>
            </w:pPr>
          </w:p>
        </w:tc>
        <w:tc>
          <w:tcPr>
            <w:tcW w:w="4842" w:type="dxa"/>
          </w:tcPr>
          <w:p>
            <w:pPr>
              <w:pStyle w:val="TableParagraph"/>
              <w:tabs>
                <w:tab w:pos="3226" w:val="left" w:leader="none"/>
              </w:tabs>
              <w:spacing w:before="149"/>
              <w:ind w:left="144"/>
              <w:rPr>
                <w:rFonts w:ascii="Arial"/>
                <w:b/>
                <w:sz w:val="28"/>
              </w:rPr>
            </w:pPr>
            <w:r>
              <w:rPr>
                <w:rFonts w:ascii="Arial"/>
                <w:b/>
                <w:spacing w:val="-2"/>
                <w:sz w:val="28"/>
              </w:rPr>
              <w:t>Anambra</w:t>
            </w:r>
            <w:r>
              <w:rPr>
                <w:rFonts w:ascii="Arial"/>
                <w:b/>
                <w:sz w:val="28"/>
              </w:rPr>
              <w:tab/>
            </w:r>
            <w:r>
              <w:rPr>
                <w:rFonts w:ascii="Arial"/>
                <w:b/>
                <w:spacing w:val="-4"/>
                <w:sz w:val="28"/>
              </w:rPr>
              <w:t>NASME</w:t>
            </w:r>
          </w:p>
        </w:tc>
        <w:tc>
          <w:tcPr>
            <w:tcW w:w="3754" w:type="dxa"/>
          </w:tcPr>
          <w:p>
            <w:pPr>
              <w:pStyle w:val="TableParagraph"/>
              <w:spacing w:before="149"/>
              <w:ind w:left="872"/>
              <w:rPr>
                <w:rFonts w:ascii="Arial"/>
                <w:b/>
                <w:sz w:val="28"/>
              </w:rPr>
            </w:pPr>
            <w:r>
              <w:rPr>
                <w:rFonts w:ascii="Arial"/>
                <w:b/>
                <w:spacing w:val="-5"/>
                <w:sz w:val="28"/>
              </w:rPr>
              <w:t>441</w:t>
            </w:r>
          </w:p>
        </w:tc>
        <w:tc>
          <w:tcPr>
            <w:tcW w:w="261" w:type="dxa"/>
            <w:vMerge/>
            <w:tcBorders>
              <w:top w:val="nil"/>
              <w:bottom w:val="single" w:sz="6" w:space="0" w:color="000000"/>
            </w:tcBorders>
          </w:tcPr>
          <w:p>
            <w:pPr>
              <w:rPr>
                <w:sz w:val="2"/>
                <w:szCs w:val="2"/>
              </w:rPr>
            </w:pPr>
          </w:p>
        </w:tc>
      </w:tr>
      <w:tr>
        <w:trPr>
          <w:trHeight w:val="629" w:hRule="atLeast"/>
        </w:trPr>
        <w:tc>
          <w:tcPr>
            <w:tcW w:w="261" w:type="dxa"/>
          </w:tcPr>
          <w:p>
            <w:pPr>
              <w:pStyle w:val="TableParagraph"/>
              <w:rPr>
                <w:rFonts w:ascii="Times New Roman"/>
                <w:sz w:val="26"/>
              </w:rPr>
            </w:pPr>
          </w:p>
        </w:tc>
        <w:tc>
          <w:tcPr>
            <w:tcW w:w="4842" w:type="dxa"/>
          </w:tcPr>
          <w:p>
            <w:pPr>
              <w:pStyle w:val="TableParagraph"/>
              <w:tabs>
                <w:tab w:pos="3257" w:val="left" w:leader="none"/>
              </w:tabs>
              <w:spacing w:before="149"/>
              <w:ind w:left="144"/>
              <w:rPr>
                <w:rFonts w:ascii="Arial"/>
                <w:b/>
                <w:sz w:val="28"/>
              </w:rPr>
            </w:pPr>
            <w:r>
              <w:rPr>
                <w:rFonts w:ascii="Arial"/>
                <w:b/>
                <w:spacing w:val="-2"/>
                <w:sz w:val="28"/>
              </w:rPr>
              <w:t>Ebonyi</w:t>
            </w:r>
            <w:r>
              <w:rPr>
                <w:rFonts w:ascii="Arial"/>
                <w:b/>
                <w:sz w:val="28"/>
              </w:rPr>
              <w:tab/>
            </w:r>
            <w:r>
              <w:rPr>
                <w:rFonts w:ascii="Arial"/>
                <w:b/>
                <w:spacing w:val="-4"/>
                <w:sz w:val="28"/>
              </w:rPr>
              <w:t>NASME</w:t>
            </w:r>
          </w:p>
        </w:tc>
        <w:tc>
          <w:tcPr>
            <w:tcW w:w="3754" w:type="dxa"/>
          </w:tcPr>
          <w:p>
            <w:pPr>
              <w:pStyle w:val="TableParagraph"/>
              <w:spacing w:before="149"/>
              <w:ind w:left="902"/>
              <w:rPr>
                <w:rFonts w:ascii="Arial"/>
                <w:b/>
                <w:sz w:val="28"/>
              </w:rPr>
            </w:pPr>
            <w:r>
              <w:rPr>
                <w:rFonts w:ascii="Arial"/>
                <w:b/>
                <w:spacing w:val="-5"/>
                <w:sz w:val="28"/>
              </w:rPr>
              <w:t>114</w:t>
            </w:r>
          </w:p>
        </w:tc>
        <w:tc>
          <w:tcPr>
            <w:tcW w:w="261" w:type="dxa"/>
            <w:vMerge/>
            <w:tcBorders>
              <w:top w:val="nil"/>
              <w:bottom w:val="single" w:sz="6" w:space="0" w:color="000000"/>
            </w:tcBorders>
          </w:tcPr>
          <w:p>
            <w:pPr>
              <w:rPr>
                <w:sz w:val="2"/>
                <w:szCs w:val="2"/>
              </w:rPr>
            </w:pPr>
          </w:p>
        </w:tc>
      </w:tr>
      <w:tr>
        <w:trPr>
          <w:trHeight w:val="629" w:hRule="atLeast"/>
        </w:trPr>
        <w:tc>
          <w:tcPr>
            <w:tcW w:w="261" w:type="dxa"/>
          </w:tcPr>
          <w:p>
            <w:pPr>
              <w:pStyle w:val="TableParagraph"/>
              <w:rPr>
                <w:rFonts w:ascii="Times New Roman"/>
                <w:sz w:val="26"/>
              </w:rPr>
            </w:pPr>
          </w:p>
        </w:tc>
        <w:tc>
          <w:tcPr>
            <w:tcW w:w="4842" w:type="dxa"/>
          </w:tcPr>
          <w:p>
            <w:pPr>
              <w:pStyle w:val="TableParagraph"/>
              <w:tabs>
                <w:tab w:pos="3272" w:val="left" w:leader="none"/>
              </w:tabs>
              <w:spacing w:before="150"/>
              <w:ind w:left="144"/>
              <w:rPr>
                <w:rFonts w:ascii="Arial"/>
                <w:b/>
                <w:sz w:val="28"/>
              </w:rPr>
            </w:pPr>
            <w:r>
              <w:rPr>
                <w:rFonts w:ascii="Arial"/>
                <w:b/>
                <w:spacing w:val="-2"/>
                <w:sz w:val="28"/>
              </w:rPr>
              <w:t>Enugu</w:t>
            </w:r>
            <w:r>
              <w:rPr>
                <w:rFonts w:ascii="Arial"/>
                <w:b/>
                <w:sz w:val="28"/>
              </w:rPr>
              <w:tab/>
            </w:r>
            <w:r>
              <w:rPr>
                <w:rFonts w:ascii="Arial"/>
                <w:b/>
                <w:spacing w:val="-4"/>
                <w:sz w:val="28"/>
              </w:rPr>
              <w:t>NASME</w:t>
            </w:r>
          </w:p>
        </w:tc>
        <w:tc>
          <w:tcPr>
            <w:tcW w:w="3754" w:type="dxa"/>
          </w:tcPr>
          <w:p>
            <w:pPr>
              <w:pStyle w:val="TableParagraph"/>
              <w:spacing w:before="150"/>
              <w:ind w:left="917"/>
              <w:rPr>
                <w:rFonts w:ascii="Arial"/>
                <w:b/>
                <w:sz w:val="28"/>
              </w:rPr>
            </w:pPr>
            <w:r>
              <w:rPr>
                <w:rFonts w:ascii="Arial"/>
                <w:b/>
                <w:spacing w:val="-5"/>
                <w:sz w:val="28"/>
              </w:rPr>
              <w:t>444</w:t>
            </w:r>
          </w:p>
        </w:tc>
        <w:tc>
          <w:tcPr>
            <w:tcW w:w="261" w:type="dxa"/>
            <w:vMerge/>
            <w:tcBorders>
              <w:top w:val="nil"/>
              <w:bottom w:val="single" w:sz="6" w:space="0" w:color="000000"/>
            </w:tcBorders>
          </w:tcPr>
          <w:p>
            <w:pPr>
              <w:rPr>
                <w:sz w:val="2"/>
                <w:szCs w:val="2"/>
              </w:rPr>
            </w:pPr>
          </w:p>
        </w:tc>
      </w:tr>
      <w:tr>
        <w:trPr>
          <w:trHeight w:val="738" w:hRule="atLeast"/>
        </w:trPr>
        <w:tc>
          <w:tcPr>
            <w:tcW w:w="261" w:type="dxa"/>
          </w:tcPr>
          <w:p>
            <w:pPr>
              <w:pStyle w:val="TableParagraph"/>
              <w:rPr>
                <w:rFonts w:ascii="Times New Roman"/>
                <w:sz w:val="26"/>
              </w:rPr>
            </w:pPr>
          </w:p>
        </w:tc>
        <w:tc>
          <w:tcPr>
            <w:tcW w:w="4842" w:type="dxa"/>
            <w:tcBorders>
              <w:bottom w:val="single" w:sz="6" w:space="0" w:color="000000"/>
            </w:tcBorders>
          </w:tcPr>
          <w:p>
            <w:pPr>
              <w:pStyle w:val="TableParagraph"/>
              <w:tabs>
                <w:tab w:pos="3210" w:val="left" w:leader="none"/>
              </w:tabs>
              <w:spacing w:before="149"/>
              <w:ind w:left="144"/>
              <w:rPr>
                <w:rFonts w:ascii="Arial"/>
                <w:b/>
                <w:sz w:val="28"/>
              </w:rPr>
            </w:pPr>
            <w:r>
              <w:rPr>
                <w:rFonts w:ascii="Arial"/>
                <w:b/>
                <w:spacing w:val="-5"/>
                <w:sz w:val="28"/>
              </w:rPr>
              <w:t>Imo</w:t>
            </w:r>
            <w:r>
              <w:rPr>
                <w:rFonts w:ascii="Arial"/>
                <w:b/>
                <w:sz w:val="28"/>
              </w:rPr>
              <w:tab/>
            </w:r>
            <w:r>
              <w:rPr>
                <w:rFonts w:ascii="Arial"/>
                <w:b/>
                <w:spacing w:val="-4"/>
                <w:sz w:val="28"/>
              </w:rPr>
              <w:t>NASME</w:t>
            </w:r>
          </w:p>
        </w:tc>
        <w:tc>
          <w:tcPr>
            <w:tcW w:w="3754" w:type="dxa"/>
            <w:tcBorders>
              <w:bottom w:val="single" w:sz="6" w:space="0" w:color="000000"/>
            </w:tcBorders>
          </w:tcPr>
          <w:p>
            <w:pPr>
              <w:pStyle w:val="TableParagraph"/>
              <w:spacing w:before="149"/>
              <w:ind w:left="934"/>
              <w:rPr>
                <w:rFonts w:ascii="Arial"/>
                <w:b/>
                <w:sz w:val="28"/>
              </w:rPr>
            </w:pPr>
            <w:r>
              <w:rPr>
                <w:rFonts w:ascii="Arial"/>
                <w:b/>
                <w:spacing w:val="-5"/>
                <w:sz w:val="28"/>
              </w:rPr>
              <w:t>215</w:t>
            </w:r>
          </w:p>
        </w:tc>
        <w:tc>
          <w:tcPr>
            <w:tcW w:w="261" w:type="dxa"/>
            <w:vMerge/>
            <w:tcBorders>
              <w:top w:val="nil"/>
              <w:bottom w:val="single" w:sz="6" w:space="0" w:color="000000"/>
            </w:tcBorders>
          </w:tcPr>
          <w:p>
            <w:pPr>
              <w:rPr>
                <w:sz w:val="2"/>
                <w:szCs w:val="2"/>
              </w:rPr>
            </w:pPr>
          </w:p>
        </w:tc>
      </w:tr>
      <w:tr>
        <w:trPr>
          <w:trHeight w:val="442" w:hRule="atLeast"/>
        </w:trPr>
        <w:tc>
          <w:tcPr>
            <w:tcW w:w="261" w:type="dxa"/>
          </w:tcPr>
          <w:p>
            <w:pPr>
              <w:pStyle w:val="TableParagraph"/>
              <w:rPr>
                <w:rFonts w:ascii="Times New Roman"/>
                <w:sz w:val="26"/>
              </w:rPr>
            </w:pPr>
          </w:p>
        </w:tc>
        <w:tc>
          <w:tcPr>
            <w:tcW w:w="4842" w:type="dxa"/>
            <w:tcBorders>
              <w:top w:val="single" w:sz="6" w:space="0" w:color="000000"/>
              <w:bottom w:val="single" w:sz="6" w:space="0" w:color="000000"/>
            </w:tcBorders>
          </w:tcPr>
          <w:p>
            <w:pPr>
              <w:pStyle w:val="TableParagraph"/>
              <w:spacing w:before="39"/>
              <w:ind w:left="144"/>
              <w:rPr>
                <w:rFonts w:ascii="Arial"/>
                <w:b/>
                <w:sz w:val="28"/>
              </w:rPr>
            </w:pPr>
            <w:r>
              <w:rPr>
                <w:rFonts w:ascii="Arial"/>
                <w:b/>
                <w:spacing w:val="-2"/>
                <w:sz w:val="28"/>
              </w:rPr>
              <w:t>Total</w:t>
            </w:r>
          </w:p>
        </w:tc>
        <w:tc>
          <w:tcPr>
            <w:tcW w:w="3754" w:type="dxa"/>
            <w:tcBorders>
              <w:top w:val="single" w:sz="6" w:space="0" w:color="000000"/>
              <w:bottom w:val="single" w:sz="6" w:space="0" w:color="000000"/>
            </w:tcBorders>
          </w:tcPr>
          <w:p>
            <w:pPr>
              <w:pStyle w:val="TableParagraph"/>
              <w:spacing w:before="39"/>
              <w:ind w:left="876"/>
              <w:rPr>
                <w:rFonts w:ascii="Arial"/>
                <w:b/>
                <w:sz w:val="28"/>
              </w:rPr>
            </w:pPr>
            <w:r>
              <w:rPr>
                <w:rFonts w:ascii="Arial"/>
                <w:b/>
                <w:spacing w:val="-4"/>
                <w:sz w:val="28"/>
              </w:rPr>
              <w:t>1846</w:t>
            </w:r>
          </w:p>
        </w:tc>
        <w:tc>
          <w:tcPr>
            <w:tcW w:w="261" w:type="dxa"/>
            <w:tcBorders>
              <w:top w:val="single" w:sz="6" w:space="0" w:color="000000"/>
              <w:bottom w:val="single" w:sz="6" w:space="0" w:color="000000"/>
            </w:tcBorders>
          </w:tcPr>
          <w:p>
            <w:pPr>
              <w:pStyle w:val="TableParagraph"/>
              <w:rPr>
                <w:rFonts w:ascii="Times New Roman"/>
                <w:sz w:val="26"/>
              </w:rPr>
            </w:pPr>
          </w:p>
        </w:tc>
      </w:tr>
      <w:tr>
        <w:trPr>
          <w:trHeight w:val="548" w:hRule="atLeast"/>
        </w:trPr>
        <w:tc>
          <w:tcPr>
            <w:tcW w:w="261" w:type="dxa"/>
          </w:tcPr>
          <w:p>
            <w:pPr>
              <w:pStyle w:val="TableParagraph"/>
              <w:rPr>
                <w:rFonts w:ascii="Times New Roman"/>
                <w:sz w:val="26"/>
              </w:rPr>
            </w:pPr>
          </w:p>
        </w:tc>
        <w:tc>
          <w:tcPr>
            <w:tcW w:w="4842" w:type="dxa"/>
            <w:tcBorders>
              <w:top w:val="single" w:sz="6" w:space="0" w:color="000000"/>
            </w:tcBorders>
          </w:tcPr>
          <w:p>
            <w:pPr>
              <w:pStyle w:val="TableParagraph"/>
              <w:spacing w:line="302" w:lineRule="exact" w:before="226"/>
              <w:ind w:left="144"/>
              <w:rPr>
                <w:rFonts w:ascii="Arial"/>
                <w:b/>
                <w:sz w:val="28"/>
              </w:rPr>
            </w:pPr>
            <w:r>
              <w:rPr>
                <w:rFonts w:ascii="Arial"/>
                <w:b/>
                <w:sz w:val="28"/>
              </w:rPr>
              <w:t>Source:</w:t>
            </w:r>
            <w:r>
              <w:rPr>
                <w:rFonts w:ascii="Arial"/>
                <w:b/>
                <w:spacing w:val="-6"/>
                <w:sz w:val="28"/>
              </w:rPr>
              <w:t> </w:t>
            </w:r>
            <w:r>
              <w:rPr>
                <w:rFonts w:ascii="Arial"/>
                <w:b/>
                <w:sz w:val="28"/>
              </w:rPr>
              <w:t>NASME</w:t>
            </w:r>
            <w:r>
              <w:rPr>
                <w:rFonts w:ascii="Arial"/>
                <w:b/>
                <w:spacing w:val="-5"/>
                <w:sz w:val="28"/>
              </w:rPr>
              <w:t> </w:t>
            </w:r>
            <w:r>
              <w:rPr>
                <w:rFonts w:ascii="Arial"/>
                <w:b/>
                <w:spacing w:val="-2"/>
                <w:sz w:val="28"/>
              </w:rPr>
              <w:t>(2013)</w:t>
            </w:r>
          </w:p>
        </w:tc>
        <w:tc>
          <w:tcPr>
            <w:tcW w:w="3754" w:type="dxa"/>
            <w:tcBorders>
              <w:top w:val="single" w:sz="6" w:space="0" w:color="000000"/>
            </w:tcBorders>
          </w:tcPr>
          <w:p>
            <w:pPr>
              <w:pStyle w:val="TableParagraph"/>
              <w:rPr>
                <w:rFonts w:ascii="Times New Roman"/>
                <w:sz w:val="26"/>
              </w:rPr>
            </w:pPr>
          </w:p>
        </w:tc>
        <w:tc>
          <w:tcPr>
            <w:tcW w:w="261" w:type="dxa"/>
            <w:tcBorders>
              <w:top w:val="single" w:sz="6" w:space="0" w:color="000000"/>
            </w:tcBorders>
          </w:tcPr>
          <w:p>
            <w:pPr>
              <w:pStyle w:val="TableParagraph"/>
              <w:rPr>
                <w:rFonts w:ascii="Times New Roman"/>
                <w:sz w:val="26"/>
              </w:rPr>
            </w:pPr>
          </w:p>
        </w:tc>
      </w:tr>
    </w:tbl>
    <w:p>
      <w:pPr>
        <w:pStyle w:val="BodyText"/>
        <w:rPr>
          <w:rFonts w:ascii="Arial"/>
          <w:b/>
        </w:rPr>
      </w:pPr>
    </w:p>
    <w:p>
      <w:pPr>
        <w:pStyle w:val="BodyText"/>
        <w:rPr>
          <w:rFonts w:ascii="Arial"/>
          <w:b/>
        </w:rPr>
      </w:pPr>
    </w:p>
    <w:p>
      <w:pPr>
        <w:pStyle w:val="BodyText"/>
        <w:rPr>
          <w:rFonts w:ascii="Arial"/>
          <w:b/>
        </w:rPr>
      </w:pPr>
    </w:p>
    <w:p>
      <w:pPr>
        <w:pStyle w:val="BodyText"/>
        <w:spacing w:before="318"/>
        <w:rPr>
          <w:rFonts w:ascii="Arial"/>
          <w:b/>
        </w:rPr>
      </w:pPr>
    </w:p>
    <w:p>
      <w:pPr>
        <w:spacing w:before="0"/>
        <w:ind w:left="520" w:right="0" w:firstLine="0"/>
        <w:jc w:val="left"/>
        <w:rPr>
          <w:rFonts w:ascii="Arial"/>
          <w:b/>
          <w:sz w:val="28"/>
        </w:rPr>
      </w:pPr>
      <w:r>
        <w:rPr>
          <w:rFonts w:ascii="Arial"/>
          <w:b/>
          <w:sz w:val="28"/>
        </w:rPr>
        <w:t>Sample</w:t>
      </w:r>
      <w:r>
        <w:rPr>
          <w:rFonts w:ascii="Arial"/>
          <w:b/>
          <w:spacing w:val="-9"/>
          <w:sz w:val="28"/>
        </w:rPr>
        <w:t> </w:t>
      </w:r>
      <w:r>
        <w:rPr>
          <w:rFonts w:ascii="Arial"/>
          <w:b/>
          <w:sz w:val="28"/>
        </w:rPr>
        <w:t>Distribution</w:t>
      </w:r>
      <w:r>
        <w:rPr>
          <w:rFonts w:ascii="Arial"/>
          <w:b/>
          <w:spacing w:val="-5"/>
          <w:sz w:val="28"/>
        </w:rPr>
        <w:t> </w:t>
      </w:r>
      <w:r>
        <w:rPr>
          <w:rFonts w:ascii="Arial"/>
          <w:b/>
          <w:sz w:val="28"/>
        </w:rPr>
        <w:t>of</w:t>
      </w:r>
      <w:r>
        <w:rPr>
          <w:rFonts w:ascii="Arial"/>
          <w:b/>
          <w:spacing w:val="-3"/>
          <w:sz w:val="28"/>
        </w:rPr>
        <w:t> </w:t>
      </w:r>
      <w:r>
        <w:rPr>
          <w:rFonts w:ascii="Arial"/>
          <w:b/>
          <w:sz w:val="28"/>
        </w:rPr>
        <w:t>Registered</w:t>
      </w:r>
      <w:r>
        <w:rPr>
          <w:rFonts w:ascii="Arial"/>
          <w:b/>
          <w:spacing w:val="-8"/>
          <w:sz w:val="28"/>
        </w:rPr>
        <w:t> </w:t>
      </w:r>
      <w:r>
        <w:rPr>
          <w:rFonts w:ascii="Arial"/>
          <w:b/>
          <w:sz w:val="28"/>
        </w:rPr>
        <w:t>NASME</w:t>
      </w:r>
      <w:r>
        <w:rPr>
          <w:rFonts w:ascii="Arial"/>
          <w:b/>
          <w:spacing w:val="-6"/>
          <w:sz w:val="28"/>
        </w:rPr>
        <w:t> </w:t>
      </w:r>
      <w:r>
        <w:rPr>
          <w:rFonts w:ascii="Arial"/>
          <w:b/>
          <w:sz w:val="28"/>
        </w:rPr>
        <w:t>in</w:t>
      </w:r>
      <w:r>
        <w:rPr>
          <w:rFonts w:ascii="Arial"/>
          <w:b/>
          <w:spacing w:val="-5"/>
          <w:sz w:val="28"/>
        </w:rPr>
        <w:t> </w:t>
      </w:r>
      <w:r>
        <w:rPr>
          <w:rFonts w:ascii="Arial"/>
          <w:b/>
          <w:sz w:val="28"/>
        </w:rPr>
        <w:t>South</w:t>
      </w:r>
      <w:r>
        <w:rPr>
          <w:rFonts w:ascii="Arial"/>
          <w:b/>
          <w:spacing w:val="-6"/>
          <w:sz w:val="28"/>
        </w:rPr>
        <w:t> </w:t>
      </w:r>
      <w:r>
        <w:rPr>
          <w:rFonts w:ascii="Arial"/>
          <w:b/>
          <w:sz w:val="28"/>
        </w:rPr>
        <w:t>Eastern</w:t>
      </w:r>
      <w:r>
        <w:rPr>
          <w:rFonts w:ascii="Arial"/>
          <w:b/>
          <w:spacing w:val="-6"/>
          <w:sz w:val="28"/>
        </w:rPr>
        <w:t> </w:t>
      </w:r>
      <w:r>
        <w:rPr>
          <w:rFonts w:ascii="Arial"/>
          <w:b/>
          <w:spacing w:val="-2"/>
          <w:sz w:val="28"/>
        </w:rPr>
        <w:t>Nigeria</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1"/>
        <w:rPr>
          <w:rFonts w:ascii="Arial"/>
          <w:b/>
          <w:sz w:val="20"/>
        </w:rPr>
      </w:pPr>
    </w:p>
    <w:tbl>
      <w:tblPr>
        <w:tblW w:w="0" w:type="auto"/>
        <w:jc w:val="left"/>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
        <w:gridCol w:w="1468"/>
        <w:gridCol w:w="887"/>
        <w:gridCol w:w="1536"/>
        <w:gridCol w:w="1358"/>
        <w:gridCol w:w="1411"/>
        <w:gridCol w:w="970"/>
        <w:gridCol w:w="1155"/>
        <w:gridCol w:w="69"/>
      </w:tblGrid>
      <w:tr>
        <w:trPr>
          <w:trHeight w:val="395" w:hRule="atLeast"/>
        </w:trPr>
        <w:tc>
          <w:tcPr>
            <w:tcW w:w="70" w:type="dxa"/>
            <w:vMerge w:val="restart"/>
            <w:tcBorders>
              <w:top w:val="single" w:sz="6" w:space="0" w:color="000000"/>
            </w:tcBorders>
          </w:tcPr>
          <w:p>
            <w:pPr>
              <w:pStyle w:val="TableParagraph"/>
              <w:rPr>
                <w:rFonts w:ascii="Times New Roman"/>
                <w:sz w:val="26"/>
              </w:rPr>
            </w:pPr>
          </w:p>
        </w:tc>
        <w:tc>
          <w:tcPr>
            <w:tcW w:w="1468" w:type="dxa"/>
            <w:tcBorders>
              <w:top w:val="single" w:sz="6" w:space="0" w:color="000000"/>
              <w:bottom w:val="single" w:sz="6" w:space="0" w:color="000000"/>
            </w:tcBorders>
          </w:tcPr>
          <w:p>
            <w:pPr>
              <w:pStyle w:val="TableParagraph"/>
              <w:spacing w:before="16"/>
              <w:ind w:left="11"/>
              <w:rPr>
                <w:rFonts w:ascii="Arial"/>
                <w:b/>
                <w:sz w:val="28"/>
              </w:rPr>
            </w:pPr>
            <w:r>
              <w:rPr>
                <w:rFonts w:ascii="Arial"/>
                <w:b/>
                <w:spacing w:val="-2"/>
                <w:sz w:val="28"/>
              </w:rPr>
              <w:t>States:</w:t>
            </w:r>
          </w:p>
        </w:tc>
        <w:tc>
          <w:tcPr>
            <w:tcW w:w="887" w:type="dxa"/>
            <w:tcBorders>
              <w:top w:val="single" w:sz="6" w:space="0" w:color="000000"/>
              <w:bottom w:val="single" w:sz="6" w:space="0" w:color="000000"/>
            </w:tcBorders>
          </w:tcPr>
          <w:p>
            <w:pPr>
              <w:pStyle w:val="TableParagraph"/>
              <w:spacing w:before="16"/>
              <w:ind w:left="26"/>
              <w:rPr>
                <w:rFonts w:ascii="Arial"/>
                <w:b/>
                <w:sz w:val="28"/>
              </w:rPr>
            </w:pPr>
            <w:r>
              <w:rPr>
                <w:rFonts w:ascii="Arial"/>
                <w:b/>
                <w:spacing w:val="-4"/>
                <w:sz w:val="28"/>
              </w:rPr>
              <w:t>Abia</w:t>
            </w:r>
          </w:p>
        </w:tc>
        <w:tc>
          <w:tcPr>
            <w:tcW w:w="1536" w:type="dxa"/>
            <w:tcBorders>
              <w:top w:val="single" w:sz="6" w:space="0" w:color="000000"/>
              <w:bottom w:val="single" w:sz="6" w:space="0" w:color="000000"/>
            </w:tcBorders>
          </w:tcPr>
          <w:p>
            <w:pPr>
              <w:pStyle w:val="TableParagraph"/>
              <w:spacing w:before="16"/>
              <w:ind w:left="65" w:right="125"/>
              <w:jc w:val="center"/>
              <w:rPr>
                <w:rFonts w:ascii="Arial"/>
                <w:b/>
                <w:sz w:val="28"/>
              </w:rPr>
            </w:pPr>
            <w:r>
              <w:rPr>
                <w:rFonts w:ascii="Arial"/>
                <w:b/>
                <w:spacing w:val="-2"/>
                <w:sz w:val="28"/>
              </w:rPr>
              <w:t>Anambra</w:t>
            </w:r>
          </w:p>
        </w:tc>
        <w:tc>
          <w:tcPr>
            <w:tcW w:w="1358" w:type="dxa"/>
            <w:tcBorders>
              <w:top w:val="single" w:sz="6" w:space="0" w:color="000000"/>
              <w:bottom w:val="single" w:sz="6" w:space="0" w:color="000000"/>
            </w:tcBorders>
          </w:tcPr>
          <w:p>
            <w:pPr>
              <w:pStyle w:val="TableParagraph"/>
              <w:spacing w:before="16"/>
              <w:ind w:left="196"/>
              <w:rPr>
                <w:rFonts w:ascii="Arial"/>
                <w:b/>
                <w:sz w:val="28"/>
              </w:rPr>
            </w:pPr>
            <w:r>
              <w:rPr>
                <w:rFonts w:ascii="Arial"/>
                <w:b/>
                <w:spacing w:val="-2"/>
                <w:sz w:val="28"/>
              </w:rPr>
              <w:t>Ebonyi</w:t>
            </w:r>
          </w:p>
        </w:tc>
        <w:tc>
          <w:tcPr>
            <w:tcW w:w="1411" w:type="dxa"/>
            <w:tcBorders>
              <w:top w:val="single" w:sz="6" w:space="0" w:color="000000"/>
              <w:bottom w:val="single" w:sz="6" w:space="0" w:color="000000"/>
            </w:tcBorders>
          </w:tcPr>
          <w:p>
            <w:pPr>
              <w:pStyle w:val="TableParagraph"/>
              <w:spacing w:before="16"/>
              <w:ind w:left="238"/>
              <w:rPr>
                <w:rFonts w:ascii="Arial"/>
                <w:b/>
                <w:sz w:val="28"/>
              </w:rPr>
            </w:pPr>
            <w:r>
              <w:rPr>
                <w:rFonts w:ascii="Arial"/>
                <w:b/>
                <w:spacing w:val="-2"/>
                <w:sz w:val="28"/>
              </w:rPr>
              <w:t>Enugu</w:t>
            </w:r>
          </w:p>
        </w:tc>
        <w:tc>
          <w:tcPr>
            <w:tcW w:w="970" w:type="dxa"/>
            <w:tcBorders>
              <w:top w:val="single" w:sz="6" w:space="0" w:color="000000"/>
              <w:bottom w:val="single" w:sz="6" w:space="0" w:color="000000"/>
            </w:tcBorders>
          </w:tcPr>
          <w:p>
            <w:pPr>
              <w:pStyle w:val="TableParagraph"/>
              <w:spacing w:before="16"/>
              <w:ind w:right="152"/>
              <w:jc w:val="right"/>
              <w:rPr>
                <w:rFonts w:ascii="Arial"/>
                <w:b/>
                <w:sz w:val="28"/>
              </w:rPr>
            </w:pPr>
            <w:r>
              <w:rPr>
                <w:rFonts w:ascii="Arial"/>
                <w:b/>
                <w:spacing w:val="-5"/>
                <w:sz w:val="28"/>
              </w:rPr>
              <w:t>Imo</w:t>
            </w:r>
          </w:p>
        </w:tc>
        <w:tc>
          <w:tcPr>
            <w:tcW w:w="1155" w:type="dxa"/>
            <w:tcBorders>
              <w:top w:val="single" w:sz="6" w:space="0" w:color="000000"/>
              <w:bottom w:val="single" w:sz="6" w:space="0" w:color="000000"/>
            </w:tcBorders>
          </w:tcPr>
          <w:p>
            <w:pPr>
              <w:pStyle w:val="TableParagraph"/>
              <w:spacing w:before="16"/>
              <w:ind w:left="158"/>
              <w:rPr>
                <w:rFonts w:ascii="Arial"/>
                <w:b/>
                <w:sz w:val="28"/>
              </w:rPr>
            </w:pPr>
            <w:r>
              <w:rPr>
                <w:rFonts w:ascii="Arial"/>
                <w:b/>
                <w:spacing w:val="-2"/>
                <w:sz w:val="28"/>
              </w:rPr>
              <w:t>Total</w:t>
            </w:r>
          </w:p>
        </w:tc>
        <w:tc>
          <w:tcPr>
            <w:tcW w:w="69" w:type="dxa"/>
            <w:tcBorders>
              <w:bottom w:val="single" w:sz="6" w:space="0" w:color="000000"/>
            </w:tcBorders>
          </w:tcPr>
          <w:p>
            <w:pPr>
              <w:pStyle w:val="TableParagraph"/>
              <w:rPr>
                <w:rFonts w:ascii="Times New Roman"/>
                <w:sz w:val="26"/>
              </w:rPr>
            </w:pPr>
          </w:p>
        </w:tc>
      </w:tr>
      <w:tr>
        <w:trPr>
          <w:trHeight w:val="737" w:hRule="atLeast"/>
        </w:trPr>
        <w:tc>
          <w:tcPr>
            <w:tcW w:w="70" w:type="dxa"/>
            <w:vMerge/>
            <w:tcBorders>
              <w:top w:val="nil"/>
            </w:tcBorders>
          </w:tcPr>
          <w:p>
            <w:pPr>
              <w:rPr>
                <w:sz w:val="2"/>
                <w:szCs w:val="2"/>
              </w:rPr>
            </w:pPr>
          </w:p>
        </w:tc>
        <w:tc>
          <w:tcPr>
            <w:tcW w:w="1468" w:type="dxa"/>
            <w:tcBorders>
              <w:top w:val="single" w:sz="6" w:space="0" w:color="000000"/>
            </w:tcBorders>
          </w:tcPr>
          <w:p>
            <w:pPr>
              <w:pStyle w:val="TableParagraph"/>
              <w:spacing w:before="249"/>
              <w:ind w:left="11"/>
              <w:rPr>
                <w:rFonts w:ascii="Arial"/>
                <w:b/>
                <w:sz w:val="28"/>
              </w:rPr>
            </w:pPr>
            <w:r>
              <w:rPr>
                <w:rFonts w:ascii="Arial"/>
                <w:b/>
                <w:spacing w:val="-2"/>
                <w:sz w:val="28"/>
              </w:rPr>
              <w:t>population</w:t>
            </w:r>
          </w:p>
        </w:tc>
        <w:tc>
          <w:tcPr>
            <w:tcW w:w="887" w:type="dxa"/>
            <w:tcBorders>
              <w:top w:val="single" w:sz="6" w:space="0" w:color="000000"/>
            </w:tcBorders>
          </w:tcPr>
          <w:p>
            <w:pPr>
              <w:pStyle w:val="TableParagraph"/>
              <w:spacing w:before="249"/>
              <w:ind w:right="129"/>
              <w:jc w:val="right"/>
              <w:rPr>
                <w:rFonts w:ascii="Arial"/>
                <w:b/>
                <w:sz w:val="28"/>
              </w:rPr>
            </w:pPr>
            <w:r>
              <w:rPr>
                <w:rFonts w:ascii="Arial"/>
                <w:b/>
                <w:spacing w:val="-5"/>
                <w:sz w:val="28"/>
              </w:rPr>
              <w:t>632</w:t>
            </w:r>
          </w:p>
        </w:tc>
        <w:tc>
          <w:tcPr>
            <w:tcW w:w="1536" w:type="dxa"/>
            <w:tcBorders>
              <w:top w:val="single" w:sz="6" w:space="0" w:color="000000"/>
            </w:tcBorders>
          </w:tcPr>
          <w:p>
            <w:pPr>
              <w:pStyle w:val="TableParagraph"/>
              <w:spacing w:before="249"/>
              <w:ind w:left="64"/>
              <w:jc w:val="center"/>
              <w:rPr>
                <w:rFonts w:ascii="Arial"/>
                <w:b/>
                <w:sz w:val="28"/>
              </w:rPr>
            </w:pPr>
            <w:r>
              <w:rPr>
                <w:rFonts w:ascii="Arial"/>
                <w:b/>
                <w:spacing w:val="-5"/>
                <w:sz w:val="28"/>
              </w:rPr>
              <w:t>441</w:t>
            </w:r>
          </w:p>
        </w:tc>
        <w:tc>
          <w:tcPr>
            <w:tcW w:w="1358" w:type="dxa"/>
            <w:tcBorders>
              <w:top w:val="single" w:sz="6" w:space="0" w:color="000000"/>
            </w:tcBorders>
          </w:tcPr>
          <w:p>
            <w:pPr>
              <w:pStyle w:val="TableParagraph"/>
              <w:spacing w:before="249"/>
              <w:ind w:left="354"/>
              <w:rPr>
                <w:rFonts w:ascii="Arial"/>
                <w:b/>
                <w:sz w:val="28"/>
              </w:rPr>
            </w:pPr>
            <w:r>
              <w:rPr>
                <w:rFonts w:ascii="Arial"/>
                <w:b/>
                <w:spacing w:val="-5"/>
                <w:sz w:val="28"/>
              </w:rPr>
              <w:t>114</w:t>
            </w:r>
          </w:p>
        </w:tc>
        <w:tc>
          <w:tcPr>
            <w:tcW w:w="1411" w:type="dxa"/>
            <w:tcBorders>
              <w:top w:val="single" w:sz="6" w:space="0" w:color="000000"/>
            </w:tcBorders>
          </w:tcPr>
          <w:p>
            <w:pPr>
              <w:pStyle w:val="TableParagraph"/>
              <w:spacing w:before="249"/>
              <w:ind w:left="317"/>
              <w:rPr>
                <w:rFonts w:ascii="Arial"/>
                <w:b/>
                <w:sz w:val="28"/>
              </w:rPr>
            </w:pPr>
            <w:r>
              <w:rPr>
                <w:rFonts w:ascii="Arial"/>
                <w:b/>
                <w:spacing w:val="-5"/>
                <w:sz w:val="28"/>
              </w:rPr>
              <w:t>444</w:t>
            </w:r>
          </w:p>
        </w:tc>
        <w:tc>
          <w:tcPr>
            <w:tcW w:w="970" w:type="dxa"/>
            <w:tcBorders>
              <w:top w:val="single" w:sz="6" w:space="0" w:color="000000"/>
            </w:tcBorders>
          </w:tcPr>
          <w:p>
            <w:pPr>
              <w:pStyle w:val="TableParagraph"/>
              <w:spacing w:before="249"/>
              <w:ind w:right="196"/>
              <w:jc w:val="right"/>
              <w:rPr>
                <w:rFonts w:ascii="Arial"/>
                <w:b/>
                <w:sz w:val="28"/>
              </w:rPr>
            </w:pPr>
            <w:r>
              <w:rPr>
                <w:rFonts w:ascii="Arial"/>
                <w:b/>
                <w:spacing w:val="-5"/>
                <w:sz w:val="28"/>
              </w:rPr>
              <w:t>215</w:t>
            </w:r>
          </w:p>
        </w:tc>
        <w:tc>
          <w:tcPr>
            <w:tcW w:w="1155" w:type="dxa"/>
            <w:tcBorders>
              <w:top w:val="single" w:sz="6" w:space="0" w:color="000000"/>
            </w:tcBorders>
          </w:tcPr>
          <w:p>
            <w:pPr>
              <w:pStyle w:val="TableParagraph"/>
              <w:spacing w:before="249"/>
              <w:ind w:left="192"/>
              <w:rPr>
                <w:rFonts w:ascii="Arial"/>
                <w:b/>
                <w:sz w:val="28"/>
              </w:rPr>
            </w:pPr>
            <w:r>
              <w:rPr>
                <w:rFonts w:ascii="Arial"/>
                <w:b/>
                <w:spacing w:val="-4"/>
                <w:sz w:val="28"/>
              </w:rPr>
              <w:t>1846</w:t>
            </w:r>
          </w:p>
        </w:tc>
        <w:tc>
          <w:tcPr>
            <w:tcW w:w="69" w:type="dxa"/>
            <w:tcBorders>
              <w:top w:val="single" w:sz="6" w:space="0" w:color="000000"/>
            </w:tcBorders>
          </w:tcPr>
          <w:p>
            <w:pPr>
              <w:pStyle w:val="TableParagraph"/>
              <w:rPr>
                <w:rFonts w:ascii="Times New Roman"/>
                <w:sz w:val="26"/>
              </w:rPr>
            </w:pPr>
          </w:p>
        </w:tc>
      </w:tr>
      <w:tr>
        <w:trPr>
          <w:trHeight w:val="479" w:hRule="atLeast"/>
        </w:trPr>
        <w:tc>
          <w:tcPr>
            <w:tcW w:w="70" w:type="dxa"/>
          </w:tcPr>
          <w:p>
            <w:pPr>
              <w:pStyle w:val="TableParagraph"/>
              <w:rPr>
                <w:rFonts w:ascii="Times New Roman"/>
                <w:sz w:val="26"/>
              </w:rPr>
            </w:pPr>
          </w:p>
        </w:tc>
        <w:tc>
          <w:tcPr>
            <w:tcW w:w="1468" w:type="dxa"/>
          </w:tcPr>
          <w:p>
            <w:pPr>
              <w:pStyle w:val="TableParagraph"/>
              <w:spacing w:line="302" w:lineRule="exact" w:before="158"/>
              <w:ind w:left="11"/>
              <w:rPr>
                <w:rFonts w:ascii="Arial"/>
                <w:b/>
                <w:sz w:val="28"/>
              </w:rPr>
            </w:pPr>
            <w:r>
              <w:rPr>
                <w:rFonts w:ascii="Arial"/>
                <w:b/>
                <w:spacing w:val="-2"/>
                <w:sz w:val="28"/>
              </w:rPr>
              <w:t>sample</w:t>
            </w:r>
          </w:p>
        </w:tc>
        <w:tc>
          <w:tcPr>
            <w:tcW w:w="887" w:type="dxa"/>
          </w:tcPr>
          <w:p>
            <w:pPr>
              <w:pStyle w:val="TableParagraph"/>
              <w:spacing w:line="302" w:lineRule="exact" w:before="158"/>
              <w:ind w:right="129"/>
              <w:jc w:val="right"/>
              <w:rPr>
                <w:rFonts w:ascii="Arial"/>
                <w:b/>
                <w:sz w:val="28"/>
              </w:rPr>
            </w:pPr>
            <w:r>
              <w:rPr>
                <w:rFonts w:ascii="Arial"/>
                <w:b/>
                <w:spacing w:val="-5"/>
                <w:sz w:val="28"/>
              </w:rPr>
              <w:t>504</w:t>
            </w:r>
          </w:p>
        </w:tc>
        <w:tc>
          <w:tcPr>
            <w:tcW w:w="1536" w:type="dxa"/>
          </w:tcPr>
          <w:p>
            <w:pPr>
              <w:pStyle w:val="TableParagraph"/>
              <w:spacing w:line="302" w:lineRule="exact" w:before="158"/>
              <w:ind w:left="65"/>
              <w:jc w:val="center"/>
              <w:rPr>
                <w:rFonts w:ascii="Arial"/>
                <w:b/>
                <w:sz w:val="28"/>
              </w:rPr>
            </w:pPr>
            <w:r>
              <w:rPr>
                <w:rFonts w:ascii="Arial"/>
                <w:b/>
                <w:spacing w:val="-5"/>
                <w:sz w:val="28"/>
              </w:rPr>
              <w:t>352</w:t>
            </w:r>
          </w:p>
        </w:tc>
        <w:tc>
          <w:tcPr>
            <w:tcW w:w="1358" w:type="dxa"/>
          </w:tcPr>
          <w:p>
            <w:pPr>
              <w:pStyle w:val="TableParagraph"/>
              <w:spacing w:line="302" w:lineRule="exact" w:before="158"/>
              <w:ind w:left="354"/>
              <w:rPr>
                <w:rFonts w:ascii="Arial"/>
                <w:b/>
                <w:sz w:val="28"/>
              </w:rPr>
            </w:pPr>
            <w:r>
              <w:rPr>
                <w:rFonts w:ascii="Arial"/>
                <w:b/>
                <w:spacing w:val="-5"/>
                <w:sz w:val="28"/>
              </w:rPr>
              <w:t>91</w:t>
            </w:r>
          </w:p>
        </w:tc>
        <w:tc>
          <w:tcPr>
            <w:tcW w:w="1411" w:type="dxa"/>
          </w:tcPr>
          <w:p>
            <w:pPr>
              <w:pStyle w:val="TableParagraph"/>
              <w:spacing w:line="302" w:lineRule="exact" w:before="158"/>
              <w:ind w:left="318"/>
              <w:rPr>
                <w:rFonts w:ascii="Arial"/>
                <w:b/>
                <w:sz w:val="28"/>
              </w:rPr>
            </w:pPr>
            <w:r>
              <w:rPr>
                <w:rFonts w:ascii="Arial"/>
                <w:b/>
                <w:spacing w:val="-5"/>
                <w:sz w:val="28"/>
              </w:rPr>
              <w:t>354</w:t>
            </w:r>
          </w:p>
        </w:tc>
        <w:tc>
          <w:tcPr>
            <w:tcW w:w="970" w:type="dxa"/>
          </w:tcPr>
          <w:p>
            <w:pPr>
              <w:pStyle w:val="TableParagraph"/>
              <w:spacing w:line="302" w:lineRule="exact" w:before="158"/>
              <w:ind w:right="195"/>
              <w:jc w:val="right"/>
              <w:rPr>
                <w:rFonts w:ascii="Arial"/>
                <w:b/>
                <w:sz w:val="28"/>
              </w:rPr>
            </w:pPr>
            <w:r>
              <w:rPr>
                <w:rFonts w:ascii="Arial"/>
                <w:b/>
                <w:spacing w:val="-5"/>
                <w:sz w:val="28"/>
              </w:rPr>
              <w:t>172</w:t>
            </w:r>
          </w:p>
        </w:tc>
        <w:tc>
          <w:tcPr>
            <w:tcW w:w="1155" w:type="dxa"/>
          </w:tcPr>
          <w:p>
            <w:pPr>
              <w:pStyle w:val="TableParagraph"/>
              <w:spacing w:line="302" w:lineRule="exact" w:before="158"/>
              <w:ind w:left="192"/>
              <w:rPr>
                <w:rFonts w:ascii="Arial"/>
                <w:b/>
                <w:sz w:val="28"/>
              </w:rPr>
            </w:pPr>
            <w:r>
              <w:rPr>
                <w:rFonts w:ascii="Arial"/>
                <w:b/>
                <w:spacing w:val="-4"/>
                <w:sz w:val="28"/>
              </w:rPr>
              <w:t>1473</w:t>
            </w:r>
          </w:p>
        </w:tc>
        <w:tc>
          <w:tcPr>
            <w:tcW w:w="69" w:type="dxa"/>
          </w:tcPr>
          <w:p>
            <w:pPr>
              <w:pStyle w:val="TableParagraph"/>
              <w:rPr>
                <w:rFonts w:ascii="Times New Roman"/>
                <w:sz w:val="26"/>
              </w:rPr>
            </w:pPr>
          </w:p>
        </w:tc>
      </w:tr>
    </w:tbl>
    <w:p>
      <w:pPr>
        <w:spacing w:after="0"/>
        <w:rPr>
          <w:rFonts w:ascii="Times New Roman"/>
          <w:sz w:val="26"/>
        </w:rPr>
        <w:sectPr>
          <w:pgSz w:w="11910" w:h="16840"/>
          <w:pgMar w:header="0" w:footer="1002" w:top="1260" w:bottom="1200" w:left="920" w:right="480"/>
        </w:sectPr>
      </w:pPr>
    </w:p>
    <w:p>
      <w:pPr>
        <w:spacing w:before="71"/>
        <w:ind w:left="647" w:right="0" w:firstLine="0"/>
        <w:jc w:val="left"/>
        <w:rPr>
          <w:rFonts w:ascii="Arial"/>
          <w:b/>
          <w:sz w:val="28"/>
        </w:rPr>
      </w:pPr>
      <w:r>
        <w:rPr>
          <w:rFonts w:ascii="Arial"/>
          <w:b/>
          <w:sz w:val="28"/>
        </w:rPr>
        <w:t>Appendix</w:t>
      </w:r>
      <w:r>
        <w:rPr>
          <w:rFonts w:ascii="Arial"/>
          <w:b/>
          <w:spacing w:val="69"/>
          <w:sz w:val="28"/>
        </w:rPr>
        <w:t> </w:t>
      </w:r>
      <w:r>
        <w:rPr>
          <w:rFonts w:ascii="Arial"/>
          <w:b/>
          <w:spacing w:val="-10"/>
          <w:sz w:val="28"/>
        </w:rPr>
        <w:t>D</w:t>
      </w:r>
    </w:p>
    <w:p>
      <w:pPr>
        <w:pStyle w:val="BodyText"/>
        <w:spacing w:before="285"/>
        <w:rPr>
          <w:rFonts w:ascii="Arial"/>
          <w:b/>
        </w:rPr>
      </w:pPr>
    </w:p>
    <w:p>
      <w:pPr>
        <w:spacing w:before="0"/>
        <w:ind w:left="647" w:right="0" w:firstLine="0"/>
        <w:jc w:val="left"/>
        <w:rPr>
          <w:rFonts w:ascii="Arial"/>
          <w:b/>
          <w:sz w:val="28"/>
        </w:rPr>
      </w:pPr>
      <w:r>
        <w:rPr>
          <w:rFonts w:ascii="Arial"/>
          <w:b/>
          <w:sz w:val="28"/>
        </w:rPr>
        <w:t>Copies</w:t>
      </w:r>
      <w:r>
        <w:rPr>
          <w:rFonts w:ascii="Arial"/>
          <w:b/>
          <w:spacing w:val="-6"/>
          <w:sz w:val="28"/>
        </w:rPr>
        <w:t> </w:t>
      </w:r>
      <w:r>
        <w:rPr>
          <w:rFonts w:ascii="Arial"/>
          <w:b/>
          <w:sz w:val="28"/>
        </w:rPr>
        <w:t>of</w:t>
      </w:r>
      <w:r>
        <w:rPr>
          <w:rFonts w:ascii="Arial"/>
          <w:b/>
          <w:spacing w:val="-6"/>
          <w:sz w:val="28"/>
        </w:rPr>
        <w:t> </w:t>
      </w:r>
      <w:r>
        <w:rPr>
          <w:rFonts w:ascii="Arial"/>
          <w:b/>
          <w:sz w:val="28"/>
        </w:rPr>
        <w:t>Validated</w:t>
      </w:r>
      <w:r>
        <w:rPr>
          <w:rFonts w:ascii="Arial"/>
          <w:b/>
          <w:spacing w:val="-6"/>
          <w:sz w:val="28"/>
        </w:rPr>
        <w:t> </w:t>
      </w:r>
      <w:r>
        <w:rPr>
          <w:rFonts w:ascii="Arial"/>
          <w:b/>
          <w:spacing w:val="-2"/>
          <w:sz w:val="28"/>
        </w:rPr>
        <w:t>Instrument</w:t>
      </w:r>
    </w:p>
    <w:p>
      <w:pPr>
        <w:spacing w:after="0"/>
        <w:jc w:val="left"/>
        <w:rPr>
          <w:rFonts w:ascii="Arial"/>
          <w:sz w:val="28"/>
        </w:rPr>
        <w:sectPr>
          <w:pgSz w:w="11910" w:h="16840"/>
          <w:pgMar w:header="0" w:footer="1002" w:top="128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pStyle w:val="BodyText"/>
        <w:spacing w:before="4"/>
        <w:rPr>
          <w:rFonts w:ascii="Arial"/>
          <w:b/>
          <w:sz w:val="17"/>
        </w:rPr>
      </w:pPr>
    </w:p>
    <w:p>
      <w:pPr>
        <w:spacing w:after="0"/>
        <w:rPr>
          <w:rFonts w:ascii="Arial"/>
          <w:sz w:val="17"/>
        </w:rPr>
        <w:sectPr>
          <w:pgSz w:w="11910" w:h="16840"/>
          <w:pgMar w:header="0" w:footer="1002" w:top="1920" w:bottom="1200" w:left="920" w:right="480"/>
        </w:sectPr>
      </w:pPr>
    </w:p>
    <w:p>
      <w:pPr>
        <w:spacing w:before="69"/>
        <w:ind w:left="437" w:right="871" w:firstLine="0"/>
        <w:jc w:val="center"/>
        <w:rPr>
          <w:rFonts w:ascii="Arial"/>
          <w:b/>
          <w:sz w:val="28"/>
        </w:rPr>
      </w:pPr>
      <w:r>
        <w:rPr>
          <w:rFonts w:ascii="Arial"/>
          <w:b/>
          <w:sz w:val="28"/>
        </w:rPr>
        <w:t>Apppendix</w:t>
      </w:r>
      <w:r>
        <w:rPr>
          <w:rFonts w:ascii="Arial"/>
          <w:b/>
          <w:spacing w:val="-9"/>
          <w:sz w:val="28"/>
        </w:rPr>
        <w:t> </w:t>
      </w:r>
      <w:r>
        <w:rPr>
          <w:rFonts w:ascii="Arial"/>
          <w:b/>
          <w:spacing w:val="-10"/>
          <w:sz w:val="28"/>
        </w:rPr>
        <w:t>E</w:t>
      </w:r>
    </w:p>
    <w:p>
      <w:pPr>
        <w:pStyle w:val="BodyText"/>
        <w:rPr>
          <w:rFonts w:ascii="Arial"/>
          <w:b/>
        </w:rPr>
      </w:pPr>
    </w:p>
    <w:p>
      <w:pPr>
        <w:pStyle w:val="BodyText"/>
        <w:spacing w:before="174"/>
        <w:rPr>
          <w:rFonts w:ascii="Arial"/>
          <w:b/>
        </w:rPr>
      </w:pPr>
    </w:p>
    <w:p>
      <w:pPr>
        <w:spacing w:line="276" w:lineRule="auto" w:before="1"/>
        <w:ind w:left="520" w:right="1215" w:firstLine="76"/>
        <w:jc w:val="left"/>
        <w:rPr>
          <w:rFonts w:ascii="Arial"/>
          <w:b/>
          <w:sz w:val="28"/>
        </w:rPr>
      </w:pPr>
      <w:r>
        <w:rPr>
          <w:rFonts w:ascii="Arial"/>
          <w:b/>
          <w:sz w:val="28"/>
        </w:rPr>
        <w:t>Mean</w:t>
      </w:r>
      <w:r>
        <w:rPr>
          <w:rFonts w:ascii="Arial"/>
          <w:b/>
          <w:spacing w:val="-4"/>
          <w:sz w:val="28"/>
        </w:rPr>
        <w:t> </w:t>
      </w:r>
      <w:r>
        <w:rPr>
          <w:rFonts w:ascii="Arial"/>
          <w:b/>
          <w:sz w:val="28"/>
        </w:rPr>
        <w:t>Ratings</w:t>
      </w:r>
      <w:r>
        <w:rPr>
          <w:rFonts w:ascii="Arial"/>
          <w:b/>
          <w:spacing w:val="-2"/>
          <w:sz w:val="28"/>
        </w:rPr>
        <w:t> </w:t>
      </w:r>
      <w:r>
        <w:rPr>
          <w:rFonts w:ascii="Arial"/>
          <w:b/>
          <w:sz w:val="28"/>
        </w:rPr>
        <w:t>on</w:t>
      </w:r>
      <w:r>
        <w:rPr>
          <w:rFonts w:ascii="Arial"/>
          <w:b/>
          <w:spacing w:val="-5"/>
          <w:sz w:val="28"/>
        </w:rPr>
        <w:t> </w:t>
      </w:r>
      <w:r>
        <w:rPr>
          <w:rFonts w:ascii="Arial"/>
          <w:b/>
          <w:sz w:val="28"/>
        </w:rPr>
        <w:t>the</w:t>
      </w:r>
      <w:r>
        <w:rPr>
          <w:rFonts w:ascii="Arial"/>
          <w:b/>
          <w:spacing w:val="-2"/>
          <w:sz w:val="28"/>
        </w:rPr>
        <w:t> </w:t>
      </w:r>
      <w:r>
        <w:rPr>
          <w:rFonts w:ascii="Arial"/>
          <w:b/>
          <w:sz w:val="28"/>
        </w:rPr>
        <w:t>Extent</w:t>
      </w:r>
      <w:r>
        <w:rPr>
          <w:rFonts w:ascii="Arial"/>
          <w:b/>
          <w:spacing w:val="-5"/>
          <w:sz w:val="28"/>
        </w:rPr>
        <w:t> </w:t>
      </w:r>
      <w:r>
        <w:rPr>
          <w:rFonts w:ascii="Arial"/>
          <w:b/>
          <w:sz w:val="28"/>
        </w:rPr>
        <w:t>SMEs</w:t>
      </w:r>
      <w:r>
        <w:rPr>
          <w:rFonts w:ascii="Arial"/>
          <w:b/>
          <w:spacing w:val="-5"/>
          <w:sz w:val="28"/>
        </w:rPr>
        <w:t> </w:t>
      </w:r>
      <w:r>
        <w:rPr>
          <w:rFonts w:ascii="Arial"/>
          <w:b/>
          <w:sz w:val="28"/>
        </w:rPr>
        <w:t>Managers</w:t>
      </w:r>
      <w:r>
        <w:rPr>
          <w:rFonts w:ascii="Arial"/>
          <w:b/>
          <w:spacing w:val="-3"/>
          <w:sz w:val="28"/>
        </w:rPr>
        <w:t> </w:t>
      </w:r>
      <w:r>
        <w:rPr>
          <w:rFonts w:ascii="Arial"/>
          <w:b/>
          <w:sz w:val="28"/>
        </w:rPr>
        <w:t>Utilize</w:t>
      </w:r>
      <w:r>
        <w:rPr>
          <w:rFonts w:ascii="Arial"/>
          <w:b/>
          <w:spacing w:val="-5"/>
          <w:sz w:val="28"/>
        </w:rPr>
        <w:t> </w:t>
      </w:r>
      <w:r>
        <w:rPr>
          <w:rFonts w:ascii="Arial"/>
          <w:b/>
          <w:sz w:val="28"/>
        </w:rPr>
        <w:t>e-Commerce in their Operations in South Eastern</w:t>
      </w:r>
      <w:r>
        <w:rPr>
          <w:rFonts w:ascii="Arial"/>
          <w:b/>
          <w:spacing w:val="40"/>
          <w:sz w:val="28"/>
        </w:rPr>
        <w:t> </w:t>
      </w:r>
      <w:r>
        <w:rPr>
          <w:rFonts w:ascii="Arial"/>
          <w:b/>
          <w:sz w:val="28"/>
        </w:rPr>
        <w:t>Nigeria.</w:t>
      </w:r>
    </w:p>
    <w:p>
      <w:pPr>
        <w:pStyle w:val="BodyText"/>
        <w:rPr>
          <w:rFonts w:ascii="Arial"/>
          <w:b/>
        </w:rPr>
      </w:pPr>
    </w:p>
    <w:p>
      <w:pPr>
        <w:pStyle w:val="BodyText"/>
        <w:spacing w:before="156"/>
        <w:rPr>
          <w:rFonts w:ascii="Arial"/>
          <w:b/>
        </w:rPr>
      </w:pPr>
    </w:p>
    <w:p>
      <w:pPr>
        <w:spacing w:before="0"/>
        <w:ind w:left="3192" w:right="0" w:firstLine="0"/>
        <w:jc w:val="left"/>
        <w:rPr>
          <w:rFonts w:ascii="Arial"/>
          <w:b/>
          <w:sz w:val="28"/>
        </w:rPr>
      </w:pPr>
      <w:r>
        <w:rPr>
          <w:rFonts w:ascii="Arial"/>
          <w:b/>
          <w:sz w:val="28"/>
        </w:rPr>
        <w:t>Descriptive</w:t>
      </w:r>
      <w:r>
        <w:rPr>
          <w:rFonts w:ascii="Arial"/>
          <w:b/>
          <w:spacing w:val="-8"/>
          <w:sz w:val="28"/>
        </w:rPr>
        <w:t> </w:t>
      </w:r>
      <w:r>
        <w:rPr>
          <w:rFonts w:ascii="Arial"/>
          <w:b/>
          <w:spacing w:val="-2"/>
          <w:sz w:val="28"/>
        </w:rPr>
        <w:t>Statistics</w:t>
      </w:r>
    </w:p>
    <w:p>
      <w:pPr>
        <w:pStyle w:val="BodyText"/>
        <w:spacing w:before="3"/>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1133"/>
        <w:gridCol w:w="1193"/>
        <w:gridCol w:w="1224"/>
        <w:gridCol w:w="1136"/>
        <w:gridCol w:w="1601"/>
      </w:tblGrid>
      <w:tr>
        <w:trPr>
          <w:trHeight w:val="898" w:hRule="atLeast"/>
        </w:trPr>
        <w:tc>
          <w:tcPr>
            <w:tcW w:w="1887" w:type="dxa"/>
          </w:tcPr>
          <w:p>
            <w:pPr>
              <w:pStyle w:val="TableParagraph"/>
              <w:rPr>
                <w:rFonts w:ascii="Times New Roman"/>
                <w:sz w:val="28"/>
              </w:rPr>
            </w:pPr>
          </w:p>
        </w:tc>
        <w:tc>
          <w:tcPr>
            <w:tcW w:w="1133" w:type="dxa"/>
            <w:tcBorders>
              <w:right w:val="single" w:sz="8" w:space="0" w:color="000000"/>
            </w:tcBorders>
          </w:tcPr>
          <w:p>
            <w:pPr>
              <w:pStyle w:val="TableParagraph"/>
              <w:spacing w:before="29"/>
              <w:rPr>
                <w:rFonts w:ascii="Arial"/>
                <w:b/>
                <w:sz w:val="28"/>
              </w:rPr>
            </w:pPr>
          </w:p>
          <w:p>
            <w:pPr>
              <w:pStyle w:val="TableParagraph"/>
              <w:ind w:left="462"/>
              <w:rPr>
                <w:sz w:val="28"/>
              </w:rPr>
            </w:pPr>
            <w:r>
              <w:rPr>
                <w:spacing w:val="-10"/>
                <w:sz w:val="28"/>
              </w:rPr>
              <w:t>N</w:t>
            </w:r>
          </w:p>
        </w:tc>
        <w:tc>
          <w:tcPr>
            <w:tcW w:w="1193" w:type="dxa"/>
            <w:tcBorders>
              <w:left w:val="single" w:sz="8" w:space="0" w:color="000000"/>
              <w:right w:val="single" w:sz="8" w:space="0" w:color="000000"/>
            </w:tcBorders>
          </w:tcPr>
          <w:p>
            <w:pPr>
              <w:pStyle w:val="TableParagraph"/>
              <w:spacing w:line="244" w:lineRule="auto" w:before="29"/>
              <w:ind w:left="488" w:right="107" w:hanging="336"/>
              <w:rPr>
                <w:sz w:val="28"/>
              </w:rPr>
            </w:pPr>
            <w:r>
              <w:rPr>
                <w:spacing w:val="-2"/>
                <w:sz w:val="28"/>
              </w:rPr>
              <w:t>Minimu </w:t>
            </w:r>
            <w:r>
              <w:rPr>
                <w:spacing w:val="-10"/>
                <w:sz w:val="28"/>
              </w:rPr>
              <w:t>m</w:t>
            </w:r>
          </w:p>
        </w:tc>
        <w:tc>
          <w:tcPr>
            <w:tcW w:w="1224" w:type="dxa"/>
            <w:tcBorders>
              <w:left w:val="single" w:sz="8" w:space="0" w:color="000000"/>
              <w:right w:val="single" w:sz="8" w:space="0" w:color="000000"/>
            </w:tcBorders>
          </w:tcPr>
          <w:p>
            <w:pPr>
              <w:pStyle w:val="TableParagraph"/>
              <w:spacing w:line="244" w:lineRule="auto" w:before="29"/>
              <w:ind w:left="503" w:right="83" w:hanging="372"/>
              <w:rPr>
                <w:sz w:val="28"/>
              </w:rPr>
            </w:pPr>
            <w:r>
              <w:rPr>
                <w:spacing w:val="-2"/>
                <w:sz w:val="28"/>
              </w:rPr>
              <w:t>Maximu </w:t>
            </w:r>
            <w:r>
              <w:rPr>
                <w:spacing w:val="-10"/>
                <w:sz w:val="28"/>
              </w:rPr>
              <w:t>m</w:t>
            </w:r>
          </w:p>
        </w:tc>
        <w:tc>
          <w:tcPr>
            <w:tcW w:w="1136" w:type="dxa"/>
            <w:tcBorders>
              <w:left w:val="single" w:sz="8" w:space="0" w:color="000000"/>
              <w:right w:val="single" w:sz="8" w:space="0" w:color="000000"/>
            </w:tcBorders>
          </w:tcPr>
          <w:p>
            <w:pPr>
              <w:pStyle w:val="TableParagraph"/>
              <w:spacing w:before="29"/>
              <w:rPr>
                <w:rFonts w:ascii="Arial"/>
                <w:b/>
                <w:sz w:val="28"/>
              </w:rPr>
            </w:pPr>
          </w:p>
          <w:p>
            <w:pPr>
              <w:pStyle w:val="TableParagraph"/>
              <w:ind w:left="225"/>
              <w:rPr>
                <w:sz w:val="28"/>
              </w:rPr>
            </w:pPr>
            <w:r>
              <w:rPr>
                <w:spacing w:val="-4"/>
                <w:sz w:val="28"/>
              </w:rPr>
              <w:t>Mean</w:t>
            </w:r>
          </w:p>
        </w:tc>
        <w:tc>
          <w:tcPr>
            <w:tcW w:w="1601" w:type="dxa"/>
            <w:tcBorders>
              <w:left w:val="single" w:sz="8" w:space="0" w:color="000000"/>
            </w:tcBorders>
          </w:tcPr>
          <w:p>
            <w:pPr>
              <w:pStyle w:val="TableParagraph"/>
              <w:spacing w:before="29"/>
              <w:ind w:left="53" w:right="4"/>
              <w:jc w:val="center"/>
              <w:rPr>
                <w:sz w:val="28"/>
              </w:rPr>
            </w:pPr>
            <w:r>
              <w:rPr>
                <w:spacing w:val="-4"/>
                <w:sz w:val="28"/>
              </w:rPr>
              <w:t>Std.</w:t>
            </w:r>
          </w:p>
          <w:p>
            <w:pPr>
              <w:pStyle w:val="TableParagraph"/>
              <w:spacing w:before="5"/>
              <w:ind w:left="53" w:right="5"/>
              <w:jc w:val="center"/>
              <w:rPr>
                <w:sz w:val="28"/>
              </w:rPr>
            </w:pPr>
            <w:r>
              <w:rPr>
                <w:spacing w:val="-2"/>
                <w:sz w:val="28"/>
              </w:rPr>
              <w:t>Deviation</w:t>
            </w:r>
          </w:p>
        </w:tc>
      </w:tr>
      <w:tr>
        <w:trPr>
          <w:trHeight w:val="481" w:hRule="atLeast"/>
        </w:trPr>
        <w:tc>
          <w:tcPr>
            <w:tcW w:w="1887" w:type="dxa"/>
            <w:tcBorders>
              <w:bottom w:val="nil"/>
            </w:tcBorders>
          </w:tcPr>
          <w:p>
            <w:pPr>
              <w:pStyle w:val="TableParagraph"/>
              <w:spacing w:before="29"/>
              <w:ind w:left="27"/>
              <w:rPr>
                <w:sz w:val="28"/>
              </w:rPr>
            </w:pPr>
            <w:r>
              <w:rPr>
                <w:spacing w:val="-5"/>
                <w:sz w:val="28"/>
              </w:rPr>
              <w:t>SB1</w:t>
            </w:r>
          </w:p>
        </w:tc>
        <w:tc>
          <w:tcPr>
            <w:tcW w:w="1133" w:type="dxa"/>
            <w:tcBorders>
              <w:bottom w:val="nil"/>
              <w:right w:val="single" w:sz="8" w:space="0" w:color="000000"/>
            </w:tcBorders>
          </w:tcPr>
          <w:p>
            <w:pPr>
              <w:pStyle w:val="TableParagraph"/>
              <w:spacing w:before="29"/>
              <w:ind w:left="476" w:right="-15"/>
              <w:rPr>
                <w:sz w:val="28"/>
              </w:rPr>
            </w:pPr>
            <w:r>
              <w:rPr>
                <w:spacing w:val="-4"/>
                <w:sz w:val="28"/>
              </w:rPr>
              <w:t>1445</w:t>
            </w:r>
          </w:p>
        </w:tc>
        <w:tc>
          <w:tcPr>
            <w:tcW w:w="1193" w:type="dxa"/>
            <w:tcBorders>
              <w:left w:val="single" w:sz="8" w:space="0" w:color="000000"/>
              <w:bottom w:val="nil"/>
              <w:right w:val="single" w:sz="8" w:space="0" w:color="000000"/>
            </w:tcBorders>
          </w:tcPr>
          <w:p>
            <w:pPr>
              <w:pStyle w:val="TableParagraph"/>
              <w:spacing w:before="29"/>
              <w:jc w:val="right"/>
              <w:rPr>
                <w:sz w:val="28"/>
              </w:rPr>
            </w:pPr>
            <w:r>
              <w:rPr>
                <w:spacing w:val="-4"/>
                <w:sz w:val="28"/>
              </w:rPr>
              <w:t>1.00</w:t>
            </w:r>
          </w:p>
        </w:tc>
        <w:tc>
          <w:tcPr>
            <w:tcW w:w="1224" w:type="dxa"/>
            <w:tcBorders>
              <w:left w:val="single" w:sz="8" w:space="0" w:color="000000"/>
              <w:bottom w:val="nil"/>
              <w:right w:val="single" w:sz="8" w:space="0" w:color="000000"/>
            </w:tcBorders>
          </w:tcPr>
          <w:p>
            <w:pPr>
              <w:pStyle w:val="TableParagraph"/>
              <w:spacing w:before="29"/>
              <w:ind w:right="-15"/>
              <w:jc w:val="right"/>
              <w:rPr>
                <w:sz w:val="28"/>
              </w:rPr>
            </w:pPr>
            <w:r>
              <w:rPr>
                <w:spacing w:val="-4"/>
                <w:sz w:val="28"/>
              </w:rPr>
              <w:t>5.00</w:t>
            </w:r>
          </w:p>
        </w:tc>
        <w:tc>
          <w:tcPr>
            <w:tcW w:w="1136" w:type="dxa"/>
            <w:tcBorders>
              <w:left w:val="single" w:sz="8" w:space="0" w:color="000000"/>
              <w:bottom w:val="nil"/>
              <w:right w:val="single" w:sz="8" w:space="0" w:color="000000"/>
            </w:tcBorders>
          </w:tcPr>
          <w:p>
            <w:pPr>
              <w:pStyle w:val="TableParagraph"/>
              <w:spacing w:before="29"/>
              <w:ind w:left="256"/>
              <w:rPr>
                <w:sz w:val="28"/>
              </w:rPr>
            </w:pPr>
            <w:r>
              <w:rPr>
                <w:spacing w:val="-2"/>
                <w:sz w:val="28"/>
              </w:rPr>
              <w:t>2.4343</w:t>
            </w:r>
          </w:p>
        </w:tc>
        <w:tc>
          <w:tcPr>
            <w:tcW w:w="1601" w:type="dxa"/>
            <w:tcBorders>
              <w:left w:val="single" w:sz="8" w:space="0" w:color="000000"/>
              <w:bottom w:val="nil"/>
            </w:tcBorders>
          </w:tcPr>
          <w:p>
            <w:pPr>
              <w:pStyle w:val="TableParagraph"/>
              <w:spacing w:before="29"/>
              <w:ind w:right="-29"/>
              <w:jc w:val="right"/>
              <w:rPr>
                <w:sz w:val="28"/>
              </w:rPr>
            </w:pPr>
            <w:r>
              <w:rPr>
                <w:spacing w:val="-2"/>
                <w:sz w:val="28"/>
              </w:rPr>
              <w:t>1.10362</w:t>
            </w:r>
          </w:p>
        </w:tc>
      </w:tr>
      <w:tr>
        <w:trPr>
          <w:trHeight w:val="582" w:hRule="atLeast"/>
        </w:trPr>
        <w:tc>
          <w:tcPr>
            <w:tcW w:w="1887" w:type="dxa"/>
            <w:tcBorders>
              <w:top w:val="nil"/>
              <w:bottom w:val="nil"/>
            </w:tcBorders>
          </w:tcPr>
          <w:p>
            <w:pPr>
              <w:pStyle w:val="TableParagraph"/>
              <w:spacing w:before="131"/>
              <w:ind w:left="27"/>
              <w:rPr>
                <w:sz w:val="28"/>
              </w:rPr>
            </w:pPr>
            <w:r>
              <w:rPr>
                <w:spacing w:val="-5"/>
                <w:sz w:val="28"/>
              </w:rPr>
              <w:t>SB2</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2.3066</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1.12032</w:t>
            </w:r>
          </w:p>
        </w:tc>
      </w:tr>
      <w:tr>
        <w:trPr>
          <w:trHeight w:val="581" w:hRule="atLeast"/>
        </w:trPr>
        <w:tc>
          <w:tcPr>
            <w:tcW w:w="1887" w:type="dxa"/>
            <w:tcBorders>
              <w:top w:val="nil"/>
              <w:bottom w:val="nil"/>
            </w:tcBorders>
          </w:tcPr>
          <w:p>
            <w:pPr>
              <w:pStyle w:val="TableParagraph"/>
              <w:spacing w:before="129"/>
              <w:ind w:left="27"/>
              <w:rPr>
                <w:sz w:val="28"/>
              </w:rPr>
            </w:pPr>
            <w:r>
              <w:rPr>
                <w:spacing w:val="-5"/>
                <w:sz w:val="28"/>
              </w:rPr>
              <w:t>SB3</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2.2132</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1.08325</w:t>
            </w:r>
          </w:p>
        </w:tc>
      </w:tr>
      <w:tr>
        <w:trPr>
          <w:trHeight w:val="582" w:hRule="atLeast"/>
        </w:trPr>
        <w:tc>
          <w:tcPr>
            <w:tcW w:w="1887" w:type="dxa"/>
            <w:tcBorders>
              <w:top w:val="nil"/>
              <w:bottom w:val="nil"/>
            </w:tcBorders>
          </w:tcPr>
          <w:p>
            <w:pPr>
              <w:pStyle w:val="TableParagraph"/>
              <w:spacing w:before="131"/>
              <w:ind w:left="27"/>
              <w:rPr>
                <w:sz w:val="28"/>
              </w:rPr>
            </w:pPr>
            <w:r>
              <w:rPr>
                <w:spacing w:val="-5"/>
                <w:sz w:val="28"/>
              </w:rPr>
              <w:t>SB4</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2.4824</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1.14708</w:t>
            </w:r>
          </w:p>
        </w:tc>
      </w:tr>
      <w:tr>
        <w:trPr>
          <w:trHeight w:val="582" w:hRule="atLeast"/>
        </w:trPr>
        <w:tc>
          <w:tcPr>
            <w:tcW w:w="1887" w:type="dxa"/>
            <w:tcBorders>
              <w:top w:val="nil"/>
              <w:bottom w:val="nil"/>
            </w:tcBorders>
          </w:tcPr>
          <w:p>
            <w:pPr>
              <w:pStyle w:val="TableParagraph"/>
              <w:spacing w:before="129"/>
              <w:ind w:left="27"/>
              <w:rPr>
                <w:sz w:val="28"/>
              </w:rPr>
            </w:pPr>
            <w:r>
              <w:rPr>
                <w:spacing w:val="-5"/>
                <w:sz w:val="28"/>
              </w:rPr>
              <w:t>SB5</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Pr>
                <w:sz w:val="28"/>
              </w:rPr>
            </w:pPr>
            <w:r>
              <w:rPr>
                <w:spacing w:val="-2"/>
                <w:sz w:val="28"/>
              </w:rPr>
              <w:t>2.4547</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1.21438</w:t>
            </w:r>
          </w:p>
        </w:tc>
      </w:tr>
      <w:tr>
        <w:trPr>
          <w:trHeight w:val="582" w:hRule="atLeast"/>
        </w:trPr>
        <w:tc>
          <w:tcPr>
            <w:tcW w:w="1887" w:type="dxa"/>
            <w:tcBorders>
              <w:top w:val="nil"/>
              <w:bottom w:val="nil"/>
            </w:tcBorders>
          </w:tcPr>
          <w:p>
            <w:pPr>
              <w:pStyle w:val="TableParagraph"/>
              <w:spacing w:before="131"/>
              <w:ind w:left="27"/>
              <w:rPr>
                <w:sz w:val="28"/>
              </w:rPr>
            </w:pPr>
            <w:r>
              <w:rPr>
                <w:spacing w:val="-5"/>
                <w:sz w:val="28"/>
              </w:rPr>
              <w:t>SB6</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2.3824</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1.21737</w:t>
            </w:r>
          </w:p>
        </w:tc>
      </w:tr>
      <w:tr>
        <w:trPr>
          <w:trHeight w:val="581" w:hRule="atLeast"/>
        </w:trPr>
        <w:tc>
          <w:tcPr>
            <w:tcW w:w="1887" w:type="dxa"/>
            <w:tcBorders>
              <w:top w:val="nil"/>
              <w:bottom w:val="nil"/>
            </w:tcBorders>
          </w:tcPr>
          <w:p>
            <w:pPr>
              <w:pStyle w:val="TableParagraph"/>
              <w:spacing w:before="129"/>
              <w:ind w:left="27"/>
              <w:rPr>
                <w:sz w:val="28"/>
              </w:rPr>
            </w:pPr>
            <w:r>
              <w:rPr>
                <w:spacing w:val="-5"/>
                <w:sz w:val="28"/>
              </w:rPr>
              <w:t>SB7</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Pr>
                <w:sz w:val="28"/>
              </w:rPr>
            </w:pPr>
            <w:r>
              <w:rPr>
                <w:spacing w:val="-2"/>
                <w:sz w:val="28"/>
              </w:rPr>
              <w:t>2.3512</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1.21823</w:t>
            </w:r>
          </w:p>
        </w:tc>
      </w:tr>
      <w:tr>
        <w:trPr>
          <w:trHeight w:val="581" w:hRule="atLeast"/>
        </w:trPr>
        <w:tc>
          <w:tcPr>
            <w:tcW w:w="1887" w:type="dxa"/>
            <w:tcBorders>
              <w:top w:val="nil"/>
              <w:bottom w:val="nil"/>
            </w:tcBorders>
          </w:tcPr>
          <w:p>
            <w:pPr>
              <w:pStyle w:val="TableParagraph"/>
              <w:spacing w:before="131"/>
              <w:ind w:left="27"/>
              <w:rPr>
                <w:sz w:val="28"/>
              </w:rPr>
            </w:pPr>
            <w:r>
              <w:rPr>
                <w:spacing w:val="-5"/>
                <w:sz w:val="28"/>
              </w:rPr>
              <w:t>SB8</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ight="-15"/>
              <w:rPr>
                <w:sz w:val="28"/>
              </w:rPr>
            </w:pPr>
            <w:r>
              <w:rPr>
                <w:spacing w:val="-2"/>
                <w:sz w:val="28"/>
              </w:rPr>
              <w:t>2.3434</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1.23902</w:t>
            </w:r>
          </w:p>
        </w:tc>
      </w:tr>
      <w:tr>
        <w:trPr>
          <w:trHeight w:val="582" w:hRule="atLeast"/>
        </w:trPr>
        <w:tc>
          <w:tcPr>
            <w:tcW w:w="1887" w:type="dxa"/>
            <w:tcBorders>
              <w:top w:val="nil"/>
              <w:bottom w:val="nil"/>
            </w:tcBorders>
          </w:tcPr>
          <w:p>
            <w:pPr>
              <w:pStyle w:val="TableParagraph"/>
              <w:spacing w:before="129"/>
              <w:ind w:left="27"/>
              <w:rPr>
                <w:sz w:val="28"/>
              </w:rPr>
            </w:pPr>
            <w:r>
              <w:rPr>
                <w:spacing w:val="-5"/>
                <w:sz w:val="28"/>
              </w:rPr>
              <w:t>SB9</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Pr>
                <w:sz w:val="28"/>
              </w:rPr>
            </w:pPr>
            <w:r>
              <w:rPr>
                <w:spacing w:val="-2"/>
                <w:sz w:val="28"/>
              </w:rPr>
              <w:t>2.2408</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1.20978</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SB10</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ight="-15"/>
              <w:rPr>
                <w:sz w:val="28"/>
              </w:rPr>
            </w:pPr>
            <w:r>
              <w:rPr>
                <w:spacing w:val="-2"/>
                <w:sz w:val="28"/>
              </w:rPr>
              <w:t>2.3324</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1.20502</w:t>
            </w:r>
          </w:p>
        </w:tc>
      </w:tr>
      <w:tr>
        <w:trPr>
          <w:trHeight w:val="582" w:hRule="atLeast"/>
        </w:trPr>
        <w:tc>
          <w:tcPr>
            <w:tcW w:w="1887" w:type="dxa"/>
            <w:tcBorders>
              <w:top w:val="nil"/>
              <w:bottom w:val="nil"/>
            </w:tcBorders>
          </w:tcPr>
          <w:p>
            <w:pPr>
              <w:pStyle w:val="TableParagraph"/>
              <w:spacing w:before="129"/>
              <w:ind w:left="27"/>
              <w:rPr>
                <w:sz w:val="28"/>
              </w:rPr>
            </w:pPr>
            <w:r>
              <w:rPr>
                <w:spacing w:val="-4"/>
                <w:sz w:val="28"/>
              </w:rPr>
              <w:t>SB11</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2.3819</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1.22412</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SB12</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ight="-15"/>
              <w:rPr>
                <w:sz w:val="28"/>
              </w:rPr>
            </w:pPr>
            <w:r>
              <w:rPr>
                <w:spacing w:val="-2"/>
                <w:sz w:val="28"/>
              </w:rPr>
              <w:t>1.5824</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1.22588</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SB13</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2.3714</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1.21668</w:t>
            </w:r>
          </w:p>
        </w:tc>
      </w:tr>
      <w:tr>
        <w:trPr>
          <w:trHeight w:val="581" w:hRule="atLeast"/>
        </w:trPr>
        <w:tc>
          <w:tcPr>
            <w:tcW w:w="1887" w:type="dxa"/>
            <w:tcBorders>
              <w:top w:val="nil"/>
              <w:bottom w:val="nil"/>
            </w:tcBorders>
          </w:tcPr>
          <w:p>
            <w:pPr>
              <w:pStyle w:val="TableParagraph"/>
              <w:spacing w:before="131"/>
              <w:ind w:left="27"/>
              <w:rPr>
                <w:sz w:val="28"/>
              </w:rPr>
            </w:pPr>
            <w:r>
              <w:rPr>
                <w:spacing w:val="-4"/>
                <w:sz w:val="28"/>
              </w:rPr>
              <w:t>SB14</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2.3824</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1.23712</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SB15</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2.3743</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1.29250</w:t>
            </w:r>
          </w:p>
        </w:tc>
      </w:tr>
      <w:tr>
        <w:trPr>
          <w:trHeight w:val="681" w:hRule="atLeast"/>
        </w:trPr>
        <w:tc>
          <w:tcPr>
            <w:tcW w:w="1887" w:type="dxa"/>
            <w:tcBorders>
              <w:top w:val="nil"/>
              <w:bottom w:val="nil"/>
            </w:tcBorders>
          </w:tcPr>
          <w:p>
            <w:pPr>
              <w:pStyle w:val="TableParagraph"/>
              <w:spacing w:before="131"/>
              <w:ind w:left="27"/>
              <w:rPr>
                <w:sz w:val="28"/>
              </w:rPr>
            </w:pPr>
            <w:r>
              <w:rPr>
                <w:spacing w:val="-4"/>
                <w:sz w:val="28"/>
              </w:rPr>
              <w:t>SB16</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ight="-15"/>
              <w:rPr>
                <w:sz w:val="28"/>
              </w:rPr>
            </w:pPr>
            <w:r>
              <w:rPr>
                <w:spacing w:val="-2"/>
                <w:sz w:val="28"/>
              </w:rPr>
              <w:t>1.3920</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1.28687</w:t>
            </w:r>
          </w:p>
        </w:tc>
      </w:tr>
    </w:tbl>
    <w:p>
      <w:pPr>
        <w:spacing w:after="0"/>
        <w:jc w:val="right"/>
        <w:rPr>
          <w:sz w:val="28"/>
        </w:rPr>
        <w:sectPr>
          <w:pgSz w:w="11910" w:h="16840"/>
          <w:pgMar w:header="0" w:footer="1002" w:top="1260" w:bottom="1200" w:left="920" w:right="480"/>
        </w:sectPr>
      </w:pPr>
    </w:p>
    <w:p>
      <w:pPr>
        <w:pStyle w:val="BodyText"/>
        <w:spacing w:before="6"/>
        <w:rPr>
          <w:rFonts w:ascii="Arial"/>
          <w:b/>
          <w:sz w:val="2"/>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1133"/>
        <w:gridCol w:w="1193"/>
        <w:gridCol w:w="1224"/>
        <w:gridCol w:w="1136"/>
        <w:gridCol w:w="1601"/>
      </w:tblGrid>
      <w:tr>
        <w:trPr>
          <w:trHeight w:val="443" w:hRule="atLeast"/>
        </w:trPr>
        <w:tc>
          <w:tcPr>
            <w:tcW w:w="1887" w:type="dxa"/>
            <w:tcBorders>
              <w:top w:val="nil"/>
              <w:bottom w:val="nil"/>
            </w:tcBorders>
          </w:tcPr>
          <w:p>
            <w:pPr>
              <w:pStyle w:val="TableParagraph"/>
              <w:spacing w:line="309" w:lineRule="exact"/>
              <w:ind w:left="27"/>
              <w:rPr>
                <w:sz w:val="28"/>
              </w:rPr>
            </w:pPr>
            <w:r>
              <w:rPr>
                <w:spacing w:val="-4"/>
                <w:sz w:val="28"/>
              </w:rPr>
              <w:t>SB17</w:t>
            </w:r>
          </w:p>
        </w:tc>
        <w:tc>
          <w:tcPr>
            <w:tcW w:w="1133" w:type="dxa"/>
            <w:tcBorders>
              <w:top w:val="single" w:sz="18" w:space="0" w:color="FFFFFF"/>
              <w:bottom w:val="nil"/>
              <w:right w:val="single" w:sz="8" w:space="0" w:color="000000"/>
            </w:tcBorders>
          </w:tcPr>
          <w:p>
            <w:pPr>
              <w:pStyle w:val="TableParagraph"/>
              <w:spacing w:line="309" w:lineRule="exact"/>
              <w:ind w:right="-15"/>
              <w:jc w:val="right"/>
              <w:rPr>
                <w:sz w:val="28"/>
              </w:rPr>
            </w:pPr>
            <w:r>
              <w:rPr>
                <w:spacing w:val="-4"/>
                <w:sz w:val="28"/>
              </w:rPr>
              <w:t>1445</w:t>
            </w:r>
          </w:p>
        </w:tc>
        <w:tc>
          <w:tcPr>
            <w:tcW w:w="1193" w:type="dxa"/>
            <w:tcBorders>
              <w:top w:val="single" w:sz="18" w:space="0" w:color="FFFFFF"/>
              <w:left w:val="single" w:sz="8" w:space="0" w:color="000000"/>
              <w:bottom w:val="nil"/>
              <w:right w:val="single" w:sz="8" w:space="0" w:color="000000"/>
            </w:tcBorders>
          </w:tcPr>
          <w:p>
            <w:pPr>
              <w:pStyle w:val="TableParagraph"/>
              <w:spacing w:line="309" w:lineRule="exact"/>
              <w:jc w:val="right"/>
              <w:rPr>
                <w:sz w:val="28"/>
              </w:rPr>
            </w:pPr>
            <w:r>
              <w:rPr>
                <w:spacing w:val="-4"/>
                <w:sz w:val="28"/>
              </w:rPr>
              <w:t>1.00</w:t>
            </w:r>
          </w:p>
        </w:tc>
        <w:tc>
          <w:tcPr>
            <w:tcW w:w="1224" w:type="dxa"/>
            <w:tcBorders>
              <w:top w:val="single" w:sz="18" w:space="0" w:color="FFFFFF"/>
              <w:left w:val="single" w:sz="8" w:space="0" w:color="000000"/>
              <w:bottom w:val="nil"/>
              <w:right w:val="single" w:sz="8" w:space="0" w:color="000000"/>
            </w:tcBorders>
          </w:tcPr>
          <w:p>
            <w:pPr>
              <w:pStyle w:val="TableParagraph"/>
              <w:spacing w:line="309" w:lineRule="exact"/>
              <w:ind w:right="-15"/>
              <w:jc w:val="right"/>
              <w:rPr>
                <w:sz w:val="28"/>
              </w:rPr>
            </w:pPr>
            <w:r>
              <w:rPr>
                <w:spacing w:val="-4"/>
                <w:sz w:val="28"/>
              </w:rPr>
              <w:t>5.00</w:t>
            </w:r>
          </w:p>
        </w:tc>
        <w:tc>
          <w:tcPr>
            <w:tcW w:w="1136" w:type="dxa"/>
            <w:tcBorders>
              <w:top w:val="single" w:sz="18" w:space="0" w:color="FFFFFF"/>
              <w:left w:val="single" w:sz="8" w:space="0" w:color="000000"/>
              <w:bottom w:val="nil"/>
              <w:right w:val="single" w:sz="8" w:space="0" w:color="000000"/>
            </w:tcBorders>
          </w:tcPr>
          <w:p>
            <w:pPr>
              <w:pStyle w:val="TableParagraph"/>
              <w:spacing w:line="309" w:lineRule="exact"/>
              <w:jc w:val="right"/>
              <w:rPr>
                <w:sz w:val="28"/>
              </w:rPr>
            </w:pPr>
            <w:r>
              <w:rPr>
                <w:spacing w:val="-2"/>
                <w:sz w:val="28"/>
              </w:rPr>
              <w:t>2.2824</w:t>
            </w:r>
          </w:p>
        </w:tc>
        <w:tc>
          <w:tcPr>
            <w:tcW w:w="1601" w:type="dxa"/>
            <w:tcBorders>
              <w:top w:val="single" w:sz="18" w:space="0" w:color="FFFFFF"/>
              <w:left w:val="single" w:sz="8" w:space="0" w:color="000000"/>
              <w:bottom w:val="nil"/>
            </w:tcBorders>
          </w:tcPr>
          <w:p>
            <w:pPr>
              <w:pStyle w:val="TableParagraph"/>
              <w:spacing w:line="309" w:lineRule="exact"/>
              <w:ind w:right="-29"/>
              <w:jc w:val="right"/>
              <w:rPr>
                <w:sz w:val="28"/>
              </w:rPr>
            </w:pPr>
            <w:r>
              <w:rPr>
                <w:spacing w:val="-2"/>
                <w:sz w:val="28"/>
              </w:rPr>
              <w:t>1.28652</w:t>
            </w:r>
          </w:p>
        </w:tc>
      </w:tr>
      <w:tr>
        <w:trPr>
          <w:trHeight w:val="582" w:hRule="atLeast"/>
        </w:trPr>
        <w:tc>
          <w:tcPr>
            <w:tcW w:w="1887" w:type="dxa"/>
            <w:tcBorders>
              <w:top w:val="nil"/>
              <w:bottom w:val="nil"/>
            </w:tcBorders>
          </w:tcPr>
          <w:p>
            <w:pPr>
              <w:pStyle w:val="TableParagraph"/>
              <w:spacing w:before="130"/>
              <w:ind w:left="27"/>
              <w:rPr>
                <w:sz w:val="28"/>
              </w:rPr>
            </w:pPr>
            <w:r>
              <w:rPr>
                <w:spacing w:val="-4"/>
                <w:sz w:val="28"/>
              </w:rPr>
              <w:t>SB18</w:t>
            </w:r>
          </w:p>
        </w:tc>
        <w:tc>
          <w:tcPr>
            <w:tcW w:w="1133" w:type="dxa"/>
            <w:tcBorders>
              <w:top w:val="nil"/>
              <w:bottom w:val="nil"/>
              <w:right w:val="single" w:sz="8" w:space="0" w:color="000000"/>
            </w:tcBorders>
          </w:tcPr>
          <w:p>
            <w:pPr>
              <w:pStyle w:val="TableParagraph"/>
              <w:spacing w:before="130"/>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0"/>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0"/>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0"/>
              <w:ind w:right="-15"/>
              <w:jc w:val="right"/>
              <w:rPr>
                <w:sz w:val="28"/>
              </w:rPr>
            </w:pPr>
            <w:r>
              <w:rPr>
                <w:spacing w:val="-2"/>
                <w:sz w:val="28"/>
              </w:rPr>
              <w:t>1.8993</w:t>
            </w:r>
          </w:p>
        </w:tc>
        <w:tc>
          <w:tcPr>
            <w:tcW w:w="1601" w:type="dxa"/>
            <w:tcBorders>
              <w:top w:val="nil"/>
              <w:left w:val="single" w:sz="8" w:space="0" w:color="000000"/>
              <w:bottom w:val="nil"/>
            </w:tcBorders>
          </w:tcPr>
          <w:p>
            <w:pPr>
              <w:pStyle w:val="TableParagraph"/>
              <w:spacing w:before="130"/>
              <w:ind w:right="-29"/>
              <w:jc w:val="right"/>
              <w:rPr>
                <w:sz w:val="28"/>
              </w:rPr>
            </w:pPr>
            <w:r>
              <w:rPr>
                <w:spacing w:val="-2"/>
                <w:sz w:val="28"/>
              </w:rPr>
              <w:t>1.30317</w:t>
            </w:r>
          </w:p>
        </w:tc>
      </w:tr>
      <w:tr>
        <w:trPr>
          <w:trHeight w:val="581" w:hRule="atLeast"/>
        </w:trPr>
        <w:tc>
          <w:tcPr>
            <w:tcW w:w="1887" w:type="dxa"/>
            <w:tcBorders>
              <w:top w:val="nil"/>
              <w:bottom w:val="nil"/>
            </w:tcBorders>
          </w:tcPr>
          <w:p>
            <w:pPr>
              <w:pStyle w:val="TableParagraph"/>
              <w:spacing w:before="131"/>
              <w:ind w:left="27"/>
              <w:rPr>
                <w:sz w:val="28"/>
              </w:rPr>
            </w:pPr>
            <w:r>
              <w:rPr>
                <w:spacing w:val="-4"/>
                <w:sz w:val="28"/>
              </w:rPr>
              <w:t>SB19</w:t>
            </w:r>
          </w:p>
        </w:tc>
        <w:tc>
          <w:tcPr>
            <w:tcW w:w="1133" w:type="dxa"/>
            <w:tcBorders>
              <w:top w:val="nil"/>
              <w:bottom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2"/>
                <w:sz w:val="28"/>
              </w:rPr>
              <w:t>2.3037</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1.34968</w:t>
            </w:r>
          </w:p>
        </w:tc>
      </w:tr>
      <w:tr>
        <w:trPr>
          <w:trHeight w:val="582" w:hRule="atLeast"/>
        </w:trPr>
        <w:tc>
          <w:tcPr>
            <w:tcW w:w="1887" w:type="dxa"/>
            <w:tcBorders>
              <w:top w:val="nil"/>
              <w:bottom w:val="nil"/>
            </w:tcBorders>
          </w:tcPr>
          <w:p>
            <w:pPr>
              <w:pStyle w:val="TableParagraph"/>
              <w:spacing w:before="129"/>
              <w:ind w:left="27"/>
              <w:rPr>
                <w:sz w:val="28"/>
              </w:rPr>
            </w:pPr>
            <w:r>
              <w:rPr>
                <w:spacing w:val="-4"/>
                <w:sz w:val="28"/>
              </w:rPr>
              <w:t>SB20</w:t>
            </w:r>
          </w:p>
        </w:tc>
        <w:tc>
          <w:tcPr>
            <w:tcW w:w="1133" w:type="dxa"/>
            <w:tcBorders>
              <w:top w:val="nil"/>
              <w:bottom w:val="nil"/>
              <w:right w:val="single" w:sz="8" w:space="0" w:color="000000"/>
            </w:tcBorders>
          </w:tcPr>
          <w:p>
            <w:pPr>
              <w:pStyle w:val="TableParagraph"/>
              <w:spacing w:before="129"/>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2"/>
                <w:sz w:val="28"/>
              </w:rPr>
              <w:t>2.2216</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1.28237</w:t>
            </w:r>
          </w:p>
        </w:tc>
      </w:tr>
      <w:tr>
        <w:trPr>
          <w:trHeight w:val="1002" w:hRule="atLeast"/>
        </w:trPr>
        <w:tc>
          <w:tcPr>
            <w:tcW w:w="1887" w:type="dxa"/>
            <w:tcBorders>
              <w:top w:val="nil"/>
            </w:tcBorders>
          </w:tcPr>
          <w:p>
            <w:pPr>
              <w:pStyle w:val="TableParagraph"/>
              <w:spacing w:line="242" w:lineRule="auto" w:before="131"/>
              <w:ind w:left="27" w:right="721"/>
              <w:rPr>
                <w:sz w:val="28"/>
              </w:rPr>
            </w:pPr>
            <w:r>
              <w:rPr>
                <w:sz w:val="28"/>
              </w:rPr>
              <w:t>Valid N </w:t>
            </w:r>
            <w:r>
              <w:rPr>
                <w:spacing w:val="-2"/>
                <w:sz w:val="28"/>
              </w:rPr>
              <w:t>(listwise)</w:t>
            </w:r>
          </w:p>
        </w:tc>
        <w:tc>
          <w:tcPr>
            <w:tcW w:w="1133" w:type="dxa"/>
            <w:tcBorders>
              <w:top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right w:val="single" w:sz="8" w:space="0" w:color="000000"/>
            </w:tcBorders>
          </w:tcPr>
          <w:p>
            <w:pPr>
              <w:pStyle w:val="TableParagraph"/>
              <w:rPr>
                <w:rFonts w:ascii="Times New Roman"/>
                <w:sz w:val="28"/>
              </w:rPr>
            </w:pPr>
          </w:p>
        </w:tc>
        <w:tc>
          <w:tcPr>
            <w:tcW w:w="1224" w:type="dxa"/>
            <w:tcBorders>
              <w:top w:val="nil"/>
              <w:left w:val="single" w:sz="8" w:space="0" w:color="000000"/>
              <w:right w:val="single" w:sz="8" w:space="0" w:color="000000"/>
            </w:tcBorders>
          </w:tcPr>
          <w:p>
            <w:pPr>
              <w:pStyle w:val="TableParagraph"/>
              <w:rPr>
                <w:rFonts w:ascii="Times New Roman"/>
                <w:sz w:val="28"/>
              </w:rPr>
            </w:pPr>
          </w:p>
        </w:tc>
        <w:tc>
          <w:tcPr>
            <w:tcW w:w="1136" w:type="dxa"/>
            <w:tcBorders>
              <w:top w:val="nil"/>
              <w:left w:val="single" w:sz="8" w:space="0" w:color="000000"/>
              <w:right w:val="single" w:sz="8" w:space="0" w:color="000000"/>
            </w:tcBorders>
          </w:tcPr>
          <w:p>
            <w:pPr>
              <w:pStyle w:val="TableParagraph"/>
              <w:rPr>
                <w:rFonts w:ascii="Times New Roman"/>
                <w:sz w:val="28"/>
              </w:rPr>
            </w:pPr>
          </w:p>
        </w:tc>
        <w:tc>
          <w:tcPr>
            <w:tcW w:w="1601" w:type="dxa"/>
            <w:tcBorders>
              <w:top w:val="nil"/>
              <w:left w:val="single" w:sz="8" w:space="0" w:color="000000"/>
            </w:tcBorders>
          </w:tcPr>
          <w:p>
            <w:pPr>
              <w:pStyle w:val="TableParagraph"/>
              <w:rPr>
                <w:rFonts w:ascii="Times New Roman"/>
                <w:sz w:val="28"/>
              </w:rPr>
            </w:pP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92"/>
        <w:rPr>
          <w:rFonts w:ascii="Arial"/>
          <w:b/>
        </w:rPr>
      </w:pPr>
    </w:p>
    <w:p>
      <w:pPr>
        <w:pStyle w:val="Heading1"/>
        <w:spacing w:before="1"/>
        <w:ind w:right="873"/>
      </w:pPr>
      <w:r>
        <w:rPr/>
        <w:t>APPENDIX</w:t>
      </w:r>
      <w:r>
        <w:rPr>
          <w:spacing w:val="-8"/>
        </w:rPr>
        <w:t> </w:t>
      </w:r>
      <w:r>
        <w:rPr>
          <w:spacing w:val="-10"/>
        </w:rPr>
        <w:t>F</w:t>
      </w:r>
    </w:p>
    <w:p>
      <w:pPr>
        <w:pStyle w:val="BodyText"/>
        <w:spacing w:before="71"/>
        <w:rPr>
          <w:rFonts w:ascii="Arial"/>
          <w:b/>
        </w:rPr>
      </w:pPr>
    </w:p>
    <w:p>
      <w:pPr>
        <w:tabs>
          <w:tab w:pos="1489" w:val="left" w:leader="none"/>
          <w:tab w:pos="2580" w:val="left" w:leader="none"/>
          <w:tab w:pos="3142" w:val="left" w:leader="none"/>
          <w:tab w:pos="3782" w:val="left" w:leader="none"/>
          <w:tab w:pos="4860" w:val="left" w:leader="none"/>
          <w:tab w:pos="5839" w:val="left" w:leader="none"/>
          <w:tab w:pos="7369" w:val="left" w:leader="none"/>
          <w:tab w:pos="8417" w:val="left" w:leader="none"/>
        </w:tabs>
        <w:spacing w:line="360" w:lineRule="auto" w:before="0"/>
        <w:ind w:left="551" w:right="1836" w:firstLine="0"/>
        <w:jc w:val="left"/>
        <w:rPr>
          <w:rFonts w:ascii="Arial"/>
          <w:b/>
          <w:sz w:val="28"/>
        </w:rPr>
      </w:pPr>
      <w:r>
        <w:rPr>
          <w:rFonts w:ascii="Arial"/>
          <w:b/>
          <w:spacing w:val="-4"/>
          <w:sz w:val="28"/>
        </w:rPr>
        <w:t>Mean</w:t>
      </w:r>
      <w:r>
        <w:rPr>
          <w:rFonts w:ascii="Arial"/>
          <w:b/>
          <w:sz w:val="28"/>
        </w:rPr>
        <w:tab/>
      </w:r>
      <w:r>
        <w:rPr>
          <w:rFonts w:ascii="Arial"/>
          <w:b/>
          <w:spacing w:val="-2"/>
          <w:sz w:val="28"/>
        </w:rPr>
        <w:t>Rating</w:t>
      </w:r>
      <w:r>
        <w:rPr>
          <w:rFonts w:ascii="Arial"/>
          <w:b/>
          <w:sz w:val="28"/>
        </w:rPr>
        <w:tab/>
      </w:r>
      <w:r>
        <w:rPr>
          <w:rFonts w:ascii="Arial"/>
          <w:b/>
          <w:spacing w:val="-6"/>
          <w:sz w:val="28"/>
        </w:rPr>
        <w:t>on</w:t>
      </w:r>
      <w:r>
        <w:rPr>
          <w:rFonts w:ascii="Arial"/>
          <w:b/>
          <w:sz w:val="28"/>
        </w:rPr>
        <w:tab/>
      </w:r>
      <w:r>
        <w:rPr>
          <w:rFonts w:ascii="Arial"/>
          <w:b/>
          <w:spacing w:val="-4"/>
          <w:sz w:val="28"/>
        </w:rPr>
        <w:t>the</w:t>
      </w:r>
      <w:r>
        <w:rPr>
          <w:rFonts w:ascii="Arial"/>
          <w:b/>
          <w:sz w:val="28"/>
        </w:rPr>
        <w:tab/>
      </w:r>
      <w:r>
        <w:rPr>
          <w:rFonts w:ascii="Arial"/>
          <w:b/>
          <w:spacing w:val="-2"/>
          <w:sz w:val="28"/>
        </w:rPr>
        <w:t>Extent</w:t>
      </w:r>
      <w:r>
        <w:rPr>
          <w:rFonts w:ascii="Arial"/>
          <w:b/>
          <w:sz w:val="28"/>
        </w:rPr>
        <w:tab/>
      </w:r>
      <w:r>
        <w:rPr>
          <w:rFonts w:ascii="Arial"/>
          <w:b/>
          <w:spacing w:val="-4"/>
          <w:sz w:val="28"/>
        </w:rPr>
        <w:t>SMEs</w:t>
      </w:r>
      <w:r>
        <w:rPr>
          <w:rFonts w:ascii="Arial"/>
          <w:b/>
          <w:sz w:val="28"/>
        </w:rPr>
        <w:tab/>
      </w:r>
      <w:r>
        <w:rPr>
          <w:rFonts w:ascii="Arial"/>
          <w:b/>
          <w:spacing w:val="-2"/>
          <w:sz w:val="28"/>
        </w:rPr>
        <w:t>Managers</w:t>
      </w:r>
      <w:r>
        <w:rPr>
          <w:rFonts w:ascii="Arial"/>
          <w:b/>
          <w:sz w:val="28"/>
        </w:rPr>
        <w:tab/>
      </w:r>
      <w:r>
        <w:rPr>
          <w:rFonts w:ascii="Arial"/>
          <w:b/>
          <w:spacing w:val="-2"/>
          <w:sz w:val="28"/>
        </w:rPr>
        <w:t>Utilize</w:t>
      </w:r>
      <w:r>
        <w:rPr>
          <w:rFonts w:ascii="Arial"/>
          <w:b/>
          <w:sz w:val="28"/>
        </w:rPr>
        <w:tab/>
      </w:r>
      <w:r>
        <w:rPr>
          <w:rFonts w:ascii="Arial"/>
          <w:b/>
          <w:spacing w:val="-6"/>
          <w:sz w:val="28"/>
        </w:rPr>
        <w:t>e- </w:t>
      </w:r>
      <w:r>
        <w:rPr>
          <w:rFonts w:ascii="Arial"/>
          <w:b/>
          <w:sz w:val="28"/>
        </w:rPr>
        <w:t>Invoicing in their Operations in South Eastern Nigeria.</w:t>
      </w:r>
    </w:p>
    <w:p>
      <w:pPr>
        <w:spacing w:before="321"/>
        <w:ind w:left="551" w:right="0" w:firstLine="0"/>
        <w:jc w:val="left"/>
        <w:rPr>
          <w:rFonts w:ascii="Arial"/>
          <w:b/>
          <w:sz w:val="28"/>
        </w:rPr>
      </w:pPr>
      <w:r>
        <w:rPr>
          <w:rFonts w:ascii="Arial"/>
          <w:b/>
          <w:sz w:val="28"/>
        </w:rPr>
        <w:t>Descriptive</w:t>
      </w:r>
      <w:r>
        <w:rPr>
          <w:rFonts w:ascii="Arial"/>
          <w:b/>
          <w:spacing w:val="-8"/>
          <w:sz w:val="28"/>
        </w:rPr>
        <w:t> </w:t>
      </w:r>
      <w:r>
        <w:rPr>
          <w:rFonts w:ascii="Arial"/>
          <w:b/>
          <w:spacing w:val="-2"/>
          <w:sz w:val="28"/>
        </w:rPr>
        <w:t>Statistics</w:t>
      </w:r>
    </w:p>
    <w:p>
      <w:pPr>
        <w:pStyle w:val="BodyText"/>
        <w:spacing w:before="125" w:after="1"/>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1133"/>
        <w:gridCol w:w="1193"/>
        <w:gridCol w:w="1224"/>
        <w:gridCol w:w="1136"/>
        <w:gridCol w:w="1601"/>
      </w:tblGrid>
      <w:tr>
        <w:trPr>
          <w:trHeight w:val="898" w:hRule="atLeast"/>
        </w:trPr>
        <w:tc>
          <w:tcPr>
            <w:tcW w:w="1887" w:type="dxa"/>
          </w:tcPr>
          <w:p>
            <w:pPr>
              <w:pStyle w:val="TableParagraph"/>
              <w:rPr>
                <w:rFonts w:ascii="Times New Roman"/>
                <w:sz w:val="28"/>
              </w:rPr>
            </w:pPr>
          </w:p>
        </w:tc>
        <w:tc>
          <w:tcPr>
            <w:tcW w:w="1133" w:type="dxa"/>
            <w:tcBorders>
              <w:right w:val="single" w:sz="8" w:space="0" w:color="000000"/>
            </w:tcBorders>
          </w:tcPr>
          <w:p>
            <w:pPr>
              <w:pStyle w:val="TableParagraph"/>
              <w:spacing w:before="28"/>
              <w:rPr>
                <w:rFonts w:ascii="Arial"/>
                <w:b/>
                <w:sz w:val="28"/>
              </w:rPr>
            </w:pPr>
          </w:p>
          <w:p>
            <w:pPr>
              <w:pStyle w:val="TableParagraph"/>
              <w:ind w:left="462"/>
              <w:rPr>
                <w:sz w:val="28"/>
              </w:rPr>
            </w:pPr>
            <w:r>
              <w:rPr>
                <w:spacing w:val="-10"/>
                <w:sz w:val="28"/>
              </w:rPr>
              <w:t>N</w:t>
            </w:r>
          </w:p>
        </w:tc>
        <w:tc>
          <w:tcPr>
            <w:tcW w:w="1193" w:type="dxa"/>
            <w:tcBorders>
              <w:left w:val="single" w:sz="8" w:space="0" w:color="000000"/>
              <w:right w:val="single" w:sz="8" w:space="0" w:color="000000"/>
            </w:tcBorders>
          </w:tcPr>
          <w:p>
            <w:pPr>
              <w:pStyle w:val="TableParagraph"/>
              <w:spacing w:line="242" w:lineRule="auto" w:before="29"/>
              <w:ind w:left="488" w:right="107" w:hanging="336"/>
              <w:rPr>
                <w:sz w:val="28"/>
              </w:rPr>
            </w:pPr>
            <w:r>
              <w:rPr>
                <w:spacing w:val="-2"/>
                <w:sz w:val="28"/>
              </w:rPr>
              <w:t>Minimu </w:t>
            </w:r>
            <w:r>
              <w:rPr>
                <w:spacing w:val="-10"/>
                <w:sz w:val="28"/>
              </w:rPr>
              <w:t>m</w:t>
            </w:r>
          </w:p>
        </w:tc>
        <w:tc>
          <w:tcPr>
            <w:tcW w:w="1224" w:type="dxa"/>
            <w:tcBorders>
              <w:left w:val="single" w:sz="8" w:space="0" w:color="000000"/>
              <w:right w:val="single" w:sz="8" w:space="0" w:color="000000"/>
            </w:tcBorders>
          </w:tcPr>
          <w:p>
            <w:pPr>
              <w:pStyle w:val="TableParagraph"/>
              <w:spacing w:line="242" w:lineRule="auto" w:before="29"/>
              <w:ind w:left="503" w:right="83" w:hanging="372"/>
              <w:rPr>
                <w:sz w:val="28"/>
              </w:rPr>
            </w:pPr>
            <w:r>
              <w:rPr>
                <w:spacing w:val="-2"/>
                <w:sz w:val="28"/>
              </w:rPr>
              <w:t>Maximu </w:t>
            </w:r>
            <w:r>
              <w:rPr>
                <w:spacing w:val="-10"/>
                <w:sz w:val="28"/>
              </w:rPr>
              <w:t>m</w:t>
            </w:r>
          </w:p>
        </w:tc>
        <w:tc>
          <w:tcPr>
            <w:tcW w:w="1136" w:type="dxa"/>
            <w:tcBorders>
              <w:left w:val="single" w:sz="8" w:space="0" w:color="000000"/>
              <w:right w:val="single" w:sz="8" w:space="0" w:color="000000"/>
            </w:tcBorders>
          </w:tcPr>
          <w:p>
            <w:pPr>
              <w:pStyle w:val="TableParagraph"/>
              <w:spacing w:before="28"/>
              <w:rPr>
                <w:rFonts w:ascii="Arial"/>
                <w:b/>
                <w:sz w:val="28"/>
              </w:rPr>
            </w:pPr>
          </w:p>
          <w:p>
            <w:pPr>
              <w:pStyle w:val="TableParagraph"/>
              <w:ind w:left="225"/>
              <w:rPr>
                <w:sz w:val="28"/>
              </w:rPr>
            </w:pPr>
            <w:r>
              <w:rPr>
                <w:spacing w:val="-4"/>
                <w:sz w:val="28"/>
              </w:rPr>
              <w:t>Mean</w:t>
            </w:r>
          </w:p>
        </w:tc>
        <w:tc>
          <w:tcPr>
            <w:tcW w:w="1601" w:type="dxa"/>
            <w:tcBorders>
              <w:left w:val="single" w:sz="8" w:space="0" w:color="000000"/>
            </w:tcBorders>
          </w:tcPr>
          <w:p>
            <w:pPr>
              <w:pStyle w:val="TableParagraph"/>
              <w:spacing w:before="29"/>
              <w:ind w:left="53" w:right="4"/>
              <w:jc w:val="center"/>
              <w:rPr>
                <w:sz w:val="28"/>
              </w:rPr>
            </w:pPr>
            <w:r>
              <w:rPr>
                <w:spacing w:val="-4"/>
                <w:sz w:val="28"/>
              </w:rPr>
              <w:t>Std.</w:t>
            </w:r>
          </w:p>
          <w:p>
            <w:pPr>
              <w:pStyle w:val="TableParagraph"/>
              <w:spacing w:before="4"/>
              <w:ind w:left="53" w:right="5"/>
              <w:jc w:val="center"/>
              <w:rPr>
                <w:sz w:val="28"/>
              </w:rPr>
            </w:pPr>
            <w:r>
              <w:rPr>
                <w:spacing w:val="-2"/>
                <w:sz w:val="28"/>
              </w:rPr>
              <w:t>Deviation</w:t>
            </w:r>
          </w:p>
        </w:tc>
      </w:tr>
      <w:tr>
        <w:trPr>
          <w:trHeight w:val="481" w:hRule="atLeast"/>
        </w:trPr>
        <w:tc>
          <w:tcPr>
            <w:tcW w:w="1887" w:type="dxa"/>
            <w:tcBorders>
              <w:bottom w:val="nil"/>
            </w:tcBorders>
          </w:tcPr>
          <w:p>
            <w:pPr>
              <w:pStyle w:val="TableParagraph"/>
              <w:spacing w:before="29"/>
              <w:ind w:left="27"/>
              <w:rPr>
                <w:sz w:val="28"/>
              </w:rPr>
            </w:pPr>
            <w:r>
              <w:rPr>
                <w:spacing w:val="-4"/>
                <w:sz w:val="28"/>
              </w:rPr>
              <w:t>SC21</w:t>
            </w:r>
          </w:p>
        </w:tc>
        <w:tc>
          <w:tcPr>
            <w:tcW w:w="1133" w:type="dxa"/>
            <w:tcBorders>
              <w:bottom w:val="nil"/>
              <w:right w:val="single" w:sz="8" w:space="0" w:color="000000"/>
            </w:tcBorders>
          </w:tcPr>
          <w:p>
            <w:pPr>
              <w:pStyle w:val="TableParagraph"/>
              <w:spacing w:before="29"/>
              <w:ind w:left="476" w:right="-15"/>
              <w:rPr>
                <w:sz w:val="28"/>
              </w:rPr>
            </w:pPr>
            <w:r>
              <w:rPr>
                <w:spacing w:val="-4"/>
                <w:sz w:val="28"/>
              </w:rPr>
              <w:t>1445</w:t>
            </w:r>
          </w:p>
        </w:tc>
        <w:tc>
          <w:tcPr>
            <w:tcW w:w="1193" w:type="dxa"/>
            <w:tcBorders>
              <w:left w:val="single" w:sz="8" w:space="0" w:color="000000"/>
              <w:bottom w:val="nil"/>
              <w:right w:val="single" w:sz="8" w:space="0" w:color="000000"/>
            </w:tcBorders>
          </w:tcPr>
          <w:p>
            <w:pPr>
              <w:pStyle w:val="TableParagraph"/>
              <w:spacing w:before="29"/>
              <w:jc w:val="right"/>
              <w:rPr>
                <w:sz w:val="28"/>
              </w:rPr>
            </w:pPr>
            <w:r>
              <w:rPr>
                <w:spacing w:val="-4"/>
                <w:sz w:val="28"/>
              </w:rPr>
              <w:t>1.00</w:t>
            </w:r>
          </w:p>
        </w:tc>
        <w:tc>
          <w:tcPr>
            <w:tcW w:w="1224" w:type="dxa"/>
            <w:tcBorders>
              <w:left w:val="single" w:sz="8" w:space="0" w:color="000000"/>
              <w:bottom w:val="nil"/>
              <w:right w:val="single" w:sz="8" w:space="0" w:color="000000"/>
            </w:tcBorders>
          </w:tcPr>
          <w:p>
            <w:pPr>
              <w:pStyle w:val="TableParagraph"/>
              <w:spacing w:before="29"/>
              <w:ind w:right="-15"/>
              <w:jc w:val="right"/>
              <w:rPr>
                <w:sz w:val="28"/>
              </w:rPr>
            </w:pPr>
            <w:r>
              <w:rPr>
                <w:spacing w:val="-4"/>
                <w:sz w:val="28"/>
              </w:rPr>
              <w:t>5.00</w:t>
            </w:r>
          </w:p>
        </w:tc>
        <w:tc>
          <w:tcPr>
            <w:tcW w:w="1136" w:type="dxa"/>
            <w:tcBorders>
              <w:left w:val="single" w:sz="8" w:space="0" w:color="000000"/>
              <w:bottom w:val="nil"/>
              <w:right w:val="single" w:sz="8" w:space="0" w:color="000000"/>
            </w:tcBorders>
          </w:tcPr>
          <w:p>
            <w:pPr>
              <w:pStyle w:val="TableParagraph"/>
              <w:spacing w:before="29"/>
              <w:ind w:left="256" w:right="-15"/>
              <w:rPr>
                <w:sz w:val="28"/>
              </w:rPr>
            </w:pPr>
            <w:r>
              <w:rPr>
                <w:spacing w:val="-2"/>
                <w:sz w:val="28"/>
              </w:rPr>
              <w:t>1.8824</w:t>
            </w:r>
          </w:p>
        </w:tc>
        <w:tc>
          <w:tcPr>
            <w:tcW w:w="1601" w:type="dxa"/>
            <w:tcBorders>
              <w:left w:val="single" w:sz="8" w:space="0" w:color="000000"/>
              <w:bottom w:val="nil"/>
            </w:tcBorders>
          </w:tcPr>
          <w:p>
            <w:pPr>
              <w:pStyle w:val="TableParagraph"/>
              <w:spacing w:before="29"/>
              <w:ind w:right="-29"/>
              <w:jc w:val="right"/>
              <w:rPr>
                <w:sz w:val="28"/>
              </w:rPr>
            </w:pPr>
            <w:r>
              <w:rPr>
                <w:spacing w:val="-2"/>
                <w:sz w:val="28"/>
              </w:rPr>
              <w:t>1.13114</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SC22</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1.8512</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1.07638</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SC23</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1.9240</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1.07436</w:t>
            </w:r>
          </w:p>
        </w:tc>
      </w:tr>
      <w:tr>
        <w:trPr>
          <w:trHeight w:val="581" w:hRule="atLeast"/>
        </w:trPr>
        <w:tc>
          <w:tcPr>
            <w:tcW w:w="1887" w:type="dxa"/>
            <w:tcBorders>
              <w:top w:val="nil"/>
              <w:bottom w:val="nil"/>
            </w:tcBorders>
          </w:tcPr>
          <w:p>
            <w:pPr>
              <w:pStyle w:val="TableParagraph"/>
              <w:spacing w:before="131"/>
              <w:ind w:left="27"/>
              <w:rPr>
                <w:sz w:val="28"/>
              </w:rPr>
            </w:pPr>
            <w:r>
              <w:rPr>
                <w:spacing w:val="-4"/>
                <w:sz w:val="28"/>
              </w:rPr>
              <w:t>SC24</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2.8235</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1.08503</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SC25</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Pr>
                <w:sz w:val="28"/>
              </w:rPr>
            </w:pPr>
            <w:r>
              <w:rPr>
                <w:spacing w:val="-2"/>
                <w:sz w:val="28"/>
              </w:rPr>
              <w:t>1.8201</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1.07966</w:t>
            </w:r>
          </w:p>
        </w:tc>
      </w:tr>
      <w:tr>
        <w:trPr>
          <w:trHeight w:val="681" w:hRule="atLeast"/>
        </w:trPr>
        <w:tc>
          <w:tcPr>
            <w:tcW w:w="1887" w:type="dxa"/>
            <w:tcBorders>
              <w:top w:val="nil"/>
              <w:bottom w:val="nil"/>
            </w:tcBorders>
          </w:tcPr>
          <w:p>
            <w:pPr>
              <w:pStyle w:val="TableParagraph"/>
              <w:spacing w:before="130"/>
              <w:ind w:left="27"/>
              <w:rPr>
                <w:sz w:val="28"/>
              </w:rPr>
            </w:pPr>
            <w:r>
              <w:rPr>
                <w:spacing w:val="-4"/>
                <w:sz w:val="28"/>
              </w:rPr>
              <w:t>SC26</w:t>
            </w:r>
          </w:p>
        </w:tc>
        <w:tc>
          <w:tcPr>
            <w:tcW w:w="1133" w:type="dxa"/>
            <w:tcBorders>
              <w:top w:val="nil"/>
              <w:bottom w:val="nil"/>
              <w:right w:val="single" w:sz="8" w:space="0" w:color="000000"/>
            </w:tcBorders>
          </w:tcPr>
          <w:p>
            <w:pPr>
              <w:pStyle w:val="TableParagraph"/>
              <w:spacing w:before="130"/>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0"/>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0"/>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0"/>
              <w:ind w:left="256"/>
              <w:rPr>
                <w:sz w:val="28"/>
              </w:rPr>
            </w:pPr>
            <w:r>
              <w:rPr>
                <w:spacing w:val="-2"/>
                <w:sz w:val="28"/>
              </w:rPr>
              <w:t>1.8131</w:t>
            </w:r>
          </w:p>
        </w:tc>
        <w:tc>
          <w:tcPr>
            <w:tcW w:w="1601" w:type="dxa"/>
            <w:tcBorders>
              <w:top w:val="nil"/>
              <w:left w:val="single" w:sz="8" w:space="0" w:color="000000"/>
              <w:bottom w:val="nil"/>
            </w:tcBorders>
          </w:tcPr>
          <w:p>
            <w:pPr>
              <w:pStyle w:val="TableParagraph"/>
              <w:spacing w:before="130"/>
              <w:ind w:right="-29"/>
              <w:jc w:val="right"/>
              <w:rPr>
                <w:sz w:val="28"/>
              </w:rPr>
            </w:pPr>
            <w:r>
              <w:rPr>
                <w:spacing w:val="-2"/>
                <w:sz w:val="28"/>
              </w:rPr>
              <w:t>1.07527</w:t>
            </w:r>
          </w:p>
        </w:tc>
      </w:tr>
    </w:tbl>
    <w:p>
      <w:pPr>
        <w:spacing w:after="0"/>
        <w:jc w:val="right"/>
        <w:rPr>
          <w:sz w:val="28"/>
        </w:rPr>
        <w:sectPr>
          <w:pgSz w:w="11910" w:h="16840"/>
          <w:pgMar w:header="0" w:footer="1002" w:top="1300" w:bottom="1200" w:left="920" w:right="480"/>
        </w:sectPr>
      </w:pPr>
    </w:p>
    <w:p>
      <w:pPr>
        <w:pStyle w:val="BodyText"/>
        <w:spacing w:before="6"/>
        <w:rPr>
          <w:rFonts w:ascii="Arial"/>
          <w:b/>
          <w:sz w:val="2"/>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1133"/>
        <w:gridCol w:w="1193"/>
        <w:gridCol w:w="1224"/>
        <w:gridCol w:w="1136"/>
        <w:gridCol w:w="1601"/>
      </w:tblGrid>
      <w:tr>
        <w:trPr>
          <w:trHeight w:val="443" w:hRule="atLeast"/>
        </w:trPr>
        <w:tc>
          <w:tcPr>
            <w:tcW w:w="1887" w:type="dxa"/>
            <w:tcBorders>
              <w:top w:val="nil"/>
              <w:bottom w:val="nil"/>
            </w:tcBorders>
          </w:tcPr>
          <w:p>
            <w:pPr>
              <w:pStyle w:val="TableParagraph"/>
              <w:spacing w:line="309" w:lineRule="exact"/>
              <w:ind w:left="27"/>
              <w:rPr>
                <w:sz w:val="28"/>
              </w:rPr>
            </w:pPr>
            <w:r>
              <w:rPr>
                <w:spacing w:val="-4"/>
                <w:sz w:val="28"/>
              </w:rPr>
              <w:t>SC27</w:t>
            </w:r>
          </w:p>
        </w:tc>
        <w:tc>
          <w:tcPr>
            <w:tcW w:w="1133" w:type="dxa"/>
            <w:tcBorders>
              <w:top w:val="single" w:sz="18" w:space="0" w:color="FFFFFF"/>
              <w:bottom w:val="nil"/>
              <w:right w:val="single" w:sz="8" w:space="0" w:color="000000"/>
            </w:tcBorders>
          </w:tcPr>
          <w:p>
            <w:pPr>
              <w:pStyle w:val="TableParagraph"/>
              <w:spacing w:line="309" w:lineRule="exact"/>
              <w:ind w:right="-15"/>
              <w:jc w:val="right"/>
              <w:rPr>
                <w:sz w:val="28"/>
              </w:rPr>
            </w:pPr>
            <w:r>
              <w:rPr>
                <w:spacing w:val="-4"/>
                <w:sz w:val="28"/>
              </w:rPr>
              <w:t>1445</w:t>
            </w:r>
          </w:p>
        </w:tc>
        <w:tc>
          <w:tcPr>
            <w:tcW w:w="1193" w:type="dxa"/>
            <w:tcBorders>
              <w:top w:val="single" w:sz="18" w:space="0" w:color="FFFFFF"/>
              <w:left w:val="single" w:sz="8" w:space="0" w:color="000000"/>
              <w:bottom w:val="nil"/>
              <w:right w:val="single" w:sz="8" w:space="0" w:color="000000"/>
            </w:tcBorders>
          </w:tcPr>
          <w:p>
            <w:pPr>
              <w:pStyle w:val="TableParagraph"/>
              <w:spacing w:line="309" w:lineRule="exact"/>
              <w:jc w:val="right"/>
              <w:rPr>
                <w:sz w:val="28"/>
              </w:rPr>
            </w:pPr>
            <w:r>
              <w:rPr>
                <w:spacing w:val="-4"/>
                <w:sz w:val="28"/>
              </w:rPr>
              <w:t>1.00</w:t>
            </w:r>
          </w:p>
        </w:tc>
        <w:tc>
          <w:tcPr>
            <w:tcW w:w="1224" w:type="dxa"/>
            <w:tcBorders>
              <w:top w:val="single" w:sz="18" w:space="0" w:color="FFFFFF"/>
              <w:left w:val="single" w:sz="8" w:space="0" w:color="000000"/>
              <w:bottom w:val="nil"/>
              <w:right w:val="single" w:sz="8" w:space="0" w:color="000000"/>
            </w:tcBorders>
          </w:tcPr>
          <w:p>
            <w:pPr>
              <w:pStyle w:val="TableParagraph"/>
              <w:spacing w:line="309" w:lineRule="exact"/>
              <w:ind w:right="-15"/>
              <w:jc w:val="right"/>
              <w:rPr>
                <w:sz w:val="28"/>
              </w:rPr>
            </w:pPr>
            <w:r>
              <w:rPr>
                <w:spacing w:val="-4"/>
                <w:sz w:val="28"/>
              </w:rPr>
              <w:t>5.00</w:t>
            </w:r>
          </w:p>
        </w:tc>
        <w:tc>
          <w:tcPr>
            <w:tcW w:w="1136" w:type="dxa"/>
            <w:tcBorders>
              <w:top w:val="single" w:sz="18" w:space="0" w:color="FFFFFF"/>
              <w:left w:val="single" w:sz="8" w:space="0" w:color="000000"/>
              <w:bottom w:val="nil"/>
              <w:right w:val="single" w:sz="8" w:space="0" w:color="000000"/>
            </w:tcBorders>
          </w:tcPr>
          <w:p>
            <w:pPr>
              <w:pStyle w:val="TableParagraph"/>
              <w:spacing w:line="309" w:lineRule="exact"/>
              <w:ind w:right="-15"/>
              <w:jc w:val="right"/>
              <w:rPr>
                <w:sz w:val="28"/>
              </w:rPr>
            </w:pPr>
            <w:r>
              <w:rPr>
                <w:spacing w:val="-2"/>
                <w:sz w:val="28"/>
              </w:rPr>
              <w:t>1.8037</w:t>
            </w:r>
          </w:p>
        </w:tc>
        <w:tc>
          <w:tcPr>
            <w:tcW w:w="1601" w:type="dxa"/>
            <w:tcBorders>
              <w:top w:val="single" w:sz="18" w:space="0" w:color="FFFFFF"/>
              <w:left w:val="single" w:sz="8" w:space="0" w:color="000000"/>
              <w:bottom w:val="nil"/>
            </w:tcBorders>
          </w:tcPr>
          <w:p>
            <w:pPr>
              <w:pStyle w:val="TableParagraph"/>
              <w:spacing w:line="309" w:lineRule="exact"/>
              <w:ind w:right="-29"/>
              <w:jc w:val="right"/>
              <w:rPr>
                <w:sz w:val="28"/>
              </w:rPr>
            </w:pPr>
            <w:r>
              <w:rPr>
                <w:spacing w:val="-2"/>
                <w:sz w:val="28"/>
              </w:rPr>
              <w:t>1.08906</w:t>
            </w:r>
          </w:p>
        </w:tc>
      </w:tr>
      <w:tr>
        <w:trPr>
          <w:trHeight w:val="582" w:hRule="atLeast"/>
        </w:trPr>
        <w:tc>
          <w:tcPr>
            <w:tcW w:w="1887" w:type="dxa"/>
            <w:tcBorders>
              <w:top w:val="nil"/>
              <w:bottom w:val="nil"/>
            </w:tcBorders>
          </w:tcPr>
          <w:p>
            <w:pPr>
              <w:pStyle w:val="TableParagraph"/>
              <w:spacing w:before="130"/>
              <w:ind w:left="27"/>
              <w:rPr>
                <w:sz w:val="28"/>
              </w:rPr>
            </w:pPr>
            <w:r>
              <w:rPr>
                <w:spacing w:val="-4"/>
                <w:sz w:val="28"/>
              </w:rPr>
              <w:t>SC28</w:t>
            </w:r>
          </w:p>
        </w:tc>
        <w:tc>
          <w:tcPr>
            <w:tcW w:w="1133" w:type="dxa"/>
            <w:tcBorders>
              <w:top w:val="nil"/>
              <w:bottom w:val="nil"/>
              <w:right w:val="single" w:sz="8" w:space="0" w:color="000000"/>
            </w:tcBorders>
          </w:tcPr>
          <w:p>
            <w:pPr>
              <w:pStyle w:val="TableParagraph"/>
              <w:spacing w:before="130"/>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0"/>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0"/>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0"/>
              <w:jc w:val="right"/>
              <w:rPr>
                <w:sz w:val="28"/>
              </w:rPr>
            </w:pPr>
            <w:r>
              <w:rPr>
                <w:spacing w:val="-2"/>
                <w:sz w:val="28"/>
              </w:rPr>
              <w:t>1.8235</w:t>
            </w:r>
          </w:p>
        </w:tc>
        <w:tc>
          <w:tcPr>
            <w:tcW w:w="1601" w:type="dxa"/>
            <w:tcBorders>
              <w:top w:val="nil"/>
              <w:left w:val="single" w:sz="8" w:space="0" w:color="000000"/>
              <w:bottom w:val="nil"/>
            </w:tcBorders>
          </w:tcPr>
          <w:p>
            <w:pPr>
              <w:pStyle w:val="TableParagraph"/>
              <w:spacing w:before="130"/>
              <w:ind w:right="-29"/>
              <w:jc w:val="right"/>
              <w:rPr>
                <w:sz w:val="28"/>
              </w:rPr>
            </w:pPr>
            <w:r>
              <w:rPr>
                <w:spacing w:val="-2"/>
                <w:sz w:val="28"/>
              </w:rPr>
              <w:t>1.06245</w:t>
            </w:r>
          </w:p>
        </w:tc>
      </w:tr>
      <w:tr>
        <w:trPr>
          <w:trHeight w:val="581" w:hRule="atLeast"/>
        </w:trPr>
        <w:tc>
          <w:tcPr>
            <w:tcW w:w="1887" w:type="dxa"/>
            <w:tcBorders>
              <w:top w:val="nil"/>
              <w:bottom w:val="nil"/>
            </w:tcBorders>
          </w:tcPr>
          <w:p>
            <w:pPr>
              <w:pStyle w:val="TableParagraph"/>
              <w:spacing w:before="131"/>
              <w:ind w:left="27"/>
              <w:rPr>
                <w:sz w:val="28"/>
              </w:rPr>
            </w:pPr>
            <w:r>
              <w:rPr>
                <w:spacing w:val="-4"/>
                <w:sz w:val="28"/>
              </w:rPr>
              <w:t>SC29</w:t>
            </w:r>
          </w:p>
        </w:tc>
        <w:tc>
          <w:tcPr>
            <w:tcW w:w="1133" w:type="dxa"/>
            <w:tcBorders>
              <w:top w:val="nil"/>
              <w:bottom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2"/>
                <w:sz w:val="28"/>
              </w:rPr>
              <w:t>1.6501</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1.06675</w:t>
            </w:r>
          </w:p>
        </w:tc>
      </w:tr>
      <w:tr>
        <w:trPr>
          <w:trHeight w:val="582" w:hRule="atLeast"/>
        </w:trPr>
        <w:tc>
          <w:tcPr>
            <w:tcW w:w="1887" w:type="dxa"/>
            <w:tcBorders>
              <w:top w:val="nil"/>
              <w:bottom w:val="nil"/>
            </w:tcBorders>
          </w:tcPr>
          <w:p>
            <w:pPr>
              <w:pStyle w:val="TableParagraph"/>
              <w:spacing w:before="129"/>
              <w:ind w:left="27"/>
              <w:rPr>
                <w:sz w:val="28"/>
              </w:rPr>
            </w:pPr>
            <w:r>
              <w:rPr>
                <w:spacing w:val="-4"/>
                <w:sz w:val="28"/>
              </w:rPr>
              <w:t>SC30</w:t>
            </w:r>
          </w:p>
        </w:tc>
        <w:tc>
          <w:tcPr>
            <w:tcW w:w="1133" w:type="dxa"/>
            <w:tcBorders>
              <w:top w:val="nil"/>
              <w:bottom w:val="nil"/>
              <w:right w:val="single" w:sz="8" w:space="0" w:color="000000"/>
            </w:tcBorders>
          </w:tcPr>
          <w:p>
            <w:pPr>
              <w:pStyle w:val="TableParagraph"/>
              <w:spacing w:before="129"/>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2"/>
                <w:sz w:val="28"/>
              </w:rPr>
              <w:t>1.5240</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1.02825</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SC31</w:t>
            </w:r>
          </w:p>
        </w:tc>
        <w:tc>
          <w:tcPr>
            <w:tcW w:w="1133" w:type="dxa"/>
            <w:tcBorders>
              <w:top w:val="nil"/>
              <w:bottom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jc w:val="right"/>
              <w:rPr>
                <w:sz w:val="28"/>
              </w:rPr>
            </w:pPr>
            <w:r>
              <w:rPr>
                <w:spacing w:val="-2"/>
                <w:sz w:val="28"/>
              </w:rPr>
              <w:t>1.8131</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1.03590</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SC32</w:t>
            </w:r>
          </w:p>
        </w:tc>
        <w:tc>
          <w:tcPr>
            <w:tcW w:w="1133" w:type="dxa"/>
            <w:tcBorders>
              <w:top w:val="nil"/>
              <w:bottom w:val="nil"/>
              <w:right w:val="single" w:sz="8" w:space="0" w:color="000000"/>
            </w:tcBorders>
          </w:tcPr>
          <w:p>
            <w:pPr>
              <w:pStyle w:val="TableParagraph"/>
              <w:spacing w:before="129"/>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2"/>
                <w:sz w:val="28"/>
              </w:rPr>
              <w:t>1.7939</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1.05939</w:t>
            </w:r>
          </w:p>
        </w:tc>
      </w:tr>
      <w:tr>
        <w:trPr>
          <w:trHeight w:val="1003" w:hRule="atLeast"/>
        </w:trPr>
        <w:tc>
          <w:tcPr>
            <w:tcW w:w="1887" w:type="dxa"/>
            <w:tcBorders>
              <w:top w:val="nil"/>
            </w:tcBorders>
          </w:tcPr>
          <w:p>
            <w:pPr>
              <w:pStyle w:val="TableParagraph"/>
              <w:spacing w:line="244" w:lineRule="auto" w:before="131"/>
              <w:ind w:left="27" w:right="721"/>
              <w:rPr>
                <w:sz w:val="28"/>
              </w:rPr>
            </w:pPr>
            <w:r>
              <w:rPr>
                <w:sz w:val="28"/>
              </w:rPr>
              <w:t>Valid N </w:t>
            </w:r>
            <w:r>
              <w:rPr>
                <w:spacing w:val="-2"/>
                <w:sz w:val="28"/>
              </w:rPr>
              <w:t>(listwise)</w:t>
            </w:r>
          </w:p>
        </w:tc>
        <w:tc>
          <w:tcPr>
            <w:tcW w:w="1133" w:type="dxa"/>
            <w:tcBorders>
              <w:top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right w:val="single" w:sz="8" w:space="0" w:color="000000"/>
            </w:tcBorders>
          </w:tcPr>
          <w:p>
            <w:pPr>
              <w:pStyle w:val="TableParagraph"/>
              <w:rPr>
                <w:rFonts w:ascii="Times New Roman"/>
                <w:sz w:val="28"/>
              </w:rPr>
            </w:pPr>
          </w:p>
        </w:tc>
        <w:tc>
          <w:tcPr>
            <w:tcW w:w="1224" w:type="dxa"/>
            <w:tcBorders>
              <w:top w:val="nil"/>
              <w:left w:val="single" w:sz="8" w:space="0" w:color="000000"/>
              <w:right w:val="single" w:sz="8" w:space="0" w:color="000000"/>
            </w:tcBorders>
          </w:tcPr>
          <w:p>
            <w:pPr>
              <w:pStyle w:val="TableParagraph"/>
              <w:rPr>
                <w:rFonts w:ascii="Times New Roman"/>
                <w:sz w:val="28"/>
              </w:rPr>
            </w:pPr>
          </w:p>
        </w:tc>
        <w:tc>
          <w:tcPr>
            <w:tcW w:w="1136" w:type="dxa"/>
            <w:tcBorders>
              <w:top w:val="nil"/>
              <w:left w:val="single" w:sz="8" w:space="0" w:color="000000"/>
              <w:right w:val="single" w:sz="8" w:space="0" w:color="000000"/>
            </w:tcBorders>
          </w:tcPr>
          <w:p>
            <w:pPr>
              <w:pStyle w:val="TableParagraph"/>
              <w:rPr>
                <w:rFonts w:ascii="Times New Roman"/>
                <w:sz w:val="28"/>
              </w:rPr>
            </w:pPr>
          </w:p>
        </w:tc>
        <w:tc>
          <w:tcPr>
            <w:tcW w:w="1601" w:type="dxa"/>
            <w:tcBorders>
              <w:top w:val="nil"/>
              <w:left w:val="single" w:sz="8" w:space="0" w:color="000000"/>
            </w:tcBorders>
          </w:tcPr>
          <w:p>
            <w:pPr>
              <w:pStyle w:val="TableParagraph"/>
              <w:rPr>
                <w:rFonts w:ascii="Times New Roman"/>
                <w:sz w:val="28"/>
              </w:rPr>
            </w:pP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300"/>
        <w:rPr>
          <w:rFonts w:ascii="Arial"/>
          <w:b/>
        </w:rPr>
      </w:pPr>
    </w:p>
    <w:p>
      <w:pPr>
        <w:pStyle w:val="Heading1"/>
        <w:ind w:right="874"/>
      </w:pPr>
      <w:r>
        <w:rPr/>
        <w:t>APPENDIX</w:t>
      </w:r>
      <w:r>
        <w:rPr>
          <w:spacing w:val="-8"/>
        </w:rPr>
        <w:t> </w:t>
      </w:r>
      <w:r>
        <w:rPr>
          <w:spacing w:val="-10"/>
        </w:rPr>
        <w:t>G</w:t>
      </w:r>
    </w:p>
    <w:p>
      <w:pPr>
        <w:pStyle w:val="BodyText"/>
        <w:spacing w:before="38"/>
        <w:rPr>
          <w:rFonts w:ascii="Arial"/>
          <w:b/>
        </w:rPr>
      </w:pPr>
    </w:p>
    <w:p>
      <w:pPr>
        <w:spacing w:line="362" w:lineRule="auto" w:before="0"/>
        <w:ind w:left="520" w:right="1003" w:firstLine="0"/>
        <w:jc w:val="left"/>
        <w:rPr>
          <w:rFonts w:ascii="Arial"/>
          <w:b/>
          <w:sz w:val="28"/>
        </w:rPr>
      </w:pPr>
      <w:r>
        <w:rPr>
          <w:rFonts w:ascii="Arial"/>
          <w:b/>
          <w:sz w:val="28"/>
        </w:rPr>
        <w:t>Mean</w:t>
      </w:r>
      <w:r>
        <w:rPr>
          <w:rFonts w:ascii="Arial"/>
          <w:b/>
          <w:spacing w:val="-4"/>
          <w:sz w:val="28"/>
        </w:rPr>
        <w:t> </w:t>
      </w:r>
      <w:r>
        <w:rPr>
          <w:rFonts w:ascii="Arial"/>
          <w:b/>
          <w:sz w:val="28"/>
        </w:rPr>
        <w:t>Rating</w:t>
      </w:r>
      <w:r>
        <w:rPr>
          <w:rFonts w:ascii="Arial"/>
          <w:b/>
          <w:spacing w:val="-4"/>
          <w:sz w:val="28"/>
        </w:rPr>
        <w:t> </w:t>
      </w:r>
      <w:r>
        <w:rPr>
          <w:rFonts w:ascii="Arial"/>
          <w:b/>
          <w:sz w:val="28"/>
        </w:rPr>
        <w:t>on</w:t>
      </w:r>
      <w:r>
        <w:rPr>
          <w:rFonts w:ascii="Arial"/>
          <w:b/>
          <w:spacing w:val="-4"/>
          <w:sz w:val="28"/>
        </w:rPr>
        <w:t> </w:t>
      </w:r>
      <w:r>
        <w:rPr>
          <w:rFonts w:ascii="Arial"/>
          <w:b/>
          <w:sz w:val="28"/>
        </w:rPr>
        <w:t>the</w:t>
      </w:r>
      <w:r>
        <w:rPr>
          <w:rFonts w:ascii="Arial"/>
          <w:b/>
          <w:spacing w:val="-2"/>
          <w:sz w:val="28"/>
        </w:rPr>
        <w:t> </w:t>
      </w:r>
      <w:r>
        <w:rPr>
          <w:rFonts w:ascii="Arial"/>
          <w:b/>
          <w:sz w:val="28"/>
        </w:rPr>
        <w:t>Extent</w:t>
      </w:r>
      <w:r>
        <w:rPr>
          <w:rFonts w:ascii="Arial"/>
          <w:b/>
          <w:spacing w:val="-4"/>
          <w:sz w:val="28"/>
        </w:rPr>
        <w:t> </w:t>
      </w:r>
      <w:r>
        <w:rPr>
          <w:rFonts w:ascii="Arial"/>
          <w:b/>
          <w:sz w:val="28"/>
        </w:rPr>
        <w:t>SMEs</w:t>
      </w:r>
      <w:r>
        <w:rPr>
          <w:rFonts w:ascii="Arial"/>
          <w:b/>
          <w:spacing w:val="-6"/>
          <w:sz w:val="28"/>
        </w:rPr>
        <w:t> </w:t>
      </w:r>
      <w:r>
        <w:rPr>
          <w:rFonts w:ascii="Arial"/>
          <w:b/>
          <w:sz w:val="28"/>
        </w:rPr>
        <w:t>Managers</w:t>
      </w:r>
      <w:r>
        <w:rPr>
          <w:rFonts w:ascii="Arial"/>
          <w:b/>
          <w:spacing w:val="-2"/>
          <w:sz w:val="28"/>
        </w:rPr>
        <w:t> </w:t>
      </w:r>
      <w:r>
        <w:rPr>
          <w:rFonts w:ascii="Arial"/>
          <w:b/>
          <w:sz w:val="28"/>
        </w:rPr>
        <w:t>Utilize</w:t>
      </w:r>
      <w:r>
        <w:rPr>
          <w:rFonts w:ascii="Arial"/>
          <w:b/>
          <w:spacing w:val="-4"/>
          <w:sz w:val="28"/>
        </w:rPr>
        <w:t> </w:t>
      </w:r>
      <w:r>
        <w:rPr>
          <w:rFonts w:ascii="Arial"/>
          <w:b/>
          <w:sz w:val="28"/>
        </w:rPr>
        <w:t>e-Advertising</w:t>
      </w:r>
      <w:r>
        <w:rPr>
          <w:rFonts w:ascii="Arial"/>
          <w:b/>
          <w:spacing w:val="-4"/>
          <w:sz w:val="28"/>
        </w:rPr>
        <w:t> </w:t>
      </w:r>
      <w:r>
        <w:rPr>
          <w:rFonts w:ascii="Arial"/>
          <w:b/>
          <w:sz w:val="28"/>
        </w:rPr>
        <w:t>in their Operations in South-Eastern Nigeria.</w:t>
      </w:r>
    </w:p>
    <w:p>
      <w:pPr>
        <w:spacing w:before="225"/>
        <w:ind w:left="3192" w:right="0" w:firstLine="0"/>
        <w:jc w:val="left"/>
        <w:rPr>
          <w:rFonts w:ascii="Arial"/>
          <w:b/>
          <w:sz w:val="28"/>
        </w:rPr>
      </w:pPr>
      <w:r>
        <w:rPr>
          <w:rFonts w:ascii="Arial"/>
          <w:b/>
          <w:sz w:val="28"/>
        </w:rPr>
        <w:t>Descriptive</w:t>
      </w:r>
      <w:r>
        <w:rPr>
          <w:rFonts w:ascii="Arial"/>
          <w:b/>
          <w:spacing w:val="-8"/>
          <w:sz w:val="28"/>
        </w:rPr>
        <w:t> </w:t>
      </w:r>
      <w:r>
        <w:rPr>
          <w:rFonts w:ascii="Arial"/>
          <w:b/>
          <w:spacing w:val="-2"/>
          <w:sz w:val="28"/>
        </w:rPr>
        <w:t>Statistics</w:t>
      </w:r>
    </w:p>
    <w:p>
      <w:pPr>
        <w:spacing w:after="0"/>
        <w:jc w:val="left"/>
        <w:rPr>
          <w:rFonts w:ascii="Arial"/>
          <w:sz w:val="28"/>
        </w:rPr>
        <w:sectPr>
          <w:pgSz w:w="11910" w:h="16840"/>
          <w:pgMar w:header="0" w:footer="1002" w:top="1300" w:bottom="1200" w:left="920" w:right="480"/>
        </w:sect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1133"/>
        <w:gridCol w:w="1193"/>
        <w:gridCol w:w="1224"/>
        <w:gridCol w:w="1136"/>
        <w:gridCol w:w="1601"/>
      </w:tblGrid>
      <w:tr>
        <w:trPr>
          <w:trHeight w:val="898" w:hRule="atLeast"/>
        </w:trPr>
        <w:tc>
          <w:tcPr>
            <w:tcW w:w="1887" w:type="dxa"/>
          </w:tcPr>
          <w:p>
            <w:pPr>
              <w:pStyle w:val="TableParagraph"/>
              <w:rPr>
                <w:rFonts w:ascii="Times New Roman"/>
                <w:sz w:val="28"/>
              </w:rPr>
            </w:pPr>
          </w:p>
        </w:tc>
        <w:tc>
          <w:tcPr>
            <w:tcW w:w="1133" w:type="dxa"/>
            <w:tcBorders>
              <w:right w:val="single" w:sz="8" w:space="0" w:color="000000"/>
            </w:tcBorders>
          </w:tcPr>
          <w:p>
            <w:pPr>
              <w:pStyle w:val="TableParagraph"/>
              <w:spacing w:before="29"/>
              <w:rPr>
                <w:rFonts w:ascii="Arial"/>
                <w:b/>
                <w:sz w:val="28"/>
              </w:rPr>
            </w:pPr>
          </w:p>
          <w:p>
            <w:pPr>
              <w:pStyle w:val="TableParagraph"/>
              <w:ind w:left="462"/>
              <w:rPr>
                <w:sz w:val="28"/>
              </w:rPr>
            </w:pPr>
            <w:r>
              <w:rPr>
                <w:spacing w:val="-10"/>
                <w:sz w:val="28"/>
              </w:rPr>
              <w:t>N</w:t>
            </w:r>
          </w:p>
        </w:tc>
        <w:tc>
          <w:tcPr>
            <w:tcW w:w="1193" w:type="dxa"/>
            <w:tcBorders>
              <w:left w:val="single" w:sz="8" w:space="0" w:color="000000"/>
              <w:right w:val="single" w:sz="8" w:space="0" w:color="000000"/>
            </w:tcBorders>
          </w:tcPr>
          <w:p>
            <w:pPr>
              <w:pStyle w:val="TableParagraph"/>
              <w:spacing w:line="244" w:lineRule="auto" w:before="29"/>
              <w:ind w:left="488" w:right="107" w:hanging="336"/>
              <w:rPr>
                <w:sz w:val="28"/>
              </w:rPr>
            </w:pPr>
            <w:r>
              <w:rPr>
                <w:spacing w:val="-2"/>
                <w:sz w:val="28"/>
              </w:rPr>
              <w:t>Minimu </w:t>
            </w:r>
            <w:r>
              <w:rPr>
                <w:spacing w:val="-10"/>
                <w:sz w:val="28"/>
              </w:rPr>
              <w:t>m</w:t>
            </w:r>
          </w:p>
        </w:tc>
        <w:tc>
          <w:tcPr>
            <w:tcW w:w="1224" w:type="dxa"/>
            <w:tcBorders>
              <w:left w:val="single" w:sz="8" w:space="0" w:color="000000"/>
              <w:right w:val="single" w:sz="8" w:space="0" w:color="000000"/>
            </w:tcBorders>
          </w:tcPr>
          <w:p>
            <w:pPr>
              <w:pStyle w:val="TableParagraph"/>
              <w:spacing w:line="244" w:lineRule="auto" w:before="29"/>
              <w:ind w:left="503" w:right="83" w:hanging="372"/>
              <w:rPr>
                <w:sz w:val="28"/>
              </w:rPr>
            </w:pPr>
            <w:r>
              <w:rPr>
                <w:spacing w:val="-2"/>
                <w:sz w:val="28"/>
              </w:rPr>
              <w:t>Maximu </w:t>
            </w:r>
            <w:r>
              <w:rPr>
                <w:spacing w:val="-10"/>
                <w:sz w:val="28"/>
              </w:rPr>
              <w:t>m</w:t>
            </w:r>
          </w:p>
        </w:tc>
        <w:tc>
          <w:tcPr>
            <w:tcW w:w="1136" w:type="dxa"/>
            <w:tcBorders>
              <w:left w:val="single" w:sz="8" w:space="0" w:color="000000"/>
              <w:right w:val="single" w:sz="8" w:space="0" w:color="000000"/>
            </w:tcBorders>
          </w:tcPr>
          <w:p>
            <w:pPr>
              <w:pStyle w:val="TableParagraph"/>
              <w:spacing w:before="29"/>
              <w:rPr>
                <w:rFonts w:ascii="Arial"/>
                <w:b/>
                <w:sz w:val="28"/>
              </w:rPr>
            </w:pPr>
          </w:p>
          <w:p>
            <w:pPr>
              <w:pStyle w:val="TableParagraph"/>
              <w:ind w:left="225"/>
              <w:rPr>
                <w:sz w:val="28"/>
              </w:rPr>
            </w:pPr>
            <w:r>
              <w:rPr>
                <w:spacing w:val="-4"/>
                <w:sz w:val="28"/>
              </w:rPr>
              <w:t>Mean</w:t>
            </w:r>
          </w:p>
        </w:tc>
        <w:tc>
          <w:tcPr>
            <w:tcW w:w="1601" w:type="dxa"/>
            <w:tcBorders>
              <w:left w:val="single" w:sz="8" w:space="0" w:color="000000"/>
            </w:tcBorders>
          </w:tcPr>
          <w:p>
            <w:pPr>
              <w:pStyle w:val="TableParagraph"/>
              <w:spacing w:before="29"/>
              <w:ind w:left="53" w:right="4"/>
              <w:jc w:val="center"/>
              <w:rPr>
                <w:sz w:val="28"/>
              </w:rPr>
            </w:pPr>
            <w:r>
              <w:rPr>
                <w:spacing w:val="-4"/>
                <w:sz w:val="28"/>
              </w:rPr>
              <w:t>Std.</w:t>
            </w:r>
          </w:p>
          <w:p>
            <w:pPr>
              <w:pStyle w:val="TableParagraph"/>
              <w:spacing w:before="5"/>
              <w:ind w:left="53" w:right="5"/>
              <w:jc w:val="center"/>
              <w:rPr>
                <w:sz w:val="28"/>
              </w:rPr>
            </w:pPr>
            <w:r>
              <w:rPr>
                <w:spacing w:val="-2"/>
                <w:sz w:val="28"/>
              </w:rPr>
              <w:t>Deviation</w:t>
            </w:r>
          </w:p>
        </w:tc>
      </w:tr>
      <w:tr>
        <w:trPr>
          <w:trHeight w:val="480" w:hRule="atLeast"/>
        </w:trPr>
        <w:tc>
          <w:tcPr>
            <w:tcW w:w="1887" w:type="dxa"/>
            <w:tcBorders>
              <w:bottom w:val="nil"/>
            </w:tcBorders>
          </w:tcPr>
          <w:p>
            <w:pPr>
              <w:pStyle w:val="TableParagraph"/>
              <w:spacing w:before="29"/>
              <w:ind w:left="27"/>
              <w:rPr>
                <w:sz w:val="28"/>
              </w:rPr>
            </w:pPr>
            <w:r>
              <w:rPr>
                <w:spacing w:val="-4"/>
                <w:sz w:val="28"/>
              </w:rPr>
              <w:t>SD33</w:t>
            </w:r>
          </w:p>
        </w:tc>
        <w:tc>
          <w:tcPr>
            <w:tcW w:w="1133" w:type="dxa"/>
            <w:tcBorders>
              <w:bottom w:val="nil"/>
              <w:right w:val="single" w:sz="8" w:space="0" w:color="000000"/>
            </w:tcBorders>
          </w:tcPr>
          <w:p>
            <w:pPr>
              <w:pStyle w:val="TableParagraph"/>
              <w:spacing w:before="29"/>
              <w:ind w:left="476" w:right="-15"/>
              <w:rPr>
                <w:sz w:val="28"/>
              </w:rPr>
            </w:pPr>
            <w:r>
              <w:rPr>
                <w:spacing w:val="-4"/>
                <w:sz w:val="28"/>
              </w:rPr>
              <w:t>1445</w:t>
            </w:r>
          </w:p>
        </w:tc>
        <w:tc>
          <w:tcPr>
            <w:tcW w:w="1193" w:type="dxa"/>
            <w:tcBorders>
              <w:left w:val="single" w:sz="8" w:space="0" w:color="000000"/>
              <w:bottom w:val="nil"/>
              <w:right w:val="single" w:sz="8" w:space="0" w:color="000000"/>
            </w:tcBorders>
          </w:tcPr>
          <w:p>
            <w:pPr>
              <w:pStyle w:val="TableParagraph"/>
              <w:spacing w:before="29"/>
              <w:jc w:val="right"/>
              <w:rPr>
                <w:sz w:val="28"/>
              </w:rPr>
            </w:pPr>
            <w:r>
              <w:rPr>
                <w:spacing w:val="-4"/>
                <w:sz w:val="28"/>
              </w:rPr>
              <w:t>1.00</w:t>
            </w:r>
          </w:p>
        </w:tc>
        <w:tc>
          <w:tcPr>
            <w:tcW w:w="1224" w:type="dxa"/>
            <w:tcBorders>
              <w:left w:val="single" w:sz="8" w:space="0" w:color="000000"/>
              <w:bottom w:val="nil"/>
              <w:right w:val="single" w:sz="8" w:space="0" w:color="000000"/>
            </w:tcBorders>
          </w:tcPr>
          <w:p>
            <w:pPr>
              <w:pStyle w:val="TableParagraph"/>
              <w:spacing w:before="29"/>
              <w:ind w:right="-15"/>
              <w:jc w:val="right"/>
              <w:rPr>
                <w:sz w:val="28"/>
              </w:rPr>
            </w:pPr>
            <w:r>
              <w:rPr>
                <w:spacing w:val="-4"/>
                <w:sz w:val="28"/>
              </w:rPr>
              <w:t>5.00</w:t>
            </w:r>
          </w:p>
        </w:tc>
        <w:tc>
          <w:tcPr>
            <w:tcW w:w="1136" w:type="dxa"/>
            <w:tcBorders>
              <w:left w:val="single" w:sz="8" w:space="0" w:color="000000"/>
              <w:bottom w:val="nil"/>
              <w:right w:val="single" w:sz="8" w:space="0" w:color="000000"/>
            </w:tcBorders>
          </w:tcPr>
          <w:p>
            <w:pPr>
              <w:pStyle w:val="TableParagraph"/>
              <w:spacing w:before="29"/>
              <w:ind w:left="256" w:right="-15"/>
              <w:rPr>
                <w:sz w:val="28"/>
              </w:rPr>
            </w:pPr>
            <w:r>
              <w:rPr>
                <w:spacing w:val="-2"/>
                <w:sz w:val="28"/>
              </w:rPr>
              <w:t>1.9155</w:t>
            </w:r>
          </w:p>
        </w:tc>
        <w:tc>
          <w:tcPr>
            <w:tcW w:w="1601" w:type="dxa"/>
            <w:tcBorders>
              <w:left w:val="single" w:sz="8" w:space="0" w:color="000000"/>
              <w:bottom w:val="nil"/>
            </w:tcBorders>
          </w:tcPr>
          <w:p>
            <w:pPr>
              <w:pStyle w:val="TableParagraph"/>
              <w:spacing w:before="29"/>
              <w:ind w:right="-29"/>
              <w:jc w:val="right"/>
              <w:rPr>
                <w:sz w:val="28"/>
              </w:rPr>
            </w:pPr>
            <w:r>
              <w:rPr>
                <w:spacing w:val="-2"/>
                <w:sz w:val="28"/>
              </w:rPr>
              <w:t>1.01756</w:t>
            </w:r>
          </w:p>
        </w:tc>
      </w:tr>
      <w:tr>
        <w:trPr>
          <w:trHeight w:val="582" w:hRule="atLeast"/>
        </w:trPr>
        <w:tc>
          <w:tcPr>
            <w:tcW w:w="1887" w:type="dxa"/>
            <w:tcBorders>
              <w:top w:val="nil"/>
              <w:bottom w:val="nil"/>
            </w:tcBorders>
          </w:tcPr>
          <w:p>
            <w:pPr>
              <w:pStyle w:val="TableParagraph"/>
              <w:spacing w:before="129"/>
              <w:ind w:left="27"/>
              <w:rPr>
                <w:sz w:val="28"/>
              </w:rPr>
            </w:pPr>
            <w:r>
              <w:rPr>
                <w:spacing w:val="-4"/>
                <w:sz w:val="28"/>
              </w:rPr>
              <w:t>SD34</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Pr>
                <w:sz w:val="28"/>
              </w:rPr>
            </w:pPr>
            <w:r>
              <w:rPr>
                <w:spacing w:val="-2"/>
                <w:sz w:val="28"/>
              </w:rPr>
              <w:t>2.2640</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.98300</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SD35</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2.1813</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.99225</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SD36</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2.0725</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.96858</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SD37</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1.8433</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.99115</w:t>
            </w:r>
          </w:p>
        </w:tc>
      </w:tr>
      <w:tr>
        <w:trPr>
          <w:trHeight w:val="582" w:hRule="atLeast"/>
        </w:trPr>
        <w:tc>
          <w:tcPr>
            <w:tcW w:w="1887" w:type="dxa"/>
            <w:tcBorders>
              <w:top w:val="nil"/>
              <w:bottom w:val="nil"/>
            </w:tcBorders>
          </w:tcPr>
          <w:p>
            <w:pPr>
              <w:pStyle w:val="TableParagraph"/>
              <w:spacing w:before="130"/>
              <w:ind w:left="27"/>
              <w:rPr>
                <w:sz w:val="28"/>
              </w:rPr>
            </w:pPr>
            <w:r>
              <w:rPr>
                <w:spacing w:val="-4"/>
                <w:sz w:val="28"/>
              </w:rPr>
              <w:t>SD38</w:t>
            </w:r>
          </w:p>
        </w:tc>
        <w:tc>
          <w:tcPr>
            <w:tcW w:w="1133" w:type="dxa"/>
            <w:tcBorders>
              <w:top w:val="nil"/>
              <w:bottom w:val="nil"/>
              <w:right w:val="single" w:sz="8" w:space="0" w:color="000000"/>
            </w:tcBorders>
          </w:tcPr>
          <w:p>
            <w:pPr>
              <w:pStyle w:val="TableParagraph"/>
              <w:spacing w:before="130"/>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0"/>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0"/>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0"/>
              <w:ind w:left="256"/>
              <w:rPr>
                <w:sz w:val="28"/>
              </w:rPr>
            </w:pPr>
            <w:r>
              <w:rPr>
                <w:spacing w:val="-2"/>
                <w:sz w:val="28"/>
              </w:rPr>
              <w:t>2.0225</w:t>
            </w:r>
          </w:p>
        </w:tc>
        <w:tc>
          <w:tcPr>
            <w:tcW w:w="1601" w:type="dxa"/>
            <w:tcBorders>
              <w:top w:val="nil"/>
              <w:left w:val="single" w:sz="8" w:space="0" w:color="000000"/>
              <w:bottom w:val="nil"/>
            </w:tcBorders>
          </w:tcPr>
          <w:p>
            <w:pPr>
              <w:pStyle w:val="TableParagraph"/>
              <w:spacing w:before="130"/>
              <w:ind w:right="-29"/>
              <w:jc w:val="right"/>
              <w:rPr>
                <w:sz w:val="28"/>
              </w:rPr>
            </w:pPr>
            <w:r>
              <w:rPr>
                <w:spacing w:val="-2"/>
                <w:sz w:val="28"/>
              </w:rPr>
              <w:t>1.01257</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SD39</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ight="-15"/>
              <w:rPr>
                <w:sz w:val="28"/>
              </w:rPr>
            </w:pPr>
            <w:r>
              <w:rPr>
                <w:spacing w:val="-2"/>
                <w:sz w:val="28"/>
              </w:rPr>
              <w:t>2.1433</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.97707</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SD40</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Pr>
                <w:sz w:val="28"/>
              </w:rPr>
            </w:pPr>
            <w:r>
              <w:rPr>
                <w:spacing w:val="-2"/>
                <w:sz w:val="28"/>
              </w:rPr>
              <w:t>2.0606</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1.04469</w:t>
            </w:r>
          </w:p>
        </w:tc>
      </w:tr>
      <w:tr>
        <w:trPr>
          <w:trHeight w:val="581" w:hRule="atLeast"/>
        </w:trPr>
        <w:tc>
          <w:tcPr>
            <w:tcW w:w="1887" w:type="dxa"/>
            <w:tcBorders>
              <w:top w:val="nil"/>
              <w:bottom w:val="nil"/>
            </w:tcBorders>
          </w:tcPr>
          <w:p>
            <w:pPr>
              <w:pStyle w:val="TableParagraph"/>
              <w:spacing w:before="131"/>
              <w:ind w:left="27"/>
              <w:rPr>
                <w:sz w:val="28"/>
              </w:rPr>
            </w:pPr>
            <w:r>
              <w:rPr>
                <w:spacing w:val="-4"/>
                <w:sz w:val="28"/>
              </w:rPr>
              <w:t>SD41</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1.5225</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1.07235</w:t>
            </w:r>
          </w:p>
        </w:tc>
      </w:tr>
      <w:tr>
        <w:trPr>
          <w:trHeight w:val="582" w:hRule="atLeast"/>
        </w:trPr>
        <w:tc>
          <w:tcPr>
            <w:tcW w:w="1887" w:type="dxa"/>
            <w:tcBorders>
              <w:top w:val="nil"/>
              <w:bottom w:val="nil"/>
            </w:tcBorders>
          </w:tcPr>
          <w:p>
            <w:pPr>
              <w:pStyle w:val="TableParagraph"/>
              <w:spacing w:before="129"/>
              <w:ind w:left="27"/>
              <w:rPr>
                <w:sz w:val="28"/>
              </w:rPr>
            </w:pPr>
            <w:r>
              <w:rPr>
                <w:spacing w:val="-4"/>
                <w:sz w:val="28"/>
              </w:rPr>
              <w:t>SD42</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1.5623</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1.07259</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SD43</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1.8844</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1.05948</w:t>
            </w:r>
          </w:p>
        </w:tc>
      </w:tr>
      <w:tr>
        <w:trPr>
          <w:trHeight w:val="582" w:hRule="atLeast"/>
        </w:trPr>
        <w:tc>
          <w:tcPr>
            <w:tcW w:w="1887" w:type="dxa"/>
            <w:tcBorders>
              <w:top w:val="nil"/>
              <w:bottom w:val="nil"/>
            </w:tcBorders>
          </w:tcPr>
          <w:p>
            <w:pPr>
              <w:pStyle w:val="TableParagraph"/>
              <w:spacing w:before="130"/>
              <w:ind w:left="27"/>
              <w:rPr>
                <w:sz w:val="28"/>
              </w:rPr>
            </w:pPr>
            <w:r>
              <w:rPr>
                <w:spacing w:val="-4"/>
                <w:sz w:val="28"/>
              </w:rPr>
              <w:t>SD44</w:t>
            </w:r>
          </w:p>
        </w:tc>
        <w:tc>
          <w:tcPr>
            <w:tcW w:w="1133" w:type="dxa"/>
            <w:tcBorders>
              <w:top w:val="nil"/>
              <w:bottom w:val="nil"/>
              <w:right w:val="single" w:sz="8" w:space="0" w:color="000000"/>
            </w:tcBorders>
          </w:tcPr>
          <w:p>
            <w:pPr>
              <w:pStyle w:val="TableParagraph"/>
              <w:spacing w:before="130"/>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0"/>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0"/>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0"/>
              <w:ind w:left="256"/>
              <w:rPr>
                <w:sz w:val="28"/>
              </w:rPr>
            </w:pPr>
            <w:r>
              <w:rPr>
                <w:spacing w:val="-2"/>
                <w:sz w:val="28"/>
              </w:rPr>
              <w:t>1.9810</w:t>
            </w:r>
          </w:p>
        </w:tc>
        <w:tc>
          <w:tcPr>
            <w:tcW w:w="1601" w:type="dxa"/>
            <w:tcBorders>
              <w:top w:val="nil"/>
              <w:left w:val="single" w:sz="8" w:space="0" w:color="000000"/>
              <w:bottom w:val="nil"/>
            </w:tcBorders>
          </w:tcPr>
          <w:p>
            <w:pPr>
              <w:pStyle w:val="TableParagraph"/>
              <w:spacing w:before="130"/>
              <w:ind w:right="-29"/>
              <w:jc w:val="right"/>
              <w:rPr>
                <w:sz w:val="28"/>
              </w:rPr>
            </w:pPr>
            <w:r>
              <w:rPr>
                <w:spacing w:val="-2"/>
                <w:sz w:val="28"/>
              </w:rPr>
              <w:t>1.05943</w:t>
            </w:r>
          </w:p>
        </w:tc>
      </w:tr>
      <w:tr>
        <w:trPr>
          <w:trHeight w:val="1002" w:hRule="atLeast"/>
        </w:trPr>
        <w:tc>
          <w:tcPr>
            <w:tcW w:w="1887" w:type="dxa"/>
            <w:tcBorders>
              <w:top w:val="nil"/>
            </w:tcBorders>
          </w:tcPr>
          <w:p>
            <w:pPr>
              <w:pStyle w:val="TableParagraph"/>
              <w:spacing w:line="242" w:lineRule="auto" w:before="131"/>
              <w:ind w:left="27" w:right="721"/>
              <w:rPr>
                <w:sz w:val="28"/>
              </w:rPr>
            </w:pPr>
            <w:r>
              <w:rPr>
                <w:sz w:val="28"/>
              </w:rPr>
              <w:t>Valid N </w:t>
            </w:r>
            <w:r>
              <w:rPr>
                <w:spacing w:val="-2"/>
                <w:sz w:val="28"/>
              </w:rPr>
              <w:t>(listwise)</w:t>
            </w:r>
          </w:p>
        </w:tc>
        <w:tc>
          <w:tcPr>
            <w:tcW w:w="1133" w:type="dxa"/>
            <w:tcBorders>
              <w:top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right w:val="single" w:sz="8" w:space="0" w:color="000000"/>
            </w:tcBorders>
          </w:tcPr>
          <w:p>
            <w:pPr>
              <w:pStyle w:val="TableParagraph"/>
              <w:rPr>
                <w:rFonts w:ascii="Times New Roman"/>
                <w:sz w:val="28"/>
              </w:rPr>
            </w:pPr>
          </w:p>
        </w:tc>
        <w:tc>
          <w:tcPr>
            <w:tcW w:w="1224" w:type="dxa"/>
            <w:tcBorders>
              <w:top w:val="nil"/>
              <w:left w:val="single" w:sz="8" w:space="0" w:color="000000"/>
              <w:right w:val="single" w:sz="8" w:space="0" w:color="000000"/>
            </w:tcBorders>
          </w:tcPr>
          <w:p>
            <w:pPr>
              <w:pStyle w:val="TableParagraph"/>
              <w:rPr>
                <w:rFonts w:ascii="Times New Roman"/>
                <w:sz w:val="28"/>
              </w:rPr>
            </w:pPr>
          </w:p>
        </w:tc>
        <w:tc>
          <w:tcPr>
            <w:tcW w:w="1136" w:type="dxa"/>
            <w:tcBorders>
              <w:top w:val="nil"/>
              <w:left w:val="single" w:sz="8" w:space="0" w:color="000000"/>
              <w:right w:val="single" w:sz="8" w:space="0" w:color="000000"/>
            </w:tcBorders>
          </w:tcPr>
          <w:p>
            <w:pPr>
              <w:pStyle w:val="TableParagraph"/>
              <w:rPr>
                <w:rFonts w:ascii="Times New Roman"/>
                <w:sz w:val="28"/>
              </w:rPr>
            </w:pPr>
          </w:p>
        </w:tc>
        <w:tc>
          <w:tcPr>
            <w:tcW w:w="1601" w:type="dxa"/>
            <w:tcBorders>
              <w:top w:val="nil"/>
              <w:left w:val="single" w:sz="8" w:space="0" w:color="000000"/>
            </w:tcBorders>
          </w:tcPr>
          <w:p>
            <w:pPr>
              <w:pStyle w:val="TableParagraph"/>
              <w:rPr>
                <w:rFonts w:ascii="Times New Roman"/>
                <w:sz w:val="28"/>
              </w:rPr>
            </w:pPr>
          </w:p>
        </w:tc>
      </w:tr>
    </w:tbl>
    <w:p>
      <w:pPr>
        <w:spacing w:after="0"/>
        <w:rPr>
          <w:rFonts w:ascii="Times New Roman"/>
          <w:sz w:val="28"/>
        </w:rPr>
        <w:sectPr>
          <w:pgSz w:w="11910" w:h="16840"/>
          <w:pgMar w:header="0" w:footer="1002" w:top="1320" w:bottom="1200" w:left="920" w:right="480"/>
        </w:sectPr>
      </w:pPr>
    </w:p>
    <w:p>
      <w:pPr>
        <w:pStyle w:val="BodyText"/>
        <w:rPr>
          <w:rFonts w:ascii="Arial"/>
          <w:b/>
        </w:rPr>
      </w:pPr>
    </w:p>
    <w:p>
      <w:pPr>
        <w:pStyle w:val="BodyText"/>
        <w:rPr>
          <w:rFonts w:ascii="Arial"/>
          <w:b/>
        </w:rPr>
      </w:pPr>
    </w:p>
    <w:p>
      <w:pPr>
        <w:pStyle w:val="BodyText"/>
        <w:rPr>
          <w:rFonts w:ascii="Arial"/>
          <w:b/>
        </w:rPr>
      </w:pPr>
    </w:p>
    <w:p>
      <w:pPr>
        <w:pStyle w:val="BodyText"/>
        <w:spacing w:before="169"/>
        <w:rPr>
          <w:rFonts w:ascii="Arial"/>
          <w:b/>
        </w:rPr>
      </w:pPr>
    </w:p>
    <w:p>
      <w:pPr>
        <w:pStyle w:val="Heading1"/>
        <w:ind w:left="436"/>
      </w:pPr>
      <w:r>
        <w:rPr/>
        <w:t>APPENDIX</w:t>
      </w:r>
      <w:r>
        <w:rPr>
          <w:spacing w:val="-8"/>
        </w:rPr>
        <w:t> </w:t>
      </w:r>
      <w:r>
        <w:rPr>
          <w:spacing w:val="-10"/>
        </w:rPr>
        <w:t>H</w:t>
      </w:r>
    </w:p>
    <w:p>
      <w:pPr>
        <w:pStyle w:val="BodyText"/>
        <w:spacing w:before="40"/>
        <w:rPr>
          <w:rFonts w:ascii="Arial"/>
          <w:b/>
        </w:rPr>
      </w:pPr>
    </w:p>
    <w:p>
      <w:pPr>
        <w:spacing w:line="276" w:lineRule="auto" w:before="0"/>
        <w:ind w:left="520" w:right="960" w:firstLine="0"/>
        <w:jc w:val="left"/>
        <w:rPr>
          <w:rFonts w:ascii="Arial"/>
          <w:b/>
          <w:sz w:val="28"/>
        </w:rPr>
      </w:pPr>
      <w:r>
        <w:rPr>
          <w:rFonts w:ascii="Arial"/>
          <w:b/>
          <w:sz w:val="28"/>
        </w:rPr>
        <w:t>Mean</w:t>
      </w:r>
      <w:r>
        <w:rPr>
          <w:rFonts w:ascii="Arial"/>
          <w:b/>
          <w:spacing w:val="-3"/>
          <w:sz w:val="28"/>
        </w:rPr>
        <w:t> </w:t>
      </w:r>
      <w:r>
        <w:rPr>
          <w:rFonts w:ascii="Arial"/>
          <w:b/>
          <w:sz w:val="28"/>
        </w:rPr>
        <w:t>Rating</w:t>
      </w:r>
      <w:r>
        <w:rPr>
          <w:rFonts w:ascii="Arial"/>
          <w:b/>
          <w:spacing w:val="-3"/>
          <w:sz w:val="28"/>
        </w:rPr>
        <w:t> </w:t>
      </w:r>
      <w:r>
        <w:rPr>
          <w:rFonts w:ascii="Arial"/>
          <w:b/>
          <w:sz w:val="28"/>
        </w:rPr>
        <w:t>on</w:t>
      </w:r>
      <w:r>
        <w:rPr>
          <w:rFonts w:ascii="Arial"/>
          <w:b/>
          <w:spacing w:val="-3"/>
          <w:sz w:val="28"/>
        </w:rPr>
        <w:t> </w:t>
      </w:r>
      <w:r>
        <w:rPr>
          <w:rFonts w:ascii="Arial"/>
          <w:b/>
          <w:sz w:val="28"/>
        </w:rPr>
        <w:t>the</w:t>
      </w:r>
      <w:r>
        <w:rPr>
          <w:rFonts w:ascii="Arial"/>
          <w:b/>
          <w:spacing w:val="-1"/>
          <w:sz w:val="28"/>
        </w:rPr>
        <w:t> </w:t>
      </w:r>
      <w:r>
        <w:rPr>
          <w:rFonts w:ascii="Arial"/>
          <w:b/>
          <w:sz w:val="28"/>
        </w:rPr>
        <w:t>Extent</w:t>
      </w:r>
      <w:r>
        <w:rPr>
          <w:rFonts w:ascii="Arial"/>
          <w:b/>
          <w:spacing w:val="-4"/>
          <w:sz w:val="28"/>
        </w:rPr>
        <w:t> </w:t>
      </w:r>
      <w:r>
        <w:rPr>
          <w:rFonts w:ascii="Arial"/>
          <w:b/>
          <w:sz w:val="28"/>
        </w:rPr>
        <w:t>SMEs</w:t>
      </w:r>
      <w:r>
        <w:rPr>
          <w:rFonts w:ascii="Arial"/>
          <w:b/>
          <w:spacing w:val="-6"/>
          <w:sz w:val="28"/>
        </w:rPr>
        <w:t> </w:t>
      </w:r>
      <w:r>
        <w:rPr>
          <w:rFonts w:ascii="Arial"/>
          <w:b/>
          <w:sz w:val="28"/>
        </w:rPr>
        <w:t>Managers</w:t>
      </w:r>
      <w:r>
        <w:rPr>
          <w:rFonts w:ascii="Arial"/>
          <w:b/>
          <w:spacing w:val="-1"/>
          <w:sz w:val="28"/>
        </w:rPr>
        <w:t> </w:t>
      </w:r>
      <w:r>
        <w:rPr>
          <w:rFonts w:ascii="Arial"/>
          <w:b/>
          <w:sz w:val="28"/>
        </w:rPr>
        <w:t>Utilizes</w:t>
      </w:r>
      <w:r>
        <w:rPr>
          <w:rFonts w:ascii="Arial"/>
          <w:b/>
          <w:spacing w:val="-4"/>
          <w:sz w:val="28"/>
        </w:rPr>
        <w:t> </w:t>
      </w:r>
      <w:r>
        <w:rPr>
          <w:rFonts w:ascii="Arial"/>
          <w:b/>
          <w:sz w:val="28"/>
        </w:rPr>
        <w:t>e-Purchasing</w:t>
      </w:r>
      <w:r>
        <w:rPr>
          <w:rFonts w:ascii="Arial"/>
          <w:b/>
          <w:spacing w:val="-4"/>
          <w:sz w:val="28"/>
        </w:rPr>
        <w:t> </w:t>
      </w:r>
      <w:r>
        <w:rPr>
          <w:rFonts w:ascii="Arial"/>
          <w:b/>
          <w:sz w:val="28"/>
        </w:rPr>
        <w:t>in their Operations in South Eastern Nigeria.</w:t>
      </w:r>
    </w:p>
    <w:p>
      <w:pPr>
        <w:pStyle w:val="BodyText"/>
        <w:rPr>
          <w:rFonts w:ascii="Arial"/>
          <w:b/>
        </w:rPr>
      </w:pPr>
    </w:p>
    <w:p>
      <w:pPr>
        <w:pStyle w:val="BodyText"/>
        <w:spacing w:before="109"/>
        <w:rPr>
          <w:rFonts w:ascii="Arial"/>
          <w:b/>
        </w:rPr>
      </w:pPr>
    </w:p>
    <w:p>
      <w:pPr>
        <w:spacing w:before="0"/>
        <w:ind w:left="3192" w:right="0" w:firstLine="0"/>
        <w:jc w:val="left"/>
        <w:rPr>
          <w:rFonts w:ascii="Arial"/>
          <w:b/>
          <w:sz w:val="28"/>
        </w:rPr>
      </w:pPr>
      <w:r>
        <w:rPr>
          <w:rFonts w:ascii="Arial"/>
          <w:b/>
          <w:sz w:val="28"/>
        </w:rPr>
        <w:t>Descriptive</w:t>
      </w:r>
      <w:r>
        <w:rPr>
          <w:rFonts w:ascii="Arial"/>
          <w:b/>
          <w:spacing w:val="-8"/>
          <w:sz w:val="28"/>
        </w:rPr>
        <w:t> </w:t>
      </w:r>
      <w:r>
        <w:rPr>
          <w:rFonts w:ascii="Arial"/>
          <w:b/>
          <w:spacing w:val="-2"/>
          <w:sz w:val="28"/>
        </w:rPr>
        <w:t>Statistics</w:t>
      </w:r>
    </w:p>
    <w:p>
      <w:pPr>
        <w:pStyle w:val="BodyText"/>
        <w:spacing w:before="3"/>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1133"/>
        <w:gridCol w:w="1193"/>
        <w:gridCol w:w="1224"/>
        <w:gridCol w:w="1136"/>
        <w:gridCol w:w="1601"/>
      </w:tblGrid>
      <w:tr>
        <w:trPr>
          <w:trHeight w:val="898" w:hRule="atLeast"/>
        </w:trPr>
        <w:tc>
          <w:tcPr>
            <w:tcW w:w="1887" w:type="dxa"/>
          </w:tcPr>
          <w:p>
            <w:pPr>
              <w:pStyle w:val="TableParagraph"/>
              <w:rPr>
                <w:rFonts w:ascii="Times New Roman"/>
                <w:sz w:val="28"/>
              </w:rPr>
            </w:pPr>
          </w:p>
        </w:tc>
        <w:tc>
          <w:tcPr>
            <w:tcW w:w="1133" w:type="dxa"/>
            <w:tcBorders>
              <w:right w:val="single" w:sz="8" w:space="0" w:color="000000"/>
            </w:tcBorders>
          </w:tcPr>
          <w:p>
            <w:pPr>
              <w:pStyle w:val="TableParagraph"/>
              <w:spacing w:before="28"/>
              <w:rPr>
                <w:rFonts w:ascii="Arial"/>
                <w:b/>
                <w:sz w:val="28"/>
              </w:rPr>
            </w:pPr>
          </w:p>
          <w:p>
            <w:pPr>
              <w:pStyle w:val="TableParagraph"/>
              <w:ind w:left="462"/>
              <w:rPr>
                <w:sz w:val="28"/>
              </w:rPr>
            </w:pPr>
            <w:r>
              <w:rPr>
                <w:spacing w:val="-10"/>
                <w:sz w:val="28"/>
              </w:rPr>
              <w:t>N</w:t>
            </w:r>
          </w:p>
        </w:tc>
        <w:tc>
          <w:tcPr>
            <w:tcW w:w="1193" w:type="dxa"/>
            <w:tcBorders>
              <w:left w:val="single" w:sz="8" w:space="0" w:color="000000"/>
              <w:right w:val="single" w:sz="8" w:space="0" w:color="000000"/>
            </w:tcBorders>
          </w:tcPr>
          <w:p>
            <w:pPr>
              <w:pStyle w:val="TableParagraph"/>
              <w:spacing w:line="242" w:lineRule="auto" w:before="29"/>
              <w:ind w:left="488" w:right="107" w:hanging="336"/>
              <w:rPr>
                <w:sz w:val="28"/>
              </w:rPr>
            </w:pPr>
            <w:r>
              <w:rPr>
                <w:spacing w:val="-2"/>
                <w:sz w:val="28"/>
              </w:rPr>
              <w:t>Minimu </w:t>
            </w:r>
            <w:r>
              <w:rPr>
                <w:spacing w:val="-10"/>
                <w:sz w:val="28"/>
              </w:rPr>
              <w:t>m</w:t>
            </w:r>
          </w:p>
        </w:tc>
        <w:tc>
          <w:tcPr>
            <w:tcW w:w="1224" w:type="dxa"/>
            <w:tcBorders>
              <w:left w:val="single" w:sz="8" w:space="0" w:color="000000"/>
              <w:right w:val="single" w:sz="8" w:space="0" w:color="000000"/>
            </w:tcBorders>
          </w:tcPr>
          <w:p>
            <w:pPr>
              <w:pStyle w:val="TableParagraph"/>
              <w:spacing w:line="242" w:lineRule="auto" w:before="29"/>
              <w:ind w:left="503" w:right="83" w:hanging="372"/>
              <w:rPr>
                <w:sz w:val="28"/>
              </w:rPr>
            </w:pPr>
            <w:r>
              <w:rPr>
                <w:spacing w:val="-2"/>
                <w:sz w:val="28"/>
              </w:rPr>
              <w:t>Maximu </w:t>
            </w:r>
            <w:r>
              <w:rPr>
                <w:spacing w:val="-10"/>
                <w:sz w:val="28"/>
              </w:rPr>
              <w:t>m</w:t>
            </w:r>
          </w:p>
        </w:tc>
        <w:tc>
          <w:tcPr>
            <w:tcW w:w="1136" w:type="dxa"/>
            <w:tcBorders>
              <w:left w:val="single" w:sz="8" w:space="0" w:color="000000"/>
              <w:right w:val="single" w:sz="8" w:space="0" w:color="000000"/>
            </w:tcBorders>
          </w:tcPr>
          <w:p>
            <w:pPr>
              <w:pStyle w:val="TableParagraph"/>
              <w:spacing w:before="28"/>
              <w:rPr>
                <w:rFonts w:ascii="Arial"/>
                <w:b/>
                <w:sz w:val="28"/>
              </w:rPr>
            </w:pPr>
          </w:p>
          <w:p>
            <w:pPr>
              <w:pStyle w:val="TableParagraph"/>
              <w:ind w:left="225"/>
              <w:rPr>
                <w:sz w:val="28"/>
              </w:rPr>
            </w:pPr>
            <w:r>
              <w:rPr>
                <w:spacing w:val="-4"/>
                <w:sz w:val="28"/>
              </w:rPr>
              <w:t>Mean</w:t>
            </w:r>
          </w:p>
        </w:tc>
        <w:tc>
          <w:tcPr>
            <w:tcW w:w="1601" w:type="dxa"/>
            <w:tcBorders>
              <w:left w:val="single" w:sz="8" w:space="0" w:color="000000"/>
            </w:tcBorders>
          </w:tcPr>
          <w:p>
            <w:pPr>
              <w:pStyle w:val="TableParagraph"/>
              <w:spacing w:before="29"/>
              <w:ind w:left="53" w:right="4"/>
              <w:jc w:val="center"/>
              <w:rPr>
                <w:sz w:val="28"/>
              </w:rPr>
            </w:pPr>
            <w:r>
              <w:rPr>
                <w:spacing w:val="-4"/>
                <w:sz w:val="28"/>
              </w:rPr>
              <w:t>Std.</w:t>
            </w:r>
          </w:p>
          <w:p>
            <w:pPr>
              <w:pStyle w:val="TableParagraph"/>
              <w:spacing w:before="4"/>
              <w:ind w:left="53" w:right="5"/>
              <w:jc w:val="center"/>
              <w:rPr>
                <w:sz w:val="28"/>
              </w:rPr>
            </w:pPr>
            <w:r>
              <w:rPr>
                <w:spacing w:val="-2"/>
                <w:sz w:val="28"/>
              </w:rPr>
              <w:t>Deviation</w:t>
            </w:r>
          </w:p>
        </w:tc>
      </w:tr>
      <w:tr>
        <w:trPr>
          <w:trHeight w:val="481" w:hRule="atLeast"/>
        </w:trPr>
        <w:tc>
          <w:tcPr>
            <w:tcW w:w="1887" w:type="dxa"/>
            <w:tcBorders>
              <w:bottom w:val="nil"/>
            </w:tcBorders>
          </w:tcPr>
          <w:p>
            <w:pPr>
              <w:pStyle w:val="TableParagraph"/>
              <w:spacing w:before="29"/>
              <w:ind w:left="27"/>
              <w:rPr>
                <w:sz w:val="28"/>
              </w:rPr>
            </w:pPr>
            <w:r>
              <w:rPr>
                <w:spacing w:val="-4"/>
                <w:sz w:val="28"/>
              </w:rPr>
              <w:t>SE45</w:t>
            </w:r>
          </w:p>
        </w:tc>
        <w:tc>
          <w:tcPr>
            <w:tcW w:w="1133" w:type="dxa"/>
            <w:tcBorders>
              <w:bottom w:val="nil"/>
              <w:right w:val="single" w:sz="8" w:space="0" w:color="000000"/>
            </w:tcBorders>
          </w:tcPr>
          <w:p>
            <w:pPr>
              <w:pStyle w:val="TableParagraph"/>
              <w:spacing w:before="29"/>
              <w:ind w:left="476" w:right="-15"/>
              <w:rPr>
                <w:sz w:val="28"/>
              </w:rPr>
            </w:pPr>
            <w:r>
              <w:rPr>
                <w:spacing w:val="-4"/>
                <w:sz w:val="28"/>
              </w:rPr>
              <w:t>1445</w:t>
            </w:r>
          </w:p>
        </w:tc>
        <w:tc>
          <w:tcPr>
            <w:tcW w:w="1193" w:type="dxa"/>
            <w:tcBorders>
              <w:left w:val="single" w:sz="8" w:space="0" w:color="000000"/>
              <w:bottom w:val="nil"/>
              <w:right w:val="single" w:sz="8" w:space="0" w:color="000000"/>
            </w:tcBorders>
          </w:tcPr>
          <w:p>
            <w:pPr>
              <w:pStyle w:val="TableParagraph"/>
              <w:spacing w:before="29"/>
              <w:jc w:val="right"/>
              <w:rPr>
                <w:sz w:val="28"/>
              </w:rPr>
            </w:pPr>
            <w:r>
              <w:rPr>
                <w:spacing w:val="-4"/>
                <w:sz w:val="28"/>
              </w:rPr>
              <w:t>1.00</w:t>
            </w:r>
          </w:p>
        </w:tc>
        <w:tc>
          <w:tcPr>
            <w:tcW w:w="1224" w:type="dxa"/>
            <w:tcBorders>
              <w:left w:val="single" w:sz="8" w:space="0" w:color="000000"/>
              <w:bottom w:val="nil"/>
              <w:right w:val="single" w:sz="8" w:space="0" w:color="000000"/>
            </w:tcBorders>
          </w:tcPr>
          <w:p>
            <w:pPr>
              <w:pStyle w:val="TableParagraph"/>
              <w:spacing w:before="29"/>
              <w:ind w:right="-15"/>
              <w:jc w:val="right"/>
              <w:rPr>
                <w:sz w:val="28"/>
              </w:rPr>
            </w:pPr>
            <w:r>
              <w:rPr>
                <w:spacing w:val="-4"/>
                <w:sz w:val="28"/>
              </w:rPr>
              <w:t>5.00</w:t>
            </w:r>
          </w:p>
        </w:tc>
        <w:tc>
          <w:tcPr>
            <w:tcW w:w="1136" w:type="dxa"/>
            <w:tcBorders>
              <w:left w:val="single" w:sz="8" w:space="0" w:color="000000"/>
              <w:bottom w:val="nil"/>
              <w:right w:val="single" w:sz="8" w:space="0" w:color="000000"/>
            </w:tcBorders>
          </w:tcPr>
          <w:p>
            <w:pPr>
              <w:pStyle w:val="TableParagraph"/>
              <w:spacing w:before="29"/>
              <w:ind w:left="256" w:right="-15"/>
              <w:rPr>
                <w:sz w:val="28"/>
              </w:rPr>
            </w:pPr>
            <w:r>
              <w:rPr>
                <w:spacing w:val="-2"/>
                <w:sz w:val="28"/>
              </w:rPr>
              <w:t>2.0138</w:t>
            </w:r>
          </w:p>
        </w:tc>
        <w:tc>
          <w:tcPr>
            <w:tcW w:w="1601" w:type="dxa"/>
            <w:tcBorders>
              <w:left w:val="single" w:sz="8" w:space="0" w:color="000000"/>
              <w:bottom w:val="nil"/>
            </w:tcBorders>
          </w:tcPr>
          <w:p>
            <w:pPr>
              <w:pStyle w:val="TableParagraph"/>
              <w:spacing w:before="29"/>
              <w:ind w:right="-29"/>
              <w:jc w:val="right"/>
              <w:rPr>
                <w:sz w:val="28"/>
              </w:rPr>
            </w:pPr>
            <w:r>
              <w:rPr>
                <w:spacing w:val="-2"/>
                <w:sz w:val="28"/>
              </w:rPr>
              <w:t>1.14725</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SE46</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ight="-15"/>
              <w:rPr>
                <w:sz w:val="28"/>
              </w:rPr>
            </w:pPr>
            <w:r>
              <w:rPr>
                <w:spacing w:val="-2"/>
                <w:sz w:val="28"/>
              </w:rPr>
              <w:t>2.2630</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1.14528</w:t>
            </w:r>
          </w:p>
        </w:tc>
      </w:tr>
      <w:tr>
        <w:trPr>
          <w:trHeight w:val="582" w:hRule="atLeast"/>
        </w:trPr>
        <w:tc>
          <w:tcPr>
            <w:tcW w:w="1887" w:type="dxa"/>
            <w:tcBorders>
              <w:top w:val="nil"/>
              <w:bottom w:val="nil"/>
            </w:tcBorders>
          </w:tcPr>
          <w:p>
            <w:pPr>
              <w:pStyle w:val="TableParagraph"/>
              <w:spacing w:before="129"/>
              <w:ind w:left="27"/>
              <w:rPr>
                <w:sz w:val="28"/>
              </w:rPr>
            </w:pPr>
            <w:r>
              <w:rPr>
                <w:spacing w:val="-4"/>
                <w:sz w:val="28"/>
              </w:rPr>
              <w:t>SE47</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2.1846</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1.13184</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SE48</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2.0733</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1.14781</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SE49</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Pr>
                <w:sz w:val="28"/>
              </w:rPr>
            </w:pPr>
            <w:r>
              <w:rPr>
                <w:spacing w:val="-2"/>
                <w:sz w:val="28"/>
              </w:rPr>
              <w:t>2.0509</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1.13503</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SE50</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Pr>
                <w:sz w:val="28"/>
              </w:rPr>
            </w:pPr>
            <w:r>
              <w:rPr>
                <w:spacing w:val="-2"/>
                <w:sz w:val="28"/>
              </w:rPr>
              <w:t>2.0232</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1.16483</w:t>
            </w:r>
          </w:p>
        </w:tc>
      </w:tr>
      <w:tr>
        <w:trPr>
          <w:trHeight w:val="582" w:hRule="atLeast"/>
        </w:trPr>
        <w:tc>
          <w:tcPr>
            <w:tcW w:w="1887" w:type="dxa"/>
            <w:tcBorders>
              <w:top w:val="nil"/>
              <w:bottom w:val="nil"/>
            </w:tcBorders>
          </w:tcPr>
          <w:p>
            <w:pPr>
              <w:pStyle w:val="TableParagraph"/>
              <w:spacing w:before="129"/>
              <w:ind w:left="27"/>
              <w:rPr>
                <w:sz w:val="28"/>
              </w:rPr>
            </w:pPr>
            <w:r>
              <w:rPr>
                <w:spacing w:val="-4"/>
                <w:sz w:val="28"/>
              </w:rPr>
              <w:t>SE51</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2.1436</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1.13872</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SE52</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ight="-15"/>
              <w:rPr>
                <w:sz w:val="28"/>
              </w:rPr>
            </w:pPr>
            <w:r>
              <w:rPr>
                <w:spacing w:val="-2"/>
                <w:sz w:val="28"/>
              </w:rPr>
              <w:t>2.0609</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1.15019</w:t>
            </w:r>
          </w:p>
        </w:tc>
      </w:tr>
      <w:tr>
        <w:trPr>
          <w:trHeight w:val="582" w:hRule="atLeast"/>
        </w:trPr>
        <w:tc>
          <w:tcPr>
            <w:tcW w:w="1887" w:type="dxa"/>
            <w:tcBorders>
              <w:top w:val="nil"/>
              <w:bottom w:val="nil"/>
            </w:tcBorders>
          </w:tcPr>
          <w:p>
            <w:pPr>
              <w:pStyle w:val="TableParagraph"/>
              <w:spacing w:before="129"/>
              <w:ind w:left="27"/>
              <w:rPr>
                <w:sz w:val="28"/>
              </w:rPr>
            </w:pPr>
            <w:r>
              <w:rPr>
                <w:spacing w:val="-4"/>
                <w:sz w:val="28"/>
              </w:rPr>
              <w:t>SE53</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1.9246</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1.15521</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SE54</w:t>
            </w:r>
          </w:p>
        </w:tc>
        <w:tc>
          <w:tcPr>
            <w:tcW w:w="1133" w:type="dxa"/>
            <w:tcBorders>
              <w:top w:val="nil"/>
              <w:bottom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ind w:left="256" w:right="-15"/>
              <w:rPr>
                <w:sz w:val="28"/>
              </w:rPr>
            </w:pPr>
            <w:r>
              <w:rPr>
                <w:spacing w:val="-2"/>
                <w:sz w:val="28"/>
              </w:rPr>
              <w:t>1.5632</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1.16780</w:t>
            </w:r>
          </w:p>
        </w:tc>
      </w:tr>
      <w:tr>
        <w:trPr>
          <w:trHeight w:val="580" w:hRule="atLeast"/>
        </w:trPr>
        <w:tc>
          <w:tcPr>
            <w:tcW w:w="1887" w:type="dxa"/>
            <w:tcBorders>
              <w:top w:val="nil"/>
              <w:bottom w:val="nil"/>
            </w:tcBorders>
          </w:tcPr>
          <w:p>
            <w:pPr>
              <w:pStyle w:val="TableParagraph"/>
              <w:spacing w:before="129"/>
              <w:ind w:left="27"/>
              <w:rPr>
                <w:sz w:val="28"/>
              </w:rPr>
            </w:pPr>
            <w:r>
              <w:rPr>
                <w:spacing w:val="-4"/>
                <w:sz w:val="28"/>
              </w:rPr>
              <w:t>SE55</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2.0843</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1.18382</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SE56</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ight="-15"/>
              <w:rPr>
                <w:sz w:val="28"/>
              </w:rPr>
            </w:pPr>
            <w:r>
              <w:rPr>
                <w:spacing w:val="-2"/>
                <w:sz w:val="28"/>
              </w:rPr>
              <w:t>1.9825</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1.20104</w:t>
            </w:r>
          </w:p>
        </w:tc>
      </w:tr>
      <w:tr>
        <w:trPr>
          <w:trHeight w:val="1002" w:hRule="atLeast"/>
        </w:trPr>
        <w:tc>
          <w:tcPr>
            <w:tcW w:w="1887" w:type="dxa"/>
            <w:tcBorders>
              <w:top w:val="nil"/>
            </w:tcBorders>
          </w:tcPr>
          <w:p>
            <w:pPr>
              <w:pStyle w:val="TableParagraph"/>
              <w:spacing w:line="242" w:lineRule="auto" w:before="131"/>
              <w:ind w:left="27" w:right="721"/>
              <w:rPr>
                <w:sz w:val="28"/>
              </w:rPr>
            </w:pPr>
            <w:r>
              <w:rPr>
                <w:sz w:val="28"/>
              </w:rPr>
              <w:t>Valid N </w:t>
            </w:r>
            <w:r>
              <w:rPr>
                <w:spacing w:val="-2"/>
                <w:sz w:val="28"/>
              </w:rPr>
              <w:t>(listwise)</w:t>
            </w:r>
          </w:p>
        </w:tc>
        <w:tc>
          <w:tcPr>
            <w:tcW w:w="1133" w:type="dxa"/>
            <w:tcBorders>
              <w:top w:val="nil"/>
              <w:right w:val="single" w:sz="8" w:space="0" w:color="000000"/>
            </w:tcBorders>
          </w:tcPr>
          <w:p>
            <w:pPr>
              <w:pStyle w:val="TableParagraph"/>
              <w:spacing w:before="131"/>
              <w:ind w:left="476" w:right="-15"/>
              <w:rPr>
                <w:sz w:val="28"/>
              </w:rPr>
            </w:pPr>
            <w:r>
              <w:rPr>
                <w:spacing w:val="-4"/>
                <w:sz w:val="28"/>
              </w:rPr>
              <w:t>1445</w:t>
            </w:r>
          </w:p>
        </w:tc>
        <w:tc>
          <w:tcPr>
            <w:tcW w:w="1193" w:type="dxa"/>
            <w:tcBorders>
              <w:top w:val="nil"/>
              <w:left w:val="single" w:sz="8" w:space="0" w:color="000000"/>
              <w:right w:val="single" w:sz="8" w:space="0" w:color="000000"/>
            </w:tcBorders>
          </w:tcPr>
          <w:p>
            <w:pPr>
              <w:pStyle w:val="TableParagraph"/>
              <w:rPr>
                <w:rFonts w:ascii="Times New Roman"/>
                <w:sz w:val="28"/>
              </w:rPr>
            </w:pPr>
          </w:p>
        </w:tc>
        <w:tc>
          <w:tcPr>
            <w:tcW w:w="1224" w:type="dxa"/>
            <w:tcBorders>
              <w:top w:val="nil"/>
              <w:left w:val="single" w:sz="8" w:space="0" w:color="000000"/>
              <w:right w:val="single" w:sz="8" w:space="0" w:color="000000"/>
            </w:tcBorders>
          </w:tcPr>
          <w:p>
            <w:pPr>
              <w:pStyle w:val="TableParagraph"/>
              <w:rPr>
                <w:rFonts w:ascii="Times New Roman"/>
                <w:sz w:val="28"/>
              </w:rPr>
            </w:pPr>
          </w:p>
        </w:tc>
        <w:tc>
          <w:tcPr>
            <w:tcW w:w="1136" w:type="dxa"/>
            <w:tcBorders>
              <w:top w:val="nil"/>
              <w:left w:val="single" w:sz="8" w:space="0" w:color="000000"/>
              <w:right w:val="single" w:sz="8" w:space="0" w:color="000000"/>
            </w:tcBorders>
          </w:tcPr>
          <w:p>
            <w:pPr>
              <w:pStyle w:val="TableParagraph"/>
              <w:rPr>
                <w:rFonts w:ascii="Times New Roman"/>
                <w:sz w:val="28"/>
              </w:rPr>
            </w:pPr>
          </w:p>
        </w:tc>
        <w:tc>
          <w:tcPr>
            <w:tcW w:w="1601" w:type="dxa"/>
            <w:tcBorders>
              <w:top w:val="nil"/>
              <w:left w:val="single" w:sz="8" w:space="0" w:color="000000"/>
            </w:tcBorders>
          </w:tcPr>
          <w:p>
            <w:pPr>
              <w:pStyle w:val="TableParagraph"/>
              <w:rPr>
                <w:rFonts w:ascii="Times New Roman"/>
                <w:sz w:val="28"/>
              </w:rPr>
            </w:pPr>
          </w:p>
        </w:tc>
      </w:tr>
    </w:tbl>
    <w:p>
      <w:pPr>
        <w:spacing w:after="0"/>
        <w:rPr>
          <w:rFonts w:ascii="Times New Roman"/>
          <w:sz w:val="28"/>
        </w:rPr>
        <w:sectPr>
          <w:pgSz w:w="11910" w:h="16840"/>
          <w:pgMar w:header="0" w:footer="1002" w:top="1920" w:bottom="1200" w:left="920" w:right="48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37"/>
        <w:rPr>
          <w:rFonts w:ascii="Arial"/>
          <w:b/>
        </w:rPr>
      </w:pPr>
    </w:p>
    <w:p>
      <w:pPr>
        <w:pStyle w:val="Heading1"/>
        <w:ind w:left="436"/>
      </w:pPr>
      <w:r>
        <w:rPr/>
        <w:t>APPENDIX</w:t>
      </w:r>
      <w:r>
        <w:rPr>
          <w:spacing w:val="-8"/>
        </w:rPr>
        <w:t> </w:t>
      </w:r>
      <w:r>
        <w:rPr>
          <w:spacing w:val="-10"/>
        </w:rPr>
        <w:t>I</w:t>
      </w:r>
    </w:p>
    <w:p>
      <w:pPr>
        <w:pStyle w:val="BodyText"/>
        <w:rPr>
          <w:rFonts w:ascii="Arial"/>
          <w:b/>
        </w:rPr>
      </w:pPr>
    </w:p>
    <w:p>
      <w:pPr>
        <w:pStyle w:val="BodyText"/>
        <w:spacing w:before="174"/>
        <w:rPr>
          <w:rFonts w:ascii="Arial"/>
          <w:b/>
        </w:rPr>
      </w:pPr>
    </w:p>
    <w:p>
      <w:pPr>
        <w:spacing w:line="360" w:lineRule="auto" w:before="0"/>
        <w:ind w:left="520" w:right="1215" w:firstLine="0"/>
        <w:jc w:val="left"/>
        <w:rPr>
          <w:rFonts w:ascii="Arial"/>
          <w:b/>
          <w:sz w:val="28"/>
        </w:rPr>
      </w:pPr>
      <w:r>
        <w:rPr>
          <w:rFonts w:ascii="Arial"/>
          <w:b/>
          <w:sz w:val="28"/>
        </w:rPr>
        <w:t>Mean</w:t>
      </w:r>
      <w:r>
        <w:rPr>
          <w:rFonts w:ascii="Arial"/>
          <w:b/>
          <w:spacing w:val="-4"/>
          <w:sz w:val="28"/>
        </w:rPr>
        <w:t> </w:t>
      </w:r>
      <w:r>
        <w:rPr>
          <w:rFonts w:ascii="Arial"/>
          <w:b/>
          <w:sz w:val="28"/>
        </w:rPr>
        <w:t>Ratings</w:t>
      </w:r>
      <w:r>
        <w:rPr>
          <w:rFonts w:ascii="Arial"/>
          <w:b/>
          <w:spacing w:val="-2"/>
          <w:sz w:val="28"/>
        </w:rPr>
        <w:t> </w:t>
      </w:r>
      <w:r>
        <w:rPr>
          <w:rFonts w:ascii="Arial"/>
          <w:b/>
          <w:sz w:val="28"/>
        </w:rPr>
        <w:t>on</w:t>
      </w:r>
      <w:r>
        <w:rPr>
          <w:rFonts w:ascii="Arial"/>
          <w:b/>
          <w:spacing w:val="-4"/>
          <w:sz w:val="28"/>
        </w:rPr>
        <w:t> </w:t>
      </w:r>
      <w:r>
        <w:rPr>
          <w:rFonts w:ascii="Arial"/>
          <w:b/>
          <w:sz w:val="28"/>
        </w:rPr>
        <w:t>the</w:t>
      </w:r>
      <w:r>
        <w:rPr>
          <w:rFonts w:ascii="Arial"/>
          <w:b/>
          <w:spacing w:val="-2"/>
          <w:sz w:val="28"/>
        </w:rPr>
        <w:t> </w:t>
      </w:r>
      <w:r>
        <w:rPr>
          <w:rFonts w:ascii="Arial"/>
          <w:b/>
          <w:sz w:val="28"/>
        </w:rPr>
        <w:t>Extent</w:t>
      </w:r>
      <w:r>
        <w:rPr>
          <w:rFonts w:ascii="Arial"/>
          <w:b/>
          <w:spacing w:val="-4"/>
          <w:sz w:val="28"/>
        </w:rPr>
        <w:t> </w:t>
      </w:r>
      <w:r>
        <w:rPr>
          <w:rFonts w:ascii="Arial"/>
          <w:b/>
          <w:sz w:val="28"/>
        </w:rPr>
        <w:t>SMEs</w:t>
      </w:r>
      <w:r>
        <w:rPr>
          <w:rFonts w:ascii="Arial"/>
          <w:b/>
          <w:spacing w:val="-5"/>
          <w:sz w:val="28"/>
        </w:rPr>
        <w:t> </w:t>
      </w:r>
      <w:r>
        <w:rPr>
          <w:rFonts w:ascii="Arial"/>
          <w:b/>
          <w:sz w:val="28"/>
        </w:rPr>
        <w:t>Managers</w:t>
      </w:r>
      <w:r>
        <w:rPr>
          <w:rFonts w:ascii="Arial"/>
          <w:b/>
          <w:spacing w:val="-2"/>
          <w:sz w:val="28"/>
        </w:rPr>
        <w:t> </w:t>
      </w:r>
      <w:r>
        <w:rPr>
          <w:rFonts w:ascii="Arial"/>
          <w:b/>
          <w:sz w:val="28"/>
        </w:rPr>
        <w:t>Utilize</w:t>
      </w:r>
      <w:r>
        <w:rPr>
          <w:rFonts w:ascii="Arial"/>
          <w:b/>
          <w:spacing w:val="-5"/>
          <w:sz w:val="28"/>
        </w:rPr>
        <w:t> </w:t>
      </w:r>
      <w:r>
        <w:rPr>
          <w:rFonts w:ascii="Arial"/>
          <w:b/>
          <w:sz w:val="28"/>
        </w:rPr>
        <w:t>e-Marketing Software in their Operations.</w:t>
      </w:r>
    </w:p>
    <w:p>
      <w:pPr>
        <w:spacing w:before="230"/>
        <w:ind w:left="3192" w:right="0" w:firstLine="0"/>
        <w:jc w:val="left"/>
        <w:rPr>
          <w:rFonts w:ascii="Arial"/>
          <w:b/>
          <w:sz w:val="28"/>
        </w:rPr>
      </w:pPr>
      <w:r>
        <w:rPr>
          <w:rFonts w:ascii="Arial"/>
          <w:b/>
          <w:sz w:val="28"/>
        </w:rPr>
        <w:t>Descriptive</w:t>
      </w:r>
      <w:r>
        <w:rPr>
          <w:rFonts w:ascii="Arial"/>
          <w:b/>
          <w:spacing w:val="-8"/>
          <w:sz w:val="28"/>
        </w:rPr>
        <w:t> </w:t>
      </w:r>
      <w:r>
        <w:rPr>
          <w:rFonts w:ascii="Arial"/>
          <w:b/>
          <w:spacing w:val="-2"/>
          <w:sz w:val="28"/>
        </w:rPr>
        <w:t>Statistics</w:t>
      </w:r>
    </w:p>
    <w:p>
      <w:pPr>
        <w:pStyle w:val="BodyText"/>
        <w:spacing w:before="3"/>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1133"/>
        <w:gridCol w:w="1193"/>
        <w:gridCol w:w="1224"/>
        <w:gridCol w:w="1136"/>
        <w:gridCol w:w="1601"/>
      </w:tblGrid>
      <w:tr>
        <w:trPr>
          <w:trHeight w:val="900" w:hRule="atLeast"/>
        </w:trPr>
        <w:tc>
          <w:tcPr>
            <w:tcW w:w="1887" w:type="dxa"/>
          </w:tcPr>
          <w:p>
            <w:pPr>
              <w:pStyle w:val="TableParagraph"/>
              <w:rPr>
                <w:rFonts w:ascii="Times New Roman"/>
                <w:sz w:val="26"/>
              </w:rPr>
            </w:pPr>
          </w:p>
        </w:tc>
        <w:tc>
          <w:tcPr>
            <w:tcW w:w="1133" w:type="dxa"/>
            <w:tcBorders>
              <w:right w:val="single" w:sz="8" w:space="0" w:color="000000"/>
            </w:tcBorders>
          </w:tcPr>
          <w:p>
            <w:pPr>
              <w:pStyle w:val="TableParagraph"/>
              <w:spacing w:before="31"/>
              <w:rPr>
                <w:rFonts w:ascii="Arial"/>
                <w:b/>
                <w:sz w:val="28"/>
              </w:rPr>
            </w:pPr>
          </w:p>
          <w:p>
            <w:pPr>
              <w:pStyle w:val="TableParagraph"/>
              <w:ind w:left="462"/>
              <w:rPr>
                <w:sz w:val="28"/>
              </w:rPr>
            </w:pPr>
            <w:r>
              <w:rPr>
                <w:spacing w:val="-10"/>
                <w:sz w:val="28"/>
              </w:rPr>
              <w:t>N</w:t>
            </w:r>
          </w:p>
        </w:tc>
        <w:tc>
          <w:tcPr>
            <w:tcW w:w="1193" w:type="dxa"/>
            <w:tcBorders>
              <w:left w:val="single" w:sz="8" w:space="0" w:color="000000"/>
              <w:right w:val="single" w:sz="8" w:space="0" w:color="000000"/>
            </w:tcBorders>
          </w:tcPr>
          <w:p>
            <w:pPr>
              <w:pStyle w:val="TableParagraph"/>
              <w:spacing w:line="244" w:lineRule="auto" w:before="29"/>
              <w:ind w:left="488" w:right="107" w:hanging="336"/>
              <w:rPr>
                <w:sz w:val="28"/>
              </w:rPr>
            </w:pPr>
            <w:r>
              <w:rPr>
                <w:spacing w:val="-2"/>
                <w:sz w:val="28"/>
              </w:rPr>
              <w:t>Minimu </w:t>
            </w:r>
            <w:r>
              <w:rPr>
                <w:spacing w:val="-10"/>
                <w:sz w:val="28"/>
              </w:rPr>
              <w:t>m</w:t>
            </w:r>
          </w:p>
        </w:tc>
        <w:tc>
          <w:tcPr>
            <w:tcW w:w="1224" w:type="dxa"/>
            <w:tcBorders>
              <w:left w:val="single" w:sz="8" w:space="0" w:color="000000"/>
              <w:right w:val="single" w:sz="8" w:space="0" w:color="000000"/>
            </w:tcBorders>
          </w:tcPr>
          <w:p>
            <w:pPr>
              <w:pStyle w:val="TableParagraph"/>
              <w:spacing w:line="244" w:lineRule="auto" w:before="29"/>
              <w:ind w:left="503" w:right="83" w:hanging="372"/>
              <w:rPr>
                <w:sz w:val="28"/>
              </w:rPr>
            </w:pPr>
            <w:r>
              <w:rPr>
                <w:spacing w:val="-2"/>
                <w:sz w:val="28"/>
              </w:rPr>
              <w:t>Maximu </w:t>
            </w:r>
            <w:r>
              <w:rPr>
                <w:spacing w:val="-10"/>
                <w:sz w:val="28"/>
              </w:rPr>
              <w:t>m</w:t>
            </w:r>
          </w:p>
        </w:tc>
        <w:tc>
          <w:tcPr>
            <w:tcW w:w="1136" w:type="dxa"/>
            <w:tcBorders>
              <w:left w:val="single" w:sz="8" w:space="0" w:color="000000"/>
              <w:right w:val="single" w:sz="8" w:space="0" w:color="000000"/>
            </w:tcBorders>
          </w:tcPr>
          <w:p>
            <w:pPr>
              <w:pStyle w:val="TableParagraph"/>
              <w:spacing w:before="31"/>
              <w:rPr>
                <w:rFonts w:ascii="Arial"/>
                <w:b/>
                <w:sz w:val="28"/>
              </w:rPr>
            </w:pPr>
          </w:p>
          <w:p>
            <w:pPr>
              <w:pStyle w:val="TableParagraph"/>
              <w:ind w:left="225"/>
              <w:rPr>
                <w:sz w:val="28"/>
              </w:rPr>
            </w:pPr>
            <w:r>
              <w:rPr>
                <w:spacing w:val="-4"/>
                <w:sz w:val="28"/>
              </w:rPr>
              <w:t>Mean</w:t>
            </w:r>
          </w:p>
        </w:tc>
        <w:tc>
          <w:tcPr>
            <w:tcW w:w="1601" w:type="dxa"/>
            <w:tcBorders>
              <w:left w:val="single" w:sz="8" w:space="0" w:color="000000"/>
            </w:tcBorders>
          </w:tcPr>
          <w:p>
            <w:pPr>
              <w:pStyle w:val="TableParagraph"/>
              <w:spacing w:before="29"/>
              <w:ind w:left="53" w:right="4"/>
              <w:jc w:val="center"/>
              <w:rPr>
                <w:sz w:val="28"/>
              </w:rPr>
            </w:pPr>
            <w:r>
              <w:rPr>
                <w:spacing w:val="-4"/>
                <w:sz w:val="28"/>
              </w:rPr>
              <w:t>Std.</w:t>
            </w:r>
          </w:p>
          <w:p>
            <w:pPr>
              <w:pStyle w:val="TableParagraph"/>
              <w:spacing w:before="7"/>
              <w:ind w:left="53" w:right="5"/>
              <w:jc w:val="center"/>
              <w:rPr>
                <w:sz w:val="28"/>
              </w:rPr>
            </w:pPr>
            <w:r>
              <w:rPr>
                <w:spacing w:val="-2"/>
                <w:sz w:val="28"/>
              </w:rPr>
              <w:t>Deviation</w:t>
            </w:r>
          </w:p>
        </w:tc>
      </w:tr>
      <w:tr>
        <w:trPr>
          <w:trHeight w:val="480" w:hRule="atLeast"/>
        </w:trPr>
        <w:tc>
          <w:tcPr>
            <w:tcW w:w="1887" w:type="dxa"/>
            <w:tcBorders>
              <w:bottom w:val="nil"/>
            </w:tcBorders>
          </w:tcPr>
          <w:p>
            <w:pPr>
              <w:pStyle w:val="TableParagraph"/>
              <w:spacing w:before="29"/>
              <w:ind w:left="27"/>
              <w:rPr>
                <w:sz w:val="28"/>
              </w:rPr>
            </w:pPr>
            <w:r>
              <w:rPr>
                <w:spacing w:val="-4"/>
                <w:sz w:val="28"/>
              </w:rPr>
              <w:t>SF57</w:t>
            </w:r>
          </w:p>
        </w:tc>
        <w:tc>
          <w:tcPr>
            <w:tcW w:w="1133" w:type="dxa"/>
            <w:tcBorders>
              <w:bottom w:val="nil"/>
              <w:right w:val="single" w:sz="8" w:space="0" w:color="000000"/>
            </w:tcBorders>
          </w:tcPr>
          <w:p>
            <w:pPr>
              <w:pStyle w:val="TableParagraph"/>
              <w:spacing w:before="29"/>
              <w:ind w:left="476" w:right="-15"/>
              <w:rPr>
                <w:sz w:val="28"/>
              </w:rPr>
            </w:pPr>
            <w:r>
              <w:rPr>
                <w:spacing w:val="-4"/>
                <w:sz w:val="28"/>
              </w:rPr>
              <w:t>1445</w:t>
            </w:r>
          </w:p>
        </w:tc>
        <w:tc>
          <w:tcPr>
            <w:tcW w:w="1193" w:type="dxa"/>
            <w:tcBorders>
              <w:left w:val="single" w:sz="8" w:space="0" w:color="000000"/>
              <w:bottom w:val="nil"/>
              <w:right w:val="single" w:sz="8" w:space="0" w:color="000000"/>
            </w:tcBorders>
          </w:tcPr>
          <w:p>
            <w:pPr>
              <w:pStyle w:val="TableParagraph"/>
              <w:spacing w:before="29"/>
              <w:jc w:val="right"/>
              <w:rPr>
                <w:sz w:val="28"/>
              </w:rPr>
            </w:pPr>
            <w:r>
              <w:rPr>
                <w:spacing w:val="-4"/>
                <w:sz w:val="28"/>
              </w:rPr>
              <w:t>1.00</w:t>
            </w:r>
          </w:p>
        </w:tc>
        <w:tc>
          <w:tcPr>
            <w:tcW w:w="1224" w:type="dxa"/>
            <w:tcBorders>
              <w:left w:val="single" w:sz="8" w:space="0" w:color="000000"/>
              <w:bottom w:val="nil"/>
              <w:right w:val="single" w:sz="8" w:space="0" w:color="000000"/>
            </w:tcBorders>
          </w:tcPr>
          <w:p>
            <w:pPr>
              <w:pStyle w:val="TableParagraph"/>
              <w:spacing w:before="29"/>
              <w:ind w:right="-15"/>
              <w:jc w:val="right"/>
              <w:rPr>
                <w:sz w:val="28"/>
              </w:rPr>
            </w:pPr>
            <w:r>
              <w:rPr>
                <w:spacing w:val="-4"/>
                <w:sz w:val="28"/>
              </w:rPr>
              <w:t>5.00</w:t>
            </w:r>
          </w:p>
        </w:tc>
        <w:tc>
          <w:tcPr>
            <w:tcW w:w="1136" w:type="dxa"/>
            <w:tcBorders>
              <w:left w:val="single" w:sz="8" w:space="0" w:color="000000"/>
              <w:bottom w:val="nil"/>
              <w:right w:val="single" w:sz="8" w:space="0" w:color="000000"/>
            </w:tcBorders>
          </w:tcPr>
          <w:p>
            <w:pPr>
              <w:pStyle w:val="TableParagraph"/>
              <w:spacing w:before="29"/>
              <w:ind w:left="256" w:right="-15"/>
              <w:rPr>
                <w:sz w:val="28"/>
              </w:rPr>
            </w:pPr>
            <w:r>
              <w:rPr>
                <w:spacing w:val="-2"/>
                <w:sz w:val="28"/>
              </w:rPr>
              <w:t>2.3495</w:t>
            </w:r>
          </w:p>
        </w:tc>
        <w:tc>
          <w:tcPr>
            <w:tcW w:w="1601" w:type="dxa"/>
            <w:tcBorders>
              <w:left w:val="single" w:sz="8" w:space="0" w:color="000000"/>
              <w:bottom w:val="nil"/>
            </w:tcBorders>
          </w:tcPr>
          <w:p>
            <w:pPr>
              <w:pStyle w:val="TableParagraph"/>
              <w:spacing w:before="29"/>
              <w:ind w:right="-29"/>
              <w:jc w:val="right"/>
              <w:rPr>
                <w:sz w:val="28"/>
              </w:rPr>
            </w:pPr>
            <w:r>
              <w:rPr>
                <w:spacing w:val="-2"/>
                <w:sz w:val="28"/>
              </w:rPr>
              <w:t>1.08455</w:t>
            </w:r>
          </w:p>
        </w:tc>
      </w:tr>
      <w:tr>
        <w:trPr>
          <w:trHeight w:val="680" w:hRule="atLeast"/>
        </w:trPr>
        <w:tc>
          <w:tcPr>
            <w:tcW w:w="1887" w:type="dxa"/>
            <w:tcBorders>
              <w:top w:val="nil"/>
              <w:bottom w:val="nil"/>
            </w:tcBorders>
          </w:tcPr>
          <w:p>
            <w:pPr>
              <w:pStyle w:val="TableParagraph"/>
              <w:spacing w:before="129"/>
              <w:ind w:left="27"/>
              <w:rPr>
                <w:sz w:val="28"/>
              </w:rPr>
            </w:pPr>
            <w:r>
              <w:rPr>
                <w:spacing w:val="-4"/>
                <w:sz w:val="28"/>
              </w:rPr>
              <w:t>SF58</w:t>
            </w:r>
          </w:p>
        </w:tc>
        <w:tc>
          <w:tcPr>
            <w:tcW w:w="1133" w:type="dxa"/>
            <w:tcBorders>
              <w:top w:val="nil"/>
              <w:bottom w:val="nil"/>
              <w:right w:val="single" w:sz="8" w:space="0" w:color="000000"/>
            </w:tcBorders>
          </w:tcPr>
          <w:p>
            <w:pPr>
              <w:pStyle w:val="TableParagraph"/>
              <w:spacing w:before="129"/>
              <w:ind w:left="476" w:right="-15"/>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ind w:left="256"/>
              <w:rPr>
                <w:sz w:val="28"/>
              </w:rPr>
            </w:pPr>
            <w:r>
              <w:rPr>
                <w:spacing w:val="-2"/>
                <w:sz w:val="28"/>
              </w:rPr>
              <w:t>2.3149</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1.05648</w:t>
            </w:r>
          </w:p>
        </w:tc>
      </w:tr>
    </w:tbl>
    <w:p>
      <w:pPr>
        <w:spacing w:after="0"/>
        <w:jc w:val="right"/>
        <w:rPr>
          <w:sz w:val="28"/>
        </w:rPr>
        <w:sectPr>
          <w:pgSz w:w="11910" w:h="16840"/>
          <w:pgMar w:header="0" w:footer="1002" w:top="1920" w:bottom="1200" w:left="920" w:right="480"/>
        </w:sectPr>
      </w:pPr>
    </w:p>
    <w:p>
      <w:pPr>
        <w:pStyle w:val="BodyText"/>
        <w:spacing w:before="6"/>
        <w:rPr>
          <w:rFonts w:ascii="Arial"/>
          <w:b/>
          <w:sz w:val="2"/>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1133"/>
        <w:gridCol w:w="1193"/>
        <w:gridCol w:w="1224"/>
        <w:gridCol w:w="1136"/>
        <w:gridCol w:w="1601"/>
      </w:tblGrid>
      <w:tr>
        <w:trPr>
          <w:trHeight w:val="443" w:hRule="atLeast"/>
        </w:trPr>
        <w:tc>
          <w:tcPr>
            <w:tcW w:w="1887" w:type="dxa"/>
            <w:tcBorders>
              <w:top w:val="nil"/>
              <w:bottom w:val="nil"/>
            </w:tcBorders>
          </w:tcPr>
          <w:p>
            <w:pPr>
              <w:pStyle w:val="TableParagraph"/>
              <w:spacing w:line="309" w:lineRule="exact"/>
              <w:ind w:left="27"/>
              <w:rPr>
                <w:sz w:val="28"/>
              </w:rPr>
            </w:pPr>
            <w:r>
              <w:rPr>
                <w:spacing w:val="-4"/>
                <w:sz w:val="28"/>
              </w:rPr>
              <w:t>SF59</w:t>
            </w:r>
          </w:p>
        </w:tc>
        <w:tc>
          <w:tcPr>
            <w:tcW w:w="1133" w:type="dxa"/>
            <w:tcBorders>
              <w:top w:val="single" w:sz="18" w:space="0" w:color="FFFFFF"/>
              <w:bottom w:val="nil"/>
              <w:right w:val="single" w:sz="8" w:space="0" w:color="000000"/>
            </w:tcBorders>
          </w:tcPr>
          <w:p>
            <w:pPr>
              <w:pStyle w:val="TableParagraph"/>
              <w:spacing w:line="309" w:lineRule="exact"/>
              <w:ind w:right="-15"/>
              <w:jc w:val="right"/>
              <w:rPr>
                <w:sz w:val="28"/>
              </w:rPr>
            </w:pPr>
            <w:r>
              <w:rPr>
                <w:spacing w:val="-4"/>
                <w:sz w:val="28"/>
              </w:rPr>
              <w:t>1445</w:t>
            </w:r>
          </w:p>
        </w:tc>
        <w:tc>
          <w:tcPr>
            <w:tcW w:w="1193" w:type="dxa"/>
            <w:tcBorders>
              <w:top w:val="single" w:sz="18" w:space="0" w:color="FFFFFF"/>
              <w:left w:val="single" w:sz="8" w:space="0" w:color="000000"/>
              <w:bottom w:val="nil"/>
              <w:right w:val="single" w:sz="8" w:space="0" w:color="000000"/>
            </w:tcBorders>
          </w:tcPr>
          <w:p>
            <w:pPr>
              <w:pStyle w:val="TableParagraph"/>
              <w:spacing w:line="309" w:lineRule="exact"/>
              <w:jc w:val="right"/>
              <w:rPr>
                <w:sz w:val="28"/>
              </w:rPr>
            </w:pPr>
            <w:r>
              <w:rPr>
                <w:spacing w:val="-4"/>
                <w:sz w:val="28"/>
              </w:rPr>
              <w:t>1.00</w:t>
            </w:r>
          </w:p>
        </w:tc>
        <w:tc>
          <w:tcPr>
            <w:tcW w:w="1224" w:type="dxa"/>
            <w:tcBorders>
              <w:top w:val="single" w:sz="18" w:space="0" w:color="FFFFFF"/>
              <w:left w:val="single" w:sz="8" w:space="0" w:color="000000"/>
              <w:bottom w:val="nil"/>
              <w:right w:val="single" w:sz="8" w:space="0" w:color="000000"/>
            </w:tcBorders>
          </w:tcPr>
          <w:p>
            <w:pPr>
              <w:pStyle w:val="TableParagraph"/>
              <w:spacing w:line="309" w:lineRule="exact"/>
              <w:ind w:right="-15"/>
              <w:jc w:val="right"/>
              <w:rPr>
                <w:sz w:val="28"/>
              </w:rPr>
            </w:pPr>
            <w:r>
              <w:rPr>
                <w:spacing w:val="-4"/>
                <w:sz w:val="28"/>
              </w:rPr>
              <w:t>5.00</w:t>
            </w:r>
          </w:p>
        </w:tc>
        <w:tc>
          <w:tcPr>
            <w:tcW w:w="1136" w:type="dxa"/>
            <w:tcBorders>
              <w:top w:val="single" w:sz="18" w:space="0" w:color="FFFFFF"/>
              <w:left w:val="single" w:sz="8" w:space="0" w:color="000000"/>
              <w:bottom w:val="nil"/>
              <w:right w:val="single" w:sz="8" w:space="0" w:color="000000"/>
            </w:tcBorders>
          </w:tcPr>
          <w:p>
            <w:pPr>
              <w:pStyle w:val="TableParagraph"/>
              <w:spacing w:line="309" w:lineRule="exact"/>
              <w:jc w:val="right"/>
              <w:rPr>
                <w:sz w:val="28"/>
              </w:rPr>
            </w:pPr>
            <w:r>
              <w:rPr>
                <w:spacing w:val="-2"/>
                <w:sz w:val="28"/>
              </w:rPr>
              <w:t>2.3495</w:t>
            </w:r>
          </w:p>
        </w:tc>
        <w:tc>
          <w:tcPr>
            <w:tcW w:w="1601" w:type="dxa"/>
            <w:tcBorders>
              <w:top w:val="single" w:sz="18" w:space="0" w:color="FFFFFF"/>
              <w:left w:val="single" w:sz="8" w:space="0" w:color="000000"/>
              <w:bottom w:val="nil"/>
            </w:tcBorders>
          </w:tcPr>
          <w:p>
            <w:pPr>
              <w:pStyle w:val="TableParagraph"/>
              <w:spacing w:line="309" w:lineRule="exact"/>
              <w:ind w:right="-29"/>
              <w:jc w:val="right"/>
              <w:rPr>
                <w:sz w:val="28"/>
              </w:rPr>
            </w:pPr>
            <w:r>
              <w:rPr>
                <w:spacing w:val="-2"/>
                <w:sz w:val="28"/>
              </w:rPr>
              <w:t>1.03889</w:t>
            </w:r>
          </w:p>
        </w:tc>
      </w:tr>
      <w:tr>
        <w:trPr>
          <w:trHeight w:val="582" w:hRule="atLeast"/>
        </w:trPr>
        <w:tc>
          <w:tcPr>
            <w:tcW w:w="1887" w:type="dxa"/>
            <w:tcBorders>
              <w:top w:val="nil"/>
              <w:bottom w:val="nil"/>
            </w:tcBorders>
          </w:tcPr>
          <w:p>
            <w:pPr>
              <w:pStyle w:val="TableParagraph"/>
              <w:spacing w:before="130"/>
              <w:ind w:left="27"/>
              <w:rPr>
                <w:sz w:val="28"/>
              </w:rPr>
            </w:pPr>
            <w:r>
              <w:rPr>
                <w:spacing w:val="-4"/>
                <w:sz w:val="28"/>
              </w:rPr>
              <w:t>SF60</w:t>
            </w:r>
          </w:p>
        </w:tc>
        <w:tc>
          <w:tcPr>
            <w:tcW w:w="1133" w:type="dxa"/>
            <w:tcBorders>
              <w:top w:val="nil"/>
              <w:bottom w:val="nil"/>
              <w:right w:val="single" w:sz="8" w:space="0" w:color="000000"/>
            </w:tcBorders>
          </w:tcPr>
          <w:p>
            <w:pPr>
              <w:pStyle w:val="TableParagraph"/>
              <w:spacing w:before="130"/>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0"/>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0"/>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0"/>
              <w:jc w:val="right"/>
              <w:rPr>
                <w:sz w:val="28"/>
              </w:rPr>
            </w:pPr>
            <w:r>
              <w:rPr>
                <w:spacing w:val="-2"/>
                <w:sz w:val="28"/>
              </w:rPr>
              <w:t>2.3322</w:t>
            </w:r>
          </w:p>
        </w:tc>
        <w:tc>
          <w:tcPr>
            <w:tcW w:w="1601" w:type="dxa"/>
            <w:tcBorders>
              <w:top w:val="nil"/>
              <w:left w:val="single" w:sz="8" w:space="0" w:color="000000"/>
              <w:bottom w:val="nil"/>
            </w:tcBorders>
          </w:tcPr>
          <w:p>
            <w:pPr>
              <w:pStyle w:val="TableParagraph"/>
              <w:spacing w:before="130"/>
              <w:ind w:right="-29"/>
              <w:jc w:val="right"/>
              <w:rPr>
                <w:sz w:val="28"/>
              </w:rPr>
            </w:pPr>
            <w:r>
              <w:rPr>
                <w:spacing w:val="-2"/>
                <w:sz w:val="28"/>
              </w:rPr>
              <w:t>1.05281</w:t>
            </w:r>
          </w:p>
        </w:tc>
      </w:tr>
      <w:tr>
        <w:trPr>
          <w:trHeight w:val="581" w:hRule="atLeast"/>
        </w:trPr>
        <w:tc>
          <w:tcPr>
            <w:tcW w:w="1887" w:type="dxa"/>
            <w:tcBorders>
              <w:top w:val="nil"/>
              <w:bottom w:val="nil"/>
            </w:tcBorders>
          </w:tcPr>
          <w:p>
            <w:pPr>
              <w:pStyle w:val="TableParagraph"/>
              <w:spacing w:before="131"/>
              <w:ind w:left="27"/>
              <w:rPr>
                <w:sz w:val="28"/>
              </w:rPr>
            </w:pPr>
            <w:r>
              <w:rPr>
                <w:spacing w:val="-4"/>
                <w:sz w:val="28"/>
              </w:rPr>
              <w:t>SF61</w:t>
            </w:r>
          </w:p>
        </w:tc>
        <w:tc>
          <w:tcPr>
            <w:tcW w:w="1133" w:type="dxa"/>
            <w:tcBorders>
              <w:top w:val="nil"/>
              <w:bottom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jc w:val="right"/>
              <w:rPr>
                <w:sz w:val="28"/>
              </w:rPr>
            </w:pPr>
            <w:r>
              <w:rPr>
                <w:spacing w:val="-2"/>
                <w:sz w:val="28"/>
              </w:rPr>
              <w:t>2.3183</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1.06035</w:t>
            </w:r>
          </w:p>
        </w:tc>
      </w:tr>
      <w:tr>
        <w:trPr>
          <w:trHeight w:val="582" w:hRule="atLeast"/>
        </w:trPr>
        <w:tc>
          <w:tcPr>
            <w:tcW w:w="1887" w:type="dxa"/>
            <w:tcBorders>
              <w:top w:val="nil"/>
              <w:bottom w:val="nil"/>
            </w:tcBorders>
          </w:tcPr>
          <w:p>
            <w:pPr>
              <w:pStyle w:val="TableParagraph"/>
              <w:spacing w:before="129"/>
              <w:ind w:left="27"/>
              <w:rPr>
                <w:sz w:val="28"/>
              </w:rPr>
            </w:pPr>
            <w:r>
              <w:rPr>
                <w:spacing w:val="-4"/>
                <w:sz w:val="28"/>
              </w:rPr>
              <w:t>SF62</w:t>
            </w:r>
          </w:p>
        </w:tc>
        <w:tc>
          <w:tcPr>
            <w:tcW w:w="1133" w:type="dxa"/>
            <w:tcBorders>
              <w:top w:val="nil"/>
              <w:bottom w:val="nil"/>
              <w:right w:val="single" w:sz="8" w:space="0" w:color="000000"/>
            </w:tcBorders>
          </w:tcPr>
          <w:p>
            <w:pPr>
              <w:pStyle w:val="TableParagraph"/>
              <w:spacing w:before="129"/>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jc w:val="right"/>
              <w:rPr>
                <w:sz w:val="28"/>
              </w:rPr>
            </w:pPr>
            <w:r>
              <w:rPr>
                <w:spacing w:val="-2"/>
                <w:sz w:val="28"/>
              </w:rPr>
              <w:t>2.3149</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1.06302</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SF63</w:t>
            </w:r>
          </w:p>
        </w:tc>
        <w:tc>
          <w:tcPr>
            <w:tcW w:w="1133" w:type="dxa"/>
            <w:tcBorders>
              <w:top w:val="nil"/>
              <w:bottom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jc w:val="right"/>
              <w:rPr>
                <w:sz w:val="28"/>
              </w:rPr>
            </w:pPr>
            <w:r>
              <w:rPr>
                <w:spacing w:val="-2"/>
                <w:sz w:val="28"/>
              </w:rPr>
              <w:t>2.2907</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1.08117</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SF64</w:t>
            </w:r>
          </w:p>
        </w:tc>
        <w:tc>
          <w:tcPr>
            <w:tcW w:w="1133" w:type="dxa"/>
            <w:tcBorders>
              <w:top w:val="nil"/>
              <w:bottom w:val="nil"/>
              <w:right w:val="single" w:sz="8" w:space="0" w:color="000000"/>
            </w:tcBorders>
          </w:tcPr>
          <w:p>
            <w:pPr>
              <w:pStyle w:val="TableParagraph"/>
              <w:spacing w:before="129"/>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jc w:val="right"/>
              <w:rPr>
                <w:sz w:val="28"/>
              </w:rPr>
            </w:pPr>
            <w:r>
              <w:rPr>
                <w:spacing w:val="-2"/>
                <w:sz w:val="28"/>
              </w:rPr>
              <w:t>2.3183</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1.10513</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SF65</w:t>
            </w:r>
          </w:p>
        </w:tc>
        <w:tc>
          <w:tcPr>
            <w:tcW w:w="1133" w:type="dxa"/>
            <w:tcBorders>
              <w:top w:val="nil"/>
              <w:bottom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4.00</w:t>
            </w:r>
          </w:p>
        </w:tc>
        <w:tc>
          <w:tcPr>
            <w:tcW w:w="1136" w:type="dxa"/>
            <w:tcBorders>
              <w:top w:val="nil"/>
              <w:left w:val="single" w:sz="8" w:space="0" w:color="000000"/>
              <w:bottom w:val="nil"/>
              <w:right w:val="single" w:sz="8" w:space="0" w:color="000000"/>
            </w:tcBorders>
          </w:tcPr>
          <w:p>
            <w:pPr>
              <w:pStyle w:val="TableParagraph"/>
              <w:spacing w:before="131"/>
              <w:jc w:val="right"/>
              <w:rPr>
                <w:sz w:val="28"/>
              </w:rPr>
            </w:pPr>
            <w:r>
              <w:rPr>
                <w:spacing w:val="-2"/>
                <w:sz w:val="28"/>
              </w:rPr>
              <w:t>2.3045</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1.06766</w:t>
            </w:r>
          </w:p>
        </w:tc>
      </w:tr>
      <w:tr>
        <w:trPr>
          <w:trHeight w:val="582" w:hRule="atLeast"/>
        </w:trPr>
        <w:tc>
          <w:tcPr>
            <w:tcW w:w="1887" w:type="dxa"/>
            <w:tcBorders>
              <w:top w:val="nil"/>
              <w:bottom w:val="nil"/>
            </w:tcBorders>
          </w:tcPr>
          <w:p>
            <w:pPr>
              <w:pStyle w:val="TableParagraph"/>
              <w:spacing w:before="130"/>
              <w:ind w:left="27"/>
              <w:rPr>
                <w:sz w:val="28"/>
              </w:rPr>
            </w:pPr>
            <w:r>
              <w:rPr>
                <w:spacing w:val="-4"/>
                <w:sz w:val="28"/>
              </w:rPr>
              <w:t>SF66</w:t>
            </w:r>
          </w:p>
        </w:tc>
        <w:tc>
          <w:tcPr>
            <w:tcW w:w="1133" w:type="dxa"/>
            <w:tcBorders>
              <w:top w:val="nil"/>
              <w:bottom w:val="nil"/>
              <w:right w:val="single" w:sz="8" w:space="0" w:color="000000"/>
            </w:tcBorders>
          </w:tcPr>
          <w:p>
            <w:pPr>
              <w:pStyle w:val="TableParagraph"/>
              <w:spacing w:before="130"/>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0"/>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0"/>
              <w:ind w:right="-15"/>
              <w:jc w:val="right"/>
              <w:rPr>
                <w:sz w:val="28"/>
              </w:rPr>
            </w:pPr>
            <w:r>
              <w:rPr>
                <w:spacing w:val="-4"/>
                <w:sz w:val="28"/>
              </w:rPr>
              <w:t>4.00</w:t>
            </w:r>
          </w:p>
        </w:tc>
        <w:tc>
          <w:tcPr>
            <w:tcW w:w="1136" w:type="dxa"/>
            <w:tcBorders>
              <w:top w:val="nil"/>
              <w:left w:val="single" w:sz="8" w:space="0" w:color="000000"/>
              <w:bottom w:val="nil"/>
              <w:right w:val="single" w:sz="8" w:space="0" w:color="000000"/>
            </w:tcBorders>
          </w:tcPr>
          <w:p>
            <w:pPr>
              <w:pStyle w:val="TableParagraph"/>
              <w:spacing w:before="130"/>
              <w:jc w:val="right"/>
              <w:rPr>
                <w:sz w:val="28"/>
              </w:rPr>
            </w:pPr>
            <w:r>
              <w:rPr>
                <w:spacing w:val="-2"/>
                <w:sz w:val="28"/>
              </w:rPr>
              <w:t>2.3010</w:t>
            </w:r>
          </w:p>
        </w:tc>
        <w:tc>
          <w:tcPr>
            <w:tcW w:w="1601" w:type="dxa"/>
            <w:tcBorders>
              <w:top w:val="nil"/>
              <w:left w:val="single" w:sz="8" w:space="0" w:color="000000"/>
              <w:bottom w:val="nil"/>
            </w:tcBorders>
          </w:tcPr>
          <w:p>
            <w:pPr>
              <w:pStyle w:val="TableParagraph"/>
              <w:spacing w:before="130"/>
              <w:ind w:right="-29"/>
              <w:jc w:val="right"/>
              <w:rPr>
                <w:sz w:val="28"/>
              </w:rPr>
            </w:pPr>
            <w:r>
              <w:rPr>
                <w:spacing w:val="-2"/>
                <w:sz w:val="28"/>
              </w:rPr>
              <w:t>1.07026</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SF67</w:t>
            </w:r>
          </w:p>
        </w:tc>
        <w:tc>
          <w:tcPr>
            <w:tcW w:w="1133" w:type="dxa"/>
            <w:tcBorders>
              <w:top w:val="nil"/>
              <w:bottom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4.00</w:t>
            </w:r>
          </w:p>
        </w:tc>
        <w:tc>
          <w:tcPr>
            <w:tcW w:w="1136" w:type="dxa"/>
            <w:tcBorders>
              <w:top w:val="nil"/>
              <w:left w:val="single" w:sz="8" w:space="0" w:color="000000"/>
              <w:bottom w:val="nil"/>
              <w:right w:val="single" w:sz="8" w:space="0" w:color="000000"/>
            </w:tcBorders>
          </w:tcPr>
          <w:p>
            <w:pPr>
              <w:pStyle w:val="TableParagraph"/>
              <w:spacing w:before="131"/>
              <w:jc w:val="right"/>
              <w:rPr>
                <w:sz w:val="28"/>
              </w:rPr>
            </w:pPr>
            <w:r>
              <w:rPr>
                <w:spacing w:val="-2"/>
                <w:sz w:val="28"/>
              </w:rPr>
              <w:t>2.3045</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1.07413</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SF68</w:t>
            </w:r>
          </w:p>
        </w:tc>
        <w:tc>
          <w:tcPr>
            <w:tcW w:w="1133" w:type="dxa"/>
            <w:tcBorders>
              <w:top w:val="nil"/>
              <w:bottom w:val="nil"/>
              <w:right w:val="single" w:sz="8" w:space="0" w:color="000000"/>
            </w:tcBorders>
          </w:tcPr>
          <w:p>
            <w:pPr>
              <w:pStyle w:val="TableParagraph"/>
              <w:spacing w:before="129"/>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4.00</w:t>
            </w:r>
          </w:p>
        </w:tc>
        <w:tc>
          <w:tcPr>
            <w:tcW w:w="1136" w:type="dxa"/>
            <w:tcBorders>
              <w:top w:val="nil"/>
              <w:left w:val="single" w:sz="8" w:space="0" w:color="000000"/>
              <w:bottom w:val="nil"/>
              <w:right w:val="single" w:sz="8" w:space="0" w:color="000000"/>
            </w:tcBorders>
          </w:tcPr>
          <w:p>
            <w:pPr>
              <w:pStyle w:val="TableParagraph"/>
              <w:spacing w:before="129"/>
              <w:jc w:val="right"/>
              <w:rPr>
                <w:sz w:val="28"/>
              </w:rPr>
            </w:pPr>
            <w:r>
              <w:rPr>
                <w:spacing w:val="-2"/>
                <w:sz w:val="28"/>
              </w:rPr>
              <w:t>2.2976</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1.06637</w:t>
            </w:r>
          </w:p>
        </w:tc>
      </w:tr>
      <w:tr>
        <w:trPr>
          <w:trHeight w:val="581" w:hRule="atLeast"/>
        </w:trPr>
        <w:tc>
          <w:tcPr>
            <w:tcW w:w="1887" w:type="dxa"/>
            <w:tcBorders>
              <w:top w:val="nil"/>
              <w:bottom w:val="nil"/>
            </w:tcBorders>
          </w:tcPr>
          <w:p>
            <w:pPr>
              <w:pStyle w:val="TableParagraph"/>
              <w:spacing w:before="131"/>
              <w:ind w:left="27"/>
              <w:rPr>
                <w:sz w:val="28"/>
              </w:rPr>
            </w:pPr>
            <w:r>
              <w:rPr>
                <w:spacing w:val="-4"/>
                <w:sz w:val="28"/>
              </w:rPr>
              <w:t>SF69</w:t>
            </w:r>
          </w:p>
        </w:tc>
        <w:tc>
          <w:tcPr>
            <w:tcW w:w="1133" w:type="dxa"/>
            <w:tcBorders>
              <w:top w:val="nil"/>
              <w:bottom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jc w:val="right"/>
              <w:rPr>
                <w:sz w:val="28"/>
              </w:rPr>
            </w:pPr>
            <w:r>
              <w:rPr>
                <w:spacing w:val="-2"/>
                <w:sz w:val="28"/>
              </w:rPr>
              <w:t>2.2768</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1.10064</w:t>
            </w:r>
          </w:p>
        </w:tc>
      </w:tr>
      <w:tr>
        <w:trPr>
          <w:trHeight w:val="582" w:hRule="atLeast"/>
        </w:trPr>
        <w:tc>
          <w:tcPr>
            <w:tcW w:w="1887" w:type="dxa"/>
            <w:tcBorders>
              <w:top w:val="nil"/>
              <w:bottom w:val="nil"/>
            </w:tcBorders>
          </w:tcPr>
          <w:p>
            <w:pPr>
              <w:pStyle w:val="TableParagraph"/>
              <w:spacing w:before="129"/>
              <w:ind w:left="27"/>
              <w:rPr>
                <w:sz w:val="28"/>
              </w:rPr>
            </w:pPr>
            <w:r>
              <w:rPr>
                <w:spacing w:val="-4"/>
                <w:sz w:val="28"/>
              </w:rPr>
              <w:t>SF70</w:t>
            </w:r>
          </w:p>
        </w:tc>
        <w:tc>
          <w:tcPr>
            <w:tcW w:w="1133" w:type="dxa"/>
            <w:tcBorders>
              <w:top w:val="nil"/>
              <w:bottom w:val="nil"/>
              <w:right w:val="single" w:sz="8" w:space="0" w:color="000000"/>
            </w:tcBorders>
          </w:tcPr>
          <w:p>
            <w:pPr>
              <w:pStyle w:val="TableParagraph"/>
              <w:spacing w:before="129"/>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4.00</w:t>
            </w:r>
          </w:p>
        </w:tc>
        <w:tc>
          <w:tcPr>
            <w:tcW w:w="1136" w:type="dxa"/>
            <w:tcBorders>
              <w:top w:val="nil"/>
              <w:left w:val="single" w:sz="8" w:space="0" w:color="000000"/>
              <w:bottom w:val="nil"/>
              <w:right w:val="single" w:sz="8" w:space="0" w:color="000000"/>
            </w:tcBorders>
          </w:tcPr>
          <w:p>
            <w:pPr>
              <w:pStyle w:val="TableParagraph"/>
              <w:spacing w:before="129"/>
              <w:jc w:val="right"/>
              <w:rPr>
                <w:sz w:val="28"/>
              </w:rPr>
            </w:pPr>
            <w:r>
              <w:rPr>
                <w:spacing w:val="-2"/>
                <w:sz w:val="28"/>
              </w:rPr>
              <w:t>2.2630</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1.07221</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SF71</w:t>
            </w:r>
          </w:p>
        </w:tc>
        <w:tc>
          <w:tcPr>
            <w:tcW w:w="1133" w:type="dxa"/>
            <w:tcBorders>
              <w:top w:val="nil"/>
              <w:bottom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4.00</w:t>
            </w:r>
          </w:p>
        </w:tc>
        <w:tc>
          <w:tcPr>
            <w:tcW w:w="1136" w:type="dxa"/>
            <w:tcBorders>
              <w:top w:val="nil"/>
              <w:left w:val="single" w:sz="8" w:space="0" w:color="000000"/>
              <w:bottom w:val="nil"/>
              <w:right w:val="single" w:sz="8" w:space="0" w:color="000000"/>
            </w:tcBorders>
          </w:tcPr>
          <w:p>
            <w:pPr>
              <w:pStyle w:val="TableParagraph"/>
              <w:spacing w:before="131"/>
              <w:jc w:val="right"/>
              <w:rPr>
                <w:sz w:val="28"/>
              </w:rPr>
            </w:pPr>
            <w:r>
              <w:rPr>
                <w:spacing w:val="-2"/>
                <w:sz w:val="28"/>
              </w:rPr>
              <w:t>2.2664</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1.07619</w:t>
            </w:r>
          </w:p>
        </w:tc>
      </w:tr>
      <w:tr>
        <w:trPr>
          <w:trHeight w:val="582" w:hRule="atLeast"/>
        </w:trPr>
        <w:tc>
          <w:tcPr>
            <w:tcW w:w="1887" w:type="dxa"/>
            <w:tcBorders>
              <w:top w:val="nil"/>
              <w:bottom w:val="nil"/>
            </w:tcBorders>
          </w:tcPr>
          <w:p>
            <w:pPr>
              <w:pStyle w:val="TableParagraph"/>
              <w:spacing w:before="130"/>
              <w:ind w:left="27"/>
              <w:rPr>
                <w:sz w:val="28"/>
              </w:rPr>
            </w:pPr>
            <w:r>
              <w:rPr>
                <w:spacing w:val="-4"/>
                <w:sz w:val="28"/>
              </w:rPr>
              <w:t>SF72</w:t>
            </w:r>
          </w:p>
        </w:tc>
        <w:tc>
          <w:tcPr>
            <w:tcW w:w="1133" w:type="dxa"/>
            <w:tcBorders>
              <w:top w:val="nil"/>
              <w:bottom w:val="nil"/>
              <w:right w:val="single" w:sz="8" w:space="0" w:color="000000"/>
            </w:tcBorders>
          </w:tcPr>
          <w:p>
            <w:pPr>
              <w:pStyle w:val="TableParagraph"/>
              <w:spacing w:before="130"/>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0"/>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0"/>
              <w:ind w:right="-15"/>
              <w:jc w:val="right"/>
              <w:rPr>
                <w:sz w:val="28"/>
              </w:rPr>
            </w:pPr>
            <w:r>
              <w:rPr>
                <w:spacing w:val="-4"/>
                <w:sz w:val="28"/>
              </w:rPr>
              <w:t>4.00</w:t>
            </w:r>
          </w:p>
        </w:tc>
        <w:tc>
          <w:tcPr>
            <w:tcW w:w="1136" w:type="dxa"/>
            <w:tcBorders>
              <w:top w:val="nil"/>
              <w:left w:val="single" w:sz="8" w:space="0" w:color="000000"/>
              <w:bottom w:val="nil"/>
              <w:right w:val="single" w:sz="8" w:space="0" w:color="000000"/>
            </w:tcBorders>
          </w:tcPr>
          <w:p>
            <w:pPr>
              <w:pStyle w:val="TableParagraph"/>
              <w:spacing w:before="130"/>
              <w:jc w:val="right"/>
              <w:rPr>
                <w:sz w:val="28"/>
              </w:rPr>
            </w:pPr>
            <w:r>
              <w:rPr>
                <w:spacing w:val="-2"/>
                <w:sz w:val="28"/>
              </w:rPr>
              <w:t>2.2837</w:t>
            </w:r>
          </w:p>
        </w:tc>
        <w:tc>
          <w:tcPr>
            <w:tcW w:w="1601" w:type="dxa"/>
            <w:tcBorders>
              <w:top w:val="nil"/>
              <w:left w:val="single" w:sz="8" w:space="0" w:color="000000"/>
              <w:bottom w:val="nil"/>
            </w:tcBorders>
          </w:tcPr>
          <w:p>
            <w:pPr>
              <w:pStyle w:val="TableParagraph"/>
              <w:spacing w:before="130"/>
              <w:ind w:right="-29"/>
              <w:jc w:val="right"/>
              <w:rPr>
                <w:sz w:val="28"/>
              </w:rPr>
            </w:pPr>
            <w:r>
              <w:rPr>
                <w:spacing w:val="-2"/>
                <w:sz w:val="28"/>
              </w:rPr>
              <w:t>1.06039</w:t>
            </w:r>
          </w:p>
        </w:tc>
      </w:tr>
      <w:tr>
        <w:trPr>
          <w:trHeight w:val="582" w:hRule="atLeast"/>
        </w:trPr>
        <w:tc>
          <w:tcPr>
            <w:tcW w:w="1887" w:type="dxa"/>
            <w:tcBorders>
              <w:top w:val="nil"/>
              <w:bottom w:val="nil"/>
            </w:tcBorders>
          </w:tcPr>
          <w:p>
            <w:pPr>
              <w:pStyle w:val="TableParagraph"/>
              <w:spacing w:before="131"/>
              <w:ind w:left="27"/>
              <w:rPr>
                <w:sz w:val="28"/>
              </w:rPr>
            </w:pPr>
            <w:r>
              <w:rPr>
                <w:spacing w:val="-4"/>
                <w:sz w:val="28"/>
              </w:rPr>
              <w:t>SF73</w:t>
            </w:r>
          </w:p>
        </w:tc>
        <w:tc>
          <w:tcPr>
            <w:tcW w:w="1133" w:type="dxa"/>
            <w:tcBorders>
              <w:top w:val="nil"/>
              <w:bottom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4.00</w:t>
            </w:r>
          </w:p>
        </w:tc>
        <w:tc>
          <w:tcPr>
            <w:tcW w:w="1136" w:type="dxa"/>
            <w:tcBorders>
              <w:top w:val="nil"/>
              <w:left w:val="single" w:sz="8" w:space="0" w:color="000000"/>
              <w:bottom w:val="nil"/>
              <w:right w:val="single" w:sz="8" w:space="0" w:color="000000"/>
            </w:tcBorders>
          </w:tcPr>
          <w:p>
            <w:pPr>
              <w:pStyle w:val="TableParagraph"/>
              <w:spacing w:before="131"/>
              <w:jc w:val="right"/>
              <w:rPr>
                <w:sz w:val="28"/>
              </w:rPr>
            </w:pPr>
            <w:r>
              <w:rPr>
                <w:spacing w:val="-2"/>
                <w:sz w:val="28"/>
              </w:rPr>
              <w:t>2.2837</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1.06039</w:t>
            </w:r>
          </w:p>
        </w:tc>
      </w:tr>
      <w:tr>
        <w:trPr>
          <w:trHeight w:val="581" w:hRule="atLeast"/>
        </w:trPr>
        <w:tc>
          <w:tcPr>
            <w:tcW w:w="1887" w:type="dxa"/>
            <w:tcBorders>
              <w:top w:val="nil"/>
              <w:bottom w:val="nil"/>
            </w:tcBorders>
          </w:tcPr>
          <w:p>
            <w:pPr>
              <w:pStyle w:val="TableParagraph"/>
              <w:spacing w:before="129"/>
              <w:ind w:left="27"/>
              <w:rPr>
                <w:sz w:val="28"/>
              </w:rPr>
            </w:pPr>
            <w:r>
              <w:rPr>
                <w:spacing w:val="-4"/>
                <w:sz w:val="28"/>
              </w:rPr>
              <w:t>SF74</w:t>
            </w:r>
          </w:p>
        </w:tc>
        <w:tc>
          <w:tcPr>
            <w:tcW w:w="1133" w:type="dxa"/>
            <w:tcBorders>
              <w:top w:val="nil"/>
              <w:bottom w:val="nil"/>
              <w:right w:val="single" w:sz="8" w:space="0" w:color="000000"/>
            </w:tcBorders>
          </w:tcPr>
          <w:p>
            <w:pPr>
              <w:pStyle w:val="TableParagraph"/>
              <w:spacing w:before="129"/>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jc w:val="right"/>
              <w:rPr>
                <w:sz w:val="28"/>
              </w:rPr>
            </w:pPr>
            <w:r>
              <w:rPr>
                <w:spacing w:val="-2"/>
                <w:sz w:val="28"/>
              </w:rPr>
              <w:t>2.2976</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1.08568</w:t>
            </w:r>
          </w:p>
        </w:tc>
      </w:tr>
      <w:tr>
        <w:trPr>
          <w:trHeight w:val="581" w:hRule="atLeast"/>
        </w:trPr>
        <w:tc>
          <w:tcPr>
            <w:tcW w:w="1887" w:type="dxa"/>
            <w:tcBorders>
              <w:top w:val="nil"/>
              <w:bottom w:val="nil"/>
            </w:tcBorders>
          </w:tcPr>
          <w:p>
            <w:pPr>
              <w:pStyle w:val="TableParagraph"/>
              <w:spacing w:before="131"/>
              <w:ind w:left="27"/>
              <w:rPr>
                <w:sz w:val="28"/>
              </w:rPr>
            </w:pPr>
            <w:r>
              <w:rPr>
                <w:spacing w:val="-4"/>
                <w:sz w:val="28"/>
              </w:rPr>
              <w:t>SF75</w:t>
            </w:r>
          </w:p>
        </w:tc>
        <w:tc>
          <w:tcPr>
            <w:tcW w:w="1133" w:type="dxa"/>
            <w:tcBorders>
              <w:top w:val="nil"/>
              <w:bottom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31"/>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31"/>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31"/>
              <w:jc w:val="right"/>
              <w:rPr>
                <w:sz w:val="28"/>
              </w:rPr>
            </w:pPr>
            <w:r>
              <w:rPr>
                <w:spacing w:val="-2"/>
                <w:sz w:val="28"/>
              </w:rPr>
              <w:t>2.2768</w:t>
            </w:r>
          </w:p>
        </w:tc>
        <w:tc>
          <w:tcPr>
            <w:tcW w:w="1601" w:type="dxa"/>
            <w:tcBorders>
              <w:top w:val="nil"/>
              <w:left w:val="single" w:sz="8" w:space="0" w:color="000000"/>
              <w:bottom w:val="nil"/>
            </w:tcBorders>
          </w:tcPr>
          <w:p>
            <w:pPr>
              <w:pStyle w:val="TableParagraph"/>
              <w:spacing w:before="131"/>
              <w:ind w:right="-29"/>
              <w:jc w:val="right"/>
              <w:rPr>
                <w:sz w:val="28"/>
              </w:rPr>
            </w:pPr>
            <w:r>
              <w:rPr>
                <w:spacing w:val="-2"/>
                <w:sz w:val="28"/>
              </w:rPr>
              <w:t>1.10064</w:t>
            </w:r>
          </w:p>
        </w:tc>
      </w:tr>
      <w:tr>
        <w:trPr>
          <w:trHeight w:val="582" w:hRule="atLeast"/>
        </w:trPr>
        <w:tc>
          <w:tcPr>
            <w:tcW w:w="1887" w:type="dxa"/>
            <w:tcBorders>
              <w:top w:val="nil"/>
              <w:bottom w:val="nil"/>
            </w:tcBorders>
          </w:tcPr>
          <w:p>
            <w:pPr>
              <w:pStyle w:val="TableParagraph"/>
              <w:spacing w:before="129"/>
              <w:ind w:left="27"/>
              <w:rPr>
                <w:sz w:val="28"/>
              </w:rPr>
            </w:pPr>
            <w:r>
              <w:rPr>
                <w:spacing w:val="-4"/>
                <w:sz w:val="28"/>
              </w:rPr>
              <w:t>SF76</w:t>
            </w:r>
          </w:p>
        </w:tc>
        <w:tc>
          <w:tcPr>
            <w:tcW w:w="1133" w:type="dxa"/>
            <w:tcBorders>
              <w:top w:val="nil"/>
              <w:bottom w:val="nil"/>
              <w:right w:val="single" w:sz="8" w:space="0" w:color="000000"/>
            </w:tcBorders>
          </w:tcPr>
          <w:p>
            <w:pPr>
              <w:pStyle w:val="TableParagraph"/>
              <w:spacing w:before="129"/>
              <w:ind w:right="-15"/>
              <w:jc w:val="right"/>
              <w:rPr>
                <w:sz w:val="28"/>
              </w:rPr>
            </w:pPr>
            <w:r>
              <w:rPr>
                <w:spacing w:val="-4"/>
                <w:sz w:val="28"/>
              </w:rPr>
              <w:t>1445</w:t>
            </w:r>
          </w:p>
        </w:tc>
        <w:tc>
          <w:tcPr>
            <w:tcW w:w="1193" w:type="dxa"/>
            <w:tcBorders>
              <w:top w:val="nil"/>
              <w:left w:val="single" w:sz="8" w:space="0" w:color="000000"/>
              <w:bottom w:val="nil"/>
              <w:right w:val="single" w:sz="8" w:space="0" w:color="000000"/>
            </w:tcBorders>
          </w:tcPr>
          <w:p>
            <w:pPr>
              <w:pStyle w:val="TableParagraph"/>
              <w:spacing w:before="129"/>
              <w:jc w:val="right"/>
              <w:rPr>
                <w:sz w:val="28"/>
              </w:rPr>
            </w:pPr>
            <w:r>
              <w:rPr>
                <w:spacing w:val="-4"/>
                <w:sz w:val="28"/>
              </w:rPr>
              <w:t>1.00</w:t>
            </w:r>
          </w:p>
        </w:tc>
        <w:tc>
          <w:tcPr>
            <w:tcW w:w="1224" w:type="dxa"/>
            <w:tcBorders>
              <w:top w:val="nil"/>
              <w:left w:val="single" w:sz="8" w:space="0" w:color="000000"/>
              <w:bottom w:val="nil"/>
              <w:right w:val="single" w:sz="8" w:space="0" w:color="000000"/>
            </w:tcBorders>
          </w:tcPr>
          <w:p>
            <w:pPr>
              <w:pStyle w:val="TableParagraph"/>
              <w:spacing w:before="129"/>
              <w:ind w:right="-15"/>
              <w:jc w:val="right"/>
              <w:rPr>
                <w:sz w:val="28"/>
              </w:rPr>
            </w:pPr>
            <w:r>
              <w:rPr>
                <w:spacing w:val="-4"/>
                <w:sz w:val="28"/>
              </w:rPr>
              <w:t>5.00</w:t>
            </w:r>
          </w:p>
        </w:tc>
        <w:tc>
          <w:tcPr>
            <w:tcW w:w="1136" w:type="dxa"/>
            <w:tcBorders>
              <w:top w:val="nil"/>
              <w:left w:val="single" w:sz="8" w:space="0" w:color="000000"/>
              <w:bottom w:val="nil"/>
              <w:right w:val="single" w:sz="8" w:space="0" w:color="000000"/>
            </w:tcBorders>
          </w:tcPr>
          <w:p>
            <w:pPr>
              <w:pStyle w:val="TableParagraph"/>
              <w:spacing w:before="129"/>
              <w:jc w:val="right"/>
              <w:rPr>
                <w:sz w:val="28"/>
              </w:rPr>
            </w:pPr>
            <w:r>
              <w:rPr>
                <w:spacing w:val="-2"/>
                <w:sz w:val="28"/>
              </w:rPr>
              <w:t>2.2664</w:t>
            </w:r>
          </w:p>
        </w:tc>
        <w:tc>
          <w:tcPr>
            <w:tcW w:w="1601" w:type="dxa"/>
            <w:tcBorders>
              <w:top w:val="nil"/>
              <w:left w:val="single" w:sz="8" w:space="0" w:color="000000"/>
              <w:bottom w:val="nil"/>
            </w:tcBorders>
          </w:tcPr>
          <w:p>
            <w:pPr>
              <w:pStyle w:val="TableParagraph"/>
              <w:spacing w:before="129"/>
              <w:ind w:right="-29"/>
              <w:jc w:val="right"/>
              <w:rPr>
                <w:sz w:val="28"/>
              </w:rPr>
            </w:pPr>
            <w:r>
              <w:rPr>
                <w:spacing w:val="-2"/>
                <w:sz w:val="28"/>
              </w:rPr>
              <w:t>1.11724</w:t>
            </w:r>
          </w:p>
        </w:tc>
      </w:tr>
      <w:tr>
        <w:trPr>
          <w:trHeight w:val="1003" w:hRule="atLeast"/>
        </w:trPr>
        <w:tc>
          <w:tcPr>
            <w:tcW w:w="1887" w:type="dxa"/>
            <w:tcBorders>
              <w:top w:val="nil"/>
            </w:tcBorders>
          </w:tcPr>
          <w:p>
            <w:pPr>
              <w:pStyle w:val="TableParagraph"/>
              <w:spacing w:line="244" w:lineRule="auto" w:before="131"/>
              <w:ind w:left="27" w:right="721"/>
              <w:rPr>
                <w:sz w:val="28"/>
              </w:rPr>
            </w:pPr>
            <w:r>
              <w:rPr>
                <w:sz w:val="28"/>
              </w:rPr>
              <w:t>Valid N </w:t>
            </w:r>
            <w:r>
              <w:rPr>
                <w:spacing w:val="-2"/>
                <w:sz w:val="28"/>
              </w:rPr>
              <w:t>(listwise)</w:t>
            </w:r>
          </w:p>
        </w:tc>
        <w:tc>
          <w:tcPr>
            <w:tcW w:w="1133" w:type="dxa"/>
            <w:tcBorders>
              <w:top w:val="nil"/>
              <w:right w:val="single" w:sz="8" w:space="0" w:color="000000"/>
            </w:tcBorders>
          </w:tcPr>
          <w:p>
            <w:pPr>
              <w:pStyle w:val="TableParagraph"/>
              <w:spacing w:before="131"/>
              <w:ind w:right="-15"/>
              <w:jc w:val="right"/>
              <w:rPr>
                <w:sz w:val="28"/>
              </w:rPr>
            </w:pPr>
            <w:r>
              <w:rPr>
                <w:spacing w:val="-4"/>
                <w:sz w:val="28"/>
              </w:rPr>
              <w:t>1445</w:t>
            </w:r>
          </w:p>
        </w:tc>
        <w:tc>
          <w:tcPr>
            <w:tcW w:w="1193" w:type="dxa"/>
            <w:tcBorders>
              <w:top w:val="nil"/>
              <w:left w:val="single" w:sz="8" w:space="0" w:color="000000"/>
              <w:right w:val="single" w:sz="8" w:space="0" w:color="000000"/>
            </w:tcBorders>
          </w:tcPr>
          <w:p>
            <w:pPr>
              <w:pStyle w:val="TableParagraph"/>
              <w:rPr>
                <w:rFonts w:ascii="Times New Roman"/>
                <w:sz w:val="28"/>
              </w:rPr>
            </w:pPr>
          </w:p>
        </w:tc>
        <w:tc>
          <w:tcPr>
            <w:tcW w:w="1224" w:type="dxa"/>
            <w:tcBorders>
              <w:top w:val="nil"/>
              <w:left w:val="single" w:sz="8" w:space="0" w:color="000000"/>
              <w:right w:val="single" w:sz="8" w:space="0" w:color="000000"/>
            </w:tcBorders>
          </w:tcPr>
          <w:p>
            <w:pPr>
              <w:pStyle w:val="TableParagraph"/>
              <w:rPr>
                <w:rFonts w:ascii="Times New Roman"/>
                <w:sz w:val="28"/>
              </w:rPr>
            </w:pPr>
          </w:p>
        </w:tc>
        <w:tc>
          <w:tcPr>
            <w:tcW w:w="1136" w:type="dxa"/>
            <w:tcBorders>
              <w:top w:val="nil"/>
              <w:left w:val="single" w:sz="8" w:space="0" w:color="000000"/>
              <w:right w:val="single" w:sz="8" w:space="0" w:color="000000"/>
            </w:tcBorders>
          </w:tcPr>
          <w:p>
            <w:pPr>
              <w:pStyle w:val="TableParagraph"/>
              <w:rPr>
                <w:rFonts w:ascii="Times New Roman"/>
                <w:sz w:val="28"/>
              </w:rPr>
            </w:pPr>
          </w:p>
        </w:tc>
        <w:tc>
          <w:tcPr>
            <w:tcW w:w="1601" w:type="dxa"/>
            <w:tcBorders>
              <w:top w:val="nil"/>
              <w:left w:val="single" w:sz="8" w:space="0" w:color="000000"/>
            </w:tcBorders>
          </w:tcPr>
          <w:p>
            <w:pPr>
              <w:pStyle w:val="TableParagraph"/>
              <w:rPr>
                <w:rFonts w:ascii="Times New Roman"/>
                <w:sz w:val="28"/>
              </w:rPr>
            </w:pPr>
          </w:p>
        </w:tc>
      </w:tr>
    </w:tbl>
    <w:p>
      <w:pPr>
        <w:spacing w:after="0"/>
        <w:rPr>
          <w:rFonts w:ascii="Times New Roman"/>
          <w:sz w:val="28"/>
        </w:rPr>
        <w:sectPr>
          <w:pgSz w:w="11910" w:h="16840"/>
          <w:pgMar w:header="0" w:footer="1002" w:top="1300" w:bottom="1200" w:left="920" w:right="480"/>
        </w:sectPr>
      </w:pPr>
    </w:p>
    <w:p>
      <w:pPr>
        <w:pStyle w:val="BodyText"/>
        <w:spacing w:before="227"/>
        <w:rPr>
          <w:rFonts w:ascii="Arial"/>
          <w:b/>
        </w:rPr>
      </w:pPr>
    </w:p>
    <w:p>
      <w:pPr>
        <w:pStyle w:val="Heading1"/>
        <w:ind w:right="874"/>
      </w:pPr>
      <w:r>
        <w:rPr/>
        <w:t>APPENDIX</w:t>
      </w:r>
      <w:r>
        <w:rPr>
          <w:spacing w:val="-8"/>
        </w:rPr>
        <w:t> </w:t>
      </w:r>
      <w:r>
        <w:rPr>
          <w:spacing w:val="-10"/>
        </w:rPr>
        <w:t>J</w:t>
      </w:r>
    </w:p>
    <w:p>
      <w:pPr>
        <w:pStyle w:val="BodyText"/>
        <w:rPr>
          <w:rFonts w:ascii="Arial"/>
          <w:b/>
        </w:rPr>
      </w:pPr>
    </w:p>
    <w:p>
      <w:pPr>
        <w:pStyle w:val="BodyText"/>
        <w:spacing w:before="174"/>
        <w:rPr>
          <w:rFonts w:ascii="Arial"/>
          <w:b/>
        </w:rPr>
      </w:pPr>
    </w:p>
    <w:p>
      <w:pPr>
        <w:spacing w:line="360" w:lineRule="auto" w:before="1"/>
        <w:ind w:left="520" w:right="706" w:firstLine="0"/>
        <w:jc w:val="left"/>
        <w:rPr>
          <w:rFonts w:ascii="Arial"/>
          <w:b/>
          <w:sz w:val="28"/>
        </w:rPr>
      </w:pPr>
      <w:r>
        <w:rPr>
          <w:rFonts w:ascii="Arial"/>
          <w:b/>
          <w:sz w:val="28"/>
        </w:rPr>
        <w:t>The z-test on the Mean Ratings of SMEs Managers Extent of Utilization</w:t>
      </w:r>
      <w:r>
        <w:rPr>
          <w:rFonts w:ascii="Arial"/>
          <w:b/>
          <w:spacing w:val="-3"/>
          <w:sz w:val="28"/>
        </w:rPr>
        <w:t> </w:t>
      </w:r>
      <w:r>
        <w:rPr>
          <w:rFonts w:ascii="Arial"/>
          <w:b/>
          <w:sz w:val="28"/>
        </w:rPr>
        <w:t>of</w:t>
      </w:r>
      <w:r>
        <w:rPr>
          <w:rFonts w:ascii="Arial"/>
          <w:b/>
          <w:spacing w:val="-4"/>
          <w:sz w:val="28"/>
        </w:rPr>
        <w:t> </w:t>
      </w:r>
      <w:r>
        <w:rPr>
          <w:rFonts w:ascii="Arial"/>
          <w:b/>
          <w:sz w:val="28"/>
        </w:rPr>
        <w:t>e-Commerce</w:t>
      </w:r>
      <w:r>
        <w:rPr>
          <w:rFonts w:ascii="Arial"/>
          <w:b/>
          <w:spacing w:val="-6"/>
          <w:sz w:val="28"/>
        </w:rPr>
        <w:t> </w:t>
      </w:r>
      <w:r>
        <w:rPr>
          <w:rFonts w:ascii="Arial"/>
          <w:b/>
          <w:sz w:val="28"/>
        </w:rPr>
        <w:t>in</w:t>
      </w:r>
      <w:r>
        <w:rPr>
          <w:rFonts w:ascii="Arial"/>
          <w:b/>
          <w:spacing w:val="-3"/>
          <w:sz w:val="28"/>
        </w:rPr>
        <w:t> </w:t>
      </w:r>
      <w:r>
        <w:rPr>
          <w:rFonts w:ascii="Arial"/>
          <w:b/>
          <w:sz w:val="28"/>
        </w:rPr>
        <w:t>their</w:t>
      </w:r>
      <w:r>
        <w:rPr>
          <w:rFonts w:ascii="Arial"/>
          <w:b/>
          <w:spacing w:val="-3"/>
          <w:sz w:val="28"/>
        </w:rPr>
        <w:t> </w:t>
      </w:r>
      <w:r>
        <w:rPr>
          <w:rFonts w:ascii="Arial"/>
          <w:b/>
          <w:sz w:val="28"/>
        </w:rPr>
        <w:t>Operation</w:t>
      </w:r>
      <w:r>
        <w:rPr>
          <w:rFonts w:ascii="Arial"/>
          <w:b/>
          <w:spacing w:val="-3"/>
          <w:sz w:val="28"/>
        </w:rPr>
        <w:t> </w:t>
      </w:r>
      <w:r>
        <w:rPr>
          <w:rFonts w:ascii="Arial"/>
          <w:b/>
          <w:sz w:val="28"/>
        </w:rPr>
        <w:t>Based</w:t>
      </w:r>
      <w:r>
        <w:rPr>
          <w:rFonts w:ascii="Arial"/>
          <w:b/>
          <w:spacing w:val="-5"/>
          <w:sz w:val="28"/>
        </w:rPr>
        <w:t> </w:t>
      </w:r>
      <w:r>
        <w:rPr>
          <w:rFonts w:ascii="Arial"/>
          <w:b/>
          <w:sz w:val="28"/>
        </w:rPr>
        <w:t>on</w:t>
      </w:r>
      <w:r>
        <w:rPr>
          <w:rFonts w:ascii="Arial"/>
          <w:b/>
          <w:spacing w:val="-3"/>
          <w:sz w:val="28"/>
        </w:rPr>
        <w:t> </w:t>
      </w:r>
      <w:r>
        <w:rPr>
          <w:rFonts w:ascii="Arial"/>
          <w:b/>
          <w:sz w:val="28"/>
        </w:rPr>
        <w:t>their</w:t>
      </w:r>
      <w:r>
        <w:rPr>
          <w:rFonts w:ascii="Arial"/>
          <w:b/>
          <w:spacing w:val="-3"/>
          <w:sz w:val="28"/>
        </w:rPr>
        <w:t> </w:t>
      </w:r>
      <w:r>
        <w:rPr>
          <w:rFonts w:ascii="Arial"/>
          <w:b/>
          <w:sz w:val="28"/>
        </w:rPr>
        <w:t>Gender.</w:t>
      </w:r>
    </w:p>
    <w:p>
      <w:pPr>
        <w:spacing w:before="229"/>
        <w:ind w:left="3552" w:right="0" w:firstLine="0"/>
        <w:jc w:val="left"/>
        <w:rPr>
          <w:rFonts w:ascii="Arial"/>
          <w:b/>
          <w:sz w:val="28"/>
        </w:rPr>
      </w:pPr>
      <w:r>
        <w:rPr>
          <w:rFonts w:ascii="Arial"/>
          <w:b/>
          <w:sz w:val="28"/>
        </w:rPr>
        <w:t>Group</w:t>
      </w:r>
      <w:r>
        <w:rPr>
          <w:rFonts w:ascii="Arial"/>
          <w:b/>
          <w:spacing w:val="-5"/>
          <w:sz w:val="28"/>
        </w:rPr>
        <w:t> </w:t>
      </w:r>
      <w:r>
        <w:rPr>
          <w:rFonts w:ascii="Arial"/>
          <w:b/>
          <w:spacing w:val="-2"/>
          <w:sz w:val="28"/>
        </w:rPr>
        <w:t>Statistics</w:t>
      </w:r>
    </w:p>
    <w:p>
      <w:pPr>
        <w:pStyle w:val="BodyText"/>
        <w:spacing w:before="4"/>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95"/>
        <w:gridCol w:w="2208"/>
        <w:gridCol w:w="1699"/>
        <w:gridCol w:w="1418"/>
        <w:gridCol w:w="1701"/>
      </w:tblGrid>
      <w:tr>
        <w:trPr>
          <w:trHeight w:val="900" w:hRule="atLeast"/>
        </w:trPr>
        <w:tc>
          <w:tcPr>
            <w:tcW w:w="3403" w:type="dxa"/>
            <w:gridSpan w:val="2"/>
          </w:tcPr>
          <w:p>
            <w:pPr>
              <w:pStyle w:val="TableParagraph"/>
              <w:spacing w:before="31"/>
              <w:rPr>
                <w:rFonts w:ascii="Arial"/>
                <w:b/>
                <w:sz w:val="28"/>
              </w:rPr>
            </w:pPr>
          </w:p>
          <w:p>
            <w:pPr>
              <w:pStyle w:val="TableParagraph"/>
              <w:ind w:left="1266"/>
              <w:rPr>
                <w:sz w:val="28"/>
              </w:rPr>
            </w:pPr>
            <w:r>
              <w:rPr>
                <w:spacing w:val="-2"/>
                <w:sz w:val="28"/>
              </w:rPr>
              <w:t>GENDER</w:t>
            </w:r>
          </w:p>
        </w:tc>
        <w:tc>
          <w:tcPr>
            <w:tcW w:w="1699" w:type="dxa"/>
            <w:tcBorders>
              <w:right w:val="single" w:sz="8" w:space="0" w:color="000000"/>
            </w:tcBorders>
          </w:tcPr>
          <w:p>
            <w:pPr>
              <w:pStyle w:val="TableParagraph"/>
              <w:spacing w:before="31"/>
              <w:rPr>
                <w:rFonts w:ascii="Arial"/>
                <w:b/>
                <w:sz w:val="28"/>
              </w:rPr>
            </w:pPr>
          </w:p>
          <w:p>
            <w:pPr>
              <w:pStyle w:val="TableParagraph"/>
              <w:ind w:left="29"/>
              <w:jc w:val="center"/>
              <w:rPr>
                <w:sz w:val="28"/>
              </w:rPr>
            </w:pPr>
            <w:r>
              <w:rPr>
                <w:spacing w:val="-10"/>
                <w:sz w:val="28"/>
              </w:rPr>
              <w:t>N</w:t>
            </w:r>
          </w:p>
        </w:tc>
        <w:tc>
          <w:tcPr>
            <w:tcW w:w="1418" w:type="dxa"/>
            <w:tcBorders>
              <w:left w:val="single" w:sz="8" w:space="0" w:color="000000"/>
              <w:right w:val="single" w:sz="8" w:space="0" w:color="000000"/>
            </w:tcBorders>
          </w:tcPr>
          <w:p>
            <w:pPr>
              <w:pStyle w:val="TableParagraph"/>
              <w:spacing w:before="31"/>
              <w:rPr>
                <w:rFonts w:ascii="Arial"/>
                <w:b/>
                <w:sz w:val="28"/>
              </w:rPr>
            </w:pPr>
          </w:p>
          <w:p>
            <w:pPr>
              <w:pStyle w:val="TableParagraph"/>
              <w:ind w:left="370"/>
              <w:rPr>
                <w:sz w:val="28"/>
              </w:rPr>
            </w:pPr>
            <w:r>
              <w:rPr>
                <w:spacing w:val="-4"/>
                <w:sz w:val="28"/>
              </w:rPr>
              <w:t>Mean</w:t>
            </w:r>
          </w:p>
        </w:tc>
        <w:tc>
          <w:tcPr>
            <w:tcW w:w="1701" w:type="dxa"/>
            <w:tcBorders>
              <w:left w:val="single" w:sz="8" w:space="0" w:color="000000"/>
            </w:tcBorders>
          </w:tcPr>
          <w:p>
            <w:pPr>
              <w:pStyle w:val="TableParagraph"/>
              <w:spacing w:before="29"/>
              <w:ind w:left="59"/>
              <w:jc w:val="center"/>
              <w:rPr>
                <w:sz w:val="28"/>
              </w:rPr>
            </w:pPr>
            <w:r>
              <w:rPr>
                <w:spacing w:val="-4"/>
                <w:sz w:val="28"/>
              </w:rPr>
              <w:t>Std.</w:t>
            </w:r>
          </w:p>
          <w:p>
            <w:pPr>
              <w:pStyle w:val="TableParagraph"/>
              <w:spacing w:before="7"/>
              <w:ind w:left="59" w:right="1"/>
              <w:jc w:val="center"/>
              <w:rPr>
                <w:sz w:val="28"/>
              </w:rPr>
            </w:pPr>
            <w:r>
              <w:rPr>
                <w:spacing w:val="-2"/>
                <w:sz w:val="28"/>
              </w:rPr>
              <w:t>Deviation</w:t>
            </w:r>
          </w:p>
        </w:tc>
      </w:tr>
      <w:tr>
        <w:trPr>
          <w:trHeight w:val="654" w:hRule="atLeast"/>
        </w:trPr>
        <w:tc>
          <w:tcPr>
            <w:tcW w:w="1195" w:type="dxa"/>
            <w:tcBorders>
              <w:bottom w:val="nil"/>
              <w:right w:val="nil"/>
            </w:tcBorders>
          </w:tcPr>
          <w:p>
            <w:pPr>
              <w:pStyle w:val="TableParagraph"/>
              <w:spacing w:line="320" w:lineRule="atLeast"/>
              <w:ind w:left="27" w:right="48"/>
              <w:rPr>
                <w:sz w:val="28"/>
              </w:rPr>
            </w:pPr>
            <w:r>
              <w:rPr>
                <w:spacing w:val="-2"/>
                <w:sz w:val="28"/>
              </w:rPr>
              <w:t>TOTALS </w:t>
            </w:r>
            <w:r>
              <w:rPr>
                <w:spacing w:val="-10"/>
                <w:sz w:val="28"/>
              </w:rPr>
              <w:t>B</w:t>
            </w:r>
          </w:p>
        </w:tc>
        <w:tc>
          <w:tcPr>
            <w:tcW w:w="2208" w:type="dxa"/>
            <w:tcBorders>
              <w:left w:val="nil"/>
              <w:bottom w:val="nil"/>
            </w:tcBorders>
          </w:tcPr>
          <w:p>
            <w:pPr>
              <w:pStyle w:val="TableParagraph"/>
              <w:spacing w:before="29"/>
              <w:ind w:left="93"/>
              <w:rPr>
                <w:sz w:val="28"/>
              </w:rPr>
            </w:pPr>
            <w:r>
              <w:rPr>
                <w:spacing w:val="-4"/>
                <w:sz w:val="28"/>
              </w:rPr>
              <w:t>MALE</w:t>
            </w:r>
          </w:p>
        </w:tc>
        <w:tc>
          <w:tcPr>
            <w:tcW w:w="1699" w:type="dxa"/>
            <w:tcBorders>
              <w:bottom w:val="nil"/>
              <w:right w:val="single" w:sz="8" w:space="0" w:color="000000"/>
            </w:tcBorders>
          </w:tcPr>
          <w:p>
            <w:pPr>
              <w:pStyle w:val="TableParagraph"/>
              <w:spacing w:before="29"/>
              <w:ind w:right="-15"/>
              <w:jc w:val="right"/>
              <w:rPr>
                <w:sz w:val="28"/>
              </w:rPr>
            </w:pPr>
            <w:r>
              <w:rPr>
                <w:spacing w:val="-5"/>
                <w:sz w:val="28"/>
              </w:rPr>
              <w:t>990</w:t>
            </w:r>
          </w:p>
        </w:tc>
        <w:tc>
          <w:tcPr>
            <w:tcW w:w="1418" w:type="dxa"/>
            <w:tcBorders>
              <w:left w:val="single" w:sz="8" w:space="0" w:color="000000"/>
              <w:bottom w:val="nil"/>
              <w:right w:val="single" w:sz="8" w:space="0" w:color="000000"/>
            </w:tcBorders>
          </w:tcPr>
          <w:p>
            <w:pPr>
              <w:pStyle w:val="TableParagraph"/>
              <w:spacing w:before="29"/>
              <w:ind w:left="387" w:right="-15"/>
              <w:rPr>
                <w:sz w:val="28"/>
              </w:rPr>
            </w:pPr>
            <w:r>
              <w:rPr>
                <w:spacing w:val="-2"/>
                <w:sz w:val="28"/>
              </w:rPr>
              <w:t>54.6566</w:t>
            </w:r>
          </w:p>
        </w:tc>
        <w:tc>
          <w:tcPr>
            <w:tcW w:w="1701" w:type="dxa"/>
            <w:tcBorders>
              <w:left w:val="single" w:sz="8" w:space="0" w:color="000000"/>
              <w:bottom w:val="nil"/>
            </w:tcBorders>
          </w:tcPr>
          <w:p>
            <w:pPr>
              <w:pStyle w:val="TableParagraph"/>
              <w:spacing w:before="29"/>
              <w:ind w:right="-29"/>
              <w:jc w:val="right"/>
              <w:rPr>
                <w:sz w:val="28"/>
              </w:rPr>
            </w:pPr>
            <w:r>
              <w:rPr>
                <w:spacing w:val="-2"/>
                <w:sz w:val="28"/>
              </w:rPr>
              <w:t>22.76830</w:t>
            </w:r>
          </w:p>
        </w:tc>
      </w:tr>
      <w:tr>
        <w:trPr>
          <w:trHeight w:val="546" w:hRule="atLeast"/>
        </w:trPr>
        <w:tc>
          <w:tcPr>
            <w:tcW w:w="1195" w:type="dxa"/>
            <w:tcBorders>
              <w:top w:val="nil"/>
              <w:bottom w:val="single" w:sz="8" w:space="0" w:color="000000"/>
              <w:right w:val="nil"/>
            </w:tcBorders>
          </w:tcPr>
          <w:p>
            <w:pPr>
              <w:pStyle w:val="TableParagraph"/>
              <w:rPr>
                <w:rFonts w:ascii="Times New Roman"/>
                <w:sz w:val="28"/>
              </w:rPr>
            </w:pPr>
          </w:p>
        </w:tc>
        <w:tc>
          <w:tcPr>
            <w:tcW w:w="2208" w:type="dxa"/>
            <w:tcBorders>
              <w:top w:val="nil"/>
              <w:left w:val="nil"/>
              <w:bottom w:val="single" w:sz="8" w:space="0" w:color="000000"/>
            </w:tcBorders>
          </w:tcPr>
          <w:p>
            <w:pPr>
              <w:pStyle w:val="TableParagraph"/>
              <w:spacing w:line="313" w:lineRule="exact"/>
              <w:ind w:left="93"/>
              <w:rPr>
                <w:sz w:val="28"/>
              </w:rPr>
            </w:pPr>
            <w:r>
              <w:rPr>
                <w:spacing w:val="-2"/>
                <w:sz w:val="28"/>
              </w:rPr>
              <w:t>FEMALE</w:t>
            </w:r>
          </w:p>
        </w:tc>
        <w:tc>
          <w:tcPr>
            <w:tcW w:w="1699" w:type="dxa"/>
            <w:tcBorders>
              <w:top w:val="nil"/>
              <w:bottom w:val="single" w:sz="8" w:space="0" w:color="000000"/>
              <w:right w:val="single" w:sz="8" w:space="0" w:color="000000"/>
            </w:tcBorders>
          </w:tcPr>
          <w:p>
            <w:pPr>
              <w:pStyle w:val="TableParagraph"/>
              <w:spacing w:line="313" w:lineRule="exact"/>
              <w:ind w:right="-15"/>
              <w:jc w:val="right"/>
              <w:rPr>
                <w:sz w:val="28"/>
              </w:rPr>
            </w:pPr>
            <w:r>
              <w:rPr>
                <w:spacing w:val="-5"/>
                <w:sz w:val="28"/>
              </w:rPr>
              <w:t>455</w:t>
            </w:r>
          </w:p>
        </w:tc>
        <w:tc>
          <w:tcPr>
            <w:tcW w:w="1418" w:type="dxa"/>
            <w:tcBorders>
              <w:top w:val="nil"/>
              <w:left w:val="single" w:sz="8" w:space="0" w:color="000000"/>
              <w:bottom w:val="single" w:sz="8" w:space="0" w:color="000000"/>
              <w:right w:val="single" w:sz="8" w:space="0" w:color="000000"/>
            </w:tcBorders>
          </w:tcPr>
          <w:p>
            <w:pPr>
              <w:pStyle w:val="TableParagraph"/>
              <w:spacing w:line="313" w:lineRule="exact"/>
              <w:ind w:left="387" w:right="-15"/>
              <w:rPr>
                <w:sz w:val="28"/>
              </w:rPr>
            </w:pPr>
            <w:r>
              <w:rPr>
                <w:spacing w:val="-2"/>
                <w:sz w:val="28"/>
              </w:rPr>
              <w:t>63.5165</w:t>
            </w:r>
          </w:p>
        </w:tc>
        <w:tc>
          <w:tcPr>
            <w:tcW w:w="1701" w:type="dxa"/>
            <w:tcBorders>
              <w:top w:val="nil"/>
              <w:left w:val="single" w:sz="8" w:space="0" w:color="000000"/>
              <w:bottom w:val="single" w:sz="8" w:space="0" w:color="000000"/>
            </w:tcBorders>
          </w:tcPr>
          <w:p>
            <w:pPr>
              <w:pStyle w:val="TableParagraph"/>
              <w:spacing w:line="313" w:lineRule="exact"/>
              <w:ind w:right="-29"/>
              <w:jc w:val="right"/>
              <w:rPr>
                <w:sz w:val="28"/>
              </w:rPr>
            </w:pPr>
            <w:r>
              <w:rPr>
                <w:spacing w:val="-2"/>
                <w:sz w:val="28"/>
              </w:rPr>
              <w:t>24.54851</w:t>
            </w:r>
          </w:p>
        </w:tc>
      </w:tr>
      <w:tr>
        <w:trPr>
          <w:trHeight w:val="639" w:hRule="atLeast"/>
        </w:trPr>
        <w:tc>
          <w:tcPr>
            <w:tcW w:w="1195" w:type="dxa"/>
            <w:tcBorders>
              <w:top w:val="single" w:sz="8" w:space="0" w:color="000000"/>
              <w:bottom w:val="nil"/>
              <w:right w:val="nil"/>
            </w:tcBorders>
          </w:tcPr>
          <w:p>
            <w:pPr>
              <w:pStyle w:val="TableParagraph"/>
              <w:spacing w:line="320" w:lineRule="atLeast"/>
              <w:ind w:left="27" w:right="48"/>
              <w:rPr>
                <w:sz w:val="28"/>
              </w:rPr>
            </w:pPr>
            <w:r>
              <w:rPr>
                <w:spacing w:val="-2"/>
                <w:sz w:val="28"/>
              </w:rPr>
              <w:t>TOTALS </w:t>
            </w:r>
            <w:r>
              <w:rPr>
                <w:spacing w:val="-10"/>
                <w:sz w:val="28"/>
              </w:rPr>
              <w:t>C</w:t>
            </w:r>
          </w:p>
        </w:tc>
        <w:tc>
          <w:tcPr>
            <w:tcW w:w="2208" w:type="dxa"/>
            <w:tcBorders>
              <w:top w:val="single" w:sz="8" w:space="0" w:color="000000"/>
              <w:left w:val="nil"/>
              <w:bottom w:val="nil"/>
            </w:tcBorders>
          </w:tcPr>
          <w:p>
            <w:pPr>
              <w:pStyle w:val="TableParagraph"/>
              <w:spacing w:before="32"/>
              <w:ind w:left="93"/>
              <w:rPr>
                <w:sz w:val="28"/>
              </w:rPr>
            </w:pPr>
            <w:r>
              <w:rPr>
                <w:spacing w:val="-4"/>
                <w:sz w:val="28"/>
              </w:rPr>
              <w:t>MALE</w:t>
            </w:r>
          </w:p>
        </w:tc>
        <w:tc>
          <w:tcPr>
            <w:tcW w:w="1699" w:type="dxa"/>
            <w:tcBorders>
              <w:top w:val="single" w:sz="8" w:space="0" w:color="000000"/>
              <w:bottom w:val="nil"/>
              <w:right w:val="single" w:sz="8" w:space="0" w:color="000000"/>
            </w:tcBorders>
          </w:tcPr>
          <w:p>
            <w:pPr>
              <w:pStyle w:val="TableParagraph"/>
              <w:spacing w:before="32"/>
              <w:ind w:right="-15"/>
              <w:jc w:val="right"/>
              <w:rPr>
                <w:sz w:val="28"/>
              </w:rPr>
            </w:pPr>
            <w:r>
              <w:rPr>
                <w:spacing w:val="-5"/>
                <w:sz w:val="28"/>
              </w:rPr>
              <w:t>990</w:t>
            </w:r>
          </w:p>
        </w:tc>
        <w:tc>
          <w:tcPr>
            <w:tcW w:w="1418" w:type="dxa"/>
            <w:tcBorders>
              <w:top w:val="single" w:sz="8" w:space="0" w:color="000000"/>
              <w:left w:val="single" w:sz="8" w:space="0" w:color="000000"/>
              <w:bottom w:val="nil"/>
              <w:right w:val="single" w:sz="8" w:space="0" w:color="000000"/>
            </w:tcBorders>
          </w:tcPr>
          <w:p>
            <w:pPr>
              <w:pStyle w:val="TableParagraph"/>
              <w:spacing w:before="32"/>
              <w:ind w:left="387" w:right="-15"/>
              <w:rPr>
                <w:sz w:val="28"/>
              </w:rPr>
            </w:pPr>
            <w:r>
              <w:rPr>
                <w:spacing w:val="-2"/>
                <w:sz w:val="28"/>
              </w:rPr>
              <w:t>33.1061</w:t>
            </w:r>
          </w:p>
        </w:tc>
        <w:tc>
          <w:tcPr>
            <w:tcW w:w="1701" w:type="dxa"/>
            <w:tcBorders>
              <w:top w:val="single" w:sz="8" w:space="0" w:color="000000"/>
              <w:left w:val="single" w:sz="8" w:space="0" w:color="000000"/>
              <w:bottom w:val="nil"/>
            </w:tcBorders>
          </w:tcPr>
          <w:p>
            <w:pPr>
              <w:pStyle w:val="TableParagraph"/>
              <w:spacing w:before="32"/>
              <w:ind w:right="-29"/>
              <w:jc w:val="right"/>
              <w:rPr>
                <w:sz w:val="28"/>
              </w:rPr>
            </w:pPr>
            <w:r>
              <w:rPr>
                <w:spacing w:val="-2"/>
                <w:sz w:val="28"/>
              </w:rPr>
              <w:t>12.10436</w:t>
            </w:r>
          </w:p>
        </w:tc>
      </w:tr>
      <w:tr>
        <w:trPr>
          <w:trHeight w:val="544" w:hRule="atLeast"/>
        </w:trPr>
        <w:tc>
          <w:tcPr>
            <w:tcW w:w="1195" w:type="dxa"/>
            <w:tcBorders>
              <w:top w:val="nil"/>
              <w:bottom w:val="single" w:sz="8" w:space="0" w:color="000000"/>
              <w:right w:val="nil"/>
            </w:tcBorders>
          </w:tcPr>
          <w:p>
            <w:pPr>
              <w:pStyle w:val="TableParagraph"/>
              <w:rPr>
                <w:rFonts w:ascii="Times New Roman"/>
                <w:sz w:val="28"/>
              </w:rPr>
            </w:pPr>
          </w:p>
        </w:tc>
        <w:tc>
          <w:tcPr>
            <w:tcW w:w="2208" w:type="dxa"/>
            <w:tcBorders>
              <w:top w:val="nil"/>
              <w:left w:val="nil"/>
              <w:bottom w:val="single" w:sz="8" w:space="0" w:color="000000"/>
            </w:tcBorders>
          </w:tcPr>
          <w:p>
            <w:pPr>
              <w:pStyle w:val="TableParagraph"/>
              <w:spacing w:line="311" w:lineRule="exact"/>
              <w:ind w:left="93"/>
              <w:rPr>
                <w:sz w:val="28"/>
              </w:rPr>
            </w:pPr>
            <w:r>
              <w:rPr>
                <w:spacing w:val="-2"/>
                <w:sz w:val="28"/>
              </w:rPr>
              <w:t>FEMALE</w:t>
            </w:r>
          </w:p>
        </w:tc>
        <w:tc>
          <w:tcPr>
            <w:tcW w:w="1699" w:type="dxa"/>
            <w:tcBorders>
              <w:top w:val="nil"/>
              <w:bottom w:val="single" w:sz="8" w:space="0" w:color="000000"/>
              <w:right w:val="single" w:sz="8" w:space="0" w:color="000000"/>
            </w:tcBorders>
          </w:tcPr>
          <w:p>
            <w:pPr>
              <w:pStyle w:val="TableParagraph"/>
              <w:spacing w:line="311" w:lineRule="exact"/>
              <w:ind w:right="-15"/>
              <w:jc w:val="right"/>
              <w:rPr>
                <w:sz w:val="28"/>
              </w:rPr>
            </w:pPr>
            <w:r>
              <w:rPr>
                <w:spacing w:val="-5"/>
                <w:sz w:val="28"/>
              </w:rPr>
              <w:t>455</w:t>
            </w:r>
          </w:p>
        </w:tc>
        <w:tc>
          <w:tcPr>
            <w:tcW w:w="1418" w:type="dxa"/>
            <w:tcBorders>
              <w:top w:val="nil"/>
              <w:left w:val="single" w:sz="8" w:space="0" w:color="000000"/>
              <w:bottom w:val="single" w:sz="8" w:space="0" w:color="000000"/>
              <w:right w:val="single" w:sz="8" w:space="0" w:color="000000"/>
            </w:tcBorders>
          </w:tcPr>
          <w:p>
            <w:pPr>
              <w:pStyle w:val="TableParagraph"/>
              <w:spacing w:line="311" w:lineRule="exact"/>
              <w:ind w:left="387" w:right="-15"/>
              <w:rPr>
                <w:sz w:val="28"/>
              </w:rPr>
            </w:pPr>
            <w:r>
              <w:rPr>
                <w:spacing w:val="-2"/>
                <w:sz w:val="28"/>
              </w:rPr>
              <w:t>35.6044</w:t>
            </w:r>
          </w:p>
        </w:tc>
        <w:tc>
          <w:tcPr>
            <w:tcW w:w="1701" w:type="dxa"/>
            <w:tcBorders>
              <w:top w:val="nil"/>
              <w:left w:val="single" w:sz="8" w:space="0" w:color="000000"/>
              <w:bottom w:val="single" w:sz="8" w:space="0" w:color="000000"/>
            </w:tcBorders>
          </w:tcPr>
          <w:p>
            <w:pPr>
              <w:pStyle w:val="TableParagraph"/>
              <w:spacing w:line="311" w:lineRule="exact"/>
              <w:ind w:right="-29"/>
              <w:jc w:val="right"/>
              <w:rPr>
                <w:sz w:val="28"/>
              </w:rPr>
            </w:pPr>
            <w:r>
              <w:rPr>
                <w:spacing w:val="-2"/>
                <w:sz w:val="28"/>
              </w:rPr>
              <w:t>13.41795</w:t>
            </w:r>
          </w:p>
        </w:tc>
      </w:tr>
      <w:tr>
        <w:trPr>
          <w:trHeight w:val="636" w:hRule="atLeast"/>
        </w:trPr>
        <w:tc>
          <w:tcPr>
            <w:tcW w:w="1195" w:type="dxa"/>
            <w:tcBorders>
              <w:top w:val="single" w:sz="8" w:space="0" w:color="000000"/>
              <w:bottom w:val="nil"/>
              <w:right w:val="nil"/>
            </w:tcBorders>
          </w:tcPr>
          <w:p>
            <w:pPr>
              <w:pStyle w:val="TableParagraph"/>
              <w:spacing w:line="320" w:lineRule="atLeast"/>
              <w:ind w:left="27" w:right="48"/>
              <w:rPr>
                <w:sz w:val="28"/>
              </w:rPr>
            </w:pPr>
            <w:r>
              <w:rPr>
                <w:spacing w:val="-2"/>
                <w:sz w:val="28"/>
              </w:rPr>
              <w:t>TOTALS </w:t>
            </w:r>
            <w:r>
              <w:rPr>
                <w:spacing w:val="-10"/>
                <w:sz w:val="28"/>
              </w:rPr>
              <w:t>D</w:t>
            </w:r>
          </w:p>
        </w:tc>
        <w:tc>
          <w:tcPr>
            <w:tcW w:w="2208" w:type="dxa"/>
            <w:tcBorders>
              <w:top w:val="single" w:sz="8" w:space="0" w:color="000000"/>
              <w:left w:val="nil"/>
              <w:bottom w:val="nil"/>
            </w:tcBorders>
          </w:tcPr>
          <w:p>
            <w:pPr>
              <w:pStyle w:val="TableParagraph"/>
              <w:spacing w:before="29"/>
              <w:ind w:left="93"/>
              <w:rPr>
                <w:sz w:val="28"/>
              </w:rPr>
            </w:pPr>
            <w:r>
              <w:rPr>
                <w:spacing w:val="-4"/>
                <w:sz w:val="28"/>
              </w:rPr>
              <w:t>MALE</w:t>
            </w:r>
          </w:p>
        </w:tc>
        <w:tc>
          <w:tcPr>
            <w:tcW w:w="1699" w:type="dxa"/>
            <w:tcBorders>
              <w:top w:val="single" w:sz="8" w:space="0" w:color="000000"/>
              <w:bottom w:val="nil"/>
              <w:right w:val="single" w:sz="8" w:space="0" w:color="000000"/>
            </w:tcBorders>
          </w:tcPr>
          <w:p>
            <w:pPr>
              <w:pStyle w:val="TableParagraph"/>
              <w:spacing w:before="29"/>
              <w:ind w:right="-15"/>
              <w:jc w:val="right"/>
              <w:rPr>
                <w:sz w:val="28"/>
              </w:rPr>
            </w:pPr>
            <w:r>
              <w:rPr>
                <w:spacing w:val="-5"/>
                <w:sz w:val="28"/>
              </w:rPr>
              <w:t>990</w:t>
            </w:r>
          </w:p>
        </w:tc>
        <w:tc>
          <w:tcPr>
            <w:tcW w:w="1418" w:type="dxa"/>
            <w:tcBorders>
              <w:top w:val="single" w:sz="8" w:space="0" w:color="000000"/>
              <w:left w:val="single" w:sz="8" w:space="0" w:color="000000"/>
              <w:bottom w:val="nil"/>
              <w:right w:val="single" w:sz="8" w:space="0" w:color="000000"/>
            </w:tcBorders>
          </w:tcPr>
          <w:p>
            <w:pPr>
              <w:pStyle w:val="TableParagraph"/>
              <w:spacing w:before="29"/>
              <w:ind w:left="387" w:right="-15"/>
              <w:rPr>
                <w:sz w:val="28"/>
              </w:rPr>
            </w:pPr>
            <w:r>
              <w:rPr>
                <w:spacing w:val="-2"/>
                <w:sz w:val="28"/>
              </w:rPr>
              <w:t>29.7828</w:t>
            </w:r>
          </w:p>
        </w:tc>
        <w:tc>
          <w:tcPr>
            <w:tcW w:w="1701" w:type="dxa"/>
            <w:tcBorders>
              <w:top w:val="single" w:sz="8" w:space="0" w:color="000000"/>
              <w:left w:val="single" w:sz="8" w:space="0" w:color="000000"/>
              <w:bottom w:val="nil"/>
            </w:tcBorders>
          </w:tcPr>
          <w:p>
            <w:pPr>
              <w:pStyle w:val="TableParagraph"/>
              <w:spacing w:before="29"/>
              <w:ind w:right="-29"/>
              <w:jc w:val="right"/>
              <w:rPr>
                <w:sz w:val="28"/>
              </w:rPr>
            </w:pPr>
            <w:r>
              <w:rPr>
                <w:spacing w:val="-2"/>
                <w:sz w:val="28"/>
              </w:rPr>
              <w:t>11.96635</w:t>
            </w:r>
          </w:p>
        </w:tc>
      </w:tr>
      <w:tr>
        <w:trPr>
          <w:trHeight w:val="542" w:hRule="atLeast"/>
        </w:trPr>
        <w:tc>
          <w:tcPr>
            <w:tcW w:w="1195" w:type="dxa"/>
            <w:tcBorders>
              <w:top w:val="nil"/>
              <w:bottom w:val="single" w:sz="8" w:space="0" w:color="000000"/>
              <w:right w:val="nil"/>
            </w:tcBorders>
          </w:tcPr>
          <w:p>
            <w:pPr>
              <w:pStyle w:val="TableParagraph"/>
              <w:rPr>
                <w:rFonts w:ascii="Times New Roman"/>
                <w:sz w:val="28"/>
              </w:rPr>
            </w:pPr>
          </w:p>
        </w:tc>
        <w:tc>
          <w:tcPr>
            <w:tcW w:w="2208" w:type="dxa"/>
            <w:tcBorders>
              <w:top w:val="nil"/>
              <w:left w:val="nil"/>
              <w:bottom w:val="single" w:sz="8" w:space="0" w:color="000000"/>
            </w:tcBorders>
          </w:tcPr>
          <w:p>
            <w:pPr>
              <w:pStyle w:val="TableParagraph"/>
              <w:spacing w:line="309" w:lineRule="exact"/>
              <w:ind w:left="93"/>
              <w:rPr>
                <w:sz w:val="28"/>
              </w:rPr>
            </w:pPr>
            <w:r>
              <w:rPr>
                <w:spacing w:val="-2"/>
                <w:sz w:val="28"/>
              </w:rPr>
              <w:t>FEMALE</w:t>
            </w:r>
          </w:p>
        </w:tc>
        <w:tc>
          <w:tcPr>
            <w:tcW w:w="1699" w:type="dxa"/>
            <w:tcBorders>
              <w:top w:val="nil"/>
              <w:bottom w:val="single" w:sz="8" w:space="0" w:color="000000"/>
              <w:right w:val="single" w:sz="8" w:space="0" w:color="000000"/>
            </w:tcBorders>
          </w:tcPr>
          <w:p>
            <w:pPr>
              <w:pStyle w:val="TableParagraph"/>
              <w:spacing w:line="309" w:lineRule="exact"/>
              <w:ind w:right="-15"/>
              <w:jc w:val="right"/>
              <w:rPr>
                <w:sz w:val="28"/>
              </w:rPr>
            </w:pPr>
            <w:r>
              <w:rPr>
                <w:spacing w:val="-5"/>
                <w:sz w:val="28"/>
              </w:rPr>
              <w:t>455</w:t>
            </w:r>
          </w:p>
        </w:tc>
        <w:tc>
          <w:tcPr>
            <w:tcW w:w="1418" w:type="dxa"/>
            <w:tcBorders>
              <w:top w:val="nil"/>
              <w:left w:val="single" w:sz="8" w:space="0" w:color="000000"/>
              <w:bottom w:val="single" w:sz="8" w:space="0" w:color="000000"/>
              <w:right w:val="single" w:sz="8" w:space="0" w:color="000000"/>
            </w:tcBorders>
          </w:tcPr>
          <w:p>
            <w:pPr>
              <w:pStyle w:val="TableParagraph"/>
              <w:spacing w:line="309" w:lineRule="exact"/>
              <w:ind w:left="387" w:right="-15"/>
              <w:rPr>
                <w:sz w:val="28"/>
              </w:rPr>
            </w:pPr>
            <w:r>
              <w:rPr>
                <w:spacing w:val="-2"/>
                <w:sz w:val="28"/>
              </w:rPr>
              <w:t>31.9780</w:t>
            </w:r>
          </w:p>
        </w:tc>
        <w:tc>
          <w:tcPr>
            <w:tcW w:w="1701" w:type="dxa"/>
            <w:tcBorders>
              <w:top w:val="nil"/>
              <w:left w:val="single" w:sz="8" w:space="0" w:color="000000"/>
              <w:bottom w:val="single" w:sz="8" w:space="0" w:color="000000"/>
            </w:tcBorders>
          </w:tcPr>
          <w:p>
            <w:pPr>
              <w:pStyle w:val="TableParagraph"/>
              <w:spacing w:line="309" w:lineRule="exact"/>
              <w:ind w:right="-29"/>
              <w:jc w:val="right"/>
              <w:rPr>
                <w:sz w:val="28"/>
              </w:rPr>
            </w:pPr>
            <w:r>
              <w:rPr>
                <w:spacing w:val="-2"/>
                <w:sz w:val="28"/>
              </w:rPr>
              <w:t>11.31739</w:t>
            </w:r>
          </w:p>
        </w:tc>
      </w:tr>
      <w:tr>
        <w:trPr>
          <w:trHeight w:val="639" w:hRule="atLeast"/>
        </w:trPr>
        <w:tc>
          <w:tcPr>
            <w:tcW w:w="1195" w:type="dxa"/>
            <w:tcBorders>
              <w:top w:val="single" w:sz="8" w:space="0" w:color="000000"/>
              <w:bottom w:val="nil"/>
              <w:right w:val="nil"/>
            </w:tcBorders>
          </w:tcPr>
          <w:p>
            <w:pPr>
              <w:pStyle w:val="TableParagraph"/>
              <w:spacing w:line="320" w:lineRule="atLeast"/>
              <w:ind w:left="27" w:right="48"/>
              <w:rPr>
                <w:sz w:val="28"/>
              </w:rPr>
            </w:pPr>
            <w:r>
              <w:rPr>
                <w:spacing w:val="-2"/>
                <w:sz w:val="28"/>
              </w:rPr>
              <w:t>TOTALS </w:t>
            </w:r>
            <w:r>
              <w:rPr>
                <w:spacing w:val="-10"/>
                <w:sz w:val="28"/>
              </w:rPr>
              <w:t>E</w:t>
            </w:r>
          </w:p>
        </w:tc>
        <w:tc>
          <w:tcPr>
            <w:tcW w:w="2208" w:type="dxa"/>
            <w:tcBorders>
              <w:top w:val="single" w:sz="8" w:space="0" w:color="000000"/>
              <w:left w:val="nil"/>
              <w:bottom w:val="nil"/>
            </w:tcBorders>
          </w:tcPr>
          <w:p>
            <w:pPr>
              <w:pStyle w:val="TableParagraph"/>
              <w:spacing w:before="32"/>
              <w:ind w:left="93"/>
              <w:rPr>
                <w:sz w:val="28"/>
              </w:rPr>
            </w:pPr>
            <w:r>
              <w:rPr>
                <w:spacing w:val="-4"/>
                <w:sz w:val="28"/>
              </w:rPr>
              <w:t>MALE</w:t>
            </w:r>
          </w:p>
        </w:tc>
        <w:tc>
          <w:tcPr>
            <w:tcW w:w="1699" w:type="dxa"/>
            <w:tcBorders>
              <w:top w:val="single" w:sz="8" w:space="0" w:color="000000"/>
              <w:bottom w:val="nil"/>
              <w:right w:val="single" w:sz="8" w:space="0" w:color="000000"/>
            </w:tcBorders>
          </w:tcPr>
          <w:p>
            <w:pPr>
              <w:pStyle w:val="TableParagraph"/>
              <w:spacing w:before="32"/>
              <w:ind w:right="-15"/>
              <w:jc w:val="right"/>
              <w:rPr>
                <w:sz w:val="28"/>
              </w:rPr>
            </w:pPr>
            <w:r>
              <w:rPr>
                <w:spacing w:val="-5"/>
                <w:sz w:val="28"/>
              </w:rPr>
              <w:t>990</w:t>
            </w:r>
          </w:p>
        </w:tc>
        <w:tc>
          <w:tcPr>
            <w:tcW w:w="1418" w:type="dxa"/>
            <w:tcBorders>
              <w:top w:val="single" w:sz="8" w:space="0" w:color="000000"/>
              <w:left w:val="single" w:sz="8" w:space="0" w:color="000000"/>
              <w:bottom w:val="nil"/>
              <w:right w:val="single" w:sz="8" w:space="0" w:color="000000"/>
            </w:tcBorders>
          </w:tcPr>
          <w:p>
            <w:pPr>
              <w:pStyle w:val="TableParagraph"/>
              <w:spacing w:before="32"/>
              <w:ind w:left="387" w:right="-15"/>
              <w:rPr>
                <w:sz w:val="28"/>
              </w:rPr>
            </w:pPr>
            <w:r>
              <w:rPr>
                <w:spacing w:val="-2"/>
                <w:sz w:val="28"/>
              </w:rPr>
              <w:t>30.8182</w:t>
            </w:r>
          </w:p>
        </w:tc>
        <w:tc>
          <w:tcPr>
            <w:tcW w:w="1701" w:type="dxa"/>
            <w:tcBorders>
              <w:top w:val="single" w:sz="8" w:space="0" w:color="000000"/>
              <w:left w:val="single" w:sz="8" w:space="0" w:color="000000"/>
              <w:bottom w:val="nil"/>
            </w:tcBorders>
          </w:tcPr>
          <w:p>
            <w:pPr>
              <w:pStyle w:val="TableParagraph"/>
              <w:spacing w:before="32"/>
              <w:ind w:right="-29"/>
              <w:jc w:val="right"/>
              <w:rPr>
                <w:sz w:val="28"/>
              </w:rPr>
            </w:pPr>
            <w:r>
              <w:rPr>
                <w:spacing w:val="-2"/>
                <w:sz w:val="28"/>
              </w:rPr>
              <w:t>13.32897</w:t>
            </w:r>
          </w:p>
        </w:tc>
      </w:tr>
      <w:tr>
        <w:trPr>
          <w:trHeight w:val="544" w:hRule="atLeast"/>
        </w:trPr>
        <w:tc>
          <w:tcPr>
            <w:tcW w:w="1195" w:type="dxa"/>
            <w:tcBorders>
              <w:top w:val="nil"/>
              <w:bottom w:val="single" w:sz="8" w:space="0" w:color="000000"/>
              <w:right w:val="nil"/>
            </w:tcBorders>
          </w:tcPr>
          <w:p>
            <w:pPr>
              <w:pStyle w:val="TableParagraph"/>
              <w:rPr>
                <w:rFonts w:ascii="Times New Roman"/>
                <w:sz w:val="28"/>
              </w:rPr>
            </w:pPr>
          </w:p>
        </w:tc>
        <w:tc>
          <w:tcPr>
            <w:tcW w:w="2208" w:type="dxa"/>
            <w:tcBorders>
              <w:top w:val="nil"/>
              <w:left w:val="nil"/>
              <w:bottom w:val="single" w:sz="8" w:space="0" w:color="000000"/>
            </w:tcBorders>
          </w:tcPr>
          <w:p>
            <w:pPr>
              <w:pStyle w:val="TableParagraph"/>
              <w:spacing w:line="311" w:lineRule="exact"/>
              <w:ind w:left="93"/>
              <w:rPr>
                <w:sz w:val="28"/>
              </w:rPr>
            </w:pPr>
            <w:r>
              <w:rPr>
                <w:spacing w:val="-2"/>
                <w:sz w:val="28"/>
              </w:rPr>
              <w:t>FEMALE</w:t>
            </w:r>
          </w:p>
        </w:tc>
        <w:tc>
          <w:tcPr>
            <w:tcW w:w="1699" w:type="dxa"/>
            <w:tcBorders>
              <w:top w:val="nil"/>
              <w:bottom w:val="single" w:sz="8" w:space="0" w:color="000000"/>
              <w:right w:val="single" w:sz="8" w:space="0" w:color="000000"/>
            </w:tcBorders>
          </w:tcPr>
          <w:p>
            <w:pPr>
              <w:pStyle w:val="TableParagraph"/>
              <w:spacing w:line="311" w:lineRule="exact"/>
              <w:ind w:right="-15"/>
              <w:jc w:val="right"/>
              <w:rPr>
                <w:sz w:val="28"/>
              </w:rPr>
            </w:pPr>
            <w:r>
              <w:rPr>
                <w:spacing w:val="-5"/>
                <w:sz w:val="28"/>
              </w:rPr>
              <w:t>455</w:t>
            </w:r>
          </w:p>
        </w:tc>
        <w:tc>
          <w:tcPr>
            <w:tcW w:w="1418" w:type="dxa"/>
            <w:tcBorders>
              <w:top w:val="nil"/>
              <w:left w:val="single" w:sz="8" w:space="0" w:color="000000"/>
              <w:bottom w:val="single" w:sz="8" w:space="0" w:color="000000"/>
              <w:right w:val="single" w:sz="8" w:space="0" w:color="000000"/>
            </w:tcBorders>
          </w:tcPr>
          <w:p>
            <w:pPr>
              <w:pStyle w:val="TableParagraph"/>
              <w:spacing w:line="311" w:lineRule="exact"/>
              <w:ind w:left="387" w:right="-15"/>
              <w:rPr>
                <w:sz w:val="28"/>
              </w:rPr>
            </w:pPr>
            <w:r>
              <w:rPr>
                <w:spacing w:val="-2"/>
                <w:sz w:val="28"/>
              </w:rPr>
              <w:t>36.2418</w:t>
            </w:r>
          </w:p>
        </w:tc>
        <w:tc>
          <w:tcPr>
            <w:tcW w:w="1701" w:type="dxa"/>
            <w:tcBorders>
              <w:top w:val="nil"/>
              <w:left w:val="single" w:sz="8" w:space="0" w:color="000000"/>
              <w:bottom w:val="single" w:sz="8" w:space="0" w:color="000000"/>
            </w:tcBorders>
          </w:tcPr>
          <w:p>
            <w:pPr>
              <w:pStyle w:val="TableParagraph"/>
              <w:spacing w:line="311" w:lineRule="exact"/>
              <w:ind w:right="-29"/>
              <w:jc w:val="right"/>
              <w:rPr>
                <w:sz w:val="28"/>
              </w:rPr>
            </w:pPr>
            <w:r>
              <w:rPr>
                <w:spacing w:val="-2"/>
                <w:sz w:val="28"/>
              </w:rPr>
              <w:t>12.51637</w:t>
            </w:r>
          </w:p>
        </w:tc>
      </w:tr>
      <w:tr>
        <w:trPr>
          <w:trHeight w:val="636" w:hRule="atLeast"/>
        </w:trPr>
        <w:tc>
          <w:tcPr>
            <w:tcW w:w="1195" w:type="dxa"/>
            <w:tcBorders>
              <w:top w:val="single" w:sz="8" w:space="0" w:color="000000"/>
              <w:bottom w:val="nil"/>
              <w:right w:val="nil"/>
            </w:tcBorders>
          </w:tcPr>
          <w:p>
            <w:pPr>
              <w:pStyle w:val="TableParagraph"/>
              <w:spacing w:line="320" w:lineRule="atLeast"/>
              <w:ind w:left="27" w:right="48"/>
              <w:rPr>
                <w:sz w:val="28"/>
              </w:rPr>
            </w:pPr>
            <w:r>
              <w:rPr>
                <w:spacing w:val="-2"/>
                <w:sz w:val="28"/>
              </w:rPr>
              <w:t>TOTALS </w:t>
            </w:r>
            <w:r>
              <w:rPr>
                <w:spacing w:val="-10"/>
                <w:sz w:val="28"/>
              </w:rPr>
              <w:t>F</w:t>
            </w:r>
          </w:p>
        </w:tc>
        <w:tc>
          <w:tcPr>
            <w:tcW w:w="2208" w:type="dxa"/>
            <w:tcBorders>
              <w:top w:val="single" w:sz="8" w:space="0" w:color="000000"/>
              <w:left w:val="nil"/>
              <w:bottom w:val="nil"/>
            </w:tcBorders>
          </w:tcPr>
          <w:p>
            <w:pPr>
              <w:pStyle w:val="TableParagraph"/>
              <w:spacing w:before="32"/>
              <w:ind w:left="93"/>
              <w:rPr>
                <w:sz w:val="28"/>
              </w:rPr>
            </w:pPr>
            <w:r>
              <w:rPr>
                <w:spacing w:val="-4"/>
                <w:sz w:val="28"/>
              </w:rPr>
              <w:t>MALE</w:t>
            </w:r>
          </w:p>
        </w:tc>
        <w:tc>
          <w:tcPr>
            <w:tcW w:w="1699" w:type="dxa"/>
            <w:tcBorders>
              <w:top w:val="single" w:sz="8" w:space="0" w:color="000000"/>
              <w:bottom w:val="nil"/>
              <w:right w:val="single" w:sz="8" w:space="0" w:color="000000"/>
            </w:tcBorders>
          </w:tcPr>
          <w:p>
            <w:pPr>
              <w:pStyle w:val="TableParagraph"/>
              <w:spacing w:before="32"/>
              <w:ind w:right="-15"/>
              <w:jc w:val="right"/>
              <w:rPr>
                <w:sz w:val="28"/>
              </w:rPr>
            </w:pPr>
            <w:r>
              <w:rPr>
                <w:spacing w:val="-5"/>
                <w:sz w:val="28"/>
              </w:rPr>
              <w:t>990</w:t>
            </w:r>
          </w:p>
        </w:tc>
        <w:tc>
          <w:tcPr>
            <w:tcW w:w="1418" w:type="dxa"/>
            <w:tcBorders>
              <w:top w:val="single" w:sz="8" w:space="0" w:color="000000"/>
              <w:left w:val="single" w:sz="8" w:space="0" w:color="000000"/>
              <w:bottom w:val="nil"/>
              <w:right w:val="single" w:sz="8" w:space="0" w:color="000000"/>
            </w:tcBorders>
          </w:tcPr>
          <w:p>
            <w:pPr>
              <w:pStyle w:val="TableParagraph"/>
              <w:spacing w:before="32"/>
              <w:ind w:left="387" w:right="-15"/>
              <w:rPr>
                <w:sz w:val="28"/>
              </w:rPr>
            </w:pPr>
            <w:r>
              <w:rPr>
                <w:spacing w:val="-2"/>
                <w:sz w:val="28"/>
              </w:rPr>
              <w:t>44.5707</w:t>
            </w:r>
          </w:p>
        </w:tc>
        <w:tc>
          <w:tcPr>
            <w:tcW w:w="1701" w:type="dxa"/>
            <w:tcBorders>
              <w:top w:val="single" w:sz="8" w:space="0" w:color="000000"/>
              <w:left w:val="single" w:sz="8" w:space="0" w:color="000000"/>
              <w:bottom w:val="nil"/>
            </w:tcBorders>
          </w:tcPr>
          <w:p>
            <w:pPr>
              <w:pStyle w:val="TableParagraph"/>
              <w:spacing w:before="32"/>
              <w:ind w:right="-29"/>
              <w:jc w:val="right"/>
              <w:rPr>
                <w:sz w:val="28"/>
              </w:rPr>
            </w:pPr>
            <w:r>
              <w:rPr>
                <w:spacing w:val="-2"/>
                <w:sz w:val="28"/>
              </w:rPr>
              <w:t>20.71967</w:t>
            </w:r>
          </w:p>
        </w:tc>
      </w:tr>
      <w:tr>
        <w:trPr>
          <w:trHeight w:val="540" w:hRule="atLeast"/>
        </w:trPr>
        <w:tc>
          <w:tcPr>
            <w:tcW w:w="1195" w:type="dxa"/>
            <w:tcBorders>
              <w:top w:val="nil"/>
              <w:right w:val="nil"/>
            </w:tcBorders>
          </w:tcPr>
          <w:p>
            <w:pPr>
              <w:pStyle w:val="TableParagraph"/>
              <w:rPr>
                <w:rFonts w:ascii="Times New Roman"/>
                <w:sz w:val="28"/>
              </w:rPr>
            </w:pPr>
          </w:p>
        </w:tc>
        <w:tc>
          <w:tcPr>
            <w:tcW w:w="2208" w:type="dxa"/>
            <w:tcBorders>
              <w:top w:val="nil"/>
              <w:left w:val="nil"/>
            </w:tcBorders>
          </w:tcPr>
          <w:p>
            <w:pPr>
              <w:pStyle w:val="TableParagraph"/>
              <w:spacing w:line="309" w:lineRule="exact"/>
              <w:ind w:left="93"/>
              <w:rPr>
                <w:sz w:val="28"/>
              </w:rPr>
            </w:pPr>
            <w:r>
              <w:rPr>
                <w:spacing w:val="-2"/>
                <w:sz w:val="28"/>
              </w:rPr>
              <w:t>FEMALE</w:t>
            </w:r>
          </w:p>
        </w:tc>
        <w:tc>
          <w:tcPr>
            <w:tcW w:w="1699" w:type="dxa"/>
            <w:tcBorders>
              <w:top w:val="nil"/>
              <w:right w:val="single" w:sz="8" w:space="0" w:color="000000"/>
            </w:tcBorders>
          </w:tcPr>
          <w:p>
            <w:pPr>
              <w:pStyle w:val="TableParagraph"/>
              <w:spacing w:line="309" w:lineRule="exact"/>
              <w:ind w:right="-15"/>
              <w:jc w:val="right"/>
              <w:rPr>
                <w:sz w:val="28"/>
              </w:rPr>
            </w:pPr>
            <w:r>
              <w:rPr>
                <w:spacing w:val="-5"/>
                <w:sz w:val="28"/>
              </w:rPr>
              <w:t>455</w:t>
            </w:r>
          </w:p>
        </w:tc>
        <w:tc>
          <w:tcPr>
            <w:tcW w:w="1418" w:type="dxa"/>
            <w:tcBorders>
              <w:top w:val="nil"/>
              <w:left w:val="single" w:sz="8" w:space="0" w:color="000000"/>
              <w:right w:val="single" w:sz="8" w:space="0" w:color="000000"/>
            </w:tcBorders>
          </w:tcPr>
          <w:p>
            <w:pPr>
              <w:pStyle w:val="TableParagraph"/>
              <w:spacing w:line="309" w:lineRule="exact"/>
              <w:ind w:left="387" w:right="-15"/>
              <w:rPr>
                <w:sz w:val="28"/>
              </w:rPr>
            </w:pPr>
            <w:r>
              <w:rPr>
                <w:spacing w:val="-2"/>
                <w:sz w:val="28"/>
              </w:rPr>
              <w:t>49.1429</w:t>
            </w:r>
          </w:p>
        </w:tc>
        <w:tc>
          <w:tcPr>
            <w:tcW w:w="1701" w:type="dxa"/>
            <w:tcBorders>
              <w:top w:val="nil"/>
              <w:left w:val="single" w:sz="8" w:space="0" w:color="000000"/>
            </w:tcBorders>
          </w:tcPr>
          <w:p>
            <w:pPr>
              <w:pStyle w:val="TableParagraph"/>
              <w:spacing w:line="309" w:lineRule="exact"/>
              <w:ind w:right="-29"/>
              <w:jc w:val="right"/>
              <w:rPr>
                <w:sz w:val="28"/>
              </w:rPr>
            </w:pPr>
            <w:r>
              <w:rPr>
                <w:spacing w:val="-2"/>
                <w:sz w:val="28"/>
              </w:rPr>
              <w:t>21.55291</w:t>
            </w:r>
          </w:p>
        </w:tc>
      </w:tr>
    </w:tbl>
    <w:p>
      <w:pPr>
        <w:pStyle w:val="BodyText"/>
        <w:rPr>
          <w:rFonts w:ascii="Arial"/>
          <w:b/>
        </w:rPr>
      </w:pPr>
    </w:p>
    <w:p>
      <w:pPr>
        <w:pStyle w:val="BodyText"/>
        <w:rPr>
          <w:rFonts w:ascii="Arial"/>
          <w:b/>
        </w:rPr>
      </w:pPr>
    </w:p>
    <w:p>
      <w:pPr>
        <w:pStyle w:val="BodyText"/>
        <w:spacing w:before="76"/>
        <w:rPr>
          <w:rFonts w:ascii="Arial"/>
          <w:b/>
        </w:rPr>
      </w:pPr>
    </w:p>
    <w:p>
      <w:pPr>
        <w:spacing w:before="0"/>
        <w:ind w:left="2858" w:right="0" w:firstLine="0"/>
        <w:jc w:val="left"/>
        <w:rPr>
          <w:rFonts w:ascii="Arial"/>
          <w:b/>
          <w:sz w:val="28"/>
        </w:rPr>
      </w:pPr>
      <w:r>
        <w:rPr>
          <w:rFonts w:ascii="Arial"/>
          <w:b/>
          <w:sz w:val="28"/>
        </w:rPr>
        <w:t>Independent</w:t>
      </w:r>
      <w:r>
        <w:rPr>
          <w:rFonts w:ascii="Arial"/>
          <w:b/>
          <w:spacing w:val="-8"/>
          <w:sz w:val="28"/>
        </w:rPr>
        <w:t> </w:t>
      </w:r>
      <w:r>
        <w:rPr>
          <w:rFonts w:ascii="Arial"/>
          <w:b/>
          <w:sz w:val="28"/>
        </w:rPr>
        <w:t>Samples</w:t>
      </w:r>
      <w:r>
        <w:rPr>
          <w:rFonts w:ascii="Arial"/>
          <w:b/>
          <w:spacing w:val="-6"/>
          <w:sz w:val="28"/>
        </w:rPr>
        <w:t> </w:t>
      </w:r>
      <w:r>
        <w:rPr>
          <w:rFonts w:ascii="Arial"/>
          <w:b/>
          <w:spacing w:val="-4"/>
          <w:sz w:val="28"/>
        </w:rPr>
        <w:t>Test</w:t>
      </w:r>
    </w:p>
    <w:p>
      <w:pPr>
        <w:pStyle w:val="BodyText"/>
        <w:spacing w:before="4"/>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413"/>
        <w:gridCol w:w="4810"/>
      </w:tblGrid>
      <w:tr>
        <w:trPr>
          <w:trHeight w:val="627" w:hRule="atLeast"/>
        </w:trPr>
        <w:tc>
          <w:tcPr>
            <w:tcW w:w="3413" w:type="dxa"/>
            <w:vMerge w:val="restart"/>
            <w:tcBorders>
              <w:bottom w:val="nil"/>
            </w:tcBorders>
          </w:tcPr>
          <w:p>
            <w:pPr>
              <w:pStyle w:val="TableParagraph"/>
              <w:rPr>
                <w:rFonts w:ascii="Times New Roman"/>
                <w:sz w:val="28"/>
              </w:rPr>
            </w:pPr>
          </w:p>
        </w:tc>
        <w:tc>
          <w:tcPr>
            <w:tcW w:w="4810" w:type="dxa"/>
            <w:tcBorders>
              <w:bottom w:val="single" w:sz="8" w:space="0" w:color="000000"/>
            </w:tcBorders>
          </w:tcPr>
          <w:p>
            <w:pPr>
              <w:pStyle w:val="TableParagraph"/>
              <w:spacing w:before="77"/>
              <w:ind w:left="698"/>
              <w:rPr>
                <w:sz w:val="28"/>
              </w:rPr>
            </w:pPr>
            <w:r>
              <w:rPr>
                <w:sz w:val="28"/>
              </w:rPr>
              <w:t>z-test</w:t>
            </w:r>
            <w:r>
              <w:rPr>
                <w:spacing w:val="-2"/>
                <w:sz w:val="28"/>
              </w:rPr>
              <w:t> </w:t>
            </w:r>
            <w:r>
              <w:rPr>
                <w:sz w:val="28"/>
              </w:rPr>
              <w:t>for</w:t>
            </w:r>
            <w:r>
              <w:rPr>
                <w:spacing w:val="-3"/>
                <w:sz w:val="28"/>
              </w:rPr>
              <w:t> </w:t>
            </w:r>
            <w:r>
              <w:rPr>
                <w:sz w:val="28"/>
              </w:rPr>
              <w:t>Equality</w:t>
            </w:r>
            <w:r>
              <w:rPr>
                <w:spacing w:val="-4"/>
                <w:sz w:val="28"/>
              </w:rPr>
              <w:t> </w:t>
            </w:r>
            <w:r>
              <w:rPr>
                <w:sz w:val="28"/>
              </w:rPr>
              <w:t>of </w:t>
            </w:r>
            <w:r>
              <w:rPr>
                <w:spacing w:val="-4"/>
                <w:sz w:val="28"/>
              </w:rPr>
              <w:t>Means</w:t>
            </w:r>
          </w:p>
        </w:tc>
      </w:tr>
      <w:tr>
        <w:trPr>
          <w:trHeight w:val="632" w:hRule="atLeast"/>
        </w:trPr>
        <w:tc>
          <w:tcPr>
            <w:tcW w:w="3413" w:type="dxa"/>
            <w:vMerge/>
            <w:tcBorders>
              <w:top w:val="nil"/>
              <w:bottom w:val="nil"/>
            </w:tcBorders>
          </w:tcPr>
          <w:p>
            <w:pPr>
              <w:rPr>
                <w:sz w:val="2"/>
                <w:szCs w:val="2"/>
              </w:rPr>
            </w:pPr>
          </w:p>
        </w:tc>
        <w:tc>
          <w:tcPr>
            <w:tcW w:w="4810" w:type="dxa"/>
            <w:tcBorders>
              <w:top w:val="single" w:sz="8" w:space="0" w:color="000000"/>
              <w:bottom w:val="single" w:sz="8" w:space="0" w:color="000000"/>
            </w:tcBorders>
          </w:tcPr>
          <w:p>
            <w:pPr>
              <w:pStyle w:val="TableParagraph"/>
              <w:rPr>
                <w:rFonts w:ascii="Times New Roman"/>
                <w:sz w:val="28"/>
              </w:rPr>
            </w:pPr>
          </w:p>
        </w:tc>
      </w:tr>
    </w:tbl>
    <w:p>
      <w:pPr>
        <w:spacing w:after="0"/>
        <w:rPr>
          <w:rFonts w:ascii="Times New Roman"/>
          <w:sz w:val="28"/>
        </w:rPr>
        <w:sectPr>
          <w:pgSz w:w="11910" w:h="16840"/>
          <w:pgMar w:header="0" w:footer="1002" w:top="1920" w:bottom="1200" w:left="920" w:right="480"/>
        </w:sect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95"/>
        <w:gridCol w:w="2208"/>
        <w:gridCol w:w="1690"/>
        <w:gridCol w:w="1429"/>
        <w:gridCol w:w="1702"/>
      </w:tblGrid>
      <w:tr>
        <w:trPr>
          <w:trHeight w:val="899" w:hRule="atLeast"/>
        </w:trPr>
        <w:tc>
          <w:tcPr>
            <w:tcW w:w="3403" w:type="dxa"/>
            <w:gridSpan w:val="2"/>
            <w:tcBorders>
              <w:top w:val="nil"/>
            </w:tcBorders>
          </w:tcPr>
          <w:p>
            <w:pPr>
              <w:pStyle w:val="TableParagraph"/>
              <w:rPr>
                <w:rFonts w:ascii="Times New Roman"/>
                <w:sz w:val="28"/>
              </w:rPr>
            </w:pPr>
          </w:p>
        </w:tc>
        <w:tc>
          <w:tcPr>
            <w:tcW w:w="1690" w:type="dxa"/>
            <w:tcBorders>
              <w:top w:val="single" w:sz="8" w:space="0" w:color="000000"/>
              <w:right w:val="single" w:sz="8" w:space="0" w:color="000000"/>
            </w:tcBorders>
          </w:tcPr>
          <w:p>
            <w:pPr>
              <w:pStyle w:val="TableParagraph"/>
              <w:spacing w:before="29"/>
              <w:rPr>
                <w:rFonts w:ascii="Arial"/>
                <w:b/>
                <w:sz w:val="28"/>
              </w:rPr>
            </w:pPr>
          </w:p>
          <w:p>
            <w:pPr>
              <w:pStyle w:val="TableParagraph"/>
              <w:ind w:left="26"/>
              <w:jc w:val="center"/>
              <w:rPr>
                <w:sz w:val="28"/>
              </w:rPr>
            </w:pPr>
            <w:r>
              <w:rPr>
                <w:spacing w:val="-10"/>
                <w:sz w:val="28"/>
              </w:rPr>
              <w:t>Z</w:t>
            </w:r>
          </w:p>
        </w:tc>
        <w:tc>
          <w:tcPr>
            <w:tcW w:w="1429" w:type="dxa"/>
            <w:tcBorders>
              <w:top w:val="single" w:sz="8" w:space="0" w:color="000000"/>
              <w:left w:val="single" w:sz="8" w:space="0" w:color="000000"/>
              <w:right w:val="single" w:sz="8" w:space="0" w:color="000000"/>
            </w:tcBorders>
          </w:tcPr>
          <w:p>
            <w:pPr>
              <w:pStyle w:val="TableParagraph"/>
              <w:spacing w:before="29"/>
              <w:rPr>
                <w:rFonts w:ascii="Arial"/>
                <w:b/>
                <w:sz w:val="28"/>
              </w:rPr>
            </w:pPr>
          </w:p>
          <w:p>
            <w:pPr>
              <w:pStyle w:val="TableParagraph"/>
              <w:ind w:left="36"/>
              <w:jc w:val="center"/>
              <w:rPr>
                <w:sz w:val="28"/>
              </w:rPr>
            </w:pPr>
            <w:r>
              <w:rPr>
                <w:spacing w:val="-5"/>
                <w:sz w:val="28"/>
              </w:rPr>
              <w:t>Df</w:t>
            </w:r>
          </w:p>
        </w:tc>
        <w:tc>
          <w:tcPr>
            <w:tcW w:w="1702" w:type="dxa"/>
            <w:tcBorders>
              <w:top w:val="single" w:sz="8" w:space="0" w:color="000000"/>
              <w:left w:val="single" w:sz="8" w:space="0" w:color="000000"/>
            </w:tcBorders>
          </w:tcPr>
          <w:p>
            <w:pPr>
              <w:pStyle w:val="TableParagraph"/>
              <w:spacing w:line="244" w:lineRule="auto" w:before="29"/>
              <w:ind w:left="223" w:firstLine="288"/>
              <w:rPr>
                <w:sz w:val="28"/>
              </w:rPr>
            </w:pPr>
            <w:r>
              <w:rPr>
                <w:spacing w:val="-4"/>
                <w:sz w:val="28"/>
              </w:rPr>
              <w:t>Mean </w:t>
            </w:r>
            <w:r>
              <w:rPr>
                <w:spacing w:val="-2"/>
                <w:sz w:val="28"/>
              </w:rPr>
              <w:t>Difference</w:t>
            </w:r>
          </w:p>
        </w:tc>
      </w:tr>
      <w:tr>
        <w:trPr>
          <w:trHeight w:val="903" w:hRule="atLeast"/>
        </w:trPr>
        <w:tc>
          <w:tcPr>
            <w:tcW w:w="1195" w:type="dxa"/>
            <w:tcBorders>
              <w:bottom w:val="single" w:sz="8" w:space="0" w:color="000000"/>
              <w:right w:val="nil"/>
            </w:tcBorders>
          </w:tcPr>
          <w:p>
            <w:pPr>
              <w:pStyle w:val="TableParagraph"/>
              <w:spacing w:line="242" w:lineRule="auto" w:before="31"/>
              <w:ind w:left="27" w:right="48"/>
              <w:rPr>
                <w:sz w:val="28"/>
              </w:rPr>
            </w:pPr>
            <w:r>
              <w:rPr>
                <w:spacing w:val="-2"/>
                <w:sz w:val="28"/>
              </w:rPr>
              <w:t>TOTALS </w:t>
            </w:r>
            <w:r>
              <w:rPr>
                <w:spacing w:val="-10"/>
                <w:sz w:val="28"/>
              </w:rPr>
              <w:t>B</w:t>
            </w:r>
          </w:p>
        </w:tc>
        <w:tc>
          <w:tcPr>
            <w:tcW w:w="2208" w:type="dxa"/>
            <w:tcBorders>
              <w:left w:val="nil"/>
              <w:bottom w:val="single" w:sz="8" w:space="0" w:color="000000"/>
            </w:tcBorders>
          </w:tcPr>
          <w:p>
            <w:pPr>
              <w:pStyle w:val="TableParagraph"/>
              <w:spacing w:line="242" w:lineRule="auto" w:before="31"/>
              <w:ind w:left="93"/>
              <w:rPr>
                <w:sz w:val="28"/>
              </w:rPr>
            </w:pPr>
            <w:r>
              <w:rPr>
                <w:sz w:val="28"/>
              </w:rPr>
              <w:t>Equal</w:t>
            </w:r>
            <w:r>
              <w:rPr>
                <w:spacing w:val="-19"/>
                <w:sz w:val="28"/>
              </w:rPr>
              <w:t> </w:t>
            </w:r>
            <w:r>
              <w:rPr>
                <w:sz w:val="28"/>
              </w:rPr>
              <w:t>variances </w:t>
            </w:r>
            <w:r>
              <w:rPr>
                <w:spacing w:val="-2"/>
                <w:sz w:val="28"/>
              </w:rPr>
              <w:t>assumed</w:t>
            </w:r>
          </w:p>
        </w:tc>
        <w:tc>
          <w:tcPr>
            <w:tcW w:w="1690" w:type="dxa"/>
            <w:tcBorders>
              <w:bottom w:val="single" w:sz="8" w:space="0" w:color="000000"/>
              <w:right w:val="single" w:sz="8" w:space="0" w:color="000000"/>
            </w:tcBorders>
          </w:tcPr>
          <w:p>
            <w:pPr>
              <w:pStyle w:val="TableParagraph"/>
              <w:spacing w:before="31"/>
              <w:ind w:right="-15"/>
              <w:jc w:val="right"/>
              <w:rPr>
                <w:sz w:val="28"/>
              </w:rPr>
            </w:pPr>
            <w:r>
              <w:rPr>
                <w:sz w:val="28"/>
              </w:rPr>
              <w:t>-</w:t>
            </w:r>
            <w:r>
              <w:rPr>
                <w:spacing w:val="-2"/>
                <w:sz w:val="28"/>
              </w:rPr>
              <w:t>6.701</w:t>
            </w:r>
          </w:p>
        </w:tc>
        <w:tc>
          <w:tcPr>
            <w:tcW w:w="1429" w:type="dxa"/>
            <w:tcBorders>
              <w:left w:val="single" w:sz="8" w:space="0" w:color="000000"/>
              <w:bottom w:val="single" w:sz="8" w:space="0" w:color="000000"/>
              <w:right w:val="single" w:sz="8" w:space="0" w:color="000000"/>
            </w:tcBorders>
          </w:tcPr>
          <w:p>
            <w:pPr>
              <w:pStyle w:val="TableParagraph"/>
              <w:spacing w:before="31"/>
              <w:ind w:right="-15"/>
              <w:jc w:val="right"/>
              <w:rPr>
                <w:sz w:val="28"/>
              </w:rPr>
            </w:pPr>
            <w:r>
              <w:rPr>
                <w:spacing w:val="-4"/>
                <w:sz w:val="28"/>
              </w:rPr>
              <w:t>1443</w:t>
            </w:r>
          </w:p>
        </w:tc>
        <w:tc>
          <w:tcPr>
            <w:tcW w:w="1702" w:type="dxa"/>
            <w:tcBorders>
              <w:left w:val="single" w:sz="8" w:space="0" w:color="000000"/>
              <w:bottom w:val="single" w:sz="8" w:space="0" w:color="000000"/>
            </w:tcBorders>
          </w:tcPr>
          <w:p>
            <w:pPr>
              <w:pStyle w:val="TableParagraph"/>
              <w:spacing w:before="31"/>
              <w:ind w:right="-29"/>
              <w:jc w:val="right"/>
              <w:rPr>
                <w:sz w:val="28"/>
              </w:rPr>
            </w:pPr>
            <w:r>
              <w:rPr>
                <w:sz w:val="28"/>
              </w:rPr>
              <w:t>-</w:t>
            </w:r>
            <w:r>
              <w:rPr>
                <w:spacing w:val="-2"/>
                <w:sz w:val="28"/>
              </w:rPr>
              <w:t>8.85992</w:t>
            </w:r>
          </w:p>
        </w:tc>
      </w:tr>
      <w:tr>
        <w:trPr>
          <w:trHeight w:val="903" w:hRule="atLeast"/>
        </w:trPr>
        <w:tc>
          <w:tcPr>
            <w:tcW w:w="1195" w:type="dxa"/>
            <w:tcBorders>
              <w:top w:val="single" w:sz="8" w:space="0" w:color="000000"/>
              <w:bottom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C</w:t>
            </w:r>
          </w:p>
        </w:tc>
        <w:tc>
          <w:tcPr>
            <w:tcW w:w="2208" w:type="dxa"/>
            <w:tcBorders>
              <w:top w:val="single" w:sz="8" w:space="0" w:color="000000"/>
              <w:left w:val="nil"/>
              <w:bottom w:val="single" w:sz="8" w:space="0" w:color="000000"/>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690"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z w:val="28"/>
              </w:rPr>
              <w:t>-</w:t>
            </w:r>
            <w:r>
              <w:rPr>
                <w:spacing w:val="-2"/>
                <w:sz w:val="28"/>
              </w:rPr>
              <w:t>3.520</w:t>
            </w:r>
          </w:p>
        </w:tc>
        <w:tc>
          <w:tcPr>
            <w:tcW w:w="1429" w:type="dxa"/>
            <w:tcBorders>
              <w:top w:val="single" w:sz="8" w:space="0" w:color="000000"/>
              <w:left w:val="single" w:sz="8" w:space="0" w:color="000000"/>
              <w:bottom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702"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z w:val="28"/>
              </w:rPr>
              <w:t>-</w:t>
            </w:r>
            <w:r>
              <w:rPr>
                <w:spacing w:val="-2"/>
                <w:sz w:val="28"/>
              </w:rPr>
              <w:t>2.49833</w:t>
            </w:r>
          </w:p>
        </w:tc>
      </w:tr>
      <w:tr>
        <w:trPr>
          <w:trHeight w:val="904" w:hRule="atLeast"/>
        </w:trPr>
        <w:tc>
          <w:tcPr>
            <w:tcW w:w="1195" w:type="dxa"/>
            <w:tcBorders>
              <w:top w:val="single" w:sz="8" w:space="0" w:color="000000"/>
              <w:bottom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D</w:t>
            </w:r>
          </w:p>
        </w:tc>
        <w:tc>
          <w:tcPr>
            <w:tcW w:w="2208" w:type="dxa"/>
            <w:tcBorders>
              <w:top w:val="single" w:sz="8" w:space="0" w:color="000000"/>
              <w:left w:val="nil"/>
              <w:bottom w:val="single" w:sz="8" w:space="0" w:color="000000"/>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690"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z w:val="28"/>
              </w:rPr>
              <w:t>-</w:t>
            </w:r>
            <w:r>
              <w:rPr>
                <w:spacing w:val="-2"/>
                <w:sz w:val="28"/>
              </w:rPr>
              <w:t>3.294</w:t>
            </w:r>
          </w:p>
        </w:tc>
        <w:tc>
          <w:tcPr>
            <w:tcW w:w="1429" w:type="dxa"/>
            <w:tcBorders>
              <w:top w:val="single" w:sz="8" w:space="0" w:color="000000"/>
              <w:left w:val="single" w:sz="8" w:space="0" w:color="000000"/>
              <w:bottom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702"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z w:val="28"/>
              </w:rPr>
              <w:t>-</w:t>
            </w:r>
            <w:r>
              <w:rPr>
                <w:spacing w:val="-2"/>
                <w:sz w:val="28"/>
              </w:rPr>
              <w:t>2.19519</w:t>
            </w:r>
          </w:p>
        </w:tc>
      </w:tr>
      <w:tr>
        <w:trPr>
          <w:trHeight w:val="904" w:hRule="atLeast"/>
        </w:trPr>
        <w:tc>
          <w:tcPr>
            <w:tcW w:w="1195" w:type="dxa"/>
            <w:tcBorders>
              <w:top w:val="single" w:sz="8" w:space="0" w:color="000000"/>
              <w:bottom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E</w:t>
            </w:r>
          </w:p>
        </w:tc>
        <w:tc>
          <w:tcPr>
            <w:tcW w:w="2208" w:type="dxa"/>
            <w:tcBorders>
              <w:top w:val="single" w:sz="8" w:space="0" w:color="000000"/>
              <w:left w:val="nil"/>
              <w:bottom w:val="single" w:sz="8" w:space="0" w:color="000000"/>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690"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z w:val="28"/>
              </w:rPr>
              <w:t>-</w:t>
            </w:r>
            <w:r>
              <w:rPr>
                <w:spacing w:val="-2"/>
                <w:sz w:val="28"/>
              </w:rPr>
              <w:t>7.322</w:t>
            </w:r>
          </w:p>
        </w:tc>
        <w:tc>
          <w:tcPr>
            <w:tcW w:w="1429" w:type="dxa"/>
            <w:tcBorders>
              <w:top w:val="single" w:sz="8" w:space="0" w:color="000000"/>
              <w:left w:val="single" w:sz="8" w:space="0" w:color="000000"/>
              <w:bottom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702"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z w:val="28"/>
              </w:rPr>
              <w:t>-</w:t>
            </w:r>
            <w:r>
              <w:rPr>
                <w:spacing w:val="-2"/>
                <w:sz w:val="28"/>
              </w:rPr>
              <w:t>5.42358</w:t>
            </w:r>
          </w:p>
        </w:tc>
      </w:tr>
      <w:tr>
        <w:trPr>
          <w:trHeight w:val="901" w:hRule="atLeast"/>
        </w:trPr>
        <w:tc>
          <w:tcPr>
            <w:tcW w:w="1195" w:type="dxa"/>
            <w:tcBorders>
              <w:top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F</w:t>
            </w:r>
          </w:p>
        </w:tc>
        <w:tc>
          <w:tcPr>
            <w:tcW w:w="2208" w:type="dxa"/>
            <w:tcBorders>
              <w:top w:val="single" w:sz="8" w:space="0" w:color="000000"/>
              <w:left w:val="nil"/>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Sassumed</w:t>
            </w:r>
          </w:p>
        </w:tc>
        <w:tc>
          <w:tcPr>
            <w:tcW w:w="1690" w:type="dxa"/>
            <w:tcBorders>
              <w:top w:val="single" w:sz="8" w:space="0" w:color="000000"/>
              <w:right w:val="single" w:sz="8" w:space="0" w:color="000000"/>
            </w:tcBorders>
          </w:tcPr>
          <w:p>
            <w:pPr>
              <w:pStyle w:val="TableParagraph"/>
              <w:spacing w:before="32"/>
              <w:ind w:right="-15"/>
              <w:jc w:val="right"/>
              <w:rPr>
                <w:sz w:val="28"/>
              </w:rPr>
            </w:pPr>
            <w:r>
              <w:rPr>
                <w:sz w:val="28"/>
              </w:rPr>
              <w:t>-</w:t>
            </w:r>
            <w:r>
              <w:rPr>
                <w:spacing w:val="-2"/>
                <w:sz w:val="28"/>
              </w:rPr>
              <w:t>3.847</w:t>
            </w:r>
          </w:p>
        </w:tc>
        <w:tc>
          <w:tcPr>
            <w:tcW w:w="1429" w:type="dxa"/>
            <w:tcBorders>
              <w:top w:val="single" w:sz="8" w:space="0" w:color="000000"/>
              <w:left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702" w:type="dxa"/>
            <w:tcBorders>
              <w:top w:val="single" w:sz="8" w:space="0" w:color="000000"/>
              <w:left w:val="single" w:sz="8" w:space="0" w:color="000000"/>
            </w:tcBorders>
          </w:tcPr>
          <w:p>
            <w:pPr>
              <w:pStyle w:val="TableParagraph"/>
              <w:spacing w:before="32"/>
              <w:ind w:right="-29"/>
              <w:jc w:val="right"/>
              <w:rPr>
                <w:sz w:val="28"/>
              </w:rPr>
            </w:pPr>
            <w:r>
              <w:rPr>
                <w:sz w:val="28"/>
              </w:rPr>
              <w:t>-</w:t>
            </w:r>
            <w:r>
              <w:rPr>
                <w:spacing w:val="-2"/>
                <w:sz w:val="28"/>
              </w:rPr>
              <w:t>4.57215</w:t>
            </w:r>
          </w:p>
        </w:tc>
      </w:tr>
    </w:tbl>
    <w:p>
      <w:pPr>
        <w:pStyle w:val="BodyText"/>
        <w:rPr>
          <w:rFonts w:ascii="Arial"/>
          <w:b/>
        </w:rPr>
      </w:pPr>
    </w:p>
    <w:p>
      <w:pPr>
        <w:pStyle w:val="BodyText"/>
        <w:spacing w:before="15"/>
        <w:rPr>
          <w:rFonts w:ascii="Arial"/>
          <w:b/>
        </w:rPr>
      </w:pPr>
    </w:p>
    <w:p>
      <w:pPr>
        <w:pStyle w:val="Heading1"/>
        <w:ind w:left="0" w:right="1237"/>
      </w:pPr>
      <w:r>
        <w:rPr/>
        <w:t>APPENDIX</w:t>
      </w:r>
      <w:r>
        <w:rPr>
          <w:spacing w:val="-8"/>
        </w:rPr>
        <w:t> </w:t>
      </w:r>
      <w:r>
        <w:rPr>
          <w:spacing w:val="-10"/>
        </w:rPr>
        <w:t>K</w:t>
      </w:r>
    </w:p>
    <w:p>
      <w:pPr>
        <w:pStyle w:val="BodyText"/>
        <w:rPr>
          <w:rFonts w:ascii="Arial"/>
          <w:b/>
        </w:rPr>
      </w:pPr>
    </w:p>
    <w:p>
      <w:pPr>
        <w:pStyle w:val="BodyText"/>
        <w:spacing w:before="78"/>
        <w:rPr>
          <w:rFonts w:ascii="Arial"/>
          <w:b/>
        </w:rPr>
      </w:pPr>
    </w:p>
    <w:p>
      <w:pPr>
        <w:spacing w:line="360" w:lineRule="auto" w:before="0"/>
        <w:ind w:left="551" w:right="2194" w:firstLine="0"/>
        <w:jc w:val="left"/>
        <w:rPr>
          <w:rFonts w:ascii="Arial"/>
          <w:b/>
          <w:sz w:val="28"/>
        </w:rPr>
      </w:pPr>
      <w:r>
        <w:rPr>
          <w:rFonts w:ascii="Arial"/>
          <w:b/>
          <w:sz w:val="28"/>
        </w:rPr>
        <w:t>The</w:t>
      </w:r>
      <w:r>
        <w:rPr>
          <w:rFonts w:ascii="Arial"/>
          <w:b/>
          <w:spacing w:val="-2"/>
          <w:sz w:val="28"/>
        </w:rPr>
        <w:t> </w:t>
      </w:r>
      <w:r>
        <w:rPr>
          <w:rFonts w:ascii="Arial"/>
          <w:b/>
          <w:sz w:val="28"/>
        </w:rPr>
        <w:t>z-test</w:t>
      </w:r>
      <w:r>
        <w:rPr>
          <w:rFonts w:ascii="Arial"/>
          <w:b/>
          <w:spacing w:val="-5"/>
          <w:sz w:val="28"/>
        </w:rPr>
        <w:t> </w:t>
      </w:r>
      <w:r>
        <w:rPr>
          <w:rFonts w:ascii="Arial"/>
          <w:b/>
          <w:sz w:val="28"/>
        </w:rPr>
        <w:t>on</w:t>
      </w:r>
      <w:r>
        <w:rPr>
          <w:rFonts w:ascii="Arial"/>
          <w:b/>
          <w:spacing w:val="-4"/>
          <w:sz w:val="28"/>
        </w:rPr>
        <w:t> </w:t>
      </w:r>
      <w:r>
        <w:rPr>
          <w:rFonts w:ascii="Arial"/>
          <w:b/>
          <w:sz w:val="28"/>
        </w:rPr>
        <w:t>the</w:t>
      </w:r>
      <w:r>
        <w:rPr>
          <w:rFonts w:ascii="Arial"/>
          <w:b/>
          <w:spacing w:val="-6"/>
          <w:sz w:val="28"/>
        </w:rPr>
        <w:t> </w:t>
      </w:r>
      <w:r>
        <w:rPr>
          <w:rFonts w:ascii="Arial"/>
          <w:b/>
          <w:sz w:val="28"/>
        </w:rPr>
        <w:t>Mean</w:t>
      </w:r>
      <w:r>
        <w:rPr>
          <w:rFonts w:ascii="Arial"/>
          <w:b/>
          <w:spacing w:val="-4"/>
          <w:sz w:val="28"/>
        </w:rPr>
        <w:t> </w:t>
      </w:r>
      <w:r>
        <w:rPr>
          <w:rFonts w:ascii="Arial"/>
          <w:b/>
          <w:sz w:val="28"/>
        </w:rPr>
        <w:t>Ratings</w:t>
      </w:r>
      <w:r>
        <w:rPr>
          <w:rFonts w:ascii="Arial"/>
          <w:b/>
          <w:spacing w:val="-2"/>
          <w:sz w:val="28"/>
        </w:rPr>
        <w:t> </w:t>
      </w:r>
      <w:r>
        <w:rPr>
          <w:rFonts w:ascii="Arial"/>
          <w:b/>
          <w:sz w:val="28"/>
        </w:rPr>
        <w:t>of</w:t>
      </w:r>
      <w:r>
        <w:rPr>
          <w:rFonts w:ascii="Arial"/>
          <w:b/>
          <w:spacing w:val="-6"/>
          <w:sz w:val="28"/>
        </w:rPr>
        <w:t> </w:t>
      </w:r>
      <w:r>
        <w:rPr>
          <w:rFonts w:ascii="Arial"/>
          <w:b/>
          <w:sz w:val="28"/>
        </w:rPr>
        <w:t>Male</w:t>
      </w:r>
      <w:r>
        <w:rPr>
          <w:rFonts w:ascii="Arial"/>
          <w:b/>
          <w:spacing w:val="-2"/>
          <w:sz w:val="28"/>
        </w:rPr>
        <w:t> </w:t>
      </w:r>
      <w:r>
        <w:rPr>
          <w:rFonts w:ascii="Arial"/>
          <w:b/>
          <w:sz w:val="28"/>
        </w:rPr>
        <w:t>and</w:t>
      </w:r>
      <w:r>
        <w:rPr>
          <w:rFonts w:ascii="Arial"/>
          <w:b/>
          <w:spacing w:val="-4"/>
          <w:sz w:val="28"/>
        </w:rPr>
        <w:t> </w:t>
      </w:r>
      <w:r>
        <w:rPr>
          <w:rFonts w:ascii="Arial"/>
          <w:b/>
          <w:sz w:val="28"/>
        </w:rPr>
        <w:t>Female</w:t>
      </w:r>
      <w:r>
        <w:rPr>
          <w:rFonts w:ascii="Arial"/>
          <w:b/>
          <w:spacing w:val="-6"/>
          <w:sz w:val="28"/>
        </w:rPr>
        <w:t> </w:t>
      </w:r>
      <w:r>
        <w:rPr>
          <w:rFonts w:ascii="Arial"/>
          <w:b/>
          <w:sz w:val="28"/>
        </w:rPr>
        <w:t>SMEs Managers Extent of Utilization of e-Invoicing in their Operations Based on their Educational Qualifications.</w:t>
      </w:r>
    </w:p>
    <w:p>
      <w:pPr>
        <w:pStyle w:val="BodyText"/>
        <w:rPr>
          <w:rFonts w:ascii="Arial"/>
          <w:b/>
        </w:rPr>
      </w:pPr>
    </w:p>
    <w:p>
      <w:pPr>
        <w:pStyle w:val="BodyText"/>
        <w:spacing w:before="77"/>
        <w:rPr>
          <w:rFonts w:ascii="Arial"/>
          <w:b/>
        </w:rPr>
      </w:pPr>
    </w:p>
    <w:p>
      <w:pPr>
        <w:spacing w:before="0"/>
        <w:ind w:left="0" w:right="1236" w:firstLine="0"/>
        <w:jc w:val="center"/>
        <w:rPr>
          <w:rFonts w:ascii="Arial"/>
          <w:b/>
          <w:sz w:val="28"/>
        </w:rPr>
      </w:pPr>
      <w:r>
        <w:rPr>
          <w:rFonts w:ascii="Arial"/>
          <w:b/>
          <w:sz w:val="28"/>
        </w:rPr>
        <w:t>Group</w:t>
      </w:r>
      <w:r>
        <w:rPr>
          <w:rFonts w:ascii="Arial"/>
          <w:b/>
          <w:spacing w:val="-5"/>
          <w:sz w:val="28"/>
        </w:rPr>
        <w:t> </w:t>
      </w:r>
      <w:r>
        <w:rPr>
          <w:rFonts w:ascii="Arial"/>
          <w:b/>
          <w:spacing w:val="-2"/>
          <w:sz w:val="28"/>
        </w:rPr>
        <w:t>Statistics</w:t>
      </w:r>
    </w:p>
    <w:p>
      <w:pPr>
        <w:pStyle w:val="BodyText"/>
        <w:rPr>
          <w:rFonts w:ascii="Arial"/>
          <w:b/>
          <w:sz w:val="20"/>
        </w:rPr>
      </w:pPr>
    </w:p>
    <w:p>
      <w:pPr>
        <w:pStyle w:val="BodyText"/>
        <w:rPr>
          <w:rFonts w:ascii="Arial"/>
          <w:b/>
          <w:sz w:val="20"/>
        </w:rPr>
      </w:pPr>
    </w:p>
    <w:p>
      <w:pPr>
        <w:pStyle w:val="BodyText"/>
        <w:spacing w:before="67"/>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95"/>
        <w:gridCol w:w="2765"/>
        <w:gridCol w:w="1135"/>
        <w:gridCol w:w="1426"/>
        <w:gridCol w:w="1701"/>
      </w:tblGrid>
      <w:tr>
        <w:trPr>
          <w:trHeight w:val="898" w:hRule="atLeast"/>
        </w:trPr>
        <w:tc>
          <w:tcPr>
            <w:tcW w:w="3960" w:type="dxa"/>
            <w:gridSpan w:val="2"/>
          </w:tcPr>
          <w:p>
            <w:pPr>
              <w:pStyle w:val="TableParagraph"/>
              <w:spacing w:line="242" w:lineRule="auto" w:before="29"/>
              <w:ind w:left="1266" w:right="47"/>
              <w:rPr>
                <w:sz w:val="28"/>
              </w:rPr>
            </w:pPr>
            <w:r>
              <w:rPr>
                <w:spacing w:val="-2"/>
                <w:sz w:val="28"/>
              </w:rPr>
              <w:t>EDUCATIONALQUA LIFICATION</w:t>
            </w:r>
          </w:p>
        </w:tc>
        <w:tc>
          <w:tcPr>
            <w:tcW w:w="1135" w:type="dxa"/>
            <w:tcBorders>
              <w:right w:val="single" w:sz="8" w:space="0" w:color="000000"/>
            </w:tcBorders>
          </w:tcPr>
          <w:p>
            <w:pPr>
              <w:pStyle w:val="TableParagraph"/>
              <w:spacing w:before="29"/>
              <w:rPr>
                <w:rFonts w:ascii="Arial"/>
                <w:b/>
                <w:sz w:val="28"/>
              </w:rPr>
            </w:pPr>
          </w:p>
          <w:p>
            <w:pPr>
              <w:pStyle w:val="TableParagraph"/>
              <w:ind w:left="26"/>
              <w:jc w:val="center"/>
              <w:rPr>
                <w:sz w:val="28"/>
              </w:rPr>
            </w:pPr>
            <w:r>
              <w:rPr>
                <w:spacing w:val="-10"/>
                <w:sz w:val="28"/>
              </w:rPr>
              <w:t>N</w:t>
            </w:r>
          </w:p>
        </w:tc>
        <w:tc>
          <w:tcPr>
            <w:tcW w:w="1426" w:type="dxa"/>
            <w:tcBorders>
              <w:left w:val="single" w:sz="8" w:space="0" w:color="000000"/>
              <w:right w:val="single" w:sz="8" w:space="0" w:color="000000"/>
            </w:tcBorders>
          </w:tcPr>
          <w:p>
            <w:pPr>
              <w:pStyle w:val="TableParagraph"/>
              <w:spacing w:before="29"/>
              <w:rPr>
                <w:rFonts w:ascii="Arial"/>
                <w:b/>
                <w:sz w:val="28"/>
              </w:rPr>
            </w:pPr>
          </w:p>
          <w:p>
            <w:pPr>
              <w:pStyle w:val="TableParagraph"/>
              <w:ind w:left="372"/>
              <w:rPr>
                <w:sz w:val="28"/>
              </w:rPr>
            </w:pPr>
            <w:r>
              <w:rPr>
                <w:spacing w:val="-4"/>
                <w:sz w:val="28"/>
              </w:rPr>
              <w:t>Mean</w:t>
            </w:r>
          </w:p>
        </w:tc>
        <w:tc>
          <w:tcPr>
            <w:tcW w:w="1701" w:type="dxa"/>
            <w:tcBorders>
              <w:left w:val="single" w:sz="8" w:space="0" w:color="000000"/>
            </w:tcBorders>
          </w:tcPr>
          <w:p>
            <w:pPr>
              <w:pStyle w:val="TableParagraph"/>
              <w:spacing w:before="29"/>
              <w:ind w:left="59" w:right="2"/>
              <w:jc w:val="center"/>
              <w:rPr>
                <w:sz w:val="28"/>
              </w:rPr>
            </w:pPr>
            <w:r>
              <w:rPr>
                <w:spacing w:val="-4"/>
                <w:sz w:val="28"/>
              </w:rPr>
              <w:t>Std.</w:t>
            </w:r>
          </w:p>
          <w:p>
            <w:pPr>
              <w:pStyle w:val="TableParagraph"/>
              <w:spacing w:before="5"/>
              <w:ind w:left="59" w:right="3"/>
              <w:jc w:val="center"/>
              <w:rPr>
                <w:sz w:val="28"/>
              </w:rPr>
            </w:pPr>
            <w:r>
              <w:rPr>
                <w:spacing w:val="-2"/>
                <w:sz w:val="28"/>
              </w:rPr>
              <w:t>Deviation</w:t>
            </w:r>
          </w:p>
        </w:tc>
      </w:tr>
      <w:tr>
        <w:trPr>
          <w:trHeight w:val="823" w:hRule="atLeast"/>
        </w:trPr>
        <w:tc>
          <w:tcPr>
            <w:tcW w:w="1195" w:type="dxa"/>
            <w:tcBorders>
              <w:bottom w:val="nil"/>
              <w:right w:val="nil"/>
            </w:tcBorders>
          </w:tcPr>
          <w:p>
            <w:pPr>
              <w:pStyle w:val="TableParagraph"/>
              <w:spacing w:line="242" w:lineRule="auto" w:before="29"/>
              <w:ind w:left="27" w:right="48"/>
              <w:rPr>
                <w:sz w:val="28"/>
              </w:rPr>
            </w:pPr>
            <w:r>
              <w:rPr>
                <w:spacing w:val="-2"/>
                <w:sz w:val="28"/>
              </w:rPr>
              <w:t>TOTALS </w:t>
            </w:r>
            <w:r>
              <w:rPr>
                <w:spacing w:val="-10"/>
                <w:sz w:val="28"/>
              </w:rPr>
              <w:t>B</w:t>
            </w:r>
          </w:p>
        </w:tc>
        <w:tc>
          <w:tcPr>
            <w:tcW w:w="2765" w:type="dxa"/>
            <w:tcBorders>
              <w:left w:val="nil"/>
              <w:bottom w:val="nil"/>
            </w:tcBorders>
          </w:tcPr>
          <w:p>
            <w:pPr>
              <w:pStyle w:val="TableParagraph"/>
              <w:spacing w:line="242" w:lineRule="auto" w:before="29"/>
              <w:ind w:left="93"/>
              <w:rPr>
                <w:sz w:val="28"/>
              </w:rPr>
            </w:pPr>
            <w:r>
              <w:rPr>
                <w:sz w:val="28"/>
              </w:rPr>
              <w:t>OND/NCE</w:t>
            </w:r>
            <w:r>
              <w:rPr>
                <w:spacing w:val="-19"/>
                <w:sz w:val="28"/>
              </w:rPr>
              <w:t> </w:t>
            </w:r>
            <w:r>
              <w:rPr>
                <w:sz w:val="28"/>
              </w:rPr>
              <w:t>AND </w:t>
            </w:r>
            <w:r>
              <w:rPr>
                <w:spacing w:val="-2"/>
                <w:sz w:val="28"/>
              </w:rPr>
              <w:t>BELOW</w:t>
            </w:r>
          </w:p>
        </w:tc>
        <w:tc>
          <w:tcPr>
            <w:tcW w:w="1135" w:type="dxa"/>
            <w:tcBorders>
              <w:bottom w:val="nil"/>
              <w:right w:val="single" w:sz="8" w:space="0" w:color="000000"/>
            </w:tcBorders>
          </w:tcPr>
          <w:p>
            <w:pPr>
              <w:pStyle w:val="TableParagraph"/>
              <w:spacing w:before="29"/>
              <w:jc w:val="right"/>
              <w:rPr>
                <w:sz w:val="28"/>
              </w:rPr>
            </w:pPr>
            <w:r>
              <w:rPr>
                <w:spacing w:val="-5"/>
                <w:sz w:val="28"/>
              </w:rPr>
              <w:t>540</w:t>
            </w:r>
          </w:p>
        </w:tc>
        <w:tc>
          <w:tcPr>
            <w:tcW w:w="1426" w:type="dxa"/>
            <w:tcBorders>
              <w:left w:val="single" w:sz="8" w:space="0" w:color="000000"/>
              <w:bottom w:val="nil"/>
              <w:right w:val="single" w:sz="8" w:space="0" w:color="000000"/>
            </w:tcBorders>
          </w:tcPr>
          <w:p>
            <w:pPr>
              <w:pStyle w:val="TableParagraph"/>
              <w:spacing w:before="29"/>
              <w:ind w:left="394" w:right="-15"/>
              <w:rPr>
                <w:sz w:val="28"/>
              </w:rPr>
            </w:pPr>
            <w:r>
              <w:rPr>
                <w:spacing w:val="-2"/>
                <w:sz w:val="28"/>
              </w:rPr>
              <w:t>52.6852</w:t>
            </w:r>
          </w:p>
        </w:tc>
        <w:tc>
          <w:tcPr>
            <w:tcW w:w="1701" w:type="dxa"/>
            <w:tcBorders>
              <w:left w:val="single" w:sz="8" w:space="0" w:color="000000"/>
              <w:bottom w:val="nil"/>
            </w:tcBorders>
          </w:tcPr>
          <w:p>
            <w:pPr>
              <w:pStyle w:val="TableParagraph"/>
              <w:spacing w:before="29"/>
              <w:ind w:right="-29"/>
              <w:jc w:val="right"/>
              <w:rPr>
                <w:sz w:val="28"/>
              </w:rPr>
            </w:pPr>
            <w:r>
              <w:rPr>
                <w:spacing w:val="-2"/>
                <w:sz w:val="28"/>
              </w:rPr>
              <w:t>23.97651</w:t>
            </w:r>
          </w:p>
        </w:tc>
      </w:tr>
      <w:tr>
        <w:trPr>
          <w:trHeight w:val="1023" w:hRule="atLeast"/>
        </w:trPr>
        <w:tc>
          <w:tcPr>
            <w:tcW w:w="1195" w:type="dxa"/>
            <w:tcBorders>
              <w:top w:val="nil"/>
              <w:bottom w:val="single" w:sz="8" w:space="0" w:color="000000"/>
              <w:right w:val="nil"/>
            </w:tcBorders>
          </w:tcPr>
          <w:p>
            <w:pPr>
              <w:pStyle w:val="TableParagraph"/>
              <w:rPr>
                <w:rFonts w:ascii="Times New Roman"/>
                <w:sz w:val="28"/>
              </w:rPr>
            </w:pPr>
          </w:p>
        </w:tc>
        <w:tc>
          <w:tcPr>
            <w:tcW w:w="2765" w:type="dxa"/>
            <w:tcBorders>
              <w:top w:val="nil"/>
              <w:left w:val="nil"/>
              <w:bottom w:val="single" w:sz="8" w:space="0" w:color="000000"/>
            </w:tcBorders>
          </w:tcPr>
          <w:p>
            <w:pPr>
              <w:pStyle w:val="TableParagraph"/>
              <w:spacing w:line="242" w:lineRule="auto" w:before="151"/>
              <w:ind w:left="93"/>
              <w:rPr>
                <w:sz w:val="28"/>
              </w:rPr>
            </w:pPr>
            <w:r>
              <w:rPr>
                <w:sz w:val="28"/>
              </w:rPr>
              <w:t>HND/1ST</w:t>
            </w:r>
            <w:r>
              <w:rPr>
                <w:spacing w:val="-19"/>
                <w:sz w:val="28"/>
              </w:rPr>
              <w:t> </w:t>
            </w:r>
            <w:r>
              <w:rPr>
                <w:sz w:val="28"/>
              </w:rPr>
              <w:t>DEGREE AND ABOVE</w:t>
            </w:r>
          </w:p>
        </w:tc>
        <w:tc>
          <w:tcPr>
            <w:tcW w:w="1135" w:type="dxa"/>
            <w:tcBorders>
              <w:top w:val="nil"/>
              <w:bottom w:val="single" w:sz="8" w:space="0" w:color="000000"/>
              <w:right w:val="single" w:sz="8" w:space="0" w:color="000000"/>
            </w:tcBorders>
          </w:tcPr>
          <w:p>
            <w:pPr>
              <w:pStyle w:val="TableParagraph"/>
              <w:spacing w:before="151"/>
              <w:jc w:val="right"/>
              <w:rPr>
                <w:sz w:val="28"/>
              </w:rPr>
            </w:pPr>
            <w:r>
              <w:rPr>
                <w:spacing w:val="-5"/>
                <w:sz w:val="28"/>
              </w:rPr>
              <w:t>905</w:t>
            </w:r>
          </w:p>
        </w:tc>
        <w:tc>
          <w:tcPr>
            <w:tcW w:w="1426" w:type="dxa"/>
            <w:tcBorders>
              <w:top w:val="nil"/>
              <w:left w:val="single" w:sz="8" w:space="0" w:color="000000"/>
              <w:bottom w:val="single" w:sz="8" w:space="0" w:color="000000"/>
              <w:right w:val="single" w:sz="8" w:space="0" w:color="000000"/>
            </w:tcBorders>
          </w:tcPr>
          <w:p>
            <w:pPr>
              <w:pStyle w:val="TableParagraph"/>
              <w:spacing w:before="151"/>
              <w:ind w:left="394" w:right="-15"/>
              <w:rPr>
                <w:sz w:val="28"/>
              </w:rPr>
            </w:pPr>
            <w:r>
              <w:rPr>
                <w:spacing w:val="-2"/>
                <w:sz w:val="28"/>
              </w:rPr>
              <w:t>60.2873</w:t>
            </w:r>
          </w:p>
        </w:tc>
        <w:tc>
          <w:tcPr>
            <w:tcW w:w="1701" w:type="dxa"/>
            <w:tcBorders>
              <w:top w:val="nil"/>
              <w:left w:val="single" w:sz="8" w:space="0" w:color="000000"/>
              <w:bottom w:val="single" w:sz="8" w:space="0" w:color="000000"/>
            </w:tcBorders>
          </w:tcPr>
          <w:p>
            <w:pPr>
              <w:pStyle w:val="TableParagraph"/>
              <w:spacing w:before="151"/>
              <w:ind w:right="-29"/>
              <w:jc w:val="right"/>
              <w:rPr>
                <w:sz w:val="28"/>
              </w:rPr>
            </w:pPr>
            <w:r>
              <w:rPr>
                <w:spacing w:val="-2"/>
                <w:sz w:val="28"/>
              </w:rPr>
              <w:t>23.07537</w:t>
            </w:r>
          </w:p>
        </w:tc>
      </w:tr>
    </w:tbl>
    <w:p>
      <w:pPr>
        <w:spacing w:after="0"/>
        <w:jc w:val="right"/>
        <w:rPr>
          <w:sz w:val="28"/>
        </w:rPr>
        <w:sectPr>
          <w:type w:val="continuous"/>
          <w:pgSz w:w="11910" w:h="16840"/>
          <w:pgMar w:header="0" w:footer="1002" w:top="1300" w:bottom="1734" w:left="920" w:right="480"/>
        </w:sectPr>
      </w:pPr>
    </w:p>
    <w:tbl>
      <w:tblPr>
        <w:tblW w:w="0" w:type="auto"/>
        <w:jc w:val="left"/>
        <w:tblInd w:w="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95"/>
        <w:gridCol w:w="2765"/>
        <w:gridCol w:w="1135"/>
        <w:gridCol w:w="1426"/>
        <w:gridCol w:w="1701"/>
      </w:tblGrid>
      <w:tr>
        <w:trPr>
          <w:trHeight w:val="793" w:hRule="atLeast"/>
        </w:trPr>
        <w:tc>
          <w:tcPr>
            <w:tcW w:w="1195" w:type="dxa"/>
            <w:tcBorders>
              <w:left w:val="single" w:sz="18" w:space="0" w:color="000000"/>
              <w:bottom w:val="nil"/>
              <w:right w:val="nil"/>
            </w:tcBorders>
          </w:tcPr>
          <w:p>
            <w:pPr>
              <w:pStyle w:val="TableParagraph"/>
              <w:spacing w:line="244" w:lineRule="auto" w:before="9"/>
              <w:ind w:left="27" w:right="48"/>
              <w:rPr>
                <w:sz w:val="28"/>
              </w:rPr>
            </w:pPr>
            <w:r>
              <w:rPr>
                <w:spacing w:val="-2"/>
                <w:sz w:val="28"/>
              </w:rPr>
              <w:t>TOTALS </w:t>
            </w:r>
            <w:r>
              <w:rPr>
                <w:spacing w:val="-10"/>
                <w:sz w:val="28"/>
              </w:rPr>
              <w:t>C</w:t>
            </w:r>
          </w:p>
        </w:tc>
        <w:tc>
          <w:tcPr>
            <w:tcW w:w="2765" w:type="dxa"/>
            <w:tcBorders>
              <w:left w:val="nil"/>
              <w:bottom w:val="nil"/>
              <w:right w:val="single" w:sz="18" w:space="0" w:color="000000"/>
            </w:tcBorders>
          </w:tcPr>
          <w:p>
            <w:pPr>
              <w:pStyle w:val="TableParagraph"/>
              <w:spacing w:line="244" w:lineRule="auto" w:before="9"/>
              <w:ind w:left="93"/>
              <w:rPr>
                <w:sz w:val="28"/>
              </w:rPr>
            </w:pPr>
            <w:r>
              <w:rPr>
                <w:sz w:val="28"/>
              </w:rPr>
              <w:t>OND/NCE</w:t>
            </w:r>
            <w:r>
              <w:rPr>
                <w:spacing w:val="-19"/>
                <w:sz w:val="28"/>
              </w:rPr>
              <w:t> </w:t>
            </w:r>
            <w:r>
              <w:rPr>
                <w:sz w:val="28"/>
              </w:rPr>
              <w:t>AND </w:t>
            </w:r>
            <w:r>
              <w:rPr>
                <w:spacing w:val="-2"/>
                <w:sz w:val="28"/>
              </w:rPr>
              <w:t>BELOW</w:t>
            </w:r>
          </w:p>
        </w:tc>
        <w:tc>
          <w:tcPr>
            <w:tcW w:w="1135" w:type="dxa"/>
            <w:tcBorders>
              <w:top w:val="single" w:sz="24" w:space="0" w:color="FFFFFF"/>
              <w:left w:val="single" w:sz="18" w:space="0" w:color="000000"/>
              <w:bottom w:val="nil"/>
            </w:tcBorders>
          </w:tcPr>
          <w:p>
            <w:pPr>
              <w:pStyle w:val="TableParagraph"/>
              <w:spacing w:before="9"/>
              <w:jc w:val="right"/>
              <w:rPr>
                <w:sz w:val="28"/>
              </w:rPr>
            </w:pPr>
            <w:r>
              <w:rPr>
                <w:spacing w:val="-5"/>
                <w:sz w:val="28"/>
              </w:rPr>
              <w:t>540</w:t>
            </w:r>
          </w:p>
        </w:tc>
        <w:tc>
          <w:tcPr>
            <w:tcW w:w="1426" w:type="dxa"/>
            <w:tcBorders>
              <w:bottom w:val="nil"/>
            </w:tcBorders>
          </w:tcPr>
          <w:p>
            <w:pPr>
              <w:pStyle w:val="TableParagraph"/>
              <w:spacing w:before="9"/>
              <w:ind w:right="-15"/>
              <w:jc w:val="right"/>
              <w:rPr>
                <w:sz w:val="28"/>
              </w:rPr>
            </w:pPr>
            <w:r>
              <w:rPr>
                <w:spacing w:val="-2"/>
                <w:sz w:val="28"/>
              </w:rPr>
              <w:t>31.7315</w:t>
            </w:r>
          </w:p>
        </w:tc>
        <w:tc>
          <w:tcPr>
            <w:tcW w:w="1701" w:type="dxa"/>
            <w:tcBorders>
              <w:bottom w:val="nil"/>
              <w:right w:val="single" w:sz="18" w:space="0" w:color="000000"/>
            </w:tcBorders>
          </w:tcPr>
          <w:p>
            <w:pPr>
              <w:pStyle w:val="TableParagraph"/>
              <w:spacing w:before="9"/>
              <w:ind w:right="-29"/>
              <w:jc w:val="right"/>
              <w:rPr>
                <w:sz w:val="28"/>
              </w:rPr>
            </w:pPr>
            <w:r>
              <w:rPr>
                <w:spacing w:val="-2"/>
                <w:sz w:val="28"/>
              </w:rPr>
              <w:t>13.17120</w:t>
            </w:r>
          </w:p>
        </w:tc>
      </w:tr>
      <w:tr>
        <w:trPr>
          <w:trHeight w:val="1012" w:hRule="atLeast"/>
        </w:trPr>
        <w:tc>
          <w:tcPr>
            <w:tcW w:w="1195" w:type="dxa"/>
            <w:tcBorders>
              <w:top w:val="nil"/>
              <w:left w:val="single" w:sz="18" w:space="0" w:color="000000"/>
              <w:right w:val="nil"/>
            </w:tcBorders>
          </w:tcPr>
          <w:p>
            <w:pPr>
              <w:pStyle w:val="TableParagraph"/>
              <w:rPr>
                <w:rFonts w:ascii="Times New Roman"/>
                <w:sz w:val="26"/>
              </w:rPr>
            </w:pPr>
          </w:p>
        </w:tc>
        <w:tc>
          <w:tcPr>
            <w:tcW w:w="2765" w:type="dxa"/>
            <w:tcBorders>
              <w:top w:val="nil"/>
              <w:left w:val="nil"/>
              <w:right w:val="single" w:sz="18" w:space="0" w:color="000000"/>
            </w:tcBorders>
          </w:tcPr>
          <w:p>
            <w:pPr>
              <w:pStyle w:val="TableParagraph"/>
              <w:spacing w:line="242" w:lineRule="auto" w:before="140"/>
              <w:ind w:left="93"/>
              <w:rPr>
                <w:sz w:val="28"/>
              </w:rPr>
            </w:pPr>
            <w:r>
              <w:rPr>
                <w:sz w:val="28"/>
              </w:rPr>
              <w:t>HND/1ST</w:t>
            </w:r>
            <w:r>
              <w:rPr>
                <w:spacing w:val="-19"/>
                <w:sz w:val="28"/>
              </w:rPr>
              <w:t> </w:t>
            </w:r>
            <w:r>
              <w:rPr>
                <w:sz w:val="28"/>
              </w:rPr>
              <w:t>DEGREE AND ABOVE</w:t>
            </w:r>
          </w:p>
        </w:tc>
        <w:tc>
          <w:tcPr>
            <w:tcW w:w="1135" w:type="dxa"/>
            <w:tcBorders>
              <w:top w:val="nil"/>
              <w:left w:val="single" w:sz="18" w:space="0" w:color="000000"/>
            </w:tcBorders>
          </w:tcPr>
          <w:p>
            <w:pPr>
              <w:pStyle w:val="TableParagraph"/>
              <w:spacing w:before="140"/>
              <w:jc w:val="right"/>
              <w:rPr>
                <w:sz w:val="28"/>
              </w:rPr>
            </w:pPr>
            <w:r>
              <w:rPr>
                <w:spacing w:val="-5"/>
                <w:sz w:val="28"/>
              </w:rPr>
              <w:t>905</w:t>
            </w:r>
          </w:p>
        </w:tc>
        <w:tc>
          <w:tcPr>
            <w:tcW w:w="1426" w:type="dxa"/>
            <w:tcBorders>
              <w:top w:val="nil"/>
            </w:tcBorders>
          </w:tcPr>
          <w:p>
            <w:pPr>
              <w:pStyle w:val="TableParagraph"/>
              <w:spacing w:before="140"/>
              <w:ind w:right="-15"/>
              <w:jc w:val="right"/>
              <w:rPr>
                <w:sz w:val="28"/>
              </w:rPr>
            </w:pPr>
            <w:r>
              <w:rPr>
                <w:spacing w:val="-2"/>
                <w:sz w:val="28"/>
              </w:rPr>
              <w:t>35.1823</w:t>
            </w:r>
          </w:p>
        </w:tc>
        <w:tc>
          <w:tcPr>
            <w:tcW w:w="1701" w:type="dxa"/>
            <w:tcBorders>
              <w:top w:val="nil"/>
              <w:right w:val="single" w:sz="18" w:space="0" w:color="000000"/>
            </w:tcBorders>
          </w:tcPr>
          <w:p>
            <w:pPr>
              <w:pStyle w:val="TableParagraph"/>
              <w:spacing w:before="140"/>
              <w:ind w:right="-29"/>
              <w:jc w:val="right"/>
              <w:rPr>
                <w:sz w:val="28"/>
              </w:rPr>
            </w:pPr>
            <w:r>
              <w:rPr>
                <w:spacing w:val="-2"/>
                <w:sz w:val="28"/>
              </w:rPr>
              <w:t>12.04044</w:t>
            </w:r>
          </w:p>
        </w:tc>
      </w:tr>
      <w:tr>
        <w:trPr>
          <w:trHeight w:val="815" w:hRule="atLeast"/>
        </w:trPr>
        <w:tc>
          <w:tcPr>
            <w:tcW w:w="1195" w:type="dxa"/>
            <w:tcBorders>
              <w:left w:val="single" w:sz="18" w:space="0" w:color="000000"/>
              <w:bottom w:val="nil"/>
              <w:right w:val="nil"/>
            </w:tcBorders>
          </w:tcPr>
          <w:p>
            <w:pPr>
              <w:pStyle w:val="TableParagraph"/>
              <w:spacing w:line="242" w:lineRule="auto" w:before="32"/>
              <w:ind w:left="27" w:right="48"/>
              <w:rPr>
                <w:sz w:val="28"/>
              </w:rPr>
            </w:pPr>
            <w:r>
              <w:rPr>
                <w:spacing w:val="-2"/>
                <w:sz w:val="28"/>
              </w:rPr>
              <w:t>TOTALS </w:t>
            </w:r>
            <w:r>
              <w:rPr>
                <w:spacing w:val="-10"/>
                <w:sz w:val="28"/>
              </w:rPr>
              <w:t>D</w:t>
            </w:r>
          </w:p>
        </w:tc>
        <w:tc>
          <w:tcPr>
            <w:tcW w:w="2765" w:type="dxa"/>
            <w:tcBorders>
              <w:left w:val="nil"/>
              <w:bottom w:val="nil"/>
              <w:right w:val="single" w:sz="18" w:space="0" w:color="000000"/>
            </w:tcBorders>
          </w:tcPr>
          <w:p>
            <w:pPr>
              <w:pStyle w:val="TableParagraph"/>
              <w:spacing w:line="242" w:lineRule="auto" w:before="32"/>
              <w:ind w:left="93"/>
              <w:rPr>
                <w:sz w:val="28"/>
              </w:rPr>
            </w:pPr>
            <w:r>
              <w:rPr>
                <w:sz w:val="28"/>
              </w:rPr>
              <w:t>OND/NCE</w:t>
            </w:r>
            <w:r>
              <w:rPr>
                <w:spacing w:val="-19"/>
                <w:sz w:val="28"/>
              </w:rPr>
              <w:t> </w:t>
            </w:r>
            <w:r>
              <w:rPr>
                <w:sz w:val="28"/>
              </w:rPr>
              <w:t>AND </w:t>
            </w:r>
            <w:r>
              <w:rPr>
                <w:spacing w:val="-2"/>
                <w:sz w:val="28"/>
              </w:rPr>
              <w:t>BELOW</w:t>
            </w:r>
          </w:p>
        </w:tc>
        <w:tc>
          <w:tcPr>
            <w:tcW w:w="1135" w:type="dxa"/>
            <w:tcBorders>
              <w:left w:val="single" w:sz="18" w:space="0" w:color="000000"/>
              <w:bottom w:val="nil"/>
            </w:tcBorders>
          </w:tcPr>
          <w:p>
            <w:pPr>
              <w:pStyle w:val="TableParagraph"/>
              <w:spacing w:before="32"/>
              <w:jc w:val="right"/>
              <w:rPr>
                <w:sz w:val="28"/>
              </w:rPr>
            </w:pPr>
            <w:r>
              <w:rPr>
                <w:spacing w:val="-5"/>
                <w:sz w:val="28"/>
              </w:rPr>
              <w:t>540</w:t>
            </w:r>
          </w:p>
        </w:tc>
        <w:tc>
          <w:tcPr>
            <w:tcW w:w="1426" w:type="dxa"/>
            <w:tcBorders>
              <w:bottom w:val="nil"/>
            </w:tcBorders>
          </w:tcPr>
          <w:p>
            <w:pPr>
              <w:pStyle w:val="TableParagraph"/>
              <w:spacing w:before="32"/>
              <w:ind w:right="-15"/>
              <w:jc w:val="right"/>
              <w:rPr>
                <w:sz w:val="28"/>
              </w:rPr>
            </w:pPr>
            <w:r>
              <w:rPr>
                <w:spacing w:val="-2"/>
                <w:sz w:val="28"/>
              </w:rPr>
              <w:t>27.8426</w:t>
            </w:r>
          </w:p>
        </w:tc>
        <w:tc>
          <w:tcPr>
            <w:tcW w:w="1701" w:type="dxa"/>
            <w:tcBorders>
              <w:bottom w:val="nil"/>
              <w:right w:val="single" w:sz="18" w:space="0" w:color="000000"/>
            </w:tcBorders>
          </w:tcPr>
          <w:p>
            <w:pPr>
              <w:pStyle w:val="TableParagraph"/>
              <w:spacing w:before="32"/>
              <w:ind w:right="-29"/>
              <w:jc w:val="right"/>
              <w:rPr>
                <w:sz w:val="28"/>
              </w:rPr>
            </w:pPr>
            <w:r>
              <w:rPr>
                <w:spacing w:val="-2"/>
                <w:sz w:val="28"/>
              </w:rPr>
              <w:t>12.73766</w:t>
            </w:r>
          </w:p>
        </w:tc>
      </w:tr>
      <w:tr>
        <w:trPr>
          <w:trHeight w:val="1012" w:hRule="atLeast"/>
        </w:trPr>
        <w:tc>
          <w:tcPr>
            <w:tcW w:w="1195" w:type="dxa"/>
            <w:tcBorders>
              <w:top w:val="nil"/>
              <w:left w:val="single" w:sz="18" w:space="0" w:color="000000"/>
              <w:right w:val="nil"/>
            </w:tcBorders>
          </w:tcPr>
          <w:p>
            <w:pPr>
              <w:pStyle w:val="TableParagraph"/>
              <w:rPr>
                <w:rFonts w:ascii="Times New Roman"/>
                <w:sz w:val="26"/>
              </w:rPr>
            </w:pPr>
          </w:p>
        </w:tc>
        <w:tc>
          <w:tcPr>
            <w:tcW w:w="2765" w:type="dxa"/>
            <w:tcBorders>
              <w:top w:val="nil"/>
              <w:left w:val="nil"/>
              <w:right w:val="single" w:sz="18" w:space="0" w:color="000000"/>
            </w:tcBorders>
          </w:tcPr>
          <w:p>
            <w:pPr>
              <w:pStyle w:val="TableParagraph"/>
              <w:spacing w:line="242" w:lineRule="auto" w:before="140"/>
              <w:ind w:left="93"/>
              <w:rPr>
                <w:sz w:val="28"/>
              </w:rPr>
            </w:pPr>
            <w:r>
              <w:rPr>
                <w:sz w:val="28"/>
              </w:rPr>
              <w:t>HND/1ST</w:t>
            </w:r>
            <w:r>
              <w:rPr>
                <w:spacing w:val="-19"/>
                <w:sz w:val="28"/>
              </w:rPr>
              <w:t> </w:t>
            </w:r>
            <w:r>
              <w:rPr>
                <w:sz w:val="28"/>
              </w:rPr>
              <w:t>DEGREE AND ABOVE</w:t>
            </w:r>
          </w:p>
        </w:tc>
        <w:tc>
          <w:tcPr>
            <w:tcW w:w="1135" w:type="dxa"/>
            <w:tcBorders>
              <w:top w:val="nil"/>
              <w:left w:val="single" w:sz="18" w:space="0" w:color="000000"/>
            </w:tcBorders>
          </w:tcPr>
          <w:p>
            <w:pPr>
              <w:pStyle w:val="TableParagraph"/>
              <w:spacing w:before="140"/>
              <w:jc w:val="right"/>
              <w:rPr>
                <w:sz w:val="28"/>
              </w:rPr>
            </w:pPr>
            <w:r>
              <w:rPr>
                <w:spacing w:val="-5"/>
                <w:sz w:val="28"/>
              </w:rPr>
              <w:t>905</w:t>
            </w:r>
          </w:p>
        </w:tc>
        <w:tc>
          <w:tcPr>
            <w:tcW w:w="1426" w:type="dxa"/>
            <w:tcBorders>
              <w:top w:val="nil"/>
            </w:tcBorders>
          </w:tcPr>
          <w:p>
            <w:pPr>
              <w:pStyle w:val="TableParagraph"/>
              <w:spacing w:before="140"/>
              <w:ind w:right="-15"/>
              <w:jc w:val="right"/>
              <w:rPr>
                <w:sz w:val="28"/>
              </w:rPr>
            </w:pPr>
            <w:r>
              <w:rPr>
                <w:spacing w:val="-2"/>
                <w:sz w:val="28"/>
              </w:rPr>
              <w:t>32.0442</w:t>
            </w:r>
          </w:p>
        </w:tc>
        <w:tc>
          <w:tcPr>
            <w:tcW w:w="1701" w:type="dxa"/>
            <w:tcBorders>
              <w:top w:val="nil"/>
              <w:right w:val="single" w:sz="18" w:space="0" w:color="000000"/>
            </w:tcBorders>
          </w:tcPr>
          <w:p>
            <w:pPr>
              <w:pStyle w:val="TableParagraph"/>
              <w:spacing w:before="140"/>
              <w:ind w:right="-29"/>
              <w:jc w:val="right"/>
              <w:rPr>
                <w:sz w:val="28"/>
              </w:rPr>
            </w:pPr>
            <w:r>
              <w:rPr>
                <w:spacing w:val="-2"/>
                <w:sz w:val="28"/>
              </w:rPr>
              <w:t>10.92251</w:t>
            </w:r>
          </w:p>
        </w:tc>
      </w:tr>
      <w:tr>
        <w:trPr>
          <w:trHeight w:val="816" w:hRule="atLeast"/>
        </w:trPr>
        <w:tc>
          <w:tcPr>
            <w:tcW w:w="1195" w:type="dxa"/>
            <w:tcBorders>
              <w:left w:val="single" w:sz="18" w:space="0" w:color="000000"/>
              <w:bottom w:val="nil"/>
              <w:right w:val="nil"/>
            </w:tcBorders>
          </w:tcPr>
          <w:p>
            <w:pPr>
              <w:pStyle w:val="TableParagraph"/>
              <w:spacing w:line="242" w:lineRule="auto" w:before="32"/>
              <w:ind w:left="27" w:right="48"/>
              <w:rPr>
                <w:sz w:val="28"/>
              </w:rPr>
            </w:pPr>
            <w:r>
              <w:rPr>
                <w:spacing w:val="-2"/>
                <w:sz w:val="28"/>
              </w:rPr>
              <w:t>TOTALS </w:t>
            </w:r>
            <w:r>
              <w:rPr>
                <w:spacing w:val="-10"/>
                <w:sz w:val="28"/>
              </w:rPr>
              <w:t>E</w:t>
            </w:r>
          </w:p>
        </w:tc>
        <w:tc>
          <w:tcPr>
            <w:tcW w:w="2765" w:type="dxa"/>
            <w:tcBorders>
              <w:left w:val="nil"/>
              <w:bottom w:val="nil"/>
              <w:right w:val="single" w:sz="18" w:space="0" w:color="000000"/>
            </w:tcBorders>
          </w:tcPr>
          <w:p>
            <w:pPr>
              <w:pStyle w:val="TableParagraph"/>
              <w:spacing w:line="242" w:lineRule="auto" w:before="32"/>
              <w:ind w:left="93"/>
              <w:rPr>
                <w:sz w:val="28"/>
              </w:rPr>
            </w:pPr>
            <w:r>
              <w:rPr>
                <w:sz w:val="28"/>
              </w:rPr>
              <w:t>OND/NCE</w:t>
            </w:r>
            <w:r>
              <w:rPr>
                <w:spacing w:val="-19"/>
                <w:sz w:val="28"/>
              </w:rPr>
              <w:t> </w:t>
            </w:r>
            <w:r>
              <w:rPr>
                <w:sz w:val="28"/>
              </w:rPr>
              <w:t>AND </w:t>
            </w:r>
            <w:r>
              <w:rPr>
                <w:spacing w:val="-2"/>
                <w:sz w:val="28"/>
              </w:rPr>
              <w:t>BELOW</w:t>
            </w:r>
          </w:p>
        </w:tc>
        <w:tc>
          <w:tcPr>
            <w:tcW w:w="1135" w:type="dxa"/>
            <w:tcBorders>
              <w:left w:val="single" w:sz="18" w:space="0" w:color="000000"/>
              <w:bottom w:val="nil"/>
            </w:tcBorders>
          </w:tcPr>
          <w:p>
            <w:pPr>
              <w:pStyle w:val="TableParagraph"/>
              <w:spacing w:before="32"/>
              <w:jc w:val="right"/>
              <w:rPr>
                <w:sz w:val="28"/>
              </w:rPr>
            </w:pPr>
            <w:r>
              <w:rPr>
                <w:spacing w:val="-5"/>
                <w:sz w:val="28"/>
              </w:rPr>
              <w:t>540</w:t>
            </w:r>
          </w:p>
        </w:tc>
        <w:tc>
          <w:tcPr>
            <w:tcW w:w="1426" w:type="dxa"/>
            <w:tcBorders>
              <w:bottom w:val="nil"/>
            </w:tcBorders>
          </w:tcPr>
          <w:p>
            <w:pPr>
              <w:pStyle w:val="TableParagraph"/>
              <w:spacing w:before="32"/>
              <w:ind w:right="-15"/>
              <w:jc w:val="right"/>
              <w:rPr>
                <w:sz w:val="28"/>
              </w:rPr>
            </w:pPr>
            <w:r>
              <w:rPr>
                <w:spacing w:val="-2"/>
                <w:sz w:val="28"/>
              </w:rPr>
              <w:t>29.8426</w:t>
            </w:r>
          </w:p>
        </w:tc>
        <w:tc>
          <w:tcPr>
            <w:tcW w:w="1701" w:type="dxa"/>
            <w:tcBorders>
              <w:bottom w:val="nil"/>
              <w:right w:val="single" w:sz="18" w:space="0" w:color="000000"/>
            </w:tcBorders>
          </w:tcPr>
          <w:p>
            <w:pPr>
              <w:pStyle w:val="TableParagraph"/>
              <w:spacing w:before="32"/>
              <w:ind w:right="-29"/>
              <w:jc w:val="right"/>
              <w:rPr>
                <w:sz w:val="28"/>
              </w:rPr>
            </w:pPr>
            <w:r>
              <w:rPr>
                <w:spacing w:val="-2"/>
                <w:sz w:val="28"/>
              </w:rPr>
              <w:t>13.18075</w:t>
            </w:r>
          </w:p>
        </w:tc>
      </w:tr>
      <w:tr>
        <w:trPr>
          <w:trHeight w:val="1012" w:hRule="atLeast"/>
        </w:trPr>
        <w:tc>
          <w:tcPr>
            <w:tcW w:w="1195" w:type="dxa"/>
            <w:tcBorders>
              <w:top w:val="nil"/>
              <w:left w:val="single" w:sz="18" w:space="0" w:color="000000"/>
              <w:right w:val="nil"/>
            </w:tcBorders>
          </w:tcPr>
          <w:p>
            <w:pPr>
              <w:pStyle w:val="TableParagraph"/>
              <w:rPr>
                <w:rFonts w:ascii="Times New Roman"/>
                <w:sz w:val="26"/>
              </w:rPr>
            </w:pPr>
          </w:p>
        </w:tc>
        <w:tc>
          <w:tcPr>
            <w:tcW w:w="2765" w:type="dxa"/>
            <w:tcBorders>
              <w:top w:val="nil"/>
              <w:left w:val="nil"/>
              <w:right w:val="single" w:sz="18" w:space="0" w:color="000000"/>
            </w:tcBorders>
          </w:tcPr>
          <w:p>
            <w:pPr>
              <w:pStyle w:val="TableParagraph"/>
              <w:spacing w:line="242" w:lineRule="auto" w:before="140"/>
              <w:ind w:left="93"/>
              <w:rPr>
                <w:sz w:val="28"/>
              </w:rPr>
            </w:pPr>
            <w:r>
              <w:rPr>
                <w:sz w:val="28"/>
              </w:rPr>
              <w:t>HND/1ST</w:t>
            </w:r>
            <w:r>
              <w:rPr>
                <w:spacing w:val="-19"/>
                <w:sz w:val="28"/>
              </w:rPr>
              <w:t> </w:t>
            </w:r>
            <w:r>
              <w:rPr>
                <w:sz w:val="28"/>
              </w:rPr>
              <w:t>DEGREE AND ABOVE</w:t>
            </w:r>
          </w:p>
        </w:tc>
        <w:tc>
          <w:tcPr>
            <w:tcW w:w="1135" w:type="dxa"/>
            <w:tcBorders>
              <w:top w:val="nil"/>
              <w:left w:val="single" w:sz="18" w:space="0" w:color="000000"/>
            </w:tcBorders>
          </w:tcPr>
          <w:p>
            <w:pPr>
              <w:pStyle w:val="TableParagraph"/>
              <w:spacing w:before="140"/>
              <w:jc w:val="right"/>
              <w:rPr>
                <w:sz w:val="28"/>
              </w:rPr>
            </w:pPr>
            <w:r>
              <w:rPr>
                <w:spacing w:val="-5"/>
                <w:sz w:val="28"/>
              </w:rPr>
              <w:t>905</w:t>
            </w:r>
          </w:p>
        </w:tc>
        <w:tc>
          <w:tcPr>
            <w:tcW w:w="1426" w:type="dxa"/>
            <w:tcBorders>
              <w:top w:val="nil"/>
            </w:tcBorders>
          </w:tcPr>
          <w:p>
            <w:pPr>
              <w:pStyle w:val="TableParagraph"/>
              <w:spacing w:before="140"/>
              <w:ind w:right="-15"/>
              <w:jc w:val="right"/>
              <w:rPr>
                <w:sz w:val="28"/>
              </w:rPr>
            </w:pPr>
            <w:r>
              <w:rPr>
                <w:spacing w:val="-2"/>
                <w:sz w:val="28"/>
              </w:rPr>
              <w:t>34.1271</w:t>
            </w:r>
          </w:p>
        </w:tc>
        <w:tc>
          <w:tcPr>
            <w:tcW w:w="1701" w:type="dxa"/>
            <w:tcBorders>
              <w:top w:val="nil"/>
              <w:right w:val="single" w:sz="18" w:space="0" w:color="000000"/>
            </w:tcBorders>
          </w:tcPr>
          <w:p>
            <w:pPr>
              <w:pStyle w:val="TableParagraph"/>
              <w:spacing w:before="140"/>
              <w:ind w:right="-29"/>
              <w:jc w:val="right"/>
              <w:rPr>
                <w:sz w:val="28"/>
              </w:rPr>
            </w:pPr>
            <w:r>
              <w:rPr>
                <w:spacing w:val="-2"/>
                <w:sz w:val="28"/>
              </w:rPr>
              <w:t>13.14278</w:t>
            </w:r>
          </w:p>
        </w:tc>
      </w:tr>
      <w:tr>
        <w:trPr>
          <w:trHeight w:val="815" w:hRule="atLeast"/>
        </w:trPr>
        <w:tc>
          <w:tcPr>
            <w:tcW w:w="1195" w:type="dxa"/>
            <w:tcBorders>
              <w:left w:val="single" w:sz="18" w:space="0" w:color="000000"/>
              <w:bottom w:val="nil"/>
              <w:right w:val="nil"/>
            </w:tcBorders>
          </w:tcPr>
          <w:p>
            <w:pPr>
              <w:pStyle w:val="TableParagraph"/>
              <w:spacing w:line="242" w:lineRule="auto" w:before="32"/>
              <w:ind w:left="27" w:right="48"/>
              <w:rPr>
                <w:sz w:val="28"/>
              </w:rPr>
            </w:pPr>
            <w:r>
              <w:rPr>
                <w:spacing w:val="-2"/>
                <w:sz w:val="28"/>
              </w:rPr>
              <w:t>TOTALS </w:t>
            </w:r>
            <w:r>
              <w:rPr>
                <w:spacing w:val="-10"/>
                <w:sz w:val="28"/>
              </w:rPr>
              <w:t>F</w:t>
            </w:r>
          </w:p>
        </w:tc>
        <w:tc>
          <w:tcPr>
            <w:tcW w:w="2765" w:type="dxa"/>
            <w:tcBorders>
              <w:left w:val="nil"/>
              <w:bottom w:val="nil"/>
              <w:right w:val="single" w:sz="18" w:space="0" w:color="000000"/>
            </w:tcBorders>
          </w:tcPr>
          <w:p>
            <w:pPr>
              <w:pStyle w:val="TableParagraph"/>
              <w:spacing w:line="242" w:lineRule="auto" w:before="32"/>
              <w:ind w:left="93"/>
              <w:rPr>
                <w:sz w:val="28"/>
              </w:rPr>
            </w:pPr>
            <w:r>
              <w:rPr>
                <w:sz w:val="28"/>
              </w:rPr>
              <w:t>OND/NCE</w:t>
            </w:r>
            <w:r>
              <w:rPr>
                <w:spacing w:val="-19"/>
                <w:sz w:val="28"/>
              </w:rPr>
              <w:t> </w:t>
            </w:r>
            <w:r>
              <w:rPr>
                <w:sz w:val="28"/>
              </w:rPr>
              <w:t>AND </w:t>
            </w:r>
            <w:r>
              <w:rPr>
                <w:spacing w:val="-2"/>
                <w:sz w:val="28"/>
              </w:rPr>
              <w:t>BELOW</w:t>
            </w:r>
          </w:p>
        </w:tc>
        <w:tc>
          <w:tcPr>
            <w:tcW w:w="1135" w:type="dxa"/>
            <w:tcBorders>
              <w:left w:val="single" w:sz="18" w:space="0" w:color="000000"/>
              <w:bottom w:val="nil"/>
            </w:tcBorders>
          </w:tcPr>
          <w:p>
            <w:pPr>
              <w:pStyle w:val="TableParagraph"/>
              <w:spacing w:before="32"/>
              <w:jc w:val="right"/>
              <w:rPr>
                <w:sz w:val="28"/>
              </w:rPr>
            </w:pPr>
            <w:r>
              <w:rPr>
                <w:spacing w:val="-5"/>
                <w:sz w:val="28"/>
              </w:rPr>
              <w:t>540</w:t>
            </w:r>
          </w:p>
        </w:tc>
        <w:tc>
          <w:tcPr>
            <w:tcW w:w="1426" w:type="dxa"/>
            <w:tcBorders>
              <w:bottom w:val="nil"/>
            </w:tcBorders>
          </w:tcPr>
          <w:p>
            <w:pPr>
              <w:pStyle w:val="TableParagraph"/>
              <w:spacing w:before="32"/>
              <w:ind w:right="-15"/>
              <w:jc w:val="right"/>
              <w:rPr>
                <w:sz w:val="28"/>
              </w:rPr>
            </w:pPr>
            <w:r>
              <w:rPr>
                <w:spacing w:val="-2"/>
                <w:sz w:val="28"/>
              </w:rPr>
              <w:t>41.1852</w:t>
            </w:r>
          </w:p>
        </w:tc>
        <w:tc>
          <w:tcPr>
            <w:tcW w:w="1701" w:type="dxa"/>
            <w:tcBorders>
              <w:bottom w:val="nil"/>
              <w:right w:val="single" w:sz="18" w:space="0" w:color="000000"/>
            </w:tcBorders>
          </w:tcPr>
          <w:p>
            <w:pPr>
              <w:pStyle w:val="TableParagraph"/>
              <w:spacing w:before="32"/>
              <w:ind w:right="-29"/>
              <w:jc w:val="right"/>
              <w:rPr>
                <w:sz w:val="28"/>
              </w:rPr>
            </w:pPr>
            <w:r>
              <w:rPr>
                <w:spacing w:val="-2"/>
                <w:sz w:val="28"/>
              </w:rPr>
              <w:t>18.07075</w:t>
            </w:r>
          </w:p>
        </w:tc>
      </w:tr>
      <w:tr>
        <w:trPr>
          <w:trHeight w:val="1012" w:hRule="atLeast"/>
        </w:trPr>
        <w:tc>
          <w:tcPr>
            <w:tcW w:w="1195" w:type="dxa"/>
            <w:tcBorders>
              <w:top w:val="nil"/>
              <w:left w:val="single" w:sz="18" w:space="0" w:color="000000"/>
              <w:bottom w:val="single" w:sz="18" w:space="0" w:color="000000"/>
              <w:right w:val="nil"/>
            </w:tcBorders>
          </w:tcPr>
          <w:p>
            <w:pPr>
              <w:pStyle w:val="TableParagraph"/>
              <w:rPr>
                <w:rFonts w:ascii="Times New Roman"/>
                <w:sz w:val="26"/>
              </w:rPr>
            </w:pPr>
          </w:p>
        </w:tc>
        <w:tc>
          <w:tcPr>
            <w:tcW w:w="2765" w:type="dxa"/>
            <w:tcBorders>
              <w:top w:val="nil"/>
              <w:left w:val="nil"/>
              <w:bottom w:val="single" w:sz="18" w:space="0" w:color="000000"/>
              <w:right w:val="single" w:sz="18" w:space="0" w:color="000000"/>
            </w:tcBorders>
          </w:tcPr>
          <w:p>
            <w:pPr>
              <w:pStyle w:val="TableParagraph"/>
              <w:spacing w:line="242" w:lineRule="auto" w:before="140"/>
              <w:ind w:left="93"/>
              <w:rPr>
                <w:sz w:val="28"/>
              </w:rPr>
            </w:pPr>
            <w:r>
              <w:rPr>
                <w:sz w:val="28"/>
              </w:rPr>
              <w:t>HND/1ST</w:t>
            </w:r>
            <w:r>
              <w:rPr>
                <w:spacing w:val="-19"/>
                <w:sz w:val="28"/>
              </w:rPr>
              <w:t> </w:t>
            </w:r>
            <w:r>
              <w:rPr>
                <w:sz w:val="28"/>
              </w:rPr>
              <w:t>DEGREE AND ABOVE</w:t>
            </w:r>
          </w:p>
        </w:tc>
        <w:tc>
          <w:tcPr>
            <w:tcW w:w="1135" w:type="dxa"/>
            <w:tcBorders>
              <w:top w:val="nil"/>
              <w:left w:val="single" w:sz="18" w:space="0" w:color="000000"/>
              <w:bottom w:val="single" w:sz="18" w:space="0" w:color="000000"/>
            </w:tcBorders>
          </w:tcPr>
          <w:p>
            <w:pPr>
              <w:pStyle w:val="TableParagraph"/>
              <w:spacing w:before="140"/>
              <w:jc w:val="right"/>
              <w:rPr>
                <w:sz w:val="28"/>
              </w:rPr>
            </w:pPr>
            <w:r>
              <w:rPr>
                <w:spacing w:val="-5"/>
                <w:sz w:val="28"/>
              </w:rPr>
              <w:t>905</w:t>
            </w:r>
          </w:p>
        </w:tc>
        <w:tc>
          <w:tcPr>
            <w:tcW w:w="1426" w:type="dxa"/>
            <w:tcBorders>
              <w:top w:val="nil"/>
              <w:bottom w:val="single" w:sz="18" w:space="0" w:color="000000"/>
            </w:tcBorders>
          </w:tcPr>
          <w:p>
            <w:pPr>
              <w:pStyle w:val="TableParagraph"/>
              <w:spacing w:before="140"/>
              <w:ind w:right="-15"/>
              <w:jc w:val="right"/>
              <w:rPr>
                <w:sz w:val="28"/>
              </w:rPr>
            </w:pPr>
            <w:r>
              <w:rPr>
                <w:spacing w:val="-2"/>
                <w:sz w:val="28"/>
              </w:rPr>
              <w:t>48.8895</w:t>
            </w:r>
          </w:p>
        </w:tc>
        <w:tc>
          <w:tcPr>
            <w:tcW w:w="1701" w:type="dxa"/>
            <w:tcBorders>
              <w:top w:val="nil"/>
              <w:bottom w:val="single" w:sz="18" w:space="0" w:color="000000"/>
              <w:right w:val="single" w:sz="18" w:space="0" w:color="000000"/>
            </w:tcBorders>
          </w:tcPr>
          <w:p>
            <w:pPr>
              <w:pStyle w:val="TableParagraph"/>
              <w:spacing w:before="140"/>
              <w:ind w:right="-29"/>
              <w:jc w:val="right"/>
              <w:rPr>
                <w:sz w:val="28"/>
              </w:rPr>
            </w:pPr>
            <w:r>
              <w:rPr>
                <w:spacing w:val="-2"/>
                <w:sz w:val="28"/>
              </w:rPr>
              <w:t>22.20951</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40"/>
        <w:rPr>
          <w:rFonts w:ascii="Arial"/>
          <w:b/>
        </w:rPr>
      </w:pPr>
    </w:p>
    <w:p>
      <w:pPr>
        <w:spacing w:before="0"/>
        <w:ind w:left="2676" w:right="0" w:firstLine="0"/>
        <w:jc w:val="left"/>
        <w:rPr>
          <w:rFonts w:ascii="Arial"/>
          <w:b/>
          <w:sz w:val="28"/>
        </w:rPr>
      </w:pPr>
      <w:r>
        <w:rPr>
          <w:rFonts w:ascii="Arial"/>
          <w:b/>
          <w:sz w:val="28"/>
        </w:rPr>
        <w:t>Independent</w:t>
      </w:r>
      <w:r>
        <w:rPr>
          <w:rFonts w:ascii="Arial"/>
          <w:b/>
          <w:spacing w:val="-8"/>
          <w:sz w:val="28"/>
        </w:rPr>
        <w:t> </w:t>
      </w:r>
      <w:r>
        <w:rPr>
          <w:rFonts w:ascii="Arial"/>
          <w:b/>
          <w:sz w:val="28"/>
        </w:rPr>
        <w:t>Samples</w:t>
      </w:r>
      <w:r>
        <w:rPr>
          <w:rFonts w:ascii="Arial"/>
          <w:b/>
          <w:spacing w:val="-8"/>
          <w:sz w:val="28"/>
        </w:rPr>
        <w:t> </w:t>
      </w:r>
      <w:r>
        <w:rPr>
          <w:rFonts w:ascii="Arial"/>
          <w:b/>
          <w:spacing w:val="-4"/>
          <w:sz w:val="28"/>
        </w:rPr>
        <w:t>Test</w:t>
      </w:r>
    </w:p>
    <w:p>
      <w:pPr>
        <w:pStyle w:val="BodyText"/>
        <w:spacing w:before="4"/>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975"/>
        <w:gridCol w:w="1121"/>
        <w:gridCol w:w="1131"/>
        <w:gridCol w:w="1632"/>
      </w:tblGrid>
      <w:tr>
        <w:trPr>
          <w:trHeight w:val="617" w:hRule="atLeast"/>
        </w:trPr>
        <w:tc>
          <w:tcPr>
            <w:tcW w:w="3975" w:type="dxa"/>
            <w:vMerge w:val="restart"/>
          </w:tcPr>
          <w:p>
            <w:pPr>
              <w:pStyle w:val="TableParagraph"/>
              <w:rPr>
                <w:rFonts w:ascii="Times New Roman"/>
                <w:sz w:val="26"/>
              </w:rPr>
            </w:pPr>
          </w:p>
        </w:tc>
        <w:tc>
          <w:tcPr>
            <w:tcW w:w="3884" w:type="dxa"/>
            <w:gridSpan w:val="3"/>
            <w:tcBorders>
              <w:bottom w:val="single" w:sz="8" w:space="0" w:color="000000"/>
            </w:tcBorders>
          </w:tcPr>
          <w:p>
            <w:pPr>
              <w:pStyle w:val="TableParagraph"/>
              <w:spacing w:before="79"/>
              <w:ind w:left="234"/>
              <w:rPr>
                <w:sz w:val="28"/>
              </w:rPr>
            </w:pPr>
            <w:r>
              <w:rPr>
                <w:sz w:val="28"/>
              </w:rPr>
              <w:t>z-test</w:t>
            </w:r>
            <w:r>
              <w:rPr>
                <w:spacing w:val="-2"/>
                <w:sz w:val="28"/>
              </w:rPr>
              <w:t> </w:t>
            </w:r>
            <w:r>
              <w:rPr>
                <w:sz w:val="28"/>
              </w:rPr>
              <w:t>for</w:t>
            </w:r>
            <w:r>
              <w:rPr>
                <w:spacing w:val="-3"/>
                <w:sz w:val="28"/>
              </w:rPr>
              <w:t> </w:t>
            </w:r>
            <w:r>
              <w:rPr>
                <w:sz w:val="28"/>
              </w:rPr>
              <w:t>Equality</w:t>
            </w:r>
            <w:r>
              <w:rPr>
                <w:spacing w:val="-4"/>
                <w:sz w:val="28"/>
              </w:rPr>
              <w:t> </w:t>
            </w:r>
            <w:r>
              <w:rPr>
                <w:sz w:val="28"/>
              </w:rPr>
              <w:t>of </w:t>
            </w:r>
            <w:r>
              <w:rPr>
                <w:spacing w:val="-4"/>
                <w:sz w:val="28"/>
              </w:rPr>
              <w:t>Means</w:t>
            </w:r>
          </w:p>
        </w:tc>
      </w:tr>
      <w:tr>
        <w:trPr>
          <w:trHeight w:val="605" w:hRule="atLeast"/>
        </w:trPr>
        <w:tc>
          <w:tcPr>
            <w:tcW w:w="3975" w:type="dxa"/>
            <w:vMerge/>
            <w:tcBorders>
              <w:top w:val="nil"/>
            </w:tcBorders>
          </w:tcPr>
          <w:p>
            <w:pPr>
              <w:rPr>
                <w:sz w:val="2"/>
                <w:szCs w:val="2"/>
              </w:rPr>
            </w:pPr>
          </w:p>
        </w:tc>
        <w:tc>
          <w:tcPr>
            <w:tcW w:w="3884" w:type="dxa"/>
            <w:gridSpan w:val="3"/>
            <w:tcBorders>
              <w:top w:val="single" w:sz="8" w:space="0" w:color="000000"/>
              <w:bottom w:val="single" w:sz="8" w:space="0" w:color="000000"/>
            </w:tcBorders>
          </w:tcPr>
          <w:p>
            <w:pPr>
              <w:pStyle w:val="TableParagraph"/>
              <w:rPr>
                <w:rFonts w:ascii="Times New Roman"/>
                <w:sz w:val="26"/>
              </w:rPr>
            </w:pPr>
          </w:p>
        </w:tc>
      </w:tr>
      <w:tr>
        <w:trPr>
          <w:trHeight w:val="888" w:hRule="atLeast"/>
        </w:trPr>
        <w:tc>
          <w:tcPr>
            <w:tcW w:w="3975" w:type="dxa"/>
            <w:vMerge/>
            <w:tcBorders>
              <w:top w:val="nil"/>
            </w:tcBorders>
          </w:tcPr>
          <w:p>
            <w:pPr>
              <w:rPr>
                <w:sz w:val="2"/>
                <w:szCs w:val="2"/>
              </w:rPr>
            </w:pPr>
          </w:p>
        </w:tc>
        <w:tc>
          <w:tcPr>
            <w:tcW w:w="1121" w:type="dxa"/>
            <w:tcBorders>
              <w:top w:val="single" w:sz="8" w:space="0" w:color="000000"/>
              <w:right w:val="single" w:sz="8" w:space="0" w:color="000000"/>
            </w:tcBorders>
          </w:tcPr>
          <w:p>
            <w:pPr>
              <w:pStyle w:val="TableParagraph"/>
              <w:spacing w:before="19"/>
              <w:rPr>
                <w:rFonts w:ascii="Arial"/>
                <w:b/>
                <w:sz w:val="28"/>
              </w:rPr>
            </w:pPr>
          </w:p>
          <w:p>
            <w:pPr>
              <w:pStyle w:val="TableParagraph"/>
              <w:ind w:left="13"/>
              <w:jc w:val="center"/>
              <w:rPr>
                <w:sz w:val="28"/>
              </w:rPr>
            </w:pPr>
            <w:r>
              <w:rPr>
                <w:spacing w:val="-10"/>
                <w:sz w:val="28"/>
              </w:rPr>
              <w:t>Z</w:t>
            </w:r>
          </w:p>
        </w:tc>
        <w:tc>
          <w:tcPr>
            <w:tcW w:w="1131" w:type="dxa"/>
            <w:tcBorders>
              <w:top w:val="single" w:sz="8" w:space="0" w:color="000000"/>
              <w:left w:val="single" w:sz="8" w:space="0" w:color="000000"/>
              <w:right w:val="single" w:sz="8" w:space="0" w:color="000000"/>
            </w:tcBorders>
          </w:tcPr>
          <w:p>
            <w:pPr>
              <w:pStyle w:val="TableParagraph"/>
              <w:spacing w:before="19"/>
              <w:rPr>
                <w:rFonts w:ascii="Arial"/>
                <w:b/>
                <w:sz w:val="28"/>
              </w:rPr>
            </w:pPr>
          </w:p>
          <w:p>
            <w:pPr>
              <w:pStyle w:val="TableParagraph"/>
              <w:ind w:left="95" w:right="64"/>
              <w:jc w:val="center"/>
              <w:rPr>
                <w:sz w:val="28"/>
              </w:rPr>
            </w:pPr>
            <w:r>
              <w:rPr>
                <w:spacing w:val="-5"/>
                <w:sz w:val="28"/>
              </w:rPr>
              <w:t>Df</w:t>
            </w:r>
          </w:p>
        </w:tc>
        <w:tc>
          <w:tcPr>
            <w:tcW w:w="1632" w:type="dxa"/>
            <w:tcBorders>
              <w:top w:val="single" w:sz="8" w:space="0" w:color="000000"/>
              <w:left w:val="single" w:sz="8" w:space="0" w:color="000000"/>
            </w:tcBorders>
          </w:tcPr>
          <w:p>
            <w:pPr>
              <w:pStyle w:val="TableParagraph"/>
              <w:spacing w:line="242" w:lineRule="auto" w:before="19"/>
              <w:ind w:left="184" w:firstLine="288"/>
              <w:rPr>
                <w:sz w:val="28"/>
              </w:rPr>
            </w:pPr>
            <w:r>
              <w:rPr>
                <w:spacing w:val="-4"/>
                <w:sz w:val="28"/>
              </w:rPr>
              <w:t>Mean </w:t>
            </w:r>
            <w:r>
              <w:rPr>
                <w:spacing w:val="-2"/>
                <w:sz w:val="28"/>
              </w:rPr>
              <w:t>Difference</w:t>
            </w:r>
          </w:p>
        </w:tc>
      </w:tr>
    </w:tbl>
    <w:p>
      <w:pPr>
        <w:spacing w:after="0" w:line="242" w:lineRule="auto"/>
        <w:rPr>
          <w:sz w:val="28"/>
        </w:rPr>
        <w:sectPr>
          <w:type w:val="continuous"/>
          <w:pgSz w:w="11910" w:h="16840"/>
          <w:pgMar w:header="0" w:footer="1002" w:top="1300" w:bottom="1753" w:left="920" w:right="480"/>
        </w:sect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95"/>
        <w:gridCol w:w="2765"/>
        <w:gridCol w:w="1135"/>
        <w:gridCol w:w="1131"/>
        <w:gridCol w:w="1632"/>
      </w:tblGrid>
      <w:tr>
        <w:trPr>
          <w:trHeight w:val="901" w:hRule="atLeast"/>
        </w:trPr>
        <w:tc>
          <w:tcPr>
            <w:tcW w:w="1195" w:type="dxa"/>
            <w:tcBorders>
              <w:bottom w:val="single" w:sz="8" w:space="0" w:color="000000"/>
              <w:right w:val="nil"/>
            </w:tcBorders>
          </w:tcPr>
          <w:p>
            <w:pPr>
              <w:pStyle w:val="TableParagraph"/>
              <w:spacing w:line="244" w:lineRule="auto" w:before="29"/>
              <w:ind w:left="27" w:right="48"/>
              <w:rPr>
                <w:sz w:val="28"/>
              </w:rPr>
            </w:pPr>
            <w:r>
              <w:rPr>
                <w:spacing w:val="-2"/>
                <w:sz w:val="28"/>
              </w:rPr>
              <w:t>TOTALS </w:t>
            </w:r>
            <w:r>
              <w:rPr>
                <w:spacing w:val="-10"/>
                <w:sz w:val="28"/>
              </w:rPr>
              <w:t>B</w:t>
            </w:r>
          </w:p>
        </w:tc>
        <w:tc>
          <w:tcPr>
            <w:tcW w:w="2765" w:type="dxa"/>
            <w:tcBorders>
              <w:left w:val="nil"/>
              <w:bottom w:val="single" w:sz="8" w:space="0" w:color="000000"/>
            </w:tcBorders>
          </w:tcPr>
          <w:p>
            <w:pPr>
              <w:pStyle w:val="TableParagraph"/>
              <w:spacing w:line="244" w:lineRule="auto" w:before="29"/>
              <w:ind w:left="93"/>
              <w:rPr>
                <w:sz w:val="28"/>
              </w:rPr>
            </w:pPr>
            <w:r>
              <w:rPr>
                <w:sz w:val="28"/>
              </w:rPr>
              <w:t>Equal</w:t>
            </w:r>
            <w:r>
              <w:rPr>
                <w:spacing w:val="-19"/>
                <w:sz w:val="28"/>
              </w:rPr>
              <w:t> </w:t>
            </w:r>
            <w:r>
              <w:rPr>
                <w:sz w:val="28"/>
              </w:rPr>
              <w:t>variances </w:t>
            </w:r>
            <w:r>
              <w:rPr>
                <w:spacing w:val="-2"/>
                <w:sz w:val="28"/>
              </w:rPr>
              <w:t>assumed</w:t>
            </w:r>
          </w:p>
        </w:tc>
        <w:tc>
          <w:tcPr>
            <w:tcW w:w="1135" w:type="dxa"/>
            <w:tcBorders>
              <w:bottom w:val="single" w:sz="8" w:space="0" w:color="000000"/>
              <w:right w:val="single" w:sz="8" w:space="0" w:color="000000"/>
            </w:tcBorders>
          </w:tcPr>
          <w:p>
            <w:pPr>
              <w:pStyle w:val="TableParagraph"/>
              <w:spacing w:before="29"/>
              <w:ind w:right="-15"/>
              <w:jc w:val="right"/>
              <w:rPr>
                <w:sz w:val="28"/>
              </w:rPr>
            </w:pPr>
            <w:r>
              <w:rPr>
                <w:sz w:val="28"/>
              </w:rPr>
              <w:t>-</w:t>
            </w:r>
            <w:r>
              <w:rPr>
                <w:spacing w:val="-2"/>
                <w:sz w:val="28"/>
              </w:rPr>
              <w:t>5.970</w:t>
            </w:r>
          </w:p>
        </w:tc>
        <w:tc>
          <w:tcPr>
            <w:tcW w:w="1131" w:type="dxa"/>
            <w:tcBorders>
              <w:left w:val="single" w:sz="8" w:space="0" w:color="000000"/>
              <w:bottom w:val="single" w:sz="8" w:space="0" w:color="000000"/>
              <w:right w:val="single" w:sz="8" w:space="0" w:color="000000"/>
            </w:tcBorders>
          </w:tcPr>
          <w:p>
            <w:pPr>
              <w:pStyle w:val="TableParagraph"/>
              <w:spacing w:before="29"/>
              <w:ind w:right="1"/>
              <w:jc w:val="right"/>
              <w:rPr>
                <w:sz w:val="28"/>
              </w:rPr>
            </w:pPr>
            <w:r>
              <w:rPr>
                <w:spacing w:val="-4"/>
                <w:sz w:val="28"/>
              </w:rPr>
              <w:t>1443</w:t>
            </w:r>
          </w:p>
        </w:tc>
        <w:tc>
          <w:tcPr>
            <w:tcW w:w="1632" w:type="dxa"/>
            <w:tcBorders>
              <w:left w:val="single" w:sz="8" w:space="0" w:color="000000"/>
              <w:bottom w:val="single" w:sz="8" w:space="0" w:color="000000"/>
            </w:tcBorders>
          </w:tcPr>
          <w:p>
            <w:pPr>
              <w:pStyle w:val="TableParagraph"/>
              <w:spacing w:before="29"/>
              <w:ind w:right="-29"/>
              <w:jc w:val="right"/>
              <w:rPr>
                <w:sz w:val="28"/>
              </w:rPr>
            </w:pPr>
            <w:r>
              <w:rPr>
                <w:sz w:val="28"/>
              </w:rPr>
              <w:t>-</w:t>
            </w:r>
            <w:r>
              <w:rPr>
                <w:spacing w:val="-2"/>
                <w:sz w:val="28"/>
              </w:rPr>
              <w:t>7.60211</w:t>
            </w:r>
          </w:p>
        </w:tc>
      </w:tr>
      <w:tr>
        <w:trPr>
          <w:trHeight w:val="903" w:hRule="atLeast"/>
        </w:trPr>
        <w:tc>
          <w:tcPr>
            <w:tcW w:w="1195" w:type="dxa"/>
            <w:tcBorders>
              <w:top w:val="single" w:sz="8" w:space="0" w:color="000000"/>
              <w:bottom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C</w:t>
            </w:r>
          </w:p>
        </w:tc>
        <w:tc>
          <w:tcPr>
            <w:tcW w:w="2765" w:type="dxa"/>
            <w:tcBorders>
              <w:top w:val="single" w:sz="8" w:space="0" w:color="000000"/>
              <w:left w:val="nil"/>
              <w:bottom w:val="single" w:sz="8" w:space="0" w:color="000000"/>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135"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z w:val="28"/>
              </w:rPr>
              <w:t>-</w:t>
            </w:r>
            <w:r>
              <w:rPr>
                <w:spacing w:val="-2"/>
                <w:sz w:val="28"/>
              </w:rPr>
              <w:t>5.087</w:t>
            </w:r>
          </w:p>
        </w:tc>
        <w:tc>
          <w:tcPr>
            <w:tcW w:w="1131" w:type="dxa"/>
            <w:tcBorders>
              <w:top w:val="single" w:sz="8" w:space="0" w:color="000000"/>
              <w:left w:val="single" w:sz="8" w:space="0" w:color="000000"/>
              <w:bottom w:val="single" w:sz="8" w:space="0" w:color="000000"/>
              <w:right w:val="single" w:sz="8" w:space="0" w:color="000000"/>
            </w:tcBorders>
          </w:tcPr>
          <w:p>
            <w:pPr>
              <w:pStyle w:val="TableParagraph"/>
              <w:spacing w:before="32"/>
              <w:ind w:right="1"/>
              <w:jc w:val="right"/>
              <w:rPr>
                <w:sz w:val="28"/>
              </w:rPr>
            </w:pPr>
            <w:r>
              <w:rPr>
                <w:spacing w:val="-4"/>
                <w:sz w:val="28"/>
              </w:rPr>
              <w:t>1443</w:t>
            </w:r>
          </w:p>
        </w:tc>
        <w:tc>
          <w:tcPr>
            <w:tcW w:w="1632"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z w:val="28"/>
              </w:rPr>
              <w:t>-</w:t>
            </w:r>
            <w:r>
              <w:rPr>
                <w:spacing w:val="-2"/>
                <w:sz w:val="28"/>
              </w:rPr>
              <w:t>3.45084</w:t>
            </w:r>
          </w:p>
        </w:tc>
      </w:tr>
      <w:tr>
        <w:trPr>
          <w:trHeight w:val="903" w:hRule="atLeast"/>
        </w:trPr>
        <w:tc>
          <w:tcPr>
            <w:tcW w:w="1195" w:type="dxa"/>
            <w:tcBorders>
              <w:top w:val="single" w:sz="8" w:space="0" w:color="000000"/>
              <w:bottom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D</w:t>
            </w:r>
          </w:p>
        </w:tc>
        <w:tc>
          <w:tcPr>
            <w:tcW w:w="2765" w:type="dxa"/>
            <w:tcBorders>
              <w:top w:val="single" w:sz="8" w:space="0" w:color="000000"/>
              <w:left w:val="nil"/>
              <w:bottom w:val="single" w:sz="8" w:space="0" w:color="000000"/>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135"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z w:val="28"/>
              </w:rPr>
              <w:t>-</w:t>
            </w:r>
            <w:r>
              <w:rPr>
                <w:spacing w:val="-2"/>
                <w:sz w:val="28"/>
              </w:rPr>
              <w:t>6.642</w:t>
            </w:r>
          </w:p>
        </w:tc>
        <w:tc>
          <w:tcPr>
            <w:tcW w:w="1131" w:type="dxa"/>
            <w:tcBorders>
              <w:top w:val="single" w:sz="8" w:space="0" w:color="000000"/>
              <w:left w:val="single" w:sz="8" w:space="0" w:color="000000"/>
              <w:bottom w:val="single" w:sz="8" w:space="0" w:color="000000"/>
              <w:right w:val="single" w:sz="8" w:space="0" w:color="000000"/>
            </w:tcBorders>
          </w:tcPr>
          <w:p>
            <w:pPr>
              <w:pStyle w:val="TableParagraph"/>
              <w:spacing w:before="32"/>
              <w:ind w:right="1"/>
              <w:jc w:val="right"/>
              <w:rPr>
                <w:sz w:val="28"/>
              </w:rPr>
            </w:pPr>
            <w:r>
              <w:rPr>
                <w:spacing w:val="-4"/>
                <w:sz w:val="28"/>
              </w:rPr>
              <w:t>1443</w:t>
            </w:r>
          </w:p>
        </w:tc>
        <w:tc>
          <w:tcPr>
            <w:tcW w:w="1632"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z w:val="28"/>
              </w:rPr>
              <w:t>-</w:t>
            </w:r>
            <w:r>
              <w:rPr>
                <w:spacing w:val="-2"/>
                <w:sz w:val="28"/>
              </w:rPr>
              <w:t>4.20161</w:t>
            </w:r>
          </w:p>
        </w:tc>
      </w:tr>
      <w:tr>
        <w:trPr>
          <w:trHeight w:val="904" w:hRule="atLeast"/>
        </w:trPr>
        <w:tc>
          <w:tcPr>
            <w:tcW w:w="1195" w:type="dxa"/>
            <w:tcBorders>
              <w:top w:val="single" w:sz="8" w:space="0" w:color="000000"/>
              <w:bottom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E</w:t>
            </w:r>
          </w:p>
        </w:tc>
        <w:tc>
          <w:tcPr>
            <w:tcW w:w="2765" w:type="dxa"/>
            <w:tcBorders>
              <w:top w:val="single" w:sz="8" w:space="0" w:color="000000"/>
              <w:left w:val="nil"/>
              <w:bottom w:val="single" w:sz="8" w:space="0" w:color="000000"/>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135"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z w:val="28"/>
              </w:rPr>
              <w:t>-</w:t>
            </w:r>
            <w:r>
              <w:rPr>
                <w:spacing w:val="-2"/>
                <w:sz w:val="28"/>
              </w:rPr>
              <w:t>5.989</w:t>
            </w:r>
          </w:p>
        </w:tc>
        <w:tc>
          <w:tcPr>
            <w:tcW w:w="1131" w:type="dxa"/>
            <w:tcBorders>
              <w:top w:val="single" w:sz="8" w:space="0" w:color="000000"/>
              <w:left w:val="single" w:sz="8" w:space="0" w:color="000000"/>
              <w:bottom w:val="single" w:sz="8" w:space="0" w:color="000000"/>
              <w:right w:val="single" w:sz="8" w:space="0" w:color="000000"/>
            </w:tcBorders>
          </w:tcPr>
          <w:p>
            <w:pPr>
              <w:pStyle w:val="TableParagraph"/>
              <w:spacing w:before="32"/>
              <w:ind w:right="1"/>
              <w:jc w:val="right"/>
              <w:rPr>
                <w:sz w:val="28"/>
              </w:rPr>
            </w:pPr>
            <w:r>
              <w:rPr>
                <w:spacing w:val="-4"/>
                <w:sz w:val="28"/>
              </w:rPr>
              <w:t>1443</w:t>
            </w:r>
          </w:p>
        </w:tc>
        <w:tc>
          <w:tcPr>
            <w:tcW w:w="1632"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z w:val="28"/>
              </w:rPr>
              <w:t>-</w:t>
            </w:r>
            <w:r>
              <w:rPr>
                <w:spacing w:val="-2"/>
                <w:sz w:val="28"/>
              </w:rPr>
              <w:t>4.28448</w:t>
            </w:r>
          </w:p>
        </w:tc>
      </w:tr>
      <w:tr>
        <w:trPr>
          <w:trHeight w:val="901" w:hRule="atLeast"/>
        </w:trPr>
        <w:tc>
          <w:tcPr>
            <w:tcW w:w="1195" w:type="dxa"/>
            <w:tcBorders>
              <w:top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F</w:t>
            </w:r>
          </w:p>
        </w:tc>
        <w:tc>
          <w:tcPr>
            <w:tcW w:w="2765" w:type="dxa"/>
            <w:tcBorders>
              <w:top w:val="single" w:sz="8" w:space="0" w:color="000000"/>
              <w:left w:val="nil"/>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135" w:type="dxa"/>
            <w:tcBorders>
              <w:top w:val="single" w:sz="8" w:space="0" w:color="000000"/>
              <w:right w:val="single" w:sz="8" w:space="0" w:color="000000"/>
            </w:tcBorders>
          </w:tcPr>
          <w:p>
            <w:pPr>
              <w:pStyle w:val="TableParagraph"/>
              <w:spacing w:before="32"/>
              <w:ind w:right="-15"/>
              <w:jc w:val="right"/>
              <w:rPr>
                <w:sz w:val="28"/>
              </w:rPr>
            </w:pPr>
            <w:r>
              <w:rPr>
                <w:sz w:val="28"/>
              </w:rPr>
              <w:t>-</w:t>
            </w:r>
            <w:r>
              <w:rPr>
                <w:spacing w:val="-2"/>
                <w:sz w:val="28"/>
              </w:rPr>
              <w:t>6.825</w:t>
            </w:r>
          </w:p>
        </w:tc>
        <w:tc>
          <w:tcPr>
            <w:tcW w:w="1131" w:type="dxa"/>
            <w:tcBorders>
              <w:top w:val="single" w:sz="8" w:space="0" w:color="000000"/>
              <w:left w:val="single" w:sz="8" w:space="0" w:color="000000"/>
              <w:right w:val="single" w:sz="8" w:space="0" w:color="000000"/>
            </w:tcBorders>
          </w:tcPr>
          <w:p>
            <w:pPr>
              <w:pStyle w:val="TableParagraph"/>
              <w:spacing w:before="32"/>
              <w:ind w:right="1"/>
              <w:jc w:val="right"/>
              <w:rPr>
                <w:sz w:val="28"/>
              </w:rPr>
            </w:pPr>
            <w:r>
              <w:rPr>
                <w:spacing w:val="-4"/>
                <w:sz w:val="28"/>
              </w:rPr>
              <w:t>1443</w:t>
            </w:r>
          </w:p>
        </w:tc>
        <w:tc>
          <w:tcPr>
            <w:tcW w:w="1632" w:type="dxa"/>
            <w:tcBorders>
              <w:top w:val="single" w:sz="8" w:space="0" w:color="000000"/>
              <w:left w:val="single" w:sz="8" w:space="0" w:color="000000"/>
            </w:tcBorders>
          </w:tcPr>
          <w:p>
            <w:pPr>
              <w:pStyle w:val="TableParagraph"/>
              <w:spacing w:before="32"/>
              <w:ind w:right="-29"/>
              <w:jc w:val="right"/>
              <w:rPr>
                <w:sz w:val="28"/>
              </w:rPr>
            </w:pPr>
            <w:r>
              <w:rPr>
                <w:sz w:val="28"/>
              </w:rPr>
              <w:t>-</w:t>
            </w:r>
            <w:r>
              <w:rPr>
                <w:spacing w:val="-2"/>
                <w:sz w:val="28"/>
              </w:rPr>
              <w:t>7.70432</w:t>
            </w:r>
          </w:p>
        </w:tc>
      </w:tr>
    </w:tbl>
    <w:p>
      <w:pPr>
        <w:spacing w:after="0"/>
        <w:jc w:val="right"/>
        <w:rPr>
          <w:sz w:val="28"/>
        </w:rPr>
        <w:sectPr>
          <w:type w:val="continuous"/>
          <w:pgSz w:w="11910" w:h="16840"/>
          <w:pgMar w:header="0" w:footer="1002" w:top="1320" w:bottom="1200" w:left="920" w:right="48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99"/>
        <w:rPr>
          <w:rFonts w:ascii="Arial"/>
          <w:b/>
        </w:rPr>
      </w:pPr>
    </w:p>
    <w:p>
      <w:pPr>
        <w:pStyle w:val="Heading1"/>
        <w:spacing w:before="1"/>
      </w:pPr>
      <w:r>
        <w:rPr/>
        <w:t>APPENDIX</w:t>
      </w:r>
      <w:r>
        <w:rPr>
          <w:spacing w:val="-9"/>
        </w:rPr>
        <w:t> </w:t>
      </w:r>
      <w:r>
        <w:rPr>
          <w:spacing w:val="-10"/>
        </w:rPr>
        <w:t>L</w:t>
      </w:r>
    </w:p>
    <w:p>
      <w:pPr>
        <w:pStyle w:val="BodyText"/>
        <w:spacing w:before="114"/>
        <w:rPr>
          <w:rFonts w:ascii="Arial"/>
          <w:b/>
        </w:rPr>
      </w:pPr>
    </w:p>
    <w:p>
      <w:pPr>
        <w:spacing w:line="300" w:lineRule="auto" w:before="0"/>
        <w:ind w:left="520" w:right="1215" w:firstLine="0"/>
        <w:jc w:val="left"/>
        <w:rPr>
          <w:rFonts w:ascii="Arial"/>
          <w:b/>
          <w:sz w:val="28"/>
        </w:rPr>
      </w:pPr>
      <w:r>
        <w:rPr>
          <w:rFonts w:ascii="Arial"/>
          <w:b/>
          <w:sz w:val="28"/>
        </w:rPr>
        <w:t>The</w:t>
      </w:r>
      <w:r>
        <w:rPr>
          <w:rFonts w:ascii="Arial"/>
          <w:b/>
          <w:spacing w:val="-1"/>
          <w:sz w:val="28"/>
        </w:rPr>
        <w:t> </w:t>
      </w:r>
      <w:r>
        <w:rPr>
          <w:rFonts w:ascii="Arial"/>
          <w:b/>
          <w:sz w:val="28"/>
        </w:rPr>
        <w:t>z-test</w:t>
      </w:r>
      <w:r>
        <w:rPr>
          <w:rFonts w:ascii="Arial"/>
          <w:b/>
          <w:spacing w:val="-4"/>
          <w:sz w:val="28"/>
        </w:rPr>
        <w:t> </w:t>
      </w:r>
      <w:r>
        <w:rPr>
          <w:rFonts w:ascii="Arial"/>
          <w:b/>
          <w:sz w:val="28"/>
        </w:rPr>
        <w:t>on</w:t>
      </w:r>
      <w:r>
        <w:rPr>
          <w:rFonts w:ascii="Arial"/>
          <w:b/>
          <w:spacing w:val="-3"/>
          <w:sz w:val="28"/>
        </w:rPr>
        <w:t> </w:t>
      </w:r>
      <w:r>
        <w:rPr>
          <w:rFonts w:ascii="Arial"/>
          <w:b/>
          <w:sz w:val="28"/>
        </w:rPr>
        <w:t>the</w:t>
      </w:r>
      <w:r>
        <w:rPr>
          <w:rFonts w:ascii="Arial"/>
          <w:b/>
          <w:spacing w:val="-6"/>
          <w:sz w:val="28"/>
        </w:rPr>
        <w:t> </w:t>
      </w:r>
      <w:r>
        <w:rPr>
          <w:rFonts w:ascii="Arial"/>
          <w:b/>
          <w:sz w:val="28"/>
        </w:rPr>
        <w:t>Mean</w:t>
      </w:r>
      <w:r>
        <w:rPr>
          <w:rFonts w:ascii="Arial"/>
          <w:b/>
          <w:spacing w:val="-3"/>
          <w:sz w:val="28"/>
        </w:rPr>
        <w:t> </w:t>
      </w:r>
      <w:r>
        <w:rPr>
          <w:rFonts w:ascii="Arial"/>
          <w:b/>
          <w:sz w:val="28"/>
        </w:rPr>
        <w:t>Ratings</w:t>
      </w:r>
      <w:r>
        <w:rPr>
          <w:rFonts w:ascii="Arial"/>
          <w:b/>
          <w:spacing w:val="-1"/>
          <w:sz w:val="28"/>
        </w:rPr>
        <w:t> </w:t>
      </w:r>
      <w:r>
        <w:rPr>
          <w:rFonts w:ascii="Arial"/>
          <w:b/>
          <w:sz w:val="28"/>
        </w:rPr>
        <w:t>of</w:t>
      </w:r>
      <w:r>
        <w:rPr>
          <w:rFonts w:ascii="Arial"/>
          <w:b/>
          <w:spacing w:val="-4"/>
          <w:sz w:val="28"/>
        </w:rPr>
        <w:t> </w:t>
      </w:r>
      <w:r>
        <w:rPr>
          <w:rFonts w:ascii="Arial"/>
          <w:b/>
          <w:sz w:val="28"/>
        </w:rPr>
        <w:t>SMEs</w:t>
      </w:r>
      <w:r>
        <w:rPr>
          <w:rFonts w:ascii="Arial"/>
          <w:b/>
          <w:spacing w:val="-6"/>
          <w:sz w:val="28"/>
        </w:rPr>
        <w:t> </w:t>
      </w:r>
      <w:r>
        <w:rPr>
          <w:rFonts w:ascii="Arial"/>
          <w:b/>
          <w:sz w:val="28"/>
        </w:rPr>
        <w:t>Managers</w:t>
      </w:r>
      <w:r>
        <w:rPr>
          <w:rFonts w:ascii="Arial"/>
          <w:b/>
          <w:spacing w:val="-8"/>
          <w:sz w:val="28"/>
        </w:rPr>
        <w:t> </w:t>
      </w:r>
      <w:r>
        <w:rPr>
          <w:rFonts w:ascii="Arial"/>
          <w:b/>
          <w:sz w:val="28"/>
        </w:rPr>
        <w:t>with</w:t>
      </w:r>
      <w:r>
        <w:rPr>
          <w:rFonts w:ascii="Arial"/>
          <w:b/>
          <w:spacing w:val="-3"/>
          <w:sz w:val="28"/>
        </w:rPr>
        <w:t> </w:t>
      </w:r>
      <w:r>
        <w:rPr>
          <w:rFonts w:ascii="Arial"/>
          <w:b/>
          <w:sz w:val="28"/>
        </w:rPr>
        <w:t>Computer Skills and Managers</w:t>
      </w:r>
      <w:r>
        <w:rPr>
          <w:rFonts w:ascii="Arial"/>
          <w:b/>
          <w:spacing w:val="40"/>
          <w:sz w:val="28"/>
        </w:rPr>
        <w:t> </w:t>
      </w:r>
      <w:r>
        <w:rPr>
          <w:rFonts w:ascii="Arial"/>
          <w:b/>
          <w:sz w:val="28"/>
        </w:rPr>
        <w:t>without Computer Skills on the Extent they Utilize e-Advertising in their Operations in South Eastern Nigeria Based on their Level of Computer Literacy.</w:t>
      </w:r>
    </w:p>
    <w:p>
      <w:pPr>
        <w:pStyle w:val="BodyText"/>
        <w:rPr>
          <w:rFonts w:ascii="Arial"/>
          <w:b/>
        </w:rPr>
      </w:pPr>
    </w:p>
    <w:p>
      <w:pPr>
        <w:pStyle w:val="BodyText"/>
        <w:spacing w:before="70"/>
        <w:rPr>
          <w:rFonts w:ascii="Arial"/>
          <w:b/>
        </w:rPr>
      </w:pPr>
    </w:p>
    <w:p>
      <w:pPr>
        <w:spacing w:before="0"/>
        <w:ind w:left="3353" w:right="0" w:firstLine="0"/>
        <w:jc w:val="left"/>
        <w:rPr>
          <w:rFonts w:ascii="Arial"/>
          <w:b/>
          <w:sz w:val="28"/>
        </w:rPr>
      </w:pPr>
      <w:r>
        <w:rPr>
          <w:rFonts w:ascii="Arial"/>
          <w:b/>
          <w:sz w:val="28"/>
        </w:rPr>
        <w:t>Group</w:t>
      </w:r>
      <w:r>
        <w:rPr>
          <w:rFonts w:ascii="Arial"/>
          <w:b/>
          <w:spacing w:val="-5"/>
          <w:sz w:val="28"/>
        </w:rPr>
        <w:t> </w:t>
      </w:r>
      <w:r>
        <w:rPr>
          <w:rFonts w:ascii="Arial"/>
          <w:b/>
          <w:spacing w:val="-2"/>
          <w:sz w:val="28"/>
        </w:rPr>
        <w:t>Statistics</w:t>
      </w:r>
    </w:p>
    <w:p>
      <w:pPr>
        <w:pStyle w:val="BodyText"/>
        <w:spacing w:before="3" w:after="1"/>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41"/>
        <w:gridCol w:w="2720"/>
        <w:gridCol w:w="1135"/>
        <w:gridCol w:w="1131"/>
        <w:gridCol w:w="1601"/>
      </w:tblGrid>
      <w:tr>
        <w:trPr>
          <w:trHeight w:val="898" w:hRule="atLeast"/>
        </w:trPr>
        <w:tc>
          <w:tcPr>
            <w:tcW w:w="3961" w:type="dxa"/>
            <w:gridSpan w:val="2"/>
          </w:tcPr>
          <w:p>
            <w:pPr>
              <w:pStyle w:val="TableParagraph"/>
              <w:spacing w:line="242" w:lineRule="auto" w:before="29"/>
              <w:ind w:left="1266" w:right="356"/>
              <w:rPr>
                <w:sz w:val="28"/>
              </w:rPr>
            </w:pPr>
            <w:r>
              <w:rPr>
                <w:sz w:val="28"/>
              </w:rPr>
              <w:t>KNOWLEDGE</w:t>
            </w:r>
            <w:r>
              <w:rPr>
                <w:spacing w:val="-19"/>
                <w:sz w:val="28"/>
              </w:rPr>
              <w:t> </w:t>
            </w:r>
            <w:r>
              <w:rPr>
                <w:sz w:val="28"/>
              </w:rPr>
              <w:t>OF </w:t>
            </w:r>
            <w:r>
              <w:rPr>
                <w:spacing w:val="-2"/>
                <w:sz w:val="28"/>
              </w:rPr>
              <w:t>COMPUTER</w:t>
            </w:r>
          </w:p>
        </w:tc>
        <w:tc>
          <w:tcPr>
            <w:tcW w:w="1135" w:type="dxa"/>
            <w:tcBorders>
              <w:right w:val="single" w:sz="8" w:space="0" w:color="000000"/>
            </w:tcBorders>
          </w:tcPr>
          <w:p>
            <w:pPr>
              <w:pStyle w:val="TableParagraph"/>
              <w:spacing w:before="28"/>
              <w:rPr>
                <w:rFonts w:ascii="Arial"/>
                <w:b/>
                <w:sz w:val="28"/>
              </w:rPr>
            </w:pPr>
          </w:p>
          <w:p>
            <w:pPr>
              <w:pStyle w:val="TableParagraph"/>
              <w:ind w:left="26" w:right="2"/>
              <w:jc w:val="center"/>
              <w:rPr>
                <w:sz w:val="28"/>
              </w:rPr>
            </w:pPr>
            <w:r>
              <w:rPr>
                <w:spacing w:val="-10"/>
                <w:sz w:val="28"/>
              </w:rPr>
              <w:t>N</w:t>
            </w:r>
          </w:p>
        </w:tc>
        <w:tc>
          <w:tcPr>
            <w:tcW w:w="1131" w:type="dxa"/>
            <w:tcBorders>
              <w:left w:val="single" w:sz="8" w:space="0" w:color="000000"/>
              <w:right w:val="single" w:sz="8" w:space="0" w:color="000000"/>
            </w:tcBorders>
          </w:tcPr>
          <w:p>
            <w:pPr>
              <w:pStyle w:val="TableParagraph"/>
              <w:spacing w:before="28"/>
              <w:rPr>
                <w:rFonts w:ascii="Arial"/>
                <w:b/>
                <w:sz w:val="28"/>
              </w:rPr>
            </w:pPr>
          </w:p>
          <w:p>
            <w:pPr>
              <w:pStyle w:val="TableParagraph"/>
              <w:ind w:left="95" w:right="60"/>
              <w:jc w:val="center"/>
              <w:rPr>
                <w:sz w:val="28"/>
              </w:rPr>
            </w:pPr>
            <w:r>
              <w:rPr>
                <w:spacing w:val="-4"/>
                <w:sz w:val="28"/>
              </w:rPr>
              <w:t>Mean</w:t>
            </w:r>
          </w:p>
        </w:tc>
        <w:tc>
          <w:tcPr>
            <w:tcW w:w="1601" w:type="dxa"/>
            <w:tcBorders>
              <w:left w:val="single" w:sz="8" w:space="0" w:color="000000"/>
            </w:tcBorders>
          </w:tcPr>
          <w:p>
            <w:pPr>
              <w:pStyle w:val="TableParagraph"/>
              <w:spacing w:before="29"/>
              <w:ind w:left="53" w:right="4"/>
              <w:jc w:val="center"/>
              <w:rPr>
                <w:sz w:val="28"/>
              </w:rPr>
            </w:pPr>
            <w:r>
              <w:rPr>
                <w:spacing w:val="-4"/>
                <w:sz w:val="28"/>
              </w:rPr>
              <w:t>Std.</w:t>
            </w:r>
          </w:p>
          <w:p>
            <w:pPr>
              <w:pStyle w:val="TableParagraph"/>
              <w:spacing w:before="4"/>
              <w:ind w:left="53" w:right="5"/>
              <w:jc w:val="center"/>
              <w:rPr>
                <w:sz w:val="28"/>
              </w:rPr>
            </w:pPr>
            <w:r>
              <w:rPr>
                <w:spacing w:val="-2"/>
                <w:sz w:val="28"/>
              </w:rPr>
              <w:t>Deviation</w:t>
            </w:r>
          </w:p>
        </w:tc>
      </w:tr>
      <w:tr>
        <w:trPr>
          <w:trHeight w:val="824" w:hRule="atLeast"/>
        </w:trPr>
        <w:tc>
          <w:tcPr>
            <w:tcW w:w="1241" w:type="dxa"/>
            <w:tcBorders>
              <w:bottom w:val="nil"/>
              <w:right w:val="nil"/>
            </w:tcBorders>
          </w:tcPr>
          <w:p>
            <w:pPr>
              <w:pStyle w:val="TableParagraph"/>
              <w:spacing w:line="244" w:lineRule="auto" w:before="31"/>
              <w:ind w:left="27" w:right="94"/>
              <w:rPr>
                <w:sz w:val="28"/>
              </w:rPr>
            </w:pPr>
            <w:r>
              <w:rPr>
                <w:spacing w:val="-2"/>
                <w:sz w:val="28"/>
              </w:rPr>
              <w:t>TOTALS </w:t>
            </w:r>
            <w:r>
              <w:rPr>
                <w:spacing w:val="-10"/>
                <w:sz w:val="28"/>
              </w:rPr>
              <w:t>B</w:t>
            </w:r>
          </w:p>
        </w:tc>
        <w:tc>
          <w:tcPr>
            <w:tcW w:w="2720" w:type="dxa"/>
            <w:tcBorders>
              <w:left w:val="nil"/>
              <w:bottom w:val="nil"/>
            </w:tcBorders>
          </w:tcPr>
          <w:p>
            <w:pPr>
              <w:pStyle w:val="TableParagraph"/>
              <w:spacing w:line="244" w:lineRule="auto" w:before="31"/>
              <w:ind w:left="47" w:right="1044"/>
              <w:rPr>
                <w:sz w:val="28"/>
              </w:rPr>
            </w:pPr>
            <w:r>
              <w:rPr>
                <w:spacing w:val="-2"/>
                <w:sz w:val="28"/>
              </w:rPr>
              <w:t>COMPUTER LITERATE</w:t>
            </w:r>
          </w:p>
        </w:tc>
        <w:tc>
          <w:tcPr>
            <w:tcW w:w="1135" w:type="dxa"/>
            <w:tcBorders>
              <w:bottom w:val="nil"/>
              <w:right w:val="single" w:sz="8" w:space="0" w:color="000000"/>
            </w:tcBorders>
          </w:tcPr>
          <w:p>
            <w:pPr>
              <w:pStyle w:val="TableParagraph"/>
              <w:spacing w:before="31"/>
              <w:ind w:right="1"/>
              <w:jc w:val="right"/>
              <w:rPr>
                <w:sz w:val="28"/>
              </w:rPr>
            </w:pPr>
            <w:r>
              <w:rPr>
                <w:spacing w:val="-4"/>
                <w:sz w:val="28"/>
              </w:rPr>
              <w:t>1350</w:t>
            </w:r>
          </w:p>
        </w:tc>
        <w:tc>
          <w:tcPr>
            <w:tcW w:w="1131" w:type="dxa"/>
            <w:tcBorders>
              <w:left w:val="single" w:sz="8" w:space="0" w:color="000000"/>
              <w:bottom w:val="nil"/>
              <w:right w:val="single" w:sz="8" w:space="0" w:color="000000"/>
            </w:tcBorders>
          </w:tcPr>
          <w:p>
            <w:pPr>
              <w:pStyle w:val="TableParagraph"/>
              <w:spacing w:before="31"/>
              <w:ind w:left="95" w:right="-15"/>
              <w:jc w:val="center"/>
              <w:rPr>
                <w:sz w:val="28"/>
              </w:rPr>
            </w:pPr>
            <w:r>
              <w:rPr>
                <w:spacing w:val="-2"/>
                <w:sz w:val="28"/>
              </w:rPr>
              <w:t>58.3593</w:t>
            </w:r>
          </w:p>
        </w:tc>
        <w:tc>
          <w:tcPr>
            <w:tcW w:w="1601" w:type="dxa"/>
            <w:tcBorders>
              <w:left w:val="single" w:sz="8" w:space="0" w:color="000000"/>
              <w:bottom w:val="nil"/>
            </w:tcBorders>
          </w:tcPr>
          <w:p>
            <w:pPr>
              <w:pStyle w:val="TableParagraph"/>
              <w:spacing w:before="31"/>
              <w:ind w:right="-15"/>
              <w:jc w:val="right"/>
              <w:rPr>
                <w:sz w:val="28"/>
              </w:rPr>
            </w:pPr>
            <w:r>
              <w:rPr>
                <w:spacing w:val="-2"/>
                <w:sz w:val="28"/>
              </w:rPr>
              <w:t>23.21334</w:t>
            </w:r>
          </w:p>
        </w:tc>
      </w:tr>
      <w:tr>
        <w:trPr>
          <w:trHeight w:val="1022" w:hRule="atLeast"/>
        </w:trPr>
        <w:tc>
          <w:tcPr>
            <w:tcW w:w="1241" w:type="dxa"/>
            <w:tcBorders>
              <w:top w:val="nil"/>
              <w:bottom w:val="single" w:sz="8" w:space="0" w:color="000000"/>
              <w:right w:val="nil"/>
            </w:tcBorders>
          </w:tcPr>
          <w:p>
            <w:pPr>
              <w:pStyle w:val="TableParagraph"/>
              <w:rPr>
                <w:rFonts w:ascii="Times New Roman"/>
                <w:sz w:val="28"/>
              </w:rPr>
            </w:pPr>
          </w:p>
        </w:tc>
        <w:tc>
          <w:tcPr>
            <w:tcW w:w="2720" w:type="dxa"/>
            <w:tcBorders>
              <w:top w:val="nil"/>
              <w:left w:val="nil"/>
              <w:bottom w:val="single" w:sz="8" w:space="0" w:color="000000"/>
            </w:tcBorders>
          </w:tcPr>
          <w:p>
            <w:pPr>
              <w:pStyle w:val="TableParagraph"/>
              <w:spacing w:line="242" w:lineRule="auto" w:before="150"/>
              <w:ind w:left="47"/>
              <w:rPr>
                <w:sz w:val="28"/>
              </w:rPr>
            </w:pPr>
            <w:r>
              <w:rPr>
                <w:sz w:val="28"/>
              </w:rPr>
              <w:t>NOT</w:t>
            </w:r>
            <w:r>
              <w:rPr>
                <w:spacing w:val="-19"/>
                <w:sz w:val="28"/>
              </w:rPr>
              <w:t> </w:t>
            </w:r>
            <w:r>
              <w:rPr>
                <w:sz w:val="28"/>
              </w:rPr>
              <w:t>COMPUTER </w:t>
            </w:r>
            <w:r>
              <w:rPr>
                <w:spacing w:val="-2"/>
                <w:sz w:val="28"/>
              </w:rPr>
              <w:t>LITERATE</w:t>
            </w:r>
          </w:p>
        </w:tc>
        <w:tc>
          <w:tcPr>
            <w:tcW w:w="1135" w:type="dxa"/>
            <w:tcBorders>
              <w:top w:val="nil"/>
              <w:bottom w:val="single" w:sz="8" w:space="0" w:color="000000"/>
              <w:right w:val="single" w:sz="8" w:space="0" w:color="000000"/>
            </w:tcBorders>
          </w:tcPr>
          <w:p>
            <w:pPr>
              <w:pStyle w:val="TableParagraph"/>
              <w:spacing w:before="150"/>
              <w:ind w:right="1"/>
              <w:jc w:val="right"/>
              <w:rPr>
                <w:sz w:val="28"/>
              </w:rPr>
            </w:pPr>
            <w:r>
              <w:rPr>
                <w:spacing w:val="-5"/>
                <w:sz w:val="28"/>
              </w:rPr>
              <w:t>95</w:t>
            </w:r>
          </w:p>
        </w:tc>
        <w:tc>
          <w:tcPr>
            <w:tcW w:w="1131" w:type="dxa"/>
            <w:tcBorders>
              <w:top w:val="nil"/>
              <w:left w:val="single" w:sz="8" w:space="0" w:color="000000"/>
              <w:bottom w:val="single" w:sz="8" w:space="0" w:color="000000"/>
              <w:right w:val="single" w:sz="8" w:space="0" w:color="000000"/>
            </w:tcBorders>
          </w:tcPr>
          <w:p>
            <w:pPr>
              <w:pStyle w:val="TableParagraph"/>
              <w:spacing w:before="150"/>
              <w:ind w:left="95" w:right="-15"/>
              <w:jc w:val="center"/>
              <w:rPr>
                <w:sz w:val="28"/>
              </w:rPr>
            </w:pPr>
            <w:r>
              <w:rPr>
                <w:spacing w:val="-2"/>
                <w:sz w:val="28"/>
              </w:rPr>
              <w:t>44.4737</w:t>
            </w:r>
          </w:p>
        </w:tc>
        <w:tc>
          <w:tcPr>
            <w:tcW w:w="1601" w:type="dxa"/>
            <w:tcBorders>
              <w:top w:val="nil"/>
              <w:left w:val="single" w:sz="8" w:space="0" w:color="000000"/>
              <w:bottom w:val="single" w:sz="8" w:space="0" w:color="000000"/>
            </w:tcBorders>
          </w:tcPr>
          <w:p>
            <w:pPr>
              <w:pStyle w:val="TableParagraph"/>
              <w:spacing w:before="150"/>
              <w:ind w:right="-15"/>
              <w:jc w:val="right"/>
              <w:rPr>
                <w:sz w:val="28"/>
              </w:rPr>
            </w:pPr>
            <w:r>
              <w:rPr>
                <w:spacing w:val="-2"/>
                <w:sz w:val="28"/>
              </w:rPr>
              <w:t>26.64257</w:t>
            </w:r>
          </w:p>
        </w:tc>
      </w:tr>
      <w:tr>
        <w:trPr>
          <w:trHeight w:val="815" w:hRule="atLeast"/>
        </w:trPr>
        <w:tc>
          <w:tcPr>
            <w:tcW w:w="1241" w:type="dxa"/>
            <w:tcBorders>
              <w:top w:val="single" w:sz="8" w:space="0" w:color="000000"/>
              <w:bottom w:val="nil"/>
              <w:right w:val="nil"/>
            </w:tcBorders>
          </w:tcPr>
          <w:p>
            <w:pPr>
              <w:pStyle w:val="TableParagraph"/>
              <w:spacing w:line="242" w:lineRule="auto" w:before="32"/>
              <w:ind w:left="27" w:right="94"/>
              <w:rPr>
                <w:sz w:val="28"/>
              </w:rPr>
            </w:pPr>
            <w:r>
              <w:rPr>
                <w:spacing w:val="-2"/>
                <w:sz w:val="28"/>
              </w:rPr>
              <w:t>TOTALS </w:t>
            </w:r>
            <w:r>
              <w:rPr>
                <w:spacing w:val="-10"/>
                <w:sz w:val="28"/>
              </w:rPr>
              <w:t>C</w:t>
            </w:r>
          </w:p>
        </w:tc>
        <w:tc>
          <w:tcPr>
            <w:tcW w:w="2720" w:type="dxa"/>
            <w:tcBorders>
              <w:top w:val="single" w:sz="8" w:space="0" w:color="000000"/>
              <w:left w:val="nil"/>
              <w:bottom w:val="nil"/>
            </w:tcBorders>
          </w:tcPr>
          <w:p>
            <w:pPr>
              <w:pStyle w:val="TableParagraph"/>
              <w:spacing w:line="242" w:lineRule="auto" w:before="32"/>
              <w:ind w:left="47" w:right="1044"/>
              <w:rPr>
                <w:sz w:val="28"/>
              </w:rPr>
            </w:pPr>
            <w:r>
              <w:rPr>
                <w:spacing w:val="-2"/>
                <w:sz w:val="28"/>
              </w:rPr>
              <w:t>COMPUTER LITERATE</w:t>
            </w:r>
          </w:p>
        </w:tc>
        <w:tc>
          <w:tcPr>
            <w:tcW w:w="1135" w:type="dxa"/>
            <w:tcBorders>
              <w:top w:val="single" w:sz="8" w:space="0" w:color="000000"/>
              <w:bottom w:val="nil"/>
              <w:right w:val="single" w:sz="8" w:space="0" w:color="000000"/>
            </w:tcBorders>
          </w:tcPr>
          <w:p>
            <w:pPr>
              <w:pStyle w:val="TableParagraph"/>
              <w:spacing w:before="32"/>
              <w:ind w:right="1"/>
              <w:jc w:val="right"/>
              <w:rPr>
                <w:sz w:val="28"/>
              </w:rPr>
            </w:pPr>
            <w:r>
              <w:rPr>
                <w:spacing w:val="-4"/>
                <w:sz w:val="28"/>
              </w:rPr>
              <w:t>1350</w:t>
            </w:r>
          </w:p>
        </w:tc>
        <w:tc>
          <w:tcPr>
            <w:tcW w:w="1131" w:type="dxa"/>
            <w:tcBorders>
              <w:top w:val="single" w:sz="8" w:space="0" w:color="000000"/>
              <w:left w:val="single" w:sz="8" w:space="0" w:color="000000"/>
              <w:bottom w:val="nil"/>
              <w:right w:val="single" w:sz="8" w:space="0" w:color="000000"/>
            </w:tcBorders>
          </w:tcPr>
          <w:p>
            <w:pPr>
              <w:pStyle w:val="TableParagraph"/>
              <w:spacing w:before="32"/>
              <w:ind w:left="95" w:right="-15"/>
              <w:jc w:val="center"/>
              <w:rPr>
                <w:sz w:val="28"/>
              </w:rPr>
            </w:pPr>
            <w:r>
              <w:rPr>
                <w:spacing w:val="-2"/>
                <w:sz w:val="28"/>
              </w:rPr>
              <w:t>34.4407</w:t>
            </w:r>
          </w:p>
        </w:tc>
        <w:tc>
          <w:tcPr>
            <w:tcW w:w="1601" w:type="dxa"/>
            <w:tcBorders>
              <w:top w:val="single" w:sz="8" w:space="0" w:color="000000"/>
              <w:left w:val="single" w:sz="8" w:space="0" w:color="000000"/>
              <w:bottom w:val="nil"/>
            </w:tcBorders>
          </w:tcPr>
          <w:p>
            <w:pPr>
              <w:pStyle w:val="TableParagraph"/>
              <w:spacing w:before="32"/>
              <w:ind w:right="-15"/>
              <w:jc w:val="right"/>
              <w:rPr>
                <w:sz w:val="28"/>
              </w:rPr>
            </w:pPr>
            <w:r>
              <w:rPr>
                <w:spacing w:val="-2"/>
                <w:sz w:val="28"/>
              </w:rPr>
              <w:t>12.30580</w:t>
            </w:r>
          </w:p>
        </w:tc>
      </w:tr>
      <w:tr>
        <w:trPr>
          <w:trHeight w:val="1012" w:hRule="atLeast"/>
        </w:trPr>
        <w:tc>
          <w:tcPr>
            <w:tcW w:w="1241" w:type="dxa"/>
            <w:tcBorders>
              <w:top w:val="nil"/>
              <w:bottom w:val="single" w:sz="8" w:space="0" w:color="000000"/>
              <w:right w:val="nil"/>
            </w:tcBorders>
          </w:tcPr>
          <w:p>
            <w:pPr>
              <w:pStyle w:val="TableParagraph"/>
              <w:rPr>
                <w:rFonts w:ascii="Times New Roman"/>
                <w:sz w:val="28"/>
              </w:rPr>
            </w:pPr>
          </w:p>
        </w:tc>
        <w:tc>
          <w:tcPr>
            <w:tcW w:w="2720" w:type="dxa"/>
            <w:tcBorders>
              <w:top w:val="nil"/>
              <w:left w:val="nil"/>
              <w:bottom w:val="single" w:sz="8" w:space="0" w:color="000000"/>
            </w:tcBorders>
          </w:tcPr>
          <w:p>
            <w:pPr>
              <w:pStyle w:val="TableParagraph"/>
              <w:spacing w:line="242" w:lineRule="auto" w:before="140"/>
              <w:ind w:left="47"/>
              <w:rPr>
                <w:sz w:val="28"/>
              </w:rPr>
            </w:pPr>
            <w:r>
              <w:rPr>
                <w:sz w:val="28"/>
              </w:rPr>
              <w:t>NOT</w:t>
            </w:r>
            <w:r>
              <w:rPr>
                <w:spacing w:val="-19"/>
                <w:sz w:val="28"/>
              </w:rPr>
              <w:t> </w:t>
            </w:r>
            <w:r>
              <w:rPr>
                <w:sz w:val="28"/>
              </w:rPr>
              <w:t>COMPUTER </w:t>
            </w:r>
            <w:r>
              <w:rPr>
                <w:spacing w:val="-2"/>
                <w:sz w:val="28"/>
              </w:rPr>
              <w:t>LITERATE</w:t>
            </w:r>
          </w:p>
        </w:tc>
        <w:tc>
          <w:tcPr>
            <w:tcW w:w="1135" w:type="dxa"/>
            <w:tcBorders>
              <w:top w:val="nil"/>
              <w:bottom w:val="single" w:sz="8" w:space="0" w:color="000000"/>
              <w:right w:val="single" w:sz="8" w:space="0" w:color="000000"/>
            </w:tcBorders>
          </w:tcPr>
          <w:p>
            <w:pPr>
              <w:pStyle w:val="TableParagraph"/>
              <w:spacing w:before="140"/>
              <w:ind w:right="1"/>
              <w:jc w:val="right"/>
              <w:rPr>
                <w:sz w:val="28"/>
              </w:rPr>
            </w:pPr>
            <w:r>
              <w:rPr>
                <w:spacing w:val="-5"/>
                <w:sz w:val="28"/>
              </w:rPr>
              <w:t>95</w:t>
            </w:r>
          </w:p>
        </w:tc>
        <w:tc>
          <w:tcPr>
            <w:tcW w:w="1131" w:type="dxa"/>
            <w:tcBorders>
              <w:top w:val="nil"/>
              <w:left w:val="single" w:sz="8" w:space="0" w:color="000000"/>
              <w:bottom w:val="single" w:sz="8" w:space="0" w:color="000000"/>
              <w:right w:val="single" w:sz="8" w:space="0" w:color="000000"/>
            </w:tcBorders>
          </w:tcPr>
          <w:p>
            <w:pPr>
              <w:pStyle w:val="TableParagraph"/>
              <w:spacing w:before="140"/>
              <w:ind w:left="95" w:right="-15"/>
              <w:jc w:val="center"/>
              <w:rPr>
                <w:sz w:val="28"/>
              </w:rPr>
            </w:pPr>
            <w:r>
              <w:rPr>
                <w:spacing w:val="-2"/>
                <w:sz w:val="28"/>
              </w:rPr>
              <w:t>26.1053</w:t>
            </w:r>
          </w:p>
        </w:tc>
        <w:tc>
          <w:tcPr>
            <w:tcW w:w="1601" w:type="dxa"/>
            <w:tcBorders>
              <w:top w:val="nil"/>
              <w:left w:val="single" w:sz="8" w:space="0" w:color="000000"/>
              <w:bottom w:val="single" w:sz="8" w:space="0" w:color="000000"/>
            </w:tcBorders>
          </w:tcPr>
          <w:p>
            <w:pPr>
              <w:pStyle w:val="TableParagraph"/>
              <w:spacing w:before="140"/>
              <w:ind w:right="-15"/>
              <w:jc w:val="right"/>
              <w:rPr>
                <w:sz w:val="28"/>
              </w:rPr>
            </w:pPr>
            <w:r>
              <w:rPr>
                <w:spacing w:val="-2"/>
                <w:sz w:val="28"/>
              </w:rPr>
              <w:t>13.89128</w:t>
            </w:r>
          </w:p>
        </w:tc>
      </w:tr>
      <w:tr>
        <w:trPr>
          <w:trHeight w:val="816" w:hRule="atLeast"/>
        </w:trPr>
        <w:tc>
          <w:tcPr>
            <w:tcW w:w="1241" w:type="dxa"/>
            <w:tcBorders>
              <w:top w:val="single" w:sz="8" w:space="0" w:color="000000"/>
              <w:bottom w:val="nil"/>
              <w:right w:val="nil"/>
            </w:tcBorders>
          </w:tcPr>
          <w:p>
            <w:pPr>
              <w:pStyle w:val="TableParagraph"/>
              <w:spacing w:line="242" w:lineRule="auto" w:before="32"/>
              <w:ind w:left="27" w:right="94"/>
              <w:rPr>
                <w:sz w:val="28"/>
              </w:rPr>
            </w:pPr>
            <w:r>
              <w:rPr>
                <w:spacing w:val="-2"/>
                <w:sz w:val="28"/>
              </w:rPr>
              <w:t>TOTALS </w:t>
            </w:r>
            <w:r>
              <w:rPr>
                <w:spacing w:val="-10"/>
                <w:sz w:val="28"/>
              </w:rPr>
              <w:t>D</w:t>
            </w:r>
          </w:p>
        </w:tc>
        <w:tc>
          <w:tcPr>
            <w:tcW w:w="2720" w:type="dxa"/>
            <w:tcBorders>
              <w:top w:val="single" w:sz="8" w:space="0" w:color="000000"/>
              <w:left w:val="nil"/>
              <w:bottom w:val="nil"/>
            </w:tcBorders>
          </w:tcPr>
          <w:p>
            <w:pPr>
              <w:pStyle w:val="TableParagraph"/>
              <w:spacing w:line="242" w:lineRule="auto" w:before="32"/>
              <w:ind w:left="47" w:right="1044"/>
              <w:rPr>
                <w:sz w:val="28"/>
              </w:rPr>
            </w:pPr>
            <w:r>
              <w:rPr>
                <w:spacing w:val="-2"/>
                <w:sz w:val="28"/>
              </w:rPr>
              <w:t>COMPUTER LITERATE</w:t>
            </w:r>
          </w:p>
        </w:tc>
        <w:tc>
          <w:tcPr>
            <w:tcW w:w="1135" w:type="dxa"/>
            <w:tcBorders>
              <w:top w:val="single" w:sz="8" w:space="0" w:color="000000"/>
              <w:bottom w:val="nil"/>
              <w:right w:val="single" w:sz="8" w:space="0" w:color="000000"/>
            </w:tcBorders>
          </w:tcPr>
          <w:p>
            <w:pPr>
              <w:pStyle w:val="TableParagraph"/>
              <w:spacing w:before="32"/>
              <w:ind w:right="1"/>
              <w:jc w:val="right"/>
              <w:rPr>
                <w:sz w:val="28"/>
              </w:rPr>
            </w:pPr>
            <w:r>
              <w:rPr>
                <w:spacing w:val="-4"/>
                <w:sz w:val="28"/>
              </w:rPr>
              <w:t>1350</w:t>
            </w:r>
          </w:p>
        </w:tc>
        <w:tc>
          <w:tcPr>
            <w:tcW w:w="1131" w:type="dxa"/>
            <w:tcBorders>
              <w:top w:val="single" w:sz="8" w:space="0" w:color="000000"/>
              <w:left w:val="single" w:sz="8" w:space="0" w:color="000000"/>
              <w:bottom w:val="nil"/>
              <w:right w:val="single" w:sz="8" w:space="0" w:color="000000"/>
            </w:tcBorders>
          </w:tcPr>
          <w:p>
            <w:pPr>
              <w:pStyle w:val="TableParagraph"/>
              <w:spacing w:before="32"/>
              <w:ind w:left="95" w:right="-15"/>
              <w:jc w:val="center"/>
              <w:rPr>
                <w:sz w:val="28"/>
              </w:rPr>
            </w:pPr>
            <w:r>
              <w:rPr>
                <w:spacing w:val="-2"/>
                <w:sz w:val="28"/>
              </w:rPr>
              <w:t>30.9296</w:t>
            </w:r>
          </w:p>
        </w:tc>
        <w:tc>
          <w:tcPr>
            <w:tcW w:w="1601" w:type="dxa"/>
            <w:tcBorders>
              <w:top w:val="single" w:sz="8" w:space="0" w:color="000000"/>
              <w:left w:val="single" w:sz="8" w:space="0" w:color="000000"/>
              <w:bottom w:val="nil"/>
            </w:tcBorders>
          </w:tcPr>
          <w:p>
            <w:pPr>
              <w:pStyle w:val="TableParagraph"/>
              <w:spacing w:before="32"/>
              <w:ind w:right="-15"/>
              <w:jc w:val="right"/>
              <w:rPr>
                <w:sz w:val="28"/>
              </w:rPr>
            </w:pPr>
            <w:r>
              <w:rPr>
                <w:spacing w:val="-2"/>
                <w:sz w:val="28"/>
              </w:rPr>
              <w:t>11.40300</w:t>
            </w:r>
          </w:p>
        </w:tc>
      </w:tr>
      <w:tr>
        <w:trPr>
          <w:trHeight w:val="1012" w:hRule="atLeast"/>
        </w:trPr>
        <w:tc>
          <w:tcPr>
            <w:tcW w:w="1241" w:type="dxa"/>
            <w:tcBorders>
              <w:top w:val="nil"/>
              <w:bottom w:val="single" w:sz="8" w:space="0" w:color="000000"/>
              <w:right w:val="nil"/>
            </w:tcBorders>
          </w:tcPr>
          <w:p>
            <w:pPr>
              <w:pStyle w:val="TableParagraph"/>
              <w:rPr>
                <w:rFonts w:ascii="Times New Roman"/>
                <w:sz w:val="28"/>
              </w:rPr>
            </w:pPr>
          </w:p>
        </w:tc>
        <w:tc>
          <w:tcPr>
            <w:tcW w:w="2720" w:type="dxa"/>
            <w:tcBorders>
              <w:top w:val="nil"/>
              <w:left w:val="nil"/>
              <w:bottom w:val="single" w:sz="8" w:space="0" w:color="000000"/>
            </w:tcBorders>
          </w:tcPr>
          <w:p>
            <w:pPr>
              <w:pStyle w:val="TableParagraph"/>
              <w:spacing w:line="242" w:lineRule="auto" w:before="140"/>
              <w:ind w:left="47"/>
              <w:rPr>
                <w:sz w:val="28"/>
              </w:rPr>
            </w:pPr>
            <w:r>
              <w:rPr>
                <w:sz w:val="28"/>
              </w:rPr>
              <w:t>NOT</w:t>
            </w:r>
            <w:r>
              <w:rPr>
                <w:spacing w:val="-19"/>
                <w:sz w:val="28"/>
              </w:rPr>
              <w:t> </w:t>
            </w:r>
            <w:r>
              <w:rPr>
                <w:sz w:val="28"/>
              </w:rPr>
              <w:t>COMPUTER </w:t>
            </w:r>
            <w:r>
              <w:rPr>
                <w:spacing w:val="-2"/>
                <w:sz w:val="28"/>
              </w:rPr>
              <w:t>LITERATE</w:t>
            </w:r>
          </w:p>
        </w:tc>
        <w:tc>
          <w:tcPr>
            <w:tcW w:w="1135" w:type="dxa"/>
            <w:tcBorders>
              <w:top w:val="nil"/>
              <w:bottom w:val="single" w:sz="8" w:space="0" w:color="000000"/>
              <w:right w:val="single" w:sz="8" w:space="0" w:color="000000"/>
            </w:tcBorders>
          </w:tcPr>
          <w:p>
            <w:pPr>
              <w:pStyle w:val="TableParagraph"/>
              <w:spacing w:before="140"/>
              <w:ind w:right="1"/>
              <w:jc w:val="right"/>
              <w:rPr>
                <w:sz w:val="28"/>
              </w:rPr>
            </w:pPr>
            <w:r>
              <w:rPr>
                <w:spacing w:val="-5"/>
                <w:sz w:val="28"/>
              </w:rPr>
              <w:t>95</w:t>
            </w:r>
          </w:p>
        </w:tc>
        <w:tc>
          <w:tcPr>
            <w:tcW w:w="1131" w:type="dxa"/>
            <w:tcBorders>
              <w:top w:val="nil"/>
              <w:left w:val="single" w:sz="8" w:space="0" w:color="000000"/>
              <w:bottom w:val="single" w:sz="8" w:space="0" w:color="000000"/>
              <w:right w:val="single" w:sz="8" w:space="0" w:color="000000"/>
            </w:tcBorders>
          </w:tcPr>
          <w:p>
            <w:pPr>
              <w:pStyle w:val="TableParagraph"/>
              <w:spacing w:before="140"/>
              <w:ind w:left="95" w:right="-15"/>
              <w:jc w:val="center"/>
              <w:rPr>
                <w:sz w:val="28"/>
              </w:rPr>
            </w:pPr>
            <w:r>
              <w:rPr>
                <w:spacing w:val="-2"/>
                <w:sz w:val="28"/>
              </w:rPr>
              <w:t>24.0000</w:t>
            </w:r>
          </w:p>
        </w:tc>
        <w:tc>
          <w:tcPr>
            <w:tcW w:w="1601" w:type="dxa"/>
            <w:tcBorders>
              <w:top w:val="nil"/>
              <w:left w:val="single" w:sz="8" w:space="0" w:color="000000"/>
              <w:bottom w:val="single" w:sz="8" w:space="0" w:color="000000"/>
            </w:tcBorders>
          </w:tcPr>
          <w:p>
            <w:pPr>
              <w:pStyle w:val="TableParagraph"/>
              <w:spacing w:before="140"/>
              <w:ind w:right="-15"/>
              <w:jc w:val="right"/>
              <w:rPr>
                <w:sz w:val="28"/>
              </w:rPr>
            </w:pPr>
            <w:r>
              <w:rPr>
                <w:spacing w:val="-2"/>
                <w:sz w:val="28"/>
              </w:rPr>
              <w:t>15.15873</w:t>
            </w:r>
          </w:p>
        </w:tc>
      </w:tr>
      <w:tr>
        <w:trPr>
          <w:trHeight w:val="903" w:hRule="atLeast"/>
        </w:trPr>
        <w:tc>
          <w:tcPr>
            <w:tcW w:w="1241" w:type="dxa"/>
            <w:tcBorders>
              <w:top w:val="single" w:sz="8" w:space="0" w:color="000000"/>
              <w:bottom w:val="single" w:sz="8" w:space="0" w:color="000000"/>
              <w:right w:val="nil"/>
            </w:tcBorders>
          </w:tcPr>
          <w:p>
            <w:pPr>
              <w:pStyle w:val="TableParagraph"/>
              <w:spacing w:line="242" w:lineRule="auto" w:before="32"/>
              <w:ind w:left="27" w:right="94"/>
              <w:rPr>
                <w:sz w:val="28"/>
              </w:rPr>
            </w:pPr>
            <w:r>
              <w:rPr>
                <w:spacing w:val="-2"/>
                <w:sz w:val="28"/>
              </w:rPr>
              <w:t>TOTALS </w:t>
            </w:r>
            <w:r>
              <w:rPr>
                <w:spacing w:val="-10"/>
                <w:sz w:val="28"/>
              </w:rPr>
              <w:t>E</w:t>
            </w:r>
          </w:p>
        </w:tc>
        <w:tc>
          <w:tcPr>
            <w:tcW w:w="2720" w:type="dxa"/>
            <w:tcBorders>
              <w:top w:val="single" w:sz="8" w:space="0" w:color="000000"/>
              <w:left w:val="nil"/>
              <w:bottom w:val="nil"/>
            </w:tcBorders>
          </w:tcPr>
          <w:p>
            <w:pPr>
              <w:pStyle w:val="TableParagraph"/>
              <w:spacing w:line="242" w:lineRule="auto" w:before="32"/>
              <w:ind w:left="47" w:right="1044"/>
              <w:rPr>
                <w:sz w:val="28"/>
              </w:rPr>
            </w:pPr>
            <w:r>
              <w:rPr>
                <w:spacing w:val="-2"/>
                <w:sz w:val="28"/>
              </w:rPr>
              <w:t>COMPUTER LITERATE</w:t>
            </w:r>
          </w:p>
        </w:tc>
        <w:tc>
          <w:tcPr>
            <w:tcW w:w="1135" w:type="dxa"/>
            <w:tcBorders>
              <w:top w:val="single" w:sz="8" w:space="0" w:color="000000"/>
              <w:bottom w:val="nil"/>
              <w:right w:val="single" w:sz="8" w:space="0" w:color="000000"/>
            </w:tcBorders>
          </w:tcPr>
          <w:p>
            <w:pPr>
              <w:pStyle w:val="TableParagraph"/>
              <w:spacing w:before="32"/>
              <w:ind w:right="1"/>
              <w:jc w:val="right"/>
              <w:rPr>
                <w:sz w:val="28"/>
              </w:rPr>
            </w:pPr>
            <w:r>
              <w:rPr>
                <w:spacing w:val="-4"/>
                <w:sz w:val="28"/>
              </w:rPr>
              <w:t>1350</w:t>
            </w:r>
          </w:p>
        </w:tc>
        <w:tc>
          <w:tcPr>
            <w:tcW w:w="1131" w:type="dxa"/>
            <w:tcBorders>
              <w:top w:val="single" w:sz="8" w:space="0" w:color="000000"/>
              <w:left w:val="single" w:sz="8" w:space="0" w:color="000000"/>
              <w:bottom w:val="nil"/>
              <w:right w:val="single" w:sz="8" w:space="0" w:color="000000"/>
            </w:tcBorders>
          </w:tcPr>
          <w:p>
            <w:pPr>
              <w:pStyle w:val="TableParagraph"/>
              <w:spacing w:before="32"/>
              <w:ind w:left="95" w:right="-15"/>
              <w:jc w:val="center"/>
              <w:rPr>
                <w:sz w:val="28"/>
              </w:rPr>
            </w:pPr>
            <w:r>
              <w:rPr>
                <w:spacing w:val="-2"/>
                <w:sz w:val="28"/>
              </w:rPr>
              <w:t>32.9704</w:t>
            </w:r>
          </w:p>
        </w:tc>
        <w:tc>
          <w:tcPr>
            <w:tcW w:w="1601" w:type="dxa"/>
            <w:tcBorders>
              <w:top w:val="single" w:sz="8" w:space="0" w:color="000000"/>
              <w:left w:val="single" w:sz="8" w:space="0" w:color="000000"/>
              <w:bottom w:val="nil"/>
            </w:tcBorders>
          </w:tcPr>
          <w:p>
            <w:pPr>
              <w:pStyle w:val="TableParagraph"/>
              <w:spacing w:before="32"/>
              <w:ind w:right="-15"/>
              <w:jc w:val="right"/>
              <w:rPr>
                <w:sz w:val="28"/>
              </w:rPr>
            </w:pPr>
            <w:r>
              <w:rPr>
                <w:spacing w:val="-2"/>
                <w:sz w:val="28"/>
              </w:rPr>
              <w:t>13.16004</w:t>
            </w:r>
          </w:p>
        </w:tc>
      </w:tr>
    </w:tbl>
    <w:p>
      <w:pPr>
        <w:spacing w:after="0"/>
        <w:jc w:val="right"/>
        <w:rPr>
          <w:sz w:val="28"/>
        </w:rPr>
        <w:sectPr>
          <w:pgSz w:w="11910" w:h="16840"/>
          <w:pgMar w:header="0" w:footer="1002" w:top="1920" w:bottom="1549" w:left="920" w:right="480"/>
        </w:sectPr>
      </w:pPr>
    </w:p>
    <w:tbl>
      <w:tblPr>
        <w:tblW w:w="0" w:type="auto"/>
        <w:jc w:val="left"/>
        <w:tblInd w:w="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41"/>
        <w:gridCol w:w="2720"/>
        <w:gridCol w:w="1135"/>
        <w:gridCol w:w="1131"/>
        <w:gridCol w:w="1601"/>
      </w:tblGrid>
      <w:tr>
        <w:trPr>
          <w:trHeight w:val="902" w:hRule="atLeast"/>
        </w:trPr>
        <w:tc>
          <w:tcPr>
            <w:tcW w:w="1241" w:type="dxa"/>
            <w:tcBorders>
              <w:left w:val="single" w:sz="18" w:space="0" w:color="000000"/>
              <w:right w:val="nil"/>
            </w:tcBorders>
          </w:tcPr>
          <w:p>
            <w:pPr>
              <w:pStyle w:val="TableParagraph"/>
              <w:rPr>
                <w:rFonts w:ascii="Times New Roman"/>
                <w:sz w:val="28"/>
              </w:rPr>
            </w:pPr>
          </w:p>
        </w:tc>
        <w:tc>
          <w:tcPr>
            <w:tcW w:w="2720" w:type="dxa"/>
            <w:tcBorders>
              <w:top w:val="nil"/>
              <w:left w:val="nil"/>
              <w:right w:val="single" w:sz="18" w:space="0" w:color="000000"/>
            </w:tcBorders>
          </w:tcPr>
          <w:p>
            <w:pPr>
              <w:pStyle w:val="TableParagraph"/>
              <w:spacing w:line="244" w:lineRule="auto" w:before="29"/>
              <w:ind w:left="47"/>
              <w:rPr>
                <w:sz w:val="28"/>
              </w:rPr>
            </w:pPr>
            <w:r>
              <w:rPr>
                <w:sz w:val="28"/>
              </w:rPr>
              <w:t>NOT</w:t>
            </w:r>
            <w:r>
              <w:rPr>
                <w:spacing w:val="-19"/>
                <w:sz w:val="28"/>
              </w:rPr>
              <w:t> </w:t>
            </w:r>
            <w:r>
              <w:rPr>
                <w:sz w:val="28"/>
              </w:rPr>
              <w:t>COMPUTER </w:t>
            </w:r>
            <w:r>
              <w:rPr>
                <w:spacing w:val="-2"/>
                <w:sz w:val="28"/>
              </w:rPr>
              <w:t>LITERATE</w:t>
            </w:r>
          </w:p>
        </w:tc>
        <w:tc>
          <w:tcPr>
            <w:tcW w:w="1135" w:type="dxa"/>
            <w:tcBorders>
              <w:top w:val="nil"/>
              <w:left w:val="single" w:sz="18" w:space="0" w:color="000000"/>
            </w:tcBorders>
          </w:tcPr>
          <w:p>
            <w:pPr>
              <w:pStyle w:val="TableParagraph"/>
              <w:spacing w:before="29"/>
              <w:ind w:right="1"/>
              <w:jc w:val="right"/>
              <w:rPr>
                <w:sz w:val="28"/>
              </w:rPr>
            </w:pPr>
            <w:r>
              <w:rPr>
                <w:spacing w:val="-5"/>
                <w:sz w:val="28"/>
              </w:rPr>
              <w:t>95</w:t>
            </w:r>
          </w:p>
        </w:tc>
        <w:tc>
          <w:tcPr>
            <w:tcW w:w="1131" w:type="dxa"/>
            <w:tcBorders>
              <w:top w:val="nil"/>
            </w:tcBorders>
          </w:tcPr>
          <w:p>
            <w:pPr>
              <w:pStyle w:val="TableParagraph"/>
              <w:spacing w:before="29"/>
              <w:ind w:left="95" w:right="-15"/>
              <w:jc w:val="center"/>
              <w:rPr>
                <w:sz w:val="28"/>
              </w:rPr>
            </w:pPr>
            <w:r>
              <w:rPr>
                <w:spacing w:val="-2"/>
                <w:sz w:val="28"/>
              </w:rPr>
              <w:t>26.2105</w:t>
            </w:r>
          </w:p>
        </w:tc>
        <w:tc>
          <w:tcPr>
            <w:tcW w:w="1601" w:type="dxa"/>
            <w:tcBorders>
              <w:top w:val="nil"/>
              <w:right w:val="single" w:sz="18" w:space="0" w:color="000000"/>
            </w:tcBorders>
          </w:tcPr>
          <w:p>
            <w:pPr>
              <w:pStyle w:val="TableParagraph"/>
              <w:spacing w:before="29"/>
              <w:ind w:right="-15"/>
              <w:jc w:val="right"/>
              <w:rPr>
                <w:sz w:val="28"/>
              </w:rPr>
            </w:pPr>
            <w:r>
              <w:rPr>
                <w:spacing w:val="-2"/>
                <w:sz w:val="28"/>
              </w:rPr>
              <w:t>13.95883</w:t>
            </w:r>
          </w:p>
        </w:tc>
      </w:tr>
      <w:tr>
        <w:trPr>
          <w:trHeight w:val="815" w:hRule="atLeast"/>
        </w:trPr>
        <w:tc>
          <w:tcPr>
            <w:tcW w:w="1241" w:type="dxa"/>
            <w:tcBorders>
              <w:left w:val="single" w:sz="18" w:space="0" w:color="000000"/>
              <w:bottom w:val="nil"/>
              <w:right w:val="nil"/>
            </w:tcBorders>
          </w:tcPr>
          <w:p>
            <w:pPr>
              <w:pStyle w:val="TableParagraph"/>
              <w:spacing w:line="242" w:lineRule="auto" w:before="32"/>
              <w:ind w:left="27" w:right="94"/>
              <w:rPr>
                <w:sz w:val="28"/>
              </w:rPr>
            </w:pPr>
            <w:r>
              <w:rPr>
                <w:spacing w:val="-2"/>
                <w:sz w:val="28"/>
              </w:rPr>
              <w:t>TOTALS </w:t>
            </w:r>
            <w:r>
              <w:rPr>
                <w:spacing w:val="-10"/>
                <w:sz w:val="28"/>
              </w:rPr>
              <w:t>F</w:t>
            </w:r>
          </w:p>
        </w:tc>
        <w:tc>
          <w:tcPr>
            <w:tcW w:w="2720" w:type="dxa"/>
            <w:tcBorders>
              <w:left w:val="nil"/>
              <w:bottom w:val="nil"/>
              <w:right w:val="single" w:sz="18" w:space="0" w:color="000000"/>
            </w:tcBorders>
          </w:tcPr>
          <w:p>
            <w:pPr>
              <w:pStyle w:val="TableParagraph"/>
              <w:spacing w:line="242" w:lineRule="auto" w:before="32"/>
              <w:ind w:left="47" w:right="1044"/>
              <w:rPr>
                <w:sz w:val="28"/>
              </w:rPr>
            </w:pPr>
            <w:r>
              <w:rPr>
                <w:spacing w:val="-2"/>
                <w:sz w:val="28"/>
              </w:rPr>
              <w:t>COMPUTER LITERATE</w:t>
            </w:r>
          </w:p>
        </w:tc>
        <w:tc>
          <w:tcPr>
            <w:tcW w:w="1135" w:type="dxa"/>
            <w:tcBorders>
              <w:left w:val="single" w:sz="18" w:space="0" w:color="000000"/>
              <w:bottom w:val="nil"/>
            </w:tcBorders>
          </w:tcPr>
          <w:p>
            <w:pPr>
              <w:pStyle w:val="TableParagraph"/>
              <w:spacing w:before="32"/>
              <w:ind w:right="1"/>
              <w:jc w:val="right"/>
              <w:rPr>
                <w:sz w:val="28"/>
              </w:rPr>
            </w:pPr>
            <w:r>
              <w:rPr>
                <w:spacing w:val="-4"/>
                <w:sz w:val="28"/>
              </w:rPr>
              <w:t>1350</w:t>
            </w:r>
          </w:p>
        </w:tc>
        <w:tc>
          <w:tcPr>
            <w:tcW w:w="1131" w:type="dxa"/>
            <w:tcBorders>
              <w:bottom w:val="nil"/>
            </w:tcBorders>
          </w:tcPr>
          <w:p>
            <w:pPr>
              <w:pStyle w:val="TableParagraph"/>
              <w:spacing w:before="32"/>
              <w:ind w:left="95" w:right="-15"/>
              <w:jc w:val="center"/>
              <w:rPr>
                <w:sz w:val="28"/>
              </w:rPr>
            </w:pPr>
            <w:r>
              <w:rPr>
                <w:spacing w:val="-2"/>
                <w:sz w:val="28"/>
              </w:rPr>
              <w:t>46.3593</w:t>
            </w:r>
          </w:p>
        </w:tc>
        <w:tc>
          <w:tcPr>
            <w:tcW w:w="1601" w:type="dxa"/>
            <w:tcBorders>
              <w:bottom w:val="nil"/>
              <w:right w:val="single" w:sz="18" w:space="0" w:color="000000"/>
            </w:tcBorders>
          </w:tcPr>
          <w:p>
            <w:pPr>
              <w:pStyle w:val="TableParagraph"/>
              <w:spacing w:before="32"/>
              <w:ind w:right="-15"/>
              <w:jc w:val="right"/>
              <w:rPr>
                <w:sz w:val="28"/>
              </w:rPr>
            </w:pPr>
            <w:r>
              <w:rPr>
                <w:spacing w:val="-2"/>
                <w:sz w:val="28"/>
              </w:rPr>
              <w:t>20.76378</w:t>
            </w:r>
          </w:p>
        </w:tc>
      </w:tr>
      <w:tr>
        <w:trPr>
          <w:trHeight w:val="1012" w:hRule="atLeast"/>
        </w:trPr>
        <w:tc>
          <w:tcPr>
            <w:tcW w:w="1241" w:type="dxa"/>
            <w:tcBorders>
              <w:top w:val="nil"/>
              <w:left w:val="single" w:sz="18" w:space="0" w:color="000000"/>
              <w:bottom w:val="single" w:sz="18" w:space="0" w:color="000000"/>
              <w:right w:val="nil"/>
            </w:tcBorders>
          </w:tcPr>
          <w:p>
            <w:pPr>
              <w:pStyle w:val="TableParagraph"/>
              <w:rPr>
                <w:rFonts w:ascii="Times New Roman"/>
                <w:sz w:val="28"/>
              </w:rPr>
            </w:pPr>
          </w:p>
        </w:tc>
        <w:tc>
          <w:tcPr>
            <w:tcW w:w="2720" w:type="dxa"/>
            <w:tcBorders>
              <w:top w:val="nil"/>
              <w:left w:val="nil"/>
              <w:bottom w:val="single" w:sz="18" w:space="0" w:color="000000"/>
              <w:right w:val="single" w:sz="18" w:space="0" w:color="000000"/>
            </w:tcBorders>
          </w:tcPr>
          <w:p>
            <w:pPr>
              <w:pStyle w:val="TableParagraph"/>
              <w:spacing w:line="242" w:lineRule="auto" w:before="140"/>
              <w:ind w:left="47"/>
              <w:rPr>
                <w:sz w:val="28"/>
              </w:rPr>
            </w:pPr>
            <w:r>
              <w:rPr>
                <w:sz w:val="28"/>
              </w:rPr>
              <w:t>NOT</w:t>
            </w:r>
            <w:r>
              <w:rPr>
                <w:spacing w:val="-19"/>
                <w:sz w:val="28"/>
              </w:rPr>
              <w:t> </w:t>
            </w:r>
            <w:r>
              <w:rPr>
                <w:sz w:val="28"/>
              </w:rPr>
              <w:t>COMPUTER </w:t>
            </w:r>
            <w:r>
              <w:rPr>
                <w:spacing w:val="-2"/>
                <w:sz w:val="28"/>
              </w:rPr>
              <w:t>LITERATE</w:t>
            </w:r>
          </w:p>
        </w:tc>
        <w:tc>
          <w:tcPr>
            <w:tcW w:w="1135" w:type="dxa"/>
            <w:tcBorders>
              <w:top w:val="nil"/>
              <w:left w:val="single" w:sz="18" w:space="0" w:color="000000"/>
              <w:bottom w:val="single" w:sz="18" w:space="0" w:color="000000"/>
            </w:tcBorders>
          </w:tcPr>
          <w:p>
            <w:pPr>
              <w:pStyle w:val="TableParagraph"/>
              <w:spacing w:before="140"/>
              <w:ind w:right="1"/>
              <w:jc w:val="right"/>
              <w:rPr>
                <w:sz w:val="28"/>
              </w:rPr>
            </w:pPr>
            <w:r>
              <w:rPr>
                <w:spacing w:val="-5"/>
                <w:sz w:val="28"/>
              </w:rPr>
              <w:t>95</w:t>
            </w:r>
          </w:p>
        </w:tc>
        <w:tc>
          <w:tcPr>
            <w:tcW w:w="1131" w:type="dxa"/>
            <w:tcBorders>
              <w:top w:val="nil"/>
              <w:bottom w:val="single" w:sz="18" w:space="0" w:color="000000"/>
            </w:tcBorders>
          </w:tcPr>
          <w:p>
            <w:pPr>
              <w:pStyle w:val="TableParagraph"/>
              <w:spacing w:before="140"/>
              <w:ind w:left="95" w:right="-15"/>
              <w:jc w:val="center"/>
              <w:rPr>
                <w:sz w:val="28"/>
              </w:rPr>
            </w:pPr>
            <w:r>
              <w:rPr>
                <w:spacing w:val="-2"/>
                <w:sz w:val="28"/>
              </w:rPr>
              <w:t>41.0526</w:t>
            </w:r>
          </w:p>
        </w:tc>
        <w:tc>
          <w:tcPr>
            <w:tcW w:w="1601" w:type="dxa"/>
            <w:tcBorders>
              <w:top w:val="nil"/>
              <w:bottom w:val="single" w:sz="18" w:space="0" w:color="000000"/>
              <w:right w:val="single" w:sz="18" w:space="0" w:color="000000"/>
            </w:tcBorders>
          </w:tcPr>
          <w:p>
            <w:pPr>
              <w:pStyle w:val="TableParagraph"/>
              <w:spacing w:before="140"/>
              <w:ind w:right="-15"/>
              <w:jc w:val="right"/>
              <w:rPr>
                <w:sz w:val="28"/>
              </w:rPr>
            </w:pPr>
            <w:r>
              <w:rPr>
                <w:spacing w:val="-2"/>
                <w:sz w:val="28"/>
              </w:rPr>
              <w:t>24.81736</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70"/>
        <w:rPr>
          <w:rFonts w:ascii="Arial"/>
          <w:b/>
        </w:rPr>
      </w:pPr>
    </w:p>
    <w:p>
      <w:pPr>
        <w:spacing w:before="0"/>
        <w:ind w:left="2676" w:right="0" w:firstLine="0"/>
        <w:jc w:val="left"/>
        <w:rPr>
          <w:rFonts w:ascii="Arial"/>
          <w:b/>
          <w:sz w:val="28"/>
        </w:rPr>
      </w:pPr>
      <w:r>
        <w:rPr>
          <w:rFonts w:ascii="Arial"/>
          <w:b/>
          <w:sz w:val="28"/>
        </w:rPr>
        <w:t>Independent</w:t>
      </w:r>
      <w:r>
        <w:rPr>
          <w:rFonts w:ascii="Arial"/>
          <w:b/>
          <w:spacing w:val="-8"/>
          <w:sz w:val="28"/>
        </w:rPr>
        <w:t> </w:t>
      </w:r>
      <w:r>
        <w:rPr>
          <w:rFonts w:ascii="Arial"/>
          <w:b/>
          <w:sz w:val="28"/>
        </w:rPr>
        <w:t>Samples</w:t>
      </w:r>
      <w:r>
        <w:rPr>
          <w:rFonts w:ascii="Arial"/>
          <w:b/>
          <w:spacing w:val="-8"/>
          <w:sz w:val="28"/>
        </w:rPr>
        <w:t> </w:t>
      </w:r>
      <w:r>
        <w:rPr>
          <w:rFonts w:ascii="Arial"/>
          <w:b/>
          <w:spacing w:val="-4"/>
          <w:sz w:val="28"/>
        </w:rPr>
        <w:t>Test</w:t>
      </w:r>
    </w:p>
    <w:p>
      <w:pPr>
        <w:pStyle w:val="BodyText"/>
        <w:spacing w:before="3"/>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95"/>
        <w:gridCol w:w="2779"/>
        <w:gridCol w:w="1120"/>
        <w:gridCol w:w="1130"/>
        <w:gridCol w:w="1631"/>
      </w:tblGrid>
      <w:tr>
        <w:trPr>
          <w:trHeight w:val="615" w:hRule="atLeast"/>
        </w:trPr>
        <w:tc>
          <w:tcPr>
            <w:tcW w:w="3974" w:type="dxa"/>
            <w:gridSpan w:val="2"/>
            <w:vMerge w:val="restart"/>
          </w:tcPr>
          <w:p>
            <w:pPr>
              <w:pStyle w:val="TableParagraph"/>
              <w:rPr>
                <w:rFonts w:ascii="Times New Roman"/>
                <w:sz w:val="28"/>
              </w:rPr>
            </w:pPr>
          </w:p>
        </w:tc>
        <w:tc>
          <w:tcPr>
            <w:tcW w:w="3881" w:type="dxa"/>
            <w:gridSpan w:val="3"/>
            <w:tcBorders>
              <w:bottom w:val="single" w:sz="8" w:space="0" w:color="000000"/>
            </w:tcBorders>
          </w:tcPr>
          <w:p>
            <w:pPr>
              <w:pStyle w:val="TableParagraph"/>
              <w:spacing w:before="77"/>
              <w:ind w:left="235"/>
              <w:rPr>
                <w:sz w:val="28"/>
              </w:rPr>
            </w:pPr>
            <w:r>
              <w:rPr>
                <w:sz w:val="28"/>
              </w:rPr>
              <w:t>z-test</w:t>
            </w:r>
            <w:r>
              <w:rPr>
                <w:spacing w:val="-2"/>
                <w:sz w:val="28"/>
              </w:rPr>
              <w:t> </w:t>
            </w:r>
            <w:r>
              <w:rPr>
                <w:sz w:val="28"/>
              </w:rPr>
              <w:t>for</w:t>
            </w:r>
            <w:r>
              <w:rPr>
                <w:spacing w:val="-3"/>
                <w:sz w:val="28"/>
              </w:rPr>
              <w:t> </w:t>
            </w:r>
            <w:r>
              <w:rPr>
                <w:sz w:val="28"/>
              </w:rPr>
              <w:t>Equality</w:t>
            </w:r>
            <w:r>
              <w:rPr>
                <w:spacing w:val="-4"/>
                <w:sz w:val="28"/>
              </w:rPr>
              <w:t> </w:t>
            </w:r>
            <w:r>
              <w:rPr>
                <w:sz w:val="28"/>
              </w:rPr>
              <w:t>of </w:t>
            </w:r>
            <w:r>
              <w:rPr>
                <w:spacing w:val="-4"/>
                <w:sz w:val="28"/>
              </w:rPr>
              <w:t>Means</w:t>
            </w:r>
          </w:p>
        </w:tc>
      </w:tr>
      <w:tr>
        <w:trPr>
          <w:trHeight w:val="605" w:hRule="atLeast"/>
        </w:trPr>
        <w:tc>
          <w:tcPr>
            <w:tcW w:w="3974" w:type="dxa"/>
            <w:gridSpan w:val="2"/>
            <w:vMerge/>
            <w:tcBorders>
              <w:top w:val="nil"/>
            </w:tcBorders>
          </w:tcPr>
          <w:p>
            <w:pPr>
              <w:rPr>
                <w:sz w:val="2"/>
                <w:szCs w:val="2"/>
              </w:rPr>
            </w:pPr>
          </w:p>
        </w:tc>
        <w:tc>
          <w:tcPr>
            <w:tcW w:w="3881" w:type="dxa"/>
            <w:gridSpan w:val="3"/>
            <w:tcBorders>
              <w:top w:val="single" w:sz="8" w:space="0" w:color="000000"/>
              <w:bottom w:val="single" w:sz="8" w:space="0" w:color="000000"/>
            </w:tcBorders>
          </w:tcPr>
          <w:p>
            <w:pPr>
              <w:pStyle w:val="TableParagraph"/>
              <w:rPr>
                <w:rFonts w:ascii="Times New Roman"/>
                <w:sz w:val="28"/>
              </w:rPr>
            </w:pPr>
          </w:p>
        </w:tc>
      </w:tr>
      <w:tr>
        <w:trPr>
          <w:trHeight w:val="888" w:hRule="atLeast"/>
        </w:trPr>
        <w:tc>
          <w:tcPr>
            <w:tcW w:w="3974" w:type="dxa"/>
            <w:gridSpan w:val="2"/>
            <w:vMerge/>
            <w:tcBorders>
              <w:top w:val="nil"/>
            </w:tcBorders>
          </w:tcPr>
          <w:p>
            <w:pPr>
              <w:rPr>
                <w:sz w:val="2"/>
                <w:szCs w:val="2"/>
              </w:rPr>
            </w:pPr>
          </w:p>
        </w:tc>
        <w:tc>
          <w:tcPr>
            <w:tcW w:w="1120" w:type="dxa"/>
            <w:tcBorders>
              <w:top w:val="single" w:sz="8" w:space="0" w:color="000000"/>
              <w:right w:val="single" w:sz="8" w:space="0" w:color="000000"/>
            </w:tcBorders>
          </w:tcPr>
          <w:p>
            <w:pPr>
              <w:pStyle w:val="TableParagraph"/>
              <w:spacing w:before="19"/>
              <w:rPr>
                <w:rFonts w:ascii="Arial"/>
                <w:b/>
                <w:sz w:val="28"/>
              </w:rPr>
            </w:pPr>
          </w:p>
          <w:p>
            <w:pPr>
              <w:pStyle w:val="TableParagraph"/>
              <w:ind w:left="13"/>
              <w:jc w:val="center"/>
              <w:rPr>
                <w:sz w:val="28"/>
              </w:rPr>
            </w:pPr>
            <w:r>
              <w:rPr>
                <w:spacing w:val="-10"/>
                <w:sz w:val="28"/>
              </w:rPr>
              <w:t>z</w:t>
            </w:r>
          </w:p>
        </w:tc>
        <w:tc>
          <w:tcPr>
            <w:tcW w:w="1130" w:type="dxa"/>
            <w:tcBorders>
              <w:top w:val="single" w:sz="8" w:space="0" w:color="000000"/>
              <w:left w:val="single" w:sz="8" w:space="0" w:color="000000"/>
              <w:right w:val="single" w:sz="8" w:space="0" w:color="000000"/>
            </w:tcBorders>
          </w:tcPr>
          <w:p>
            <w:pPr>
              <w:pStyle w:val="TableParagraph"/>
              <w:spacing w:before="19"/>
              <w:rPr>
                <w:rFonts w:ascii="Arial"/>
                <w:b/>
                <w:sz w:val="28"/>
              </w:rPr>
            </w:pPr>
          </w:p>
          <w:p>
            <w:pPr>
              <w:pStyle w:val="TableParagraph"/>
              <w:ind w:left="96" w:right="60"/>
              <w:jc w:val="center"/>
              <w:rPr>
                <w:sz w:val="28"/>
              </w:rPr>
            </w:pPr>
            <w:r>
              <w:rPr>
                <w:spacing w:val="-5"/>
                <w:sz w:val="28"/>
              </w:rPr>
              <w:t>Df</w:t>
            </w:r>
          </w:p>
        </w:tc>
        <w:tc>
          <w:tcPr>
            <w:tcW w:w="1631" w:type="dxa"/>
            <w:tcBorders>
              <w:top w:val="single" w:sz="8" w:space="0" w:color="000000"/>
              <w:left w:val="single" w:sz="8" w:space="0" w:color="000000"/>
            </w:tcBorders>
          </w:tcPr>
          <w:p>
            <w:pPr>
              <w:pStyle w:val="TableParagraph"/>
              <w:spacing w:line="242" w:lineRule="auto" w:before="19"/>
              <w:ind w:left="187" w:firstLine="288"/>
              <w:rPr>
                <w:sz w:val="28"/>
              </w:rPr>
            </w:pPr>
            <w:r>
              <w:rPr>
                <w:spacing w:val="-4"/>
                <w:sz w:val="28"/>
              </w:rPr>
              <w:t>Mean </w:t>
            </w:r>
            <w:r>
              <w:rPr>
                <w:spacing w:val="-2"/>
                <w:sz w:val="28"/>
              </w:rPr>
              <w:t>Difference</w:t>
            </w:r>
          </w:p>
        </w:tc>
      </w:tr>
      <w:tr>
        <w:trPr>
          <w:trHeight w:val="901" w:hRule="atLeast"/>
        </w:trPr>
        <w:tc>
          <w:tcPr>
            <w:tcW w:w="1195" w:type="dxa"/>
            <w:tcBorders>
              <w:bottom w:val="single" w:sz="8" w:space="0" w:color="000000"/>
              <w:right w:val="nil"/>
            </w:tcBorders>
          </w:tcPr>
          <w:p>
            <w:pPr>
              <w:pStyle w:val="TableParagraph"/>
              <w:spacing w:line="242" w:lineRule="auto" w:before="29"/>
              <w:ind w:left="27" w:right="48"/>
              <w:rPr>
                <w:sz w:val="28"/>
              </w:rPr>
            </w:pPr>
            <w:r>
              <w:rPr>
                <w:spacing w:val="-2"/>
                <w:sz w:val="28"/>
              </w:rPr>
              <w:t>TOTALS </w:t>
            </w:r>
            <w:r>
              <w:rPr>
                <w:spacing w:val="-10"/>
                <w:sz w:val="28"/>
              </w:rPr>
              <w:t>B</w:t>
            </w:r>
          </w:p>
        </w:tc>
        <w:tc>
          <w:tcPr>
            <w:tcW w:w="2779" w:type="dxa"/>
            <w:tcBorders>
              <w:left w:val="nil"/>
              <w:bottom w:val="single" w:sz="8" w:space="0" w:color="000000"/>
            </w:tcBorders>
          </w:tcPr>
          <w:p>
            <w:pPr>
              <w:pStyle w:val="TableParagraph"/>
              <w:spacing w:line="242" w:lineRule="auto" w:before="29"/>
              <w:ind w:left="93"/>
              <w:rPr>
                <w:sz w:val="28"/>
              </w:rPr>
            </w:pPr>
            <w:r>
              <w:rPr>
                <w:sz w:val="28"/>
              </w:rPr>
              <w:t>Equal</w:t>
            </w:r>
            <w:r>
              <w:rPr>
                <w:spacing w:val="-19"/>
                <w:sz w:val="28"/>
              </w:rPr>
              <w:t> </w:t>
            </w:r>
            <w:r>
              <w:rPr>
                <w:sz w:val="28"/>
              </w:rPr>
              <w:t>variances </w:t>
            </w:r>
            <w:r>
              <w:rPr>
                <w:spacing w:val="-2"/>
                <w:sz w:val="28"/>
              </w:rPr>
              <w:t>assumed</w:t>
            </w:r>
          </w:p>
        </w:tc>
        <w:tc>
          <w:tcPr>
            <w:tcW w:w="1120" w:type="dxa"/>
            <w:tcBorders>
              <w:bottom w:val="single" w:sz="8" w:space="0" w:color="000000"/>
              <w:right w:val="single" w:sz="8" w:space="0" w:color="000000"/>
            </w:tcBorders>
          </w:tcPr>
          <w:p>
            <w:pPr>
              <w:pStyle w:val="TableParagraph"/>
              <w:spacing w:before="29"/>
              <w:ind w:right="-15"/>
              <w:jc w:val="right"/>
              <w:rPr>
                <w:sz w:val="28"/>
              </w:rPr>
            </w:pPr>
            <w:r>
              <w:rPr>
                <w:spacing w:val="-2"/>
                <w:sz w:val="28"/>
              </w:rPr>
              <w:t>5.578</w:t>
            </w:r>
          </w:p>
        </w:tc>
        <w:tc>
          <w:tcPr>
            <w:tcW w:w="1130" w:type="dxa"/>
            <w:tcBorders>
              <w:left w:val="single" w:sz="8" w:space="0" w:color="000000"/>
              <w:bottom w:val="single" w:sz="8" w:space="0" w:color="000000"/>
              <w:right w:val="single" w:sz="8" w:space="0" w:color="000000"/>
            </w:tcBorders>
          </w:tcPr>
          <w:p>
            <w:pPr>
              <w:pStyle w:val="TableParagraph"/>
              <w:spacing w:before="29"/>
              <w:ind w:right="-15"/>
              <w:jc w:val="right"/>
              <w:rPr>
                <w:sz w:val="28"/>
              </w:rPr>
            </w:pPr>
            <w:r>
              <w:rPr>
                <w:spacing w:val="-4"/>
                <w:sz w:val="28"/>
              </w:rPr>
              <w:t>1443</w:t>
            </w:r>
          </w:p>
        </w:tc>
        <w:tc>
          <w:tcPr>
            <w:tcW w:w="1631" w:type="dxa"/>
            <w:tcBorders>
              <w:left w:val="single" w:sz="8" w:space="0" w:color="000000"/>
              <w:bottom w:val="single" w:sz="8" w:space="0" w:color="000000"/>
            </w:tcBorders>
          </w:tcPr>
          <w:p>
            <w:pPr>
              <w:pStyle w:val="TableParagraph"/>
              <w:spacing w:before="29"/>
              <w:ind w:right="-29"/>
              <w:jc w:val="right"/>
              <w:rPr>
                <w:sz w:val="28"/>
              </w:rPr>
            </w:pPr>
            <w:r>
              <w:rPr>
                <w:spacing w:val="-2"/>
                <w:sz w:val="28"/>
              </w:rPr>
              <w:t>13.88558</w:t>
            </w:r>
          </w:p>
        </w:tc>
      </w:tr>
      <w:tr>
        <w:trPr>
          <w:trHeight w:val="903" w:hRule="atLeast"/>
        </w:trPr>
        <w:tc>
          <w:tcPr>
            <w:tcW w:w="1195" w:type="dxa"/>
            <w:tcBorders>
              <w:top w:val="single" w:sz="8" w:space="0" w:color="000000"/>
              <w:bottom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C</w:t>
            </w:r>
          </w:p>
        </w:tc>
        <w:tc>
          <w:tcPr>
            <w:tcW w:w="2779" w:type="dxa"/>
            <w:tcBorders>
              <w:top w:val="single" w:sz="8" w:space="0" w:color="000000"/>
              <w:left w:val="nil"/>
              <w:bottom w:val="single" w:sz="8" w:space="0" w:color="000000"/>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120"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pacing w:val="-2"/>
                <w:sz w:val="28"/>
              </w:rPr>
              <w:t>6.325</w:t>
            </w:r>
          </w:p>
        </w:tc>
        <w:tc>
          <w:tcPr>
            <w:tcW w:w="1130" w:type="dxa"/>
            <w:tcBorders>
              <w:top w:val="single" w:sz="8" w:space="0" w:color="000000"/>
              <w:left w:val="single" w:sz="8" w:space="0" w:color="000000"/>
              <w:bottom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631"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pacing w:val="-2"/>
                <w:sz w:val="28"/>
              </w:rPr>
              <w:t>8.33548</w:t>
            </w:r>
          </w:p>
        </w:tc>
      </w:tr>
      <w:tr>
        <w:trPr>
          <w:trHeight w:val="904" w:hRule="atLeast"/>
        </w:trPr>
        <w:tc>
          <w:tcPr>
            <w:tcW w:w="1195" w:type="dxa"/>
            <w:tcBorders>
              <w:top w:val="single" w:sz="8" w:space="0" w:color="000000"/>
              <w:bottom w:val="single" w:sz="8" w:space="0" w:color="000000"/>
              <w:right w:val="nil"/>
            </w:tcBorders>
          </w:tcPr>
          <w:p>
            <w:pPr>
              <w:pStyle w:val="TableParagraph"/>
              <w:spacing w:line="244" w:lineRule="auto" w:before="32"/>
              <w:ind w:left="27" w:right="48"/>
              <w:rPr>
                <w:sz w:val="28"/>
              </w:rPr>
            </w:pPr>
            <w:r>
              <w:rPr>
                <w:spacing w:val="-2"/>
                <w:sz w:val="28"/>
              </w:rPr>
              <w:t>TOTALS </w:t>
            </w:r>
            <w:r>
              <w:rPr>
                <w:spacing w:val="-10"/>
                <w:sz w:val="28"/>
              </w:rPr>
              <w:t>D</w:t>
            </w:r>
          </w:p>
        </w:tc>
        <w:tc>
          <w:tcPr>
            <w:tcW w:w="2779" w:type="dxa"/>
            <w:tcBorders>
              <w:top w:val="single" w:sz="8" w:space="0" w:color="000000"/>
              <w:left w:val="nil"/>
              <w:bottom w:val="single" w:sz="8" w:space="0" w:color="000000"/>
            </w:tcBorders>
          </w:tcPr>
          <w:p>
            <w:pPr>
              <w:pStyle w:val="TableParagraph"/>
              <w:spacing w:line="244" w:lineRule="auto" w:before="32"/>
              <w:ind w:left="93"/>
              <w:rPr>
                <w:sz w:val="28"/>
              </w:rPr>
            </w:pPr>
            <w:r>
              <w:rPr>
                <w:sz w:val="28"/>
              </w:rPr>
              <w:t>Equal</w:t>
            </w:r>
            <w:r>
              <w:rPr>
                <w:spacing w:val="-19"/>
                <w:sz w:val="28"/>
              </w:rPr>
              <w:t> </w:t>
            </w:r>
            <w:r>
              <w:rPr>
                <w:sz w:val="28"/>
              </w:rPr>
              <w:t>variances </w:t>
            </w:r>
            <w:r>
              <w:rPr>
                <w:spacing w:val="-2"/>
                <w:sz w:val="28"/>
              </w:rPr>
              <w:t>assumed</w:t>
            </w:r>
          </w:p>
        </w:tc>
        <w:tc>
          <w:tcPr>
            <w:tcW w:w="1120"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pacing w:val="-2"/>
                <w:sz w:val="28"/>
              </w:rPr>
              <w:t>5.587</w:t>
            </w:r>
          </w:p>
        </w:tc>
        <w:tc>
          <w:tcPr>
            <w:tcW w:w="1130" w:type="dxa"/>
            <w:tcBorders>
              <w:top w:val="single" w:sz="8" w:space="0" w:color="000000"/>
              <w:left w:val="single" w:sz="8" w:space="0" w:color="000000"/>
              <w:bottom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631"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pacing w:val="-2"/>
                <w:sz w:val="28"/>
              </w:rPr>
              <w:t>6.92963</w:t>
            </w:r>
          </w:p>
        </w:tc>
      </w:tr>
      <w:tr>
        <w:trPr>
          <w:trHeight w:val="903" w:hRule="atLeast"/>
        </w:trPr>
        <w:tc>
          <w:tcPr>
            <w:tcW w:w="1195" w:type="dxa"/>
            <w:tcBorders>
              <w:top w:val="single" w:sz="8" w:space="0" w:color="000000"/>
              <w:bottom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E</w:t>
            </w:r>
          </w:p>
        </w:tc>
        <w:tc>
          <w:tcPr>
            <w:tcW w:w="2779" w:type="dxa"/>
            <w:tcBorders>
              <w:top w:val="single" w:sz="8" w:space="0" w:color="000000"/>
              <w:left w:val="nil"/>
              <w:bottom w:val="single" w:sz="8" w:space="0" w:color="000000"/>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120"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pacing w:val="-2"/>
                <w:sz w:val="28"/>
              </w:rPr>
              <w:t>4.820</w:t>
            </w:r>
          </w:p>
        </w:tc>
        <w:tc>
          <w:tcPr>
            <w:tcW w:w="1130" w:type="dxa"/>
            <w:tcBorders>
              <w:top w:val="single" w:sz="8" w:space="0" w:color="000000"/>
              <w:left w:val="single" w:sz="8" w:space="0" w:color="000000"/>
              <w:bottom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631"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pacing w:val="-2"/>
                <w:sz w:val="28"/>
              </w:rPr>
              <w:t>6.75984</w:t>
            </w:r>
          </w:p>
        </w:tc>
      </w:tr>
      <w:tr>
        <w:trPr>
          <w:trHeight w:val="903" w:hRule="atLeast"/>
        </w:trPr>
        <w:tc>
          <w:tcPr>
            <w:tcW w:w="1195" w:type="dxa"/>
            <w:tcBorders>
              <w:top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F</w:t>
            </w:r>
          </w:p>
        </w:tc>
        <w:tc>
          <w:tcPr>
            <w:tcW w:w="2779" w:type="dxa"/>
            <w:tcBorders>
              <w:top w:val="single" w:sz="8" w:space="0" w:color="000000"/>
              <w:left w:val="nil"/>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120" w:type="dxa"/>
            <w:tcBorders>
              <w:top w:val="single" w:sz="8" w:space="0" w:color="000000"/>
              <w:right w:val="single" w:sz="8" w:space="0" w:color="000000"/>
            </w:tcBorders>
          </w:tcPr>
          <w:p>
            <w:pPr>
              <w:pStyle w:val="TableParagraph"/>
              <w:spacing w:before="32"/>
              <w:ind w:right="-15"/>
              <w:jc w:val="right"/>
              <w:rPr>
                <w:sz w:val="28"/>
              </w:rPr>
            </w:pPr>
            <w:r>
              <w:rPr>
                <w:spacing w:val="-2"/>
                <w:sz w:val="28"/>
              </w:rPr>
              <w:t>2.375</w:t>
            </w:r>
          </w:p>
        </w:tc>
        <w:tc>
          <w:tcPr>
            <w:tcW w:w="1130" w:type="dxa"/>
            <w:tcBorders>
              <w:top w:val="single" w:sz="8" w:space="0" w:color="000000"/>
              <w:left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631" w:type="dxa"/>
            <w:tcBorders>
              <w:top w:val="single" w:sz="8" w:space="0" w:color="000000"/>
              <w:left w:val="single" w:sz="8" w:space="0" w:color="000000"/>
            </w:tcBorders>
          </w:tcPr>
          <w:p>
            <w:pPr>
              <w:pStyle w:val="TableParagraph"/>
              <w:spacing w:before="32"/>
              <w:ind w:right="-29"/>
              <w:jc w:val="right"/>
              <w:rPr>
                <w:sz w:val="28"/>
              </w:rPr>
            </w:pPr>
            <w:r>
              <w:rPr>
                <w:spacing w:val="-2"/>
                <w:sz w:val="28"/>
              </w:rPr>
              <w:t>5.30663</w:t>
            </w:r>
          </w:p>
        </w:tc>
      </w:tr>
    </w:tbl>
    <w:p>
      <w:pPr>
        <w:spacing w:after="0"/>
        <w:jc w:val="right"/>
        <w:rPr>
          <w:sz w:val="28"/>
        </w:rPr>
        <w:sectPr>
          <w:type w:val="continuous"/>
          <w:pgSz w:w="11910" w:h="16840"/>
          <w:pgMar w:header="0" w:footer="1002" w:top="1300" w:bottom="1200" w:left="920" w:right="48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06"/>
        <w:rPr>
          <w:rFonts w:ascii="Arial"/>
          <w:b/>
        </w:rPr>
      </w:pPr>
    </w:p>
    <w:p>
      <w:pPr>
        <w:pStyle w:val="Heading1"/>
        <w:ind w:right="875"/>
      </w:pPr>
      <w:r>
        <w:rPr/>
        <w:t>APPENDIX</w:t>
      </w:r>
      <w:r>
        <w:rPr>
          <w:spacing w:val="-11"/>
        </w:rPr>
        <w:t> </w:t>
      </w:r>
      <w:r>
        <w:rPr>
          <w:spacing w:val="-10"/>
        </w:rPr>
        <w:t>M</w:t>
      </w:r>
    </w:p>
    <w:p>
      <w:pPr>
        <w:pStyle w:val="BodyText"/>
        <w:rPr>
          <w:rFonts w:ascii="Arial"/>
          <w:b/>
        </w:rPr>
      </w:pPr>
    </w:p>
    <w:p>
      <w:pPr>
        <w:pStyle w:val="BodyText"/>
        <w:rPr>
          <w:rFonts w:ascii="Arial"/>
          <w:b/>
        </w:rPr>
      </w:pPr>
    </w:p>
    <w:p>
      <w:pPr>
        <w:pStyle w:val="BodyText"/>
        <w:rPr>
          <w:rFonts w:ascii="Arial"/>
          <w:b/>
        </w:rPr>
      </w:pPr>
    </w:p>
    <w:p>
      <w:pPr>
        <w:pStyle w:val="BodyText"/>
        <w:spacing w:before="102"/>
        <w:rPr>
          <w:rFonts w:ascii="Arial"/>
          <w:b/>
        </w:rPr>
      </w:pPr>
    </w:p>
    <w:p>
      <w:pPr>
        <w:spacing w:line="276" w:lineRule="auto" w:before="0"/>
        <w:ind w:left="520" w:right="976" w:firstLine="0"/>
        <w:jc w:val="both"/>
        <w:rPr>
          <w:rFonts w:ascii="Arial"/>
          <w:b/>
          <w:sz w:val="28"/>
        </w:rPr>
      </w:pPr>
      <w:r>
        <w:rPr>
          <w:rFonts w:ascii="Arial"/>
          <w:b/>
          <w:sz w:val="28"/>
        </w:rPr>
        <w:t>The</w:t>
      </w:r>
      <w:r>
        <w:rPr>
          <w:rFonts w:ascii="Arial"/>
          <w:b/>
          <w:spacing w:val="-1"/>
          <w:sz w:val="28"/>
        </w:rPr>
        <w:t> </w:t>
      </w:r>
      <w:r>
        <w:rPr>
          <w:rFonts w:ascii="Arial"/>
          <w:b/>
          <w:sz w:val="28"/>
        </w:rPr>
        <w:t>z-test</w:t>
      </w:r>
      <w:r>
        <w:rPr>
          <w:rFonts w:ascii="Arial"/>
          <w:b/>
          <w:spacing w:val="-3"/>
          <w:sz w:val="28"/>
        </w:rPr>
        <w:t> </w:t>
      </w:r>
      <w:r>
        <w:rPr>
          <w:rFonts w:ascii="Arial"/>
          <w:b/>
          <w:sz w:val="28"/>
        </w:rPr>
        <w:t>on</w:t>
      </w:r>
      <w:r>
        <w:rPr>
          <w:rFonts w:ascii="Arial"/>
          <w:b/>
          <w:spacing w:val="-3"/>
          <w:sz w:val="28"/>
        </w:rPr>
        <w:t> </w:t>
      </w:r>
      <w:r>
        <w:rPr>
          <w:rFonts w:ascii="Arial"/>
          <w:b/>
          <w:sz w:val="28"/>
        </w:rPr>
        <w:t>the</w:t>
      </w:r>
      <w:r>
        <w:rPr>
          <w:rFonts w:ascii="Arial"/>
          <w:b/>
          <w:spacing w:val="-6"/>
          <w:sz w:val="28"/>
        </w:rPr>
        <w:t> </w:t>
      </w:r>
      <w:r>
        <w:rPr>
          <w:rFonts w:ascii="Arial"/>
          <w:b/>
          <w:sz w:val="28"/>
        </w:rPr>
        <w:t>Mean</w:t>
      </w:r>
      <w:r>
        <w:rPr>
          <w:rFonts w:ascii="Arial"/>
          <w:b/>
          <w:spacing w:val="-3"/>
          <w:sz w:val="28"/>
        </w:rPr>
        <w:t> </w:t>
      </w:r>
      <w:r>
        <w:rPr>
          <w:rFonts w:ascii="Arial"/>
          <w:b/>
          <w:sz w:val="28"/>
        </w:rPr>
        <w:t>Ratings</w:t>
      </w:r>
      <w:r>
        <w:rPr>
          <w:rFonts w:ascii="Arial"/>
          <w:b/>
          <w:spacing w:val="-1"/>
          <w:sz w:val="28"/>
        </w:rPr>
        <w:t> </w:t>
      </w:r>
      <w:r>
        <w:rPr>
          <w:rFonts w:ascii="Arial"/>
          <w:b/>
          <w:sz w:val="28"/>
        </w:rPr>
        <w:t>of</w:t>
      </w:r>
      <w:r>
        <w:rPr>
          <w:rFonts w:ascii="Arial"/>
          <w:b/>
          <w:spacing w:val="-6"/>
          <w:sz w:val="28"/>
        </w:rPr>
        <w:t> </w:t>
      </w:r>
      <w:r>
        <w:rPr>
          <w:rFonts w:ascii="Arial"/>
          <w:b/>
          <w:sz w:val="28"/>
        </w:rPr>
        <w:t>Male</w:t>
      </w:r>
      <w:r>
        <w:rPr>
          <w:rFonts w:ascii="Arial"/>
          <w:b/>
          <w:spacing w:val="-1"/>
          <w:sz w:val="28"/>
        </w:rPr>
        <w:t> </w:t>
      </w:r>
      <w:r>
        <w:rPr>
          <w:rFonts w:ascii="Arial"/>
          <w:b/>
          <w:sz w:val="28"/>
        </w:rPr>
        <w:t>and</w:t>
      </w:r>
      <w:r>
        <w:rPr>
          <w:rFonts w:ascii="Arial"/>
          <w:b/>
          <w:spacing w:val="-3"/>
          <w:sz w:val="28"/>
        </w:rPr>
        <w:t> </w:t>
      </w:r>
      <w:r>
        <w:rPr>
          <w:rFonts w:ascii="Arial"/>
          <w:b/>
          <w:sz w:val="28"/>
        </w:rPr>
        <w:t>Female</w:t>
      </w:r>
      <w:r>
        <w:rPr>
          <w:rFonts w:ascii="Arial"/>
          <w:b/>
          <w:spacing w:val="-6"/>
          <w:sz w:val="28"/>
        </w:rPr>
        <w:t> </w:t>
      </w:r>
      <w:r>
        <w:rPr>
          <w:rFonts w:ascii="Arial"/>
          <w:b/>
          <w:sz w:val="28"/>
        </w:rPr>
        <w:t>SMEs</w:t>
      </w:r>
      <w:r>
        <w:rPr>
          <w:rFonts w:ascii="Arial"/>
          <w:b/>
          <w:spacing w:val="-6"/>
          <w:sz w:val="28"/>
        </w:rPr>
        <w:t> </w:t>
      </w:r>
      <w:r>
        <w:rPr>
          <w:rFonts w:ascii="Arial"/>
          <w:b/>
          <w:sz w:val="28"/>
        </w:rPr>
        <w:t>Managers on the Extent they</w:t>
      </w:r>
      <w:r>
        <w:rPr>
          <w:rFonts w:ascii="Arial"/>
          <w:b/>
          <w:spacing w:val="-1"/>
          <w:sz w:val="28"/>
        </w:rPr>
        <w:t> </w:t>
      </w:r>
      <w:r>
        <w:rPr>
          <w:rFonts w:ascii="Arial"/>
          <w:b/>
          <w:sz w:val="28"/>
        </w:rPr>
        <w:t>Utilize e-Purchasing in their Operations in South Eastern Nigeria Based on their Years of Experience.</w:t>
      </w:r>
    </w:p>
    <w:p>
      <w:pPr>
        <w:spacing w:before="231"/>
        <w:ind w:left="3139" w:right="0" w:firstLine="0"/>
        <w:jc w:val="left"/>
        <w:rPr>
          <w:rFonts w:ascii="Arial"/>
          <w:b/>
          <w:sz w:val="28"/>
        </w:rPr>
      </w:pPr>
      <w:r>
        <w:rPr>
          <w:rFonts w:ascii="Arial"/>
          <w:b/>
          <w:sz w:val="28"/>
        </w:rPr>
        <w:t>Group</w:t>
      </w:r>
      <w:r>
        <w:rPr>
          <w:rFonts w:ascii="Arial"/>
          <w:b/>
          <w:spacing w:val="-5"/>
          <w:sz w:val="28"/>
        </w:rPr>
        <w:t> </w:t>
      </w:r>
      <w:r>
        <w:rPr>
          <w:rFonts w:ascii="Arial"/>
          <w:b/>
          <w:spacing w:val="-2"/>
          <w:sz w:val="28"/>
        </w:rPr>
        <w:t>Statistics</w:t>
      </w:r>
    </w:p>
    <w:p>
      <w:pPr>
        <w:pStyle w:val="BodyText"/>
        <w:spacing w:before="3"/>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95"/>
        <w:gridCol w:w="2340"/>
        <w:gridCol w:w="1133"/>
        <w:gridCol w:w="1130"/>
        <w:gridCol w:w="1601"/>
      </w:tblGrid>
      <w:tr>
        <w:trPr>
          <w:trHeight w:val="898" w:hRule="atLeast"/>
        </w:trPr>
        <w:tc>
          <w:tcPr>
            <w:tcW w:w="3535" w:type="dxa"/>
            <w:gridSpan w:val="2"/>
          </w:tcPr>
          <w:p>
            <w:pPr>
              <w:pStyle w:val="TableParagraph"/>
              <w:spacing w:line="242" w:lineRule="auto" w:before="29"/>
              <w:ind w:left="1266" w:right="41"/>
              <w:rPr>
                <w:sz w:val="28"/>
              </w:rPr>
            </w:pPr>
            <w:r>
              <w:rPr>
                <w:spacing w:val="-2"/>
                <w:sz w:val="28"/>
              </w:rPr>
              <w:t>YEAROFEXPERI </w:t>
            </w:r>
            <w:r>
              <w:rPr>
                <w:spacing w:val="-4"/>
                <w:sz w:val="28"/>
              </w:rPr>
              <w:t>ENCE</w:t>
            </w:r>
          </w:p>
        </w:tc>
        <w:tc>
          <w:tcPr>
            <w:tcW w:w="1133" w:type="dxa"/>
            <w:tcBorders>
              <w:right w:val="single" w:sz="8" w:space="0" w:color="000000"/>
            </w:tcBorders>
          </w:tcPr>
          <w:p>
            <w:pPr>
              <w:pStyle w:val="TableParagraph"/>
              <w:spacing w:before="28"/>
              <w:rPr>
                <w:rFonts w:ascii="Arial"/>
                <w:b/>
                <w:sz w:val="28"/>
              </w:rPr>
            </w:pPr>
          </w:p>
          <w:p>
            <w:pPr>
              <w:pStyle w:val="TableParagraph"/>
              <w:ind w:left="24"/>
              <w:jc w:val="center"/>
              <w:rPr>
                <w:sz w:val="28"/>
              </w:rPr>
            </w:pPr>
            <w:r>
              <w:rPr>
                <w:spacing w:val="-10"/>
                <w:sz w:val="28"/>
              </w:rPr>
              <w:t>N</w:t>
            </w:r>
          </w:p>
        </w:tc>
        <w:tc>
          <w:tcPr>
            <w:tcW w:w="1130" w:type="dxa"/>
            <w:tcBorders>
              <w:left w:val="single" w:sz="8" w:space="0" w:color="000000"/>
              <w:right w:val="single" w:sz="8" w:space="0" w:color="000000"/>
            </w:tcBorders>
          </w:tcPr>
          <w:p>
            <w:pPr>
              <w:pStyle w:val="TableParagraph"/>
              <w:spacing w:before="28"/>
              <w:rPr>
                <w:rFonts w:ascii="Arial"/>
                <w:b/>
                <w:sz w:val="28"/>
              </w:rPr>
            </w:pPr>
          </w:p>
          <w:p>
            <w:pPr>
              <w:pStyle w:val="TableParagraph"/>
              <w:ind w:left="96" w:right="58"/>
              <w:jc w:val="center"/>
              <w:rPr>
                <w:sz w:val="28"/>
              </w:rPr>
            </w:pPr>
            <w:r>
              <w:rPr>
                <w:spacing w:val="-4"/>
                <w:sz w:val="28"/>
              </w:rPr>
              <w:t>Mean</w:t>
            </w:r>
          </w:p>
        </w:tc>
        <w:tc>
          <w:tcPr>
            <w:tcW w:w="1601" w:type="dxa"/>
            <w:tcBorders>
              <w:left w:val="single" w:sz="8" w:space="0" w:color="000000"/>
            </w:tcBorders>
          </w:tcPr>
          <w:p>
            <w:pPr>
              <w:pStyle w:val="TableParagraph"/>
              <w:spacing w:before="29"/>
              <w:ind w:left="53"/>
              <w:jc w:val="center"/>
              <w:rPr>
                <w:sz w:val="28"/>
              </w:rPr>
            </w:pPr>
            <w:r>
              <w:rPr>
                <w:spacing w:val="-4"/>
                <w:sz w:val="28"/>
              </w:rPr>
              <w:t>Std.</w:t>
            </w:r>
          </w:p>
          <w:p>
            <w:pPr>
              <w:pStyle w:val="TableParagraph"/>
              <w:spacing w:before="4"/>
              <w:ind w:left="53" w:right="2"/>
              <w:jc w:val="center"/>
              <w:rPr>
                <w:sz w:val="28"/>
              </w:rPr>
            </w:pPr>
            <w:r>
              <w:rPr>
                <w:spacing w:val="-2"/>
                <w:sz w:val="28"/>
              </w:rPr>
              <w:t>Deviation</w:t>
            </w:r>
          </w:p>
        </w:tc>
      </w:tr>
      <w:tr>
        <w:trPr>
          <w:trHeight w:val="657" w:hRule="atLeast"/>
        </w:trPr>
        <w:tc>
          <w:tcPr>
            <w:tcW w:w="1195" w:type="dxa"/>
            <w:tcBorders>
              <w:bottom w:val="nil"/>
              <w:right w:val="nil"/>
            </w:tcBorders>
          </w:tcPr>
          <w:p>
            <w:pPr>
              <w:pStyle w:val="TableParagraph"/>
              <w:spacing w:line="320" w:lineRule="atLeast"/>
              <w:ind w:left="27" w:right="48"/>
              <w:rPr>
                <w:sz w:val="28"/>
              </w:rPr>
            </w:pPr>
            <w:r>
              <w:rPr>
                <w:spacing w:val="-2"/>
                <w:sz w:val="28"/>
              </w:rPr>
              <w:t>TOTALS </w:t>
            </w:r>
            <w:r>
              <w:rPr>
                <w:spacing w:val="-10"/>
                <w:sz w:val="28"/>
              </w:rPr>
              <w:t>B</w:t>
            </w:r>
          </w:p>
        </w:tc>
        <w:tc>
          <w:tcPr>
            <w:tcW w:w="2340" w:type="dxa"/>
            <w:tcBorders>
              <w:left w:val="nil"/>
              <w:bottom w:val="nil"/>
            </w:tcBorders>
          </w:tcPr>
          <w:p>
            <w:pPr>
              <w:pStyle w:val="TableParagraph"/>
              <w:spacing w:before="29"/>
              <w:ind w:left="93"/>
              <w:rPr>
                <w:sz w:val="28"/>
              </w:rPr>
            </w:pPr>
            <w:r>
              <w:rPr>
                <w:sz w:val="28"/>
              </w:rPr>
              <w:t>1</w:t>
            </w:r>
            <w:r>
              <w:rPr>
                <w:spacing w:val="2"/>
                <w:sz w:val="28"/>
              </w:rPr>
              <w:t> </w:t>
            </w:r>
            <w:r>
              <w:rPr>
                <w:sz w:val="28"/>
              </w:rPr>
              <w:t>-</w:t>
            </w:r>
            <w:r>
              <w:rPr>
                <w:spacing w:val="2"/>
                <w:sz w:val="28"/>
              </w:rPr>
              <w:t> </w:t>
            </w:r>
            <w:r>
              <w:rPr>
                <w:spacing w:val="-2"/>
                <w:sz w:val="28"/>
              </w:rPr>
              <w:t>5YEARS</w:t>
            </w:r>
          </w:p>
        </w:tc>
        <w:tc>
          <w:tcPr>
            <w:tcW w:w="1133" w:type="dxa"/>
            <w:tcBorders>
              <w:bottom w:val="nil"/>
              <w:right w:val="single" w:sz="8" w:space="0" w:color="000000"/>
            </w:tcBorders>
          </w:tcPr>
          <w:p>
            <w:pPr>
              <w:pStyle w:val="TableParagraph"/>
              <w:spacing w:before="29"/>
              <w:ind w:right="1"/>
              <w:jc w:val="right"/>
              <w:rPr>
                <w:sz w:val="28"/>
              </w:rPr>
            </w:pPr>
            <w:r>
              <w:rPr>
                <w:spacing w:val="-5"/>
                <w:sz w:val="28"/>
              </w:rPr>
              <w:t>725</w:t>
            </w:r>
          </w:p>
        </w:tc>
        <w:tc>
          <w:tcPr>
            <w:tcW w:w="1130" w:type="dxa"/>
            <w:tcBorders>
              <w:left w:val="single" w:sz="8" w:space="0" w:color="000000"/>
              <w:bottom w:val="nil"/>
              <w:right w:val="single" w:sz="8" w:space="0" w:color="000000"/>
            </w:tcBorders>
          </w:tcPr>
          <w:p>
            <w:pPr>
              <w:pStyle w:val="TableParagraph"/>
              <w:spacing w:before="29"/>
              <w:ind w:left="96" w:right="-15"/>
              <w:jc w:val="center"/>
              <w:rPr>
                <w:sz w:val="28"/>
              </w:rPr>
            </w:pPr>
            <w:r>
              <w:rPr>
                <w:spacing w:val="-2"/>
                <w:sz w:val="28"/>
              </w:rPr>
              <w:t>53.6345</w:t>
            </w:r>
          </w:p>
        </w:tc>
        <w:tc>
          <w:tcPr>
            <w:tcW w:w="1601" w:type="dxa"/>
            <w:tcBorders>
              <w:left w:val="single" w:sz="8" w:space="0" w:color="000000"/>
              <w:bottom w:val="nil"/>
            </w:tcBorders>
          </w:tcPr>
          <w:p>
            <w:pPr>
              <w:pStyle w:val="TableParagraph"/>
              <w:spacing w:before="29"/>
              <w:ind w:right="-29"/>
              <w:jc w:val="right"/>
              <w:rPr>
                <w:sz w:val="28"/>
              </w:rPr>
            </w:pPr>
            <w:r>
              <w:rPr>
                <w:spacing w:val="-2"/>
                <w:sz w:val="28"/>
              </w:rPr>
              <w:t>23.54988</w:t>
            </w:r>
          </w:p>
        </w:tc>
      </w:tr>
      <w:tr>
        <w:trPr>
          <w:trHeight w:val="867" w:hRule="atLeast"/>
        </w:trPr>
        <w:tc>
          <w:tcPr>
            <w:tcW w:w="1195" w:type="dxa"/>
            <w:tcBorders>
              <w:top w:val="nil"/>
              <w:bottom w:val="single" w:sz="8" w:space="0" w:color="000000"/>
              <w:right w:val="nil"/>
            </w:tcBorders>
          </w:tcPr>
          <w:p>
            <w:pPr>
              <w:pStyle w:val="TableParagraph"/>
              <w:rPr>
                <w:rFonts w:ascii="Times New Roman"/>
                <w:sz w:val="28"/>
              </w:rPr>
            </w:pPr>
          </w:p>
        </w:tc>
        <w:tc>
          <w:tcPr>
            <w:tcW w:w="2340" w:type="dxa"/>
            <w:tcBorders>
              <w:top w:val="nil"/>
              <w:left w:val="nil"/>
              <w:bottom w:val="single" w:sz="8" w:space="0" w:color="000000"/>
            </w:tcBorders>
          </w:tcPr>
          <w:p>
            <w:pPr>
              <w:pStyle w:val="TableParagraph"/>
              <w:spacing w:line="242" w:lineRule="auto"/>
              <w:ind w:left="93"/>
              <w:rPr>
                <w:sz w:val="28"/>
              </w:rPr>
            </w:pPr>
            <w:r>
              <w:rPr>
                <w:sz w:val="28"/>
              </w:rPr>
              <w:t>6YEARS</w:t>
            </w:r>
            <w:r>
              <w:rPr>
                <w:spacing w:val="-19"/>
                <w:sz w:val="28"/>
              </w:rPr>
              <w:t> </w:t>
            </w:r>
            <w:r>
              <w:rPr>
                <w:sz w:val="28"/>
              </w:rPr>
              <w:t>AND </w:t>
            </w:r>
            <w:r>
              <w:rPr>
                <w:spacing w:val="-2"/>
                <w:sz w:val="28"/>
              </w:rPr>
              <w:t>ABOVE</w:t>
            </w:r>
          </w:p>
        </w:tc>
        <w:tc>
          <w:tcPr>
            <w:tcW w:w="1133" w:type="dxa"/>
            <w:tcBorders>
              <w:top w:val="nil"/>
              <w:bottom w:val="single" w:sz="8" w:space="0" w:color="000000"/>
              <w:right w:val="single" w:sz="8" w:space="0" w:color="000000"/>
            </w:tcBorders>
          </w:tcPr>
          <w:p>
            <w:pPr>
              <w:pStyle w:val="TableParagraph"/>
              <w:spacing w:line="313" w:lineRule="exact"/>
              <w:ind w:right="1"/>
              <w:jc w:val="right"/>
              <w:rPr>
                <w:sz w:val="28"/>
              </w:rPr>
            </w:pPr>
            <w:r>
              <w:rPr>
                <w:spacing w:val="-5"/>
                <w:sz w:val="28"/>
              </w:rPr>
              <w:t>720</w:t>
            </w:r>
          </w:p>
        </w:tc>
        <w:tc>
          <w:tcPr>
            <w:tcW w:w="1130" w:type="dxa"/>
            <w:tcBorders>
              <w:top w:val="nil"/>
              <w:left w:val="single" w:sz="8" w:space="0" w:color="000000"/>
              <w:bottom w:val="single" w:sz="8" w:space="0" w:color="000000"/>
              <w:right w:val="single" w:sz="8" w:space="0" w:color="000000"/>
            </w:tcBorders>
          </w:tcPr>
          <w:p>
            <w:pPr>
              <w:pStyle w:val="TableParagraph"/>
              <w:spacing w:line="313" w:lineRule="exact"/>
              <w:ind w:left="96" w:right="-15"/>
              <w:jc w:val="center"/>
              <w:rPr>
                <w:sz w:val="28"/>
              </w:rPr>
            </w:pPr>
            <w:r>
              <w:rPr>
                <w:spacing w:val="-2"/>
                <w:sz w:val="28"/>
              </w:rPr>
              <w:t>61.2847</w:t>
            </w:r>
          </w:p>
        </w:tc>
        <w:tc>
          <w:tcPr>
            <w:tcW w:w="1601" w:type="dxa"/>
            <w:tcBorders>
              <w:top w:val="nil"/>
              <w:left w:val="single" w:sz="8" w:space="0" w:color="000000"/>
              <w:bottom w:val="single" w:sz="8" w:space="0" w:color="000000"/>
            </w:tcBorders>
          </w:tcPr>
          <w:p>
            <w:pPr>
              <w:pStyle w:val="TableParagraph"/>
              <w:spacing w:line="313" w:lineRule="exact"/>
              <w:ind w:right="-29"/>
              <w:jc w:val="right"/>
              <w:rPr>
                <w:sz w:val="28"/>
              </w:rPr>
            </w:pPr>
            <w:r>
              <w:rPr>
                <w:spacing w:val="-2"/>
                <w:sz w:val="28"/>
              </w:rPr>
              <w:t>23.23271</w:t>
            </w:r>
          </w:p>
        </w:tc>
      </w:tr>
      <w:tr>
        <w:trPr>
          <w:trHeight w:val="637" w:hRule="atLeast"/>
        </w:trPr>
        <w:tc>
          <w:tcPr>
            <w:tcW w:w="1195" w:type="dxa"/>
            <w:tcBorders>
              <w:top w:val="single" w:sz="8" w:space="0" w:color="000000"/>
              <w:bottom w:val="nil"/>
              <w:right w:val="nil"/>
            </w:tcBorders>
          </w:tcPr>
          <w:p>
            <w:pPr>
              <w:pStyle w:val="TableParagraph"/>
              <w:spacing w:line="320" w:lineRule="atLeast"/>
              <w:ind w:left="27" w:right="48"/>
              <w:rPr>
                <w:sz w:val="28"/>
              </w:rPr>
            </w:pPr>
            <w:r>
              <w:rPr>
                <w:spacing w:val="-2"/>
                <w:sz w:val="28"/>
              </w:rPr>
              <w:t>TOTALS </w:t>
            </w:r>
            <w:r>
              <w:rPr>
                <w:spacing w:val="-10"/>
                <w:sz w:val="28"/>
              </w:rPr>
              <w:t>C</w:t>
            </w:r>
          </w:p>
        </w:tc>
        <w:tc>
          <w:tcPr>
            <w:tcW w:w="2340" w:type="dxa"/>
            <w:tcBorders>
              <w:top w:val="single" w:sz="8" w:space="0" w:color="000000"/>
              <w:left w:val="nil"/>
              <w:bottom w:val="nil"/>
            </w:tcBorders>
          </w:tcPr>
          <w:p>
            <w:pPr>
              <w:pStyle w:val="TableParagraph"/>
              <w:spacing w:before="30"/>
              <w:ind w:left="93"/>
              <w:rPr>
                <w:sz w:val="28"/>
              </w:rPr>
            </w:pPr>
            <w:r>
              <w:rPr>
                <w:sz w:val="28"/>
              </w:rPr>
              <w:t>1</w:t>
            </w:r>
            <w:r>
              <w:rPr>
                <w:spacing w:val="2"/>
                <w:sz w:val="28"/>
              </w:rPr>
              <w:t> </w:t>
            </w:r>
            <w:r>
              <w:rPr>
                <w:sz w:val="28"/>
              </w:rPr>
              <w:t>-</w:t>
            </w:r>
            <w:r>
              <w:rPr>
                <w:spacing w:val="2"/>
                <w:sz w:val="28"/>
              </w:rPr>
              <w:t> </w:t>
            </w:r>
            <w:r>
              <w:rPr>
                <w:spacing w:val="-2"/>
                <w:sz w:val="28"/>
              </w:rPr>
              <w:t>5YEARS</w:t>
            </w:r>
          </w:p>
        </w:tc>
        <w:tc>
          <w:tcPr>
            <w:tcW w:w="1133" w:type="dxa"/>
            <w:tcBorders>
              <w:top w:val="single" w:sz="8" w:space="0" w:color="000000"/>
              <w:bottom w:val="nil"/>
              <w:right w:val="single" w:sz="8" w:space="0" w:color="000000"/>
            </w:tcBorders>
          </w:tcPr>
          <w:p>
            <w:pPr>
              <w:pStyle w:val="TableParagraph"/>
              <w:spacing w:before="30"/>
              <w:ind w:right="1"/>
              <w:jc w:val="right"/>
              <w:rPr>
                <w:sz w:val="28"/>
              </w:rPr>
            </w:pPr>
            <w:r>
              <w:rPr>
                <w:spacing w:val="-5"/>
                <w:sz w:val="28"/>
              </w:rPr>
              <w:t>725</w:t>
            </w:r>
          </w:p>
        </w:tc>
        <w:tc>
          <w:tcPr>
            <w:tcW w:w="1130" w:type="dxa"/>
            <w:tcBorders>
              <w:top w:val="single" w:sz="8" w:space="0" w:color="000000"/>
              <w:left w:val="single" w:sz="8" w:space="0" w:color="000000"/>
              <w:bottom w:val="nil"/>
              <w:right w:val="single" w:sz="8" w:space="0" w:color="000000"/>
            </w:tcBorders>
          </w:tcPr>
          <w:p>
            <w:pPr>
              <w:pStyle w:val="TableParagraph"/>
              <w:spacing w:before="30"/>
              <w:ind w:left="96" w:right="-15"/>
              <w:jc w:val="center"/>
              <w:rPr>
                <w:sz w:val="28"/>
              </w:rPr>
            </w:pPr>
            <w:r>
              <w:rPr>
                <w:spacing w:val="-2"/>
                <w:sz w:val="28"/>
              </w:rPr>
              <w:t>32.9448</w:t>
            </w:r>
          </w:p>
        </w:tc>
        <w:tc>
          <w:tcPr>
            <w:tcW w:w="1601" w:type="dxa"/>
            <w:tcBorders>
              <w:top w:val="single" w:sz="8" w:space="0" w:color="000000"/>
              <w:left w:val="single" w:sz="8" w:space="0" w:color="000000"/>
              <w:bottom w:val="nil"/>
            </w:tcBorders>
          </w:tcPr>
          <w:p>
            <w:pPr>
              <w:pStyle w:val="TableParagraph"/>
              <w:spacing w:before="30"/>
              <w:ind w:right="-29"/>
              <w:jc w:val="right"/>
              <w:rPr>
                <w:sz w:val="28"/>
              </w:rPr>
            </w:pPr>
            <w:r>
              <w:rPr>
                <w:spacing w:val="-2"/>
                <w:sz w:val="28"/>
              </w:rPr>
              <w:t>13.12697</w:t>
            </w:r>
          </w:p>
        </w:tc>
      </w:tr>
      <w:tr>
        <w:trPr>
          <w:trHeight w:val="865" w:hRule="atLeast"/>
        </w:trPr>
        <w:tc>
          <w:tcPr>
            <w:tcW w:w="1195" w:type="dxa"/>
            <w:tcBorders>
              <w:top w:val="nil"/>
              <w:bottom w:val="single" w:sz="8" w:space="0" w:color="000000"/>
              <w:right w:val="nil"/>
            </w:tcBorders>
          </w:tcPr>
          <w:p>
            <w:pPr>
              <w:pStyle w:val="TableParagraph"/>
              <w:rPr>
                <w:rFonts w:ascii="Times New Roman"/>
                <w:sz w:val="28"/>
              </w:rPr>
            </w:pPr>
          </w:p>
        </w:tc>
        <w:tc>
          <w:tcPr>
            <w:tcW w:w="2340" w:type="dxa"/>
            <w:tcBorders>
              <w:top w:val="nil"/>
              <w:left w:val="nil"/>
              <w:bottom w:val="single" w:sz="8" w:space="0" w:color="000000"/>
            </w:tcBorders>
          </w:tcPr>
          <w:p>
            <w:pPr>
              <w:pStyle w:val="TableParagraph"/>
              <w:spacing w:line="242" w:lineRule="auto"/>
              <w:ind w:left="93"/>
              <w:rPr>
                <w:sz w:val="28"/>
              </w:rPr>
            </w:pPr>
            <w:r>
              <w:rPr>
                <w:sz w:val="28"/>
              </w:rPr>
              <w:t>6YEARS</w:t>
            </w:r>
            <w:r>
              <w:rPr>
                <w:spacing w:val="-19"/>
                <w:sz w:val="28"/>
              </w:rPr>
              <w:t> </w:t>
            </w:r>
            <w:r>
              <w:rPr>
                <w:sz w:val="28"/>
              </w:rPr>
              <w:t>AND </w:t>
            </w:r>
            <w:r>
              <w:rPr>
                <w:spacing w:val="-2"/>
                <w:sz w:val="28"/>
              </w:rPr>
              <w:t>ABOVE</w:t>
            </w:r>
          </w:p>
        </w:tc>
        <w:tc>
          <w:tcPr>
            <w:tcW w:w="1133" w:type="dxa"/>
            <w:tcBorders>
              <w:top w:val="nil"/>
              <w:bottom w:val="single" w:sz="8" w:space="0" w:color="000000"/>
              <w:right w:val="single" w:sz="8" w:space="0" w:color="000000"/>
            </w:tcBorders>
          </w:tcPr>
          <w:p>
            <w:pPr>
              <w:pStyle w:val="TableParagraph"/>
              <w:spacing w:line="309" w:lineRule="exact"/>
              <w:ind w:right="1"/>
              <w:jc w:val="right"/>
              <w:rPr>
                <w:sz w:val="28"/>
              </w:rPr>
            </w:pPr>
            <w:r>
              <w:rPr>
                <w:spacing w:val="-5"/>
                <w:sz w:val="28"/>
              </w:rPr>
              <w:t>720</w:t>
            </w:r>
          </w:p>
        </w:tc>
        <w:tc>
          <w:tcPr>
            <w:tcW w:w="1130" w:type="dxa"/>
            <w:tcBorders>
              <w:top w:val="nil"/>
              <w:left w:val="single" w:sz="8" w:space="0" w:color="000000"/>
              <w:bottom w:val="single" w:sz="8" w:space="0" w:color="000000"/>
              <w:right w:val="single" w:sz="8" w:space="0" w:color="000000"/>
            </w:tcBorders>
          </w:tcPr>
          <w:p>
            <w:pPr>
              <w:pStyle w:val="TableParagraph"/>
              <w:spacing w:line="309" w:lineRule="exact"/>
              <w:ind w:left="96" w:right="-15"/>
              <w:jc w:val="center"/>
              <w:rPr>
                <w:sz w:val="28"/>
              </w:rPr>
            </w:pPr>
            <w:r>
              <w:rPr>
                <w:spacing w:val="-2"/>
                <w:sz w:val="28"/>
              </w:rPr>
              <w:t>34.8472</w:t>
            </w:r>
          </w:p>
        </w:tc>
        <w:tc>
          <w:tcPr>
            <w:tcW w:w="1601" w:type="dxa"/>
            <w:tcBorders>
              <w:top w:val="nil"/>
              <w:left w:val="single" w:sz="8" w:space="0" w:color="000000"/>
              <w:bottom w:val="single" w:sz="8" w:space="0" w:color="000000"/>
            </w:tcBorders>
          </w:tcPr>
          <w:p>
            <w:pPr>
              <w:pStyle w:val="TableParagraph"/>
              <w:spacing w:line="309" w:lineRule="exact"/>
              <w:ind w:right="-29"/>
              <w:jc w:val="right"/>
              <w:rPr>
                <w:sz w:val="28"/>
              </w:rPr>
            </w:pPr>
            <w:r>
              <w:rPr>
                <w:spacing w:val="-2"/>
                <w:sz w:val="28"/>
              </w:rPr>
              <w:t>11.94116</w:t>
            </w:r>
          </w:p>
        </w:tc>
      </w:tr>
      <w:tr>
        <w:trPr>
          <w:trHeight w:val="639" w:hRule="atLeast"/>
        </w:trPr>
        <w:tc>
          <w:tcPr>
            <w:tcW w:w="1195" w:type="dxa"/>
            <w:tcBorders>
              <w:top w:val="single" w:sz="8" w:space="0" w:color="000000"/>
              <w:bottom w:val="nil"/>
              <w:right w:val="nil"/>
            </w:tcBorders>
          </w:tcPr>
          <w:p>
            <w:pPr>
              <w:pStyle w:val="TableParagraph"/>
              <w:spacing w:line="320" w:lineRule="atLeast"/>
              <w:ind w:left="27" w:right="48"/>
              <w:rPr>
                <w:sz w:val="28"/>
              </w:rPr>
            </w:pPr>
            <w:r>
              <w:rPr>
                <w:spacing w:val="-2"/>
                <w:sz w:val="28"/>
              </w:rPr>
              <w:t>TOTALS </w:t>
            </w:r>
            <w:r>
              <w:rPr>
                <w:spacing w:val="-10"/>
                <w:sz w:val="28"/>
              </w:rPr>
              <w:t>D</w:t>
            </w:r>
          </w:p>
        </w:tc>
        <w:tc>
          <w:tcPr>
            <w:tcW w:w="2340" w:type="dxa"/>
            <w:tcBorders>
              <w:top w:val="single" w:sz="8" w:space="0" w:color="000000"/>
              <w:left w:val="nil"/>
              <w:bottom w:val="nil"/>
            </w:tcBorders>
          </w:tcPr>
          <w:p>
            <w:pPr>
              <w:pStyle w:val="TableParagraph"/>
              <w:spacing w:before="32"/>
              <w:ind w:left="93"/>
              <w:rPr>
                <w:sz w:val="28"/>
              </w:rPr>
            </w:pPr>
            <w:r>
              <w:rPr>
                <w:sz w:val="28"/>
              </w:rPr>
              <w:t>1</w:t>
            </w:r>
            <w:r>
              <w:rPr>
                <w:spacing w:val="2"/>
                <w:sz w:val="28"/>
              </w:rPr>
              <w:t> </w:t>
            </w:r>
            <w:r>
              <w:rPr>
                <w:sz w:val="28"/>
              </w:rPr>
              <w:t>-</w:t>
            </w:r>
            <w:r>
              <w:rPr>
                <w:spacing w:val="2"/>
                <w:sz w:val="28"/>
              </w:rPr>
              <w:t> </w:t>
            </w:r>
            <w:r>
              <w:rPr>
                <w:spacing w:val="-2"/>
                <w:sz w:val="28"/>
              </w:rPr>
              <w:t>5YEARS</w:t>
            </w:r>
          </w:p>
        </w:tc>
        <w:tc>
          <w:tcPr>
            <w:tcW w:w="1133" w:type="dxa"/>
            <w:tcBorders>
              <w:top w:val="single" w:sz="8" w:space="0" w:color="000000"/>
              <w:bottom w:val="nil"/>
              <w:right w:val="single" w:sz="8" w:space="0" w:color="000000"/>
            </w:tcBorders>
          </w:tcPr>
          <w:p>
            <w:pPr>
              <w:pStyle w:val="TableParagraph"/>
              <w:spacing w:before="32"/>
              <w:ind w:right="1"/>
              <w:jc w:val="right"/>
              <w:rPr>
                <w:sz w:val="28"/>
              </w:rPr>
            </w:pPr>
            <w:r>
              <w:rPr>
                <w:spacing w:val="-5"/>
                <w:sz w:val="28"/>
              </w:rPr>
              <w:t>725</w:t>
            </w:r>
          </w:p>
        </w:tc>
        <w:tc>
          <w:tcPr>
            <w:tcW w:w="1130" w:type="dxa"/>
            <w:tcBorders>
              <w:top w:val="single" w:sz="8" w:space="0" w:color="000000"/>
              <w:left w:val="single" w:sz="8" w:space="0" w:color="000000"/>
              <w:bottom w:val="nil"/>
              <w:right w:val="single" w:sz="8" w:space="0" w:color="000000"/>
            </w:tcBorders>
          </w:tcPr>
          <w:p>
            <w:pPr>
              <w:pStyle w:val="TableParagraph"/>
              <w:spacing w:before="32"/>
              <w:ind w:left="96" w:right="-15"/>
              <w:jc w:val="center"/>
              <w:rPr>
                <w:sz w:val="28"/>
              </w:rPr>
            </w:pPr>
            <w:r>
              <w:rPr>
                <w:spacing w:val="-2"/>
                <w:sz w:val="28"/>
              </w:rPr>
              <w:t>30.9310</w:t>
            </w:r>
          </w:p>
        </w:tc>
        <w:tc>
          <w:tcPr>
            <w:tcW w:w="1601" w:type="dxa"/>
            <w:tcBorders>
              <w:top w:val="single" w:sz="8" w:space="0" w:color="000000"/>
              <w:left w:val="single" w:sz="8" w:space="0" w:color="000000"/>
              <w:bottom w:val="nil"/>
            </w:tcBorders>
          </w:tcPr>
          <w:p>
            <w:pPr>
              <w:pStyle w:val="TableParagraph"/>
              <w:spacing w:before="32"/>
              <w:ind w:right="-29"/>
              <w:jc w:val="right"/>
              <w:rPr>
                <w:sz w:val="28"/>
              </w:rPr>
            </w:pPr>
            <w:r>
              <w:rPr>
                <w:spacing w:val="-2"/>
                <w:sz w:val="28"/>
              </w:rPr>
              <w:t>12.48129</w:t>
            </w:r>
          </w:p>
        </w:tc>
      </w:tr>
      <w:tr>
        <w:trPr>
          <w:trHeight w:val="868" w:hRule="atLeast"/>
        </w:trPr>
        <w:tc>
          <w:tcPr>
            <w:tcW w:w="1195" w:type="dxa"/>
            <w:tcBorders>
              <w:top w:val="nil"/>
              <w:bottom w:val="single" w:sz="8" w:space="0" w:color="000000"/>
              <w:right w:val="nil"/>
            </w:tcBorders>
          </w:tcPr>
          <w:p>
            <w:pPr>
              <w:pStyle w:val="TableParagraph"/>
              <w:rPr>
                <w:rFonts w:ascii="Times New Roman"/>
                <w:sz w:val="28"/>
              </w:rPr>
            </w:pPr>
          </w:p>
        </w:tc>
        <w:tc>
          <w:tcPr>
            <w:tcW w:w="2340" w:type="dxa"/>
            <w:tcBorders>
              <w:top w:val="nil"/>
              <w:left w:val="nil"/>
              <w:bottom w:val="single" w:sz="8" w:space="0" w:color="000000"/>
            </w:tcBorders>
          </w:tcPr>
          <w:p>
            <w:pPr>
              <w:pStyle w:val="TableParagraph"/>
              <w:spacing w:line="242" w:lineRule="auto"/>
              <w:ind w:left="93"/>
              <w:rPr>
                <w:sz w:val="28"/>
              </w:rPr>
            </w:pPr>
            <w:r>
              <w:rPr>
                <w:sz w:val="28"/>
              </w:rPr>
              <w:t>6YEARS</w:t>
            </w:r>
            <w:r>
              <w:rPr>
                <w:spacing w:val="-19"/>
                <w:sz w:val="28"/>
              </w:rPr>
              <w:t> </w:t>
            </w:r>
            <w:r>
              <w:rPr>
                <w:sz w:val="28"/>
              </w:rPr>
              <w:t>AND </w:t>
            </w:r>
            <w:r>
              <w:rPr>
                <w:spacing w:val="-2"/>
                <w:sz w:val="28"/>
              </w:rPr>
              <w:t>ABOVE</w:t>
            </w:r>
          </w:p>
        </w:tc>
        <w:tc>
          <w:tcPr>
            <w:tcW w:w="1133" w:type="dxa"/>
            <w:tcBorders>
              <w:top w:val="nil"/>
              <w:bottom w:val="single" w:sz="8" w:space="0" w:color="000000"/>
              <w:right w:val="single" w:sz="8" w:space="0" w:color="000000"/>
            </w:tcBorders>
          </w:tcPr>
          <w:p>
            <w:pPr>
              <w:pStyle w:val="TableParagraph"/>
              <w:spacing w:line="311" w:lineRule="exact"/>
              <w:ind w:right="1"/>
              <w:jc w:val="right"/>
              <w:rPr>
                <w:sz w:val="28"/>
              </w:rPr>
            </w:pPr>
            <w:r>
              <w:rPr>
                <w:spacing w:val="-5"/>
                <w:sz w:val="28"/>
              </w:rPr>
              <w:t>720</w:t>
            </w:r>
          </w:p>
        </w:tc>
        <w:tc>
          <w:tcPr>
            <w:tcW w:w="1130" w:type="dxa"/>
            <w:tcBorders>
              <w:top w:val="nil"/>
              <w:left w:val="single" w:sz="8" w:space="0" w:color="000000"/>
              <w:bottom w:val="single" w:sz="8" w:space="0" w:color="000000"/>
              <w:right w:val="single" w:sz="8" w:space="0" w:color="000000"/>
            </w:tcBorders>
          </w:tcPr>
          <w:p>
            <w:pPr>
              <w:pStyle w:val="TableParagraph"/>
              <w:spacing w:line="311" w:lineRule="exact"/>
              <w:ind w:left="96" w:right="-15"/>
              <w:jc w:val="center"/>
              <w:rPr>
                <w:sz w:val="28"/>
              </w:rPr>
            </w:pPr>
            <w:r>
              <w:rPr>
                <w:spacing w:val="-2"/>
                <w:sz w:val="28"/>
              </w:rPr>
              <w:t>30.0139</w:t>
            </w:r>
          </w:p>
        </w:tc>
        <w:tc>
          <w:tcPr>
            <w:tcW w:w="1601" w:type="dxa"/>
            <w:tcBorders>
              <w:top w:val="nil"/>
              <w:left w:val="single" w:sz="8" w:space="0" w:color="000000"/>
              <w:bottom w:val="single" w:sz="8" w:space="0" w:color="000000"/>
            </w:tcBorders>
          </w:tcPr>
          <w:p>
            <w:pPr>
              <w:pStyle w:val="TableParagraph"/>
              <w:spacing w:line="311" w:lineRule="exact"/>
              <w:ind w:right="-29"/>
              <w:jc w:val="right"/>
              <w:rPr>
                <w:sz w:val="28"/>
              </w:rPr>
            </w:pPr>
            <w:r>
              <w:rPr>
                <w:spacing w:val="-2"/>
                <w:sz w:val="28"/>
              </w:rPr>
              <w:t>11.07440</w:t>
            </w:r>
          </w:p>
        </w:tc>
      </w:tr>
    </w:tbl>
    <w:p>
      <w:pPr>
        <w:spacing w:after="0" w:line="311" w:lineRule="exact"/>
        <w:jc w:val="right"/>
        <w:rPr>
          <w:sz w:val="28"/>
        </w:rPr>
        <w:sectPr>
          <w:pgSz w:w="11910" w:h="16840"/>
          <w:pgMar w:header="0" w:footer="1002" w:top="1920" w:bottom="1448" w:left="920" w:right="480"/>
        </w:sectPr>
      </w:pPr>
    </w:p>
    <w:tbl>
      <w:tblPr>
        <w:tblW w:w="0" w:type="auto"/>
        <w:jc w:val="left"/>
        <w:tblInd w:w="5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95"/>
        <w:gridCol w:w="2340"/>
        <w:gridCol w:w="1133"/>
        <w:gridCol w:w="1130"/>
        <w:gridCol w:w="1601"/>
      </w:tblGrid>
      <w:tr>
        <w:trPr>
          <w:trHeight w:val="617" w:hRule="atLeast"/>
        </w:trPr>
        <w:tc>
          <w:tcPr>
            <w:tcW w:w="1195" w:type="dxa"/>
            <w:tcBorders>
              <w:left w:val="single" w:sz="18" w:space="0" w:color="000000"/>
              <w:bottom w:val="nil"/>
              <w:right w:val="nil"/>
            </w:tcBorders>
          </w:tcPr>
          <w:p>
            <w:pPr>
              <w:pStyle w:val="TableParagraph"/>
              <w:spacing w:line="320" w:lineRule="atLeast"/>
              <w:ind w:left="27" w:right="48"/>
              <w:rPr>
                <w:sz w:val="28"/>
              </w:rPr>
            </w:pPr>
            <w:r>
              <w:rPr>
                <w:spacing w:val="-2"/>
                <w:sz w:val="28"/>
              </w:rPr>
              <w:t>TOTALS </w:t>
            </w:r>
            <w:r>
              <w:rPr>
                <w:spacing w:val="-10"/>
                <w:sz w:val="28"/>
              </w:rPr>
              <w:t>E</w:t>
            </w:r>
          </w:p>
        </w:tc>
        <w:tc>
          <w:tcPr>
            <w:tcW w:w="2340" w:type="dxa"/>
            <w:tcBorders>
              <w:left w:val="nil"/>
              <w:bottom w:val="nil"/>
              <w:right w:val="single" w:sz="18" w:space="0" w:color="000000"/>
            </w:tcBorders>
          </w:tcPr>
          <w:p>
            <w:pPr>
              <w:pStyle w:val="TableParagraph"/>
              <w:spacing w:before="9"/>
              <w:ind w:left="93"/>
              <w:rPr>
                <w:sz w:val="28"/>
              </w:rPr>
            </w:pPr>
            <w:r>
              <w:rPr>
                <w:sz w:val="28"/>
              </w:rPr>
              <w:t>1</w:t>
            </w:r>
            <w:r>
              <w:rPr>
                <w:spacing w:val="2"/>
                <w:sz w:val="28"/>
              </w:rPr>
              <w:t> </w:t>
            </w:r>
            <w:r>
              <w:rPr>
                <w:sz w:val="28"/>
              </w:rPr>
              <w:t>-</w:t>
            </w:r>
            <w:r>
              <w:rPr>
                <w:spacing w:val="2"/>
                <w:sz w:val="28"/>
              </w:rPr>
              <w:t> </w:t>
            </w:r>
            <w:r>
              <w:rPr>
                <w:spacing w:val="-2"/>
                <w:sz w:val="28"/>
              </w:rPr>
              <w:t>5YEARS</w:t>
            </w:r>
          </w:p>
        </w:tc>
        <w:tc>
          <w:tcPr>
            <w:tcW w:w="1133" w:type="dxa"/>
            <w:tcBorders>
              <w:top w:val="single" w:sz="24" w:space="0" w:color="FFFFFF"/>
              <w:left w:val="single" w:sz="18" w:space="0" w:color="000000"/>
              <w:bottom w:val="nil"/>
            </w:tcBorders>
          </w:tcPr>
          <w:p>
            <w:pPr>
              <w:pStyle w:val="TableParagraph"/>
              <w:spacing w:before="9"/>
              <w:ind w:right="1"/>
              <w:jc w:val="right"/>
              <w:rPr>
                <w:sz w:val="28"/>
              </w:rPr>
            </w:pPr>
            <w:r>
              <w:rPr>
                <w:spacing w:val="-5"/>
                <w:sz w:val="28"/>
              </w:rPr>
              <w:t>725</w:t>
            </w:r>
          </w:p>
        </w:tc>
        <w:tc>
          <w:tcPr>
            <w:tcW w:w="1130" w:type="dxa"/>
            <w:tcBorders>
              <w:bottom w:val="nil"/>
            </w:tcBorders>
          </w:tcPr>
          <w:p>
            <w:pPr>
              <w:pStyle w:val="TableParagraph"/>
              <w:spacing w:before="9"/>
              <w:ind w:left="96" w:right="-15"/>
              <w:jc w:val="center"/>
              <w:rPr>
                <w:sz w:val="28"/>
              </w:rPr>
            </w:pPr>
            <w:r>
              <w:rPr>
                <w:spacing w:val="-2"/>
                <w:sz w:val="28"/>
              </w:rPr>
              <w:t>31.5310</w:t>
            </w:r>
          </w:p>
        </w:tc>
        <w:tc>
          <w:tcPr>
            <w:tcW w:w="1601" w:type="dxa"/>
            <w:tcBorders>
              <w:bottom w:val="nil"/>
              <w:right w:val="single" w:sz="18" w:space="0" w:color="000000"/>
            </w:tcBorders>
          </w:tcPr>
          <w:p>
            <w:pPr>
              <w:pStyle w:val="TableParagraph"/>
              <w:spacing w:before="9"/>
              <w:ind w:right="-29"/>
              <w:jc w:val="right"/>
              <w:rPr>
                <w:sz w:val="28"/>
              </w:rPr>
            </w:pPr>
            <w:r>
              <w:rPr>
                <w:spacing w:val="-2"/>
                <w:sz w:val="28"/>
              </w:rPr>
              <w:t>13.53176</w:t>
            </w:r>
          </w:p>
        </w:tc>
      </w:tr>
      <w:tr>
        <w:trPr>
          <w:trHeight w:val="844" w:hRule="atLeast"/>
        </w:trPr>
        <w:tc>
          <w:tcPr>
            <w:tcW w:w="1195" w:type="dxa"/>
            <w:tcBorders>
              <w:top w:val="nil"/>
              <w:left w:val="single" w:sz="18" w:space="0" w:color="000000"/>
              <w:right w:val="nil"/>
            </w:tcBorders>
          </w:tcPr>
          <w:p>
            <w:pPr>
              <w:pStyle w:val="TableParagraph"/>
              <w:rPr>
                <w:rFonts w:ascii="Times New Roman"/>
                <w:sz w:val="26"/>
              </w:rPr>
            </w:pPr>
          </w:p>
        </w:tc>
        <w:tc>
          <w:tcPr>
            <w:tcW w:w="2340" w:type="dxa"/>
            <w:tcBorders>
              <w:top w:val="nil"/>
              <w:left w:val="nil"/>
              <w:right w:val="single" w:sz="18" w:space="0" w:color="000000"/>
            </w:tcBorders>
          </w:tcPr>
          <w:p>
            <w:pPr>
              <w:pStyle w:val="TableParagraph"/>
              <w:spacing w:line="289" w:lineRule="exact"/>
              <w:ind w:left="93"/>
              <w:rPr>
                <w:sz w:val="28"/>
              </w:rPr>
            </w:pPr>
            <w:r>
              <w:rPr>
                <w:sz w:val="28"/>
              </w:rPr>
              <w:t>6YEARS</w:t>
            </w:r>
            <w:r>
              <w:rPr>
                <w:spacing w:val="-1"/>
                <w:sz w:val="28"/>
              </w:rPr>
              <w:t> </w:t>
            </w:r>
            <w:r>
              <w:rPr>
                <w:spacing w:val="-5"/>
                <w:sz w:val="28"/>
              </w:rPr>
              <w:t>AND</w:t>
            </w:r>
          </w:p>
          <w:p>
            <w:pPr>
              <w:pStyle w:val="TableParagraph"/>
              <w:spacing w:before="4"/>
              <w:ind w:left="93"/>
              <w:rPr>
                <w:sz w:val="28"/>
              </w:rPr>
            </w:pPr>
            <w:r>
              <w:rPr>
                <w:spacing w:val="-2"/>
                <w:sz w:val="28"/>
              </w:rPr>
              <w:t>ABOVE</w:t>
            </w:r>
          </w:p>
        </w:tc>
        <w:tc>
          <w:tcPr>
            <w:tcW w:w="1133" w:type="dxa"/>
            <w:tcBorders>
              <w:top w:val="nil"/>
              <w:left w:val="single" w:sz="18" w:space="0" w:color="000000"/>
            </w:tcBorders>
          </w:tcPr>
          <w:p>
            <w:pPr>
              <w:pStyle w:val="TableParagraph"/>
              <w:spacing w:line="289" w:lineRule="exact"/>
              <w:ind w:right="1"/>
              <w:jc w:val="right"/>
              <w:rPr>
                <w:sz w:val="28"/>
              </w:rPr>
            </w:pPr>
            <w:r>
              <w:rPr>
                <w:spacing w:val="-5"/>
                <w:sz w:val="28"/>
              </w:rPr>
              <w:t>720</w:t>
            </w:r>
          </w:p>
        </w:tc>
        <w:tc>
          <w:tcPr>
            <w:tcW w:w="1130" w:type="dxa"/>
            <w:tcBorders>
              <w:top w:val="nil"/>
            </w:tcBorders>
          </w:tcPr>
          <w:p>
            <w:pPr>
              <w:pStyle w:val="TableParagraph"/>
              <w:spacing w:line="289" w:lineRule="exact"/>
              <w:ind w:left="96" w:right="-15"/>
              <w:jc w:val="center"/>
              <w:rPr>
                <w:sz w:val="28"/>
              </w:rPr>
            </w:pPr>
            <w:r>
              <w:rPr>
                <w:spacing w:val="-2"/>
                <w:sz w:val="28"/>
              </w:rPr>
              <w:t>33.5278</w:t>
            </w:r>
          </w:p>
        </w:tc>
        <w:tc>
          <w:tcPr>
            <w:tcW w:w="1601" w:type="dxa"/>
            <w:tcBorders>
              <w:top w:val="nil"/>
              <w:right w:val="single" w:sz="18" w:space="0" w:color="000000"/>
            </w:tcBorders>
          </w:tcPr>
          <w:p>
            <w:pPr>
              <w:pStyle w:val="TableParagraph"/>
              <w:spacing w:line="289" w:lineRule="exact"/>
              <w:ind w:right="-29"/>
              <w:jc w:val="right"/>
              <w:rPr>
                <w:sz w:val="28"/>
              </w:rPr>
            </w:pPr>
            <w:r>
              <w:rPr>
                <w:spacing w:val="-2"/>
                <w:sz w:val="28"/>
              </w:rPr>
              <w:t>13.02557</w:t>
            </w:r>
          </w:p>
        </w:tc>
      </w:tr>
      <w:tr>
        <w:trPr>
          <w:trHeight w:val="639" w:hRule="atLeast"/>
        </w:trPr>
        <w:tc>
          <w:tcPr>
            <w:tcW w:w="1195" w:type="dxa"/>
            <w:tcBorders>
              <w:left w:val="single" w:sz="18" w:space="0" w:color="000000"/>
              <w:bottom w:val="nil"/>
              <w:right w:val="nil"/>
            </w:tcBorders>
          </w:tcPr>
          <w:p>
            <w:pPr>
              <w:pStyle w:val="TableParagraph"/>
              <w:spacing w:line="320" w:lineRule="atLeast"/>
              <w:ind w:left="27" w:right="48"/>
              <w:rPr>
                <w:sz w:val="28"/>
              </w:rPr>
            </w:pPr>
            <w:r>
              <w:rPr>
                <w:spacing w:val="-2"/>
                <w:sz w:val="28"/>
              </w:rPr>
              <w:t>TOTALS </w:t>
            </w:r>
            <w:r>
              <w:rPr>
                <w:spacing w:val="-10"/>
                <w:sz w:val="28"/>
              </w:rPr>
              <w:t>F</w:t>
            </w:r>
          </w:p>
        </w:tc>
        <w:tc>
          <w:tcPr>
            <w:tcW w:w="2340" w:type="dxa"/>
            <w:tcBorders>
              <w:left w:val="nil"/>
              <w:bottom w:val="nil"/>
              <w:right w:val="single" w:sz="18" w:space="0" w:color="000000"/>
            </w:tcBorders>
          </w:tcPr>
          <w:p>
            <w:pPr>
              <w:pStyle w:val="TableParagraph"/>
              <w:spacing w:before="32"/>
              <w:ind w:left="93"/>
              <w:rPr>
                <w:sz w:val="28"/>
              </w:rPr>
            </w:pPr>
            <w:r>
              <w:rPr>
                <w:sz w:val="28"/>
              </w:rPr>
              <w:t>1</w:t>
            </w:r>
            <w:r>
              <w:rPr>
                <w:spacing w:val="2"/>
                <w:sz w:val="28"/>
              </w:rPr>
              <w:t> </w:t>
            </w:r>
            <w:r>
              <w:rPr>
                <w:sz w:val="28"/>
              </w:rPr>
              <w:t>-</w:t>
            </w:r>
            <w:r>
              <w:rPr>
                <w:spacing w:val="2"/>
                <w:sz w:val="28"/>
              </w:rPr>
              <w:t> </w:t>
            </w:r>
            <w:r>
              <w:rPr>
                <w:spacing w:val="-2"/>
                <w:sz w:val="28"/>
              </w:rPr>
              <w:t>5YEARS</w:t>
            </w:r>
          </w:p>
        </w:tc>
        <w:tc>
          <w:tcPr>
            <w:tcW w:w="1133" w:type="dxa"/>
            <w:tcBorders>
              <w:left w:val="single" w:sz="18" w:space="0" w:color="000000"/>
              <w:bottom w:val="nil"/>
            </w:tcBorders>
          </w:tcPr>
          <w:p>
            <w:pPr>
              <w:pStyle w:val="TableParagraph"/>
              <w:spacing w:before="32"/>
              <w:ind w:right="1"/>
              <w:jc w:val="right"/>
              <w:rPr>
                <w:sz w:val="28"/>
              </w:rPr>
            </w:pPr>
            <w:r>
              <w:rPr>
                <w:spacing w:val="-5"/>
                <w:sz w:val="28"/>
              </w:rPr>
              <w:t>725</w:t>
            </w:r>
          </w:p>
        </w:tc>
        <w:tc>
          <w:tcPr>
            <w:tcW w:w="1130" w:type="dxa"/>
            <w:tcBorders>
              <w:bottom w:val="nil"/>
            </w:tcBorders>
          </w:tcPr>
          <w:p>
            <w:pPr>
              <w:pStyle w:val="TableParagraph"/>
              <w:spacing w:before="32"/>
              <w:ind w:left="96" w:right="-15"/>
              <w:jc w:val="center"/>
              <w:rPr>
                <w:sz w:val="28"/>
              </w:rPr>
            </w:pPr>
            <w:r>
              <w:rPr>
                <w:spacing w:val="-2"/>
                <w:sz w:val="28"/>
              </w:rPr>
              <w:t>45.0345</w:t>
            </w:r>
          </w:p>
        </w:tc>
        <w:tc>
          <w:tcPr>
            <w:tcW w:w="1601" w:type="dxa"/>
            <w:tcBorders>
              <w:bottom w:val="nil"/>
              <w:right w:val="single" w:sz="18" w:space="0" w:color="000000"/>
            </w:tcBorders>
          </w:tcPr>
          <w:p>
            <w:pPr>
              <w:pStyle w:val="TableParagraph"/>
              <w:spacing w:before="32"/>
              <w:ind w:right="-29"/>
              <w:jc w:val="right"/>
              <w:rPr>
                <w:sz w:val="28"/>
              </w:rPr>
            </w:pPr>
            <w:r>
              <w:rPr>
                <w:spacing w:val="-2"/>
                <w:sz w:val="28"/>
              </w:rPr>
              <w:t>19.84867</w:t>
            </w:r>
          </w:p>
        </w:tc>
      </w:tr>
      <w:tr>
        <w:trPr>
          <w:trHeight w:val="865" w:hRule="atLeast"/>
        </w:trPr>
        <w:tc>
          <w:tcPr>
            <w:tcW w:w="1195" w:type="dxa"/>
            <w:tcBorders>
              <w:top w:val="nil"/>
              <w:left w:val="single" w:sz="18" w:space="0" w:color="000000"/>
              <w:bottom w:val="single" w:sz="18" w:space="0" w:color="000000"/>
              <w:right w:val="nil"/>
            </w:tcBorders>
          </w:tcPr>
          <w:p>
            <w:pPr>
              <w:pStyle w:val="TableParagraph"/>
              <w:rPr>
                <w:rFonts w:ascii="Times New Roman"/>
                <w:sz w:val="26"/>
              </w:rPr>
            </w:pPr>
          </w:p>
        </w:tc>
        <w:tc>
          <w:tcPr>
            <w:tcW w:w="2340" w:type="dxa"/>
            <w:tcBorders>
              <w:top w:val="nil"/>
              <w:left w:val="nil"/>
              <w:bottom w:val="single" w:sz="18" w:space="0" w:color="000000"/>
              <w:right w:val="single" w:sz="18" w:space="0" w:color="000000"/>
            </w:tcBorders>
          </w:tcPr>
          <w:p>
            <w:pPr>
              <w:pStyle w:val="TableParagraph"/>
              <w:spacing w:line="242" w:lineRule="auto"/>
              <w:ind w:left="93"/>
              <w:rPr>
                <w:sz w:val="28"/>
              </w:rPr>
            </w:pPr>
            <w:r>
              <w:rPr>
                <w:sz w:val="28"/>
              </w:rPr>
              <w:t>6YEARS</w:t>
            </w:r>
            <w:r>
              <w:rPr>
                <w:spacing w:val="-19"/>
                <w:sz w:val="28"/>
              </w:rPr>
              <w:t> </w:t>
            </w:r>
            <w:r>
              <w:rPr>
                <w:sz w:val="28"/>
              </w:rPr>
              <w:t>AND </w:t>
            </w:r>
            <w:r>
              <w:rPr>
                <w:spacing w:val="-2"/>
                <w:sz w:val="28"/>
              </w:rPr>
              <w:t>ABOVE</w:t>
            </w:r>
          </w:p>
        </w:tc>
        <w:tc>
          <w:tcPr>
            <w:tcW w:w="1133" w:type="dxa"/>
            <w:tcBorders>
              <w:top w:val="nil"/>
              <w:left w:val="single" w:sz="18" w:space="0" w:color="000000"/>
              <w:bottom w:val="single" w:sz="18" w:space="0" w:color="000000"/>
            </w:tcBorders>
          </w:tcPr>
          <w:p>
            <w:pPr>
              <w:pStyle w:val="TableParagraph"/>
              <w:spacing w:line="311" w:lineRule="exact"/>
              <w:ind w:right="1"/>
              <w:jc w:val="right"/>
              <w:rPr>
                <w:sz w:val="28"/>
              </w:rPr>
            </w:pPr>
            <w:r>
              <w:rPr>
                <w:spacing w:val="-5"/>
                <w:sz w:val="28"/>
              </w:rPr>
              <w:t>720</w:t>
            </w:r>
          </w:p>
        </w:tc>
        <w:tc>
          <w:tcPr>
            <w:tcW w:w="1130" w:type="dxa"/>
            <w:tcBorders>
              <w:top w:val="nil"/>
              <w:bottom w:val="single" w:sz="18" w:space="0" w:color="000000"/>
            </w:tcBorders>
          </w:tcPr>
          <w:p>
            <w:pPr>
              <w:pStyle w:val="TableParagraph"/>
              <w:spacing w:line="311" w:lineRule="exact"/>
              <w:ind w:left="96" w:right="-15"/>
              <w:jc w:val="center"/>
              <w:rPr>
                <w:sz w:val="28"/>
              </w:rPr>
            </w:pPr>
            <w:r>
              <w:rPr>
                <w:spacing w:val="-2"/>
                <w:sz w:val="28"/>
              </w:rPr>
              <w:t>46.9931</w:t>
            </w:r>
          </w:p>
        </w:tc>
        <w:tc>
          <w:tcPr>
            <w:tcW w:w="1601" w:type="dxa"/>
            <w:tcBorders>
              <w:top w:val="nil"/>
              <w:bottom w:val="single" w:sz="18" w:space="0" w:color="000000"/>
              <w:right w:val="single" w:sz="18" w:space="0" w:color="000000"/>
            </w:tcBorders>
          </w:tcPr>
          <w:p>
            <w:pPr>
              <w:pStyle w:val="TableParagraph"/>
              <w:spacing w:line="311" w:lineRule="exact"/>
              <w:ind w:right="-29"/>
              <w:jc w:val="right"/>
              <w:rPr>
                <w:sz w:val="28"/>
              </w:rPr>
            </w:pPr>
            <w:r>
              <w:rPr>
                <w:spacing w:val="-2"/>
                <w:sz w:val="28"/>
              </w:rPr>
              <w:t>22.23202</w:t>
            </w:r>
          </w:p>
        </w:tc>
      </w:tr>
    </w:tbl>
    <w:p>
      <w:pPr>
        <w:pStyle w:val="BodyText"/>
        <w:spacing w:before="314"/>
        <w:rPr>
          <w:rFonts w:ascii="Arial"/>
          <w:b/>
        </w:rPr>
      </w:pPr>
    </w:p>
    <w:p>
      <w:pPr>
        <w:spacing w:before="0"/>
        <w:ind w:left="2676" w:right="0" w:firstLine="0"/>
        <w:jc w:val="left"/>
        <w:rPr>
          <w:rFonts w:ascii="Arial"/>
          <w:b/>
          <w:sz w:val="28"/>
        </w:rPr>
      </w:pPr>
      <w:r>
        <w:rPr>
          <w:rFonts w:ascii="Arial"/>
          <w:b/>
          <w:sz w:val="28"/>
        </w:rPr>
        <w:t>Independent</w:t>
      </w:r>
      <w:r>
        <w:rPr>
          <w:rFonts w:ascii="Arial"/>
          <w:b/>
          <w:spacing w:val="-8"/>
          <w:sz w:val="28"/>
        </w:rPr>
        <w:t> </w:t>
      </w:r>
      <w:r>
        <w:rPr>
          <w:rFonts w:ascii="Arial"/>
          <w:b/>
          <w:sz w:val="28"/>
        </w:rPr>
        <w:t>Samples</w:t>
      </w:r>
      <w:r>
        <w:rPr>
          <w:rFonts w:ascii="Arial"/>
          <w:b/>
          <w:spacing w:val="-8"/>
          <w:sz w:val="28"/>
        </w:rPr>
        <w:t> </w:t>
      </w:r>
      <w:r>
        <w:rPr>
          <w:rFonts w:ascii="Arial"/>
          <w:b/>
          <w:spacing w:val="-4"/>
          <w:sz w:val="28"/>
        </w:rPr>
        <w:t>Test</w:t>
      </w:r>
    </w:p>
    <w:p>
      <w:pPr>
        <w:pStyle w:val="BodyText"/>
        <w:spacing w:before="3" w:after="1"/>
        <w:rPr>
          <w:rFonts w:ascii="Arial"/>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95"/>
        <w:gridCol w:w="2779"/>
        <w:gridCol w:w="1120"/>
        <w:gridCol w:w="1130"/>
        <w:gridCol w:w="1631"/>
      </w:tblGrid>
      <w:tr>
        <w:trPr>
          <w:trHeight w:val="617" w:hRule="atLeast"/>
        </w:trPr>
        <w:tc>
          <w:tcPr>
            <w:tcW w:w="3974" w:type="dxa"/>
            <w:gridSpan w:val="2"/>
            <w:vMerge w:val="restart"/>
          </w:tcPr>
          <w:p>
            <w:pPr>
              <w:pStyle w:val="TableParagraph"/>
              <w:rPr>
                <w:rFonts w:ascii="Times New Roman"/>
                <w:sz w:val="26"/>
              </w:rPr>
            </w:pPr>
          </w:p>
        </w:tc>
        <w:tc>
          <w:tcPr>
            <w:tcW w:w="3881" w:type="dxa"/>
            <w:gridSpan w:val="3"/>
            <w:tcBorders>
              <w:bottom w:val="single" w:sz="8" w:space="0" w:color="000000"/>
            </w:tcBorders>
          </w:tcPr>
          <w:p>
            <w:pPr>
              <w:pStyle w:val="TableParagraph"/>
              <w:spacing w:before="79"/>
              <w:ind w:left="235"/>
              <w:rPr>
                <w:sz w:val="28"/>
              </w:rPr>
            </w:pPr>
            <w:r>
              <w:rPr>
                <w:sz w:val="28"/>
              </w:rPr>
              <w:t>z-test</w:t>
            </w:r>
            <w:r>
              <w:rPr>
                <w:spacing w:val="-2"/>
                <w:sz w:val="28"/>
              </w:rPr>
              <w:t> </w:t>
            </w:r>
            <w:r>
              <w:rPr>
                <w:sz w:val="28"/>
              </w:rPr>
              <w:t>for</w:t>
            </w:r>
            <w:r>
              <w:rPr>
                <w:spacing w:val="-3"/>
                <w:sz w:val="28"/>
              </w:rPr>
              <w:t> </w:t>
            </w:r>
            <w:r>
              <w:rPr>
                <w:sz w:val="28"/>
              </w:rPr>
              <w:t>Equality</w:t>
            </w:r>
            <w:r>
              <w:rPr>
                <w:spacing w:val="-4"/>
                <w:sz w:val="28"/>
              </w:rPr>
              <w:t> </w:t>
            </w:r>
            <w:r>
              <w:rPr>
                <w:sz w:val="28"/>
              </w:rPr>
              <w:t>of </w:t>
            </w:r>
            <w:r>
              <w:rPr>
                <w:spacing w:val="-4"/>
                <w:sz w:val="28"/>
              </w:rPr>
              <w:t>Means</w:t>
            </w:r>
          </w:p>
        </w:tc>
      </w:tr>
      <w:tr>
        <w:trPr>
          <w:trHeight w:val="602" w:hRule="atLeast"/>
        </w:trPr>
        <w:tc>
          <w:tcPr>
            <w:tcW w:w="3974" w:type="dxa"/>
            <w:gridSpan w:val="2"/>
            <w:vMerge/>
            <w:tcBorders>
              <w:top w:val="nil"/>
            </w:tcBorders>
          </w:tcPr>
          <w:p>
            <w:pPr>
              <w:rPr>
                <w:sz w:val="2"/>
                <w:szCs w:val="2"/>
              </w:rPr>
            </w:pPr>
          </w:p>
        </w:tc>
        <w:tc>
          <w:tcPr>
            <w:tcW w:w="3881" w:type="dxa"/>
            <w:gridSpan w:val="3"/>
            <w:tcBorders>
              <w:top w:val="single" w:sz="8" w:space="0" w:color="000000"/>
              <w:bottom w:val="single" w:sz="8" w:space="0" w:color="000000"/>
            </w:tcBorders>
          </w:tcPr>
          <w:p>
            <w:pPr>
              <w:pStyle w:val="TableParagraph"/>
              <w:rPr>
                <w:rFonts w:ascii="Times New Roman"/>
                <w:sz w:val="26"/>
              </w:rPr>
            </w:pPr>
          </w:p>
        </w:tc>
      </w:tr>
      <w:tr>
        <w:trPr>
          <w:trHeight w:val="888" w:hRule="atLeast"/>
        </w:trPr>
        <w:tc>
          <w:tcPr>
            <w:tcW w:w="3974" w:type="dxa"/>
            <w:gridSpan w:val="2"/>
            <w:vMerge/>
            <w:tcBorders>
              <w:top w:val="nil"/>
            </w:tcBorders>
          </w:tcPr>
          <w:p>
            <w:pPr>
              <w:rPr>
                <w:sz w:val="2"/>
                <w:szCs w:val="2"/>
              </w:rPr>
            </w:pPr>
          </w:p>
        </w:tc>
        <w:tc>
          <w:tcPr>
            <w:tcW w:w="1120" w:type="dxa"/>
            <w:tcBorders>
              <w:top w:val="single" w:sz="8" w:space="0" w:color="000000"/>
              <w:right w:val="single" w:sz="8" w:space="0" w:color="000000"/>
            </w:tcBorders>
          </w:tcPr>
          <w:p>
            <w:pPr>
              <w:pStyle w:val="TableParagraph"/>
              <w:spacing w:before="19"/>
              <w:rPr>
                <w:rFonts w:ascii="Arial"/>
                <w:b/>
                <w:sz w:val="28"/>
              </w:rPr>
            </w:pPr>
          </w:p>
          <w:p>
            <w:pPr>
              <w:pStyle w:val="TableParagraph"/>
              <w:ind w:left="13"/>
              <w:jc w:val="center"/>
              <w:rPr>
                <w:sz w:val="28"/>
              </w:rPr>
            </w:pPr>
            <w:r>
              <w:rPr>
                <w:spacing w:val="-10"/>
                <w:sz w:val="28"/>
              </w:rPr>
              <w:t>z</w:t>
            </w:r>
          </w:p>
        </w:tc>
        <w:tc>
          <w:tcPr>
            <w:tcW w:w="1130" w:type="dxa"/>
            <w:tcBorders>
              <w:top w:val="single" w:sz="8" w:space="0" w:color="000000"/>
              <w:left w:val="single" w:sz="8" w:space="0" w:color="000000"/>
              <w:right w:val="single" w:sz="8" w:space="0" w:color="000000"/>
            </w:tcBorders>
          </w:tcPr>
          <w:p>
            <w:pPr>
              <w:pStyle w:val="TableParagraph"/>
              <w:spacing w:before="19"/>
              <w:rPr>
                <w:rFonts w:ascii="Arial"/>
                <w:b/>
                <w:sz w:val="28"/>
              </w:rPr>
            </w:pPr>
          </w:p>
          <w:p>
            <w:pPr>
              <w:pStyle w:val="TableParagraph"/>
              <w:ind w:left="96" w:right="60"/>
              <w:jc w:val="center"/>
              <w:rPr>
                <w:sz w:val="28"/>
              </w:rPr>
            </w:pPr>
            <w:r>
              <w:rPr>
                <w:spacing w:val="-5"/>
                <w:sz w:val="28"/>
              </w:rPr>
              <w:t>Df</w:t>
            </w:r>
          </w:p>
        </w:tc>
        <w:tc>
          <w:tcPr>
            <w:tcW w:w="1631" w:type="dxa"/>
            <w:tcBorders>
              <w:top w:val="single" w:sz="8" w:space="0" w:color="000000"/>
              <w:left w:val="single" w:sz="8" w:space="0" w:color="000000"/>
            </w:tcBorders>
          </w:tcPr>
          <w:p>
            <w:pPr>
              <w:pStyle w:val="TableParagraph"/>
              <w:spacing w:line="242" w:lineRule="auto" w:before="19"/>
              <w:ind w:left="187" w:firstLine="288"/>
              <w:rPr>
                <w:sz w:val="28"/>
              </w:rPr>
            </w:pPr>
            <w:r>
              <w:rPr>
                <w:spacing w:val="-4"/>
                <w:sz w:val="28"/>
              </w:rPr>
              <w:t>Mean </w:t>
            </w:r>
            <w:r>
              <w:rPr>
                <w:spacing w:val="-2"/>
                <w:sz w:val="28"/>
              </w:rPr>
              <w:t>Difference</w:t>
            </w:r>
          </w:p>
        </w:tc>
      </w:tr>
      <w:tr>
        <w:trPr>
          <w:trHeight w:val="903" w:hRule="atLeast"/>
        </w:trPr>
        <w:tc>
          <w:tcPr>
            <w:tcW w:w="1195" w:type="dxa"/>
            <w:tcBorders>
              <w:bottom w:val="single" w:sz="8" w:space="0" w:color="000000"/>
              <w:right w:val="nil"/>
            </w:tcBorders>
          </w:tcPr>
          <w:p>
            <w:pPr>
              <w:pStyle w:val="TableParagraph"/>
              <w:spacing w:line="242" w:lineRule="auto" w:before="31"/>
              <w:ind w:left="27" w:right="48"/>
              <w:rPr>
                <w:sz w:val="28"/>
              </w:rPr>
            </w:pPr>
            <w:r>
              <w:rPr>
                <w:spacing w:val="-2"/>
                <w:sz w:val="28"/>
              </w:rPr>
              <w:t>TOTALS </w:t>
            </w:r>
            <w:r>
              <w:rPr>
                <w:spacing w:val="-10"/>
                <w:sz w:val="28"/>
              </w:rPr>
              <w:t>B</w:t>
            </w:r>
          </w:p>
        </w:tc>
        <w:tc>
          <w:tcPr>
            <w:tcW w:w="2779" w:type="dxa"/>
            <w:tcBorders>
              <w:left w:val="nil"/>
              <w:bottom w:val="single" w:sz="8" w:space="0" w:color="000000"/>
            </w:tcBorders>
          </w:tcPr>
          <w:p>
            <w:pPr>
              <w:pStyle w:val="TableParagraph"/>
              <w:spacing w:line="242" w:lineRule="auto" w:before="31"/>
              <w:ind w:left="93"/>
              <w:rPr>
                <w:sz w:val="28"/>
              </w:rPr>
            </w:pPr>
            <w:r>
              <w:rPr>
                <w:sz w:val="28"/>
              </w:rPr>
              <w:t>Equal</w:t>
            </w:r>
            <w:r>
              <w:rPr>
                <w:spacing w:val="-19"/>
                <w:sz w:val="28"/>
              </w:rPr>
              <w:t> </w:t>
            </w:r>
            <w:r>
              <w:rPr>
                <w:sz w:val="28"/>
              </w:rPr>
              <w:t>variances </w:t>
            </w:r>
            <w:r>
              <w:rPr>
                <w:spacing w:val="-2"/>
                <w:sz w:val="28"/>
              </w:rPr>
              <w:t>assumed</w:t>
            </w:r>
          </w:p>
        </w:tc>
        <w:tc>
          <w:tcPr>
            <w:tcW w:w="1120" w:type="dxa"/>
            <w:tcBorders>
              <w:bottom w:val="single" w:sz="8" w:space="0" w:color="000000"/>
              <w:right w:val="single" w:sz="8" w:space="0" w:color="000000"/>
            </w:tcBorders>
          </w:tcPr>
          <w:p>
            <w:pPr>
              <w:pStyle w:val="TableParagraph"/>
              <w:spacing w:before="31"/>
              <w:ind w:right="-15"/>
              <w:jc w:val="right"/>
              <w:rPr>
                <w:sz w:val="28"/>
              </w:rPr>
            </w:pPr>
            <w:r>
              <w:rPr>
                <w:sz w:val="28"/>
              </w:rPr>
              <w:t>-</w:t>
            </w:r>
            <w:r>
              <w:rPr>
                <w:spacing w:val="-2"/>
                <w:sz w:val="28"/>
              </w:rPr>
              <w:t>6.216</w:t>
            </w:r>
          </w:p>
        </w:tc>
        <w:tc>
          <w:tcPr>
            <w:tcW w:w="1130" w:type="dxa"/>
            <w:tcBorders>
              <w:left w:val="single" w:sz="8" w:space="0" w:color="000000"/>
              <w:bottom w:val="single" w:sz="8" w:space="0" w:color="000000"/>
              <w:right w:val="single" w:sz="8" w:space="0" w:color="000000"/>
            </w:tcBorders>
          </w:tcPr>
          <w:p>
            <w:pPr>
              <w:pStyle w:val="TableParagraph"/>
              <w:spacing w:before="31"/>
              <w:ind w:right="-15"/>
              <w:jc w:val="right"/>
              <w:rPr>
                <w:sz w:val="28"/>
              </w:rPr>
            </w:pPr>
            <w:r>
              <w:rPr>
                <w:spacing w:val="-4"/>
                <w:sz w:val="28"/>
              </w:rPr>
              <w:t>1443</w:t>
            </w:r>
          </w:p>
        </w:tc>
        <w:tc>
          <w:tcPr>
            <w:tcW w:w="1631" w:type="dxa"/>
            <w:tcBorders>
              <w:left w:val="single" w:sz="8" w:space="0" w:color="000000"/>
              <w:bottom w:val="single" w:sz="8" w:space="0" w:color="000000"/>
            </w:tcBorders>
          </w:tcPr>
          <w:p>
            <w:pPr>
              <w:pStyle w:val="TableParagraph"/>
              <w:spacing w:before="31"/>
              <w:ind w:right="-29"/>
              <w:jc w:val="right"/>
              <w:rPr>
                <w:sz w:val="28"/>
              </w:rPr>
            </w:pPr>
            <w:r>
              <w:rPr>
                <w:sz w:val="28"/>
              </w:rPr>
              <w:t>-</w:t>
            </w:r>
            <w:r>
              <w:rPr>
                <w:spacing w:val="-2"/>
                <w:sz w:val="28"/>
              </w:rPr>
              <w:t>7.65024</w:t>
            </w:r>
          </w:p>
        </w:tc>
      </w:tr>
      <w:tr>
        <w:trPr>
          <w:trHeight w:val="904" w:hRule="atLeast"/>
        </w:trPr>
        <w:tc>
          <w:tcPr>
            <w:tcW w:w="1195" w:type="dxa"/>
            <w:tcBorders>
              <w:top w:val="single" w:sz="8" w:space="0" w:color="000000"/>
              <w:bottom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C</w:t>
            </w:r>
          </w:p>
        </w:tc>
        <w:tc>
          <w:tcPr>
            <w:tcW w:w="2779" w:type="dxa"/>
            <w:tcBorders>
              <w:top w:val="single" w:sz="8" w:space="0" w:color="000000"/>
              <w:left w:val="nil"/>
              <w:bottom w:val="single" w:sz="8" w:space="0" w:color="000000"/>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120"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z w:val="28"/>
              </w:rPr>
              <w:t>-</w:t>
            </w:r>
            <w:r>
              <w:rPr>
                <w:spacing w:val="-2"/>
                <w:sz w:val="28"/>
              </w:rPr>
              <w:t>2.881</w:t>
            </w:r>
          </w:p>
        </w:tc>
        <w:tc>
          <w:tcPr>
            <w:tcW w:w="1130" w:type="dxa"/>
            <w:tcBorders>
              <w:top w:val="single" w:sz="8" w:space="0" w:color="000000"/>
              <w:left w:val="single" w:sz="8" w:space="0" w:color="000000"/>
              <w:bottom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631"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z w:val="28"/>
              </w:rPr>
              <w:t>-</w:t>
            </w:r>
            <w:r>
              <w:rPr>
                <w:spacing w:val="-2"/>
                <w:sz w:val="28"/>
              </w:rPr>
              <w:t>1.90239</w:t>
            </w:r>
          </w:p>
        </w:tc>
      </w:tr>
      <w:tr>
        <w:trPr>
          <w:trHeight w:val="903" w:hRule="atLeast"/>
        </w:trPr>
        <w:tc>
          <w:tcPr>
            <w:tcW w:w="1195" w:type="dxa"/>
            <w:tcBorders>
              <w:top w:val="single" w:sz="8" w:space="0" w:color="000000"/>
              <w:bottom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D</w:t>
            </w:r>
          </w:p>
        </w:tc>
        <w:tc>
          <w:tcPr>
            <w:tcW w:w="2779" w:type="dxa"/>
            <w:tcBorders>
              <w:top w:val="single" w:sz="8" w:space="0" w:color="000000"/>
              <w:left w:val="nil"/>
              <w:bottom w:val="single" w:sz="8" w:space="0" w:color="000000"/>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120"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pacing w:val="-2"/>
                <w:sz w:val="28"/>
              </w:rPr>
              <w:t>1.477</w:t>
            </w:r>
          </w:p>
        </w:tc>
        <w:tc>
          <w:tcPr>
            <w:tcW w:w="1130" w:type="dxa"/>
            <w:tcBorders>
              <w:top w:val="single" w:sz="8" w:space="0" w:color="000000"/>
              <w:left w:val="single" w:sz="8" w:space="0" w:color="000000"/>
              <w:bottom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631"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pacing w:val="-2"/>
                <w:sz w:val="28"/>
              </w:rPr>
              <w:t>.91715</w:t>
            </w:r>
          </w:p>
        </w:tc>
      </w:tr>
      <w:tr>
        <w:trPr>
          <w:trHeight w:val="904" w:hRule="atLeast"/>
        </w:trPr>
        <w:tc>
          <w:tcPr>
            <w:tcW w:w="1195" w:type="dxa"/>
            <w:tcBorders>
              <w:top w:val="single" w:sz="8" w:space="0" w:color="000000"/>
              <w:bottom w:val="single" w:sz="8" w:space="0" w:color="000000"/>
              <w:right w:val="nil"/>
            </w:tcBorders>
          </w:tcPr>
          <w:p>
            <w:pPr>
              <w:pStyle w:val="TableParagraph"/>
              <w:spacing w:line="242" w:lineRule="auto" w:before="32"/>
              <w:ind w:left="27" w:right="48"/>
              <w:rPr>
                <w:sz w:val="28"/>
              </w:rPr>
            </w:pPr>
            <w:r>
              <w:rPr>
                <w:spacing w:val="-2"/>
                <w:sz w:val="28"/>
              </w:rPr>
              <w:t>TOTALS </w:t>
            </w:r>
            <w:r>
              <w:rPr>
                <w:spacing w:val="-10"/>
                <w:sz w:val="28"/>
              </w:rPr>
              <w:t>E</w:t>
            </w:r>
          </w:p>
        </w:tc>
        <w:tc>
          <w:tcPr>
            <w:tcW w:w="2779" w:type="dxa"/>
            <w:tcBorders>
              <w:top w:val="single" w:sz="8" w:space="0" w:color="000000"/>
              <w:left w:val="nil"/>
              <w:bottom w:val="single" w:sz="8" w:space="0" w:color="000000"/>
            </w:tcBorders>
          </w:tcPr>
          <w:p>
            <w:pPr>
              <w:pStyle w:val="TableParagraph"/>
              <w:spacing w:line="242" w:lineRule="auto" w:before="32"/>
              <w:ind w:left="93"/>
              <w:rPr>
                <w:sz w:val="28"/>
              </w:rPr>
            </w:pPr>
            <w:r>
              <w:rPr>
                <w:sz w:val="28"/>
              </w:rPr>
              <w:t>Equal</w:t>
            </w:r>
            <w:r>
              <w:rPr>
                <w:spacing w:val="-19"/>
                <w:sz w:val="28"/>
              </w:rPr>
              <w:t> </w:t>
            </w:r>
            <w:r>
              <w:rPr>
                <w:sz w:val="28"/>
              </w:rPr>
              <w:t>variances </w:t>
            </w:r>
            <w:r>
              <w:rPr>
                <w:spacing w:val="-2"/>
                <w:sz w:val="28"/>
              </w:rPr>
              <w:t>assumed</w:t>
            </w:r>
          </w:p>
        </w:tc>
        <w:tc>
          <w:tcPr>
            <w:tcW w:w="1120" w:type="dxa"/>
            <w:tcBorders>
              <w:top w:val="single" w:sz="8" w:space="0" w:color="000000"/>
              <w:bottom w:val="single" w:sz="8" w:space="0" w:color="000000"/>
              <w:right w:val="single" w:sz="8" w:space="0" w:color="000000"/>
            </w:tcBorders>
          </w:tcPr>
          <w:p>
            <w:pPr>
              <w:pStyle w:val="TableParagraph"/>
              <w:spacing w:before="32"/>
              <w:ind w:right="-15"/>
              <w:jc w:val="right"/>
              <w:rPr>
                <w:sz w:val="28"/>
              </w:rPr>
            </w:pPr>
            <w:r>
              <w:rPr>
                <w:sz w:val="28"/>
              </w:rPr>
              <w:t>-</w:t>
            </w:r>
            <w:r>
              <w:rPr>
                <w:spacing w:val="-2"/>
                <w:sz w:val="28"/>
              </w:rPr>
              <w:t>2.857</w:t>
            </w:r>
          </w:p>
        </w:tc>
        <w:tc>
          <w:tcPr>
            <w:tcW w:w="1130" w:type="dxa"/>
            <w:tcBorders>
              <w:top w:val="single" w:sz="8" w:space="0" w:color="000000"/>
              <w:left w:val="single" w:sz="8" w:space="0" w:color="000000"/>
              <w:bottom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631" w:type="dxa"/>
            <w:tcBorders>
              <w:top w:val="single" w:sz="8" w:space="0" w:color="000000"/>
              <w:left w:val="single" w:sz="8" w:space="0" w:color="000000"/>
              <w:bottom w:val="single" w:sz="8" w:space="0" w:color="000000"/>
            </w:tcBorders>
          </w:tcPr>
          <w:p>
            <w:pPr>
              <w:pStyle w:val="TableParagraph"/>
              <w:spacing w:before="32"/>
              <w:ind w:right="-29"/>
              <w:jc w:val="right"/>
              <w:rPr>
                <w:sz w:val="28"/>
              </w:rPr>
            </w:pPr>
            <w:r>
              <w:rPr>
                <w:sz w:val="28"/>
              </w:rPr>
              <w:t>-</w:t>
            </w:r>
            <w:r>
              <w:rPr>
                <w:spacing w:val="-2"/>
                <w:sz w:val="28"/>
              </w:rPr>
              <w:t>1.99674</w:t>
            </w:r>
          </w:p>
        </w:tc>
      </w:tr>
      <w:tr>
        <w:trPr>
          <w:trHeight w:val="901" w:hRule="atLeast"/>
        </w:trPr>
        <w:tc>
          <w:tcPr>
            <w:tcW w:w="1195" w:type="dxa"/>
            <w:tcBorders>
              <w:top w:val="single" w:sz="8" w:space="0" w:color="000000"/>
              <w:right w:val="nil"/>
            </w:tcBorders>
          </w:tcPr>
          <w:p>
            <w:pPr>
              <w:pStyle w:val="TableParagraph"/>
              <w:spacing w:line="244" w:lineRule="auto" w:before="32"/>
              <w:ind w:left="27" w:right="48"/>
              <w:rPr>
                <w:sz w:val="28"/>
              </w:rPr>
            </w:pPr>
            <w:r>
              <w:rPr>
                <w:spacing w:val="-2"/>
                <w:sz w:val="28"/>
              </w:rPr>
              <w:t>TOTALS </w:t>
            </w:r>
            <w:r>
              <w:rPr>
                <w:spacing w:val="-10"/>
                <w:sz w:val="28"/>
              </w:rPr>
              <w:t>F</w:t>
            </w:r>
          </w:p>
        </w:tc>
        <w:tc>
          <w:tcPr>
            <w:tcW w:w="2779" w:type="dxa"/>
            <w:tcBorders>
              <w:top w:val="single" w:sz="8" w:space="0" w:color="000000"/>
              <w:left w:val="nil"/>
            </w:tcBorders>
          </w:tcPr>
          <w:p>
            <w:pPr>
              <w:pStyle w:val="TableParagraph"/>
              <w:spacing w:line="244" w:lineRule="auto" w:before="32"/>
              <w:ind w:left="93"/>
              <w:rPr>
                <w:sz w:val="28"/>
              </w:rPr>
            </w:pPr>
            <w:r>
              <w:rPr>
                <w:sz w:val="28"/>
              </w:rPr>
              <w:t>Equal</w:t>
            </w:r>
            <w:r>
              <w:rPr>
                <w:spacing w:val="-19"/>
                <w:sz w:val="28"/>
              </w:rPr>
              <w:t> </w:t>
            </w:r>
            <w:r>
              <w:rPr>
                <w:sz w:val="28"/>
              </w:rPr>
              <w:t>variances </w:t>
            </w:r>
            <w:r>
              <w:rPr>
                <w:spacing w:val="-2"/>
                <w:sz w:val="28"/>
              </w:rPr>
              <w:t>assumed</w:t>
            </w:r>
          </w:p>
        </w:tc>
        <w:tc>
          <w:tcPr>
            <w:tcW w:w="1120" w:type="dxa"/>
            <w:tcBorders>
              <w:top w:val="single" w:sz="8" w:space="0" w:color="000000"/>
              <w:right w:val="single" w:sz="8" w:space="0" w:color="000000"/>
            </w:tcBorders>
          </w:tcPr>
          <w:p>
            <w:pPr>
              <w:pStyle w:val="TableParagraph"/>
              <w:spacing w:before="32"/>
              <w:ind w:right="-15"/>
              <w:jc w:val="right"/>
              <w:rPr>
                <w:sz w:val="28"/>
              </w:rPr>
            </w:pPr>
            <w:r>
              <w:rPr>
                <w:sz w:val="28"/>
              </w:rPr>
              <w:t>-</w:t>
            </w:r>
            <w:r>
              <w:rPr>
                <w:spacing w:val="-2"/>
                <w:sz w:val="28"/>
              </w:rPr>
              <w:t>1.767</w:t>
            </w:r>
          </w:p>
        </w:tc>
        <w:tc>
          <w:tcPr>
            <w:tcW w:w="1130" w:type="dxa"/>
            <w:tcBorders>
              <w:top w:val="single" w:sz="8" w:space="0" w:color="000000"/>
              <w:left w:val="single" w:sz="8" w:space="0" w:color="000000"/>
              <w:right w:val="single" w:sz="8" w:space="0" w:color="000000"/>
            </w:tcBorders>
          </w:tcPr>
          <w:p>
            <w:pPr>
              <w:pStyle w:val="TableParagraph"/>
              <w:spacing w:before="32"/>
              <w:ind w:right="-15"/>
              <w:jc w:val="right"/>
              <w:rPr>
                <w:sz w:val="28"/>
              </w:rPr>
            </w:pPr>
            <w:r>
              <w:rPr>
                <w:spacing w:val="-4"/>
                <w:sz w:val="28"/>
              </w:rPr>
              <w:t>1443</w:t>
            </w:r>
          </w:p>
        </w:tc>
        <w:tc>
          <w:tcPr>
            <w:tcW w:w="1631" w:type="dxa"/>
            <w:tcBorders>
              <w:top w:val="single" w:sz="8" w:space="0" w:color="000000"/>
              <w:left w:val="single" w:sz="8" w:space="0" w:color="000000"/>
            </w:tcBorders>
          </w:tcPr>
          <w:p>
            <w:pPr>
              <w:pStyle w:val="TableParagraph"/>
              <w:spacing w:before="32"/>
              <w:ind w:right="-29"/>
              <w:jc w:val="right"/>
              <w:rPr>
                <w:sz w:val="28"/>
              </w:rPr>
            </w:pPr>
            <w:r>
              <w:rPr>
                <w:sz w:val="28"/>
              </w:rPr>
              <w:t>-</w:t>
            </w:r>
            <w:r>
              <w:rPr>
                <w:spacing w:val="-2"/>
                <w:sz w:val="28"/>
              </w:rPr>
              <w:t>1.95857</w:t>
            </w:r>
          </w:p>
        </w:tc>
      </w:tr>
    </w:tbl>
    <w:sectPr>
      <w:type w:val="continuous"/>
      <w:pgSz w:w="11910" w:h="16840"/>
      <w:pgMar w:header="0" w:footer="1002" w:top="1300" w:bottom="1200" w:left="92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356672">
              <wp:simplePos x="0" y="0"/>
              <wp:positionH relativeFrom="page">
                <wp:posOffset>3542665</wp:posOffset>
              </wp:positionH>
              <wp:positionV relativeFrom="page">
                <wp:posOffset>9916159</wp:posOffset>
              </wp:positionV>
              <wp:extent cx="4902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90220"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cxxxviii</w:t>
                          </w:r>
                          <w:r>
                            <w:rPr>
                              <w:rFonts w:ascii="Calibri"/>
                              <w:spacing w:val="-2"/>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8.950012pt;margin-top:780.799988pt;width:38.6pt;height:13.05pt;mso-position-horizontal-relative:page;mso-position-vertical-relative:page;z-index:-19959808" type="#_x0000_t202" id="docshape1"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cxxxviii</w:t>
                    </w:r>
                    <w:r>
                      <w:rPr>
                        <w:rFonts w:ascii="Calibri"/>
                        <w:spacing w:val="-2"/>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942" w:hanging="423"/>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0"/>
      <w:numFmt w:val="bullet"/>
      <w:lvlText w:val="•"/>
      <w:lvlJc w:val="left"/>
      <w:pPr>
        <w:ind w:left="1896" w:hanging="423"/>
      </w:pPr>
      <w:rPr>
        <w:rFonts w:hint="default"/>
        <w:lang w:val="en-US" w:eastAsia="en-US" w:bidi="ar-SA"/>
      </w:rPr>
    </w:lvl>
    <w:lvl w:ilvl="2">
      <w:start w:val="0"/>
      <w:numFmt w:val="bullet"/>
      <w:lvlText w:val="•"/>
      <w:lvlJc w:val="left"/>
      <w:pPr>
        <w:ind w:left="2853" w:hanging="423"/>
      </w:pPr>
      <w:rPr>
        <w:rFonts w:hint="default"/>
        <w:lang w:val="en-US" w:eastAsia="en-US" w:bidi="ar-SA"/>
      </w:rPr>
    </w:lvl>
    <w:lvl w:ilvl="3">
      <w:start w:val="0"/>
      <w:numFmt w:val="bullet"/>
      <w:lvlText w:val="•"/>
      <w:lvlJc w:val="left"/>
      <w:pPr>
        <w:ind w:left="3809" w:hanging="423"/>
      </w:pPr>
      <w:rPr>
        <w:rFonts w:hint="default"/>
        <w:lang w:val="en-US" w:eastAsia="en-US" w:bidi="ar-SA"/>
      </w:rPr>
    </w:lvl>
    <w:lvl w:ilvl="4">
      <w:start w:val="0"/>
      <w:numFmt w:val="bullet"/>
      <w:lvlText w:val="•"/>
      <w:lvlJc w:val="left"/>
      <w:pPr>
        <w:ind w:left="4766" w:hanging="423"/>
      </w:pPr>
      <w:rPr>
        <w:rFonts w:hint="default"/>
        <w:lang w:val="en-US" w:eastAsia="en-US" w:bidi="ar-SA"/>
      </w:rPr>
    </w:lvl>
    <w:lvl w:ilvl="5">
      <w:start w:val="0"/>
      <w:numFmt w:val="bullet"/>
      <w:lvlText w:val="•"/>
      <w:lvlJc w:val="left"/>
      <w:pPr>
        <w:ind w:left="5723" w:hanging="423"/>
      </w:pPr>
      <w:rPr>
        <w:rFonts w:hint="default"/>
        <w:lang w:val="en-US" w:eastAsia="en-US" w:bidi="ar-SA"/>
      </w:rPr>
    </w:lvl>
    <w:lvl w:ilvl="6">
      <w:start w:val="0"/>
      <w:numFmt w:val="bullet"/>
      <w:lvlText w:val="•"/>
      <w:lvlJc w:val="left"/>
      <w:pPr>
        <w:ind w:left="6679" w:hanging="423"/>
      </w:pPr>
      <w:rPr>
        <w:rFonts w:hint="default"/>
        <w:lang w:val="en-US" w:eastAsia="en-US" w:bidi="ar-SA"/>
      </w:rPr>
    </w:lvl>
    <w:lvl w:ilvl="7">
      <w:start w:val="0"/>
      <w:numFmt w:val="bullet"/>
      <w:lvlText w:val="•"/>
      <w:lvlJc w:val="left"/>
      <w:pPr>
        <w:ind w:left="7636" w:hanging="423"/>
      </w:pPr>
      <w:rPr>
        <w:rFonts w:hint="default"/>
        <w:lang w:val="en-US" w:eastAsia="en-US" w:bidi="ar-SA"/>
      </w:rPr>
    </w:lvl>
    <w:lvl w:ilvl="8">
      <w:start w:val="0"/>
      <w:numFmt w:val="bullet"/>
      <w:lvlText w:val="•"/>
      <w:lvlJc w:val="left"/>
      <w:pPr>
        <w:ind w:left="8593" w:hanging="423"/>
      </w:pPr>
      <w:rPr>
        <w:rFonts w:hint="default"/>
        <w:lang w:val="en-US" w:eastAsia="en-US" w:bidi="ar-SA"/>
      </w:rPr>
    </w:lvl>
  </w:abstractNum>
  <w:abstractNum w:abstractNumId="27">
    <w:multiLevelType w:val="hybridMultilevel"/>
    <w:lvl w:ilvl="0">
      <w:start w:val="1"/>
      <w:numFmt w:val="decimal"/>
      <w:lvlText w:val="%1."/>
      <w:lvlJc w:val="left"/>
      <w:pPr>
        <w:ind w:left="1319" w:hanging="708"/>
        <w:jc w:val="righ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1"/>
      <w:numFmt w:val="lowerLetter"/>
      <w:lvlText w:val="(%2)"/>
      <w:lvlJc w:val="left"/>
      <w:pPr>
        <w:ind w:left="1240" w:hanging="440"/>
        <w:jc w:val="left"/>
      </w:pPr>
      <w:rPr>
        <w:rFonts w:hint="default" w:ascii="Microsoft Sans Serif" w:hAnsi="Microsoft Sans Serif" w:eastAsia="Microsoft Sans Serif" w:cs="Microsoft Sans Serif"/>
        <w:b w:val="0"/>
        <w:bCs w:val="0"/>
        <w:i w:val="0"/>
        <w:iCs w:val="0"/>
        <w:spacing w:val="0"/>
        <w:w w:val="98"/>
        <w:sz w:val="28"/>
        <w:szCs w:val="28"/>
        <w:lang w:val="en-US" w:eastAsia="en-US" w:bidi="ar-SA"/>
      </w:rPr>
    </w:lvl>
    <w:lvl w:ilvl="2">
      <w:start w:val="0"/>
      <w:numFmt w:val="bullet"/>
      <w:lvlText w:val="•"/>
      <w:lvlJc w:val="left"/>
      <w:pPr>
        <w:ind w:left="1680" w:hanging="440"/>
      </w:pPr>
      <w:rPr>
        <w:rFonts w:hint="default"/>
        <w:lang w:val="en-US" w:eastAsia="en-US" w:bidi="ar-SA"/>
      </w:rPr>
    </w:lvl>
    <w:lvl w:ilvl="3">
      <w:start w:val="0"/>
      <w:numFmt w:val="bullet"/>
      <w:lvlText w:val="•"/>
      <w:lvlJc w:val="left"/>
      <w:pPr>
        <w:ind w:left="2783" w:hanging="440"/>
      </w:pPr>
      <w:rPr>
        <w:rFonts w:hint="default"/>
        <w:lang w:val="en-US" w:eastAsia="en-US" w:bidi="ar-SA"/>
      </w:rPr>
    </w:lvl>
    <w:lvl w:ilvl="4">
      <w:start w:val="0"/>
      <w:numFmt w:val="bullet"/>
      <w:lvlText w:val="•"/>
      <w:lvlJc w:val="left"/>
      <w:pPr>
        <w:ind w:left="3886" w:hanging="440"/>
      </w:pPr>
      <w:rPr>
        <w:rFonts w:hint="default"/>
        <w:lang w:val="en-US" w:eastAsia="en-US" w:bidi="ar-SA"/>
      </w:rPr>
    </w:lvl>
    <w:lvl w:ilvl="5">
      <w:start w:val="0"/>
      <w:numFmt w:val="bullet"/>
      <w:lvlText w:val="•"/>
      <w:lvlJc w:val="left"/>
      <w:pPr>
        <w:ind w:left="4989" w:hanging="440"/>
      </w:pPr>
      <w:rPr>
        <w:rFonts w:hint="default"/>
        <w:lang w:val="en-US" w:eastAsia="en-US" w:bidi="ar-SA"/>
      </w:rPr>
    </w:lvl>
    <w:lvl w:ilvl="6">
      <w:start w:val="0"/>
      <w:numFmt w:val="bullet"/>
      <w:lvlText w:val="•"/>
      <w:lvlJc w:val="left"/>
      <w:pPr>
        <w:ind w:left="6093" w:hanging="440"/>
      </w:pPr>
      <w:rPr>
        <w:rFonts w:hint="default"/>
        <w:lang w:val="en-US" w:eastAsia="en-US" w:bidi="ar-SA"/>
      </w:rPr>
    </w:lvl>
    <w:lvl w:ilvl="7">
      <w:start w:val="0"/>
      <w:numFmt w:val="bullet"/>
      <w:lvlText w:val="•"/>
      <w:lvlJc w:val="left"/>
      <w:pPr>
        <w:ind w:left="7196" w:hanging="440"/>
      </w:pPr>
      <w:rPr>
        <w:rFonts w:hint="default"/>
        <w:lang w:val="en-US" w:eastAsia="en-US" w:bidi="ar-SA"/>
      </w:rPr>
    </w:lvl>
    <w:lvl w:ilvl="8">
      <w:start w:val="0"/>
      <w:numFmt w:val="bullet"/>
      <w:lvlText w:val="•"/>
      <w:lvlJc w:val="left"/>
      <w:pPr>
        <w:ind w:left="8299" w:hanging="440"/>
      </w:pPr>
      <w:rPr>
        <w:rFonts w:hint="default"/>
        <w:lang w:val="en-US" w:eastAsia="en-US" w:bidi="ar-SA"/>
      </w:rPr>
    </w:lvl>
  </w:abstractNum>
  <w:abstractNum w:abstractNumId="26">
    <w:multiLevelType w:val="hybridMultilevel"/>
    <w:lvl w:ilvl="0">
      <w:start w:val="1"/>
      <w:numFmt w:val="decimal"/>
      <w:lvlText w:val="%1."/>
      <w:lvlJc w:val="left"/>
      <w:pPr>
        <w:ind w:left="1372" w:hanging="852"/>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0"/>
      <w:numFmt w:val="bullet"/>
      <w:lvlText w:val="•"/>
      <w:lvlJc w:val="left"/>
      <w:pPr>
        <w:ind w:left="2292" w:hanging="852"/>
      </w:pPr>
      <w:rPr>
        <w:rFonts w:hint="default"/>
        <w:lang w:val="en-US" w:eastAsia="en-US" w:bidi="ar-SA"/>
      </w:rPr>
    </w:lvl>
    <w:lvl w:ilvl="2">
      <w:start w:val="0"/>
      <w:numFmt w:val="bullet"/>
      <w:lvlText w:val="•"/>
      <w:lvlJc w:val="left"/>
      <w:pPr>
        <w:ind w:left="3205" w:hanging="852"/>
      </w:pPr>
      <w:rPr>
        <w:rFonts w:hint="default"/>
        <w:lang w:val="en-US" w:eastAsia="en-US" w:bidi="ar-SA"/>
      </w:rPr>
    </w:lvl>
    <w:lvl w:ilvl="3">
      <w:start w:val="0"/>
      <w:numFmt w:val="bullet"/>
      <w:lvlText w:val="•"/>
      <w:lvlJc w:val="left"/>
      <w:pPr>
        <w:ind w:left="4117" w:hanging="852"/>
      </w:pPr>
      <w:rPr>
        <w:rFonts w:hint="default"/>
        <w:lang w:val="en-US" w:eastAsia="en-US" w:bidi="ar-SA"/>
      </w:rPr>
    </w:lvl>
    <w:lvl w:ilvl="4">
      <w:start w:val="0"/>
      <w:numFmt w:val="bullet"/>
      <w:lvlText w:val="•"/>
      <w:lvlJc w:val="left"/>
      <w:pPr>
        <w:ind w:left="5030" w:hanging="852"/>
      </w:pPr>
      <w:rPr>
        <w:rFonts w:hint="default"/>
        <w:lang w:val="en-US" w:eastAsia="en-US" w:bidi="ar-SA"/>
      </w:rPr>
    </w:lvl>
    <w:lvl w:ilvl="5">
      <w:start w:val="0"/>
      <w:numFmt w:val="bullet"/>
      <w:lvlText w:val="•"/>
      <w:lvlJc w:val="left"/>
      <w:pPr>
        <w:ind w:left="5943" w:hanging="852"/>
      </w:pPr>
      <w:rPr>
        <w:rFonts w:hint="default"/>
        <w:lang w:val="en-US" w:eastAsia="en-US" w:bidi="ar-SA"/>
      </w:rPr>
    </w:lvl>
    <w:lvl w:ilvl="6">
      <w:start w:val="0"/>
      <w:numFmt w:val="bullet"/>
      <w:lvlText w:val="•"/>
      <w:lvlJc w:val="left"/>
      <w:pPr>
        <w:ind w:left="6855" w:hanging="852"/>
      </w:pPr>
      <w:rPr>
        <w:rFonts w:hint="default"/>
        <w:lang w:val="en-US" w:eastAsia="en-US" w:bidi="ar-SA"/>
      </w:rPr>
    </w:lvl>
    <w:lvl w:ilvl="7">
      <w:start w:val="0"/>
      <w:numFmt w:val="bullet"/>
      <w:lvlText w:val="•"/>
      <w:lvlJc w:val="left"/>
      <w:pPr>
        <w:ind w:left="7768" w:hanging="852"/>
      </w:pPr>
      <w:rPr>
        <w:rFonts w:hint="default"/>
        <w:lang w:val="en-US" w:eastAsia="en-US" w:bidi="ar-SA"/>
      </w:rPr>
    </w:lvl>
    <w:lvl w:ilvl="8">
      <w:start w:val="0"/>
      <w:numFmt w:val="bullet"/>
      <w:lvlText w:val="•"/>
      <w:lvlJc w:val="left"/>
      <w:pPr>
        <w:ind w:left="8681" w:hanging="852"/>
      </w:pPr>
      <w:rPr>
        <w:rFonts w:hint="default"/>
        <w:lang w:val="en-US" w:eastAsia="en-US" w:bidi="ar-SA"/>
      </w:rPr>
    </w:lvl>
  </w:abstractNum>
  <w:abstractNum w:abstractNumId="25">
    <w:multiLevelType w:val="hybridMultilevel"/>
    <w:lvl w:ilvl="0">
      <w:start w:val="1"/>
      <w:numFmt w:val="decimal"/>
      <w:lvlText w:val="%1."/>
      <w:lvlJc w:val="left"/>
      <w:pPr>
        <w:ind w:left="1086" w:hanging="567"/>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0"/>
      <w:numFmt w:val="bullet"/>
      <w:lvlText w:val="•"/>
      <w:lvlJc w:val="left"/>
      <w:pPr>
        <w:ind w:left="2022" w:hanging="567"/>
      </w:pPr>
      <w:rPr>
        <w:rFonts w:hint="default"/>
        <w:lang w:val="en-US" w:eastAsia="en-US" w:bidi="ar-SA"/>
      </w:rPr>
    </w:lvl>
    <w:lvl w:ilvl="2">
      <w:start w:val="0"/>
      <w:numFmt w:val="bullet"/>
      <w:lvlText w:val="•"/>
      <w:lvlJc w:val="left"/>
      <w:pPr>
        <w:ind w:left="2965" w:hanging="567"/>
      </w:pPr>
      <w:rPr>
        <w:rFonts w:hint="default"/>
        <w:lang w:val="en-US" w:eastAsia="en-US" w:bidi="ar-SA"/>
      </w:rPr>
    </w:lvl>
    <w:lvl w:ilvl="3">
      <w:start w:val="0"/>
      <w:numFmt w:val="bullet"/>
      <w:lvlText w:val="•"/>
      <w:lvlJc w:val="left"/>
      <w:pPr>
        <w:ind w:left="3907" w:hanging="567"/>
      </w:pPr>
      <w:rPr>
        <w:rFonts w:hint="default"/>
        <w:lang w:val="en-US" w:eastAsia="en-US" w:bidi="ar-SA"/>
      </w:rPr>
    </w:lvl>
    <w:lvl w:ilvl="4">
      <w:start w:val="0"/>
      <w:numFmt w:val="bullet"/>
      <w:lvlText w:val="•"/>
      <w:lvlJc w:val="left"/>
      <w:pPr>
        <w:ind w:left="4850" w:hanging="567"/>
      </w:pPr>
      <w:rPr>
        <w:rFonts w:hint="default"/>
        <w:lang w:val="en-US" w:eastAsia="en-US" w:bidi="ar-SA"/>
      </w:rPr>
    </w:lvl>
    <w:lvl w:ilvl="5">
      <w:start w:val="0"/>
      <w:numFmt w:val="bullet"/>
      <w:lvlText w:val="•"/>
      <w:lvlJc w:val="left"/>
      <w:pPr>
        <w:ind w:left="5793" w:hanging="567"/>
      </w:pPr>
      <w:rPr>
        <w:rFonts w:hint="default"/>
        <w:lang w:val="en-US" w:eastAsia="en-US" w:bidi="ar-SA"/>
      </w:rPr>
    </w:lvl>
    <w:lvl w:ilvl="6">
      <w:start w:val="0"/>
      <w:numFmt w:val="bullet"/>
      <w:lvlText w:val="•"/>
      <w:lvlJc w:val="left"/>
      <w:pPr>
        <w:ind w:left="6735" w:hanging="567"/>
      </w:pPr>
      <w:rPr>
        <w:rFonts w:hint="default"/>
        <w:lang w:val="en-US" w:eastAsia="en-US" w:bidi="ar-SA"/>
      </w:rPr>
    </w:lvl>
    <w:lvl w:ilvl="7">
      <w:start w:val="0"/>
      <w:numFmt w:val="bullet"/>
      <w:lvlText w:val="•"/>
      <w:lvlJc w:val="left"/>
      <w:pPr>
        <w:ind w:left="7678" w:hanging="567"/>
      </w:pPr>
      <w:rPr>
        <w:rFonts w:hint="default"/>
        <w:lang w:val="en-US" w:eastAsia="en-US" w:bidi="ar-SA"/>
      </w:rPr>
    </w:lvl>
    <w:lvl w:ilvl="8">
      <w:start w:val="0"/>
      <w:numFmt w:val="bullet"/>
      <w:lvlText w:val="•"/>
      <w:lvlJc w:val="left"/>
      <w:pPr>
        <w:ind w:left="8621" w:hanging="567"/>
      </w:pPr>
      <w:rPr>
        <w:rFonts w:hint="default"/>
        <w:lang w:val="en-US" w:eastAsia="en-US" w:bidi="ar-SA"/>
      </w:rPr>
    </w:lvl>
  </w:abstractNum>
  <w:abstractNum w:abstractNumId="24">
    <w:multiLevelType w:val="hybridMultilevel"/>
    <w:lvl w:ilvl="0">
      <w:start w:val="1"/>
      <w:numFmt w:val="decimal"/>
      <w:lvlText w:val="%1."/>
      <w:lvlJc w:val="left"/>
      <w:pPr>
        <w:ind w:left="1240" w:hanging="720"/>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0"/>
      <w:numFmt w:val="bullet"/>
      <w:lvlText w:val="•"/>
      <w:lvlJc w:val="left"/>
      <w:pPr>
        <w:ind w:left="2166" w:hanging="720"/>
      </w:pPr>
      <w:rPr>
        <w:rFonts w:hint="default"/>
        <w:lang w:val="en-US" w:eastAsia="en-US" w:bidi="ar-SA"/>
      </w:rPr>
    </w:lvl>
    <w:lvl w:ilvl="2">
      <w:start w:val="0"/>
      <w:numFmt w:val="bullet"/>
      <w:lvlText w:val="•"/>
      <w:lvlJc w:val="left"/>
      <w:pPr>
        <w:ind w:left="3093" w:hanging="720"/>
      </w:pPr>
      <w:rPr>
        <w:rFonts w:hint="default"/>
        <w:lang w:val="en-US" w:eastAsia="en-US" w:bidi="ar-SA"/>
      </w:rPr>
    </w:lvl>
    <w:lvl w:ilvl="3">
      <w:start w:val="0"/>
      <w:numFmt w:val="bullet"/>
      <w:lvlText w:val="•"/>
      <w:lvlJc w:val="left"/>
      <w:pPr>
        <w:ind w:left="4019" w:hanging="720"/>
      </w:pPr>
      <w:rPr>
        <w:rFonts w:hint="default"/>
        <w:lang w:val="en-US" w:eastAsia="en-US" w:bidi="ar-SA"/>
      </w:rPr>
    </w:lvl>
    <w:lvl w:ilvl="4">
      <w:start w:val="0"/>
      <w:numFmt w:val="bullet"/>
      <w:lvlText w:val="•"/>
      <w:lvlJc w:val="left"/>
      <w:pPr>
        <w:ind w:left="4946" w:hanging="720"/>
      </w:pPr>
      <w:rPr>
        <w:rFonts w:hint="default"/>
        <w:lang w:val="en-US" w:eastAsia="en-US" w:bidi="ar-SA"/>
      </w:rPr>
    </w:lvl>
    <w:lvl w:ilvl="5">
      <w:start w:val="0"/>
      <w:numFmt w:val="bullet"/>
      <w:lvlText w:val="•"/>
      <w:lvlJc w:val="left"/>
      <w:pPr>
        <w:ind w:left="5873" w:hanging="720"/>
      </w:pPr>
      <w:rPr>
        <w:rFonts w:hint="default"/>
        <w:lang w:val="en-US" w:eastAsia="en-US" w:bidi="ar-SA"/>
      </w:rPr>
    </w:lvl>
    <w:lvl w:ilvl="6">
      <w:start w:val="0"/>
      <w:numFmt w:val="bullet"/>
      <w:lvlText w:val="•"/>
      <w:lvlJc w:val="left"/>
      <w:pPr>
        <w:ind w:left="6799"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653" w:hanging="720"/>
      </w:pPr>
      <w:rPr>
        <w:rFonts w:hint="default"/>
        <w:lang w:val="en-US" w:eastAsia="en-US" w:bidi="ar-SA"/>
      </w:rPr>
    </w:lvl>
  </w:abstractNum>
  <w:abstractNum w:abstractNumId="23">
    <w:multiLevelType w:val="hybridMultilevel"/>
    <w:lvl w:ilvl="0">
      <w:start w:val="1"/>
      <w:numFmt w:val="decimal"/>
      <w:lvlText w:val="%1."/>
      <w:lvlJc w:val="left"/>
      <w:pPr>
        <w:ind w:left="1240" w:hanging="720"/>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0"/>
      <w:numFmt w:val="bullet"/>
      <w:lvlText w:val="•"/>
      <w:lvlJc w:val="left"/>
      <w:pPr>
        <w:ind w:left="2166" w:hanging="720"/>
      </w:pPr>
      <w:rPr>
        <w:rFonts w:hint="default"/>
        <w:lang w:val="en-US" w:eastAsia="en-US" w:bidi="ar-SA"/>
      </w:rPr>
    </w:lvl>
    <w:lvl w:ilvl="2">
      <w:start w:val="0"/>
      <w:numFmt w:val="bullet"/>
      <w:lvlText w:val="•"/>
      <w:lvlJc w:val="left"/>
      <w:pPr>
        <w:ind w:left="3093" w:hanging="720"/>
      </w:pPr>
      <w:rPr>
        <w:rFonts w:hint="default"/>
        <w:lang w:val="en-US" w:eastAsia="en-US" w:bidi="ar-SA"/>
      </w:rPr>
    </w:lvl>
    <w:lvl w:ilvl="3">
      <w:start w:val="0"/>
      <w:numFmt w:val="bullet"/>
      <w:lvlText w:val="•"/>
      <w:lvlJc w:val="left"/>
      <w:pPr>
        <w:ind w:left="4019" w:hanging="720"/>
      </w:pPr>
      <w:rPr>
        <w:rFonts w:hint="default"/>
        <w:lang w:val="en-US" w:eastAsia="en-US" w:bidi="ar-SA"/>
      </w:rPr>
    </w:lvl>
    <w:lvl w:ilvl="4">
      <w:start w:val="0"/>
      <w:numFmt w:val="bullet"/>
      <w:lvlText w:val="•"/>
      <w:lvlJc w:val="left"/>
      <w:pPr>
        <w:ind w:left="4946" w:hanging="720"/>
      </w:pPr>
      <w:rPr>
        <w:rFonts w:hint="default"/>
        <w:lang w:val="en-US" w:eastAsia="en-US" w:bidi="ar-SA"/>
      </w:rPr>
    </w:lvl>
    <w:lvl w:ilvl="5">
      <w:start w:val="0"/>
      <w:numFmt w:val="bullet"/>
      <w:lvlText w:val="•"/>
      <w:lvlJc w:val="left"/>
      <w:pPr>
        <w:ind w:left="5873" w:hanging="720"/>
      </w:pPr>
      <w:rPr>
        <w:rFonts w:hint="default"/>
        <w:lang w:val="en-US" w:eastAsia="en-US" w:bidi="ar-SA"/>
      </w:rPr>
    </w:lvl>
    <w:lvl w:ilvl="6">
      <w:start w:val="0"/>
      <w:numFmt w:val="bullet"/>
      <w:lvlText w:val="•"/>
      <w:lvlJc w:val="left"/>
      <w:pPr>
        <w:ind w:left="6799"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653" w:hanging="720"/>
      </w:pPr>
      <w:rPr>
        <w:rFonts w:hint="default"/>
        <w:lang w:val="en-US" w:eastAsia="en-US" w:bidi="ar-SA"/>
      </w:rPr>
    </w:lvl>
  </w:abstractNum>
  <w:abstractNum w:abstractNumId="22">
    <w:multiLevelType w:val="hybridMultilevel"/>
    <w:lvl w:ilvl="0">
      <w:start w:val="1"/>
      <w:numFmt w:val="lowerLetter"/>
      <w:lvlText w:val="(%1)"/>
      <w:lvlJc w:val="left"/>
      <w:pPr>
        <w:ind w:left="1240" w:hanging="720"/>
        <w:jc w:val="lef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1">
      <w:start w:val="0"/>
      <w:numFmt w:val="bullet"/>
      <w:lvlText w:val="•"/>
      <w:lvlJc w:val="left"/>
      <w:pPr>
        <w:ind w:left="2166" w:hanging="720"/>
      </w:pPr>
      <w:rPr>
        <w:rFonts w:hint="default"/>
        <w:lang w:val="en-US" w:eastAsia="en-US" w:bidi="ar-SA"/>
      </w:rPr>
    </w:lvl>
    <w:lvl w:ilvl="2">
      <w:start w:val="0"/>
      <w:numFmt w:val="bullet"/>
      <w:lvlText w:val="•"/>
      <w:lvlJc w:val="left"/>
      <w:pPr>
        <w:ind w:left="3093" w:hanging="720"/>
      </w:pPr>
      <w:rPr>
        <w:rFonts w:hint="default"/>
        <w:lang w:val="en-US" w:eastAsia="en-US" w:bidi="ar-SA"/>
      </w:rPr>
    </w:lvl>
    <w:lvl w:ilvl="3">
      <w:start w:val="0"/>
      <w:numFmt w:val="bullet"/>
      <w:lvlText w:val="•"/>
      <w:lvlJc w:val="left"/>
      <w:pPr>
        <w:ind w:left="4019" w:hanging="720"/>
      </w:pPr>
      <w:rPr>
        <w:rFonts w:hint="default"/>
        <w:lang w:val="en-US" w:eastAsia="en-US" w:bidi="ar-SA"/>
      </w:rPr>
    </w:lvl>
    <w:lvl w:ilvl="4">
      <w:start w:val="0"/>
      <w:numFmt w:val="bullet"/>
      <w:lvlText w:val="•"/>
      <w:lvlJc w:val="left"/>
      <w:pPr>
        <w:ind w:left="4946" w:hanging="720"/>
      </w:pPr>
      <w:rPr>
        <w:rFonts w:hint="default"/>
        <w:lang w:val="en-US" w:eastAsia="en-US" w:bidi="ar-SA"/>
      </w:rPr>
    </w:lvl>
    <w:lvl w:ilvl="5">
      <w:start w:val="0"/>
      <w:numFmt w:val="bullet"/>
      <w:lvlText w:val="•"/>
      <w:lvlJc w:val="left"/>
      <w:pPr>
        <w:ind w:left="5873" w:hanging="720"/>
      </w:pPr>
      <w:rPr>
        <w:rFonts w:hint="default"/>
        <w:lang w:val="en-US" w:eastAsia="en-US" w:bidi="ar-SA"/>
      </w:rPr>
    </w:lvl>
    <w:lvl w:ilvl="6">
      <w:start w:val="0"/>
      <w:numFmt w:val="bullet"/>
      <w:lvlText w:val="•"/>
      <w:lvlJc w:val="left"/>
      <w:pPr>
        <w:ind w:left="6799"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653" w:hanging="720"/>
      </w:pPr>
      <w:rPr>
        <w:rFonts w:hint="default"/>
        <w:lang w:val="en-US" w:eastAsia="en-US" w:bidi="ar-SA"/>
      </w:rPr>
    </w:lvl>
  </w:abstractNum>
  <w:abstractNum w:abstractNumId="21">
    <w:multiLevelType w:val="hybridMultilevel"/>
    <w:lvl w:ilvl="0">
      <w:start w:val="1"/>
      <w:numFmt w:val="lowerLetter"/>
      <w:lvlText w:val="(%1)"/>
      <w:lvlJc w:val="left"/>
      <w:pPr>
        <w:ind w:left="1240" w:hanging="797"/>
        <w:jc w:val="lef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1">
      <w:start w:val="0"/>
      <w:numFmt w:val="bullet"/>
      <w:lvlText w:val="•"/>
      <w:lvlJc w:val="left"/>
      <w:pPr>
        <w:ind w:left="2166" w:hanging="797"/>
      </w:pPr>
      <w:rPr>
        <w:rFonts w:hint="default"/>
        <w:lang w:val="en-US" w:eastAsia="en-US" w:bidi="ar-SA"/>
      </w:rPr>
    </w:lvl>
    <w:lvl w:ilvl="2">
      <w:start w:val="0"/>
      <w:numFmt w:val="bullet"/>
      <w:lvlText w:val="•"/>
      <w:lvlJc w:val="left"/>
      <w:pPr>
        <w:ind w:left="3093" w:hanging="797"/>
      </w:pPr>
      <w:rPr>
        <w:rFonts w:hint="default"/>
        <w:lang w:val="en-US" w:eastAsia="en-US" w:bidi="ar-SA"/>
      </w:rPr>
    </w:lvl>
    <w:lvl w:ilvl="3">
      <w:start w:val="0"/>
      <w:numFmt w:val="bullet"/>
      <w:lvlText w:val="•"/>
      <w:lvlJc w:val="left"/>
      <w:pPr>
        <w:ind w:left="4019" w:hanging="797"/>
      </w:pPr>
      <w:rPr>
        <w:rFonts w:hint="default"/>
        <w:lang w:val="en-US" w:eastAsia="en-US" w:bidi="ar-SA"/>
      </w:rPr>
    </w:lvl>
    <w:lvl w:ilvl="4">
      <w:start w:val="0"/>
      <w:numFmt w:val="bullet"/>
      <w:lvlText w:val="•"/>
      <w:lvlJc w:val="left"/>
      <w:pPr>
        <w:ind w:left="4946" w:hanging="797"/>
      </w:pPr>
      <w:rPr>
        <w:rFonts w:hint="default"/>
        <w:lang w:val="en-US" w:eastAsia="en-US" w:bidi="ar-SA"/>
      </w:rPr>
    </w:lvl>
    <w:lvl w:ilvl="5">
      <w:start w:val="0"/>
      <w:numFmt w:val="bullet"/>
      <w:lvlText w:val="•"/>
      <w:lvlJc w:val="left"/>
      <w:pPr>
        <w:ind w:left="5873" w:hanging="797"/>
      </w:pPr>
      <w:rPr>
        <w:rFonts w:hint="default"/>
        <w:lang w:val="en-US" w:eastAsia="en-US" w:bidi="ar-SA"/>
      </w:rPr>
    </w:lvl>
    <w:lvl w:ilvl="6">
      <w:start w:val="0"/>
      <w:numFmt w:val="bullet"/>
      <w:lvlText w:val="•"/>
      <w:lvlJc w:val="left"/>
      <w:pPr>
        <w:ind w:left="6799" w:hanging="797"/>
      </w:pPr>
      <w:rPr>
        <w:rFonts w:hint="default"/>
        <w:lang w:val="en-US" w:eastAsia="en-US" w:bidi="ar-SA"/>
      </w:rPr>
    </w:lvl>
    <w:lvl w:ilvl="7">
      <w:start w:val="0"/>
      <w:numFmt w:val="bullet"/>
      <w:lvlText w:val="•"/>
      <w:lvlJc w:val="left"/>
      <w:pPr>
        <w:ind w:left="7726" w:hanging="797"/>
      </w:pPr>
      <w:rPr>
        <w:rFonts w:hint="default"/>
        <w:lang w:val="en-US" w:eastAsia="en-US" w:bidi="ar-SA"/>
      </w:rPr>
    </w:lvl>
    <w:lvl w:ilvl="8">
      <w:start w:val="0"/>
      <w:numFmt w:val="bullet"/>
      <w:lvlText w:val="•"/>
      <w:lvlJc w:val="left"/>
      <w:pPr>
        <w:ind w:left="8653" w:hanging="797"/>
      </w:pPr>
      <w:rPr>
        <w:rFonts w:hint="default"/>
        <w:lang w:val="en-US" w:eastAsia="en-US" w:bidi="ar-SA"/>
      </w:rPr>
    </w:lvl>
  </w:abstractNum>
  <w:abstractNum w:abstractNumId="20">
    <w:multiLevelType w:val="hybridMultilevel"/>
    <w:lvl w:ilvl="0">
      <w:start w:val="1"/>
      <w:numFmt w:val="lowerLetter"/>
      <w:lvlText w:val="(%1)"/>
      <w:lvlJc w:val="left"/>
      <w:pPr>
        <w:ind w:left="1086" w:hanging="567"/>
        <w:jc w:val="lef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1">
      <w:start w:val="1"/>
      <w:numFmt w:val="lowerLetter"/>
      <w:lvlText w:val="(%2)"/>
      <w:lvlJc w:val="left"/>
      <w:pPr>
        <w:ind w:left="971" w:hanging="437"/>
        <w:jc w:val="lef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2">
      <w:start w:val="0"/>
      <w:numFmt w:val="bullet"/>
      <w:lvlText w:val="•"/>
      <w:lvlJc w:val="left"/>
      <w:pPr>
        <w:ind w:left="2127" w:hanging="437"/>
      </w:pPr>
      <w:rPr>
        <w:rFonts w:hint="default"/>
        <w:lang w:val="en-US" w:eastAsia="en-US" w:bidi="ar-SA"/>
      </w:rPr>
    </w:lvl>
    <w:lvl w:ilvl="3">
      <w:start w:val="0"/>
      <w:numFmt w:val="bullet"/>
      <w:lvlText w:val="•"/>
      <w:lvlJc w:val="left"/>
      <w:pPr>
        <w:ind w:left="3174" w:hanging="437"/>
      </w:pPr>
      <w:rPr>
        <w:rFonts w:hint="default"/>
        <w:lang w:val="en-US" w:eastAsia="en-US" w:bidi="ar-SA"/>
      </w:rPr>
    </w:lvl>
    <w:lvl w:ilvl="4">
      <w:start w:val="0"/>
      <w:numFmt w:val="bullet"/>
      <w:lvlText w:val="•"/>
      <w:lvlJc w:val="left"/>
      <w:pPr>
        <w:ind w:left="4222" w:hanging="437"/>
      </w:pPr>
      <w:rPr>
        <w:rFonts w:hint="default"/>
        <w:lang w:val="en-US" w:eastAsia="en-US" w:bidi="ar-SA"/>
      </w:rPr>
    </w:lvl>
    <w:lvl w:ilvl="5">
      <w:start w:val="0"/>
      <w:numFmt w:val="bullet"/>
      <w:lvlText w:val="•"/>
      <w:lvlJc w:val="left"/>
      <w:pPr>
        <w:ind w:left="5269" w:hanging="437"/>
      </w:pPr>
      <w:rPr>
        <w:rFonts w:hint="default"/>
        <w:lang w:val="en-US" w:eastAsia="en-US" w:bidi="ar-SA"/>
      </w:rPr>
    </w:lvl>
    <w:lvl w:ilvl="6">
      <w:start w:val="0"/>
      <w:numFmt w:val="bullet"/>
      <w:lvlText w:val="•"/>
      <w:lvlJc w:val="left"/>
      <w:pPr>
        <w:ind w:left="6316" w:hanging="437"/>
      </w:pPr>
      <w:rPr>
        <w:rFonts w:hint="default"/>
        <w:lang w:val="en-US" w:eastAsia="en-US" w:bidi="ar-SA"/>
      </w:rPr>
    </w:lvl>
    <w:lvl w:ilvl="7">
      <w:start w:val="0"/>
      <w:numFmt w:val="bullet"/>
      <w:lvlText w:val="•"/>
      <w:lvlJc w:val="left"/>
      <w:pPr>
        <w:ind w:left="7364" w:hanging="437"/>
      </w:pPr>
      <w:rPr>
        <w:rFonts w:hint="default"/>
        <w:lang w:val="en-US" w:eastAsia="en-US" w:bidi="ar-SA"/>
      </w:rPr>
    </w:lvl>
    <w:lvl w:ilvl="8">
      <w:start w:val="0"/>
      <w:numFmt w:val="bullet"/>
      <w:lvlText w:val="•"/>
      <w:lvlJc w:val="left"/>
      <w:pPr>
        <w:ind w:left="8411" w:hanging="437"/>
      </w:pPr>
      <w:rPr>
        <w:rFonts w:hint="default"/>
        <w:lang w:val="en-US" w:eastAsia="en-US" w:bidi="ar-SA"/>
      </w:rPr>
    </w:lvl>
  </w:abstractNum>
  <w:abstractNum w:abstractNumId="19">
    <w:multiLevelType w:val="hybridMultilevel"/>
    <w:lvl w:ilvl="0">
      <w:start w:val="1"/>
      <w:numFmt w:val="lowerLetter"/>
      <w:lvlText w:val="(%1)"/>
      <w:lvlJc w:val="left"/>
      <w:pPr>
        <w:ind w:left="971" w:hanging="452"/>
        <w:jc w:val="right"/>
      </w:pPr>
      <w:rPr>
        <w:rFonts w:hint="default"/>
        <w:spacing w:val="0"/>
        <w:w w:val="100"/>
        <w:lang w:val="en-US" w:eastAsia="en-US" w:bidi="ar-SA"/>
      </w:rPr>
    </w:lvl>
    <w:lvl w:ilvl="1">
      <w:start w:val="0"/>
      <w:numFmt w:val="bullet"/>
      <w:lvlText w:val="•"/>
      <w:lvlJc w:val="left"/>
      <w:pPr>
        <w:ind w:left="1932" w:hanging="452"/>
      </w:pPr>
      <w:rPr>
        <w:rFonts w:hint="default"/>
        <w:lang w:val="en-US" w:eastAsia="en-US" w:bidi="ar-SA"/>
      </w:rPr>
    </w:lvl>
    <w:lvl w:ilvl="2">
      <w:start w:val="0"/>
      <w:numFmt w:val="bullet"/>
      <w:lvlText w:val="•"/>
      <w:lvlJc w:val="left"/>
      <w:pPr>
        <w:ind w:left="2885" w:hanging="452"/>
      </w:pPr>
      <w:rPr>
        <w:rFonts w:hint="default"/>
        <w:lang w:val="en-US" w:eastAsia="en-US" w:bidi="ar-SA"/>
      </w:rPr>
    </w:lvl>
    <w:lvl w:ilvl="3">
      <w:start w:val="0"/>
      <w:numFmt w:val="bullet"/>
      <w:lvlText w:val="•"/>
      <w:lvlJc w:val="left"/>
      <w:pPr>
        <w:ind w:left="3837" w:hanging="452"/>
      </w:pPr>
      <w:rPr>
        <w:rFonts w:hint="default"/>
        <w:lang w:val="en-US" w:eastAsia="en-US" w:bidi="ar-SA"/>
      </w:rPr>
    </w:lvl>
    <w:lvl w:ilvl="4">
      <w:start w:val="0"/>
      <w:numFmt w:val="bullet"/>
      <w:lvlText w:val="•"/>
      <w:lvlJc w:val="left"/>
      <w:pPr>
        <w:ind w:left="4790" w:hanging="452"/>
      </w:pPr>
      <w:rPr>
        <w:rFonts w:hint="default"/>
        <w:lang w:val="en-US" w:eastAsia="en-US" w:bidi="ar-SA"/>
      </w:rPr>
    </w:lvl>
    <w:lvl w:ilvl="5">
      <w:start w:val="0"/>
      <w:numFmt w:val="bullet"/>
      <w:lvlText w:val="•"/>
      <w:lvlJc w:val="left"/>
      <w:pPr>
        <w:ind w:left="5743" w:hanging="452"/>
      </w:pPr>
      <w:rPr>
        <w:rFonts w:hint="default"/>
        <w:lang w:val="en-US" w:eastAsia="en-US" w:bidi="ar-SA"/>
      </w:rPr>
    </w:lvl>
    <w:lvl w:ilvl="6">
      <w:start w:val="0"/>
      <w:numFmt w:val="bullet"/>
      <w:lvlText w:val="•"/>
      <w:lvlJc w:val="left"/>
      <w:pPr>
        <w:ind w:left="6695" w:hanging="452"/>
      </w:pPr>
      <w:rPr>
        <w:rFonts w:hint="default"/>
        <w:lang w:val="en-US" w:eastAsia="en-US" w:bidi="ar-SA"/>
      </w:rPr>
    </w:lvl>
    <w:lvl w:ilvl="7">
      <w:start w:val="0"/>
      <w:numFmt w:val="bullet"/>
      <w:lvlText w:val="•"/>
      <w:lvlJc w:val="left"/>
      <w:pPr>
        <w:ind w:left="7648" w:hanging="452"/>
      </w:pPr>
      <w:rPr>
        <w:rFonts w:hint="default"/>
        <w:lang w:val="en-US" w:eastAsia="en-US" w:bidi="ar-SA"/>
      </w:rPr>
    </w:lvl>
    <w:lvl w:ilvl="8">
      <w:start w:val="0"/>
      <w:numFmt w:val="bullet"/>
      <w:lvlText w:val="•"/>
      <w:lvlJc w:val="left"/>
      <w:pPr>
        <w:ind w:left="8601" w:hanging="452"/>
      </w:pPr>
      <w:rPr>
        <w:rFonts w:hint="default"/>
        <w:lang w:val="en-US" w:eastAsia="en-US" w:bidi="ar-SA"/>
      </w:rPr>
    </w:lvl>
  </w:abstractNum>
  <w:abstractNum w:abstractNumId="18">
    <w:multiLevelType w:val="hybridMultilevel"/>
    <w:lvl w:ilvl="0">
      <w:start w:val="7"/>
      <w:numFmt w:val="lowerLetter"/>
      <w:lvlText w:val="(%1)"/>
      <w:lvlJc w:val="left"/>
      <w:pPr>
        <w:ind w:left="947" w:hanging="428"/>
        <w:jc w:val="left"/>
      </w:pPr>
      <w:rPr>
        <w:rFonts w:hint="default" w:ascii="Calibri" w:hAnsi="Calibri" w:eastAsia="Calibri" w:cs="Calibri"/>
        <w:b w:val="0"/>
        <w:bCs w:val="0"/>
        <w:i w:val="0"/>
        <w:iCs w:val="0"/>
        <w:spacing w:val="-2"/>
        <w:w w:val="100"/>
        <w:sz w:val="28"/>
        <w:szCs w:val="28"/>
        <w:lang w:val="en-US" w:eastAsia="en-US" w:bidi="ar-SA"/>
      </w:rPr>
    </w:lvl>
    <w:lvl w:ilvl="1">
      <w:start w:val="1"/>
      <w:numFmt w:val="lowerLetter"/>
      <w:lvlText w:val="(%2)"/>
      <w:lvlJc w:val="left"/>
      <w:pPr>
        <w:ind w:left="1240" w:hanging="579"/>
        <w:jc w:val="right"/>
      </w:pPr>
      <w:rPr>
        <w:rFonts w:hint="default" w:ascii="Calibri" w:hAnsi="Calibri" w:eastAsia="Calibri" w:cs="Calibri"/>
        <w:b w:val="0"/>
        <w:bCs w:val="0"/>
        <w:i w:val="0"/>
        <w:iCs w:val="0"/>
        <w:spacing w:val="-2"/>
        <w:w w:val="100"/>
        <w:sz w:val="28"/>
        <w:szCs w:val="28"/>
        <w:lang w:val="en-US" w:eastAsia="en-US" w:bidi="ar-SA"/>
      </w:rPr>
    </w:lvl>
    <w:lvl w:ilvl="2">
      <w:start w:val="0"/>
      <w:numFmt w:val="bullet"/>
      <w:lvlText w:val="•"/>
      <w:lvlJc w:val="left"/>
      <w:pPr>
        <w:ind w:left="2269" w:hanging="579"/>
      </w:pPr>
      <w:rPr>
        <w:rFonts w:hint="default"/>
        <w:lang w:val="en-US" w:eastAsia="en-US" w:bidi="ar-SA"/>
      </w:rPr>
    </w:lvl>
    <w:lvl w:ilvl="3">
      <w:start w:val="0"/>
      <w:numFmt w:val="bullet"/>
      <w:lvlText w:val="•"/>
      <w:lvlJc w:val="left"/>
      <w:pPr>
        <w:ind w:left="3299" w:hanging="579"/>
      </w:pPr>
      <w:rPr>
        <w:rFonts w:hint="default"/>
        <w:lang w:val="en-US" w:eastAsia="en-US" w:bidi="ar-SA"/>
      </w:rPr>
    </w:lvl>
    <w:lvl w:ilvl="4">
      <w:start w:val="0"/>
      <w:numFmt w:val="bullet"/>
      <w:lvlText w:val="•"/>
      <w:lvlJc w:val="left"/>
      <w:pPr>
        <w:ind w:left="4328" w:hanging="579"/>
      </w:pPr>
      <w:rPr>
        <w:rFonts w:hint="default"/>
        <w:lang w:val="en-US" w:eastAsia="en-US" w:bidi="ar-SA"/>
      </w:rPr>
    </w:lvl>
    <w:lvl w:ilvl="5">
      <w:start w:val="0"/>
      <w:numFmt w:val="bullet"/>
      <w:lvlText w:val="•"/>
      <w:lvlJc w:val="left"/>
      <w:pPr>
        <w:ind w:left="5358" w:hanging="579"/>
      </w:pPr>
      <w:rPr>
        <w:rFonts w:hint="default"/>
        <w:lang w:val="en-US" w:eastAsia="en-US" w:bidi="ar-SA"/>
      </w:rPr>
    </w:lvl>
    <w:lvl w:ilvl="6">
      <w:start w:val="0"/>
      <w:numFmt w:val="bullet"/>
      <w:lvlText w:val="•"/>
      <w:lvlJc w:val="left"/>
      <w:pPr>
        <w:ind w:left="6388" w:hanging="579"/>
      </w:pPr>
      <w:rPr>
        <w:rFonts w:hint="default"/>
        <w:lang w:val="en-US" w:eastAsia="en-US" w:bidi="ar-SA"/>
      </w:rPr>
    </w:lvl>
    <w:lvl w:ilvl="7">
      <w:start w:val="0"/>
      <w:numFmt w:val="bullet"/>
      <w:lvlText w:val="•"/>
      <w:lvlJc w:val="left"/>
      <w:pPr>
        <w:ind w:left="7417" w:hanging="579"/>
      </w:pPr>
      <w:rPr>
        <w:rFonts w:hint="default"/>
        <w:lang w:val="en-US" w:eastAsia="en-US" w:bidi="ar-SA"/>
      </w:rPr>
    </w:lvl>
    <w:lvl w:ilvl="8">
      <w:start w:val="0"/>
      <w:numFmt w:val="bullet"/>
      <w:lvlText w:val="•"/>
      <w:lvlJc w:val="left"/>
      <w:pPr>
        <w:ind w:left="8447" w:hanging="579"/>
      </w:pPr>
      <w:rPr>
        <w:rFonts w:hint="default"/>
        <w:lang w:val="en-US" w:eastAsia="en-US" w:bidi="ar-SA"/>
      </w:rPr>
    </w:lvl>
  </w:abstractNum>
  <w:abstractNum w:abstractNumId="17">
    <w:multiLevelType w:val="hybridMultilevel"/>
    <w:lvl w:ilvl="0">
      <w:start w:val="1"/>
      <w:numFmt w:val="lowerLetter"/>
      <w:lvlText w:val="(%1)"/>
      <w:lvlJc w:val="left"/>
      <w:pPr>
        <w:ind w:left="803" w:hanging="797"/>
        <w:jc w:val="left"/>
      </w:pPr>
      <w:rPr>
        <w:rFonts w:hint="default"/>
        <w:spacing w:val="-2"/>
        <w:w w:val="100"/>
        <w:lang w:val="en-US" w:eastAsia="en-US" w:bidi="ar-SA"/>
      </w:rPr>
    </w:lvl>
    <w:lvl w:ilvl="1">
      <w:start w:val="0"/>
      <w:numFmt w:val="bullet"/>
      <w:lvlText w:val="•"/>
      <w:lvlJc w:val="left"/>
      <w:pPr>
        <w:ind w:left="1770" w:hanging="797"/>
      </w:pPr>
      <w:rPr>
        <w:rFonts w:hint="default"/>
        <w:lang w:val="en-US" w:eastAsia="en-US" w:bidi="ar-SA"/>
      </w:rPr>
    </w:lvl>
    <w:lvl w:ilvl="2">
      <w:start w:val="0"/>
      <w:numFmt w:val="bullet"/>
      <w:lvlText w:val="•"/>
      <w:lvlJc w:val="left"/>
      <w:pPr>
        <w:ind w:left="2741" w:hanging="797"/>
      </w:pPr>
      <w:rPr>
        <w:rFonts w:hint="default"/>
        <w:lang w:val="en-US" w:eastAsia="en-US" w:bidi="ar-SA"/>
      </w:rPr>
    </w:lvl>
    <w:lvl w:ilvl="3">
      <w:start w:val="0"/>
      <w:numFmt w:val="bullet"/>
      <w:lvlText w:val="•"/>
      <w:lvlJc w:val="left"/>
      <w:pPr>
        <w:ind w:left="3711" w:hanging="797"/>
      </w:pPr>
      <w:rPr>
        <w:rFonts w:hint="default"/>
        <w:lang w:val="en-US" w:eastAsia="en-US" w:bidi="ar-SA"/>
      </w:rPr>
    </w:lvl>
    <w:lvl w:ilvl="4">
      <w:start w:val="0"/>
      <w:numFmt w:val="bullet"/>
      <w:lvlText w:val="•"/>
      <w:lvlJc w:val="left"/>
      <w:pPr>
        <w:ind w:left="4682" w:hanging="797"/>
      </w:pPr>
      <w:rPr>
        <w:rFonts w:hint="default"/>
        <w:lang w:val="en-US" w:eastAsia="en-US" w:bidi="ar-SA"/>
      </w:rPr>
    </w:lvl>
    <w:lvl w:ilvl="5">
      <w:start w:val="0"/>
      <w:numFmt w:val="bullet"/>
      <w:lvlText w:val="•"/>
      <w:lvlJc w:val="left"/>
      <w:pPr>
        <w:ind w:left="5653" w:hanging="797"/>
      </w:pPr>
      <w:rPr>
        <w:rFonts w:hint="default"/>
        <w:lang w:val="en-US" w:eastAsia="en-US" w:bidi="ar-SA"/>
      </w:rPr>
    </w:lvl>
    <w:lvl w:ilvl="6">
      <w:start w:val="0"/>
      <w:numFmt w:val="bullet"/>
      <w:lvlText w:val="•"/>
      <w:lvlJc w:val="left"/>
      <w:pPr>
        <w:ind w:left="6623" w:hanging="797"/>
      </w:pPr>
      <w:rPr>
        <w:rFonts w:hint="default"/>
        <w:lang w:val="en-US" w:eastAsia="en-US" w:bidi="ar-SA"/>
      </w:rPr>
    </w:lvl>
    <w:lvl w:ilvl="7">
      <w:start w:val="0"/>
      <w:numFmt w:val="bullet"/>
      <w:lvlText w:val="•"/>
      <w:lvlJc w:val="left"/>
      <w:pPr>
        <w:ind w:left="7594" w:hanging="797"/>
      </w:pPr>
      <w:rPr>
        <w:rFonts w:hint="default"/>
        <w:lang w:val="en-US" w:eastAsia="en-US" w:bidi="ar-SA"/>
      </w:rPr>
    </w:lvl>
    <w:lvl w:ilvl="8">
      <w:start w:val="0"/>
      <w:numFmt w:val="bullet"/>
      <w:lvlText w:val="•"/>
      <w:lvlJc w:val="left"/>
      <w:pPr>
        <w:ind w:left="8565" w:hanging="797"/>
      </w:pPr>
      <w:rPr>
        <w:rFonts w:hint="default"/>
        <w:lang w:val="en-US" w:eastAsia="en-US" w:bidi="ar-SA"/>
      </w:rPr>
    </w:lvl>
  </w:abstractNum>
  <w:abstractNum w:abstractNumId="16">
    <w:multiLevelType w:val="hybridMultilevel"/>
    <w:lvl w:ilvl="0">
      <w:start w:val="1"/>
      <w:numFmt w:val="lowerLetter"/>
      <w:lvlText w:val="(%1)"/>
      <w:lvlJc w:val="left"/>
      <w:pPr>
        <w:ind w:left="947" w:hanging="428"/>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896" w:hanging="428"/>
      </w:pPr>
      <w:rPr>
        <w:rFonts w:hint="default"/>
        <w:lang w:val="en-US" w:eastAsia="en-US" w:bidi="ar-SA"/>
      </w:rPr>
    </w:lvl>
    <w:lvl w:ilvl="2">
      <w:start w:val="0"/>
      <w:numFmt w:val="bullet"/>
      <w:lvlText w:val="•"/>
      <w:lvlJc w:val="left"/>
      <w:pPr>
        <w:ind w:left="2853" w:hanging="428"/>
      </w:pPr>
      <w:rPr>
        <w:rFonts w:hint="default"/>
        <w:lang w:val="en-US" w:eastAsia="en-US" w:bidi="ar-SA"/>
      </w:rPr>
    </w:lvl>
    <w:lvl w:ilvl="3">
      <w:start w:val="0"/>
      <w:numFmt w:val="bullet"/>
      <w:lvlText w:val="•"/>
      <w:lvlJc w:val="left"/>
      <w:pPr>
        <w:ind w:left="3809" w:hanging="428"/>
      </w:pPr>
      <w:rPr>
        <w:rFonts w:hint="default"/>
        <w:lang w:val="en-US" w:eastAsia="en-US" w:bidi="ar-SA"/>
      </w:rPr>
    </w:lvl>
    <w:lvl w:ilvl="4">
      <w:start w:val="0"/>
      <w:numFmt w:val="bullet"/>
      <w:lvlText w:val="•"/>
      <w:lvlJc w:val="left"/>
      <w:pPr>
        <w:ind w:left="4766" w:hanging="428"/>
      </w:pPr>
      <w:rPr>
        <w:rFonts w:hint="default"/>
        <w:lang w:val="en-US" w:eastAsia="en-US" w:bidi="ar-SA"/>
      </w:rPr>
    </w:lvl>
    <w:lvl w:ilvl="5">
      <w:start w:val="0"/>
      <w:numFmt w:val="bullet"/>
      <w:lvlText w:val="•"/>
      <w:lvlJc w:val="left"/>
      <w:pPr>
        <w:ind w:left="5723" w:hanging="428"/>
      </w:pPr>
      <w:rPr>
        <w:rFonts w:hint="default"/>
        <w:lang w:val="en-US" w:eastAsia="en-US" w:bidi="ar-SA"/>
      </w:rPr>
    </w:lvl>
    <w:lvl w:ilvl="6">
      <w:start w:val="0"/>
      <w:numFmt w:val="bullet"/>
      <w:lvlText w:val="•"/>
      <w:lvlJc w:val="left"/>
      <w:pPr>
        <w:ind w:left="6679" w:hanging="428"/>
      </w:pPr>
      <w:rPr>
        <w:rFonts w:hint="default"/>
        <w:lang w:val="en-US" w:eastAsia="en-US" w:bidi="ar-SA"/>
      </w:rPr>
    </w:lvl>
    <w:lvl w:ilvl="7">
      <w:start w:val="0"/>
      <w:numFmt w:val="bullet"/>
      <w:lvlText w:val="•"/>
      <w:lvlJc w:val="left"/>
      <w:pPr>
        <w:ind w:left="7636" w:hanging="428"/>
      </w:pPr>
      <w:rPr>
        <w:rFonts w:hint="default"/>
        <w:lang w:val="en-US" w:eastAsia="en-US" w:bidi="ar-SA"/>
      </w:rPr>
    </w:lvl>
    <w:lvl w:ilvl="8">
      <w:start w:val="0"/>
      <w:numFmt w:val="bullet"/>
      <w:lvlText w:val="•"/>
      <w:lvlJc w:val="left"/>
      <w:pPr>
        <w:ind w:left="8593" w:hanging="428"/>
      </w:pPr>
      <w:rPr>
        <w:rFonts w:hint="default"/>
        <w:lang w:val="en-US" w:eastAsia="en-US" w:bidi="ar-SA"/>
      </w:rPr>
    </w:lvl>
  </w:abstractNum>
  <w:abstractNum w:abstractNumId="15">
    <w:multiLevelType w:val="hybridMultilevel"/>
    <w:lvl w:ilvl="0">
      <w:start w:val="1"/>
      <w:numFmt w:val="lowerLetter"/>
      <w:lvlText w:val="(%1)"/>
      <w:lvlJc w:val="left"/>
      <w:pPr>
        <w:ind w:left="880" w:hanging="437"/>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842" w:hanging="437"/>
      </w:pPr>
      <w:rPr>
        <w:rFonts w:hint="default"/>
        <w:lang w:val="en-US" w:eastAsia="en-US" w:bidi="ar-SA"/>
      </w:rPr>
    </w:lvl>
    <w:lvl w:ilvl="2">
      <w:start w:val="0"/>
      <w:numFmt w:val="bullet"/>
      <w:lvlText w:val="•"/>
      <w:lvlJc w:val="left"/>
      <w:pPr>
        <w:ind w:left="2805" w:hanging="437"/>
      </w:pPr>
      <w:rPr>
        <w:rFonts w:hint="default"/>
        <w:lang w:val="en-US" w:eastAsia="en-US" w:bidi="ar-SA"/>
      </w:rPr>
    </w:lvl>
    <w:lvl w:ilvl="3">
      <w:start w:val="0"/>
      <w:numFmt w:val="bullet"/>
      <w:lvlText w:val="•"/>
      <w:lvlJc w:val="left"/>
      <w:pPr>
        <w:ind w:left="3767" w:hanging="437"/>
      </w:pPr>
      <w:rPr>
        <w:rFonts w:hint="default"/>
        <w:lang w:val="en-US" w:eastAsia="en-US" w:bidi="ar-SA"/>
      </w:rPr>
    </w:lvl>
    <w:lvl w:ilvl="4">
      <w:start w:val="0"/>
      <w:numFmt w:val="bullet"/>
      <w:lvlText w:val="•"/>
      <w:lvlJc w:val="left"/>
      <w:pPr>
        <w:ind w:left="4730" w:hanging="437"/>
      </w:pPr>
      <w:rPr>
        <w:rFonts w:hint="default"/>
        <w:lang w:val="en-US" w:eastAsia="en-US" w:bidi="ar-SA"/>
      </w:rPr>
    </w:lvl>
    <w:lvl w:ilvl="5">
      <w:start w:val="0"/>
      <w:numFmt w:val="bullet"/>
      <w:lvlText w:val="•"/>
      <w:lvlJc w:val="left"/>
      <w:pPr>
        <w:ind w:left="5693" w:hanging="437"/>
      </w:pPr>
      <w:rPr>
        <w:rFonts w:hint="default"/>
        <w:lang w:val="en-US" w:eastAsia="en-US" w:bidi="ar-SA"/>
      </w:rPr>
    </w:lvl>
    <w:lvl w:ilvl="6">
      <w:start w:val="0"/>
      <w:numFmt w:val="bullet"/>
      <w:lvlText w:val="•"/>
      <w:lvlJc w:val="left"/>
      <w:pPr>
        <w:ind w:left="6655" w:hanging="437"/>
      </w:pPr>
      <w:rPr>
        <w:rFonts w:hint="default"/>
        <w:lang w:val="en-US" w:eastAsia="en-US" w:bidi="ar-SA"/>
      </w:rPr>
    </w:lvl>
    <w:lvl w:ilvl="7">
      <w:start w:val="0"/>
      <w:numFmt w:val="bullet"/>
      <w:lvlText w:val="•"/>
      <w:lvlJc w:val="left"/>
      <w:pPr>
        <w:ind w:left="7618" w:hanging="437"/>
      </w:pPr>
      <w:rPr>
        <w:rFonts w:hint="default"/>
        <w:lang w:val="en-US" w:eastAsia="en-US" w:bidi="ar-SA"/>
      </w:rPr>
    </w:lvl>
    <w:lvl w:ilvl="8">
      <w:start w:val="0"/>
      <w:numFmt w:val="bullet"/>
      <w:lvlText w:val="•"/>
      <w:lvlJc w:val="left"/>
      <w:pPr>
        <w:ind w:left="8581" w:hanging="437"/>
      </w:pPr>
      <w:rPr>
        <w:rFonts w:hint="default"/>
        <w:lang w:val="en-US" w:eastAsia="en-US" w:bidi="ar-SA"/>
      </w:rPr>
    </w:lvl>
  </w:abstractNum>
  <w:abstractNum w:abstractNumId="14">
    <w:multiLevelType w:val="hybridMultilevel"/>
    <w:lvl w:ilvl="0">
      <w:start w:val="1"/>
      <w:numFmt w:val="lowerLetter"/>
      <w:lvlText w:val="(%1)"/>
      <w:lvlJc w:val="left"/>
      <w:pPr>
        <w:ind w:left="1019" w:hanging="500"/>
        <w:jc w:val="lef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1">
      <w:start w:val="0"/>
      <w:numFmt w:val="bullet"/>
      <w:lvlText w:val="•"/>
      <w:lvlJc w:val="left"/>
      <w:pPr>
        <w:ind w:left="1968" w:hanging="500"/>
      </w:pPr>
      <w:rPr>
        <w:rFonts w:hint="default"/>
        <w:lang w:val="en-US" w:eastAsia="en-US" w:bidi="ar-SA"/>
      </w:rPr>
    </w:lvl>
    <w:lvl w:ilvl="2">
      <w:start w:val="0"/>
      <w:numFmt w:val="bullet"/>
      <w:lvlText w:val="•"/>
      <w:lvlJc w:val="left"/>
      <w:pPr>
        <w:ind w:left="2917" w:hanging="500"/>
      </w:pPr>
      <w:rPr>
        <w:rFonts w:hint="default"/>
        <w:lang w:val="en-US" w:eastAsia="en-US" w:bidi="ar-SA"/>
      </w:rPr>
    </w:lvl>
    <w:lvl w:ilvl="3">
      <w:start w:val="0"/>
      <w:numFmt w:val="bullet"/>
      <w:lvlText w:val="•"/>
      <w:lvlJc w:val="left"/>
      <w:pPr>
        <w:ind w:left="3865" w:hanging="500"/>
      </w:pPr>
      <w:rPr>
        <w:rFonts w:hint="default"/>
        <w:lang w:val="en-US" w:eastAsia="en-US" w:bidi="ar-SA"/>
      </w:rPr>
    </w:lvl>
    <w:lvl w:ilvl="4">
      <w:start w:val="0"/>
      <w:numFmt w:val="bullet"/>
      <w:lvlText w:val="•"/>
      <w:lvlJc w:val="left"/>
      <w:pPr>
        <w:ind w:left="4814" w:hanging="500"/>
      </w:pPr>
      <w:rPr>
        <w:rFonts w:hint="default"/>
        <w:lang w:val="en-US" w:eastAsia="en-US" w:bidi="ar-SA"/>
      </w:rPr>
    </w:lvl>
    <w:lvl w:ilvl="5">
      <w:start w:val="0"/>
      <w:numFmt w:val="bullet"/>
      <w:lvlText w:val="•"/>
      <w:lvlJc w:val="left"/>
      <w:pPr>
        <w:ind w:left="5763" w:hanging="500"/>
      </w:pPr>
      <w:rPr>
        <w:rFonts w:hint="default"/>
        <w:lang w:val="en-US" w:eastAsia="en-US" w:bidi="ar-SA"/>
      </w:rPr>
    </w:lvl>
    <w:lvl w:ilvl="6">
      <w:start w:val="0"/>
      <w:numFmt w:val="bullet"/>
      <w:lvlText w:val="•"/>
      <w:lvlJc w:val="left"/>
      <w:pPr>
        <w:ind w:left="6711" w:hanging="500"/>
      </w:pPr>
      <w:rPr>
        <w:rFonts w:hint="default"/>
        <w:lang w:val="en-US" w:eastAsia="en-US" w:bidi="ar-SA"/>
      </w:rPr>
    </w:lvl>
    <w:lvl w:ilvl="7">
      <w:start w:val="0"/>
      <w:numFmt w:val="bullet"/>
      <w:lvlText w:val="•"/>
      <w:lvlJc w:val="left"/>
      <w:pPr>
        <w:ind w:left="7660" w:hanging="500"/>
      </w:pPr>
      <w:rPr>
        <w:rFonts w:hint="default"/>
        <w:lang w:val="en-US" w:eastAsia="en-US" w:bidi="ar-SA"/>
      </w:rPr>
    </w:lvl>
    <w:lvl w:ilvl="8">
      <w:start w:val="0"/>
      <w:numFmt w:val="bullet"/>
      <w:lvlText w:val="•"/>
      <w:lvlJc w:val="left"/>
      <w:pPr>
        <w:ind w:left="8609" w:hanging="500"/>
      </w:pPr>
      <w:rPr>
        <w:rFonts w:hint="default"/>
        <w:lang w:val="en-US" w:eastAsia="en-US" w:bidi="ar-SA"/>
      </w:rPr>
    </w:lvl>
  </w:abstractNum>
  <w:abstractNum w:abstractNumId="13">
    <w:multiLevelType w:val="hybridMultilevel"/>
    <w:lvl w:ilvl="0">
      <w:start w:val="1"/>
      <w:numFmt w:val="lowerLetter"/>
      <w:lvlText w:val="(%1)"/>
      <w:lvlJc w:val="left"/>
      <w:pPr>
        <w:ind w:left="959" w:hanging="440"/>
        <w:jc w:val="lef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1">
      <w:start w:val="0"/>
      <w:numFmt w:val="bullet"/>
      <w:lvlText w:val="•"/>
      <w:lvlJc w:val="left"/>
      <w:pPr>
        <w:ind w:left="1914" w:hanging="440"/>
      </w:pPr>
      <w:rPr>
        <w:rFonts w:hint="default"/>
        <w:lang w:val="en-US" w:eastAsia="en-US" w:bidi="ar-SA"/>
      </w:rPr>
    </w:lvl>
    <w:lvl w:ilvl="2">
      <w:start w:val="0"/>
      <w:numFmt w:val="bullet"/>
      <w:lvlText w:val="•"/>
      <w:lvlJc w:val="left"/>
      <w:pPr>
        <w:ind w:left="2869" w:hanging="440"/>
      </w:pPr>
      <w:rPr>
        <w:rFonts w:hint="default"/>
        <w:lang w:val="en-US" w:eastAsia="en-US" w:bidi="ar-SA"/>
      </w:rPr>
    </w:lvl>
    <w:lvl w:ilvl="3">
      <w:start w:val="0"/>
      <w:numFmt w:val="bullet"/>
      <w:lvlText w:val="•"/>
      <w:lvlJc w:val="left"/>
      <w:pPr>
        <w:ind w:left="3823" w:hanging="440"/>
      </w:pPr>
      <w:rPr>
        <w:rFonts w:hint="default"/>
        <w:lang w:val="en-US" w:eastAsia="en-US" w:bidi="ar-SA"/>
      </w:rPr>
    </w:lvl>
    <w:lvl w:ilvl="4">
      <w:start w:val="0"/>
      <w:numFmt w:val="bullet"/>
      <w:lvlText w:val="•"/>
      <w:lvlJc w:val="left"/>
      <w:pPr>
        <w:ind w:left="4778" w:hanging="440"/>
      </w:pPr>
      <w:rPr>
        <w:rFonts w:hint="default"/>
        <w:lang w:val="en-US" w:eastAsia="en-US" w:bidi="ar-SA"/>
      </w:rPr>
    </w:lvl>
    <w:lvl w:ilvl="5">
      <w:start w:val="0"/>
      <w:numFmt w:val="bullet"/>
      <w:lvlText w:val="•"/>
      <w:lvlJc w:val="left"/>
      <w:pPr>
        <w:ind w:left="5733" w:hanging="440"/>
      </w:pPr>
      <w:rPr>
        <w:rFonts w:hint="default"/>
        <w:lang w:val="en-US" w:eastAsia="en-US" w:bidi="ar-SA"/>
      </w:rPr>
    </w:lvl>
    <w:lvl w:ilvl="6">
      <w:start w:val="0"/>
      <w:numFmt w:val="bullet"/>
      <w:lvlText w:val="•"/>
      <w:lvlJc w:val="left"/>
      <w:pPr>
        <w:ind w:left="6687" w:hanging="440"/>
      </w:pPr>
      <w:rPr>
        <w:rFonts w:hint="default"/>
        <w:lang w:val="en-US" w:eastAsia="en-US" w:bidi="ar-SA"/>
      </w:rPr>
    </w:lvl>
    <w:lvl w:ilvl="7">
      <w:start w:val="0"/>
      <w:numFmt w:val="bullet"/>
      <w:lvlText w:val="•"/>
      <w:lvlJc w:val="left"/>
      <w:pPr>
        <w:ind w:left="7642" w:hanging="440"/>
      </w:pPr>
      <w:rPr>
        <w:rFonts w:hint="default"/>
        <w:lang w:val="en-US" w:eastAsia="en-US" w:bidi="ar-SA"/>
      </w:rPr>
    </w:lvl>
    <w:lvl w:ilvl="8">
      <w:start w:val="0"/>
      <w:numFmt w:val="bullet"/>
      <w:lvlText w:val="•"/>
      <w:lvlJc w:val="left"/>
      <w:pPr>
        <w:ind w:left="8597" w:hanging="440"/>
      </w:pPr>
      <w:rPr>
        <w:rFonts w:hint="default"/>
        <w:lang w:val="en-US" w:eastAsia="en-US" w:bidi="ar-SA"/>
      </w:rPr>
    </w:lvl>
  </w:abstractNum>
  <w:abstractNum w:abstractNumId="11">
    <w:multiLevelType w:val="hybridMultilevel"/>
    <w:lvl w:ilvl="0">
      <w:start w:val="1"/>
      <w:numFmt w:val="lowerLetter"/>
      <w:lvlText w:val="(%1)"/>
      <w:lvlJc w:val="left"/>
      <w:pPr>
        <w:ind w:left="947" w:hanging="428"/>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896" w:hanging="428"/>
      </w:pPr>
      <w:rPr>
        <w:rFonts w:hint="default"/>
        <w:lang w:val="en-US" w:eastAsia="en-US" w:bidi="ar-SA"/>
      </w:rPr>
    </w:lvl>
    <w:lvl w:ilvl="2">
      <w:start w:val="0"/>
      <w:numFmt w:val="bullet"/>
      <w:lvlText w:val="•"/>
      <w:lvlJc w:val="left"/>
      <w:pPr>
        <w:ind w:left="2853" w:hanging="428"/>
      </w:pPr>
      <w:rPr>
        <w:rFonts w:hint="default"/>
        <w:lang w:val="en-US" w:eastAsia="en-US" w:bidi="ar-SA"/>
      </w:rPr>
    </w:lvl>
    <w:lvl w:ilvl="3">
      <w:start w:val="0"/>
      <w:numFmt w:val="bullet"/>
      <w:lvlText w:val="•"/>
      <w:lvlJc w:val="left"/>
      <w:pPr>
        <w:ind w:left="3809" w:hanging="428"/>
      </w:pPr>
      <w:rPr>
        <w:rFonts w:hint="default"/>
        <w:lang w:val="en-US" w:eastAsia="en-US" w:bidi="ar-SA"/>
      </w:rPr>
    </w:lvl>
    <w:lvl w:ilvl="4">
      <w:start w:val="0"/>
      <w:numFmt w:val="bullet"/>
      <w:lvlText w:val="•"/>
      <w:lvlJc w:val="left"/>
      <w:pPr>
        <w:ind w:left="4766" w:hanging="428"/>
      </w:pPr>
      <w:rPr>
        <w:rFonts w:hint="default"/>
        <w:lang w:val="en-US" w:eastAsia="en-US" w:bidi="ar-SA"/>
      </w:rPr>
    </w:lvl>
    <w:lvl w:ilvl="5">
      <w:start w:val="0"/>
      <w:numFmt w:val="bullet"/>
      <w:lvlText w:val="•"/>
      <w:lvlJc w:val="left"/>
      <w:pPr>
        <w:ind w:left="5723" w:hanging="428"/>
      </w:pPr>
      <w:rPr>
        <w:rFonts w:hint="default"/>
        <w:lang w:val="en-US" w:eastAsia="en-US" w:bidi="ar-SA"/>
      </w:rPr>
    </w:lvl>
    <w:lvl w:ilvl="6">
      <w:start w:val="0"/>
      <w:numFmt w:val="bullet"/>
      <w:lvlText w:val="•"/>
      <w:lvlJc w:val="left"/>
      <w:pPr>
        <w:ind w:left="6679" w:hanging="428"/>
      </w:pPr>
      <w:rPr>
        <w:rFonts w:hint="default"/>
        <w:lang w:val="en-US" w:eastAsia="en-US" w:bidi="ar-SA"/>
      </w:rPr>
    </w:lvl>
    <w:lvl w:ilvl="7">
      <w:start w:val="0"/>
      <w:numFmt w:val="bullet"/>
      <w:lvlText w:val="•"/>
      <w:lvlJc w:val="left"/>
      <w:pPr>
        <w:ind w:left="7636" w:hanging="428"/>
      </w:pPr>
      <w:rPr>
        <w:rFonts w:hint="default"/>
        <w:lang w:val="en-US" w:eastAsia="en-US" w:bidi="ar-SA"/>
      </w:rPr>
    </w:lvl>
    <w:lvl w:ilvl="8">
      <w:start w:val="0"/>
      <w:numFmt w:val="bullet"/>
      <w:lvlText w:val="•"/>
      <w:lvlJc w:val="left"/>
      <w:pPr>
        <w:ind w:left="8593" w:hanging="428"/>
      </w:pPr>
      <w:rPr>
        <w:rFonts w:hint="default"/>
        <w:lang w:val="en-US" w:eastAsia="en-US" w:bidi="ar-SA"/>
      </w:rPr>
    </w:lvl>
  </w:abstractNum>
  <w:abstractNum w:abstractNumId="10">
    <w:multiLevelType w:val="hybridMultilevel"/>
    <w:lvl w:ilvl="0">
      <w:start w:val="1"/>
      <w:numFmt w:val="lowerLetter"/>
      <w:lvlText w:val="(%1)"/>
      <w:lvlJc w:val="left"/>
      <w:pPr>
        <w:ind w:left="947" w:hanging="504"/>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896" w:hanging="504"/>
      </w:pPr>
      <w:rPr>
        <w:rFonts w:hint="default"/>
        <w:lang w:val="en-US" w:eastAsia="en-US" w:bidi="ar-SA"/>
      </w:rPr>
    </w:lvl>
    <w:lvl w:ilvl="2">
      <w:start w:val="0"/>
      <w:numFmt w:val="bullet"/>
      <w:lvlText w:val="•"/>
      <w:lvlJc w:val="left"/>
      <w:pPr>
        <w:ind w:left="2853" w:hanging="504"/>
      </w:pPr>
      <w:rPr>
        <w:rFonts w:hint="default"/>
        <w:lang w:val="en-US" w:eastAsia="en-US" w:bidi="ar-SA"/>
      </w:rPr>
    </w:lvl>
    <w:lvl w:ilvl="3">
      <w:start w:val="0"/>
      <w:numFmt w:val="bullet"/>
      <w:lvlText w:val="•"/>
      <w:lvlJc w:val="left"/>
      <w:pPr>
        <w:ind w:left="3809" w:hanging="504"/>
      </w:pPr>
      <w:rPr>
        <w:rFonts w:hint="default"/>
        <w:lang w:val="en-US" w:eastAsia="en-US" w:bidi="ar-SA"/>
      </w:rPr>
    </w:lvl>
    <w:lvl w:ilvl="4">
      <w:start w:val="0"/>
      <w:numFmt w:val="bullet"/>
      <w:lvlText w:val="•"/>
      <w:lvlJc w:val="left"/>
      <w:pPr>
        <w:ind w:left="4766" w:hanging="504"/>
      </w:pPr>
      <w:rPr>
        <w:rFonts w:hint="default"/>
        <w:lang w:val="en-US" w:eastAsia="en-US" w:bidi="ar-SA"/>
      </w:rPr>
    </w:lvl>
    <w:lvl w:ilvl="5">
      <w:start w:val="0"/>
      <w:numFmt w:val="bullet"/>
      <w:lvlText w:val="•"/>
      <w:lvlJc w:val="left"/>
      <w:pPr>
        <w:ind w:left="5723" w:hanging="504"/>
      </w:pPr>
      <w:rPr>
        <w:rFonts w:hint="default"/>
        <w:lang w:val="en-US" w:eastAsia="en-US" w:bidi="ar-SA"/>
      </w:rPr>
    </w:lvl>
    <w:lvl w:ilvl="6">
      <w:start w:val="0"/>
      <w:numFmt w:val="bullet"/>
      <w:lvlText w:val="•"/>
      <w:lvlJc w:val="left"/>
      <w:pPr>
        <w:ind w:left="6679" w:hanging="504"/>
      </w:pPr>
      <w:rPr>
        <w:rFonts w:hint="default"/>
        <w:lang w:val="en-US" w:eastAsia="en-US" w:bidi="ar-SA"/>
      </w:rPr>
    </w:lvl>
    <w:lvl w:ilvl="7">
      <w:start w:val="0"/>
      <w:numFmt w:val="bullet"/>
      <w:lvlText w:val="•"/>
      <w:lvlJc w:val="left"/>
      <w:pPr>
        <w:ind w:left="7636" w:hanging="504"/>
      </w:pPr>
      <w:rPr>
        <w:rFonts w:hint="default"/>
        <w:lang w:val="en-US" w:eastAsia="en-US" w:bidi="ar-SA"/>
      </w:rPr>
    </w:lvl>
    <w:lvl w:ilvl="8">
      <w:start w:val="0"/>
      <w:numFmt w:val="bullet"/>
      <w:lvlText w:val="•"/>
      <w:lvlJc w:val="left"/>
      <w:pPr>
        <w:ind w:left="8593" w:hanging="504"/>
      </w:pPr>
      <w:rPr>
        <w:rFonts w:hint="default"/>
        <w:lang w:val="en-US" w:eastAsia="en-US" w:bidi="ar-SA"/>
      </w:rPr>
    </w:lvl>
  </w:abstractNum>
  <w:abstractNum w:abstractNumId="9">
    <w:multiLevelType w:val="hybridMultilevel"/>
    <w:lvl w:ilvl="0">
      <w:start w:val="1"/>
      <w:numFmt w:val="lowerLetter"/>
      <w:lvlText w:val="(%1)"/>
      <w:lvlJc w:val="left"/>
      <w:pPr>
        <w:ind w:left="1240" w:hanging="720"/>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2166" w:hanging="720"/>
      </w:pPr>
      <w:rPr>
        <w:rFonts w:hint="default"/>
        <w:lang w:val="en-US" w:eastAsia="en-US" w:bidi="ar-SA"/>
      </w:rPr>
    </w:lvl>
    <w:lvl w:ilvl="2">
      <w:start w:val="0"/>
      <w:numFmt w:val="bullet"/>
      <w:lvlText w:val="•"/>
      <w:lvlJc w:val="left"/>
      <w:pPr>
        <w:ind w:left="3093" w:hanging="720"/>
      </w:pPr>
      <w:rPr>
        <w:rFonts w:hint="default"/>
        <w:lang w:val="en-US" w:eastAsia="en-US" w:bidi="ar-SA"/>
      </w:rPr>
    </w:lvl>
    <w:lvl w:ilvl="3">
      <w:start w:val="0"/>
      <w:numFmt w:val="bullet"/>
      <w:lvlText w:val="•"/>
      <w:lvlJc w:val="left"/>
      <w:pPr>
        <w:ind w:left="4019" w:hanging="720"/>
      </w:pPr>
      <w:rPr>
        <w:rFonts w:hint="default"/>
        <w:lang w:val="en-US" w:eastAsia="en-US" w:bidi="ar-SA"/>
      </w:rPr>
    </w:lvl>
    <w:lvl w:ilvl="4">
      <w:start w:val="0"/>
      <w:numFmt w:val="bullet"/>
      <w:lvlText w:val="•"/>
      <w:lvlJc w:val="left"/>
      <w:pPr>
        <w:ind w:left="4946" w:hanging="720"/>
      </w:pPr>
      <w:rPr>
        <w:rFonts w:hint="default"/>
        <w:lang w:val="en-US" w:eastAsia="en-US" w:bidi="ar-SA"/>
      </w:rPr>
    </w:lvl>
    <w:lvl w:ilvl="5">
      <w:start w:val="0"/>
      <w:numFmt w:val="bullet"/>
      <w:lvlText w:val="•"/>
      <w:lvlJc w:val="left"/>
      <w:pPr>
        <w:ind w:left="5873" w:hanging="720"/>
      </w:pPr>
      <w:rPr>
        <w:rFonts w:hint="default"/>
        <w:lang w:val="en-US" w:eastAsia="en-US" w:bidi="ar-SA"/>
      </w:rPr>
    </w:lvl>
    <w:lvl w:ilvl="6">
      <w:start w:val="0"/>
      <w:numFmt w:val="bullet"/>
      <w:lvlText w:val="•"/>
      <w:lvlJc w:val="left"/>
      <w:pPr>
        <w:ind w:left="6799"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653" w:hanging="720"/>
      </w:pPr>
      <w:rPr>
        <w:rFonts w:hint="default"/>
        <w:lang w:val="en-US" w:eastAsia="en-US" w:bidi="ar-SA"/>
      </w:rPr>
    </w:lvl>
  </w:abstractNum>
  <w:abstractNum w:abstractNumId="8">
    <w:multiLevelType w:val="hybridMultilevel"/>
    <w:lvl w:ilvl="0">
      <w:start w:val="1"/>
      <w:numFmt w:val="lowerLetter"/>
      <w:lvlText w:val="(%1)"/>
      <w:lvlJc w:val="left"/>
      <w:pPr>
        <w:ind w:left="803" w:hanging="428"/>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770" w:hanging="428"/>
      </w:pPr>
      <w:rPr>
        <w:rFonts w:hint="default"/>
        <w:lang w:val="en-US" w:eastAsia="en-US" w:bidi="ar-SA"/>
      </w:rPr>
    </w:lvl>
    <w:lvl w:ilvl="2">
      <w:start w:val="0"/>
      <w:numFmt w:val="bullet"/>
      <w:lvlText w:val="•"/>
      <w:lvlJc w:val="left"/>
      <w:pPr>
        <w:ind w:left="2741" w:hanging="428"/>
      </w:pPr>
      <w:rPr>
        <w:rFonts w:hint="default"/>
        <w:lang w:val="en-US" w:eastAsia="en-US" w:bidi="ar-SA"/>
      </w:rPr>
    </w:lvl>
    <w:lvl w:ilvl="3">
      <w:start w:val="0"/>
      <w:numFmt w:val="bullet"/>
      <w:lvlText w:val="•"/>
      <w:lvlJc w:val="left"/>
      <w:pPr>
        <w:ind w:left="3711" w:hanging="428"/>
      </w:pPr>
      <w:rPr>
        <w:rFonts w:hint="default"/>
        <w:lang w:val="en-US" w:eastAsia="en-US" w:bidi="ar-SA"/>
      </w:rPr>
    </w:lvl>
    <w:lvl w:ilvl="4">
      <w:start w:val="0"/>
      <w:numFmt w:val="bullet"/>
      <w:lvlText w:val="•"/>
      <w:lvlJc w:val="left"/>
      <w:pPr>
        <w:ind w:left="4682" w:hanging="428"/>
      </w:pPr>
      <w:rPr>
        <w:rFonts w:hint="default"/>
        <w:lang w:val="en-US" w:eastAsia="en-US" w:bidi="ar-SA"/>
      </w:rPr>
    </w:lvl>
    <w:lvl w:ilvl="5">
      <w:start w:val="0"/>
      <w:numFmt w:val="bullet"/>
      <w:lvlText w:val="•"/>
      <w:lvlJc w:val="left"/>
      <w:pPr>
        <w:ind w:left="5653" w:hanging="428"/>
      </w:pPr>
      <w:rPr>
        <w:rFonts w:hint="default"/>
        <w:lang w:val="en-US" w:eastAsia="en-US" w:bidi="ar-SA"/>
      </w:rPr>
    </w:lvl>
    <w:lvl w:ilvl="6">
      <w:start w:val="0"/>
      <w:numFmt w:val="bullet"/>
      <w:lvlText w:val="•"/>
      <w:lvlJc w:val="left"/>
      <w:pPr>
        <w:ind w:left="6623" w:hanging="428"/>
      </w:pPr>
      <w:rPr>
        <w:rFonts w:hint="default"/>
        <w:lang w:val="en-US" w:eastAsia="en-US" w:bidi="ar-SA"/>
      </w:rPr>
    </w:lvl>
    <w:lvl w:ilvl="7">
      <w:start w:val="0"/>
      <w:numFmt w:val="bullet"/>
      <w:lvlText w:val="•"/>
      <w:lvlJc w:val="left"/>
      <w:pPr>
        <w:ind w:left="7594" w:hanging="428"/>
      </w:pPr>
      <w:rPr>
        <w:rFonts w:hint="default"/>
        <w:lang w:val="en-US" w:eastAsia="en-US" w:bidi="ar-SA"/>
      </w:rPr>
    </w:lvl>
    <w:lvl w:ilvl="8">
      <w:start w:val="0"/>
      <w:numFmt w:val="bullet"/>
      <w:lvlText w:val="•"/>
      <w:lvlJc w:val="left"/>
      <w:pPr>
        <w:ind w:left="8565" w:hanging="428"/>
      </w:pPr>
      <w:rPr>
        <w:rFonts w:hint="default"/>
        <w:lang w:val="en-US" w:eastAsia="en-US" w:bidi="ar-SA"/>
      </w:rPr>
    </w:lvl>
  </w:abstractNum>
  <w:abstractNum w:abstractNumId="7">
    <w:multiLevelType w:val="hybridMultilevel"/>
    <w:lvl w:ilvl="0">
      <w:start w:val="1"/>
      <w:numFmt w:val="lowerLetter"/>
      <w:lvlText w:val="(%1)"/>
      <w:lvlJc w:val="left"/>
      <w:pPr>
        <w:ind w:left="947" w:hanging="428"/>
        <w:jc w:val="righ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896" w:hanging="428"/>
      </w:pPr>
      <w:rPr>
        <w:rFonts w:hint="default"/>
        <w:lang w:val="en-US" w:eastAsia="en-US" w:bidi="ar-SA"/>
      </w:rPr>
    </w:lvl>
    <w:lvl w:ilvl="2">
      <w:start w:val="0"/>
      <w:numFmt w:val="bullet"/>
      <w:lvlText w:val="•"/>
      <w:lvlJc w:val="left"/>
      <w:pPr>
        <w:ind w:left="2853" w:hanging="428"/>
      </w:pPr>
      <w:rPr>
        <w:rFonts w:hint="default"/>
        <w:lang w:val="en-US" w:eastAsia="en-US" w:bidi="ar-SA"/>
      </w:rPr>
    </w:lvl>
    <w:lvl w:ilvl="3">
      <w:start w:val="0"/>
      <w:numFmt w:val="bullet"/>
      <w:lvlText w:val="•"/>
      <w:lvlJc w:val="left"/>
      <w:pPr>
        <w:ind w:left="3809" w:hanging="428"/>
      </w:pPr>
      <w:rPr>
        <w:rFonts w:hint="default"/>
        <w:lang w:val="en-US" w:eastAsia="en-US" w:bidi="ar-SA"/>
      </w:rPr>
    </w:lvl>
    <w:lvl w:ilvl="4">
      <w:start w:val="0"/>
      <w:numFmt w:val="bullet"/>
      <w:lvlText w:val="•"/>
      <w:lvlJc w:val="left"/>
      <w:pPr>
        <w:ind w:left="4766" w:hanging="428"/>
      </w:pPr>
      <w:rPr>
        <w:rFonts w:hint="default"/>
        <w:lang w:val="en-US" w:eastAsia="en-US" w:bidi="ar-SA"/>
      </w:rPr>
    </w:lvl>
    <w:lvl w:ilvl="5">
      <w:start w:val="0"/>
      <w:numFmt w:val="bullet"/>
      <w:lvlText w:val="•"/>
      <w:lvlJc w:val="left"/>
      <w:pPr>
        <w:ind w:left="5723" w:hanging="428"/>
      </w:pPr>
      <w:rPr>
        <w:rFonts w:hint="default"/>
        <w:lang w:val="en-US" w:eastAsia="en-US" w:bidi="ar-SA"/>
      </w:rPr>
    </w:lvl>
    <w:lvl w:ilvl="6">
      <w:start w:val="0"/>
      <w:numFmt w:val="bullet"/>
      <w:lvlText w:val="•"/>
      <w:lvlJc w:val="left"/>
      <w:pPr>
        <w:ind w:left="6679" w:hanging="428"/>
      </w:pPr>
      <w:rPr>
        <w:rFonts w:hint="default"/>
        <w:lang w:val="en-US" w:eastAsia="en-US" w:bidi="ar-SA"/>
      </w:rPr>
    </w:lvl>
    <w:lvl w:ilvl="7">
      <w:start w:val="0"/>
      <w:numFmt w:val="bullet"/>
      <w:lvlText w:val="•"/>
      <w:lvlJc w:val="left"/>
      <w:pPr>
        <w:ind w:left="7636" w:hanging="428"/>
      </w:pPr>
      <w:rPr>
        <w:rFonts w:hint="default"/>
        <w:lang w:val="en-US" w:eastAsia="en-US" w:bidi="ar-SA"/>
      </w:rPr>
    </w:lvl>
    <w:lvl w:ilvl="8">
      <w:start w:val="0"/>
      <w:numFmt w:val="bullet"/>
      <w:lvlText w:val="•"/>
      <w:lvlJc w:val="left"/>
      <w:pPr>
        <w:ind w:left="8593" w:hanging="428"/>
      </w:pPr>
      <w:rPr>
        <w:rFonts w:hint="default"/>
        <w:lang w:val="en-US" w:eastAsia="en-US" w:bidi="ar-SA"/>
      </w:rPr>
    </w:lvl>
  </w:abstractNum>
  <w:abstractNum w:abstractNumId="6">
    <w:multiLevelType w:val="hybridMultilevel"/>
    <w:lvl w:ilvl="0">
      <w:start w:val="1"/>
      <w:numFmt w:val="lowerLetter"/>
      <w:lvlText w:val="(%1)"/>
      <w:lvlJc w:val="left"/>
      <w:pPr>
        <w:ind w:left="1240" w:hanging="579"/>
        <w:jc w:val="righ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2166" w:hanging="579"/>
      </w:pPr>
      <w:rPr>
        <w:rFonts w:hint="default"/>
        <w:lang w:val="en-US" w:eastAsia="en-US" w:bidi="ar-SA"/>
      </w:rPr>
    </w:lvl>
    <w:lvl w:ilvl="2">
      <w:start w:val="0"/>
      <w:numFmt w:val="bullet"/>
      <w:lvlText w:val="•"/>
      <w:lvlJc w:val="left"/>
      <w:pPr>
        <w:ind w:left="3093" w:hanging="579"/>
      </w:pPr>
      <w:rPr>
        <w:rFonts w:hint="default"/>
        <w:lang w:val="en-US" w:eastAsia="en-US" w:bidi="ar-SA"/>
      </w:rPr>
    </w:lvl>
    <w:lvl w:ilvl="3">
      <w:start w:val="0"/>
      <w:numFmt w:val="bullet"/>
      <w:lvlText w:val="•"/>
      <w:lvlJc w:val="left"/>
      <w:pPr>
        <w:ind w:left="4019" w:hanging="579"/>
      </w:pPr>
      <w:rPr>
        <w:rFonts w:hint="default"/>
        <w:lang w:val="en-US" w:eastAsia="en-US" w:bidi="ar-SA"/>
      </w:rPr>
    </w:lvl>
    <w:lvl w:ilvl="4">
      <w:start w:val="0"/>
      <w:numFmt w:val="bullet"/>
      <w:lvlText w:val="•"/>
      <w:lvlJc w:val="left"/>
      <w:pPr>
        <w:ind w:left="4946" w:hanging="579"/>
      </w:pPr>
      <w:rPr>
        <w:rFonts w:hint="default"/>
        <w:lang w:val="en-US" w:eastAsia="en-US" w:bidi="ar-SA"/>
      </w:rPr>
    </w:lvl>
    <w:lvl w:ilvl="5">
      <w:start w:val="0"/>
      <w:numFmt w:val="bullet"/>
      <w:lvlText w:val="•"/>
      <w:lvlJc w:val="left"/>
      <w:pPr>
        <w:ind w:left="5873" w:hanging="579"/>
      </w:pPr>
      <w:rPr>
        <w:rFonts w:hint="default"/>
        <w:lang w:val="en-US" w:eastAsia="en-US" w:bidi="ar-SA"/>
      </w:rPr>
    </w:lvl>
    <w:lvl w:ilvl="6">
      <w:start w:val="0"/>
      <w:numFmt w:val="bullet"/>
      <w:lvlText w:val="•"/>
      <w:lvlJc w:val="left"/>
      <w:pPr>
        <w:ind w:left="6799" w:hanging="579"/>
      </w:pPr>
      <w:rPr>
        <w:rFonts w:hint="default"/>
        <w:lang w:val="en-US" w:eastAsia="en-US" w:bidi="ar-SA"/>
      </w:rPr>
    </w:lvl>
    <w:lvl w:ilvl="7">
      <w:start w:val="0"/>
      <w:numFmt w:val="bullet"/>
      <w:lvlText w:val="•"/>
      <w:lvlJc w:val="left"/>
      <w:pPr>
        <w:ind w:left="7726" w:hanging="579"/>
      </w:pPr>
      <w:rPr>
        <w:rFonts w:hint="default"/>
        <w:lang w:val="en-US" w:eastAsia="en-US" w:bidi="ar-SA"/>
      </w:rPr>
    </w:lvl>
    <w:lvl w:ilvl="8">
      <w:start w:val="0"/>
      <w:numFmt w:val="bullet"/>
      <w:lvlText w:val="•"/>
      <w:lvlJc w:val="left"/>
      <w:pPr>
        <w:ind w:left="8653" w:hanging="579"/>
      </w:pPr>
      <w:rPr>
        <w:rFonts w:hint="default"/>
        <w:lang w:val="en-US" w:eastAsia="en-US" w:bidi="ar-SA"/>
      </w:rPr>
    </w:lvl>
  </w:abstractNum>
  <w:abstractNum w:abstractNumId="5">
    <w:multiLevelType w:val="hybridMultilevel"/>
    <w:lvl w:ilvl="0">
      <w:start w:val="1"/>
      <w:numFmt w:val="lowerLetter"/>
      <w:lvlText w:val="(%1)"/>
      <w:lvlJc w:val="left"/>
      <w:pPr>
        <w:ind w:left="947" w:hanging="428"/>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896" w:hanging="428"/>
      </w:pPr>
      <w:rPr>
        <w:rFonts w:hint="default"/>
        <w:lang w:val="en-US" w:eastAsia="en-US" w:bidi="ar-SA"/>
      </w:rPr>
    </w:lvl>
    <w:lvl w:ilvl="2">
      <w:start w:val="0"/>
      <w:numFmt w:val="bullet"/>
      <w:lvlText w:val="•"/>
      <w:lvlJc w:val="left"/>
      <w:pPr>
        <w:ind w:left="2853" w:hanging="428"/>
      </w:pPr>
      <w:rPr>
        <w:rFonts w:hint="default"/>
        <w:lang w:val="en-US" w:eastAsia="en-US" w:bidi="ar-SA"/>
      </w:rPr>
    </w:lvl>
    <w:lvl w:ilvl="3">
      <w:start w:val="0"/>
      <w:numFmt w:val="bullet"/>
      <w:lvlText w:val="•"/>
      <w:lvlJc w:val="left"/>
      <w:pPr>
        <w:ind w:left="3809" w:hanging="428"/>
      </w:pPr>
      <w:rPr>
        <w:rFonts w:hint="default"/>
        <w:lang w:val="en-US" w:eastAsia="en-US" w:bidi="ar-SA"/>
      </w:rPr>
    </w:lvl>
    <w:lvl w:ilvl="4">
      <w:start w:val="0"/>
      <w:numFmt w:val="bullet"/>
      <w:lvlText w:val="•"/>
      <w:lvlJc w:val="left"/>
      <w:pPr>
        <w:ind w:left="4766" w:hanging="428"/>
      </w:pPr>
      <w:rPr>
        <w:rFonts w:hint="default"/>
        <w:lang w:val="en-US" w:eastAsia="en-US" w:bidi="ar-SA"/>
      </w:rPr>
    </w:lvl>
    <w:lvl w:ilvl="5">
      <w:start w:val="0"/>
      <w:numFmt w:val="bullet"/>
      <w:lvlText w:val="•"/>
      <w:lvlJc w:val="left"/>
      <w:pPr>
        <w:ind w:left="5723" w:hanging="428"/>
      </w:pPr>
      <w:rPr>
        <w:rFonts w:hint="default"/>
        <w:lang w:val="en-US" w:eastAsia="en-US" w:bidi="ar-SA"/>
      </w:rPr>
    </w:lvl>
    <w:lvl w:ilvl="6">
      <w:start w:val="0"/>
      <w:numFmt w:val="bullet"/>
      <w:lvlText w:val="•"/>
      <w:lvlJc w:val="left"/>
      <w:pPr>
        <w:ind w:left="6679" w:hanging="428"/>
      </w:pPr>
      <w:rPr>
        <w:rFonts w:hint="default"/>
        <w:lang w:val="en-US" w:eastAsia="en-US" w:bidi="ar-SA"/>
      </w:rPr>
    </w:lvl>
    <w:lvl w:ilvl="7">
      <w:start w:val="0"/>
      <w:numFmt w:val="bullet"/>
      <w:lvlText w:val="•"/>
      <w:lvlJc w:val="left"/>
      <w:pPr>
        <w:ind w:left="7636" w:hanging="428"/>
      </w:pPr>
      <w:rPr>
        <w:rFonts w:hint="default"/>
        <w:lang w:val="en-US" w:eastAsia="en-US" w:bidi="ar-SA"/>
      </w:rPr>
    </w:lvl>
    <w:lvl w:ilvl="8">
      <w:start w:val="0"/>
      <w:numFmt w:val="bullet"/>
      <w:lvlText w:val="•"/>
      <w:lvlJc w:val="left"/>
      <w:pPr>
        <w:ind w:left="8593" w:hanging="428"/>
      </w:pPr>
      <w:rPr>
        <w:rFonts w:hint="default"/>
        <w:lang w:val="en-US" w:eastAsia="en-US" w:bidi="ar-SA"/>
      </w:rPr>
    </w:lvl>
  </w:abstractNum>
  <w:abstractNum w:abstractNumId="4">
    <w:multiLevelType w:val="hybridMultilevel"/>
    <w:lvl w:ilvl="0">
      <w:start w:val="1"/>
      <w:numFmt w:val="lowerLetter"/>
      <w:lvlText w:val="(%1)"/>
      <w:lvlJc w:val="left"/>
      <w:pPr>
        <w:ind w:left="947" w:hanging="428"/>
        <w:jc w:val="lef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1">
      <w:start w:val="0"/>
      <w:numFmt w:val="bullet"/>
      <w:lvlText w:val="•"/>
      <w:lvlJc w:val="left"/>
      <w:pPr>
        <w:ind w:left="1896" w:hanging="428"/>
      </w:pPr>
      <w:rPr>
        <w:rFonts w:hint="default"/>
        <w:lang w:val="en-US" w:eastAsia="en-US" w:bidi="ar-SA"/>
      </w:rPr>
    </w:lvl>
    <w:lvl w:ilvl="2">
      <w:start w:val="0"/>
      <w:numFmt w:val="bullet"/>
      <w:lvlText w:val="•"/>
      <w:lvlJc w:val="left"/>
      <w:pPr>
        <w:ind w:left="2853" w:hanging="428"/>
      </w:pPr>
      <w:rPr>
        <w:rFonts w:hint="default"/>
        <w:lang w:val="en-US" w:eastAsia="en-US" w:bidi="ar-SA"/>
      </w:rPr>
    </w:lvl>
    <w:lvl w:ilvl="3">
      <w:start w:val="0"/>
      <w:numFmt w:val="bullet"/>
      <w:lvlText w:val="•"/>
      <w:lvlJc w:val="left"/>
      <w:pPr>
        <w:ind w:left="3809" w:hanging="428"/>
      </w:pPr>
      <w:rPr>
        <w:rFonts w:hint="default"/>
        <w:lang w:val="en-US" w:eastAsia="en-US" w:bidi="ar-SA"/>
      </w:rPr>
    </w:lvl>
    <w:lvl w:ilvl="4">
      <w:start w:val="0"/>
      <w:numFmt w:val="bullet"/>
      <w:lvlText w:val="•"/>
      <w:lvlJc w:val="left"/>
      <w:pPr>
        <w:ind w:left="4766" w:hanging="428"/>
      </w:pPr>
      <w:rPr>
        <w:rFonts w:hint="default"/>
        <w:lang w:val="en-US" w:eastAsia="en-US" w:bidi="ar-SA"/>
      </w:rPr>
    </w:lvl>
    <w:lvl w:ilvl="5">
      <w:start w:val="0"/>
      <w:numFmt w:val="bullet"/>
      <w:lvlText w:val="•"/>
      <w:lvlJc w:val="left"/>
      <w:pPr>
        <w:ind w:left="5723" w:hanging="428"/>
      </w:pPr>
      <w:rPr>
        <w:rFonts w:hint="default"/>
        <w:lang w:val="en-US" w:eastAsia="en-US" w:bidi="ar-SA"/>
      </w:rPr>
    </w:lvl>
    <w:lvl w:ilvl="6">
      <w:start w:val="0"/>
      <w:numFmt w:val="bullet"/>
      <w:lvlText w:val="•"/>
      <w:lvlJc w:val="left"/>
      <w:pPr>
        <w:ind w:left="6679" w:hanging="428"/>
      </w:pPr>
      <w:rPr>
        <w:rFonts w:hint="default"/>
        <w:lang w:val="en-US" w:eastAsia="en-US" w:bidi="ar-SA"/>
      </w:rPr>
    </w:lvl>
    <w:lvl w:ilvl="7">
      <w:start w:val="0"/>
      <w:numFmt w:val="bullet"/>
      <w:lvlText w:val="•"/>
      <w:lvlJc w:val="left"/>
      <w:pPr>
        <w:ind w:left="7636" w:hanging="428"/>
      </w:pPr>
      <w:rPr>
        <w:rFonts w:hint="default"/>
        <w:lang w:val="en-US" w:eastAsia="en-US" w:bidi="ar-SA"/>
      </w:rPr>
    </w:lvl>
    <w:lvl w:ilvl="8">
      <w:start w:val="0"/>
      <w:numFmt w:val="bullet"/>
      <w:lvlText w:val="•"/>
      <w:lvlJc w:val="left"/>
      <w:pPr>
        <w:ind w:left="8593" w:hanging="428"/>
      </w:pPr>
      <w:rPr>
        <w:rFonts w:hint="default"/>
        <w:lang w:val="en-US" w:eastAsia="en-US" w:bidi="ar-SA"/>
      </w:rPr>
    </w:lvl>
  </w:abstractNum>
  <w:abstractNum w:abstractNumId="3">
    <w:multiLevelType w:val="hybridMultilevel"/>
    <w:lvl w:ilvl="0">
      <w:start w:val="1"/>
      <w:numFmt w:val="lowerLetter"/>
      <w:lvlText w:val="(%1)"/>
      <w:lvlJc w:val="left"/>
      <w:pPr>
        <w:ind w:left="1240" w:hanging="720"/>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2166" w:hanging="720"/>
      </w:pPr>
      <w:rPr>
        <w:rFonts w:hint="default"/>
        <w:lang w:val="en-US" w:eastAsia="en-US" w:bidi="ar-SA"/>
      </w:rPr>
    </w:lvl>
    <w:lvl w:ilvl="2">
      <w:start w:val="0"/>
      <w:numFmt w:val="bullet"/>
      <w:lvlText w:val="•"/>
      <w:lvlJc w:val="left"/>
      <w:pPr>
        <w:ind w:left="3093" w:hanging="720"/>
      </w:pPr>
      <w:rPr>
        <w:rFonts w:hint="default"/>
        <w:lang w:val="en-US" w:eastAsia="en-US" w:bidi="ar-SA"/>
      </w:rPr>
    </w:lvl>
    <w:lvl w:ilvl="3">
      <w:start w:val="0"/>
      <w:numFmt w:val="bullet"/>
      <w:lvlText w:val="•"/>
      <w:lvlJc w:val="left"/>
      <w:pPr>
        <w:ind w:left="4019" w:hanging="720"/>
      </w:pPr>
      <w:rPr>
        <w:rFonts w:hint="default"/>
        <w:lang w:val="en-US" w:eastAsia="en-US" w:bidi="ar-SA"/>
      </w:rPr>
    </w:lvl>
    <w:lvl w:ilvl="4">
      <w:start w:val="0"/>
      <w:numFmt w:val="bullet"/>
      <w:lvlText w:val="•"/>
      <w:lvlJc w:val="left"/>
      <w:pPr>
        <w:ind w:left="4946" w:hanging="720"/>
      </w:pPr>
      <w:rPr>
        <w:rFonts w:hint="default"/>
        <w:lang w:val="en-US" w:eastAsia="en-US" w:bidi="ar-SA"/>
      </w:rPr>
    </w:lvl>
    <w:lvl w:ilvl="5">
      <w:start w:val="0"/>
      <w:numFmt w:val="bullet"/>
      <w:lvlText w:val="•"/>
      <w:lvlJc w:val="left"/>
      <w:pPr>
        <w:ind w:left="5873" w:hanging="720"/>
      </w:pPr>
      <w:rPr>
        <w:rFonts w:hint="default"/>
        <w:lang w:val="en-US" w:eastAsia="en-US" w:bidi="ar-SA"/>
      </w:rPr>
    </w:lvl>
    <w:lvl w:ilvl="6">
      <w:start w:val="0"/>
      <w:numFmt w:val="bullet"/>
      <w:lvlText w:val="•"/>
      <w:lvlJc w:val="left"/>
      <w:pPr>
        <w:ind w:left="6799"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653" w:hanging="720"/>
      </w:pPr>
      <w:rPr>
        <w:rFonts w:hint="default"/>
        <w:lang w:val="en-US" w:eastAsia="en-US" w:bidi="ar-SA"/>
      </w:rPr>
    </w:lvl>
  </w:abstractNum>
  <w:abstractNum w:abstractNumId="2">
    <w:multiLevelType w:val="hybridMultilevel"/>
    <w:lvl w:ilvl="0">
      <w:start w:val="1"/>
      <w:numFmt w:val="decimal"/>
      <w:lvlText w:val="%1"/>
      <w:lvlJc w:val="left"/>
      <w:pPr>
        <w:ind w:left="1240" w:hanging="629"/>
        <w:jc w:val="righ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1">
      <w:start w:val="0"/>
      <w:numFmt w:val="bullet"/>
      <w:lvlText w:val="•"/>
      <w:lvlJc w:val="left"/>
      <w:pPr>
        <w:ind w:left="2166" w:hanging="629"/>
      </w:pPr>
      <w:rPr>
        <w:rFonts w:hint="default"/>
        <w:lang w:val="en-US" w:eastAsia="en-US" w:bidi="ar-SA"/>
      </w:rPr>
    </w:lvl>
    <w:lvl w:ilvl="2">
      <w:start w:val="0"/>
      <w:numFmt w:val="bullet"/>
      <w:lvlText w:val="•"/>
      <w:lvlJc w:val="left"/>
      <w:pPr>
        <w:ind w:left="3093" w:hanging="629"/>
      </w:pPr>
      <w:rPr>
        <w:rFonts w:hint="default"/>
        <w:lang w:val="en-US" w:eastAsia="en-US" w:bidi="ar-SA"/>
      </w:rPr>
    </w:lvl>
    <w:lvl w:ilvl="3">
      <w:start w:val="0"/>
      <w:numFmt w:val="bullet"/>
      <w:lvlText w:val="•"/>
      <w:lvlJc w:val="left"/>
      <w:pPr>
        <w:ind w:left="4019" w:hanging="629"/>
      </w:pPr>
      <w:rPr>
        <w:rFonts w:hint="default"/>
        <w:lang w:val="en-US" w:eastAsia="en-US" w:bidi="ar-SA"/>
      </w:rPr>
    </w:lvl>
    <w:lvl w:ilvl="4">
      <w:start w:val="0"/>
      <w:numFmt w:val="bullet"/>
      <w:lvlText w:val="•"/>
      <w:lvlJc w:val="left"/>
      <w:pPr>
        <w:ind w:left="4946" w:hanging="629"/>
      </w:pPr>
      <w:rPr>
        <w:rFonts w:hint="default"/>
        <w:lang w:val="en-US" w:eastAsia="en-US" w:bidi="ar-SA"/>
      </w:rPr>
    </w:lvl>
    <w:lvl w:ilvl="5">
      <w:start w:val="0"/>
      <w:numFmt w:val="bullet"/>
      <w:lvlText w:val="•"/>
      <w:lvlJc w:val="left"/>
      <w:pPr>
        <w:ind w:left="5873" w:hanging="629"/>
      </w:pPr>
      <w:rPr>
        <w:rFonts w:hint="default"/>
        <w:lang w:val="en-US" w:eastAsia="en-US" w:bidi="ar-SA"/>
      </w:rPr>
    </w:lvl>
    <w:lvl w:ilvl="6">
      <w:start w:val="0"/>
      <w:numFmt w:val="bullet"/>
      <w:lvlText w:val="•"/>
      <w:lvlJc w:val="left"/>
      <w:pPr>
        <w:ind w:left="6799" w:hanging="629"/>
      </w:pPr>
      <w:rPr>
        <w:rFonts w:hint="default"/>
        <w:lang w:val="en-US" w:eastAsia="en-US" w:bidi="ar-SA"/>
      </w:rPr>
    </w:lvl>
    <w:lvl w:ilvl="7">
      <w:start w:val="0"/>
      <w:numFmt w:val="bullet"/>
      <w:lvlText w:val="•"/>
      <w:lvlJc w:val="left"/>
      <w:pPr>
        <w:ind w:left="7726" w:hanging="629"/>
      </w:pPr>
      <w:rPr>
        <w:rFonts w:hint="default"/>
        <w:lang w:val="en-US" w:eastAsia="en-US" w:bidi="ar-SA"/>
      </w:rPr>
    </w:lvl>
    <w:lvl w:ilvl="8">
      <w:start w:val="0"/>
      <w:numFmt w:val="bullet"/>
      <w:lvlText w:val="•"/>
      <w:lvlJc w:val="left"/>
      <w:pPr>
        <w:ind w:left="8653" w:hanging="629"/>
      </w:pPr>
      <w:rPr>
        <w:rFonts w:hint="default"/>
        <w:lang w:val="en-US" w:eastAsia="en-US" w:bidi="ar-SA"/>
      </w:rPr>
    </w:lvl>
  </w:abstractNum>
  <w:abstractNum w:abstractNumId="1">
    <w:multiLevelType w:val="hybridMultilevel"/>
    <w:lvl w:ilvl="0">
      <w:start w:val="1"/>
      <w:numFmt w:val="decimal"/>
      <w:lvlText w:val="%1."/>
      <w:lvlJc w:val="left"/>
      <w:pPr>
        <w:ind w:left="880" w:hanging="360"/>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1"/>
      <w:numFmt w:val="decimal"/>
      <w:lvlText w:val="%2."/>
      <w:lvlJc w:val="left"/>
      <w:pPr>
        <w:ind w:left="1286" w:hanging="675"/>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2">
      <w:start w:val="0"/>
      <w:numFmt w:val="bullet"/>
      <w:lvlText w:val="•"/>
      <w:lvlJc w:val="left"/>
      <w:pPr>
        <w:ind w:left="2305" w:hanging="675"/>
      </w:pPr>
      <w:rPr>
        <w:rFonts w:hint="default"/>
        <w:lang w:val="en-US" w:eastAsia="en-US" w:bidi="ar-SA"/>
      </w:rPr>
    </w:lvl>
    <w:lvl w:ilvl="3">
      <w:start w:val="0"/>
      <w:numFmt w:val="bullet"/>
      <w:lvlText w:val="•"/>
      <w:lvlJc w:val="left"/>
      <w:pPr>
        <w:ind w:left="3330" w:hanging="675"/>
      </w:pPr>
      <w:rPr>
        <w:rFonts w:hint="default"/>
        <w:lang w:val="en-US" w:eastAsia="en-US" w:bidi="ar-SA"/>
      </w:rPr>
    </w:lvl>
    <w:lvl w:ilvl="4">
      <w:start w:val="0"/>
      <w:numFmt w:val="bullet"/>
      <w:lvlText w:val="•"/>
      <w:lvlJc w:val="left"/>
      <w:pPr>
        <w:ind w:left="4355" w:hanging="675"/>
      </w:pPr>
      <w:rPr>
        <w:rFonts w:hint="default"/>
        <w:lang w:val="en-US" w:eastAsia="en-US" w:bidi="ar-SA"/>
      </w:rPr>
    </w:lvl>
    <w:lvl w:ilvl="5">
      <w:start w:val="0"/>
      <w:numFmt w:val="bullet"/>
      <w:lvlText w:val="•"/>
      <w:lvlJc w:val="left"/>
      <w:pPr>
        <w:ind w:left="5380" w:hanging="675"/>
      </w:pPr>
      <w:rPr>
        <w:rFonts w:hint="default"/>
        <w:lang w:val="en-US" w:eastAsia="en-US" w:bidi="ar-SA"/>
      </w:rPr>
    </w:lvl>
    <w:lvl w:ilvl="6">
      <w:start w:val="0"/>
      <w:numFmt w:val="bullet"/>
      <w:lvlText w:val="•"/>
      <w:lvlJc w:val="left"/>
      <w:pPr>
        <w:ind w:left="6405" w:hanging="675"/>
      </w:pPr>
      <w:rPr>
        <w:rFonts w:hint="default"/>
        <w:lang w:val="en-US" w:eastAsia="en-US" w:bidi="ar-SA"/>
      </w:rPr>
    </w:lvl>
    <w:lvl w:ilvl="7">
      <w:start w:val="0"/>
      <w:numFmt w:val="bullet"/>
      <w:lvlText w:val="•"/>
      <w:lvlJc w:val="left"/>
      <w:pPr>
        <w:ind w:left="7430" w:hanging="675"/>
      </w:pPr>
      <w:rPr>
        <w:rFonts w:hint="default"/>
        <w:lang w:val="en-US" w:eastAsia="en-US" w:bidi="ar-SA"/>
      </w:rPr>
    </w:lvl>
    <w:lvl w:ilvl="8">
      <w:start w:val="0"/>
      <w:numFmt w:val="bullet"/>
      <w:lvlText w:val="•"/>
      <w:lvlJc w:val="left"/>
      <w:pPr>
        <w:ind w:left="8456" w:hanging="675"/>
      </w:pPr>
      <w:rPr>
        <w:rFonts w:hint="default"/>
        <w:lang w:val="en-US" w:eastAsia="en-US" w:bidi="ar-SA"/>
      </w:rPr>
    </w:lvl>
  </w:abstractNum>
  <w:abstractNum w:abstractNumId="0">
    <w:multiLevelType w:val="hybridMultilevel"/>
    <w:lvl w:ilvl="0">
      <w:start w:val="1"/>
      <w:numFmt w:val="decimal"/>
      <w:lvlText w:val="%1."/>
      <w:lvlJc w:val="left"/>
      <w:pPr>
        <w:ind w:left="880" w:hanging="360"/>
        <w:jc w:val="left"/>
      </w:pPr>
      <w:rPr>
        <w:rFonts w:hint="default"/>
        <w:spacing w:val="-1"/>
        <w:w w:val="100"/>
        <w:lang w:val="en-US" w:eastAsia="en-US" w:bidi="ar-SA"/>
      </w:rPr>
    </w:lvl>
    <w:lvl w:ilvl="1">
      <w:start w:val="0"/>
      <w:numFmt w:val="bullet"/>
      <w:lvlText w:val="•"/>
      <w:lvlJc w:val="left"/>
      <w:pPr>
        <w:ind w:left="1842" w:hanging="360"/>
      </w:pPr>
      <w:rPr>
        <w:rFonts w:hint="default"/>
        <w:lang w:val="en-US" w:eastAsia="en-US" w:bidi="ar-SA"/>
      </w:rPr>
    </w:lvl>
    <w:lvl w:ilvl="2">
      <w:start w:val="0"/>
      <w:numFmt w:val="bullet"/>
      <w:lvlText w:val="•"/>
      <w:lvlJc w:val="left"/>
      <w:pPr>
        <w:ind w:left="2805" w:hanging="360"/>
      </w:pPr>
      <w:rPr>
        <w:rFonts w:hint="default"/>
        <w:lang w:val="en-US" w:eastAsia="en-US" w:bidi="ar-SA"/>
      </w:rPr>
    </w:lvl>
    <w:lvl w:ilvl="3">
      <w:start w:val="0"/>
      <w:numFmt w:val="bullet"/>
      <w:lvlText w:val="•"/>
      <w:lvlJc w:val="left"/>
      <w:pPr>
        <w:ind w:left="3767" w:hanging="360"/>
      </w:pPr>
      <w:rPr>
        <w:rFonts w:hint="default"/>
        <w:lang w:val="en-US" w:eastAsia="en-US" w:bidi="ar-SA"/>
      </w:rPr>
    </w:lvl>
    <w:lvl w:ilvl="4">
      <w:start w:val="0"/>
      <w:numFmt w:val="bullet"/>
      <w:lvlText w:val="•"/>
      <w:lvlJc w:val="left"/>
      <w:pPr>
        <w:ind w:left="4730" w:hanging="360"/>
      </w:pPr>
      <w:rPr>
        <w:rFonts w:hint="default"/>
        <w:lang w:val="en-US" w:eastAsia="en-US" w:bidi="ar-SA"/>
      </w:rPr>
    </w:lvl>
    <w:lvl w:ilvl="5">
      <w:start w:val="0"/>
      <w:numFmt w:val="bullet"/>
      <w:lvlText w:val="•"/>
      <w:lvlJc w:val="left"/>
      <w:pPr>
        <w:ind w:left="5693" w:hanging="360"/>
      </w:pPr>
      <w:rPr>
        <w:rFonts w:hint="default"/>
        <w:lang w:val="en-US" w:eastAsia="en-US" w:bidi="ar-SA"/>
      </w:rPr>
    </w:lvl>
    <w:lvl w:ilvl="6">
      <w:start w:val="0"/>
      <w:numFmt w:val="bullet"/>
      <w:lvlText w:val="•"/>
      <w:lvlJc w:val="left"/>
      <w:pPr>
        <w:ind w:left="6655" w:hanging="360"/>
      </w:pPr>
      <w:rPr>
        <w:rFonts w:hint="default"/>
        <w:lang w:val="en-US" w:eastAsia="en-US" w:bidi="ar-SA"/>
      </w:rPr>
    </w:lvl>
    <w:lvl w:ilvl="7">
      <w:start w:val="0"/>
      <w:numFmt w:val="bullet"/>
      <w:lvlText w:val="•"/>
      <w:lvlJc w:val="left"/>
      <w:pPr>
        <w:ind w:left="7618" w:hanging="360"/>
      </w:pPr>
      <w:rPr>
        <w:rFonts w:hint="default"/>
        <w:lang w:val="en-US" w:eastAsia="en-US" w:bidi="ar-SA"/>
      </w:rPr>
    </w:lvl>
    <w:lvl w:ilvl="8">
      <w:start w:val="0"/>
      <w:numFmt w:val="bullet"/>
      <w:lvlText w:val="•"/>
      <w:lvlJc w:val="left"/>
      <w:pPr>
        <w:ind w:left="8581" w:hanging="360"/>
      </w:pPr>
      <w:rPr>
        <w:rFonts w:hint="default"/>
        <w:lang w:val="en-US" w:eastAsia="en-US" w:bidi="ar-SA"/>
      </w:rPr>
    </w:lvl>
  </w:abstractNum>
  <w:num w:numId="13">
    <w:abstractNumId w:val="12"/>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n-US" w:eastAsia="en-US" w:bidi="ar-SA"/>
    </w:rPr>
  </w:style>
  <w:style w:styleId="TOC1" w:type="paragraph">
    <w:name w:val="TOC 1"/>
    <w:basedOn w:val="Normal"/>
    <w:uiPriority w:val="1"/>
    <w:qFormat/>
    <w:pPr>
      <w:spacing w:before="420"/>
      <w:ind w:left="520"/>
    </w:pPr>
    <w:rPr>
      <w:rFonts w:ascii="Arial" w:hAnsi="Arial" w:eastAsia="Arial" w:cs="Arial"/>
      <w:b/>
      <w:bCs/>
      <w:sz w:val="28"/>
      <w:szCs w:val="28"/>
      <w:lang w:val="en-US" w:eastAsia="en-US" w:bidi="ar-SA"/>
    </w:rPr>
  </w:style>
  <w:style w:styleId="TOC2" w:type="paragraph">
    <w:name w:val="TOC 2"/>
    <w:basedOn w:val="Normal"/>
    <w:uiPriority w:val="1"/>
    <w:qFormat/>
    <w:pPr>
      <w:spacing w:before="48"/>
      <w:ind w:left="520"/>
    </w:pPr>
    <w:rPr>
      <w:rFonts w:ascii="Arial" w:hAnsi="Arial" w:eastAsia="Arial" w:cs="Arial"/>
      <w:b/>
      <w:bCs/>
      <w:sz w:val="28"/>
      <w:szCs w:val="28"/>
      <w:lang w:val="en-US" w:eastAsia="en-US" w:bidi="ar-SA"/>
    </w:rPr>
  </w:style>
  <w:style w:styleId="TOC3" w:type="paragraph">
    <w:name w:val="TOC 3"/>
    <w:basedOn w:val="Normal"/>
    <w:uiPriority w:val="1"/>
    <w:qFormat/>
    <w:pPr>
      <w:spacing w:before="53"/>
      <w:ind w:left="520"/>
    </w:pPr>
    <w:rPr>
      <w:rFonts w:ascii="Microsoft Sans Serif" w:hAnsi="Microsoft Sans Serif" w:eastAsia="Microsoft Sans Serif" w:cs="Microsoft Sans Serif"/>
      <w:sz w:val="28"/>
      <w:szCs w:val="28"/>
      <w:lang w:val="en-US" w:eastAsia="en-US" w:bidi="ar-SA"/>
    </w:rPr>
  </w:style>
  <w:style w:styleId="TOC4" w:type="paragraph">
    <w:name w:val="TOC 4"/>
    <w:basedOn w:val="Normal"/>
    <w:uiPriority w:val="1"/>
    <w:qFormat/>
    <w:pPr>
      <w:spacing w:before="53"/>
      <w:ind w:left="1240"/>
    </w:pPr>
    <w:rPr>
      <w:rFonts w:ascii="Microsoft Sans Serif" w:hAnsi="Microsoft Sans Serif" w:eastAsia="Microsoft Sans Serif" w:cs="Microsoft Sans Serif"/>
      <w:sz w:val="28"/>
      <w:szCs w:val="28"/>
      <w:lang w:val="en-US" w:eastAsia="en-US" w:bidi="ar-SA"/>
    </w:rPr>
  </w:style>
  <w:style w:styleId="BodyText" w:type="paragraph">
    <w:name w:val="Body Text"/>
    <w:basedOn w:val="Normal"/>
    <w:uiPriority w:val="1"/>
    <w:qFormat/>
    <w:pPr/>
    <w:rPr>
      <w:rFonts w:ascii="Microsoft Sans Serif" w:hAnsi="Microsoft Sans Serif" w:eastAsia="Microsoft Sans Serif" w:cs="Microsoft Sans Serif"/>
      <w:sz w:val="28"/>
      <w:szCs w:val="28"/>
      <w:lang w:val="en-US" w:eastAsia="en-US" w:bidi="ar-SA"/>
    </w:rPr>
  </w:style>
  <w:style w:styleId="Heading1" w:type="paragraph">
    <w:name w:val="Heading 1"/>
    <w:basedOn w:val="Normal"/>
    <w:uiPriority w:val="1"/>
    <w:qFormat/>
    <w:pPr>
      <w:ind w:left="435" w:right="871"/>
      <w:jc w:val="center"/>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520"/>
      <w:outlineLvl w:val="2"/>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240" w:hanging="360"/>
      <w:jc w:val="both"/>
    </w:pPr>
    <w:rPr>
      <w:rFonts w:ascii="Microsoft Sans Serif" w:hAnsi="Microsoft Sans Serif" w:eastAsia="Microsoft Sans Serif" w:cs="Microsoft Sans Serif"/>
      <w:lang w:val="en-US"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oogle.com/" TargetMode="External"/><Relationship Id="rId7" Type="http://schemas.openxmlformats.org/officeDocument/2006/relationships/hyperlink" Target="http://www.oecd.or/sti/working-papers" TargetMode="External"/><Relationship Id="rId8" Type="http://schemas.openxmlformats.org/officeDocument/2006/relationships/hyperlink" Target="http://www.brethonwordproject.or/update/60/bwupdt60-aipdf" TargetMode="External"/><Relationship Id="rId9" Type="http://schemas.openxmlformats.org/officeDocument/2006/relationships/hyperlink" Target="http://www.banbooweb.com/articles/e/i/Electronicmarkeing.html" TargetMode="External"/><Relationship Id="rId10" Type="http://schemas.openxmlformats.org/officeDocument/2006/relationships/hyperlink" Target="http://www.fulbrightacademy.org/file-depot/0-1000000/20000-0000/21647/folder/82430/Berisha%2BPaper%2Bin%2BSMEs%2BinKosovo.pdf" TargetMode="External"/><Relationship Id="rId11" Type="http://schemas.openxmlformats.org/officeDocument/2006/relationships/hyperlink" Target="http://www.arraydev.com/commerce/JIBC/2006.08/Bolongkikt.asp" TargetMode="External"/><Relationship Id="rId12" Type="http://schemas.openxmlformats.org/officeDocument/2006/relationships/hyperlink" Target="http://wwwtntfinance.com/report/nwreports/newsreports7.aspx" TargetMode="External"/><Relationship Id="rId13" Type="http://schemas.openxmlformats.org/officeDocument/2006/relationships/hyperlink" Target="http://www.setel.comau.smeforum2002/final%20report.pdf" TargetMode="External"/><Relationship Id="rId14" Type="http://schemas.openxmlformats.org/officeDocument/2006/relationships/hyperlink" Target="http://www.businesstown.com/e-marketing" TargetMode="External"/><Relationship Id="rId15" Type="http://schemas.openxmlformats.org/officeDocument/2006/relationships/hyperlink" Target="http://www/dma.org.uk" TargetMode="External"/><Relationship Id="rId16" Type="http://schemas.openxmlformats.org/officeDocument/2006/relationships/hyperlink" Target="http://www.emarketing.ac.uk/pdf/trding.pdf" TargetMode="External"/><Relationship Id="rId17" Type="http://schemas.openxmlformats.org/officeDocument/2006/relationships/hyperlink" Target="http://www.brookings.edu/-" TargetMode="External"/><Relationship Id="rId18" Type="http://schemas.openxmlformats.org/officeDocument/2006/relationships/hyperlink" Target="http://www.wipo.int/sme/documents/pdf/nasme.pdf" TargetMode="External"/><Relationship Id="rId19" Type="http://schemas.openxmlformats.org/officeDocument/2006/relationships/hyperlink" Target="http://www.timbuktuchronicles.blogspd.com/2004--08-01-" TargetMode="External"/><Relationship Id="rId20" Type="http://schemas.openxmlformats.org/officeDocument/2006/relationships/hyperlink" Target="http://www/blake.moncllair.edu/eibcout/conference/Data/Theme%207/Thailand%202" TargetMode="External"/><Relationship Id="rId21" Type="http://schemas.openxmlformats.org/officeDocument/2006/relationships/hyperlink" Target="http://epp.eurostat.ec.europe.eu/cached/ITY-OFFPUB/KS-SF-09-071/EN/KS-SF-09-071-EN.PDF" TargetMode="External"/><Relationship Id="rId22" Type="http://schemas.openxmlformats.org/officeDocument/2006/relationships/hyperlink" Target="http://www.sba.org/" TargetMode="External"/><Relationship Id="rId23" Type="http://schemas.openxmlformats.org/officeDocument/2006/relationships/hyperlink" Target="http://www.ssin.or.ng/" TargetMode="External"/><Relationship Id="rId24" Type="http://schemas.openxmlformats.org/officeDocument/2006/relationships/hyperlink" Target="http://www.statpac.org/" TargetMode="External"/><Relationship Id="rId25" Type="http://schemas.openxmlformats.org/officeDocument/2006/relationships/image" Target="media/image1.pn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Darlington</dc:creator>
  <dcterms:created xsi:type="dcterms:W3CDTF">2023-11-03T18:32:49Z</dcterms:created>
  <dcterms:modified xsi:type="dcterms:W3CDTF">2023-11-03T18:32:49Z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