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line="504" w:lineRule="auto"/>
        <w:ind w:left="549" w:right="745"/>
      </w:pPr>
      <w:r>
        <w:rPr/>
        <mc:AlternateContent>
          <mc:Choice Requires="wps">
            <w:drawing>
              <wp:anchor distT="0" distB="0" distL="0" distR="0" allowOverlap="1" layoutInCell="1" locked="0" behindDoc="1" simplePos="0" relativeHeight="483051520">
                <wp:simplePos x="0" y="0"/>
                <wp:positionH relativeFrom="page">
                  <wp:posOffset>3870325</wp:posOffset>
                </wp:positionH>
                <wp:positionV relativeFrom="page">
                  <wp:posOffset>9174556</wp:posOffset>
                </wp:positionV>
                <wp:extent cx="33020" cy="142240"/>
                <wp:effectExtent l="0" t="0" r="0" b="0"/>
                <wp:wrapNone/>
                <wp:docPr id="2" name="Textbox 2"/>
                <wp:cNvGraphicFramePr>
                  <a:graphicFrameLocks/>
                </wp:cNvGraphicFramePr>
                <a:graphic>
                  <a:graphicData uri="http://schemas.microsoft.com/office/word/2010/wordprocessingShape">
                    <wps:wsp>
                      <wps:cNvPr id="2" name="Textbox 2"/>
                      <wps:cNvSpPr txBox="1"/>
                      <wps:spPr>
                        <a:xfrm>
                          <a:off x="0" y="0"/>
                          <a:ext cx="33020" cy="142240"/>
                        </a:xfrm>
                        <a:prstGeom prst="rect">
                          <a:avLst/>
                        </a:prstGeom>
                      </wps:spPr>
                      <wps:txbx>
                        <w:txbxContent>
                          <w:p>
                            <w:pPr>
                              <w:spacing w:line="223" w:lineRule="exact" w:before="0"/>
                              <w:ind w:left="0" w:right="0" w:firstLine="0"/>
                              <w:jc w:val="left"/>
                              <w:rPr>
                                <w:rFonts w:ascii="Calibri"/>
                                <w:sz w:val="22"/>
                              </w:rPr>
                            </w:pPr>
                            <w:r>
                              <w:rPr>
                                <w:rFonts w:ascii="Calibri"/>
                                <w:spacing w:val="-10"/>
                                <w:sz w:val="22"/>
                              </w:rPr>
                              <w:t>i</w:t>
                            </w:r>
                          </w:p>
                        </w:txbxContent>
                      </wps:txbx>
                      <wps:bodyPr wrap="square" lIns="0" tIns="0" rIns="0" bIns="0" rtlCol="0">
                        <a:noAutofit/>
                      </wps:bodyPr>
                    </wps:wsp>
                  </a:graphicData>
                </a:graphic>
              </wp:anchor>
            </w:drawing>
          </mc:Choice>
          <mc:Fallback>
            <w:pict>
              <v:shape style="position:absolute;margin-left:304.75pt;margin-top:722.406006pt;width:2.6pt;height:11.2pt;mso-position-horizontal-relative:page;mso-position-vertical-relative:page;z-index:-20264960" type="#_x0000_t202" id="docshape2" filled="false" stroked="false">
                <v:textbox inset="0,0,0,0">
                  <w:txbxContent>
                    <w:p>
                      <w:pPr>
                        <w:spacing w:line="223" w:lineRule="exact" w:before="0"/>
                        <w:ind w:left="0" w:right="0" w:firstLine="0"/>
                        <w:jc w:val="left"/>
                        <w:rPr>
                          <w:rFonts w:ascii="Calibri"/>
                          <w:sz w:val="22"/>
                        </w:rPr>
                      </w:pPr>
                      <w:r>
                        <w:rPr>
                          <w:rFonts w:ascii="Calibri"/>
                          <w:spacing w:val="-10"/>
                          <w:sz w:val="22"/>
                        </w:rPr>
                        <w:t>i</w:t>
                      </w:r>
                    </w:p>
                  </w:txbxContent>
                </v:textbox>
                <w10:wrap type="none"/>
              </v:shape>
            </w:pict>
          </mc:Fallback>
        </mc:AlternateContent>
      </w:r>
      <w:r>
        <w:rPr/>
        <mc:AlternateContent>
          <mc:Choice Requires="wps">
            <w:drawing>
              <wp:anchor distT="0" distB="0" distL="0" distR="0" allowOverlap="1" layoutInCell="1" locked="0" behindDoc="0" simplePos="0" relativeHeight="15729152">
                <wp:simplePos x="0" y="0"/>
                <wp:positionH relativeFrom="page">
                  <wp:posOffset>3645534</wp:posOffset>
                </wp:positionH>
                <wp:positionV relativeFrom="page">
                  <wp:posOffset>9148444</wp:posOffset>
                </wp:positionV>
                <wp:extent cx="593725" cy="415925"/>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593725" cy="415925"/>
                        </a:xfrm>
                        <a:custGeom>
                          <a:avLst/>
                          <a:gdLst/>
                          <a:ahLst/>
                          <a:cxnLst/>
                          <a:rect l="l" t="t" r="r" b="b"/>
                          <a:pathLst>
                            <a:path w="593725" h="415925">
                              <a:moveTo>
                                <a:pt x="593725" y="0"/>
                              </a:moveTo>
                              <a:lnTo>
                                <a:pt x="0" y="0"/>
                              </a:lnTo>
                              <a:lnTo>
                                <a:pt x="0" y="415924"/>
                              </a:lnTo>
                              <a:lnTo>
                                <a:pt x="593725" y="415924"/>
                              </a:lnTo>
                              <a:lnTo>
                                <a:pt x="59372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287.049988pt;margin-top:720.349976pt;width:46.75pt;height:32.75pt;mso-position-horizontal-relative:page;mso-position-vertical-relative:page;z-index:15729152" id="docshape3" filled="true" fillcolor="#ffffff" stroked="false">
                <v:fill type="solid"/>
                <w10:wrap type="none"/>
              </v:rect>
            </w:pict>
          </mc:Fallback>
        </mc:AlternateContent>
      </w:r>
      <w:r>
        <w:rPr>
          <w:w w:val="105"/>
        </w:rPr>
        <w:t>ASSESSMENT OF DISCIPLINE TECHNIQUES IN THE MANAGEMENT OF PUBLIC SECONDARY SCHOOLS IN JIGAWA STATE, NIGERIA</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94"/>
        <w:rPr>
          <w:b/>
        </w:rPr>
      </w:pPr>
    </w:p>
    <w:p>
      <w:pPr>
        <w:spacing w:before="0"/>
        <w:ind w:left="609" w:right="737" w:firstLine="0"/>
        <w:jc w:val="center"/>
        <w:rPr>
          <w:b/>
          <w:sz w:val="23"/>
        </w:rPr>
      </w:pPr>
      <w:r>
        <w:rPr>
          <w:b/>
          <w:spacing w:val="-5"/>
          <w:w w:val="105"/>
          <w:sz w:val="23"/>
        </w:rPr>
        <w:t>BY</w:t>
      </w:r>
    </w:p>
    <w:p>
      <w:pPr>
        <w:pStyle w:val="BodyText"/>
        <w:spacing w:before="205"/>
        <w:rPr>
          <w:b/>
        </w:rPr>
      </w:pPr>
    </w:p>
    <w:p>
      <w:pPr>
        <w:spacing w:line="412" w:lineRule="auto" w:before="0"/>
        <w:ind w:left="4349" w:right="4523" w:firstLine="45"/>
        <w:jc w:val="center"/>
        <w:rPr>
          <w:b/>
          <w:sz w:val="23"/>
        </w:rPr>
      </w:pPr>
      <w:r>
        <w:rPr>
          <w:b/>
          <w:w w:val="105"/>
          <w:sz w:val="23"/>
        </w:rPr>
        <w:t>KAILA,</w:t>
      </w:r>
      <w:r>
        <w:rPr>
          <w:b/>
          <w:spacing w:val="-20"/>
          <w:w w:val="105"/>
          <w:sz w:val="23"/>
        </w:rPr>
        <w:t> </w:t>
      </w:r>
      <w:r>
        <w:rPr>
          <w:b/>
          <w:w w:val="105"/>
          <w:sz w:val="23"/>
        </w:rPr>
        <w:t>Idris </w:t>
      </w:r>
      <w:r>
        <w:rPr>
          <w:b/>
          <w:spacing w:val="-2"/>
          <w:sz w:val="23"/>
        </w:rPr>
        <w:t>P16EDFC8007</w:t>
      </w:r>
    </w:p>
    <w:p>
      <w:pPr>
        <w:pStyle w:val="BodyText"/>
        <w:rPr>
          <w:b/>
        </w:rPr>
      </w:pPr>
    </w:p>
    <w:p>
      <w:pPr>
        <w:pStyle w:val="BodyText"/>
        <w:rPr>
          <w:b/>
        </w:rPr>
      </w:pPr>
    </w:p>
    <w:p>
      <w:pPr>
        <w:pStyle w:val="BodyText"/>
        <w:spacing w:before="213"/>
        <w:rPr>
          <w:b/>
        </w:rPr>
      </w:pPr>
    </w:p>
    <w:p>
      <w:pPr>
        <w:spacing w:before="0"/>
        <w:ind w:left="4500" w:right="0" w:firstLine="0"/>
        <w:jc w:val="left"/>
        <w:rPr>
          <w:b/>
          <w:sz w:val="23"/>
        </w:rPr>
      </w:pPr>
      <w:r>
        <w:rPr>
          <w:b/>
          <w:spacing w:val="-2"/>
          <w:w w:val="105"/>
          <w:sz w:val="23"/>
        </w:rPr>
        <w:t>Supervisors</w:t>
      </w:r>
    </w:p>
    <w:p>
      <w:pPr>
        <w:pStyle w:val="BodyText"/>
        <w:spacing w:before="206"/>
        <w:rPr>
          <w:b/>
        </w:rPr>
      </w:pPr>
    </w:p>
    <w:p>
      <w:pPr>
        <w:spacing w:line="535" w:lineRule="auto" w:before="0"/>
        <w:ind w:left="4104" w:right="4281" w:firstLine="0"/>
        <w:jc w:val="center"/>
        <w:rPr>
          <w:b/>
          <w:sz w:val="23"/>
        </w:rPr>
      </w:pPr>
      <w:r>
        <w:rPr>
          <w:b/>
          <w:spacing w:val="-4"/>
          <w:w w:val="105"/>
          <w:sz w:val="23"/>
        </w:rPr>
        <w:t>Dr.</w:t>
      </w:r>
      <w:r>
        <w:rPr>
          <w:b/>
          <w:spacing w:val="-13"/>
          <w:w w:val="105"/>
          <w:sz w:val="23"/>
        </w:rPr>
        <w:t> </w:t>
      </w:r>
      <w:r>
        <w:rPr>
          <w:b/>
          <w:spacing w:val="-4"/>
          <w:w w:val="105"/>
          <w:sz w:val="23"/>
        </w:rPr>
        <w:t>M.I.</w:t>
      </w:r>
      <w:r>
        <w:rPr>
          <w:b/>
          <w:spacing w:val="7"/>
          <w:w w:val="105"/>
          <w:sz w:val="23"/>
        </w:rPr>
        <w:t> </w:t>
      </w:r>
      <w:r>
        <w:rPr>
          <w:b/>
          <w:spacing w:val="-4"/>
          <w:w w:val="105"/>
          <w:sz w:val="23"/>
        </w:rPr>
        <w:t>Harbau </w:t>
      </w:r>
      <w:r>
        <w:rPr>
          <w:b/>
          <w:w w:val="105"/>
          <w:sz w:val="23"/>
        </w:rPr>
        <w:t>Dr.</w:t>
      </w:r>
      <w:r>
        <w:rPr>
          <w:b/>
          <w:spacing w:val="-6"/>
          <w:w w:val="105"/>
          <w:sz w:val="23"/>
        </w:rPr>
        <w:t> </w:t>
      </w:r>
      <w:r>
        <w:rPr>
          <w:b/>
          <w:w w:val="105"/>
          <w:sz w:val="23"/>
        </w:rPr>
        <w:t>R.S. Ahmed</w:t>
      </w:r>
    </w:p>
    <w:p>
      <w:pPr>
        <w:pStyle w:val="BodyText"/>
        <w:rPr>
          <w:b/>
        </w:rPr>
      </w:pPr>
    </w:p>
    <w:p>
      <w:pPr>
        <w:pStyle w:val="BodyText"/>
        <w:spacing w:before="215"/>
        <w:rPr>
          <w:b/>
        </w:rPr>
      </w:pPr>
    </w:p>
    <w:p>
      <w:pPr>
        <w:spacing w:line="372" w:lineRule="auto" w:before="0"/>
        <w:ind w:left="549" w:right="737" w:firstLine="0"/>
        <w:jc w:val="center"/>
        <w:rPr>
          <w:b/>
          <w:sz w:val="23"/>
        </w:rPr>
      </w:pPr>
      <w:r>
        <w:rPr>
          <w:b/>
          <w:sz w:val="23"/>
        </w:rPr>
        <w:t>DEPARTMENT OF EDUCATIONAL</w:t>
      </w:r>
      <w:r>
        <w:rPr>
          <w:b/>
          <w:spacing w:val="40"/>
          <w:sz w:val="23"/>
        </w:rPr>
        <w:t> </w:t>
      </w:r>
      <w:r>
        <w:rPr>
          <w:b/>
          <w:sz w:val="23"/>
        </w:rPr>
        <w:t>FOUNDATIONS</w:t>
      </w:r>
      <w:r>
        <w:rPr>
          <w:b/>
          <w:spacing w:val="40"/>
          <w:sz w:val="23"/>
        </w:rPr>
        <w:t> </w:t>
      </w:r>
      <w:r>
        <w:rPr>
          <w:b/>
          <w:sz w:val="23"/>
        </w:rPr>
        <w:t>AND CURRICULUM,</w:t>
      </w:r>
      <w:r>
        <w:rPr>
          <w:b/>
          <w:spacing w:val="40"/>
          <w:w w:val="105"/>
          <w:sz w:val="23"/>
        </w:rPr>
        <w:t> </w:t>
      </w:r>
      <w:r>
        <w:rPr>
          <w:b/>
          <w:w w:val="105"/>
          <w:sz w:val="23"/>
        </w:rPr>
        <w:t>FACULTY OF EDUCATION,</w:t>
      </w:r>
    </w:p>
    <w:p>
      <w:pPr>
        <w:spacing w:line="535" w:lineRule="auto" w:before="9"/>
        <w:ind w:left="2940" w:right="3130" w:firstLine="0"/>
        <w:jc w:val="center"/>
        <w:rPr>
          <w:b/>
          <w:sz w:val="23"/>
        </w:rPr>
      </w:pPr>
      <w:r>
        <w:rPr>
          <w:b/>
          <w:sz w:val="23"/>
        </w:rPr>
        <w:t>AHMADU BELLO UNIVERSITY, </w:t>
      </w:r>
      <w:r>
        <w:rPr>
          <w:b/>
          <w:w w:val="105"/>
          <w:sz w:val="23"/>
        </w:rPr>
        <w:t>ZARIA, NIGERIA</w:t>
      </w:r>
    </w:p>
    <w:p>
      <w:pPr>
        <w:spacing w:after="0" w:line="535" w:lineRule="auto"/>
        <w:jc w:val="center"/>
        <w:rPr>
          <w:sz w:val="23"/>
        </w:rPr>
        <w:sectPr>
          <w:footerReference w:type="default" r:id="rId5"/>
          <w:type w:val="continuous"/>
          <w:pgSz w:w="12240" w:h="15840"/>
          <w:pgMar w:header="0" w:footer="1920" w:top="1380" w:bottom="2120" w:left="1040" w:right="860"/>
          <w:pgNumType w:start="1"/>
        </w:sectPr>
      </w:pPr>
    </w:p>
    <w:p>
      <w:pPr>
        <w:spacing w:line="504" w:lineRule="auto" w:before="69"/>
        <w:ind w:left="549" w:right="745" w:firstLine="0"/>
        <w:jc w:val="center"/>
        <w:rPr>
          <w:b/>
          <w:sz w:val="23"/>
        </w:rPr>
      </w:pPr>
      <w:r>
        <w:rPr/>
        <mc:AlternateContent>
          <mc:Choice Requires="wps">
            <w:drawing>
              <wp:anchor distT="0" distB="0" distL="0" distR="0" allowOverlap="1" layoutInCell="1" locked="0" behindDoc="1" simplePos="0" relativeHeight="483052544">
                <wp:simplePos x="0" y="0"/>
                <wp:positionH relativeFrom="page">
                  <wp:posOffset>3856609</wp:posOffset>
                </wp:positionH>
                <wp:positionV relativeFrom="page">
                  <wp:posOffset>9174556</wp:posOffset>
                </wp:positionV>
                <wp:extent cx="64135" cy="142240"/>
                <wp:effectExtent l="0" t="0" r="0" b="0"/>
                <wp:wrapNone/>
                <wp:docPr id="5" name="Textbox 5"/>
                <wp:cNvGraphicFramePr>
                  <a:graphicFrameLocks/>
                </wp:cNvGraphicFramePr>
                <a:graphic>
                  <a:graphicData uri="http://schemas.microsoft.com/office/word/2010/wordprocessingShape">
                    <wps:wsp>
                      <wps:cNvPr id="5" name="Textbox 5"/>
                      <wps:cNvSpPr txBox="1"/>
                      <wps:spPr>
                        <a:xfrm>
                          <a:off x="0" y="0"/>
                          <a:ext cx="64135" cy="142240"/>
                        </a:xfrm>
                        <a:prstGeom prst="rect">
                          <a:avLst/>
                        </a:prstGeom>
                      </wps:spPr>
                      <wps:txbx>
                        <w:txbxContent>
                          <w:p>
                            <w:pPr>
                              <w:spacing w:line="223" w:lineRule="exact" w:before="0"/>
                              <w:ind w:left="0" w:right="0" w:firstLine="0"/>
                              <w:jc w:val="left"/>
                              <w:rPr>
                                <w:rFonts w:ascii="Calibri"/>
                                <w:sz w:val="22"/>
                              </w:rPr>
                            </w:pPr>
                            <w:r>
                              <w:rPr>
                                <w:rFonts w:ascii="Calibri"/>
                                <w:spacing w:val="-5"/>
                                <w:sz w:val="22"/>
                              </w:rPr>
                              <w:t>ii</w:t>
                            </w:r>
                          </w:p>
                        </w:txbxContent>
                      </wps:txbx>
                      <wps:bodyPr wrap="square" lIns="0" tIns="0" rIns="0" bIns="0" rtlCol="0">
                        <a:noAutofit/>
                      </wps:bodyPr>
                    </wps:wsp>
                  </a:graphicData>
                </a:graphic>
              </wp:anchor>
            </w:drawing>
          </mc:Choice>
          <mc:Fallback>
            <w:pict>
              <v:shape style="position:absolute;margin-left:303.670013pt;margin-top:722.406006pt;width:5.05pt;height:11.2pt;mso-position-horizontal-relative:page;mso-position-vertical-relative:page;z-index:-20263936" type="#_x0000_t202" id="docshape5" filled="false" stroked="false">
                <v:textbox inset="0,0,0,0">
                  <w:txbxContent>
                    <w:p>
                      <w:pPr>
                        <w:spacing w:line="223" w:lineRule="exact" w:before="0"/>
                        <w:ind w:left="0" w:right="0" w:firstLine="0"/>
                        <w:jc w:val="left"/>
                        <w:rPr>
                          <w:rFonts w:ascii="Calibri"/>
                          <w:sz w:val="22"/>
                        </w:rPr>
                      </w:pPr>
                      <w:r>
                        <w:rPr>
                          <w:rFonts w:ascii="Calibri"/>
                          <w:spacing w:val="-5"/>
                          <w:sz w:val="22"/>
                        </w:rPr>
                        <w:t>ii</w:t>
                      </w:r>
                    </w:p>
                  </w:txbxContent>
                </v:textbox>
                <w10:wrap type="none"/>
              </v:shape>
            </w:pict>
          </mc:Fallback>
        </mc:AlternateContent>
      </w:r>
      <w:r>
        <w:rPr/>
        <mc:AlternateContent>
          <mc:Choice Requires="wps">
            <w:drawing>
              <wp:anchor distT="0" distB="0" distL="0" distR="0" allowOverlap="1" layoutInCell="1" locked="0" behindDoc="0" simplePos="0" relativeHeight="15730176">
                <wp:simplePos x="0" y="0"/>
                <wp:positionH relativeFrom="page">
                  <wp:posOffset>3645534</wp:posOffset>
                </wp:positionH>
                <wp:positionV relativeFrom="page">
                  <wp:posOffset>8885555</wp:posOffset>
                </wp:positionV>
                <wp:extent cx="593725" cy="415925"/>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593725" cy="415925"/>
                        </a:xfrm>
                        <a:custGeom>
                          <a:avLst/>
                          <a:gdLst/>
                          <a:ahLst/>
                          <a:cxnLst/>
                          <a:rect l="l" t="t" r="r" b="b"/>
                          <a:pathLst>
                            <a:path w="593725" h="415925">
                              <a:moveTo>
                                <a:pt x="593725" y="0"/>
                              </a:moveTo>
                              <a:lnTo>
                                <a:pt x="0" y="0"/>
                              </a:lnTo>
                              <a:lnTo>
                                <a:pt x="0" y="415925"/>
                              </a:lnTo>
                              <a:lnTo>
                                <a:pt x="593725" y="415925"/>
                              </a:lnTo>
                              <a:lnTo>
                                <a:pt x="593725"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287.049988pt;margin-top:699.650024pt;width:46.75pt;height:32.75pt;mso-position-horizontal-relative:page;mso-position-vertical-relative:page;z-index:15730176" id="docshape6" filled="true" fillcolor="#ffffff" stroked="false">
                <v:fill type="solid"/>
                <w10:wrap type="none"/>
              </v:rect>
            </w:pict>
          </mc:Fallback>
        </mc:AlternateContent>
      </w:r>
      <w:r>
        <w:rPr>
          <w:b/>
          <w:w w:val="105"/>
          <w:sz w:val="23"/>
        </w:rPr>
        <w:t>ASSESSMENT OF DISCIPLINE TECHNIQUES IN THE MANAGEMENT OF PUBLIC SECONDARY SCHOOLS IN JIGAWA STATE, NIGERIA</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54"/>
        <w:rPr>
          <w:b/>
        </w:rPr>
      </w:pPr>
    </w:p>
    <w:p>
      <w:pPr>
        <w:spacing w:before="0"/>
        <w:ind w:left="609" w:right="737" w:firstLine="0"/>
        <w:jc w:val="center"/>
        <w:rPr>
          <w:b/>
          <w:sz w:val="23"/>
        </w:rPr>
      </w:pPr>
      <w:r>
        <w:rPr>
          <w:b/>
          <w:spacing w:val="-5"/>
          <w:w w:val="105"/>
          <w:sz w:val="23"/>
        </w:rPr>
        <w:t>BY</w:t>
      </w:r>
    </w:p>
    <w:p>
      <w:pPr>
        <w:pStyle w:val="BodyText"/>
        <w:spacing w:before="198"/>
        <w:rPr>
          <w:b/>
        </w:rPr>
      </w:pPr>
    </w:p>
    <w:p>
      <w:pPr>
        <w:spacing w:line="417" w:lineRule="auto" w:before="1"/>
        <w:ind w:left="4349" w:right="4523" w:firstLine="45"/>
        <w:jc w:val="center"/>
        <w:rPr>
          <w:b/>
          <w:sz w:val="23"/>
        </w:rPr>
      </w:pPr>
      <w:r>
        <w:rPr>
          <w:b/>
          <w:w w:val="105"/>
          <w:sz w:val="23"/>
        </w:rPr>
        <w:t>KAILA,</w:t>
      </w:r>
      <w:r>
        <w:rPr>
          <w:b/>
          <w:spacing w:val="-20"/>
          <w:w w:val="105"/>
          <w:sz w:val="23"/>
        </w:rPr>
        <w:t> </w:t>
      </w:r>
      <w:r>
        <w:rPr>
          <w:b/>
          <w:w w:val="105"/>
          <w:sz w:val="23"/>
        </w:rPr>
        <w:t>Idris </w:t>
      </w:r>
      <w:r>
        <w:rPr>
          <w:b/>
          <w:spacing w:val="-2"/>
          <w:sz w:val="23"/>
        </w:rPr>
        <w:t>P16EDFC8007</w:t>
      </w:r>
    </w:p>
    <w:p>
      <w:pPr>
        <w:pStyle w:val="BodyText"/>
        <w:spacing w:before="3"/>
        <w:rPr>
          <w:b/>
        </w:rPr>
      </w:pPr>
    </w:p>
    <w:p>
      <w:pPr>
        <w:spacing w:before="0"/>
        <w:ind w:left="558" w:right="737" w:firstLine="0"/>
        <w:jc w:val="center"/>
        <w:rPr>
          <w:b/>
          <w:sz w:val="23"/>
        </w:rPr>
      </w:pPr>
      <w:r>
        <w:rPr>
          <w:b/>
          <w:spacing w:val="-2"/>
          <w:w w:val="105"/>
          <w:sz w:val="23"/>
        </w:rPr>
        <w:t>Supervisors</w:t>
      </w:r>
    </w:p>
    <w:p>
      <w:pPr>
        <w:pStyle w:val="BodyText"/>
        <w:spacing w:before="206"/>
        <w:rPr>
          <w:b/>
        </w:rPr>
      </w:pPr>
    </w:p>
    <w:p>
      <w:pPr>
        <w:spacing w:before="0"/>
        <w:ind w:left="562" w:right="737" w:firstLine="0"/>
        <w:jc w:val="center"/>
        <w:rPr>
          <w:b/>
          <w:sz w:val="23"/>
        </w:rPr>
      </w:pPr>
      <w:r>
        <w:rPr>
          <w:b/>
          <w:spacing w:val="-4"/>
          <w:w w:val="105"/>
          <w:sz w:val="23"/>
        </w:rPr>
        <w:t>Dr.</w:t>
      </w:r>
      <w:r>
        <w:rPr>
          <w:b/>
          <w:spacing w:val="-13"/>
          <w:w w:val="105"/>
          <w:sz w:val="23"/>
        </w:rPr>
        <w:t> </w:t>
      </w:r>
      <w:r>
        <w:rPr>
          <w:b/>
          <w:spacing w:val="-4"/>
          <w:w w:val="105"/>
          <w:sz w:val="23"/>
        </w:rPr>
        <w:t>M.I.</w:t>
      </w:r>
      <w:r>
        <w:rPr>
          <w:b/>
          <w:spacing w:val="24"/>
          <w:w w:val="105"/>
          <w:sz w:val="23"/>
        </w:rPr>
        <w:t> </w:t>
      </w:r>
      <w:r>
        <w:rPr>
          <w:b/>
          <w:spacing w:val="-4"/>
          <w:w w:val="105"/>
          <w:sz w:val="23"/>
        </w:rPr>
        <w:t>Harbau</w:t>
      </w:r>
      <w:r>
        <w:rPr>
          <w:b/>
          <w:spacing w:val="-9"/>
          <w:w w:val="105"/>
          <w:sz w:val="23"/>
        </w:rPr>
        <w:t> </w:t>
      </w:r>
      <w:r>
        <w:rPr>
          <w:b/>
          <w:spacing w:val="-4"/>
          <w:w w:val="105"/>
          <w:sz w:val="23"/>
        </w:rPr>
        <w:t>,</w:t>
      </w:r>
      <w:r>
        <w:rPr>
          <w:b/>
          <w:spacing w:val="-12"/>
          <w:w w:val="105"/>
          <w:sz w:val="23"/>
        </w:rPr>
        <w:t> </w:t>
      </w:r>
      <w:r>
        <w:rPr>
          <w:b/>
          <w:spacing w:val="-4"/>
          <w:w w:val="105"/>
          <w:sz w:val="23"/>
        </w:rPr>
        <w:t>Dr.</w:t>
      </w:r>
      <w:r>
        <w:rPr>
          <w:b/>
          <w:spacing w:val="-13"/>
          <w:w w:val="105"/>
          <w:sz w:val="23"/>
        </w:rPr>
        <w:t> </w:t>
      </w:r>
      <w:r>
        <w:rPr>
          <w:b/>
          <w:spacing w:val="-4"/>
          <w:w w:val="105"/>
          <w:sz w:val="23"/>
        </w:rPr>
        <w:t>R.S.</w:t>
      </w:r>
      <w:r>
        <w:rPr>
          <w:b/>
          <w:spacing w:val="-9"/>
          <w:w w:val="105"/>
          <w:sz w:val="23"/>
        </w:rPr>
        <w:t> </w:t>
      </w:r>
      <w:r>
        <w:rPr>
          <w:b/>
          <w:spacing w:val="-4"/>
          <w:w w:val="105"/>
          <w:sz w:val="23"/>
        </w:rPr>
        <w:t>Ahmed</w:t>
      </w:r>
    </w:p>
    <w:p>
      <w:pPr>
        <w:pStyle w:val="BodyText"/>
        <w:rPr>
          <w:b/>
        </w:rPr>
      </w:pPr>
    </w:p>
    <w:p>
      <w:pPr>
        <w:pStyle w:val="BodyText"/>
        <w:rPr>
          <w:b/>
        </w:rPr>
      </w:pPr>
    </w:p>
    <w:p>
      <w:pPr>
        <w:pStyle w:val="BodyText"/>
        <w:spacing w:before="130"/>
        <w:rPr>
          <w:b/>
        </w:rPr>
      </w:pPr>
    </w:p>
    <w:p>
      <w:pPr>
        <w:spacing w:line="504" w:lineRule="auto" w:before="1"/>
        <w:ind w:left="616" w:right="737" w:firstLine="0"/>
        <w:jc w:val="center"/>
        <w:rPr>
          <w:b/>
          <w:sz w:val="23"/>
        </w:rPr>
      </w:pPr>
      <w:r>
        <w:rPr>
          <w:b/>
          <w:sz w:val="23"/>
        </w:rPr>
        <w:t>DISSERTATION</w:t>
      </w:r>
      <w:r>
        <w:rPr>
          <w:b/>
          <w:spacing w:val="40"/>
          <w:sz w:val="23"/>
        </w:rPr>
        <w:t> </w:t>
      </w:r>
      <w:r>
        <w:rPr>
          <w:b/>
          <w:sz w:val="23"/>
        </w:rPr>
        <w:t>SUBMITTED TO</w:t>
      </w:r>
      <w:r>
        <w:rPr>
          <w:b/>
          <w:spacing w:val="40"/>
          <w:sz w:val="23"/>
        </w:rPr>
        <w:t> </w:t>
      </w:r>
      <w:r>
        <w:rPr>
          <w:b/>
          <w:sz w:val="23"/>
        </w:rPr>
        <w:t>THE DEPARTMENT OF EDUCATIONAL</w:t>
      </w:r>
      <w:r>
        <w:rPr>
          <w:b/>
          <w:spacing w:val="40"/>
          <w:w w:val="105"/>
          <w:sz w:val="23"/>
        </w:rPr>
        <w:t> </w:t>
      </w:r>
      <w:r>
        <w:rPr>
          <w:b/>
          <w:w w:val="105"/>
          <w:sz w:val="23"/>
        </w:rPr>
        <w:t>FOUNDATIONS AND CURRICULUM</w:t>
      </w:r>
      <w:r>
        <w:rPr>
          <w:b/>
          <w:spacing w:val="40"/>
          <w:w w:val="105"/>
          <w:sz w:val="23"/>
        </w:rPr>
        <w:t> </w:t>
      </w:r>
      <w:r>
        <w:rPr>
          <w:b/>
          <w:w w:val="105"/>
          <w:sz w:val="23"/>
        </w:rPr>
        <w:t>FACULTY OF EDUCATION</w:t>
      </w:r>
    </w:p>
    <w:p>
      <w:pPr>
        <w:spacing w:line="417" w:lineRule="auto" w:before="0"/>
        <w:ind w:left="1294" w:right="1247" w:firstLine="0"/>
        <w:jc w:val="center"/>
        <w:rPr>
          <w:b/>
          <w:sz w:val="23"/>
        </w:rPr>
      </w:pPr>
      <w:r>
        <w:rPr>
          <w:b/>
          <w:w w:val="105"/>
          <w:sz w:val="23"/>
        </w:rPr>
        <w:t>AHMADU</w:t>
      </w:r>
      <w:r>
        <w:rPr>
          <w:b/>
          <w:spacing w:val="-16"/>
          <w:w w:val="105"/>
          <w:sz w:val="23"/>
        </w:rPr>
        <w:t> </w:t>
      </w:r>
      <w:r>
        <w:rPr>
          <w:b/>
          <w:w w:val="105"/>
          <w:sz w:val="23"/>
        </w:rPr>
        <w:t>BELLO</w:t>
      </w:r>
      <w:r>
        <w:rPr>
          <w:b/>
          <w:spacing w:val="-13"/>
          <w:w w:val="105"/>
          <w:sz w:val="23"/>
        </w:rPr>
        <w:t> </w:t>
      </w:r>
      <w:r>
        <w:rPr>
          <w:b/>
          <w:w w:val="105"/>
          <w:sz w:val="23"/>
        </w:rPr>
        <w:t>UNIVERSITY</w:t>
      </w:r>
      <w:r>
        <w:rPr>
          <w:b/>
          <w:spacing w:val="-14"/>
          <w:w w:val="105"/>
          <w:sz w:val="23"/>
        </w:rPr>
        <w:t> </w:t>
      </w:r>
      <w:r>
        <w:rPr>
          <w:b/>
          <w:w w:val="105"/>
          <w:sz w:val="23"/>
        </w:rPr>
        <w:t>IN</w:t>
      </w:r>
      <w:r>
        <w:rPr>
          <w:b/>
          <w:spacing w:val="-13"/>
          <w:w w:val="105"/>
          <w:sz w:val="23"/>
        </w:rPr>
        <w:t> </w:t>
      </w:r>
      <w:r>
        <w:rPr>
          <w:b/>
          <w:w w:val="105"/>
          <w:sz w:val="23"/>
        </w:rPr>
        <w:t>PARTIAL</w:t>
      </w:r>
      <w:r>
        <w:rPr>
          <w:b/>
          <w:spacing w:val="-14"/>
          <w:w w:val="105"/>
          <w:sz w:val="23"/>
        </w:rPr>
        <w:t> </w:t>
      </w:r>
      <w:r>
        <w:rPr>
          <w:b/>
          <w:w w:val="105"/>
          <w:sz w:val="23"/>
        </w:rPr>
        <w:t>FULFILLMENT</w:t>
      </w:r>
      <w:r>
        <w:rPr>
          <w:b/>
          <w:spacing w:val="-14"/>
          <w:w w:val="105"/>
          <w:sz w:val="23"/>
        </w:rPr>
        <w:t> </w:t>
      </w:r>
      <w:r>
        <w:rPr>
          <w:b/>
          <w:w w:val="105"/>
          <w:sz w:val="23"/>
        </w:rPr>
        <w:t>OF</w:t>
      </w:r>
      <w:r>
        <w:rPr>
          <w:b/>
          <w:spacing w:val="-16"/>
          <w:w w:val="105"/>
          <w:sz w:val="23"/>
        </w:rPr>
        <w:t> </w:t>
      </w:r>
      <w:r>
        <w:rPr>
          <w:b/>
          <w:w w:val="105"/>
          <w:sz w:val="23"/>
        </w:rPr>
        <w:t>THE REQUIREMENTS FOR THE AWARD OF A MASTER’S DEGREE IN</w:t>
      </w:r>
    </w:p>
    <w:p>
      <w:pPr>
        <w:spacing w:line="259" w:lineRule="exact" w:before="0"/>
        <w:ind w:left="555" w:right="737" w:firstLine="0"/>
        <w:jc w:val="center"/>
        <w:rPr>
          <w:b/>
          <w:sz w:val="23"/>
        </w:rPr>
      </w:pPr>
      <w:r>
        <w:rPr>
          <w:b/>
          <w:sz w:val="23"/>
        </w:rPr>
        <w:t>EDUCATIONAL</w:t>
      </w:r>
      <w:r>
        <w:rPr>
          <w:b/>
          <w:spacing w:val="56"/>
          <w:sz w:val="23"/>
        </w:rPr>
        <w:t> </w:t>
      </w:r>
      <w:r>
        <w:rPr>
          <w:b/>
          <w:sz w:val="23"/>
        </w:rPr>
        <w:t>ADMINISTRATION</w:t>
      </w:r>
      <w:r>
        <w:rPr>
          <w:b/>
          <w:spacing w:val="57"/>
          <w:sz w:val="23"/>
        </w:rPr>
        <w:t> </w:t>
      </w:r>
      <w:r>
        <w:rPr>
          <w:b/>
          <w:sz w:val="23"/>
        </w:rPr>
        <w:t>AND</w:t>
      </w:r>
      <w:r>
        <w:rPr>
          <w:b/>
          <w:spacing w:val="52"/>
          <w:sz w:val="23"/>
        </w:rPr>
        <w:t> </w:t>
      </w:r>
      <w:r>
        <w:rPr>
          <w:b/>
          <w:spacing w:val="-2"/>
          <w:sz w:val="23"/>
        </w:rPr>
        <w:t>PLANNING</w:t>
      </w:r>
    </w:p>
    <w:p>
      <w:pPr>
        <w:pStyle w:val="BodyText"/>
        <w:rPr>
          <w:b/>
        </w:rPr>
      </w:pPr>
    </w:p>
    <w:p>
      <w:pPr>
        <w:pStyle w:val="BodyText"/>
        <w:spacing w:before="112"/>
        <w:rPr>
          <w:b/>
        </w:rPr>
      </w:pPr>
    </w:p>
    <w:p>
      <w:pPr>
        <w:spacing w:line="372" w:lineRule="auto" w:before="0"/>
        <w:ind w:left="549" w:right="737" w:firstLine="0"/>
        <w:jc w:val="center"/>
        <w:rPr>
          <w:b/>
          <w:sz w:val="23"/>
        </w:rPr>
      </w:pPr>
      <w:r>
        <w:rPr>
          <w:b/>
          <w:sz w:val="23"/>
        </w:rPr>
        <w:t>DEPARTMENT OF EDUCATIONAL</w:t>
      </w:r>
      <w:r>
        <w:rPr>
          <w:b/>
          <w:spacing w:val="40"/>
          <w:sz w:val="23"/>
        </w:rPr>
        <w:t> </w:t>
      </w:r>
      <w:r>
        <w:rPr>
          <w:b/>
          <w:sz w:val="23"/>
        </w:rPr>
        <w:t>FOUNDATIONS</w:t>
      </w:r>
      <w:r>
        <w:rPr>
          <w:b/>
          <w:spacing w:val="40"/>
          <w:sz w:val="23"/>
        </w:rPr>
        <w:t> </w:t>
      </w:r>
      <w:r>
        <w:rPr>
          <w:b/>
          <w:sz w:val="23"/>
        </w:rPr>
        <w:t>AND CURRICULUM,</w:t>
      </w:r>
      <w:r>
        <w:rPr>
          <w:b/>
          <w:spacing w:val="40"/>
          <w:w w:val="105"/>
          <w:sz w:val="23"/>
        </w:rPr>
        <w:t> </w:t>
      </w:r>
      <w:r>
        <w:rPr>
          <w:b/>
          <w:w w:val="105"/>
          <w:sz w:val="23"/>
        </w:rPr>
        <w:t>FACULTY OF EDUCATION,</w:t>
      </w:r>
    </w:p>
    <w:p>
      <w:pPr>
        <w:spacing w:line="535" w:lineRule="auto" w:before="9"/>
        <w:ind w:left="2940" w:right="3130" w:firstLine="0"/>
        <w:jc w:val="center"/>
        <w:rPr>
          <w:b/>
          <w:sz w:val="23"/>
        </w:rPr>
      </w:pPr>
      <w:r>
        <w:rPr>
          <w:b/>
          <w:sz w:val="23"/>
        </w:rPr>
        <w:t>AHMADU BELLO UNIVERSITY, </w:t>
      </w:r>
      <w:r>
        <w:rPr>
          <w:b/>
          <w:w w:val="105"/>
          <w:sz w:val="23"/>
        </w:rPr>
        <w:t>ZARIA, NIGERIA</w:t>
      </w:r>
    </w:p>
    <w:p>
      <w:pPr>
        <w:spacing w:after="0" w:line="535" w:lineRule="auto"/>
        <w:jc w:val="center"/>
        <w:rPr>
          <w:sz w:val="23"/>
        </w:rPr>
        <w:sectPr>
          <w:footerReference w:type="default" r:id="rId6"/>
          <w:pgSz w:w="12240" w:h="15840"/>
          <w:pgMar w:header="0" w:footer="2331" w:top="1380" w:bottom="2520" w:left="1040" w:right="860"/>
        </w:sectPr>
      </w:pPr>
    </w:p>
    <w:p>
      <w:pPr>
        <w:spacing w:before="69"/>
        <w:ind w:left="557" w:right="737" w:firstLine="0"/>
        <w:jc w:val="center"/>
        <w:rPr>
          <w:b/>
          <w:sz w:val="23"/>
        </w:rPr>
      </w:pPr>
      <w:r>
        <w:rPr>
          <w:b/>
          <w:spacing w:val="-2"/>
          <w:w w:val="105"/>
          <w:sz w:val="23"/>
        </w:rPr>
        <w:t>DECLARATION</w:t>
      </w:r>
    </w:p>
    <w:p>
      <w:pPr>
        <w:pStyle w:val="BodyText"/>
        <w:spacing w:line="501" w:lineRule="auto" w:before="182"/>
        <w:ind w:left="400" w:right="581" w:firstLine="410"/>
        <w:jc w:val="both"/>
      </w:pPr>
      <w:r>
        <w:rPr>
          <w:w w:val="105"/>
        </w:rPr>
        <w:t>I,</w:t>
      </w:r>
      <w:r>
        <w:rPr>
          <w:w w:val="105"/>
        </w:rPr>
        <w:t> Idris</w:t>
      </w:r>
      <w:r>
        <w:rPr>
          <w:w w:val="105"/>
        </w:rPr>
        <w:t> Kaila</w:t>
      </w:r>
      <w:r>
        <w:rPr>
          <w:w w:val="105"/>
        </w:rPr>
        <w:t> declare</w:t>
      </w:r>
      <w:r>
        <w:rPr>
          <w:w w:val="105"/>
        </w:rPr>
        <w:t> that</w:t>
      </w:r>
      <w:r>
        <w:rPr>
          <w:w w:val="105"/>
        </w:rPr>
        <w:t> the</w:t>
      </w:r>
      <w:r>
        <w:rPr>
          <w:w w:val="105"/>
        </w:rPr>
        <w:t> work</w:t>
      </w:r>
      <w:r>
        <w:rPr>
          <w:w w:val="105"/>
        </w:rPr>
        <w:t> in</w:t>
      </w:r>
      <w:r>
        <w:rPr>
          <w:w w:val="105"/>
        </w:rPr>
        <w:t> this</w:t>
      </w:r>
      <w:r>
        <w:rPr>
          <w:w w:val="105"/>
        </w:rPr>
        <w:t> dissertation</w:t>
      </w:r>
      <w:r>
        <w:rPr>
          <w:w w:val="105"/>
        </w:rPr>
        <w:t> titled</w:t>
      </w:r>
      <w:r>
        <w:rPr>
          <w:w w:val="105"/>
        </w:rPr>
        <w:t> “Assessment</w:t>
      </w:r>
      <w:r>
        <w:rPr>
          <w:w w:val="105"/>
        </w:rPr>
        <w:t> of</w:t>
      </w:r>
      <w:r>
        <w:rPr>
          <w:w w:val="105"/>
        </w:rPr>
        <w:t> Discipline Techniques in the Management of Public Secondary Schools in Jigawa State, Nigeria” has been carried</w:t>
      </w:r>
      <w:r>
        <w:rPr>
          <w:w w:val="105"/>
        </w:rPr>
        <w:t> out</w:t>
      </w:r>
      <w:r>
        <w:rPr>
          <w:w w:val="105"/>
        </w:rPr>
        <w:t> by</w:t>
      </w:r>
      <w:r>
        <w:rPr>
          <w:w w:val="105"/>
        </w:rPr>
        <w:t> me</w:t>
      </w:r>
      <w:r>
        <w:rPr>
          <w:w w:val="105"/>
        </w:rPr>
        <w:t> in</w:t>
      </w:r>
      <w:r>
        <w:rPr>
          <w:w w:val="105"/>
        </w:rPr>
        <w:t> the</w:t>
      </w:r>
      <w:r>
        <w:rPr>
          <w:w w:val="105"/>
        </w:rPr>
        <w:t> Department</w:t>
      </w:r>
      <w:r>
        <w:rPr>
          <w:w w:val="105"/>
        </w:rPr>
        <w:t> of</w:t>
      </w:r>
      <w:r>
        <w:rPr>
          <w:w w:val="105"/>
        </w:rPr>
        <w:t> Educational</w:t>
      </w:r>
      <w:r>
        <w:rPr>
          <w:w w:val="105"/>
        </w:rPr>
        <w:t> Foundations</w:t>
      </w:r>
      <w:r>
        <w:rPr>
          <w:w w:val="105"/>
        </w:rPr>
        <w:t> and</w:t>
      </w:r>
      <w:r>
        <w:rPr>
          <w:w w:val="105"/>
        </w:rPr>
        <w:t> Curriculum.</w:t>
      </w:r>
      <w:r>
        <w:rPr>
          <w:w w:val="105"/>
        </w:rPr>
        <w:t> The information derived from the literature has</w:t>
      </w:r>
      <w:r>
        <w:rPr>
          <w:spacing w:val="-1"/>
          <w:w w:val="105"/>
        </w:rPr>
        <w:t> </w:t>
      </w:r>
      <w:r>
        <w:rPr>
          <w:w w:val="105"/>
        </w:rPr>
        <w:t>been acknowledged in the text and a list of</w:t>
      </w:r>
      <w:r>
        <w:rPr>
          <w:spacing w:val="-2"/>
          <w:w w:val="105"/>
        </w:rPr>
        <w:t> </w:t>
      </w:r>
      <w:r>
        <w:rPr>
          <w:w w:val="105"/>
        </w:rPr>
        <w:t>reference provided.</w:t>
      </w:r>
      <w:r>
        <w:rPr>
          <w:w w:val="105"/>
        </w:rPr>
        <w:t> No</w:t>
      </w:r>
      <w:r>
        <w:rPr>
          <w:w w:val="105"/>
        </w:rPr>
        <w:t> part</w:t>
      </w:r>
      <w:r>
        <w:rPr>
          <w:w w:val="105"/>
        </w:rPr>
        <w:t> of</w:t>
      </w:r>
      <w:r>
        <w:rPr>
          <w:w w:val="105"/>
        </w:rPr>
        <w:t> this dissertation</w:t>
      </w:r>
      <w:r>
        <w:rPr>
          <w:w w:val="105"/>
        </w:rPr>
        <w:t> was</w:t>
      </w:r>
      <w:r>
        <w:rPr>
          <w:w w:val="105"/>
        </w:rPr>
        <w:t> previously</w:t>
      </w:r>
      <w:r>
        <w:rPr>
          <w:w w:val="105"/>
        </w:rPr>
        <w:t> used</w:t>
      </w:r>
      <w:r>
        <w:rPr>
          <w:w w:val="105"/>
        </w:rPr>
        <w:t> for</w:t>
      </w:r>
      <w:r>
        <w:rPr>
          <w:w w:val="105"/>
        </w:rPr>
        <w:t> the</w:t>
      </w:r>
      <w:r>
        <w:rPr>
          <w:w w:val="105"/>
        </w:rPr>
        <w:t> award</w:t>
      </w:r>
      <w:r>
        <w:rPr>
          <w:w w:val="105"/>
        </w:rPr>
        <w:t> of degree</w:t>
      </w:r>
      <w:r>
        <w:rPr>
          <w:w w:val="105"/>
        </w:rPr>
        <w:t> at</w:t>
      </w:r>
      <w:r>
        <w:rPr>
          <w:w w:val="105"/>
        </w:rPr>
        <w:t> this University or any other Institution.</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86"/>
        <w:rPr>
          <w:sz w:val="20"/>
        </w:rPr>
      </w:pPr>
      <w:r>
        <w:rPr/>
        <mc:AlternateContent>
          <mc:Choice Requires="wps">
            <w:drawing>
              <wp:anchor distT="0" distB="0" distL="0" distR="0" allowOverlap="1" layoutInCell="1" locked="0" behindDoc="1" simplePos="0" relativeHeight="487589888">
                <wp:simplePos x="0" y="0"/>
                <wp:positionH relativeFrom="page">
                  <wp:posOffset>915009</wp:posOffset>
                </wp:positionH>
                <wp:positionV relativeFrom="paragraph">
                  <wp:posOffset>216008</wp:posOffset>
                </wp:positionV>
                <wp:extent cx="1522730" cy="127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1522730" cy="1270"/>
                        </a:xfrm>
                        <a:custGeom>
                          <a:avLst/>
                          <a:gdLst/>
                          <a:ahLst/>
                          <a:cxnLst/>
                          <a:rect l="l" t="t" r="r" b="b"/>
                          <a:pathLst>
                            <a:path w="1522730" h="0">
                              <a:moveTo>
                                <a:pt x="0" y="0"/>
                              </a:moveTo>
                              <a:lnTo>
                                <a:pt x="1522640" y="0"/>
                              </a:lnTo>
                            </a:path>
                          </a:pathLst>
                        </a:custGeom>
                        <a:ln w="612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47997pt;margin-top:17.008541pt;width:119.9pt;height:.1pt;mso-position-horizontal-relative:page;mso-position-vertical-relative:paragraph;z-index:-15726592;mso-wrap-distance-left:0;mso-wrap-distance-right:0" id="docshape8" coordorigin="1441,340" coordsize="2398,0" path="m1441,340l3839,340e" filled="false" stroked="true" strokeweight=".482254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0400">
                <wp:simplePos x="0" y="0"/>
                <wp:positionH relativeFrom="page">
                  <wp:posOffset>5032247</wp:posOffset>
                </wp:positionH>
                <wp:positionV relativeFrom="paragraph">
                  <wp:posOffset>216008</wp:posOffset>
                </wp:positionV>
                <wp:extent cx="1600200" cy="127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1600200" cy="1270"/>
                        </a:xfrm>
                        <a:custGeom>
                          <a:avLst/>
                          <a:gdLst/>
                          <a:ahLst/>
                          <a:cxnLst/>
                          <a:rect l="l" t="t" r="r" b="b"/>
                          <a:pathLst>
                            <a:path w="1600200" h="0">
                              <a:moveTo>
                                <a:pt x="0" y="0"/>
                              </a:moveTo>
                              <a:lnTo>
                                <a:pt x="1600191" y="0"/>
                              </a:lnTo>
                            </a:path>
                          </a:pathLst>
                        </a:custGeom>
                        <a:ln w="612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6.23999pt;margin-top:17.008541pt;width:126pt;height:.1pt;mso-position-horizontal-relative:page;mso-position-vertical-relative:paragraph;z-index:-15726080;mso-wrap-distance-left:0;mso-wrap-distance-right:0" id="docshape9" coordorigin="7925,340" coordsize="2520,0" path="m7925,340l10445,340e" filled="false" stroked="true" strokeweight=".482254pt" strokecolor="#000000">
                <v:path arrowok="t"/>
                <v:stroke dashstyle="solid"/>
                <w10:wrap type="topAndBottom"/>
              </v:shape>
            </w:pict>
          </mc:Fallback>
        </mc:AlternateContent>
      </w:r>
    </w:p>
    <w:p>
      <w:pPr>
        <w:pStyle w:val="BodyText"/>
        <w:tabs>
          <w:tab w:pos="7605" w:val="left" w:leader="none"/>
        </w:tabs>
        <w:spacing w:before="8"/>
        <w:ind w:left="400"/>
      </w:pPr>
      <w:r>
        <w:rPr>
          <w:w w:val="105"/>
        </w:rPr>
        <w:t>Idris</w:t>
      </w:r>
      <w:r>
        <w:rPr>
          <w:spacing w:val="-10"/>
          <w:w w:val="105"/>
        </w:rPr>
        <w:t> </w:t>
      </w:r>
      <w:r>
        <w:rPr>
          <w:spacing w:val="-2"/>
          <w:w w:val="105"/>
        </w:rPr>
        <w:t>Kaila</w:t>
      </w:r>
      <w:r>
        <w:rPr/>
        <w:tab/>
      </w:r>
      <w:r>
        <w:rPr>
          <w:spacing w:val="-4"/>
          <w:w w:val="105"/>
        </w:rPr>
        <w:t>Date</w:t>
      </w:r>
    </w:p>
    <w:p>
      <w:pPr>
        <w:pStyle w:val="BodyText"/>
        <w:spacing w:before="9"/>
        <w:ind w:left="400"/>
      </w:pPr>
      <w:r>
        <w:rPr>
          <w:spacing w:val="-2"/>
          <w:w w:val="105"/>
        </w:rPr>
        <w:t>P16EDFC8007</w:t>
      </w:r>
    </w:p>
    <w:p>
      <w:pPr>
        <w:spacing w:after="0"/>
        <w:sectPr>
          <w:footerReference w:type="default" r:id="rId7"/>
          <w:pgSz w:w="12240" w:h="15840"/>
          <w:pgMar w:header="0" w:footer="1192" w:top="1380" w:bottom="1380" w:left="1040" w:right="860"/>
          <w:pgNumType w:start="2"/>
        </w:sectPr>
      </w:pPr>
    </w:p>
    <w:p>
      <w:pPr>
        <w:pStyle w:val="Heading1"/>
        <w:ind w:left="555"/>
      </w:pPr>
      <w:r>
        <w:rPr>
          <w:spacing w:val="-2"/>
          <w:w w:val="105"/>
        </w:rPr>
        <w:t>CERTIFICATION</w:t>
      </w:r>
    </w:p>
    <w:p>
      <w:pPr>
        <w:pStyle w:val="BodyText"/>
        <w:spacing w:before="216"/>
        <w:rPr>
          <w:b/>
        </w:rPr>
      </w:pPr>
    </w:p>
    <w:p>
      <w:pPr>
        <w:pStyle w:val="BodyText"/>
        <w:spacing w:line="501" w:lineRule="auto"/>
        <w:ind w:left="400" w:right="573"/>
        <w:jc w:val="both"/>
      </w:pPr>
      <w:r>
        <w:rPr>
          <w:w w:val="105"/>
        </w:rPr>
        <w:t>This</w:t>
      </w:r>
      <w:r>
        <w:rPr>
          <w:w w:val="105"/>
        </w:rPr>
        <w:t> Dissertation</w:t>
      </w:r>
      <w:r>
        <w:rPr>
          <w:w w:val="105"/>
        </w:rPr>
        <w:t> titled</w:t>
      </w:r>
      <w:r>
        <w:rPr>
          <w:w w:val="105"/>
        </w:rPr>
        <w:t> “</w:t>
      </w:r>
      <w:r>
        <w:rPr>
          <w:rFonts w:ascii="Calibri" w:hAnsi="Calibri"/>
          <w:w w:val="105"/>
        </w:rPr>
        <w:t>Assessment</w:t>
      </w:r>
      <w:r>
        <w:rPr>
          <w:rFonts w:ascii="Calibri" w:hAnsi="Calibri"/>
          <w:w w:val="105"/>
        </w:rPr>
        <w:t> of</w:t>
      </w:r>
      <w:r>
        <w:rPr>
          <w:rFonts w:ascii="Calibri" w:hAnsi="Calibri"/>
          <w:w w:val="105"/>
        </w:rPr>
        <w:t> discipline</w:t>
      </w:r>
      <w:r>
        <w:rPr>
          <w:rFonts w:ascii="Calibri" w:hAnsi="Calibri"/>
          <w:w w:val="105"/>
        </w:rPr>
        <w:t> techniques</w:t>
      </w:r>
      <w:r>
        <w:rPr>
          <w:rFonts w:ascii="Calibri" w:hAnsi="Calibri"/>
          <w:w w:val="105"/>
        </w:rPr>
        <w:t> in</w:t>
      </w:r>
      <w:r>
        <w:rPr>
          <w:rFonts w:ascii="Calibri" w:hAnsi="Calibri"/>
          <w:w w:val="105"/>
        </w:rPr>
        <w:t> the</w:t>
      </w:r>
      <w:r>
        <w:rPr>
          <w:rFonts w:ascii="Calibri" w:hAnsi="Calibri"/>
          <w:w w:val="105"/>
        </w:rPr>
        <w:t> management</w:t>
      </w:r>
      <w:r>
        <w:rPr>
          <w:rFonts w:ascii="Calibri" w:hAnsi="Calibri"/>
          <w:w w:val="105"/>
        </w:rPr>
        <w:t> of</w:t>
      </w:r>
      <w:r>
        <w:rPr>
          <w:rFonts w:ascii="Calibri" w:hAnsi="Calibri"/>
          <w:w w:val="105"/>
        </w:rPr>
        <w:t> public secondary schools in Jigawa state, Nigeria</w:t>
      </w:r>
      <w:r>
        <w:rPr>
          <w:w w:val="105"/>
        </w:rPr>
        <w:t>” by Idris Kaila, meets the regulations governing the award</w:t>
      </w:r>
      <w:r>
        <w:rPr>
          <w:w w:val="105"/>
        </w:rPr>
        <w:t> of a</w:t>
      </w:r>
      <w:r>
        <w:rPr>
          <w:w w:val="105"/>
        </w:rPr>
        <w:t> Master’s</w:t>
      </w:r>
      <w:r>
        <w:rPr>
          <w:w w:val="105"/>
        </w:rPr>
        <w:t> Degree</w:t>
      </w:r>
      <w:r>
        <w:rPr>
          <w:w w:val="105"/>
        </w:rPr>
        <w:t> in</w:t>
      </w:r>
      <w:r>
        <w:rPr>
          <w:w w:val="105"/>
        </w:rPr>
        <w:t> Educational</w:t>
      </w:r>
      <w:r>
        <w:rPr>
          <w:w w:val="105"/>
        </w:rPr>
        <w:t> Administration</w:t>
      </w:r>
      <w:r>
        <w:rPr>
          <w:w w:val="105"/>
        </w:rPr>
        <w:t> and</w:t>
      </w:r>
      <w:r>
        <w:rPr>
          <w:w w:val="105"/>
        </w:rPr>
        <w:t> Planning</w:t>
      </w:r>
      <w:r>
        <w:rPr>
          <w:w w:val="105"/>
        </w:rPr>
        <w:t> of Ahmadu</w:t>
      </w:r>
      <w:r>
        <w:rPr>
          <w:w w:val="105"/>
        </w:rPr>
        <w:t> Bello University, Zaria and is</w:t>
      </w:r>
      <w:r>
        <w:rPr>
          <w:spacing w:val="-4"/>
          <w:w w:val="105"/>
        </w:rPr>
        <w:t> </w:t>
      </w:r>
      <w:r>
        <w:rPr>
          <w:w w:val="105"/>
        </w:rPr>
        <w:t>approved for its contributions to</w:t>
      </w:r>
      <w:r>
        <w:rPr>
          <w:spacing w:val="-2"/>
          <w:w w:val="105"/>
        </w:rPr>
        <w:t> </w:t>
      </w:r>
      <w:r>
        <w:rPr>
          <w:w w:val="105"/>
        </w:rPr>
        <w:t>knowledge</w:t>
      </w:r>
      <w:r>
        <w:rPr>
          <w:spacing w:val="-3"/>
          <w:w w:val="105"/>
        </w:rPr>
        <w:t> </w:t>
      </w:r>
      <w:r>
        <w:rPr>
          <w:w w:val="105"/>
        </w:rPr>
        <w:t>and</w:t>
      </w:r>
      <w:r>
        <w:rPr>
          <w:spacing w:val="-2"/>
          <w:w w:val="105"/>
        </w:rPr>
        <w:t> </w:t>
      </w:r>
      <w:r>
        <w:rPr>
          <w:w w:val="105"/>
        </w:rPr>
        <w:t>literary presentation.</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39"/>
        <w:rPr>
          <w:sz w:val="20"/>
        </w:rPr>
      </w:pPr>
      <w:r>
        <w:rPr/>
        <mc:AlternateContent>
          <mc:Choice Requires="wps">
            <w:drawing>
              <wp:anchor distT="0" distB="0" distL="0" distR="0" allowOverlap="1" layoutInCell="1" locked="0" behindDoc="1" simplePos="0" relativeHeight="487590912">
                <wp:simplePos x="0" y="0"/>
                <wp:positionH relativeFrom="page">
                  <wp:posOffset>915009</wp:posOffset>
                </wp:positionH>
                <wp:positionV relativeFrom="paragraph">
                  <wp:posOffset>186386</wp:posOffset>
                </wp:positionV>
                <wp:extent cx="2134870" cy="127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2134870" cy="1270"/>
                        </a:xfrm>
                        <a:custGeom>
                          <a:avLst/>
                          <a:gdLst/>
                          <a:ahLst/>
                          <a:cxnLst/>
                          <a:rect l="l" t="t" r="r" b="b"/>
                          <a:pathLst>
                            <a:path w="2134870" h="0">
                              <a:moveTo>
                                <a:pt x="0" y="0"/>
                              </a:moveTo>
                              <a:lnTo>
                                <a:pt x="2134292" y="0"/>
                              </a:lnTo>
                            </a:path>
                          </a:pathLst>
                        </a:custGeom>
                        <a:ln w="612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47997pt;margin-top:14.676101pt;width:168.1pt;height:.1pt;mso-position-horizontal-relative:page;mso-position-vertical-relative:paragraph;z-index:-15725568;mso-wrap-distance-left:0;mso-wrap-distance-right:0" id="docshape10" coordorigin="1441,294" coordsize="3362,0" path="m1441,294l4802,294e" filled="false" stroked="true" strokeweight=".482254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1424">
                <wp:simplePos x="0" y="0"/>
                <wp:positionH relativeFrom="page">
                  <wp:posOffset>4867357</wp:posOffset>
                </wp:positionH>
                <wp:positionV relativeFrom="paragraph">
                  <wp:posOffset>186386</wp:posOffset>
                </wp:positionV>
                <wp:extent cx="1755775" cy="127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1755775" cy="1270"/>
                        </a:xfrm>
                        <a:custGeom>
                          <a:avLst/>
                          <a:gdLst/>
                          <a:ahLst/>
                          <a:cxnLst/>
                          <a:rect l="l" t="t" r="r" b="b"/>
                          <a:pathLst>
                            <a:path w="1755775" h="0">
                              <a:moveTo>
                                <a:pt x="0" y="0"/>
                              </a:moveTo>
                              <a:lnTo>
                                <a:pt x="1755291" y="0"/>
                              </a:lnTo>
                            </a:path>
                          </a:pathLst>
                        </a:custGeom>
                        <a:ln w="612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83.2565pt;margin-top:14.676101pt;width:138.25pt;height:.1pt;mso-position-horizontal-relative:page;mso-position-vertical-relative:paragraph;z-index:-15725056;mso-wrap-distance-left:0;mso-wrap-distance-right:0" id="docshape11" coordorigin="7665,294" coordsize="2765,0" path="m7665,294l10429,294e" filled="false" stroked="true" strokeweight=".482254pt" strokecolor="#000000">
                <v:path arrowok="t"/>
                <v:stroke dashstyle="solid"/>
                <w10:wrap type="topAndBottom"/>
              </v:shape>
            </w:pict>
          </mc:Fallback>
        </mc:AlternateContent>
      </w:r>
    </w:p>
    <w:p>
      <w:pPr>
        <w:pStyle w:val="BodyText"/>
        <w:tabs>
          <w:tab w:pos="7605" w:val="left" w:leader="none"/>
        </w:tabs>
        <w:spacing w:before="8"/>
        <w:ind w:left="400"/>
      </w:pPr>
      <w:r>
        <w:rPr>
          <w:w w:val="105"/>
        </w:rPr>
        <w:t>Dr.</w:t>
      </w:r>
      <w:r>
        <w:rPr>
          <w:spacing w:val="-11"/>
          <w:w w:val="105"/>
        </w:rPr>
        <w:t> </w:t>
      </w:r>
      <w:r>
        <w:rPr>
          <w:w w:val="105"/>
        </w:rPr>
        <w:t>M.I</w:t>
      </w:r>
      <w:r>
        <w:rPr>
          <w:spacing w:val="-8"/>
          <w:w w:val="105"/>
        </w:rPr>
        <w:t> </w:t>
      </w:r>
      <w:r>
        <w:rPr>
          <w:spacing w:val="-2"/>
          <w:w w:val="105"/>
        </w:rPr>
        <w:t>Harbau</w:t>
      </w:r>
      <w:r>
        <w:rPr/>
        <w:tab/>
      </w:r>
      <w:r>
        <w:rPr>
          <w:spacing w:val="-4"/>
          <w:w w:val="105"/>
        </w:rPr>
        <w:t>Date</w:t>
      </w:r>
    </w:p>
    <w:p>
      <w:pPr>
        <w:pStyle w:val="BodyText"/>
        <w:spacing w:before="9"/>
        <w:ind w:left="400"/>
      </w:pPr>
      <w:r>
        <w:rPr/>
        <w:t>Chairman,</w:t>
      </w:r>
      <w:r>
        <w:rPr>
          <w:spacing w:val="39"/>
        </w:rPr>
        <w:t> </w:t>
      </w:r>
      <w:r>
        <w:rPr/>
        <w:t>Supervisory</w:t>
      </w:r>
      <w:r>
        <w:rPr>
          <w:spacing w:val="37"/>
        </w:rPr>
        <w:t> </w:t>
      </w:r>
      <w:r>
        <w:rPr>
          <w:spacing w:val="-2"/>
        </w:rPr>
        <w:t>Committee</w:t>
      </w:r>
    </w:p>
    <w:p>
      <w:pPr>
        <w:pStyle w:val="BodyText"/>
        <w:rPr>
          <w:sz w:val="20"/>
        </w:rPr>
      </w:pPr>
    </w:p>
    <w:p>
      <w:pPr>
        <w:pStyle w:val="BodyText"/>
        <w:rPr>
          <w:sz w:val="20"/>
        </w:rPr>
      </w:pPr>
    </w:p>
    <w:p>
      <w:pPr>
        <w:pStyle w:val="BodyText"/>
        <w:rPr>
          <w:sz w:val="20"/>
        </w:rPr>
      </w:pPr>
    </w:p>
    <w:p>
      <w:pPr>
        <w:pStyle w:val="BodyText"/>
        <w:spacing w:before="162"/>
        <w:rPr>
          <w:sz w:val="20"/>
        </w:rPr>
      </w:pPr>
      <w:r>
        <w:rPr/>
        <mc:AlternateContent>
          <mc:Choice Requires="wps">
            <w:drawing>
              <wp:anchor distT="0" distB="0" distL="0" distR="0" allowOverlap="1" layoutInCell="1" locked="0" behindDoc="1" simplePos="0" relativeHeight="487591936">
                <wp:simplePos x="0" y="0"/>
                <wp:positionH relativeFrom="page">
                  <wp:posOffset>915009</wp:posOffset>
                </wp:positionH>
                <wp:positionV relativeFrom="paragraph">
                  <wp:posOffset>264338</wp:posOffset>
                </wp:positionV>
                <wp:extent cx="2056764" cy="1270"/>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2056764" cy="1270"/>
                        </a:xfrm>
                        <a:custGeom>
                          <a:avLst/>
                          <a:gdLst/>
                          <a:ahLst/>
                          <a:cxnLst/>
                          <a:rect l="l" t="t" r="r" b="b"/>
                          <a:pathLst>
                            <a:path w="2056764" h="0">
                              <a:moveTo>
                                <a:pt x="0" y="0"/>
                              </a:moveTo>
                              <a:lnTo>
                                <a:pt x="2056741" y="0"/>
                              </a:lnTo>
                            </a:path>
                          </a:pathLst>
                        </a:custGeom>
                        <a:ln w="612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47997pt;margin-top:20.814054pt;width:161.950pt;height:.1pt;mso-position-horizontal-relative:page;mso-position-vertical-relative:paragraph;z-index:-15724544;mso-wrap-distance-left:0;mso-wrap-distance-right:0" id="docshape12" coordorigin="1441,416" coordsize="3239,0" path="m1441,416l4680,416e" filled="false" stroked="true" strokeweight=".482254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2448">
                <wp:simplePos x="0" y="0"/>
                <wp:positionH relativeFrom="page">
                  <wp:posOffset>4981419</wp:posOffset>
                </wp:positionH>
                <wp:positionV relativeFrom="paragraph">
                  <wp:posOffset>264338</wp:posOffset>
                </wp:positionV>
                <wp:extent cx="1600200" cy="1270"/>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1600200" cy="1270"/>
                        </a:xfrm>
                        <a:custGeom>
                          <a:avLst/>
                          <a:gdLst/>
                          <a:ahLst/>
                          <a:cxnLst/>
                          <a:rect l="l" t="t" r="r" b="b"/>
                          <a:pathLst>
                            <a:path w="1600200" h="0">
                              <a:moveTo>
                                <a:pt x="0" y="0"/>
                              </a:moveTo>
                              <a:lnTo>
                                <a:pt x="1600191" y="0"/>
                              </a:lnTo>
                            </a:path>
                          </a:pathLst>
                        </a:custGeom>
                        <a:ln w="612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2.237793pt;margin-top:20.814054pt;width:126pt;height:.1pt;mso-position-horizontal-relative:page;mso-position-vertical-relative:paragraph;z-index:-15724032;mso-wrap-distance-left:0;mso-wrap-distance-right:0" id="docshape13" coordorigin="7845,416" coordsize="2520,0" path="m7845,416l10365,416e" filled="false" stroked="true" strokeweight=".482254pt" strokecolor="#000000">
                <v:path arrowok="t"/>
                <v:stroke dashstyle="solid"/>
                <w10:wrap type="topAndBottom"/>
              </v:shape>
            </w:pict>
          </mc:Fallback>
        </mc:AlternateContent>
      </w:r>
    </w:p>
    <w:p>
      <w:pPr>
        <w:pStyle w:val="BodyText"/>
        <w:tabs>
          <w:tab w:pos="7605" w:val="left" w:leader="none"/>
        </w:tabs>
        <w:spacing w:before="7"/>
        <w:ind w:left="400"/>
      </w:pPr>
      <w:r>
        <w:rPr>
          <w:w w:val="105"/>
        </w:rPr>
        <w:t>Dr.</w:t>
      </w:r>
      <w:r>
        <w:rPr>
          <w:spacing w:val="-9"/>
          <w:w w:val="105"/>
        </w:rPr>
        <w:t> </w:t>
      </w:r>
      <w:r>
        <w:rPr>
          <w:w w:val="105"/>
        </w:rPr>
        <w:t>R.</w:t>
      </w:r>
      <w:r>
        <w:rPr>
          <w:spacing w:val="-1"/>
          <w:w w:val="105"/>
        </w:rPr>
        <w:t> </w:t>
      </w:r>
      <w:r>
        <w:rPr>
          <w:w w:val="105"/>
        </w:rPr>
        <w:t>S.</w:t>
      </w:r>
      <w:r>
        <w:rPr>
          <w:spacing w:val="-2"/>
          <w:w w:val="105"/>
        </w:rPr>
        <w:t> Ahmed</w:t>
      </w:r>
      <w:r>
        <w:rPr/>
        <w:tab/>
      </w:r>
      <w:r>
        <w:rPr>
          <w:spacing w:val="-4"/>
          <w:w w:val="105"/>
        </w:rPr>
        <w:t>Date</w:t>
      </w:r>
    </w:p>
    <w:p>
      <w:pPr>
        <w:pStyle w:val="BodyText"/>
        <w:spacing w:before="10"/>
        <w:ind w:left="400"/>
      </w:pPr>
      <w:r>
        <w:rPr/>
        <w:t>Member</w:t>
      </w:r>
      <w:r>
        <w:rPr>
          <w:spacing w:val="36"/>
        </w:rPr>
        <w:t> </w:t>
      </w:r>
      <w:r>
        <w:rPr/>
        <w:t>Supervisory</w:t>
      </w:r>
      <w:r>
        <w:rPr>
          <w:spacing w:val="31"/>
        </w:rPr>
        <w:t> </w:t>
      </w:r>
      <w:r>
        <w:rPr>
          <w:spacing w:val="-2"/>
        </w:rPr>
        <w:t>Committee</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05"/>
        <w:rPr>
          <w:sz w:val="20"/>
        </w:rPr>
      </w:pPr>
      <w:r>
        <w:rPr/>
        <mc:AlternateContent>
          <mc:Choice Requires="wps">
            <w:drawing>
              <wp:anchor distT="0" distB="0" distL="0" distR="0" allowOverlap="1" layoutInCell="1" locked="0" behindDoc="1" simplePos="0" relativeHeight="487592960">
                <wp:simplePos x="0" y="0"/>
                <wp:positionH relativeFrom="page">
                  <wp:posOffset>915009</wp:posOffset>
                </wp:positionH>
                <wp:positionV relativeFrom="paragraph">
                  <wp:posOffset>292036</wp:posOffset>
                </wp:positionV>
                <wp:extent cx="2056764" cy="1270"/>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2056764" cy="1270"/>
                        </a:xfrm>
                        <a:custGeom>
                          <a:avLst/>
                          <a:gdLst/>
                          <a:ahLst/>
                          <a:cxnLst/>
                          <a:rect l="l" t="t" r="r" b="b"/>
                          <a:pathLst>
                            <a:path w="2056764" h="0">
                              <a:moveTo>
                                <a:pt x="0" y="0"/>
                              </a:moveTo>
                              <a:lnTo>
                                <a:pt x="2056741" y="0"/>
                              </a:lnTo>
                            </a:path>
                          </a:pathLst>
                        </a:custGeom>
                        <a:ln w="612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47997pt;margin-top:22.995024pt;width:161.950pt;height:.1pt;mso-position-horizontal-relative:page;mso-position-vertical-relative:paragraph;z-index:-15723520;mso-wrap-distance-left:0;mso-wrap-distance-right:0" id="docshape14" coordorigin="1441,460" coordsize="3239,0" path="m1441,460l4680,460e" filled="false" stroked="true" strokeweight=".482254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3472">
                <wp:simplePos x="0" y="0"/>
                <wp:positionH relativeFrom="page">
                  <wp:posOffset>4981419</wp:posOffset>
                </wp:positionH>
                <wp:positionV relativeFrom="paragraph">
                  <wp:posOffset>292036</wp:posOffset>
                </wp:positionV>
                <wp:extent cx="1600200" cy="1270"/>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1600200" cy="1270"/>
                        </a:xfrm>
                        <a:custGeom>
                          <a:avLst/>
                          <a:gdLst/>
                          <a:ahLst/>
                          <a:cxnLst/>
                          <a:rect l="l" t="t" r="r" b="b"/>
                          <a:pathLst>
                            <a:path w="1600200" h="0">
                              <a:moveTo>
                                <a:pt x="0" y="0"/>
                              </a:moveTo>
                              <a:lnTo>
                                <a:pt x="1600191" y="0"/>
                              </a:lnTo>
                            </a:path>
                          </a:pathLst>
                        </a:custGeom>
                        <a:ln w="612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92.237793pt;margin-top:22.995024pt;width:126pt;height:.1pt;mso-position-horizontal-relative:page;mso-position-vertical-relative:paragraph;z-index:-15723008;mso-wrap-distance-left:0;mso-wrap-distance-right:0" id="docshape15" coordorigin="7845,460" coordsize="2520,0" path="m7845,460l10365,460e" filled="false" stroked="true" strokeweight=".482254pt" strokecolor="#000000">
                <v:path arrowok="t"/>
                <v:stroke dashstyle="solid"/>
                <w10:wrap type="topAndBottom"/>
              </v:shape>
            </w:pict>
          </mc:Fallback>
        </mc:AlternateContent>
      </w:r>
    </w:p>
    <w:p>
      <w:pPr>
        <w:pStyle w:val="BodyText"/>
        <w:tabs>
          <w:tab w:pos="7605" w:val="left" w:leader="none"/>
        </w:tabs>
        <w:spacing w:before="7"/>
        <w:ind w:left="400"/>
      </w:pPr>
      <w:r>
        <w:rPr>
          <w:w w:val="105"/>
        </w:rPr>
        <w:t>Dr.</w:t>
      </w:r>
      <w:r>
        <w:rPr>
          <w:spacing w:val="-11"/>
          <w:w w:val="105"/>
        </w:rPr>
        <w:t> </w:t>
      </w:r>
      <w:r>
        <w:rPr>
          <w:w w:val="105"/>
        </w:rPr>
        <w:t>M.I</w:t>
      </w:r>
      <w:r>
        <w:rPr>
          <w:spacing w:val="-8"/>
          <w:w w:val="105"/>
        </w:rPr>
        <w:t> </w:t>
      </w:r>
      <w:r>
        <w:rPr>
          <w:spacing w:val="-2"/>
          <w:w w:val="105"/>
        </w:rPr>
        <w:t>Harbau</w:t>
      </w:r>
      <w:r>
        <w:rPr/>
        <w:tab/>
      </w:r>
      <w:r>
        <w:rPr>
          <w:spacing w:val="-4"/>
          <w:w w:val="105"/>
        </w:rPr>
        <w:t>Date</w:t>
      </w:r>
    </w:p>
    <w:p>
      <w:pPr>
        <w:pStyle w:val="BodyText"/>
        <w:spacing w:before="17"/>
        <w:ind w:left="400"/>
      </w:pPr>
      <w:r>
        <w:rPr>
          <w:w w:val="105"/>
        </w:rPr>
        <w:t>Head</w:t>
      </w:r>
      <w:r>
        <w:rPr>
          <w:spacing w:val="-7"/>
          <w:w w:val="105"/>
        </w:rPr>
        <w:t> </w:t>
      </w:r>
      <w:r>
        <w:rPr>
          <w:w w:val="105"/>
        </w:rPr>
        <w:t>of</w:t>
      </w:r>
      <w:r>
        <w:rPr>
          <w:spacing w:val="-10"/>
          <w:w w:val="105"/>
        </w:rPr>
        <w:t> </w:t>
      </w:r>
      <w:r>
        <w:rPr>
          <w:spacing w:val="-2"/>
          <w:w w:val="105"/>
        </w:rPr>
        <w:t>Department</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98"/>
        <w:rPr>
          <w:sz w:val="20"/>
        </w:rPr>
      </w:pPr>
      <w:r>
        <w:rPr/>
        <mc:AlternateContent>
          <mc:Choice Requires="wps">
            <w:drawing>
              <wp:anchor distT="0" distB="0" distL="0" distR="0" allowOverlap="1" layoutInCell="1" locked="0" behindDoc="1" simplePos="0" relativeHeight="487593984">
                <wp:simplePos x="0" y="0"/>
                <wp:positionH relativeFrom="page">
                  <wp:posOffset>4647946</wp:posOffset>
                </wp:positionH>
                <wp:positionV relativeFrom="paragraph">
                  <wp:posOffset>287464</wp:posOffset>
                </wp:positionV>
                <wp:extent cx="2212340" cy="1270"/>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2212340" cy="1270"/>
                        </a:xfrm>
                        <a:custGeom>
                          <a:avLst/>
                          <a:gdLst/>
                          <a:ahLst/>
                          <a:cxnLst/>
                          <a:rect l="l" t="t" r="r" b="b"/>
                          <a:pathLst>
                            <a:path w="2212340" h="0">
                              <a:moveTo>
                                <a:pt x="0" y="0"/>
                              </a:moveTo>
                              <a:lnTo>
                                <a:pt x="2211842" y="0"/>
                              </a:lnTo>
                            </a:path>
                          </a:pathLst>
                        </a:custGeom>
                        <a:ln w="612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365.980011pt;margin-top:22.635014pt;width:174.2pt;height:.1pt;mso-position-horizontal-relative:page;mso-position-vertical-relative:paragraph;z-index:-15722496;mso-wrap-distance-left:0;mso-wrap-distance-right:0" id="docshape16" coordorigin="7320,453" coordsize="3484,0" path="m7320,453l10803,453e" filled="false" stroked="true" strokeweight=".482254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4496">
                <wp:simplePos x="0" y="0"/>
                <wp:positionH relativeFrom="page">
                  <wp:posOffset>915009</wp:posOffset>
                </wp:positionH>
                <wp:positionV relativeFrom="paragraph">
                  <wp:posOffset>465772</wp:posOffset>
                </wp:positionV>
                <wp:extent cx="1678305" cy="1270"/>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1678305" cy="1270"/>
                        </a:xfrm>
                        <a:custGeom>
                          <a:avLst/>
                          <a:gdLst/>
                          <a:ahLst/>
                          <a:cxnLst/>
                          <a:rect l="l" t="t" r="r" b="b"/>
                          <a:pathLst>
                            <a:path w="1678305" h="0">
                              <a:moveTo>
                                <a:pt x="0" y="0"/>
                              </a:moveTo>
                              <a:lnTo>
                                <a:pt x="1677741" y="0"/>
                              </a:lnTo>
                            </a:path>
                          </a:pathLst>
                        </a:custGeom>
                        <a:ln w="6124">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047997pt;margin-top:36.675022pt;width:132.15pt;height:.1pt;mso-position-horizontal-relative:page;mso-position-vertical-relative:paragraph;z-index:-15721984;mso-wrap-distance-left:0;mso-wrap-distance-right:0" id="docshape17" coordorigin="1441,734" coordsize="2643,0" path="m1441,734l4083,734e" filled="false" stroked="true" strokeweight=".482254pt" strokecolor="#000000">
                <v:path arrowok="t"/>
                <v:stroke dashstyle="solid"/>
                <w10:wrap type="topAndBottom"/>
              </v:shape>
            </w:pict>
          </mc:Fallback>
        </mc:AlternateContent>
      </w:r>
    </w:p>
    <w:p>
      <w:pPr>
        <w:pStyle w:val="BodyText"/>
        <w:spacing w:before="22"/>
        <w:rPr>
          <w:sz w:val="20"/>
        </w:rPr>
      </w:pPr>
    </w:p>
    <w:p>
      <w:pPr>
        <w:pStyle w:val="BodyText"/>
        <w:tabs>
          <w:tab w:pos="7605" w:val="left" w:leader="none"/>
        </w:tabs>
        <w:spacing w:before="7"/>
        <w:ind w:left="400"/>
      </w:pPr>
      <w:r>
        <w:rPr>
          <w:w w:val="105"/>
        </w:rPr>
        <w:t>Prof.</w:t>
      </w:r>
      <w:r>
        <w:rPr>
          <w:spacing w:val="-6"/>
          <w:w w:val="105"/>
        </w:rPr>
        <w:t> </w:t>
      </w:r>
      <w:r>
        <w:rPr>
          <w:w w:val="105"/>
        </w:rPr>
        <w:t>S.</w:t>
      </w:r>
      <w:r>
        <w:rPr>
          <w:spacing w:val="-6"/>
          <w:w w:val="105"/>
        </w:rPr>
        <w:t> </w:t>
      </w:r>
      <w:r>
        <w:rPr>
          <w:spacing w:val="-2"/>
          <w:w w:val="105"/>
        </w:rPr>
        <w:t>Abdullahi</w:t>
      </w:r>
      <w:r>
        <w:rPr/>
        <w:tab/>
      </w:r>
      <w:r>
        <w:rPr>
          <w:spacing w:val="-4"/>
          <w:w w:val="105"/>
        </w:rPr>
        <w:t>Date</w:t>
      </w:r>
    </w:p>
    <w:p>
      <w:pPr>
        <w:pStyle w:val="BodyText"/>
        <w:spacing w:before="10"/>
        <w:ind w:left="400"/>
      </w:pPr>
      <w:r>
        <w:rPr>
          <w:w w:val="105"/>
        </w:rPr>
        <w:t>Dean,</w:t>
      </w:r>
      <w:r>
        <w:rPr>
          <w:spacing w:val="-8"/>
          <w:w w:val="105"/>
        </w:rPr>
        <w:t> </w:t>
      </w:r>
      <w:r>
        <w:rPr>
          <w:w w:val="105"/>
        </w:rPr>
        <w:t>School</w:t>
      </w:r>
      <w:r>
        <w:rPr>
          <w:spacing w:val="-9"/>
          <w:w w:val="105"/>
        </w:rPr>
        <w:t> </w:t>
      </w:r>
      <w:r>
        <w:rPr>
          <w:w w:val="105"/>
        </w:rPr>
        <w:t>of</w:t>
      </w:r>
      <w:r>
        <w:rPr>
          <w:spacing w:val="-12"/>
          <w:w w:val="105"/>
        </w:rPr>
        <w:t> </w:t>
      </w:r>
      <w:r>
        <w:rPr>
          <w:w w:val="105"/>
        </w:rPr>
        <w:t>Postgraduate</w:t>
      </w:r>
      <w:r>
        <w:rPr>
          <w:spacing w:val="-10"/>
          <w:w w:val="105"/>
        </w:rPr>
        <w:t> </w:t>
      </w:r>
      <w:r>
        <w:rPr>
          <w:spacing w:val="-2"/>
          <w:w w:val="105"/>
        </w:rPr>
        <w:t>Studies</w:t>
      </w:r>
    </w:p>
    <w:p>
      <w:pPr>
        <w:spacing w:after="0"/>
        <w:sectPr>
          <w:pgSz w:w="12240" w:h="15840"/>
          <w:pgMar w:header="0" w:footer="1192" w:top="1380" w:bottom="1380" w:left="1040" w:right="860"/>
        </w:sectPr>
      </w:pPr>
    </w:p>
    <w:p>
      <w:pPr>
        <w:pStyle w:val="Heading1"/>
        <w:ind w:left="549"/>
      </w:pPr>
      <w:r>
        <w:rPr>
          <w:spacing w:val="-2"/>
          <w:w w:val="105"/>
        </w:rPr>
        <w:t>DEDICATION</w:t>
      </w:r>
    </w:p>
    <w:p>
      <w:pPr>
        <w:pStyle w:val="BodyText"/>
        <w:spacing w:before="213"/>
        <w:rPr>
          <w:b/>
        </w:rPr>
      </w:pPr>
    </w:p>
    <w:p>
      <w:pPr>
        <w:pStyle w:val="BodyText"/>
        <w:spacing w:line="504" w:lineRule="auto"/>
        <w:ind w:left="400" w:right="582"/>
        <w:jc w:val="both"/>
      </w:pPr>
      <w:r>
        <w:rPr>
          <w:w w:val="105"/>
        </w:rPr>
        <w:t>This</w:t>
      </w:r>
      <w:r>
        <w:rPr>
          <w:w w:val="105"/>
        </w:rPr>
        <w:t> dissertation</w:t>
      </w:r>
      <w:r>
        <w:rPr>
          <w:w w:val="105"/>
        </w:rPr>
        <w:t> is</w:t>
      </w:r>
      <w:r>
        <w:rPr>
          <w:w w:val="105"/>
        </w:rPr>
        <w:t> dedicated</w:t>
      </w:r>
      <w:r>
        <w:rPr>
          <w:w w:val="105"/>
        </w:rPr>
        <w:t> to</w:t>
      </w:r>
      <w:r>
        <w:rPr>
          <w:w w:val="105"/>
        </w:rPr>
        <w:t> my</w:t>
      </w:r>
      <w:r>
        <w:rPr>
          <w:w w:val="105"/>
        </w:rPr>
        <w:t> parents</w:t>
      </w:r>
      <w:r>
        <w:rPr>
          <w:w w:val="105"/>
        </w:rPr>
        <w:t> late</w:t>
      </w:r>
      <w:r>
        <w:rPr>
          <w:w w:val="105"/>
        </w:rPr>
        <w:t> HajiyaFureraGaladima</w:t>
      </w:r>
      <w:r>
        <w:rPr>
          <w:w w:val="105"/>
        </w:rPr>
        <w:t> and</w:t>
      </w:r>
      <w:r>
        <w:rPr>
          <w:w w:val="105"/>
        </w:rPr>
        <w:t> late</w:t>
      </w:r>
      <w:r>
        <w:rPr>
          <w:w w:val="105"/>
        </w:rPr>
        <w:t> Alhaji</w:t>
      </w:r>
      <w:r>
        <w:rPr>
          <w:w w:val="105"/>
        </w:rPr>
        <w:t> Kaila AbubakarKwarko, the entire family members for their tireless support throughout the period of my life and my academic pursuit.</w:t>
      </w:r>
    </w:p>
    <w:p>
      <w:pPr>
        <w:spacing w:after="0" w:line="504" w:lineRule="auto"/>
        <w:jc w:val="both"/>
        <w:sectPr>
          <w:pgSz w:w="12240" w:h="15840"/>
          <w:pgMar w:header="0" w:footer="1192" w:top="1380" w:bottom="1380" w:left="1040" w:right="860"/>
        </w:sectPr>
      </w:pPr>
    </w:p>
    <w:p>
      <w:pPr>
        <w:pStyle w:val="Heading1"/>
        <w:ind w:left="551"/>
      </w:pPr>
      <w:r>
        <w:rPr>
          <w:spacing w:val="-2"/>
          <w:w w:val="105"/>
        </w:rPr>
        <w:t>ACKNOWLEDGEMENTS</w:t>
      </w:r>
    </w:p>
    <w:p>
      <w:pPr>
        <w:pStyle w:val="BodyText"/>
        <w:spacing w:before="213"/>
        <w:rPr>
          <w:b/>
        </w:rPr>
      </w:pPr>
    </w:p>
    <w:p>
      <w:pPr>
        <w:pStyle w:val="BodyText"/>
        <w:spacing w:line="501" w:lineRule="auto"/>
        <w:ind w:left="400" w:right="583" w:firstLine="720"/>
        <w:jc w:val="both"/>
      </w:pPr>
      <w:r>
        <w:rPr>
          <w:w w:val="105"/>
        </w:rPr>
        <w:t>The researcher’s</w:t>
      </w:r>
      <w:r>
        <w:rPr>
          <w:w w:val="105"/>
        </w:rPr>
        <w:t> profound gratitude</w:t>
      </w:r>
      <w:r>
        <w:rPr>
          <w:w w:val="105"/>
        </w:rPr>
        <w:t> goes to the</w:t>
      </w:r>
      <w:r>
        <w:rPr>
          <w:w w:val="105"/>
        </w:rPr>
        <w:t> Almighty</w:t>
      </w:r>
      <w:r>
        <w:rPr>
          <w:w w:val="105"/>
        </w:rPr>
        <w:t> Allah</w:t>
      </w:r>
      <w:r>
        <w:rPr>
          <w:w w:val="105"/>
        </w:rPr>
        <w:t> who</w:t>
      </w:r>
      <w:r>
        <w:rPr>
          <w:w w:val="105"/>
        </w:rPr>
        <w:t> has</w:t>
      </w:r>
      <w:r>
        <w:rPr>
          <w:w w:val="105"/>
        </w:rPr>
        <w:t> given</w:t>
      </w:r>
      <w:r>
        <w:rPr>
          <w:w w:val="105"/>
        </w:rPr>
        <w:t> me</w:t>
      </w:r>
      <w:r>
        <w:rPr>
          <w:w w:val="105"/>
        </w:rPr>
        <w:t> the opportunity</w:t>
      </w:r>
      <w:r>
        <w:rPr>
          <w:w w:val="105"/>
        </w:rPr>
        <w:t> to</w:t>
      </w:r>
      <w:r>
        <w:rPr>
          <w:w w:val="105"/>
        </w:rPr>
        <w:t> make</w:t>
      </w:r>
      <w:r>
        <w:rPr>
          <w:w w:val="105"/>
        </w:rPr>
        <w:t> this</w:t>
      </w:r>
      <w:r>
        <w:rPr>
          <w:w w:val="105"/>
        </w:rPr>
        <w:t> write</w:t>
      </w:r>
      <w:r>
        <w:rPr>
          <w:w w:val="105"/>
        </w:rPr>
        <w:t> up</w:t>
      </w:r>
      <w:r>
        <w:rPr>
          <w:w w:val="105"/>
        </w:rPr>
        <w:t> a</w:t>
      </w:r>
      <w:r>
        <w:rPr>
          <w:w w:val="105"/>
        </w:rPr>
        <w:t> reality.</w:t>
      </w:r>
      <w:r>
        <w:rPr>
          <w:w w:val="105"/>
        </w:rPr>
        <w:t> My</w:t>
      </w:r>
      <w:r>
        <w:rPr>
          <w:w w:val="105"/>
        </w:rPr>
        <w:t> sincere</w:t>
      </w:r>
      <w:r>
        <w:rPr>
          <w:w w:val="105"/>
        </w:rPr>
        <w:t> appreciation</w:t>
      </w:r>
      <w:r>
        <w:rPr>
          <w:w w:val="105"/>
        </w:rPr>
        <w:t> goes</w:t>
      </w:r>
      <w:r>
        <w:rPr>
          <w:w w:val="105"/>
        </w:rPr>
        <w:t> to</w:t>
      </w:r>
      <w:r>
        <w:rPr>
          <w:w w:val="105"/>
        </w:rPr>
        <w:t> the</w:t>
      </w:r>
      <w:r>
        <w:rPr>
          <w:w w:val="105"/>
        </w:rPr>
        <w:t> supervisory committee</w:t>
      </w:r>
      <w:r>
        <w:rPr>
          <w:w w:val="105"/>
        </w:rPr>
        <w:t> of</w:t>
      </w:r>
      <w:r>
        <w:rPr>
          <w:w w:val="105"/>
        </w:rPr>
        <w:t> this</w:t>
      </w:r>
      <w:r>
        <w:rPr>
          <w:w w:val="105"/>
        </w:rPr>
        <w:t> research</w:t>
      </w:r>
      <w:r>
        <w:rPr>
          <w:w w:val="105"/>
        </w:rPr>
        <w:t> work:</w:t>
      </w:r>
      <w:r>
        <w:rPr>
          <w:w w:val="105"/>
        </w:rPr>
        <w:t> Dr.</w:t>
      </w:r>
      <w:r>
        <w:rPr>
          <w:w w:val="105"/>
        </w:rPr>
        <w:t> M.I</w:t>
      </w:r>
      <w:r>
        <w:rPr>
          <w:w w:val="105"/>
        </w:rPr>
        <w:t> Harbau,</w:t>
      </w:r>
      <w:r>
        <w:rPr>
          <w:w w:val="105"/>
        </w:rPr>
        <w:t> and</w:t>
      </w:r>
      <w:r>
        <w:rPr>
          <w:w w:val="105"/>
        </w:rPr>
        <w:t> Dr.</w:t>
      </w:r>
      <w:r>
        <w:rPr>
          <w:w w:val="105"/>
        </w:rPr>
        <w:t> R.</w:t>
      </w:r>
      <w:r>
        <w:rPr>
          <w:w w:val="105"/>
        </w:rPr>
        <w:t> S.</w:t>
      </w:r>
      <w:r>
        <w:rPr>
          <w:w w:val="105"/>
        </w:rPr>
        <w:t> Ahmed.</w:t>
      </w:r>
      <w:r>
        <w:rPr>
          <w:w w:val="105"/>
        </w:rPr>
        <w:t> They</w:t>
      </w:r>
      <w:r>
        <w:rPr>
          <w:w w:val="105"/>
        </w:rPr>
        <w:t> tirelessly supervised</w:t>
      </w:r>
      <w:r>
        <w:rPr>
          <w:w w:val="105"/>
        </w:rPr>
        <w:t> the</w:t>
      </w:r>
      <w:r>
        <w:rPr>
          <w:w w:val="105"/>
        </w:rPr>
        <w:t> research</w:t>
      </w:r>
      <w:r>
        <w:rPr>
          <w:w w:val="105"/>
        </w:rPr>
        <w:t> work</w:t>
      </w:r>
      <w:r>
        <w:rPr>
          <w:w w:val="105"/>
        </w:rPr>
        <w:t> from</w:t>
      </w:r>
      <w:r>
        <w:rPr>
          <w:w w:val="105"/>
        </w:rPr>
        <w:t> the</w:t>
      </w:r>
      <w:r>
        <w:rPr>
          <w:w w:val="105"/>
        </w:rPr>
        <w:t> beginning</w:t>
      </w:r>
      <w:r>
        <w:rPr>
          <w:w w:val="105"/>
        </w:rPr>
        <w:t> to</w:t>
      </w:r>
      <w:r>
        <w:rPr>
          <w:w w:val="105"/>
        </w:rPr>
        <w:t> the</w:t>
      </w:r>
      <w:r>
        <w:rPr>
          <w:w w:val="105"/>
        </w:rPr>
        <w:t> end</w:t>
      </w:r>
      <w:r>
        <w:rPr>
          <w:w w:val="105"/>
        </w:rPr>
        <w:t> despite</w:t>
      </w:r>
      <w:r>
        <w:rPr>
          <w:w w:val="105"/>
        </w:rPr>
        <w:t> the</w:t>
      </w:r>
      <w:r>
        <w:rPr>
          <w:w w:val="105"/>
        </w:rPr>
        <w:t> academic</w:t>
      </w:r>
      <w:r>
        <w:rPr>
          <w:w w:val="105"/>
        </w:rPr>
        <w:t> and administrative responsibilities.</w:t>
      </w:r>
    </w:p>
    <w:p>
      <w:pPr>
        <w:pStyle w:val="BodyText"/>
        <w:spacing w:line="496" w:lineRule="auto" w:before="204"/>
        <w:ind w:left="400" w:right="591" w:firstLine="720"/>
        <w:jc w:val="both"/>
      </w:pPr>
      <w:r>
        <w:rPr>
          <w:w w:val="105"/>
        </w:rPr>
        <w:t>The researcher also acknowledge the</w:t>
      </w:r>
      <w:r>
        <w:rPr>
          <w:w w:val="105"/>
        </w:rPr>
        <w:t> efforts</w:t>
      </w:r>
      <w:r>
        <w:rPr>
          <w:w w:val="105"/>
        </w:rPr>
        <w:t> of Prof. B.A Maina, Dr. A.M</w:t>
      </w:r>
      <w:r>
        <w:rPr>
          <w:w w:val="105"/>
        </w:rPr>
        <w:t> Jumare, and our</w:t>
      </w:r>
      <w:r>
        <w:rPr>
          <w:spacing w:val="16"/>
          <w:w w:val="105"/>
        </w:rPr>
        <w:t> </w:t>
      </w:r>
      <w:r>
        <w:rPr>
          <w:w w:val="105"/>
        </w:rPr>
        <w:t>hardworking</w:t>
      </w:r>
      <w:r>
        <w:rPr>
          <w:spacing w:val="18"/>
          <w:w w:val="105"/>
        </w:rPr>
        <w:t> </w:t>
      </w:r>
      <w:r>
        <w:rPr>
          <w:w w:val="105"/>
        </w:rPr>
        <w:t>postgraduate</w:t>
      </w:r>
      <w:r>
        <w:rPr>
          <w:spacing w:val="13"/>
          <w:w w:val="105"/>
        </w:rPr>
        <w:t> </w:t>
      </w:r>
      <w:r>
        <w:rPr>
          <w:w w:val="105"/>
        </w:rPr>
        <w:t>coordinator</w:t>
      </w:r>
      <w:r>
        <w:rPr>
          <w:spacing w:val="16"/>
          <w:w w:val="105"/>
        </w:rPr>
        <w:t> </w:t>
      </w:r>
      <w:r>
        <w:rPr>
          <w:w w:val="105"/>
        </w:rPr>
        <w:t>of</w:t>
      </w:r>
      <w:r>
        <w:rPr>
          <w:spacing w:val="10"/>
          <w:w w:val="105"/>
        </w:rPr>
        <w:t> </w:t>
      </w:r>
      <w:r>
        <w:rPr>
          <w:w w:val="105"/>
        </w:rPr>
        <w:t>the</w:t>
      </w:r>
      <w:r>
        <w:rPr>
          <w:spacing w:val="19"/>
          <w:w w:val="105"/>
        </w:rPr>
        <w:t> </w:t>
      </w:r>
      <w:r>
        <w:rPr>
          <w:w w:val="105"/>
        </w:rPr>
        <w:t>department</w:t>
      </w:r>
      <w:r>
        <w:rPr>
          <w:spacing w:val="16"/>
          <w:w w:val="105"/>
        </w:rPr>
        <w:t> </w:t>
      </w:r>
      <w:r>
        <w:rPr>
          <w:w w:val="105"/>
        </w:rPr>
        <w:t>Dr.</w:t>
      </w:r>
      <w:r>
        <w:rPr>
          <w:spacing w:val="15"/>
          <w:w w:val="105"/>
        </w:rPr>
        <w:t> </w:t>
      </w:r>
      <w:r>
        <w:rPr>
          <w:w w:val="105"/>
        </w:rPr>
        <w:t>S.</w:t>
      </w:r>
      <w:r>
        <w:rPr>
          <w:spacing w:val="14"/>
          <w:w w:val="105"/>
        </w:rPr>
        <w:t> </w:t>
      </w:r>
      <w:r>
        <w:rPr>
          <w:w w:val="105"/>
        </w:rPr>
        <w:t>Ismaila,</w:t>
      </w:r>
      <w:r>
        <w:rPr>
          <w:spacing w:val="14"/>
          <w:w w:val="105"/>
        </w:rPr>
        <w:t> </w:t>
      </w:r>
      <w:r>
        <w:rPr>
          <w:w w:val="105"/>
        </w:rPr>
        <w:t>Dr.</w:t>
      </w:r>
      <w:r>
        <w:rPr>
          <w:spacing w:val="16"/>
          <w:w w:val="105"/>
        </w:rPr>
        <w:t> </w:t>
      </w:r>
      <w:r>
        <w:rPr>
          <w:w w:val="105"/>
        </w:rPr>
        <w:t>M.M</w:t>
      </w:r>
      <w:r>
        <w:rPr>
          <w:spacing w:val="14"/>
          <w:w w:val="105"/>
        </w:rPr>
        <w:t> </w:t>
      </w:r>
      <w:r>
        <w:rPr>
          <w:spacing w:val="-2"/>
          <w:w w:val="105"/>
        </w:rPr>
        <w:t>Ibrahim,</w:t>
      </w:r>
    </w:p>
    <w:p>
      <w:pPr>
        <w:pStyle w:val="BodyText"/>
        <w:spacing w:line="501" w:lineRule="auto" w:before="7"/>
        <w:ind w:left="400" w:right="579"/>
        <w:jc w:val="both"/>
      </w:pPr>
      <w:r>
        <w:rPr>
          <w:w w:val="105"/>
        </w:rPr>
        <w:t>S.A Magaji, Late Dr. A</w:t>
      </w:r>
      <w:r>
        <w:rPr>
          <w:spacing w:val="-1"/>
          <w:w w:val="105"/>
        </w:rPr>
        <w:t> </w:t>
      </w:r>
      <w:r>
        <w:rPr>
          <w:w w:val="105"/>
        </w:rPr>
        <w:t>Jega, Late Dr. E.I Makoju and our humble mother Dr. F. Kera for their remarkable</w:t>
      </w:r>
      <w:r>
        <w:rPr>
          <w:w w:val="105"/>
        </w:rPr>
        <w:t> efforts</w:t>
      </w:r>
      <w:r>
        <w:rPr>
          <w:w w:val="105"/>
        </w:rPr>
        <w:t> that</w:t>
      </w:r>
      <w:r>
        <w:rPr>
          <w:w w:val="105"/>
        </w:rPr>
        <w:t> empowered</w:t>
      </w:r>
      <w:r>
        <w:rPr>
          <w:w w:val="105"/>
        </w:rPr>
        <w:t> me</w:t>
      </w:r>
      <w:r>
        <w:rPr>
          <w:w w:val="105"/>
        </w:rPr>
        <w:t> towards</w:t>
      </w:r>
      <w:r>
        <w:rPr>
          <w:w w:val="105"/>
        </w:rPr>
        <w:t> the</w:t>
      </w:r>
      <w:r>
        <w:rPr>
          <w:w w:val="105"/>
        </w:rPr>
        <w:t> completion</w:t>
      </w:r>
      <w:r>
        <w:rPr>
          <w:w w:val="105"/>
        </w:rPr>
        <w:t> of this</w:t>
      </w:r>
      <w:r>
        <w:rPr>
          <w:w w:val="105"/>
        </w:rPr>
        <w:t> research</w:t>
      </w:r>
      <w:r>
        <w:rPr>
          <w:w w:val="105"/>
        </w:rPr>
        <w:t> work.</w:t>
      </w:r>
      <w:r>
        <w:rPr>
          <w:w w:val="105"/>
        </w:rPr>
        <w:t> The researcher will not forget</w:t>
      </w:r>
      <w:r>
        <w:rPr>
          <w:spacing w:val="-5"/>
          <w:w w:val="105"/>
        </w:rPr>
        <w:t> </w:t>
      </w:r>
      <w:r>
        <w:rPr>
          <w:w w:val="105"/>
        </w:rPr>
        <w:t>the</w:t>
      </w:r>
      <w:r>
        <w:rPr>
          <w:spacing w:val="-7"/>
          <w:w w:val="105"/>
        </w:rPr>
        <w:t> </w:t>
      </w:r>
      <w:r>
        <w:rPr>
          <w:w w:val="105"/>
        </w:rPr>
        <w:t>effort</w:t>
      </w:r>
      <w:r>
        <w:rPr>
          <w:spacing w:val="-5"/>
          <w:w w:val="105"/>
        </w:rPr>
        <w:t> </w:t>
      </w:r>
      <w:r>
        <w:rPr>
          <w:w w:val="105"/>
        </w:rPr>
        <w:t>and concern given</w:t>
      </w:r>
      <w:r>
        <w:rPr>
          <w:spacing w:val="-6"/>
          <w:w w:val="105"/>
        </w:rPr>
        <w:t> </w:t>
      </w:r>
      <w:r>
        <w:rPr>
          <w:w w:val="105"/>
        </w:rPr>
        <w:t>to</w:t>
      </w:r>
      <w:r>
        <w:rPr>
          <w:spacing w:val="-6"/>
          <w:w w:val="105"/>
        </w:rPr>
        <w:t> </w:t>
      </w:r>
      <w:r>
        <w:rPr>
          <w:w w:val="105"/>
        </w:rPr>
        <w:t>him</w:t>
      </w:r>
      <w:r>
        <w:rPr>
          <w:spacing w:val="-1"/>
          <w:w w:val="105"/>
        </w:rPr>
        <w:t> </w:t>
      </w:r>
      <w:r>
        <w:rPr>
          <w:w w:val="105"/>
        </w:rPr>
        <w:t>by</w:t>
      </w:r>
      <w:r>
        <w:rPr>
          <w:spacing w:val="-6"/>
          <w:w w:val="105"/>
        </w:rPr>
        <w:t> </w:t>
      </w:r>
      <w:r>
        <w:rPr>
          <w:w w:val="105"/>
        </w:rPr>
        <w:t>the</w:t>
      </w:r>
      <w:r>
        <w:rPr>
          <w:spacing w:val="-7"/>
          <w:w w:val="105"/>
        </w:rPr>
        <w:t> </w:t>
      </w:r>
      <w:r>
        <w:rPr>
          <w:w w:val="105"/>
        </w:rPr>
        <w:t>entire</w:t>
      </w:r>
      <w:r>
        <w:rPr>
          <w:spacing w:val="-7"/>
          <w:w w:val="105"/>
        </w:rPr>
        <w:t> </w:t>
      </w:r>
      <w:r>
        <w:rPr>
          <w:w w:val="105"/>
        </w:rPr>
        <w:t>senior</w:t>
      </w:r>
      <w:r>
        <w:rPr>
          <w:spacing w:val="-3"/>
          <w:w w:val="105"/>
        </w:rPr>
        <w:t> </w:t>
      </w:r>
      <w:r>
        <w:rPr>
          <w:w w:val="105"/>
        </w:rPr>
        <w:t>and</w:t>
      </w:r>
      <w:r>
        <w:rPr>
          <w:spacing w:val="-6"/>
          <w:w w:val="105"/>
        </w:rPr>
        <w:t> </w:t>
      </w:r>
      <w:r>
        <w:rPr>
          <w:w w:val="105"/>
        </w:rPr>
        <w:t>junior</w:t>
      </w:r>
      <w:r>
        <w:rPr>
          <w:spacing w:val="-3"/>
          <w:w w:val="105"/>
        </w:rPr>
        <w:t> </w:t>
      </w:r>
      <w:r>
        <w:rPr>
          <w:w w:val="105"/>
        </w:rPr>
        <w:t>non- academic staff of the department of Educational Foundations and Curriculum.</w:t>
      </w:r>
    </w:p>
    <w:p>
      <w:pPr>
        <w:pStyle w:val="BodyText"/>
        <w:spacing w:line="501" w:lineRule="auto" w:before="195"/>
        <w:ind w:left="400" w:right="574" w:firstLine="720"/>
        <w:jc w:val="both"/>
      </w:pPr>
      <w:r>
        <w:rPr>
          <w:w w:val="105"/>
        </w:rPr>
        <w:t>The researcher would like to acknowledge the efforts of my late father and mother (May Allah</w:t>
      </w:r>
      <w:r>
        <w:rPr>
          <w:w w:val="105"/>
        </w:rPr>
        <w:t> forgive</w:t>
      </w:r>
      <w:r>
        <w:rPr>
          <w:w w:val="105"/>
        </w:rPr>
        <w:t> them),</w:t>
      </w:r>
      <w:r>
        <w:rPr>
          <w:w w:val="105"/>
        </w:rPr>
        <w:t> who</w:t>
      </w:r>
      <w:r>
        <w:rPr>
          <w:w w:val="105"/>
        </w:rPr>
        <w:t> have</w:t>
      </w:r>
      <w:r>
        <w:rPr>
          <w:w w:val="105"/>
        </w:rPr>
        <w:t> contributed</w:t>
      </w:r>
      <w:r>
        <w:rPr>
          <w:w w:val="105"/>
        </w:rPr>
        <w:t> a</w:t>
      </w:r>
      <w:r>
        <w:rPr>
          <w:w w:val="105"/>
        </w:rPr>
        <w:t> lot</w:t>
      </w:r>
      <w:r>
        <w:rPr>
          <w:w w:val="105"/>
        </w:rPr>
        <w:t> through</w:t>
      </w:r>
      <w:r>
        <w:rPr>
          <w:w w:val="105"/>
        </w:rPr>
        <w:t> their</w:t>
      </w:r>
      <w:r>
        <w:rPr>
          <w:w w:val="105"/>
        </w:rPr>
        <w:t> prayers,</w:t>
      </w:r>
      <w:r>
        <w:rPr>
          <w:w w:val="105"/>
        </w:rPr>
        <w:t> moral</w:t>
      </w:r>
      <w:r>
        <w:rPr>
          <w:w w:val="105"/>
        </w:rPr>
        <w:t> training,</w:t>
      </w:r>
      <w:r>
        <w:rPr>
          <w:w w:val="105"/>
        </w:rPr>
        <w:t> and financial contributions from the beginning to the end of this research work. The researcher also wish</w:t>
      </w:r>
      <w:r>
        <w:rPr>
          <w:spacing w:val="-5"/>
          <w:w w:val="105"/>
        </w:rPr>
        <w:t> </w:t>
      </w:r>
      <w:r>
        <w:rPr>
          <w:w w:val="105"/>
        </w:rPr>
        <w:t>to</w:t>
      </w:r>
      <w:r>
        <w:rPr>
          <w:spacing w:val="-5"/>
          <w:w w:val="105"/>
        </w:rPr>
        <w:t> </w:t>
      </w:r>
      <w:r>
        <w:rPr>
          <w:w w:val="105"/>
        </w:rPr>
        <w:t>acknowledge the effort</w:t>
      </w:r>
      <w:r>
        <w:rPr>
          <w:spacing w:val="-3"/>
          <w:w w:val="105"/>
        </w:rPr>
        <w:t> </w:t>
      </w:r>
      <w:r>
        <w:rPr>
          <w:w w:val="105"/>
        </w:rPr>
        <w:t>of</w:t>
      </w:r>
      <w:r>
        <w:rPr>
          <w:spacing w:val="-8"/>
          <w:w w:val="105"/>
        </w:rPr>
        <w:t> </w:t>
      </w:r>
      <w:r>
        <w:rPr>
          <w:w w:val="105"/>
        </w:rPr>
        <w:t>Jigawa State</w:t>
      </w:r>
      <w:r>
        <w:rPr>
          <w:spacing w:val="-6"/>
          <w:w w:val="105"/>
        </w:rPr>
        <w:t> </w:t>
      </w:r>
      <w:r>
        <w:rPr>
          <w:w w:val="105"/>
        </w:rPr>
        <w:t>Ministry of</w:t>
      </w:r>
      <w:r>
        <w:rPr>
          <w:spacing w:val="-8"/>
          <w:w w:val="105"/>
        </w:rPr>
        <w:t> </w:t>
      </w:r>
      <w:r>
        <w:rPr>
          <w:w w:val="105"/>
        </w:rPr>
        <w:t>Education,</w:t>
      </w:r>
      <w:r>
        <w:rPr>
          <w:spacing w:val="-3"/>
          <w:w w:val="105"/>
        </w:rPr>
        <w:t> </w:t>
      </w:r>
      <w:r>
        <w:rPr>
          <w:w w:val="105"/>
        </w:rPr>
        <w:t>all the</w:t>
      </w:r>
      <w:r>
        <w:rPr>
          <w:spacing w:val="-6"/>
          <w:w w:val="105"/>
        </w:rPr>
        <w:t> </w:t>
      </w:r>
      <w:r>
        <w:rPr>
          <w:w w:val="105"/>
        </w:rPr>
        <w:t>zonal</w:t>
      </w:r>
      <w:r>
        <w:rPr>
          <w:spacing w:val="-3"/>
          <w:w w:val="105"/>
        </w:rPr>
        <w:t> </w:t>
      </w:r>
      <w:r>
        <w:rPr>
          <w:w w:val="105"/>
        </w:rPr>
        <w:t>offices</w:t>
      </w:r>
      <w:r>
        <w:rPr>
          <w:spacing w:val="-1"/>
          <w:w w:val="105"/>
        </w:rPr>
        <w:t> </w:t>
      </w:r>
      <w:r>
        <w:rPr>
          <w:w w:val="105"/>
        </w:rPr>
        <w:t>of the three educational zones in the state and the respondents who have kindly responded to the items on the</w:t>
      </w:r>
      <w:r>
        <w:rPr>
          <w:spacing w:val="-1"/>
          <w:w w:val="105"/>
        </w:rPr>
        <w:t> </w:t>
      </w:r>
      <w:r>
        <w:rPr>
          <w:w w:val="105"/>
        </w:rPr>
        <w:t>examination</w:t>
      </w:r>
      <w:r>
        <w:rPr>
          <w:spacing w:val="-6"/>
          <w:w w:val="105"/>
        </w:rPr>
        <w:t> </w:t>
      </w:r>
      <w:r>
        <w:rPr>
          <w:w w:val="105"/>
        </w:rPr>
        <w:t>and made</w:t>
      </w:r>
      <w:r>
        <w:rPr>
          <w:spacing w:val="-7"/>
          <w:w w:val="105"/>
        </w:rPr>
        <w:t> </w:t>
      </w:r>
      <w:r>
        <w:rPr>
          <w:w w:val="105"/>
        </w:rPr>
        <w:t>this</w:t>
      </w:r>
      <w:r>
        <w:rPr>
          <w:spacing w:val="-2"/>
          <w:w w:val="105"/>
        </w:rPr>
        <w:t> </w:t>
      </w:r>
      <w:r>
        <w:rPr>
          <w:w w:val="105"/>
        </w:rPr>
        <w:t>work possible. In conclusion, the</w:t>
      </w:r>
      <w:r>
        <w:rPr>
          <w:spacing w:val="-7"/>
          <w:w w:val="105"/>
        </w:rPr>
        <w:t> </w:t>
      </w:r>
      <w:r>
        <w:rPr>
          <w:w w:val="105"/>
        </w:rPr>
        <w:t>researcher</w:t>
      </w:r>
      <w:r>
        <w:rPr>
          <w:spacing w:val="-3"/>
          <w:w w:val="105"/>
        </w:rPr>
        <w:t> </w:t>
      </w:r>
      <w:r>
        <w:rPr>
          <w:w w:val="105"/>
        </w:rPr>
        <w:t>also acknowledge the</w:t>
      </w:r>
      <w:r>
        <w:rPr>
          <w:w w:val="105"/>
        </w:rPr>
        <w:t> support</w:t>
      </w:r>
      <w:r>
        <w:rPr>
          <w:w w:val="105"/>
        </w:rPr>
        <w:t> of my</w:t>
      </w:r>
      <w:r>
        <w:rPr>
          <w:w w:val="105"/>
        </w:rPr>
        <w:t> brothers,</w:t>
      </w:r>
      <w:r>
        <w:rPr>
          <w:w w:val="105"/>
        </w:rPr>
        <w:t> sisters,</w:t>
      </w:r>
      <w:r>
        <w:rPr>
          <w:w w:val="105"/>
        </w:rPr>
        <w:t> friends,</w:t>
      </w:r>
      <w:r>
        <w:rPr>
          <w:w w:val="105"/>
        </w:rPr>
        <w:t> mentors</w:t>
      </w:r>
      <w:r>
        <w:rPr>
          <w:w w:val="105"/>
        </w:rPr>
        <w:t> colleagues</w:t>
      </w:r>
      <w:r>
        <w:rPr>
          <w:w w:val="105"/>
        </w:rPr>
        <w:t> and</w:t>
      </w:r>
      <w:r>
        <w:rPr>
          <w:w w:val="105"/>
        </w:rPr>
        <w:t> well-wishers</w:t>
      </w:r>
      <w:r>
        <w:rPr>
          <w:w w:val="105"/>
        </w:rPr>
        <w:t> who</w:t>
      </w:r>
      <w:r>
        <w:rPr>
          <w:w w:val="105"/>
        </w:rPr>
        <w:t> have contributed in one</w:t>
      </w:r>
      <w:r>
        <w:rPr>
          <w:w w:val="105"/>
        </w:rPr>
        <w:t> way</w:t>
      </w:r>
      <w:r>
        <w:rPr>
          <w:w w:val="105"/>
        </w:rPr>
        <w:t> or the other</w:t>
      </w:r>
      <w:r>
        <w:rPr>
          <w:w w:val="105"/>
        </w:rPr>
        <w:t> for the</w:t>
      </w:r>
      <w:r>
        <w:rPr>
          <w:w w:val="105"/>
        </w:rPr>
        <w:t> success</w:t>
      </w:r>
      <w:r>
        <w:rPr>
          <w:w w:val="105"/>
        </w:rPr>
        <w:t> of this research</w:t>
      </w:r>
      <w:r>
        <w:rPr>
          <w:w w:val="105"/>
        </w:rPr>
        <w:t> work.</w:t>
      </w:r>
      <w:r>
        <w:rPr>
          <w:w w:val="105"/>
        </w:rPr>
        <w:t> May</w:t>
      </w:r>
      <w:r>
        <w:rPr>
          <w:w w:val="105"/>
        </w:rPr>
        <w:t> your</w:t>
      </w:r>
      <w:r>
        <w:rPr>
          <w:w w:val="105"/>
        </w:rPr>
        <w:t> efforts in giving me both moral</w:t>
      </w:r>
      <w:r>
        <w:rPr>
          <w:spacing w:val="-3"/>
          <w:w w:val="105"/>
        </w:rPr>
        <w:t> </w:t>
      </w:r>
      <w:r>
        <w:rPr>
          <w:w w:val="105"/>
        </w:rPr>
        <w:t>and financial support be rewarded with Aljannatul Firdausi, Ameen.</w:t>
      </w:r>
    </w:p>
    <w:p>
      <w:pPr>
        <w:spacing w:after="0" w:line="501" w:lineRule="auto"/>
        <w:jc w:val="both"/>
        <w:sectPr>
          <w:pgSz w:w="12240" w:h="15840"/>
          <w:pgMar w:header="0" w:footer="1192" w:top="1380" w:bottom="1380" w:left="1040" w:right="860"/>
        </w:sectPr>
      </w:pPr>
    </w:p>
    <w:tbl>
      <w:tblPr>
        <w:tblW w:w="0" w:type="auto"/>
        <w:jc w:val="left"/>
        <w:tblInd w:w="3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298"/>
        <w:gridCol w:w="4057"/>
        <w:gridCol w:w="1702"/>
      </w:tblGrid>
      <w:tr>
        <w:trPr>
          <w:trHeight w:val="354" w:hRule="atLeast"/>
        </w:trPr>
        <w:tc>
          <w:tcPr>
            <w:tcW w:w="3298" w:type="dxa"/>
          </w:tcPr>
          <w:p>
            <w:pPr>
              <w:pStyle w:val="TableParagraph"/>
              <w:rPr>
                <w:sz w:val="22"/>
              </w:rPr>
            </w:pPr>
          </w:p>
        </w:tc>
        <w:tc>
          <w:tcPr>
            <w:tcW w:w="4057" w:type="dxa"/>
          </w:tcPr>
          <w:p>
            <w:pPr>
              <w:pStyle w:val="TableParagraph"/>
              <w:spacing w:line="261" w:lineRule="exact"/>
              <w:ind w:left="137"/>
              <w:rPr>
                <w:b/>
                <w:sz w:val="23"/>
              </w:rPr>
            </w:pPr>
            <w:r>
              <w:rPr>
                <w:b/>
                <w:sz w:val="23"/>
              </w:rPr>
              <w:t>TABLE</w:t>
            </w:r>
            <w:r>
              <w:rPr>
                <w:b/>
                <w:spacing w:val="20"/>
                <w:sz w:val="23"/>
              </w:rPr>
              <w:t> </w:t>
            </w:r>
            <w:r>
              <w:rPr>
                <w:b/>
                <w:sz w:val="23"/>
              </w:rPr>
              <w:t>OF</w:t>
            </w:r>
            <w:r>
              <w:rPr>
                <w:b/>
                <w:spacing w:val="18"/>
                <w:sz w:val="23"/>
              </w:rPr>
              <w:t> </w:t>
            </w:r>
            <w:r>
              <w:rPr>
                <w:b/>
                <w:spacing w:val="-2"/>
                <w:sz w:val="23"/>
              </w:rPr>
              <w:t>CONTENTS</w:t>
            </w:r>
          </w:p>
        </w:tc>
        <w:tc>
          <w:tcPr>
            <w:tcW w:w="1702" w:type="dxa"/>
          </w:tcPr>
          <w:p>
            <w:pPr>
              <w:pStyle w:val="TableParagraph"/>
              <w:rPr>
                <w:sz w:val="22"/>
              </w:rPr>
            </w:pPr>
          </w:p>
        </w:tc>
      </w:tr>
      <w:tr>
        <w:trPr>
          <w:trHeight w:val="453" w:hRule="atLeast"/>
        </w:trPr>
        <w:tc>
          <w:tcPr>
            <w:tcW w:w="3298" w:type="dxa"/>
          </w:tcPr>
          <w:p>
            <w:pPr>
              <w:pStyle w:val="TableParagraph"/>
              <w:spacing w:before="88"/>
              <w:ind w:left="50"/>
              <w:rPr>
                <w:sz w:val="23"/>
              </w:rPr>
            </w:pPr>
            <w:r>
              <w:rPr>
                <w:w w:val="105"/>
                <w:sz w:val="23"/>
              </w:rPr>
              <w:t>Cover</w:t>
            </w:r>
            <w:r>
              <w:rPr>
                <w:spacing w:val="-14"/>
                <w:w w:val="105"/>
                <w:sz w:val="23"/>
              </w:rPr>
              <w:t> </w:t>
            </w:r>
            <w:r>
              <w:rPr>
                <w:spacing w:val="-4"/>
                <w:w w:val="105"/>
                <w:sz w:val="23"/>
              </w:rPr>
              <w:t>Page</w:t>
            </w:r>
          </w:p>
        </w:tc>
        <w:tc>
          <w:tcPr>
            <w:tcW w:w="4057" w:type="dxa"/>
          </w:tcPr>
          <w:p>
            <w:pPr>
              <w:pStyle w:val="TableParagraph"/>
              <w:rPr>
                <w:sz w:val="22"/>
              </w:rPr>
            </w:pPr>
          </w:p>
        </w:tc>
        <w:tc>
          <w:tcPr>
            <w:tcW w:w="1702" w:type="dxa"/>
          </w:tcPr>
          <w:p>
            <w:pPr>
              <w:pStyle w:val="TableParagraph"/>
              <w:spacing w:before="88"/>
              <w:ind w:left="1340"/>
              <w:rPr>
                <w:sz w:val="23"/>
              </w:rPr>
            </w:pPr>
            <w:r>
              <w:rPr>
                <w:spacing w:val="-10"/>
                <w:w w:val="105"/>
                <w:sz w:val="23"/>
              </w:rPr>
              <w:t>i</w:t>
            </w:r>
          </w:p>
        </w:tc>
      </w:tr>
      <w:tr>
        <w:trPr>
          <w:trHeight w:val="1368" w:hRule="atLeast"/>
        </w:trPr>
        <w:tc>
          <w:tcPr>
            <w:tcW w:w="3298" w:type="dxa"/>
          </w:tcPr>
          <w:p>
            <w:pPr>
              <w:pStyle w:val="TableParagraph"/>
              <w:spacing w:before="96"/>
              <w:ind w:left="50"/>
              <w:rPr>
                <w:sz w:val="23"/>
              </w:rPr>
            </w:pPr>
            <w:r>
              <w:rPr>
                <w:w w:val="105"/>
                <w:sz w:val="23"/>
              </w:rPr>
              <w:t>Title</w:t>
            </w:r>
            <w:r>
              <w:rPr>
                <w:spacing w:val="-11"/>
                <w:w w:val="105"/>
                <w:sz w:val="23"/>
              </w:rPr>
              <w:t> </w:t>
            </w:r>
            <w:r>
              <w:rPr>
                <w:spacing w:val="-4"/>
                <w:w w:val="105"/>
                <w:sz w:val="23"/>
              </w:rPr>
              <w:t>Page</w:t>
            </w:r>
          </w:p>
          <w:p>
            <w:pPr>
              <w:pStyle w:val="TableParagraph"/>
              <w:spacing w:line="450" w:lineRule="atLeast" w:before="4"/>
              <w:ind w:left="50" w:right="1155"/>
              <w:rPr>
                <w:sz w:val="23"/>
              </w:rPr>
            </w:pPr>
            <w:r>
              <w:rPr>
                <w:spacing w:val="-2"/>
                <w:w w:val="105"/>
                <w:sz w:val="23"/>
              </w:rPr>
              <w:t>Declaration </w:t>
            </w:r>
            <w:r>
              <w:rPr>
                <w:spacing w:val="-2"/>
                <w:sz w:val="23"/>
              </w:rPr>
              <w:t>Certification</w:t>
            </w:r>
          </w:p>
        </w:tc>
        <w:tc>
          <w:tcPr>
            <w:tcW w:w="4057" w:type="dxa"/>
          </w:tcPr>
          <w:p>
            <w:pPr>
              <w:pStyle w:val="TableParagraph"/>
              <w:rPr>
                <w:sz w:val="22"/>
              </w:rPr>
            </w:pPr>
          </w:p>
        </w:tc>
        <w:tc>
          <w:tcPr>
            <w:tcW w:w="1702" w:type="dxa"/>
          </w:tcPr>
          <w:p>
            <w:pPr>
              <w:pStyle w:val="TableParagraph"/>
              <w:spacing w:before="96"/>
              <w:ind w:left="1261" w:right="165"/>
              <w:jc w:val="right"/>
              <w:rPr>
                <w:sz w:val="23"/>
              </w:rPr>
            </w:pPr>
            <w:r>
              <w:rPr>
                <w:spacing w:val="-5"/>
                <w:w w:val="105"/>
                <w:sz w:val="23"/>
              </w:rPr>
              <w:t>ii</w:t>
            </w:r>
          </w:p>
          <w:p>
            <w:pPr>
              <w:pStyle w:val="TableParagraph"/>
              <w:spacing w:line="450" w:lineRule="atLeast" w:before="4"/>
              <w:ind w:left="1261" w:right="165"/>
              <w:jc w:val="right"/>
              <w:rPr>
                <w:sz w:val="23"/>
              </w:rPr>
            </w:pPr>
            <w:r>
              <w:rPr>
                <w:spacing w:val="-6"/>
                <w:w w:val="105"/>
                <w:sz w:val="23"/>
              </w:rPr>
              <w:t>iii </w:t>
            </w:r>
            <w:r>
              <w:rPr>
                <w:spacing w:val="-5"/>
                <w:w w:val="105"/>
                <w:sz w:val="23"/>
              </w:rPr>
              <w:t>iv</w:t>
            </w:r>
          </w:p>
        </w:tc>
      </w:tr>
      <w:tr>
        <w:trPr>
          <w:trHeight w:val="1368" w:hRule="atLeast"/>
        </w:trPr>
        <w:tc>
          <w:tcPr>
            <w:tcW w:w="3298" w:type="dxa"/>
          </w:tcPr>
          <w:p>
            <w:pPr>
              <w:pStyle w:val="TableParagraph"/>
              <w:spacing w:line="412" w:lineRule="auto" w:before="96"/>
              <w:ind w:left="50" w:right="1155"/>
              <w:rPr>
                <w:sz w:val="23"/>
              </w:rPr>
            </w:pPr>
            <w:r>
              <w:rPr>
                <w:spacing w:val="-2"/>
                <w:w w:val="105"/>
                <w:sz w:val="23"/>
              </w:rPr>
              <w:t>Dedication </w:t>
            </w:r>
            <w:r>
              <w:rPr>
                <w:spacing w:val="-2"/>
                <w:sz w:val="23"/>
              </w:rPr>
              <w:t>Acknowledgements</w:t>
            </w:r>
          </w:p>
          <w:p>
            <w:pPr>
              <w:pStyle w:val="TableParagraph"/>
              <w:spacing w:line="262" w:lineRule="exact"/>
              <w:ind w:left="50"/>
              <w:rPr>
                <w:sz w:val="23"/>
              </w:rPr>
            </w:pPr>
            <w:r>
              <w:rPr>
                <w:w w:val="105"/>
                <w:sz w:val="23"/>
              </w:rPr>
              <w:t>Table</w:t>
            </w:r>
            <w:r>
              <w:rPr>
                <w:spacing w:val="-7"/>
                <w:w w:val="105"/>
                <w:sz w:val="23"/>
              </w:rPr>
              <w:t> </w:t>
            </w:r>
            <w:r>
              <w:rPr>
                <w:w w:val="105"/>
                <w:sz w:val="23"/>
              </w:rPr>
              <w:t>of</w:t>
            </w:r>
            <w:r>
              <w:rPr>
                <w:spacing w:val="-8"/>
                <w:w w:val="105"/>
                <w:sz w:val="23"/>
              </w:rPr>
              <w:t> </w:t>
            </w:r>
            <w:r>
              <w:rPr>
                <w:spacing w:val="-2"/>
                <w:w w:val="105"/>
                <w:sz w:val="23"/>
              </w:rPr>
              <w:t>Contents</w:t>
            </w:r>
          </w:p>
        </w:tc>
        <w:tc>
          <w:tcPr>
            <w:tcW w:w="4057" w:type="dxa"/>
          </w:tcPr>
          <w:p>
            <w:pPr>
              <w:pStyle w:val="TableParagraph"/>
              <w:rPr>
                <w:sz w:val="22"/>
              </w:rPr>
            </w:pPr>
          </w:p>
        </w:tc>
        <w:tc>
          <w:tcPr>
            <w:tcW w:w="1702" w:type="dxa"/>
          </w:tcPr>
          <w:p>
            <w:pPr>
              <w:pStyle w:val="TableParagraph"/>
              <w:spacing w:line="412" w:lineRule="auto" w:before="96"/>
              <w:ind w:left="1261" w:right="182"/>
              <w:jc w:val="right"/>
              <w:rPr>
                <w:sz w:val="23"/>
              </w:rPr>
            </w:pPr>
            <w:r>
              <w:rPr>
                <w:spacing w:val="-10"/>
                <w:w w:val="105"/>
                <w:sz w:val="23"/>
              </w:rPr>
              <w:t>v vi</w:t>
            </w:r>
          </w:p>
          <w:p>
            <w:pPr>
              <w:pStyle w:val="TableParagraph"/>
              <w:spacing w:line="262" w:lineRule="exact"/>
              <w:ind w:left="1261" w:right="113"/>
              <w:jc w:val="right"/>
              <w:rPr>
                <w:sz w:val="23"/>
              </w:rPr>
            </w:pPr>
            <w:r>
              <w:rPr>
                <w:spacing w:val="-5"/>
                <w:w w:val="105"/>
                <w:sz w:val="23"/>
              </w:rPr>
              <w:t>vii</w:t>
            </w:r>
          </w:p>
        </w:tc>
      </w:tr>
      <w:tr>
        <w:trPr>
          <w:trHeight w:val="1415" w:hRule="atLeast"/>
        </w:trPr>
        <w:tc>
          <w:tcPr>
            <w:tcW w:w="3298" w:type="dxa"/>
          </w:tcPr>
          <w:p>
            <w:pPr>
              <w:pStyle w:val="TableParagraph"/>
              <w:spacing w:line="412" w:lineRule="auto" w:before="96"/>
              <w:ind w:left="50" w:right="1155"/>
              <w:rPr>
                <w:sz w:val="23"/>
              </w:rPr>
            </w:pPr>
            <w:r>
              <w:rPr>
                <w:w w:val="105"/>
                <w:sz w:val="23"/>
              </w:rPr>
              <w:t>List</w:t>
            </w:r>
            <w:r>
              <w:rPr>
                <w:spacing w:val="-16"/>
                <w:w w:val="105"/>
                <w:sz w:val="23"/>
              </w:rPr>
              <w:t> </w:t>
            </w:r>
            <w:r>
              <w:rPr>
                <w:w w:val="105"/>
                <w:sz w:val="23"/>
              </w:rPr>
              <w:t>of</w:t>
            </w:r>
            <w:r>
              <w:rPr>
                <w:spacing w:val="-15"/>
                <w:w w:val="105"/>
                <w:sz w:val="23"/>
              </w:rPr>
              <w:t> </w:t>
            </w:r>
            <w:r>
              <w:rPr>
                <w:w w:val="105"/>
                <w:sz w:val="23"/>
              </w:rPr>
              <w:t>Tables </w:t>
            </w:r>
            <w:r>
              <w:rPr>
                <w:spacing w:val="-2"/>
                <w:w w:val="105"/>
                <w:sz w:val="23"/>
              </w:rPr>
              <w:t>Abstract</w:t>
            </w:r>
          </w:p>
          <w:p>
            <w:pPr>
              <w:pStyle w:val="TableParagraph"/>
              <w:spacing w:line="262" w:lineRule="exact"/>
              <w:ind w:left="50"/>
              <w:rPr>
                <w:sz w:val="23"/>
              </w:rPr>
            </w:pPr>
            <w:r>
              <w:rPr>
                <w:sz w:val="23"/>
              </w:rPr>
              <w:t>Operational</w:t>
            </w:r>
            <w:r>
              <w:rPr>
                <w:spacing w:val="33"/>
                <w:sz w:val="23"/>
              </w:rPr>
              <w:t> </w:t>
            </w:r>
            <w:r>
              <w:rPr>
                <w:sz w:val="23"/>
              </w:rPr>
              <w:t>Definition</w:t>
            </w:r>
            <w:r>
              <w:rPr>
                <w:spacing w:val="30"/>
                <w:sz w:val="23"/>
              </w:rPr>
              <w:t> </w:t>
            </w:r>
            <w:r>
              <w:rPr>
                <w:sz w:val="23"/>
              </w:rPr>
              <w:t>of</w:t>
            </w:r>
            <w:r>
              <w:rPr>
                <w:spacing w:val="14"/>
                <w:sz w:val="23"/>
              </w:rPr>
              <w:t> </w:t>
            </w:r>
            <w:r>
              <w:rPr>
                <w:spacing w:val="-4"/>
                <w:sz w:val="23"/>
              </w:rPr>
              <w:t>Terms</w:t>
            </w:r>
          </w:p>
        </w:tc>
        <w:tc>
          <w:tcPr>
            <w:tcW w:w="4057" w:type="dxa"/>
          </w:tcPr>
          <w:p>
            <w:pPr>
              <w:pStyle w:val="TableParagraph"/>
              <w:rPr>
                <w:sz w:val="22"/>
              </w:rPr>
            </w:pPr>
          </w:p>
        </w:tc>
        <w:tc>
          <w:tcPr>
            <w:tcW w:w="1702" w:type="dxa"/>
          </w:tcPr>
          <w:p>
            <w:pPr>
              <w:pStyle w:val="TableParagraph"/>
              <w:spacing w:before="96"/>
              <w:ind w:left="1340"/>
              <w:rPr>
                <w:sz w:val="23"/>
              </w:rPr>
            </w:pPr>
            <w:r>
              <w:rPr>
                <w:spacing w:val="-10"/>
                <w:w w:val="105"/>
                <w:sz w:val="23"/>
              </w:rPr>
              <w:t>x</w:t>
            </w:r>
          </w:p>
          <w:p>
            <w:pPr>
              <w:pStyle w:val="TableParagraph"/>
              <w:spacing w:line="450" w:lineRule="atLeast" w:before="4"/>
              <w:ind w:left="1340"/>
              <w:rPr>
                <w:sz w:val="23"/>
              </w:rPr>
            </w:pPr>
            <w:r>
              <w:rPr>
                <w:spacing w:val="-4"/>
                <w:w w:val="105"/>
                <w:sz w:val="23"/>
              </w:rPr>
              <w:t>xii </w:t>
            </w:r>
            <w:r>
              <w:rPr>
                <w:spacing w:val="-4"/>
                <w:sz w:val="23"/>
              </w:rPr>
              <w:t>xiii</w:t>
            </w:r>
          </w:p>
        </w:tc>
      </w:tr>
      <w:tr>
        <w:trPr>
          <w:trHeight w:val="409" w:hRule="atLeast"/>
        </w:trPr>
        <w:tc>
          <w:tcPr>
            <w:tcW w:w="3298" w:type="dxa"/>
          </w:tcPr>
          <w:p>
            <w:pPr>
              <w:pStyle w:val="TableParagraph"/>
              <w:spacing w:line="246" w:lineRule="exact" w:before="143"/>
              <w:ind w:left="50"/>
              <w:rPr>
                <w:sz w:val="23"/>
              </w:rPr>
            </w:pPr>
            <w:r>
              <w:rPr>
                <w:w w:val="105"/>
                <w:sz w:val="23"/>
              </w:rPr>
              <w:t>List</w:t>
            </w:r>
            <w:r>
              <w:rPr>
                <w:spacing w:val="-4"/>
                <w:w w:val="105"/>
                <w:sz w:val="23"/>
              </w:rPr>
              <w:t> </w:t>
            </w:r>
            <w:r>
              <w:rPr>
                <w:w w:val="105"/>
                <w:sz w:val="23"/>
              </w:rPr>
              <w:t>of</w:t>
            </w:r>
            <w:r>
              <w:rPr>
                <w:spacing w:val="-8"/>
                <w:w w:val="105"/>
                <w:sz w:val="23"/>
              </w:rPr>
              <w:t> </w:t>
            </w:r>
            <w:r>
              <w:rPr>
                <w:spacing w:val="-2"/>
                <w:w w:val="105"/>
                <w:sz w:val="23"/>
              </w:rPr>
              <w:t>Abbreviations</w:t>
            </w:r>
          </w:p>
        </w:tc>
        <w:tc>
          <w:tcPr>
            <w:tcW w:w="4057" w:type="dxa"/>
          </w:tcPr>
          <w:p>
            <w:pPr>
              <w:pStyle w:val="TableParagraph"/>
              <w:rPr>
                <w:sz w:val="22"/>
              </w:rPr>
            </w:pPr>
          </w:p>
        </w:tc>
        <w:tc>
          <w:tcPr>
            <w:tcW w:w="1702" w:type="dxa"/>
          </w:tcPr>
          <w:p>
            <w:pPr>
              <w:pStyle w:val="TableParagraph"/>
              <w:spacing w:line="246" w:lineRule="exact" w:before="143"/>
              <w:ind w:left="1340"/>
              <w:rPr>
                <w:sz w:val="23"/>
              </w:rPr>
            </w:pPr>
            <w:r>
              <w:rPr>
                <w:spacing w:val="-5"/>
                <w:w w:val="105"/>
                <w:sz w:val="23"/>
              </w:rPr>
              <w:t>xiv</w:t>
            </w:r>
          </w:p>
        </w:tc>
      </w:tr>
    </w:tbl>
    <w:p>
      <w:pPr>
        <w:pStyle w:val="BodyText"/>
        <w:spacing w:before="39"/>
      </w:pPr>
    </w:p>
    <w:p>
      <w:pPr>
        <w:spacing w:before="0"/>
        <w:ind w:left="400" w:right="0" w:firstLine="0"/>
        <w:jc w:val="left"/>
        <w:rPr>
          <w:b/>
          <w:sz w:val="23"/>
        </w:rPr>
      </w:pPr>
      <w:r>
        <w:rPr>
          <w:b/>
          <w:sz w:val="23"/>
        </w:rPr>
        <w:t>CHAPTER</w:t>
      </w:r>
      <w:r>
        <w:rPr>
          <w:b/>
          <w:spacing w:val="31"/>
          <w:sz w:val="23"/>
        </w:rPr>
        <w:t> </w:t>
      </w:r>
      <w:r>
        <w:rPr>
          <w:b/>
          <w:sz w:val="23"/>
        </w:rPr>
        <w:t>ONE:</w:t>
      </w:r>
      <w:r>
        <w:rPr>
          <w:b/>
          <w:spacing w:val="30"/>
          <w:sz w:val="23"/>
        </w:rPr>
        <w:t> </w:t>
      </w:r>
      <w:r>
        <w:rPr>
          <w:b/>
          <w:spacing w:val="-2"/>
          <w:sz w:val="23"/>
        </w:rPr>
        <w:t>INTRODUCTON</w:t>
      </w:r>
    </w:p>
    <w:p>
      <w:pPr>
        <w:pStyle w:val="BodyText"/>
        <w:spacing w:before="20"/>
        <w:rPr>
          <w:b/>
          <w:sz w:val="20"/>
        </w:rPr>
      </w:pPr>
    </w:p>
    <w:tbl>
      <w:tblPr>
        <w:tblW w:w="0" w:type="auto"/>
        <w:jc w:val="left"/>
        <w:tblInd w:w="3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19"/>
        <w:gridCol w:w="484"/>
        <w:gridCol w:w="1714"/>
        <w:gridCol w:w="2295"/>
        <w:gridCol w:w="849"/>
      </w:tblGrid>
      <w:tr>
        <w:trPr>
          <w:trHeight w:val="340" w:hRule="atLeast"/>
        </w:trPr>
        <w:tc>
          <w:tcPr>
            <w:tcW w:w="3519" w:type="dxa"/>
          </w:tcPr>
          <w:p>
            <w:pPr>
              <w:pStyle w:val="TableParagraph"/>
              <w:tabs>
                <w:tab w:pos="770" w:val="left" w:leader="none"/>
              </w:tabs>
              <w:spacing w:line="261" w:lineRule="exact"/>
              <w:ind w:left="50"/>
              <w:rPr>
                <w:sz w:val="23"/>
              </w:rPr>
            </w:pPr>
            <w:r>
              <w:rPr>
                <w:spacing w:val="-5"/>
                <w:w w:val="105"/>
                <w:sz w:val="23"/>
              </w:rPr>
              <w:t>1.1</w:t>
            </w:r>
            <w:r>
              <w:rPr>
                <w:sz w:val="23"/>
              </w:rPr>
              <w:tab/>
            </w:r>
            <w:r>
              <w:rPr>
                <w:w w:val="105"/>
                <w:sz w:val="23"/>
              </w:rPr>
              <w:t>Background</w:t>
            </w:r>
            <w:r>
              <w:rPr>
                <w:spacing w:val="-14"/>
                <w:w w:val="105"/>
                <w:sz w:val="23"/>
              </w:rPr>
              <w:t> </w:t>
            </w:r>
            <w:r>
              <w:rPr>
                <w:w w:val="105"/>
                <w:sz w:val="23"/>
              </w:rPr>
              <w:t>to</w:t>
            </w:r>
            <w:r>
              <w:rPr>
                <w:spacing w:val="-7"/>
                <w:w w:val="105"/>
                <w:sz w:val="23"/>
              </w:rPr>
              <w:t> </w:t>
            </w:r>
            <w:r>
              <w:rPr>
                <w:w w:val="105"/>
                <w:sz w:val="23"/>
              </w:rPr>
              <w:t>the</w:t>
            </w:r>
            <w:r>
              <w:rPr>
                <w:spacing w:val="-8"/>
                <w:w w:val="105"/>
                <w:sz w:val="23"/>
              </w:rPr>
              <w:t> </w:t>
            </w:r>
            <w:r>
              <w:rPr>
                <w:spacing w:val="-4"/>
                <w:w w:val="105"/>
                <w:sz w:val="23"/>
              </w:rPr>
              <w:t>Study</w:t>
            </w:r>
          </w:p>
        </w:tc>
        <w:tc>
          <w:tcPr>
            <w:tcW w:w="484" w:type="dxa"/>
          </w:tcPr>
          <w:p>
            <w:pPr>
              <w:pStyle w:val="TableParagraph"/>
              <w:rPr>
                <w:sz w:val="22"/>
              </w:rPr>
            </w:pPr>
          </w:p>
        </w:tc>
        <w:tc>
          <w:tcPr>
            <w:tcW w:w="1714" w:type="dxa"/>
          </w:tcPr>
          <w:p>
            <w:pPr>
              <w:pStyle w:val="TableParagraph"/>
              <w:rPr>
                <w:sz w:val="22"/>
              </w:rPr>
            </w:pPr>
          </w:p>
        </w:tc>
        <w:tc>
          <w:tcPr>
            <w:tcW w:w="2295" w:type="dxa"/>
          </w:tcPr>
          <w:p>
            <w:pPr>
              <w:pStyle w:val="TableParagraph"/>
              <w:rPr>
                <w:sz w:val="22"/>
              </w:rPr>
            </w:pPr>
          </w:p>
        </w:tc>
        <w:tc>
          <w:tcPr>
            <w:tcW w:w="849" w:type="dxa"/>
          </w:tcPr>
          <w:p>
            <w:pPr>
              <w:pStyle w:val="TableParagraph"/>
              <w:spacing w:line="261" w:lineRule="exact"/>
              <w:ind w:right="44"/>
              <w:jc w:val="right"/>
              <w:rPr>
                <w:sz w:val="23"/>
              </w:rPr>
            </w:pPr>
            <w:r>
              <w:rPr>
                <w:spacing w:val="-10"/>
                <w:w w:val="105"/>
                <w:sz w:val="23"/>
              </w:rPr>
              <w:t>1</w:t>
            </w:r>
          </w:p>
        </w:tc>
      </w:tr>
      <w:tr>
        <w:trPr>
          <w:trHeight w:val="828" w:hRule="atLeast"/>
        </w:trPr>
        <w:tc>
          <w:tcPr>
            <w:tcW w:w="3519" w:type="dxa"/>
          </w:tcPr>
          <w:p>
            <w:pPr>
              <w:pStyle w:val="TableParagraph"/>
              <w:numPr>
                <w:ilvl w:val="1"/>
                <w:numId w:val="1"/>
              </w:numPr>
              <w:tabs>
                <w:tab w:pos="770" w:val="left" w:leader="none"/>
              </w:tabs>
              <w:spacing w:line="240" w:lineRule="auto" w:before="74" w:after="0"/>
              <w:ind w:left="770" w:right="0" w:hanging="720"/>
              <w:jc w:val="left"/>
              <w:rPr>
                <w:sz w:val="23"/>
              </w:rPr>
            </w:pPr>
            <w:r>
              <w:rPr>
                <w:w w:val="105"/>
                <w:sz w:val="23"/>
              </w:rPr>
              <w:t>Statement</w:t>
            </w:r>
            <w:r>
              <w:rPr>
                <w:spacing w:val="-8"/>
                <w:w w:val="105"/>
                <w:sz w:val="23"/>
              </w:rPr>
              <w:t> </w:t>
            </w:r>
            <w:r>
              <w:rPr>
                <w:w w:val="105"/>
                <w:sz w:val="23"/>
              </w:rPr>
              <w:t>of</w:t>
            </w:r>
            <w:r>
              <w:rPr>
                <w:spacing w:val="-11"/>
                <w:w w:val="105"/>
                <w:sz w:val="23"/>
              </w:rPr>
              <w:t> </w:t>
            </w:r>
            <w:r>
              <w:rPr>
                <w:w w:val="105"/>
                <w:sz w:val="23"/>
              </w:rPr>
              <w:t>the</w:t>
            </w:r>
            <w:r>
              <w:rPr>
                <w:spacing w:val="-10"/>
                <w:w w:val="105"/>
                <w:sz w:val="23"/>
              </w:rPr>
              <w:t> </w:t>
            </w:r>
            <w:r>
              <w:rPr>
                <w:spacing w:val="-2"/>
                <w:w w:val="105"/>
                <w:sz w:val="23"/>
              </w:rPr>
              <w:t>Problem</w:t>
            </w:r>
          </w:p>
          <w:p>
            <w:pPr>
              <w:pStyle w:val="TableParagraph"/>
              <w:numPr>
                <w:ilvl w:val="1"/>
                <w:numId w:val="1"/>
              </w:numPr>
              <w:tabs>
                <w:tab w:pos="770" w:val="left" w:leader="none"/>
              </w:tabs>
              <w:spacing w:line="240" w:lineRule="auto" w:before="146" w:after="0"/>
              <w:ind w:left="770" w:right="0" w:hanging="720"/>
              <w:jc w:val="left"/>
              <w:rPr>
                <w:sz w:val="23"/>
              </w:rPr>
            </w:pPr>
            <w:r>
              <w:rPr>
                <w:w w:val="105"/>
                <w:sz w:val="23"/>
              </w:rPr>
              <w:t>Objectives</w:t>
            </w:r>
            <w:r>
              <w:rPr>
                <w:spacing w:val="-7"/>
                <w:w w:val="105"/>
                <w:sz w:val="23"/>
              </w:rPr>
              <w:t> </w:t>
            </w:r>
            <w:r>
              <w:rPr>
                <w:w w:val="105"/>
                <w:sz w:val="23"/>
              </w:rPr>
              <w:t>of</w:t>
            </w:r>
            <w:r>
              <w:rPr>
                <w:spacing w:val="-14"/>
                <w:w w:val="105"/>
                <w:sz w:val="23"/>
              </w:rPr>
              <w:t> </w:t>
            </w:r>
            <w:r>
              <w:rPr>
                <w:w w:val="105"/>
                <w:sz w:val="23"/>
              </w:rPr>
              <w:t>the</w:t>
            </w:r>
            <w:r>
              <w:rPr>
                <w:spacing w:val="-5"/>
                <w:w w:val="105"/>
                <w:sz w:val="23"/>
              </w:rPr>
              <w:t> </w:t>
            </w:r>
            <w:r>
              <w:rPr>
                <w:spacing w:val="-4"/>
                <w:w w:val="105"/>
                <w:sz w:val="23"/>
              </w:rPr>
              <w:t>Study</w:t>
            </w:r>
          </w:p>
        </w:tc>
        <w:tc>
          <w:tcPr>
            <w:tcW w:w="484" w:type="dxa"/>
          </w:tcPr>
          <w:p>
            <w:pPr>
              <w:pStyle w:val="TableParagraph"/>
              <w:spacing w:before="220"/>
              <w:rPr>
                <w:b/>
                <w:sz w:val="23"/>
              </w:rPr>
            </w:pPr>
          </w:p>
          <w:p>
            <w:pPr>
              <w:pStyle w:val="TableParagraph"/>
              <w:ind w:left="306"/>
              <w:rPr>
                <w:sz w:val="23"/>
              </w:rPr>
            </w:pPr>
            <w:r>
              <w:rPr>
                <w:spacing w:val="-10"/>
                <w:w w:val="105"/>
                <w:sz w:val="23"/>
              </w:rPr>
              <w:t>5</w:t>
            </w:r>
          </w:p>
        </w:tc>
        <w:tc>
          <w:tcPr>
            <w:tcW w:w="1714" w:type="dxa"/>
          </w:tcPr>
          <w:p>
            <w:pPr>
              <w:pStyle w:val="TableParagraph"/>
              <w:rPr>
                <w:sz w:val="22"/>
              </w:rPr>
            </w:pPr>
          </w:p>
        </w:tc>
        <w:tc>
          <w:tcPr>
            <w:tcW w:w="2295" w:type="dxa"/>
          </w:tcPr>
          <w:p>
            <w:pPr>
              <w:pStyle w:val="TableParagraph"/>
              <w:rPr>
                <w:sz w:val="22"/>
              </w:rPr>
            </w:pPr>
          </w:p>
        </w:tc>
        <w:tc>
          <w:tcPr>
            <w:tcW w:w="849" w:type="dxa"/>
          </w:tcPr>
          <w:p>
            <w:pPr>
              <w:pStyle w:val="TableParagraph"/>
              <w:spacing w:before="74"/>
              <w:ind w:right="85"/>
              <w:jc w:val="right"/>
              <w:rPr>
                <w:sz w:val="23"/>
              </w:rPr>
            </w:pPr>
            <w:r>
              <w:rPr>
                <w:spacing w:val="-10"/>
                <w:w w:val="105"/>
                <w:sz w:val="23"/>
              </w:rPr>
              <w:t>3</w:t>
            </w:r>
          </w:p>
        </w:tc>
      </w:tr>
      <w:tr>
        <w:trPr>
          <w:trHeight w:val="1242" w:hRule="atLeast"/>
        </w:trPr>
        <w:tc>
          <w:tcPr>
            <w:tcW w:w="3519" w:type="dxa"/>
          </w:tcPr>
          <w:p>
            <w:pPr>
              <w:pStyle w:val="TableParagraph"/>
              <w:numPr>
                <w:ilvl w:val="1"/>
                <w:numId w:val="2"/>
              </w:numPr>
              <w:tabs>
                <w:tab w:pos="770" w:val="left" w:leader="none"/>
              </w:tabs>
              <w:spacing w:line="240" w:lineRule="auto" w:before="74" w:after="0"/>
              <w:ind w:left="770" w:right="0" w:hanging="720"/>
              <w:jc w:val="left"/>
              <w:rPr>
                <w:sz w:val="23"/>
              </w:rPr>
            </w:pPr>
            <w:r>
              <w:rPr>
                <w:sz w:val="23"/>
              </w:rPr>
              <w:t>Research</w:t>
            </w:r>
            <w:r>
              <w:rPr>
                <w:spacing w:val="29"/>
                <w:sz w:val="23"/>
              </w:rPr>
              <w:t> </w:t>
            </w:r>
            <w:r>
              <w:rPr>
                <w:spacing w:val="-2"/>
                <w:sz w:val="23"/>
              </w:rPr>
              <w:t>Questions</w:t>
            </w:r>
          </w:p>
          <w:p>
            <w:pPr>
              <w:pStyle w:val="TableParagraph"/>
              <w:numPr>
                <w:ilvl w:val="1"/>
                <w:numId w:val="2"/>
              </w:numPr>
              <w:tabs>
                <w:tab w:pos="770" w:val="left" w:leader="none"/>
              </w:tabs>
              <w:spacing w:line="240" w:lineRule="auto" w:before="146" w:after="0"/>
              <w:ind w:left="770" w:right="0" w:hanging="720"/>
              <w:jc w:val="left"/>
              <w:rPr>
                <w:sz w:val="23"/>
              </w:rPr>
            </w:pPr>
            <w:r>
              <w:rPr>
                <w:spacing w:val="-2"/>
                <w:w w:val="105"/>
                <w:sz w:val="23"/>
              </w:rPr>
              <w:t>Hypotheses</w:t>
            </w:r>
          </w:p>
          <w:p>
            <w:pPr>
              <w:pStyle w:val="TableParagraph"/>
              <w:numPr>
                <w:ilvl w:val="1"/>
                <w:numId w:val="2"/>
              </w:numPr>
              <w:tabs>
                <w:tab w:pos="770" w:val="left" w:leader="none"/>
              </w:tabs>
              <w:spacing w:line="240" w:lineRule="auto" w:before="154" w:after="0"/>
              <w:ind w:left="770" w:right="0" w:hanging="720"/>
              <w:jc w:val="left"/>
              <w:rPr>
                <w:sz w:val="23"/>
              </w:rPr>
            </w:pPr>
            <w:r>
              <w:rPr>
                <w:w w:val="105"/>
                <w:sz w:val="23"/>
              </w:rPr>
              <w:t>Basic</w:t>
            </w:r>
            <w:r>
              <w:rPr>
                <w:spacing w:val="-11"/>
                <w:w w:val="105"/>
                <w:sz w:val="23"/>
              </w:rPr>
              <w:t> </w:t>
            </w:r>
            <w:r>
              <w:rPr>
                <w:spacing w:val="-2"/>
                <w:w w:val="105"/>
                <w:sz w:val="23"/>
              </w:rPr>
              <w:t>Assumptions</w:t>
            </w:r>
          </w:p>
        </w:tc>
        <w:tc>
          <w:tcPr>
            <w:tcW w:w="484" w:type="dxa"/>
          </w:tcPr>
          <w:p>
            <w:pPr>
              <w:pStyle w:val="TableParagraph"/>
              <w:rPr>
                <w:sz w:val="22"/>
              </w:rPr>
            </w:pPr>
          </w:p>
        </w:tc>
        <w:tc>
          <w:tcPr>
            <w:tcW w:w="1714" w:type="dxa"/>
          </w:tcPr>
          <w:p>
            <w:pPr>
              <w:pStyle w:val="TableParagraph"/>
              <w:spacing w:before="220"/>
              <w:rPr>
                <w:b/>
                <w:sz w:val="23"/>
              </w:rPr>
            </w:pPr>
          </w:p>
          <w:p>
            <w:pPr>
              <w:pStyle w:val="TableParagraph"/>
              <w:ind w:left="59"/>
              <w:rPr>
                <w:sz w:val="23"/>
              </w:rPr>
            </w:pPr>
            <w:r>
              <w:rPr>
                <w:spacing w:val="-10"/>
                <w:w w:val="105"/>
                <w:sz w:val="23"/>
              </w:rPr>
              <w:t>6</w:t>
            </w:r>
          </w:p>
        </w:tc>
        <w:tc>
          <w:tcPr>
            <w:tcW w:w="2295" w:type="dxa"/>
          </w:tcPr>
          <w:p>
            <w:pPr>
              <w:pStyle w:val="TableParagraph"/>
              <w:spacing w:before="74"/>
              <w:ind w:right="636"/>
              <w:jc w:val="right"/>
              <w:rPr>
                <w:sz w:val="23"/>
              </w:rPr>
            </w:pPr>
            <w:r>
              <w:rPr>
                <w:spacing w:val="-10"/>
                <w:w w:val="105"/>
                <w:sz w:val="23"/>
              </w:rPr>
              <w:t>5</w:t>
            </w:r>
          </w:p>
        </w:tc>
        <w:tc>
          <w:tcPr>
            <w:tcW w:w="849" w:type="dxa"/>
          </w:tcPr>
          <w:p>
            <w:pPr>
              <w:pStyle w:val="TableParagraph"/>
              <w:rPr>
                <w:b/>
                <w:sz w:val="23"/>
              </w:rPr>
            </w:pPr>
          </w:p>
          <w:p>
            <w:pPr>
              <w:pStyle w:val="TableParagraph"/>
              <w:rPr>
                <w:b/>
                <w:sz w:val="23"/>
              </w:rPr>
            </w:pPr>
          </w:p>
          <w:p>
            <w:pPr>
              <w:pStyle w:val="TableParagraph"/>
              <w:spacing w:before="109"/>
              <w:rPr>
                <w:b/>
                <w:sz w:val="23"/>
              </w:rPr>
            </w:pPr>
          </w:p>
          <w:p>
            <w:pPr>
              <w:pStyle w:val="TableParagraph"/>
              <w:ind w:right="44"/>
              <w:jc w:val="right"/>
              <w:rPr>
                <w:sz w:val="23"/>
              </w:rPr>
            </w:pPr>
            <w:r>
              <w:rPr>
                <w:spacing w:val="-10"/>
                <w:w w:val="105"/>
                <w:sz w:val="23"/>
              </w:rPr>
              <w:t>7</w:t>
            </w:r>
          </w:p>
        </w:tc>
      </w:tr>
      <w:tr>
        <w:trPr>
          <w:trHeight w:val="414" w:hRule="atLeast"/>
        </w:trPr>
        <w:tc>
          <w:tcPr>
            <w:tcW w:w="3519" w:type="dxa"/>
          </w:tcPr>
          <w:p>
            <w:pPr>
              <w:pStyle w:val="TableParagraph"/>
              <w:tabs>
                <w:tab w:pos="770" w:val="left" w:leader="none"/>
              </w:tabs>
              <w:spacing w:before="70"/>
              <w:ind w:left="50"/>
              <w:rPr>
                <w:sz w:val="23"/>
              </w:rPr>
            </w:pPr>
            <w:r>
              <w:rPr>
                <w:spacing w:val="-5"/>
                <w:w w:val="105"/>
                <w:sz w:val="23"/>
              </w:rPr>
              <w:t>1.7</w:t>
            </w:r>
            <w:r>
              <w:rPr>
                <w:sz w:val="23"/>
              </w:rPr>
              <w:tab/>
            </w:r>
            <w:r>
              <w:rPr>
                <w:w w:val="105"/>
                <w:sz w:val="23"/>
              </w:rPr>
              <w:t>Significance</w:t>
            </w:r>
            <w:r>
              <w:rPr>
                <w:spacing w:val="-7"/>
                <w:w w:val="105"/>
                <w:sz w:val="23"/>
              </w:rPr>
              <w:t> </w:t>
            </w:r>
            <w:r>
              <w:rPr>
                <w:w w:val="105"/>
                <w:sz w:val="23"/>
              </w:rPr>
              <w:t>of</w:t>
            </w:r>
            <w:r>
              <w:rPr>
                <w:spacing w:val="-15"/>
                <w:w w:val="105"/>
                <w:sz w:val="23"/>
              </w:rPr>
              <w:t> </w:t>
            </w:r>
            <w:r>
              <w:rPr>
                <w:w w:val="105"/>
                <w:sz w:val="23"/>
              </w:rPr>
              <w:t>the</w:t>
            </w:r>
            <w:r>
              <w:rPr>
                <w:spacing w:val="-7"/>
                <w:w w:val="105"/>
                <w:sz w:val="23"/>
              </w:rPr>
              <w:t> </w:t>
            </w:r>
            <w:r>
              <w:rPr>
                <w:spacing w:val="-4"/>
                <w:w w:val="105"/>
                <w:sz w:val="23"/>
              </w:rPr>
              <w:t>Study</w:t>
            </w:r>
          </w:p>
        </w:tc>
        <w:tc>
          <w:tcPr>
            <w:tcW w:w="484" w:type="dxa"/>
          </w:tcPr>
          <w:p>
            <w:pPr>
              <w:pStyle w:val="TableParagraph"/>
              <w:rPr>
                <w:sz w:val="22"/>
              </w:rPr>
            </w:pPr>
          </w:p>
        </w:tc>
        <w:tc>
          <w:tcPr>
            <w:tcW w:w="1714" w:type="dxa"/>
          </w:tcPr>
          <w:p>
            <w:pPr>
              <w:pStyle w:val="TableParagraph"/>
              <w:rPr>
                <w:sz w:val="22"/>
              </w:rPr>
            </w:pPr>
          </w:p>
        </w:tc>
        <w:tc>
          <w:tcPr>
            <w:tcW w:w="2295" w:type="dxa"/>
          </w:tcPr>
          <w:p>
            <w:pPr>
              <w:pStyle w:val="TableParagraph"/>
              <w:rPr>
                <w:sz w:val="22"/>
              </w:rPr>
            </w:pPr>
          </w:p>
        </w:tc>
        <w:tc>
          <w:tcPr>
            <w:tcW w:w="849" w:type="dxa"/>
          </w:tcPr>
          <w:p>
            <w:pPr>
              <w:pStyle w:val="TableParagraph"/>
              <w:spacing w:before="70"/>
              <w:ind w:right="44"/>
              <w:jc w:val="right"/>
              <w:rPr>
                <w:sz w:val="23"/>
              </w:rPr>
            </w:pPr>
            <w:r>
              <w:rPr>
                <w:spacing w:val="-10"/>
                <w:w w:val="105"/>
                <w:sz w:val="23"/>
              </w:rPr>
              <w:t>7</w:t>
            </w:r>
          </w:p>
        </w:tc>
      </w:tr>
      <w:tr>
        <w:trPr>
          <w:trHeight w:val="340" w:hRule="atLeast"/>
        </w:trPr>
        <w:tc>
          <w:tcPr>
            <w:tcW w:w="3519" w:type="dxa"/>
          </w:tcPr>
          <w:p>
            <w:pPr>
              <w:pStyle w:val="TableParagraph"/>
              <w:tabs>
                <w:tab w:pos="770" w:val="left" w:leader="none"/>
              </w:tabs>
              <w:spacing w:line="246" w:lineRule="exact" w:before="74"/>
              <w:ind w:left="50"/>
              <w:rPr>
                <w:sz w:val="23"/>
              </w:rPr>
            </w:pPr>
            <w:r>
              <w:rPr>
                <w:spacing w:val="-5"/>
                <w:w w:val="105"/>
                <w:sz w:val="23"/>
              </w:rPr>
              <w:t>1.8</w:t>
            </w:r>
            <w:r>
              <w:rPr>
                <w:sz w:val="23"/>
              </w:rPr>
              <w:tab/>
            </w:r>
            <w:r>
              <w:rPr>
                <w:w w:val="105"/>
                <w:sz w:val="23"/>
              </w:rPr>
              <w:t>Scope</w:t>
            </w:r>
            <w:r>
              <w:rPr>
                <w:spacing w:val="-5"/>
                <w:w w:val="105"/>
                <w:sz w:val="23"/>
              </w:rPr>
              <w:t> </w:t>
            </w:r>
            <w:r>
              <w:rPr>
                <w:w w:val="105"/>
                <w:sz w:val="23"/>
              </w:rPr>
              <w:t>of</w:t>
            </w:r>
            <w:r>
              <w:rPr>
                <w:spacing w:val="-7"/>
                <w:w w:val="105"/>
                <w:sz w:val="23"/>
              </w:rPr>
              <w:t> </w:t>
            </w:r>
            <w:r>
              <w:rPr>
                <w:w w:val="105"/>
                <w:sz w:val="23"/>
              </w:rPr>
              <w:t>the</w:t>
            </w:r>
            <w:r>
              <w:rPr>
                <w:spacing w:val="-12"/>
                <w:w w:val="105"/>
                <w:sz w:val="23"/>
              </w:rPr>
              <w:t> </w:t>
            </w:r>
            <w:r>
              <w:rPr>
                <w:spacing w:val="-4"/>
                <w:w w:val="105"/>
                <w:sz w:val="23"/>
              </w:rPr>
              <w:t>Study</w:t>
            </w:r>
          </w:p>
        </w:tc>
        <w:tc>
          <w:tcPr>
            <w:tcW w:w="484" w:type="dxa"/>
          </w:tcPr>
          <w:p>
            <w:pPr>
              <w:pStyle w:val="TableParagraph"/>
              <w:rPr>
                <w:sz w:val="22"/>
              </w:rPr>
            </w:pPr>
          </w:p>
        </w:tc>
        <w:tc>
          <w:tcPr>
            <w:tcW w:w="1714" w:type="dxa"/>
          </w:tcPr>
          <w:p>
            <w:pPr>
              <w:pStyle w:val="TableParagraph"/>
              <w:rPr>
                <w:sz w:val="22"/>
              </w:rPr>
            </w:pPr>
          </w:p>
        </w:tc>
        <w:tc>
          <w:tcPr>
            <w:tcW w:w="2295" w:type="dxa"/>
          </w:tcPr>
          <w:p>
            <w:pPr>
              <w:pStyle w:val="TableParagraph"/>
              <w:rPr>
                <w:sz w:val="22"/>
              </w:rPr>
            </w:pPr>
          </w:p>
        </w:tc>
        <w:tc>
          <w:tcPr>
            <w:tcW w:w="849" w:type="dxa"/>
          </w:tcPr>
          <w:p>
            <w:pPr>
              <w:pStyle w:val="TableParagraph"/>
              <w:spacing w:line="246" w:lineRule="exact" w:before="74"/>
              <w:ind w:right="44"/>
              <w:jc w:val="right"/>
              <w:rPr>
                <w:sz w:val="23"/>
              </w:rPr>
            </w:pPr>
            <w:r>
              <w:rPr>
                <w:spacing w:val="-10"/>
                <w:w w:val="105"/>
                <w:sz w:val="23"/>
              </w:rPr>
              <w:t>8</w:t>
            </w:r>
          </w:p>
        </w:tc>
      </w:tr>
    </w:tbl>
    <w:p>
      <w:pPr>
        <w:pStyle w:val="BodyText"/>
        <w:spacing w:before="90"/>
        <w:rPr>
          <w:b/>
        </w:rPr>
      </w:pPr>
    </w:p>
    <w:p>
      <w:pPr>
        <w:spacing w:before="0"/>
        <w:ind w:left="400" w:right="0" w:firstLine="0"/>
        <w:jc w:val="left"/>
        <w:rPr>
          <w:b/>
          <w:sz w:val="23"/>
        </w:rPr>
      </w:pPr>
      <w:r>
        <w:rPr>
          <w:b/>
          <w:sz w:val="23"/>
        </w:rPr>
        <w:t>CHAPTER</w:t>
      </w:r>
      <w:r>
        <w:rPr>
          <w:b/>
          <w:spacing w:val="42"/>
          <w:sz w:val="23"/>
        </w:rPr>
        <w:t> </w:t>
      </w:r>
      <w:r>
        <w:rPr>
          <w:b/>
          <w:sz w:val="23"/>
        </w:rPr>
        <w:t>TWO:</w:t>
      </w:r>
      <w:r>
        <w:rPr>
          <w:b/>
          <w:spacing w:val="29"/>
          <w:sz w:val="23"/>
        </w:rPr>
        <w:t> </w:t>
      </w:r>
      <w:r>
        <w:rPr>
          <w:b/>
          <w:sz w:val="23"/>
        </w:rPr>
        <w:t>REVIEW</w:t>
      </w:r>
      <w:r>
        <w:rPr>
          <w:b/>
          <w:spacing w:val="18"/>
          <w:sz w:val="23"/>
        </w:rPr>
        <w:t> </w:t>
      </w:r>
      <w:r>
        <w:rPr>
          <w:b/>
          <w:sz w:val="23"/>
        </w:rPr>
        <w:t>OF</w:t>
      </w:r>
      <w:r>
        <w:rPr>
          <w:b/>
          <w:spacing w:val="27"/>
          <w:sz w:val="23"/>
        </w:rPr>
        <w:t> </w:t>
      </w:r>
      <w:r>
        <w:rPr>
          <w:b/>
          <w:sz w:val="23"/>
        </w:rPr>
        <w:t>RELATED</w:t>
      </w:r>
      <w:r>
        <w:rPr>
          <w:b/>
          <w:spacing w:val="42"/>
          <w:sz w:val="23"/>
        </w:rPr>
        <w:t> </w:t>
      </w:r>
      <w:r>
        <w:rPr>
          <w:b/>
          <w:spacing w:val="-2"/>
          <w:sz w:val="23"/>
        </w:rPr>
        <w:t>LITERATURE</w:t>
      </w:r>
    </w:p>
    <w:p>
      <w:pPr>
        <w:spacing w:after="0"/>
        <w:jc w:val="left"/>
        <w:rPr>
          <w:sz w:val="23"/>
        </w:rPr>
        <w:sectPr>
          <w:pgSz w:w="12240" w:h="15840"/>
          <w:pgMar w:header="0" w:footer="1192" w:top="1440" w:bottom="1730" w:left="1040" w:right="860"/>
        </w:sectPr>
      </w:pPr>
    </w:p>
    <w:sdt>
      <w:sdtPr>
        <w:docPartObj>
          <w:docPartGallery w:val="Table of Contents"/>
          <w:docPartUnique/>
        </w:docPartObj>
      </w:sdtPr>
      <w:sdtEndPr/>
      <w:sdtContent>
        <w:p>
          <w:pPr>
            <w:pStyle w:val="TOC2"/>
            <w:numPr>
              <w:ilvl w:val="1"/>
              <w:numId w:val="3"/>
            </w:numPr>
            <w:tabs>
              <w:tab w:pos="1112" w:val="left" w:leader="none"/>
              <w:tab w:pos="9290" w:val="right" w:leader="none"/>
            </w:tabs>
            <w:spacing w:line="240" w:lineRule="auto" w:before="334" w:after="0"/>
            <w:ind w:left="1112" w:right="0" w:hanging="712"/>
            <w:jc w:val="left"/>
          </w:pPr>
          <w:hyperlink w:history="true" w:anchor="_TOC_250030">
            <w:r>
              <w:rPr>
                <w:spacing w:val="-2"/>
              </w:rPr>
              <w:t>Introduction</w:t>
            </w:r>
            <w:r>
              <w:rPr/>
              <w:tab/>
            </w:r>
            <w:r>
              <w:rPr>
                <w:spacing w:val="-5"/>
              </w:rPr>
              <w:t>10</w:t>
            </w:r>
          </w:hyperlink>
        </w:p>
        <w:p>
          <w:pPr>
            <w:pStyle w:val="TOC2"/>
            <w:numPr>
              <w:ilvl w:val="1"/>
              <w:numId w:val="3"/>
            </w:numPr>
            <w:tabs>
              <w:tab w:pos="1114" w:val="left" w:leader="none"/>
              <w:tab w:pos="9290" w:val="right" w:leader="none"/>
            </w:tabs>
            <w:spacing w:line="240" w:lineRule="auto" w:before="254" w:after="0"/>
            <w:ind w:left="1114" w:right="0" w:hanging="714"/>
            <w:jc w:val="left"/>
          </w:pPr>
          <w:hyperlink w:history="true" w:anchor="_TOC_250029">
            <w:r>
              <w:rPr/>
              <w:t>Conceptual</w:t>
            </w:r>
            <w:r>
              <w:rPr>
                <w:spacing w:val="44"/>
              </w:rPr>
              <w:t> </w:t>
            </w:r>
            <w:r>
              <w:rPr>
                <w:spacing w:val="-2"/>
              </w:rPr>
              <w:t>Framework</w:t>
            </w:r>
            <w:r>
              <w:rPr/>
              <w:tab/>
            </w:r>
            <w:r>
              <w:rPr>
                <w:spacing w:val="-5"/>
              </w:rPr>
              <w:t>10</w:t>
            </w:r>
          </w:hyperlink>
        </w:p>
        <w:p>
          <w:pPr>
            <w:pStyle w:val="TOC2"/>
            <w:numPr>
              <w:ilvl w:val="2"/>
              <w:numId w:val="3"/>
            </w:numPr>
            <w:tabs>
              <w:tab w:pos="1114" w:val="left" w:leader="none"/>
              <w:tab w:pos="9290" w:val="right" w:leader="none"/>
            </w:tabs>
            <w:spacing w:line="240" w:lineRule="auto" w:before="254" w:after="0"/>
            <w:ind w:left="1114" w:right="0" w:hanging="714"/>
            <w:jc w:val="left"/>
          </w:pPr>
          <w:hyperlink w:history="true" w:anchor="_TOC_250028">
            <w:r>
              <w:rPr/>
              <w:t>Concept</w:t>
            </w:r>
            <w:r>
              <w:rPr>
                <w:spacing w:val="24"/>
              </w:rPr>
              <w:t> </w:t>
            </w:r>
            <w:r>
              <w:rPr/>
              <w:t>of</w:t>
            </w:r>
            <w:r>
              <w:rPr>
                <w:spacing w:val="17"/>
              </w:rPr>
              <w:t> </w:t>
            </w:r>
            <w:r>
              <w:rPr>
                <w:spacing w:val="-2"/>
              </w:rPr>
              <w:t>Assessment</w:t>
            </w:r>
            <w:r>
              <w:rPr/>
              <w:tab/>
            </w:r>
            <w:r>
              <w:rPr>
                <w:spacing w:val="-5"/>
              </w:rPr>
              <w:t>11</w:t>
            </w:r>
          </w:hyperlink>
        </w:p>
        <w:p>
          <w:pPr>
            <w:pStyle w:val="TOC2"/>
            <w:numPr>
              <w:ilvl w:val="2"/>
              <w:numId w:val="3"/>
            </w:numPr>
            <w:tabs>
              <w:tab w:pos="1114" w:val="left" w:leader="none"/>
              <w:tab w:pos="9290" w:val="right" w:leader="none"/>
            </w:tabs>
            <w:spacing w:line="240" w:lineRule="auto" w:before="254" w:after="0"/>
            <w:ind w:left="1114" w:right="0" w:hanging="714"/>
            <w:jc w:val="left"/>
          </w:pPr>
          <w:hyperlink w:history="true" w:anchor="_TOC_250027">
            <w:r>
              <w:rPr/>
              <w:t>Concept</w:t>
            </w:r>
            <w:r>
              <w:rPr>
                <w:spacing w:val="24"/>
              </w:rPr>
              <w:t> </w:t>
            </w:r>
            <w:r>
              <w:rPr/>
              <w:t>of</w:t>
            </w:r>
            <w:r>
              <w:rPr>
                <w:spacing w:val="17"/>
              </w:rPr>
              <w:t> </w:t>
            </w:r>
            <w:r>
              <w:rPr>
                <w:spacing w:val="-2"/>
              </w:rPr>
              <w:t>Discipline</w:t>
            </w:r>
            <w:r>
              <w:rPr/>
              <w:tab/>
            </w:r>
            <w:r>
              <w:rPr>
                <w:spacing w:val="-5"/>
              </w:rPr>
              <w:t>11</w:t>
            </w:r>
          </w:hyperlink>
        </w:p>
        <w:p>
          <w:pPr>
            <w:pStyle w:val="TOC2"/>
            <w:numPr>
              <w:ilvl w:val="2"/>
              <w:numId w:val="3"/>
            </w:numPr>
            <w:tabs>
              <w:tab w:pos="1121" w:val="left" w:leader="none"/>
              <w:tab w:pos="9290" w:val="right" w:leader="none"/>
            </w:tabs>
            <w:spacing w:line="240" w:lineRule="auto" w:before="262" w:after="20"/>
            <w:ind w:left="1121" w:right="0" w:hanging="721"/>
            <w:jc w:val="left"/>
          </w:pPr>
          <w:hyperlink w:history="true" w:anchor="_TOC_250026">
            <w:r>
              <w:rPr/>
              <w:t>Concept</w:t>
            </w:r>
            <w:r>
              <w:rPr>
                <w:spacing w:val="20"/>
              </w:rPr>
              <w:t> </w:t>
            </w:r>
            <w:r>
              <w:rPr/>
              <w:t>of</w:t>
            </w:r>
            <w:r>
              <w:rPr>
                <w:spacing w:val="16"/>
              </w:rPr>
              <w:t> </w:t>
            </w:r>
            <w:r>
              <w:rPr>
                <w:spacing w:val="-2"/>
              </w:rPr>
              <w:t>Indiscipline</w:t>
            </w:r>
            <w:r>
              <w:rPr/>
              <w:tab/>
            </w:r>
            <w:r>
              <w:rPr>
                <w:spacing w:val="-7"/>
              </w:rPr>
              <w:t>26</w:t>
            </w:r>
          </w:hyperlink>
        </w:p>
        <w:p>
          <w:pPr>
            <w:pStyle w:val="TOC2"/>
            <w:numPr>
              <w:ilvl w:val="2"/>
              <w:numId w:val="3"/>
            </w:numPr>
            <w:tabs>
              <w:tab w:pos="1121" w:val="left" w:leader="none"/>
              <w:tab w:pos="9046" w:val="left" w:leader="none"/>
            </w:tabs>
            <w:spacing w:line="240" w:lineRule="auto" w:before="82" w:after="0"/>
            <w:ind w:left="1121" w:right="0" w:hanging="721"/>
            <w:jc w:val="left"/>
          </w:pPr>
          <w:hyperlink w:history="true" w:anchor="_TOC_250025">
            <w:r>
              <w:rPr>
                <w:w w:val="105"/>
              </w:rPr>
              <w:t>Concept</w:t>
            </w:r>
            <w:r>
              <w:rPr>
                <w:spacing w:val="-7"/>
                <w:w w:val="105"/>
              </w:rPr>
              <w:t> </w:t>
            </w:r>
            <w:r>
              <w:rPr>
                <w:w w:val="105"/>
              </w:rPr>
              <w:t>of</w:t>
            </w:r>
            <w:r>
              <w:rPr>
                <w:spacing w:val="-11"/>
                <w:w w:val="105"/>
              </w:rPr>
              <w:t> </w:t>
            </w:r>
            <w:r>
              <w:rPr>
                <w:spacing w:val="-2"/>
                <w:w w:val="105"/>
              </w:rPr>
              <w:t>Management</w:t>
            </w:r>
            <w:r>
              <w:rPr/>
              <w:tab/>
            </w:r>
            <w:r>
              <w:rPr>
                <w:spacing w:val="-5"/>
                <w:w w:val="105"/>
              </w:rPr>
              <w:t>34</w:t>
            </w:r>
          </w:hyperlink>
        </w:p>
        <w:p>
          <w:pPr>
            <w:pStyle w:val="TOC2"/>
            <w:numPr>
              <w:ilvl w:val="1"/>
              <w:numId w:val="3"/>
            </w:numPr>
            <w:tabs>
              <w:tab w:pos="1112" w:val="left" w:leader="none"/>
              <w:tab w:pos="9046" w:val="left" w:leader="none"/>
            </w:tabs>
            <w:spacing w:line="240" w:lineRule="auto" w:before="211" w:after="0"/>
            <w:ind w:left="1112" w:right="0" w:hanging="712"/>
            <w:jc w:val="left"/>
          </w:pPr>
          <w:hyperlink w:history="true" w:anchor="_TOC_250024">
            <w:r>
              <w:rPr>
                <w:w w:val="105"/>
              </w:rPr>
              <w:t>Theoretical</w:t>
            </w:r>
            <w:r>
              <w:rPr>
                <w:spacing w:val="-5"/>
                <w:w w:val="105"/>
              </w:rPr>
              <w:t> </w:t>
            </w:r>
            <w:r>
              <w:rPr>
                <w:w w:val="105"/>
              </w:rPr>
              <w:t>Framework</w:t>
            </w:r>
            <w:r>
              <w:rPr>
                <w:spacing w:val="-2"/>
                <w:w w:val="105"/>
              </w:rPr>
              <w:t> </w:t>
            </w:r>
            <w:r>
              <w:rPr>
                <w:w w:val="105"/>
              </w:rPr>
              <w:t>of</w:t>
            </w:r>
            <w:r>
              <w:rPr>
                <w:spacing w:val="-16"/>
                <w:w w:val="105"/>
              </w:rPr>
              <w:t> </w:t>
            </w:r>
            <w:r>
              <w:rPr>
                <w:w w:val="105"/>
              </w:rPr>
              <w:t>the</w:t>
            </w:r>
            <w:r>
              <w:rPr>
                <w:spacing w:val="-9"/>
                <w:w w:val="105"/>
              </w:rPr>
              <w:t> </w:t>
            </w:r>
            <w:r>
              <w:rPr>
                <w:spacing w:val="-4"/>
                <w:w w:val="105"/>
              </w:rPr>
              <w:t>Study</w:t>
            </w:r>
            <w:r>
              <w:rPr/>
              <w:tab/>
            </w:r>
            <w:r>
              <w:rPr>
                <w:spacing w:val="-5"/>
                <w:w w:val="105"/>
              </w:rPr>
              <w:t>37</w:t>
            </w:r>
          </w:hyperlink>
        </w:p>
        <w:p>
          <w:pPr>
            <w:pStyle w:val="TOC2"/>
            <w:numPr>
              <w:ilvl w:val="1"/>
              <w:numId w:val="3"/>
            </w:numPr>
            <w:tabs>
              <w:tab w:pos="1119" w:val="left" w:leader="none"/>
              <w:tab w:pos="9046" w:val="left" w:leader="none"/>
            </w:tabs>
            <w:spacing w:line="240" w:lineRule="auto" w:before="211" w:after="0"/>
            <w:ind w:left="1119" w:right="0" w:hanging="719"/>
            <w:jc w:val="left"/>
          </w:pPr>
          <w:hyperlink w:history="true" w:anchor="_TOC_250023">
            <w:r>
              <w:rPr>
                <w:w w:val="105"/>
              </w:rPr>
              <w:t>Maintenance</w:t>
            </w:r>
            <w:r>
              <w:rPr>
                <w:spacing w:val="-12"/>
                <w:w w:val="105"/>
              </w:rPr>
              <w:t> </w:t>
            </w:r>
            <w:r>
              <w:rPr>
                <w:w w:val="105"/>
              </w:rPr>
              <w:t>of</w:t>
            </w:r>
            <w:r>
              <w:rPr>
                <w:spacing w:val="-13"/>
                <w:w w:val="105"/>
              </w:rPr>
              <w:t> </w:t>
            </w:r>
            <w:r>
              <w:rPr>
                <w:w w:val="105"/>
              </w:rPr>
              <w:t>Examination</w:t>
            </w:r>
            <w:r>
              <w:rPr>
                <w:spacing w:val="-11"/>
                <w:w w:val="105"/>
              </w:rPr>
              <w:t> </w:t>
            </w:r>
            <w:r>
              <w:rPr>
                <w:w w:val="105"/>
              </w:rPr>
              <w:t>Ethics</w:t>
            </w:r>
            <w:r>
              <w:rPr>
                <w:spacing w:val="-7"/>
                <w:w w:val="105"/>
              </w:rPr>
              <w:t> </w:t>
            </w:r>
            <w:r>
              <w:rPr>
                <w:w w:val="105"/>
              </w:rPr>
              <w:t>in</w:t>
            </w:r>
            <w:r>
              <w:rPr>
                <w:spacing w:val="-11"/>
                <w:w w:val="105"/>
              </w:rPr>
              <w:t> </w:t>
            </w:r>
            <w:r>
              <w:rPr>
                <w:w w:val="105"/>
              </w:rPr>
              <w:t>Public</w:t>
            </w:r>
            <w:r>
              <w:rPr>
                <w:spacing w:val="-11"/>
                <w:w w:val="105"/>
              </w:rPr>
              <w:t> </w:t>
            </w:r>
            <w:r>
              <w:rPr>
                <w:w w:val="105"/>
              </w:rPr>
              <w:t>Secondary</w:t>
            </w:r>
            <w:r>
              <w:rPr>
                <w:spacing w:val="-11"/>
                <w:w w:val="105"/>
              </w:rPr>
              <w:t> </w:t>
            </w:r>
            <w:r>
              <w:rPr>
                <w:spacing w:val="-2"/>
                <w:w w:val="105"/>
              </w:rPr>
              <w:t>Schools</w:t>
            </w:r>
            <w:r>
              <w:rPr/>
              <w:tab/>
            </w:r>
            <w:r>
              <w:rPr>
                <w:spacing w:val="-5"/>
                <w:w w:val="105"/>
              </w:rPr>
              <w:t>39</w:t>
            </w:r>
          </w:hyperlink>
        </w:p>
        <w:p>
          <w:pPr>
            <w:pStyle w:val="TOC2"/>
            <w:numPr>
              <w:ilvl w:val="1"/>
              <w:numId w:val="3"/>
            </w:numPr>
            <w:tabs>
              <w:tab w:pos="1119" w:val="left" w:leader="none"/>
              <w:tab w:pos="9046" w:val="left" w:leader="none"/>
            </w:tabs>
            <w:spacing w:line="240" w:lineRule="auto" w:before="211" w:after="0"/>
            <w:ind w:left="1119" w:right="0" w:hanging="719"/>
            <w:jc w:val="left"/>
          </w:pPr>
          <w:hyperlink w:history="true" w:anchor="_TOC_250022">
            <w:r>
              <w:rPr/>
              <w:t>Maintenance</w:t>
            </w:r>
            <w:r>
              <w:rPr>
                <w:spacing w:val="28"/>
              </w:rPr>
              <w:t> </w:t>
            </w:r>
            <w:r>
              <w:rPr/>
              <w:t>of</w:t>
            </w:r>
            <w:r>
              <w:rPr>
                <w:spacing w:val="25"/>
              </w:rPr>
              <w:t> </w:t>
            </w:r>
            <w:r>
              <w:rPr/>
              <w:t>Punctuality</w:t>
            </w:r>
            <w:r>
              <w:rPr>
                <w:spacing w:val="30"/>
              </w:rPr>
              <w:t> </w:t>
            </w:r>
            <w:r>
              <w:rPr/>
              <w:t>in</w:t>
            </w:r>
            <w:r>
              <w:rPr>
                <w:spacing w:val="20"/>
              </w:rPr>
              <w:t> </w:t>
            </w:r>
            <w:r>
              <w:rPr/>
              <w:t>Public</w:t>
            </w:r>
            <w:r>
              <w:rPr>
                <w:spacing w:val="30"/>
              </w:rPr>
              <w:t> </w:t>
            </w:r>
            <w:r>
              <w:rPr/>
              <w:t>Secondary</w:t>
            </w:r>
            <w:r>
              <w:rPr>
                <w:spacing w:val="29"/>
              </w:rPr>
              <w:t> </w:t>
            </w:r>
            <w:r>
              <w:rPr>
                <w:spacing w:val="-2"/>
              </w:rPr>
              <w:t>Schools</w:t>
            </w:r>
            <w:r>
              <w:rPr/>
              <w:tab/>
            </w:r>
            <w:r>
              <w:rPr>
                <w:spacing w:val="-5"/>
              </w:rPr>
              <w:t>41</w:t>
            </w:r>
          </w:hyperlink>
        </w:p>
        <w:p>
          <w:pPr>
            <w:pStyle w:val="TOC2"/>
            <w:numPr>
              <w:ilvl w:val="1"/>
              <w:numId w:val="3"/>
            </w:numPr>
            <w:tabs>
              <w:tab w:pos="1121" w:val="left" w:leader="none"/>
              <w:tab w:pos="9046" w:val="left" w:leader="none"/>
            </w:tabs>
            <w:spacing w:line="240" w:lineRule="auto" w:before="210" w:after="0"/>
            <w:ind w:left="1121" w:right="0" w:hanging="721"/>
            <w:jc w:val="left"/>
          </w:pPr>
          <w:hyperlink w:history="true" w:anchor="_TOC_250021">
            <w:r>
              <w:rPr/>
              <w:t>Disciplinary</w:t>
            </w:r>
            <w:r>
              <w:rPr>
                <w:spacing w:val="34"/>
              </w:rPr>
              <w:t> </w:t>
            </w:r>
            <w:r>
              <w:rPr/>
              <w:t>Management</w:t>
            </w:r>
            <w:r>
              <w:rPr>
                <w:spacing w:val="26"/>
              </w:rPr>
              <w:t> </w:t>
            </w:r>
            <w:r>
              <w:rPr/>
              <w:t>Techniques</w:t>
            </w:r>
            <w:r>
              <w:rPr>
                <w:spacing w:val="31"/>
              </w:rPr>
              <w:t> </w:t>
            </w:r>
            <w:r>
              <w:rPr/>
              <w:t>in</w:t>
            </w:r>
            <w:r>
              <w:rPr>
                <w:spacing w:val="34"/>
              </w:rPr>
              <w:t> </w:t>
            </w:r>
            <w:r>
              <w:rPr/>
              <w:t>Public</w:t>
            </w:r>
            <w:r>
              <w:rPr>
                <w:spacing w:val="33"/>
              </w:rPr>
              <w:t> </w:t>
            </w:r>
            <w:r>
              <w:rPr/>
              <w:t>Secondary</w:t>
            </w:r>
            <w:r>
              <w:rPr>
                <w:spacing w:val="34"/>
              </w:rPr>
              <w:t> </w:t>
            </w:r>
            <w:r>
              <w:rPr>
                <w:spacing w:val="-2"/>
              </w:rPr>
              <w:t>Schools</w:t>
            </w:r>
            <w:r>
              <w:rPr/>
              <w:tab/>
            </w:r>
            <w:r>
              <w:rPr>
                <w:spacing w:val="-5"/>
              </w:rPr>
              <w:t>45</w:t>
            </w:r>
          </w:hyperlink>
        </w:p>
        <w:p>
          <w:pPr>
            <w:pStyle w:val="TOC2"/>
            <w:numPr>
              <w:ilvl w:val="1"/>
              <w:numId w:val="3"/>
            </w:numPr>
            <w:tabs>
              <w:tab w:pos="1121" w:val="left" w:leader="none"/>
              <w:tab w:pos="9046" w:val="left" w:leader="none"/>
            </w:tabs>
            <w:spacing w:line="247" w:lineRule="auto" w:before="219" w:after="0"/>
            <w:ind w:left="1121" w:right="1048" w:hanging="721"/>
            <w:jc w:val="left"/>
          </w:pPr>
          <w:hyperlink w:history="true" w:anchor="_TOC_250020">
            <w:r>
              <w:rPr>
                <w:w w:val="105"/>
              </w:rPr>
              <w:t>Assessment of Discipline techniques on Communication in Public Secondary </w:t>
            </w:r>
            <w:r>
              <w:rPr>
                <w:spacing w:val="-2"/>
                <w:w w:val="105"/>
              </w:rPr>
              <w:t>Schools</w:t>
            </w:r>
            <w:r>
              <w:rPr/>
              <w:tab/>
            </w:r>
            <w:r>
              <w:rPr>
                <w:spacing w:val="-5"/>
                <w:w w:val="105"/>
              </w:rPr>
              <w:t>51</w:t>
            </w:r>
          </w:hyperlink>
        </w:p>
        <w:p>
          <w:pPr>
            <w:pStyle w:val="TOC2"/>
            <w:numPr>
              <w:ilvl w:val="1"/>
              <w:numId w:val="3"/>
            </w:numPr>
            <w:tabs>
              <w:tab w:pos="1121" w:val="left" w:leader="none"/>
              <w:tab w:pos="9046" w:val="left" w:leader="none"/>
            </w:tabs>
            <w:spacing w:line="240" w:lineRule="auto" w:before="283" w:after="0"/>
            <w:ind w:left="1121" w:right="0" w:hanging="721"/>
            <w:jc w:val="left"/>
          </w:pPr>
          <w:hyperlink w:history="true" w:anchor="_TOC_250019">
            <w:r>
              <w:rPr>
                <w:w w:val="105"/>
              </w:rPr>
              <w:t>Management</w:t>
            </w:r>
            <w:r>
              <w:rPr>
                <w:spacing w:val="-10"/>
                <w:w w:val="105"/>
              </w:rPr>
              <w:t> </w:t>
            </w:r>
            <w:r>
              <w:rPr>
                <w:w w:val="105"/>
              </w:rPr>
              <w:t>of</w:t>
            </w:r>
            <w:r>
              <w:rPr>
                <w:spacing w:val="-15"/>
                <w:w w:val="105"/>
              </w:rPr>
              <w:t> </w:t>
            </w:r>
            <w:r>
              <w:rPr>
                <w:w w:val="105"/>
              </w:rPr>
              <w:t>Truancy</w:t>
            </w:r>
            <w:r>
              <w:rPr>
                <w:spacing w:val="-9"/>
                <w:w w:val="105"/>
              </w:rPr>
              <w:t> </w:t>
            </w:r>
            <w:r>
              <w:rPr>
                <w:w w:val="105"/>
              </w:rPr>
              <w:t>in</w:t>
            </w:r>
            <w:r>
              <w:rPr>
                <w:spacing w:val="-9"/>
                <w:w w:val="105"/>
              </w:rPr>
              <w:t> </w:t>
            </w:r>
            <w:r>
              <w:rPr>
                <w:w w:val="105"/>
              </w:rPr>
              <w:t>Public</w:t>
            </w:r>
            <w:r>
              <w:rPr>
                <w:spacing w:val="-9"/>
                <w:w w:val="105"/>
              </w:rPr>
              <w:t> </w:t>
            </w:r>
            <w:r>
              <w:rPr>
                <w:w w:val="105"/>
              </w:rPr>
              <w:t>Secondary</w:t>
            </w:r>
            <w:r>
              <w:rPr>
                <w:spacing w:val="-9"/>
                <w:w w:val="105"/>
              </w:rPr>
              <w:t> </w:t>
            </w:r>
            <w:r>
              <w:rPr>
                <w:spacing w:val="-2"/>
                <w:w w:val="105"/>
              </w:rPr>
              <w:t>Schools</w:t>
            </w:r>
            <w:r>
              <w:rPr/>
              <w:tab/>
            </w:r>
            <w:r>
              <w:rPr>
                <w:spacing w:val="-5"/>
                <w:w w:val="105"/>
              </w:rPr>
              <w:t>53</w:t>
            </w:r>
          </w:hyperlink>
        </w:p>
        <w:p>
          <w:pPr>
            <w:pStyle w:val="TOC2"/>
            <w:numPr>
              <w:ilvl w:val="1"/>
              <w:numId w:val="3"/>
            </w:numPr>
            <w:tabs>
              <w:tab w:pos="1121" w:val="left" w:leader="none"/>
              <w:tab w:pos="9046" w:val="left" w:leader="none"/>
            </w:tabs>
            <w:spacing w:line="240" w:lineRule="auto" w:before="211" w:after="0"/>
            <w:ind w:left="1121" w:right="0" w:hanging="721"/>
            <w:jc w:val="left"/>
          </w:pPr>
          <w:hyperlink w:history="true" w:anchor="_TOC_250018">
            <w:r>
              <w:rPr/>
              <w:t>Empirical</w:t>
            </w:r>
            <w:r>
              <w:rPr>
                <w:spacing w:val="28"/>
              </w:rPr>
              <w:t> </w:t>
            </w:r>
            <w:r>
              <w:rPr>
                <w:spacing w:val="-2"/>
              </w:rPr>
              <w:t>Studies</w:t>
            </w:r>
            <w:r>
              <w:rPr/>
              <w:tab/>
            </w:r>
            <w:r>
              <w:rPr>
                <w:spacing w:val="-5"/>
              </w:rPr>
              <w:t>56</w:t>
            </w:r>
          </w:hyperlink>
        </w:p>
        <w:p>
          <w:pPr>
            <w:pStyle w:val="TOC2"/>
            <w:numPr>
              <w:ilvl w:val="1"/>
              <w:numId w:val="3"/>
            </w:numPr>
            <w:tabs>
              <w:tab w:pos="1054" w:val="left" w:leader="none"/>
              <w:tab w:pos="9046" w:val="left" w:leader="none"/>
            </w:tabs>
            <w:spacing w:line="240" w:lineRule="auto" w:before="211" w:after="0"/>
            <w:ind w:left="1054" w:right="0" w:hanging="654"/>
            <w:jc w:val="left"/>
          </w:pPr>
          <w:hyperlink w:history="true" w:anchor="_TOC_250017">
            <w:r>
              <w:rPr>
                <w:spacing w:val="-2"/>
                <w:w w:val="105"/>
              </w:rPr>
              <w:t>Summary</w:t>
            </w:r>
            <w:r>
              <w:rPr/>
              <w:tab/>
            </w:r>
            <w:r>
              <w:rPr>
                <w:spacing w:val="-5"/>
                <w:w w:val="105"/>
              </w:rPr>
              <w:t>67</w:t>
            </w:r>
          </w:hyperlink>
        </w:p>
        <w:p>
          <w:pPr>
            <w:pStyle w:val="TOC1"/>
          </w:pPr>
          <w:hyperlink w:history="true" w:anchor="_TOC_250016">
            <w:r>
              <w:rPr/>
              <w:t>CHAPTER</w:t>
            </w:r>
            <w:r>
              <w:rPr>
                <w:spacing w:val="48"/>
              </w:rPr>
              <w:t> </w:t>
            </w:r>
            <w:r>
              <w:rPr/>
              <w:t>THREE:</w:t>
            </w:r>
            <w:r>
              <w:rPr>
                <w:spacing w:val="35"/>
              </w:rPr>
              <w:t> </w:t>
            </w:r>
            <w:r>
              <w:rPr/>
              <w:t>RESEARCH</w:t>
            </w:r>
            <w:r>
              <w:rPr>
                <w:spacing w:val="39"/>
              </w:rPr>
              <w:t> </w:t>
            </w:r>
            <w:r>
              <w:rPr>
                <w:spacing w:val="-2"/>
              </w:rPr>
              <w:t>METHODOLOGY</w:t>
            </w:r>
          </w:hyperlink>
        </w:p>
        <w:p>
          <w:pPr>
            <w:pStyle w:val="TOC2"/>
            <w:numPr>
              <w:ilvl w:val="1"/>
              <w:numId w:val="4"/>
            </w:numPr>
            <w:tabs>
              <w:tab w:pos="1121" w:val="left" w:leader="none"/>
              <w:tab w:pos="9046" w:val="left" w:leader="none"/>
            </w:tabs>
            <w:spacing w:line="240" w:lineRule="auto" w:before="247" w:after="0"/>
            <w:ind w:left="1121" w:right="0" w:hanging="721"/>
            <w:jc w:val="left"/>
          </w:pPr>
          <w:r>
            <w:rPr>
              <w:spacing w:val="-2"/>
              <w:w w:val="105"/>
            </w:rPr>
            <w:t>Introduction</w:t>
          </w:r>
          <w:r>
            <w:rPr/>
            <w:tab/>
          </w:r>
          <w:r>
            <w:rPr>
              <w:spacing w:val="-5"/>
              <w:w w:val="105"/>
            </w:rPr>
            <w:t>68</w:t>
          </w:r>
        </w:p>
        <w:p>
          <w:pPr>
            <w:pStyle w:val="TOC2"/>
            <w:numPr>
              <w:ilvl w:val="1"/>
              <w:numId w:val="4"/>
            </w:numPr>
            <w:tabs>
              <w:tab w:pos="1121" w:val="left" w:leader="none"/>
              <w:tab w:pos="9046" w:val="left" w:leader="none"/>
            </w:tabs>
            <w:spacing w:line="240" w:lineRule="auto" w:before="254" w:after="0"/>
            <w:ind w:left="1121" w:right="0" w:hanging="721"/>
            <w:jc w:val="left"/>
          </w:pPr>
          <w:hyperlink w:history="true" w:anchor="_TOC_250015">
            <w:r>
              <w:rPr/>
              <w:t>Research</w:t>
            </w:r>
            <w:r>
              <w:rPr>
                <w:spacing w:val="29"/>
              </w:rPr>
              <w:t> </w:t>
            </w:r>
            <w:r>
              <w:rPr>
                <w:spacing w:val="-2"/>
              </w:rPr>
              <w:t>Design</w:t>
            </w:r>
            <w:r>
              <w:rPr/>
              <w:tab/>
            </w:r>
            <w:r>
              <w:rPr>
                <w:spacing w:val="-5"/>
              </w:rPr>
              <w:t>68</w:t>
            </w:r>
          </w:hyperlink>
        </w:p>
        <w:p>
          <w:pPr>
            <w:pStyle w:val="TOC2"/>
            <w:numPr>
              <w:ilvl w:val="1"/>
              <w:numId w:val="4"/>
            </w:numPr>
            <w:tabs>
              <w:tab w:pos="1121" w:val="left" w:leader="none"/>
              <w:tab w:pos="9046" w:val="left" w:leader="none"/>
            </w:tabs>
            <w:spacing w:line="240" w:lineRule="auto" w:before="247" w:after="0"/>
            <w:ind w:left="1121" w:right="0" w:hanging="721"/>
            <w:jc w:val="left"/>
          </w:pPr>
          <w:hyperlink w:history="true" w:anchor="_TOC_250014">
            <w:r>
              <w:rPr>
                <w:w w:val="105"/>
              </w:rPr>
              <w:t>Population</w:t>
            </w:r>
            <w:r>
              <w:rPr>
                <w:spacing w:val="-8"/>
                <w:w w:val="105"/>
              </w:rPr>
              <w:t> </w:t>
            </w:r>
            <w:r>
              <w:rPr>
                <w:w w:val="105"/>
              </w:rPr>
              <w:t>of</w:t>
            </w:r>
            <w:r>
              <w:rPr>
                <w:spacing w:val="-9"/>
                <w:w w:val="105"/>
              </w:rPr>
              <w:t> </w:t>
            </w:r>
            <w:r>
              <w:rPr>
                <w:w w:val="105"/>
              </w:rPr>
              <w:t>the</w:t>
            </w:r>
            <w:r>
              <w:rPr>
                <w:spacing w:val="-15"/>
                <w:w w:val="105"/>
              </w:rPr>
              <w:t> </w:t>
            </w:r>
            <w:r>
              <w:rPr>
                <w:spacing w:val="-4"/>
                <w:w w:val="105"/>
              </w:rPr>
              <w:t>Study</w:t>
            </w:r>
            <w:r>
              <w:rPr/>
              <w:tab/>
            </w:r>
            <w:r>
              <w:rPr>
                <w:spacing w:val="-5"/>
                <w:w w:val="105"/>
              </w:rPr>
              <w:t>68</w:t>
            </w:r>
          </w:hyperlink>
        </w:p>
        <w:p>
          <w:pPr>
            <w:pStyle w:val="TOC2"/>
            <w:numPr>
              <w:ilvl w:val="1"/>
              <w:numId w:val="4"/>
            </w:numPr>
            <w:tabs>
              <w:tab w:pos="1121" w:val="left" w:leader="none"/>
              <w:tab w:pos="9046" w:val="left" w:leader="none"/>
            </w:tabs>
            <w:spacing w:line="240" w:lineRule="auto" w:before="254" w:after="0"/>
            <w:ind w:left="1121" w:right="0" w:hanging="721"/>
            <w:jc w:val="left"/>
          </w:pPr>
          <w:r>
            <w:rPr/>
            <w:t>Sample</w:t>
          </w:r>
          <w:r>
            <w:rPr>
              <w:spacing w:val="19"/>
            </w:rPr>
            <w:t> </w:t>
          </w:r>
          <w:r>
            <w:rPr/>
            <w:t>and</w:t>
          </w:r>
          <w:r>
            <w:rPr>
              <w:spacing w:val="30"/>
            </w:rPr>
            <w:t> </w:t>
          </w:r>
          <w:r>
            <w:rPr/>
            <w:t>Sampling</w:t>
          </w:r>
          <w:r>
            <w:rPr>
              <w:spacing w:val="20"/>
            </w:rPr>
            <w:t> </w:t>
          </w:r>
          <w:r>
            <w:rPr>
              <w:spacing w:val="-2"/>
            </w:rPr>
            <w:t>Technique</w:t>
          </w:r>
          <w:r>
            <w:rPr/>
            <w:tab/>
          </w:r>
          <w:r>
            <w:rPr>
              <w:spacing w:val="-5"/>
            </w:rPr>
            <w:t>70</w:t>
          </w:r>
        </w:p>
        <w:p>
          <w:pPr>
            <w:pStyle w:val="TOC2"/>
            <w:numPr>
              <w:ilvl w:val="1"/>
              <w:numId w:val="4"/>
            </w:numPr>
            <w:tabs>
              <w:tab w:pos="1121" w:val="left" w:leader="none"/>
              <w:tab w:pos="9046" w:val="left" w:leader="none"/>
            </w:tabs>
            <w:spacing w:line="240" w:lineRule="auto" w:before="255" w:after="0"/>
            <w:ind w:left="1121" w:right="0" w:hanging="721"/>
            <w:jc w:val="left"/>
          </w:pPr>
          <w:hyperlink w:history="true" w:anchor="_TOC_250013">
            <w:r>
              <w:rPr>
                <w:spacing w:val="-2"/>
                <w:w w:val="105"/>
              </w:rPr>
              <w:t>Instrumentation</w:t>
            </w:r>
            <w:r>
              <w:rPr/>
              <w:tab/>
            </w:r>
            <w:r>
              <w:rPr>
                <w:spacing w:val="-5"/>
                <w:w w:val="105"/>
              </w:rPr>
              <w:t>71</w:t>
            </w:r>
          </w:hyperlink>
        </w:p>
        <w:p>
          <w:pPr>
            <w:pStyle w:val="TOC2"/>
            <w:numPr>
              <w:ilvl w:val="2"/>
              <w:numId w:val="4"/>
            </w:numPr>
            <w:tabs>
              <w:tab w:pos="1121" w:val="left" w:leader="none"/>
              <w:tab w:pos="9046" w:val="left" w:leader="none"/>
            </w:tabs>
            <w:spacing w:line="240" w:lineRule="auto" w:before="254" w:after="0"/>
            <w:ind w:left="1121" w:right="0" w:hanging="721"/>
            <w:jc w:val="left"/>
          </w:pPr>
          <w:hyperlink w:history="true" w:anchor="_TOC_250012">
            <w:r>
              <w:rPr>
                <w:w w:val="105"/>
              </w:rPr>
              <w:t>Validity</w:t>
            </w:r>
            <w:r>
              <w:rPr>
                <w:spacing w:val="-8"/>
                <w:w w:val="105"/>
              </w:rPr>
              <w:t> </w:t>
            </w:r>
            <w:r>
              <w:rPr>
                <w:w w:val="105"/>
              </w:rPr>
              <w:t>of</w:t>
            </w:r>
            <w:r>
              <w:rPr>
                <w:spacing w:val="-9"/>
                <w:w w:val="105"/>
              </w:rPr>
              <w:t> </w:t>
            </w:r>
            <w:r>
              <w:rPr>
                <w:w w:val="105"/>
              </w:rPr>
              <w:t>the</w:t>
            </w:r>
            <w:r>
              <w:rPr>
                <w:spacing w:val="-8"/>
                <w:w w:val="105"/>
              </w:rPr>
              <w:t> </w:t>
            </w:r>
            <w:r>
              <w:rPr>
                <w:spacing w:val="-2"/>
                <w:w w:val="105"/>
              </w:rPr>
              <w:t>Instrument</w:t>
            </w:r>
            <w:r>
              <w:rPr/>
              <w:tab/>
            </w:r>
            <w:r>
              <w:rPr>
                <w:spacing w:val="-5"/>
                <w:w w:val="105"/>
              </w:rPr>
              <w:t>71</w:t>
            </w:r>
          </w:hyperlink>
        </w:p>
        <w:p>
          <w:pPr>
            <w:pStyle w:val="TOC2"/>
            <w:numPr>
              <w:ilvl w:val="2"/>
              <w:numId w:val="4"/>
            </w:numPr>
            <w:tabs>
              <w:tab w:pos="1121" w:val="left" w:leader="none"/>
              <w:tab w:pos="9046" w:val="left" w:leader="none"/>
            </w:tabs>
            <w:spacing w:line="240" w:lineRule="auto" w:before="254" w:after="0"/>
            <w:ind w:left="1121" w:right="0" w:hanging="721"/>
            <w:jc w:val="left"/>
          </w:pPr>
          <w:hyperlink w:history="true" w:anchor="_TOC_250011">
            <w:r>
              <w:rPr>
                <w:w w:val="105"/>
              </w:rPr>
              <w:t>Pilot</w:t>
            </w:r>
            <w:r>
              <w:rPr>
                <w:spacing w:val="-11"/>
                <w:w w:val="105"/>
              </w:rPr>
              <w:t> </w:t>
            </w:r>
            <w:r>
              <w:rPr>
                <w:spacing w:val="-2"/>
                <w:w w:val="105"/>
              </w:rPr>
              <w:t>Study</w:t>
            </w:r>
            <w:r>
              <w:rPr/>
              <w:tab/>
            </w:r>
            <w:r>
              <w:rPr>
                <w:spacing w:val="-5"/>
                <w:w w:val="105"/>
              </w:rPr>
              <w:t>72</w:t>
            </w:r>
          </w:hyperlink>
        </w:p>
        <w:p>
          <w:pPr>
            <w:pStyle w:val="TOC2"/>
            <w:numPr>
              <w:ilvl w:val="2"/>
              <w:numId w:val="4"/>
            </w:numPr>
            <w:tabs>
              <w:tab w:pos="1121" w:val="left" w:leader="none"/>
              <w:tab w:pos="9046" w:val="left" w:leader="none"/>
            </w:tabs>
            <w:spacing w:line="240" w:lineRule="auto" w:before="254" w:after="0"/>
            <w:ind w:left="1121" w:right="0" w:hanging="721"/>
            <w:jc w:val="left"/>
          </w:pPr>
          <w:hyperlink w:history="true" w:anchor="_TOC_250010">
            <w:r>
              <w:rPr/>
              <w:t>Reliability</w:t>
            </w:r>
            <w:r>
              <w:rPr>
                <w:spacing w:val="24"/>
              </w:rPr>
              <w:t> </w:t>
            </w:r>
            <w:r>
              <w:rPr/>
              <w:t>of</w:t>
            </w:r>
            <w:r>
              <w:rPr>
                <w:spacing w:val="11"/>
              </w:rPr>
              <w:t> </w:t>
            </w:r>
            <w:r>
              <w:rPr/>
              <w:t>the</w:t>
            </w:r>
            <w:r>
              <w:rPr>
                <w:spacing w:val="14"/>
              </w:rPr>
              <w:t> </w:t>
            </w:r>
            <w:r>
              <w:rPr>
                <w:spacing w:val="-2"/>
              </w:rPr>
              <w:t>Instrument</w:t>
            </w:r>
            <w:r>
              <w:rPr/>
              <w:tab/>
            </w:r>
            <w:r>
              <w:rPr>
                <w:spacing w:val="-5"/>
              </w:rPr>
              <w:t>72</w:t>
            </w:r>
          </w:hyperlink>
        </w:p>
        <w:p>
          <w:pPr>
            <w:pStyle w:val="TOC2"/>
            <w:numPr>
              <w:ilvl w:val="1"/>
              <w:numId w:val="4"/>
            </w:numPr>
            <w:tabs>
              <w:tab w:pos="1121" w:val="left" w:leader="none"/>
              <w:tab w:pos="9046" w:val="left" w:leader="none"/>
            </w:tabs>
            <w:spacing w:line="240" w:lineRule="auto" w:before="254" w:after="0"/>
            <w:ind w:left="1121" w:right="0" w:hanging="721"/>
            <w:jc w:val="left"/>
          </w:pPr>
          <w:hyperlink w:history="true" w:anchor="_TOC_250009">
            <w:r>
              <w:rPr>
                <w:w w:val="105"/>
              </w:rPr>
              <w:t>Procedure</w:t>
            </w:r>
            <w:r>
              <w:rPr>
                <w:spacing w:val="-12"/>
                <w:w w:val="105"/>
              </w:rPr>
              <w:t> </w:t>
            </w:r>
            <w:r>
              <w:rPr>
                <w:w w:val="105"/>
              </w:rPr>
              <w:t>for</w:t>
            </w:r>
            <w:r>
              <w:rPr>
                <w:spacing w:val="-7"/>
                <w:w w:val="105"/>
              </w:rPr>
              <w:t> </w:t>
            </w:r>
            <w:r>
              <w:rPr>
                <w:w w:val="105"/>
              </w:rPr>
              <w:t>Data</w:t>
            </w:r>
            <w:r>
              <w:rPr>
                <w:spacing w:val="-12"/>
                <w:w w:val="105"/>
              </w:rPr>
              <w:t> </w:t>
            </w:r>
            <w:r>
              <w:rPr>
                <w:spacing w:val="-2"/>
                <w:w w:val="105"/>
              </w:rPr>
              <w:t>Collection</w:t>
            </w:r>
            <w:r>
              <w:rPr/>
              <w:tab/>
            </w:r>
            <w:r>
              <w:rPr>
                <w:spacing w:val="-5"/>
                <w:w w:val="105"/>
              </w:rPr>
              <w:t>72</w:t>
            </w:r>
          </w:hyperlink>
        </w:p>
        <w:p>
          <w:pPr>
            <w:pStyle w:val="TOC2"/>
            <w:numPr>
              <w:ilvl w:val="1"/>
              <w:numId w:val="4"/>
            </w:numPr>
            <w:tabs>
              <w:tab w:pos="1121" w:val="left" w:leader="none"/>
              <w:tab w:pos="9046" w:val="left" w:leader="none"/>
            </w:tabs>
            <w:spacing w:line="240" w:lineRule="auto" w:before="247" w:after="0"/>
            <w:ind w:left="1121" w:right="0" w:hanging="721"/>
            <w:jc w:val="left"/>
          </w:pPr>
          <w:r>
            <w:rPr>
              <w:w w:val="105"/>
            </w:rPr>
            <w:t>Method</w:t>
          </w:r>
          <w:r>
            <w:rPr>
              <w:spacing w:val="-9"/>
              <w:w w:val="105"/>
            </w:rPr>
            <w:t> </w:t>
          </w:r>
          <w:r>
            <w:rPr>
              <w:w w:val="105"/>
            </w:rPr>
            <w:t>of</w:t>
          </w:r>
          <w:r>
            <w:rPr>
              <w:spacing w:val="-15"/>
              <w:w w:val="105"/>
            </w:rPr>
            <w:t> </w:t>
          </w:r>
          <w:r>
            <w:rPr>
              <w:w w:val="105"/>
            </w:rPr>
            <w:t>Data</w:t>
          </w:r>
          <w:r>
            <w:rPr>
              <w:spacing w:val="-2"/>
              <w:w w:val="105"/>
            </w:rPr>
            <w:t> Analysis</w:t>
          </w:r>
          <w:r>
            <w:rPr/>
            <w:tab/>
          </w:r>
          <w:r>
            <w:rPr>
              <w:spacing w:val="-5"/>
              <w:w w:val="105"/>
            </w:rPr>
            <w:t>73</w:t>
          </w:r>
        </w:p>
        <w:p>
          <w:pPr>
            <w:pStyle w:val="TOC1"/>
            <w:spacing w:before="269"/>
          </w:pPr>
          <w:r>
            <w:rPr/>
            <w:t>CHAPTER</w:t>
          </w:r>
          <w:r>
            <w:rPr>
              <w:spacing w:val="41"/>
            </w:rPr>
            <w:t> </w:t>
          </w:r>
          <w:r>
            <w:rPr/>
            <w:t>FOUR:</w:t>
          </w:r>
          <w:r>
            <w:rPr>
              <w:spacing w:val="29"/>
            </w:rPr>
            <w:t> </w:t>
          </w:r>
          <w:r>
            <w:rPr/>
            <w:t>DATA</w:t>
          </w:r>
          <w:r>
            <w:rPr>
              <w:spacing w:val="28"/>
            </w:rPr>
            <w:t> </w:t>
          </w:r>
          <w:r>
            <w:rPr/>
            <w:t>PRESENTATION</w:t>
          </w:r>
          <w:r>
            <w:rPr>
              <w:spacing w:val="41"/>
            </w:rPr>
            <w:t> </w:t>
          </w:r>
          <w:r>
            <w:rPr/>
            <w:t>AND</w:t>
          </w:r>
          <w:r>
            <w:rPr>
              <w:spacing w:val="52"/>
            </w:rPr>
            <w:t> </w:t>
          </w:r>
          <w:r>
            <w:rPr>
              <w:spacing w:val="-2"/>
            </w:rPr>
            <w:t>ANALYSIS</w:t>
          </w:r>
        </w:p>
        <w:p>
          <w:pPr>
            <w:pStyle w:val="TOC2"/>
            <w:numPr>
              <w:ilvl w:val="1"/>
              <w:numId w:val="5"/>
            </w:numPr>
            <w:tabs>
              <w:tab w:pos="1112" w:val="left" w:leader="none"/>
              <w:tab w:pos="9046" w:val="left" w:leader="none"/>
            </w:tabs>
            <w:spacing w:line="240" w:lineRule="auto" w:before="196" w:after="0"/>
            <w:ind w:left="1112" w:right="0" w:hanging="712"/>
            <w:jc w:val="left"/>
          </w:pPr>
          <w:hyperlink w:history="true" w:anchor="_TOC_250008">
            <w:r>
              <w:rPr>
                <w:spacing w:val="-2"/>
                <w:w w:val="105"/>
              </w:rPr>
              <w:t>Introduction</w:t>
            </w:r>
            <w:r>
              <w:rPr/>
              <w:tab/>
            </w:r>
            <w:r>
              <w:rPr>
                <w:spacing w:val="-5"/>
                <w:w w:val="105"/>
              </w:rPr>
              <w:t>74</w:t>
            </w:r>
          </w:hyperlink>
        </w:p>
        <w:p>
          <w:pPr>
            <w:pStyle w:val="TOC2"/>
            <w:numPr>
              <w:ilvl w:val="1"/>
              <w:numId w:val="5"/>
            </w:numPr>
            <w:tabs>
              <w:tab w:pos="1114" w:val="left" w:leader="none"/>
              <w:tab w:pos="9046" w:val="left" w:leader="none"/>
            </w:tabs>
            <w:spacing w:line="240" w:lineRule="auto" w:before="255" w:after="0"/>
            <w:ind w:left="1114" w:right="0" w:hanging="714"/>
            <w:jc w:val="left"/>
          </w:pPr>
          <w:r>
            <w:rPr>
              <w:w w:val="105"/>
            </w:rPr>
            <w:t>Opinions</w:t>
          </w:r>
          <w:r>
            <w:rPr>
              <w:spacing w:val="-3"/>
              <w:w w:val="105"/>
            </w:rPr>
            <w:t> </w:t>
          </w:r>
          <w:r>
            <w:rPr>
              <w:w w:val="105"/>
            </w:rPr>
            <w:t>Analysis</w:t>
          </w:r>
          <w:r>
            <w:rPr>
              <w:spacing w:val="-10"/>
              <w:w w:val="105"/>
            </w:rPr>
            <w:t> </w:t>
          </w:r>
          <w:r>
            <w:rPr>
              <w:w w:val="105"/>
            </w:rPr>
            <w:t>of</w:t>
          </w:r>
          <w:r>
            <w:rPr>
              <w:spacing w:val="-9"/>
              <w:w w:val="105"/>
            </w:rPr>
            <w:t> </w:t>
          </w:r>
          <w:r>
            <w:rPr>
              <w:w w:val="105"/>
            </w:rPr>
            <w:t>the</w:t>
          </w:r>
          <w:r>
            <w:rPr>
              <w:spacing w:val="-8"/>
              <w:w w:val="105"/>
            </w:rPr>
            <w:t> </w:t>
          </w:r>
          <w:r>
            <w:rPr>
              <w:spacing w:val="-2"/>
              <w:w w:val="105"/>
            </w:rPr>
            <w:t>Respondents</w:t>
          </w:r>
          <w:r>
            <w:rPr/>
            <w:tab/>
          </w:r>
          <w:r>
            <w:rPr>
              <w:spacing w:val="-5"/>
              <w:w w:val="105"/>
            </w:rPr>
            <w:t>74</w:t>
          </w:r>
        </w:p>
        <w:p>
          <w:pPr>
            <w:pStyle w:val="TOC2"/>
            <w:numPr>
              <w:ilvl w:val="1"/>
              <w:numId w:val="5"/>
            </w:numPr>
            <w:tabs>
              <w:tab w:pos="1114" w:val="left" w:leader="none"/>
              <w:tab w:pos="9046" w:val="left" w:leader="none"/>
            </w:tabs>
            <w:spacing w:line="240" w:lineRule="auto" w:before="253" w:after="0"/>
            <w:ind w:left="1114" w:right="0" w:hanging="714"/>
            <w:jc w:val="left"/>
          </w:pPr>
          <w:hyperlink w:history="true" w:anchor="_TOC_250007">
            <w:r>
              <w:rPr/>
              <w:t>Hypotheses</w:t>
            </w:r>
            <w:r>
              <w:rPr>
                <w:spacing w:val="40"/>
              </w:rPr>
              <w:t> </w:t>
            </w:r>
            <w:r>
              <w:rPr>
                <w:spacing w:val="-2"/>
              </w:rPr>
              <w:t>Testing</w:t>
            </w:r>
            <w:r>
              <w:rPr/>
              <w:tab/>
            </w:r>
            <w:r>
              <w:rPr>
                <w:spacing w:val="-5"/>
              </w:rPr>
              <w:t>84</w:t>
            </w:r>
          </w:hyperlink>
        </w:p>
        <w:p>
          <w:pPr>
            <w:pStyle w:val="TOC2"/>
            <w:numPr>
              <w:ilvl w:val="1"/>
              <w:numId w:val="5"/>
            </w:numPr>
            <w:tabs>
              <w:tab w:pos="1056" w:val="left" w:leader="none"/>
              <w:tab w:pos="9046" w:val="left" w:leader="none"/>
            </w:tabs>
            <w:spacing w:line="240" w:lineRule="auto" w:before="255" w:after="48"/>
            <w:ind w:left="1056" w:right="0" w:hanging="656"/>
            <w:jc w:val="left"/>
          </w:pPr>
          <w:hyperlink w:history="true" w:anchor="_TOC_250006">
            <w:r>
              <w:rPr>
                <w:w w:val="105"/>
              </w:rPr>
              <w:t>Summary</w:t>
            </w:r>
            <w:r>
              <w:rPr>
                <w:spacing w:val="-6"/>
                <w:w w:val="105"/>
              </w:rPr>
              <w:t> </w:t>
            </w:r>
            <w:r>
              <w:rPr>
                <w:w w:val="105"/>
              </w:rPr>
              <w:t>of</w:t>
            </w:r>
            <w:r>
              <w:rPr>
                <w:spacing w:val="-9"/>
                <w:w w:val="105"/>
              </w:rPr>
              <w:t> </w:t>
            </w:r>
            <w:r>
              <w:rPr>
                <w:w w:val="105"/>
              </w:rPr>
              <w:t>the</w:t>
            </w:r>
            <w:r>
              <w:rPr>
                <w:spacing w:val="-8"/>
                <w:w w:val="105"/>
              </w:rPr>
              <w:t> </w:t>
            </w:r>
            <w:r>
              <w:rPr>
                <w:w w:val="105"/>
              </w:rPr>
              <w:t>Major</w:t>
            </w:r>
            <w:r>
              <w:rPr>
                <w:spacing w:val="-4"/>
                <w:w w:val="105"/>
              </w:rPr>
              <w:t> </w:t>
            </w:r>
            <w:r>
              <w:rPr>
                <w:spacing w:val="-2"/>
                <w:w w:val="105"/>
              </w:rPr>
              <w:t>Findings</w:t>
            </w:r>
            <w:r>
              <w:rPr/>
              <w:tab/>
            </w:r>
            <w:r>
              <w:rPr>
                <w:spacing w:val="-5"/>
                <w:w w:val="105"/>
              </w:rPr>
              <w:t>91</w:t>
            </w:r>
          </w:hyperlink>
        </w:p>
        <w:p>
          <w:pPr>
            <w:pStyle w:val="TOC2"/>
            <w:numPr>
              <w:ilvl w:val="1"/>
              <w:numId w:val="5"/>
            </w:numPr>
            <w:tabs>
              <w:tab w:pos="1114" w:val="left" w:leader="none"/>
              <w:tab w:pos="9290" w:val="right" w:leader="none"/>
            </w:tabs>
            <w:spacing w:line="240" w:lineRule="auto" w:before="75" w:after="0"/>
            <w:ind w:left="1114" w:right="0" w:hanging="714"/>
            <w:jc w:val="left"/>
          </w:pPr>
          <w:r>
            <w:rPr/>
            <w:t>Discussion</w:t>
          </w:r>
          <w:r>
            <w:rPr>
              <w:spacing w:val="23"/>
            </w:rPr>
            <w:t> </w:t>
          </w:r>
          <w:r>
            <w:rPr/>
            <w:t>of</w:t>
          </w:r>
          <w:r>
            <w:rPr>
              <w:spacing w:val="16"/>
            </w:rPr>
            <w:t> </w:t>
          </w:r>
          <w:r>
            <w:rPr/>
            <w:t>the</w:t>
          </w:r>
          <w:r>
            <w:rPr>
              <w:spacing w:val="19"/>
            </w:rPr>
            <w:t> </w:t>
          </w:r>
          <w:r>
            <w:rPr/>
            <w:t>Major</w:t>
          </w:r>
          <w:r>
            <w:rPr>
              <w:spacing w:val="26"/>
            </w:rPr>
            <w:t> </w:t>
          </w:r>
          <w:r>
            <w:rPr>
              <w:spacing w:val="-2"/>
            </w:rPr>
            <w:t>Findings</w:t>
          </w:r>
          <w:r>
            <w:rPr/>
            <w:tab/>
          </w:r>
          <w:r>
            <w:rPr>
              <w:spacing w:val="-5"/>
            </w:rPr>
            <w:t>92</w:t>
          </w:r>
        </w:p>
        <w:p>
          <w:pPr>
            <w:pStyle w:val="TOC1"/>
            <w:spacing w:before="268"/>
          </w:pPr>
          <w:r>
            <w:rPr/>
            <w:t>CHAPTER</w:t>
          </w:r>
          <w:r>
            <w:rPr>
              <w:spacing w:val="41"/>
            </w:rPr>
            <w:t> </w:t>
          </w:r>
          <w:r>
            <w:rPr/>
            <w:t>FIVE:</w:t>
          </w:r>
          <w:r>
            <w:rPr>
              <w:spacing w:val="39"/>
            </w:rPr>
            <w:t> </w:t>
          </w:r>
          <w:r>
            <w:rPr/>
            <w:t>SUMMARY,</w:t>
          </w:r>
          <w:r>
            <w:rPr>
              <w:spacing w:val="37"/>
            </w:rPr>
            <w:t> </w:t>
          </w:r>
          <w:r>
            <w:rPr/>
            <w:t>CONCLUSIONS</w:t>
          </w:r>
          <w:r>
            <w:rPr>
              <w:spacing w:val="46"/>
            </w:rPr>
            <w:t> </w:t>
          </w:r>
          <w:r>
            <w:rPr/>
            <w:t>AND</w:t>
          </w:r>
          <w:r>
            <w:rPr>
              <w:spacing w:val="29"/>
            </w:rPr>
            <w:t> </w:t>
          </w:r>
          <w:r>
            <w:rPr>
              <w:spacing w:val="-2"/>
            </w:rPr>
            <w:t>RECOMMENDATIONS</w:t>
          </w:r>
        </w:p>
        <w:p>
          <w:pPr>
            <w:pStyle w:val="TOC2"/>
            <w:numPr>
              <w:ilvl w:val="1"/>
              <w:numId w:val="6"/>
            </w:numPr>
            <w:tabs>
              <w:tab w:pos="1055" w:val="left" w:leader="none"/>
              <w:tab w:pos="9290" w:val="right" w:leader="none"/>
            </w:tabs>
            <w:spacing w:line="240" w:lineRule="auto" w:before="204" w:after="0"/>
            <w:ind w:left="1055" w:right="0" w:hanging="655"/>
            <w:jc w:val="left"/>
          </w:pPr>
          <w:hyperlink w:history="true" w:anchor="_TOC_250005">
            <w:r>
              <w:rPr>
                <w:spacing w:val="-2"/>
              </w:rPr>
              <w:t>Introduction</w:t>
            </w:r>
            <w:r>
              <w:rPr/>
              <w:tab/>
            </w:r>
            <w:r>
              <w:rPr>
                <w:spacing w:val="-5"/>
              </w:rPr>
              <w:t>97</w:t>
            </w:r>
          </w:hyperlink>
        </w:p>
        <w:p>
          <w:pPr>
            <w:pStyle w:val="TOC2"/>
            <w:numPr>
              <w:ilvl w:val="1"/>
              <w:numId w:val="6"/>
            </w:numPr>
            <w:tabs>
              <w:tab w:pos="1054" w:val="left" w:leader="none"/>
              <w:tab w:pos="9290" w:val="right" w:leader="none"/>
            </w:tabs>
            <w:spacing w:line="240" w:lineRule="auto" w:before="211" w:after="0"/>
            <w:ind w:left="1054" w:right="0" w:hanging="654"/>
            <w:jc w:val="left"/>
          </w:pPr>
          <w:hyperlink w:history="true" w:anchor="_TOC_250004">
            <w:r>
              <w:rPr>
                <w:spacing w:val="-2"/>
              </w:rPr>
              <w:t>Summary</w:t>
            </w:r>
            <w:r>
              <w:rPr/>
              <w:tab/>
            </w:r>
            <w:r>
              <w:rPr>
                <w:spacing w:val="-5"/>
              </w:rPr>
              <w:t>97</w:t>
            </w:r>
          </w:hyperlink>
        </w:p>
        <w:p>
          <w:pPr>
            <w:pStyle w:val="TOC2"/>
            <w:numPr>
              <w:ilvl w:val="1"/>
              <w:numId w:val="6"/>
            </w:numPr>
            <w:tabs>
              <w:tab w:pos="1055" w:val="left" w:leader="none"/>
              <w:tab w:pos="9290" w:val="right" w:leader="none"/>
            </w:tabs>
            <w:spacing w:line="240" w:lineRule="auto" w:before="203" w:after="0"/>
            <w:ind w:left="1055" w:right="0" w:hanging="655"/>
            <w:jc w:val="left"/>
          </w:pPr>
          <w:hyperlink w:history="true" w:anchor="_TOC_250003">
            <w:r>
              <w:rPr>
                <w:spacing w:val="-2"/>
              </w:rPr>
              <w:t>Conclusions</w:t>
            </w:r>
            <w:r>
              <w:rPr/>
              <w:tab/>
            </w:r>
            <w:r>
              <w:rPr>
                <w:spacing w:val="-5"/>
              </w:rPr>
              <w:t>99</w:t>
            </w:r>
          </w:hyperlink>
        </w:p>
        <w:p>
          <w:pPr>
            <w:pStyle w:val="TOC2"/>
            <w:numPr>
              <w:ilvl w:val="1"/>
              <w:numId w:val="6"/>
            </w:numPr>
            <w:tabs>
              <w:tab w:pos="1056" w:val="left" w:leader="none"/>
              <w:tab w:pos="9290" w:val="right" w:leader="none"/>
            </w:tabs>
            <w:spacing w:line="240" w:lineRule="auto" w:before="255" w:after="0"/>
            <w:ind w:left="1056" w:right="0" w:hanging="656"/>
            <w:jc w:val="left"/>
          </w:pPr>
          <w:hyperlink w:history="true" w:anchor="_TOC_250002">
            <w:r>
              <w:rPr>
                <w:spacing w:val="-2"/>
              </w:rPr>
              <w:t>Recommendations</w:t>
            </w:r>
            <w:r>
              <w:rPr/>
              <w:tab/>
            </w:r>
            <w:r>
              <w:rPr>
                <w:spacing w:val="-5"/>
              </w:rPr>
              <w:t>99</w:t>
            </w:r>
          </w:hyperlink>
        </w:p>
        <w:p>
          <w:pPr>
            <w:pStyle w:val="TOC2"/>
            <w:numPr>
              <w:ilvl w:val="1"/>
              <w:numId w:val="6"/>
            </w:numPr>
            <w:tabs>
              <w:tab w:pos="1054" w:val="left" w:leader="none"/>
              <w:tab w:pos="9413" w:val="right" w:leader="none"/>
            </w:tabs>
            <w:spacing w:line="240" w:lineRule="auto" w:before="254" w:after="0"/>
            <w:ind w:left="1054" w:right="0" w:hanging="654"/>
            <w:jc w:val="left"/>
          </w:pPr>
          <w:hyperlink w:history="true" w:anchor="_TOC_250001">
            <w:r>
              <w:rPr/>
              <w:t>Suggestions</w:t>
            </w:r>
            <w:r>
              <w:rPr>
                <w:spacing w:val="22"/>
              </w:rPr>
              <w:t> </w:t>
            </w:r>
            <w:r>
              <w:rPr/>
              <w:t>for</w:t>
            </w:r>
            <w:r>
              <w:rPr>
                <w:spacing w:val="30"/>
              </w:rPr>
              <w:t> </w:t>
            </w:r>
            <w:r>
              <w:rPr/>
              <w:t>Further</w:t>
            </w:r>
            <w:r>
              <w:rPr>
                <w:spacing w:val="30"/>
              </w:rPr>
              <w:t> </w:t>
            </w:r>
            <w:r>
              <w:rPr>
                <w:spacing w:val="-2"/>
              </w:rPr>
              <w:t>Studies</w:t>
            </w:r>
            <w:r>
              <w:rPr/>
              <w:tab/>
            </w:r>
            <w:r>
              <w:rPr>
                <w:spacing w:val="-5"/>
              </w:rPr>
              <w:t>100</w:t>
            </w:r>
          </w:hyperlink>
        </w:p>
        <w:p>
          <w:pPr>
            <w:pStyle w:val="TOC3"/>
            <w:tabs>
              <w:tab w:pos="9380" w:val="right" w:leader="none"/>
            </w:tabs>
            <w:spacing w:before="249"/>
          </w:pPr>
          <w:hyperlink w:history="true" w:anchor="_TOC_250000">
            <w:r>
              <w:rPr>
                <w:spacing w:val="-2"/>
              </w:rPr>
              <w:t>References</w:t>
            </w:r>
            <w:r>
              <w:rPr/>
              <w:tab/>
            </w:r>
            <w:r>
              <w:rPr>
                <w:spacing w:val="-5"/>
              </w:rPr>
              <w:t>102</w:t>
            </w:r>
          </w:hyperlink>
        </w:p>
        <w:p>
          <w:pPr>
            <w:pStyle w:val="TOC3"/>
            <w:tabs>
              <w:tab w:pos="9380" w:val="right" w:leader="none"/>
            </w:tabs>
          </w:pPr>
          <w:r>
            <w:rPr>
              <w:spacing w:val="-2"/>
            </w:rPr>
            <w:t>Appendices</w:t>
          </w:r>
          <w:r>
            <w:rPr/>
            <w:tab/>
          </w:r>
          <w:r>
            <w:rPr>
              <w:spacing w:val="-5"/>
            </w:rPr>
            <w:t>110</w:t>
          </w:r>
        </w:p>
      </w:sdtContent>
    </w:sdt>
    <w:p>
      <w:pPr>
        <w:spacing w:after="0"/>
        <w:sectPr>
          <w:type w:val="continuous"/>
          <w:pgSz w:w="12240" w:h="15840"/>
          <w:pgMar w:header="0" w:footer="1192" w:top="1360" w:bottom="1730" w:left="1040" w:right="860"/>
        </w:sectPr>
      </w:pPr>
    </w:p>
    <w:p>
      <w:pPr>
        <w:spacing w:before="69"/>
        <w:ind w:left="558" w:right="737" w:firstLine="0"/>
        <w:jc w:val="center"/>
        <w:rPr>
          <w:b/>
          <w:sz w:val="23"/>
        </w:rPr>
      </w:pPr>
      <w:r>
        <w:rPr>
          <w:b/>
          <w:w w:val="105"/>
          <w:sz w:val="23"/>
        </w:rPr>
        <w:t>LIST</w:t>
      </w:r>
      <w:r>
        <w:rPr>
          <w:b/>
          <w:spacing w:val="-9"/>
          <w:w w:val="105"/>
          <w:sz w:val="23"/>
        </w:rPr>
        <w:t> </w:t>
      </w:r>
      <w:r>
        <w:rPr>
          <w:b/>
          <w:w w:val="105"/>
          <w:sz w:val="23"/>
        </w:rPr>
        <w:t>OF</w:t>
      </w:r>
      <w:r>
        <w:rPr>
          <w:b/>
          <w:spacing w:val="-10"/>
          <w:w w:val="105"/>
          <w:sz w:val="23"/>
        </w:rPr>
        <w:t> </w:t>
      </w:r>
      <w:r>
        <w:rPr>
          <w:b/>
          <w:spacing w:val="-2"/>
          <w:w w:val="105"/>
          <w:sz w:val="23"/>
        </w:rPr>
        <w:t>TABLES</w:t>
      </w:r>
    </w:p>
    <w:p>
      <w:pPr>
        <w:pStyle w:val="BodyText"/>
        <w:rPr>
          <w:b/>
        </w:rPr>
      </w:pPr>
    </w:p>
    <w:p>
      <w:pPr>
        <w:pStyle w:val="BodyText"/>
        <w:spacing w:before="186"/>
        <w:rPr>
          <w:b/>
        </w:rPr>
      </w:pPr>
    </w:p>
    <w:p>
      <w:pPr>
        <w:pStyle w:val="BodyText"/>
        <w:tabs>
          <w:tab w:pos="9218" w:val="left" w:leader="none"/>
        </w:tabs>
        <w:ind w:left="400"/>
      </w:pPr>
      <w:r>
        <w:rPr>
          <w:w w:val="105"/>
        </w:rPr>
        <w:t>Table</w:t>
      </w:r>
      <w:r>
        <w:rPr>
          <w:spacing w:val="-13"/>
          <w:w w:val="105"/>
        </w:rPr>
        <w:t> </w:t>
      </w:r>
      <w:r>
        <w:rPr>
          <w:w w:val="105"/>
        </w:rPr>
        <w:t>3.1:</w:t>
      </w:r>
      <w:r>
        <w:rPr>
          <w:spacing w:val="-5"/>
          <w:w w:val="105"/>
        </w:rPr>
        <w:t> </w:t>
      </w:r>
      <w:r>
        <w:rPr>
          <w:w w:val="105"/>
        </w:rPr>
        <w:t>Population</w:t>
      </w:r>
      <w:r>
        <w:rPr>
          <w:spacing w:val="-7"/>
          <w:w w:val="105"/>
        </w:rPr>
        <w:t> </w:t>
      </w:r>
      <w:r>
        <w:rPr>
          <w:w w:val="105"/>
        </w:rPr>
        <w:t>of</w:t>
      </w:r>
      <w:r>
        <w:rPr>
          <w:spacing w:val="-9"/>
          <w:w w:val="105"/>
        </w:rPr>
        <w:t> </w:t>
      </w:r>
      <w:r>
        <w:rPr>
          <w:w w:val="105"/>
        </w:rPr>
        <w:t>the</w:t>
      </w:r>
      <w:r>
        <w:rPr>
          <w:spacing w:val="-8"/>
          <w:w w:val="105"/>
        </w:rPr>
        <w:t> </w:t>
      </w:r>
      <w:r>
        <w:rPr>
          <w:spacing w:val="-4"/>
          <w:w w:val="105"/>
        </w:rPr>
        <w:t>Study</w:t>
      </w:r>
      <w:r>
        <w:rPr/>
        <w:tab/>
      </w:r>
      <w:r>
        <w:rPr>
          <w:spacing w:val="-7"/>
          <w:w w:val="105"/>
        </w:rPr>
        <w:t>69</w:t>
      </w:r>
    </w:p>
    <w:p>
      <w:pPr>
        <w:pStyle w:val="BodyText"/>
        <w:spacing w:before="234"/>
      </w:pPr>
    </w:p>
    <w:p>
      <w:pPr>
        <w:pStyle w:val="BodyText"/>
        <w:tabs>
          <w:tab w:pos="9218" w:val="left" w:leader="none"/>
        </w:tabs>
        <w:spacing w:before="1"/>
        <w:ind w:left="400"/>
      </w:pPr>
      <w:r>
        <w:rPr>
          <w:w w:val="105"/>
        </w:rPr>
        <w:t>Table</w:t>
      </w:r>
      <w:r>
        <w:rPr>
          <w:spacing w:val="-13"/>
          <w:w w:val="105"/>
        </w:rPr>
        <w:t> </w:t>
      </w:r>
      <w:r>
        <w:rPr>
          <w:w w:val="105"/>
        </w:rPr>
        <w:t>3.2:</w:t>
      </w:r>
      <w:r>
        <w:rPr>
          <w:spacing w:val="48"/>
          <w:w w:val="105"/>
        </w:rPr>
        <w:t> </w:t>
      </w:r>
      <w:r>
        <w:rPr>
          <w:w w:val="105"/>
        </w:rPr>
        <w:t>Sampled</w:t>
      </w:r>
      <w:r>
        <w:rPr>
          <w:spacing w:val="-7"/>
          <w:w w:val="105"/>
        </w:rPr>
        <w:t> </w:t>
      </w:r>
      <w:r>
        <w:rPr>
          <w:spacing w:val="-4"/>
          <w:w w:val="105"/>
        </w:rPr>
        <w:t>Table</w:t>
      </w:r>
      <w:r>
        <w:rPr/>
        <w:tab/>
      </w:r>
      <w:r>
        <w:rPr>
          <w:spacing w:val="-5"/>
          <w:w w:val="105"/>
        </w:rPr>
        <w:t>71</w:t>
      </w:r>
    </w:p>
    <w:p>
      <w:pPr>
        <w:pStyle w:val="BodyText"/>
        <w:spacing w:before="227"/>
      </w:pPr>
    </w:p>
    <w:p>
      <w:pPr>
        <w:pStyle w:val="BodyText"/>
        <w:tabs>
          <w:tab w:pos="1740" w:val="left" w:leader="none"/>
        </w:tabs>
        <w:ind w:left="400"/>
      </w:pPr>
      <w:r>
        <w:rPr>
          <w:w w:val="105"/>
        </w:rPr>
        <w:t>Table</w:t>
      </w:r>
      <w:r>
        <w:rPr>
          <w:spacing w:val="32"/>
          <w:w w:val="105"/>
        </w:rPr>
        <w:t> </w:t>
      </w:r>
      <w:r>
        <w:rPr>
          <w:spacing w:val="-4"/>
          <w:w w:val="105"/>
        </w:rPr>
        <w:t>4.1:</w:t>
      </w:r>
      <w:r>
        <w:rPr/>
        <w:tab/>
      </w:r>
      <w:r>
        <w:rPr>
          <w:w w:val="105"/>
        </w:rPr>
        <w:t>Descriptive</w:t>
      </w:r>
      <w:r>
        <w:rPr>
          <w:spacing w:val="31"/>
          <w:w w:val="105"/>
        </w:rPr>
        <w:t> </w:t>
      </w:r>
      <w:r>
        <w:rPr>
          <w:w w:val="105"/>
        </w:rPr>
        <w:t>Statistics</w:t>
      </w:r>
      <w:r>
        <w:rPr>
          <w:spacing w:val="37"/>
          <w:w w:val="105"/>
        </w:rPr>
        <w:t> </w:t>
      </w:r>
      <w:r>
        <w:rPr>
          <w:w w:val="105"/>
        </w:rPr>
        <w:t>on</w:t>
      </w:r>
      <w:r>
        <w:rPr>
          <w:spacing w:val="39"/>
          <w:w w:val="105"/>
        </w:rPr>
        <w:t> </w:t>
      </w:r>
      <w:r>
        <w:rPr>
          <w:w w:val="105"/>
        </w:rPr>
        <w:t>the</w:t>
      </w:r>
      <w:r>
        <w:rPr>
          <w:spacing w:val="37"/>
          <w:w w:val="105"/>
        </w:rPr>
        <w:t> </w:t>
      </w:r>
      <w:r>
        <w:rPr>
          <w:w w:val="105"/>
        </w:rPr>
        <w:t>Maintenance</w:t>
      </w:r>
      <w:r>
        <w:rPr>
          <w:spacing w:val="38"/>
          <w:w w:val="105"/>
        </w:rPr>
        <w:t> </w:t>
      </w:r>
      <w:r>
        <w:rPr>
          <w:w w:val="105"/>
        </w:rPr>
        <w:t>of</w:t>
      </w:r>
      <w:r>
        <w:rPr>
          <w:spacing w:val="35"/>
          <w:w w:val="105"/>
        </w:rPr>
        <w:t> </w:t>
      </w:r>
      <w:r>
        <w:rPr>
          <w:w w:val="105"/>
        </w:rPr>
        <w:t>Examination</w:t>
      </w:r>
      <w:r>
        <w:rPr>
          <w:spacing w:val="45"/>
          <w:w w:val="105"/>
        </w:rPr>
        <w:t> </w:t>
      </w:r>
      <w:r>
        <w:rPr>
          <w:w w:val="105"/>
        </w:rPr>
        <w:t>Ethics</w:t>
      </w:r>
      <w:r>
        <w:rPr>
          <w:spacing w:val="37"/>
          <w:w w:val="105"/>
        </w:rPr>
        <w:t> </w:t>
      </w:r>
      <w:r>
        <w:rPr>
          <w:spacing w:val="-5"/>
          <w:w w:val="105"/>
        </w:rPr>
        <w:t>in</w:t>
      </w:r>
    </w:p>
    <w:p>
      <w:pPr>
        <w:pStyle w:val="BodyText"/>
        <w:tabs>
          <w:tab w:pos="9218" w:val="left" w:leader="none"/>
        </w:tabs>
        <w:spacing w:before="43"/>
        <w:ind w:left="1121"/>
      </w:pPr>
      <w:r>
        <w:rPr>
          <w:w w:val="105"/>
          <w:position w:val="1"/>
        </w:rPr>
        <w:t>Public</w:t>
      </w:r>
      <w:r>
        <w:rPr>
          <w:spacing w:val="-13"/>
          <w:w w:val="105"/>
          <w:position w:val="1"/>
        </w:rPr>
        <w:t> </w:t>
      </w:r>
      <w:r>
        <w:rPr>
          <w:w w:val="105"/>
          <w:position w:val="1"/>
        </w:rPr>
        <w:t>Secondary</w:t>
      </w:r>
      <w:r>
        <w:rPr>
          <w:spacing w:val="-11"/>
          <w:w w:val="105"/>
          <w:position w:val="1"/>
        </w:rPr>
        <w:t> </w:t>
      </w:r>
      <w:r>
        <w:rPr>
          <w:w w:val="105"/>
          <w:position w:val="1"/>
        </w:rPr>
        <w:t>Schools</w:t>
      </w:r>
      <w:r>
        <w:rPr>
          <w:spacing w:val="-13"/>
          <w:w w:val="105"/>
          <w:position w:val="1"/>
        </w:rPr>
        <w:t> </w:t>
      </w:r>
      <w:r>
        <w:rPr>
          <w:w w:val="105"/>
          <w:position w:val="1"/>
        </w:rPr>
        <w:t>in</w:t>
      </w:r>
      <w:r>
        <w:rPr>
          <w:spacing w:val="-12"/>
          <w:w w:val="105"/>
          <w:position w:val="1"/>
        </w:rPr>
        <w:t> </w:t>
      </w:r>
      <w:r>
        <w:rPr>
          <w:w w:val="105"/>
          <w:position w:val="1"/>
        </w:rPr>
        <w:t>Jigawa</w:t>
      </w:r>
      <w:r>
        <w:rPr>
          <w:spacing w:val="-6"/>
          <w:w w:val="105"/>
          <w:position w:val="1"/>
        </w:rPr>
        <w:t> </w:t>
      </w:r>
      <w:r>
        <w:rPr>
          <w:w w:val="105"/>
          <w:position w:val="1"/>
        </w:rPr>
        <w:t>State,</w:t>
      </w:r>
      <w:r>
        <w:rPr>
          <w:spacing w:val="-10"/>
          <w:w w:val="105"/>
          <w:position w:val="1"/>
        </w:rPr>
        <w:t> </w:t>
      </w:r>
      <w:r>
        <w:rPr>
          <w:spacing w:val="-2"/>
          <w:w w:val="105"/>
          <w:position w:val="1"/>
        </w:rPr>
        <w:t>Nigeria</w:t>
      </w:r>
      <w:r>
        <w:rPr>
          <w:position w:val="1"/>
        </w:rPr>
        <w:tab/>
      </w:r>
      <w:r>
        <w:rPr>
          <w:spacing w:val="-5"/>
          <w:w w:val="105"/>
        </w:rPr>
        <w:t>75</w:t>
      </w:r>
    </w:p>
    <w:p>
      <w:pPr>
        <w:pStyle w:val="BodyText"/>
        <w:spacing w:before="227"/>
      </w:pPr>
    </w:p>
    <w:p>
      <w:pPr>
        <w:pStyle w:val="BodyText"/>
        <w:tabs>
          <w:tab w:pos="9218" w:val="left" w:leader="none"/>
        </w:tabs>
        <w:spacing w:line="288" w:lineRule="auto"/>
        <w:ind w:left="1121" w:right="874" w:hanging="721"/>
      </w:pPr>
      <w:r>
        <w:rPr>
          <w:w w:val="105"/>
        </w:rPr>
        <w:t>Table</w:t>
      </w:r>
      <w:r>
        <w:rPr>
          <w:spacing w:val="80"/>
          <w:w w:val="105"/>
        </w:rPr>
        <w:t> </w:t>
      </w:r>
      <w:r>
        <w:rPr>
          <w:w w:val="105"/>
        </w:rPr>
        <w:t>4.2:</w:t>
      </w:r>
      <w:r>
        <w:rPr>
          <w:spacing w:val="80"/>
          <w:w w:val="105"/>
        </w:rPr>
        <w:t> </w:t>
      </w:r>
      <w:r>
        <w:rPr>
          <w:w w:val="105"/>
        </w:rPr>
        <w:t>Descriptive</w:t>
      </w:r>
      <w:r>
        <w:rPr>
          <w:spacing w:val="80"/>
          <w:w w:val="105"/>
        </w:rPr>
        <w:t> </w:t>
      </w:r>
      <w:r>
        <w:rPr>
          <w:w w:val="105"/>
        </w:rPr>
        <w:t>Statistics</w:t>
      </w:r>
      <w:r>
        <w:rPr>
          <w:spacing w:val="80"/>
          <w:w w:val="105"/>
        </w:rPr>
        <w:t> </w:t>
      </w:r>
      <w:r>
        <w:rPr>
          <w:w w:val="105"/>
        </w:rPr>
        <w:t>on</w:t>
      </w:r>
      <w:r>
        <w:rPr>
          <w:spacing w:val="80"/>
          <w:w w:val="105"/>
        </w:rPr>
        <w:t> </w:t>
      </w:r>
      <w:r>
        <w:rPr>
          <w:w w:val="105"/>
        </w:rPr>
        <w:t>the</w:t>
      </w:r>
      <w:r>
        <w:rPr>
          <w:spacing w:val="80"/>
          <w:w w:val="105"/>
        </w:rPr>
        <w:t> </w:t>
      </w:r>
      <w:r>
        <w:rPr>
          <w:w w:val="105"/>
        </w:rPr>
        <w:t>Maintenance</w:t>
      </w:r>
      <w:r>
        <w:rPr>
          <w:spacing w:val="80"/>
          <w:w w:val="105"/>
        </w:rPr>
        <w:t> </w:t>
      </w:r>
      <w:r>
        <w:rPr>
          <w:w w:val="105"/>
        </w:rPr>
        <w:t>of</w:t>
      </w:r>
      <w:r>
        <w:rPr>
          <w:spacing w:val="80"/>
          <w:w w:val="105"/>
        </w:rPr>
        <w:t> </w:t>
      </w:r>
      <w:r>
        <w:rPr>
          <w:w w:val="105"/>
        </w:rPr>
        <w:t>Punctuality</w:t>
      </w:r>
      <w:r>
        <w:rPr>
          <w:spacing w:val="80"/>
          <w:w w:val="105"/>
        </w:rPr>
        <w:t> </w:t>
      </w:r>
      <w:r>
        <w:rPr>
          <w:w w:val="105"/>
        </w:rPr>
        <w:t>in</w:t>
      </w:r>
      <w:r>
        <w:rPr>
          <w:spacing w:val="80"/>
          <w:w w:val="105"/>
        </w:rPr>
        <w:t> </w:t>
      </w:r>
      <w:r>
        <w:rPr>
          <w:w w:val="105"/>
        </w:rPr>
        <w:t>Public Secondary Schools in Jigawa State, Nigeria</w:t>
      </w:r>
      <w:r>
        <w:rPr/>
        <w:tab/>
      </w:r>
      <w:r>
        <w:rPr>
          <w:spacing w:val="-6"/>
          <w:w w:val="105"/>
        </w:rPr>
        <w:t>77</w:t>
      </w:r>
    </w:p>
    <w:p>
      <w:pPr>
        <w:pStyle w:val="BodyText"/>
        <w:spacing w:before="174"/>
      </w:pPr>
    </w:p>
    <w:p>
      <w:pPr>
        <w:pStyle w:val="BodyText"/>
        <w:ind w:left="400"/>
      </w:pPr>
      <w:r>
        <w:rPr>
          <w:w w:val="105"/>
        </w:rPr>
        <w:t>Table</w:t>
      </w:r>
      <w:r>
        <w:rPr>
          <w:spacing w:val="-4"/>
          <w:w w:val="105"/>
        </w:rPr>
        <w:t> </w:t>
      </w:r>
      <w:r>
        <w:rPr>
          <w:w w:val="105"/>
        </w:rPr>
        <w:t>4.3: Descriptive</w:t>
      </w:r>
      <w:r>
        <w:rPr>
          <w:spacing w:val="3"/>
          <w:w w:val="105"/>
        </w:rPr>
        <w:t> </w:t>
      </w:r>
      <w:r>
        <w:rPr>
          <w:w w:val="105"/>
        </w:rPr>
        <w:t>Statistics</w:t>
      </w:r>
      <w:r>
        <w:rPr>
          <w:spacing w:val="2"/>
          <w:w w:val="105"/>
        </w:rPr>
        <w:t> </w:t>
      </w:r>
      <w:r>
        <w:rPr>
          <w:w w:val="105"/>
        </w:rPr>
        <w:t>on</w:t>
      </w:r>
      <w:r>
        <w:rPr>
          <w:spacing w:val="3"/>
          <w:w w:val="105"/>
        </w:rPr>
        <w:t> </w:t>
      </w:r>
      <w:r>
        <w:rPr>
          <w:w w:val="105"/>
        </w:rPr>
        <w:t>Students’</w:t>
      </w:r>
      <w:r>
        <w:rPr>
          <w:spacing w:val="1"/>
          <w:w w:val="105"/>
        </w:rPr>
        <w:t> </w:t>
      </w:r>
      <w:r>
        <w:rPr>
          <w:w w:val="105"/>
        </w:rPr>
        <w:t>Disciplinary</w:t>
      </w:r>
      <w:r>
        <w:rPr>
          <w:spacing w:val="3"/>
          <w:w w:val="105"/>
        </w:rPr>
        <w:t> </w:t>
      </w:r>
      <w:r>
        <w:rPr>
          <w:w w:val="105"/>
        </w:rPr>
        <w:t>Management </w:t>
      </w:r>
      <w:r>
        <w:rPr>
          <w:spacing w:val="-2"/>
          <w:w w:val="105"/>
        </w:rPr>
        <w:t>Techniques</w:t>
      </w:r>
    </w:p>
    <w:p>
      <w:pPr>
        <w:pStyle w:val="BodyText"/>
        <w:tabs>
          <w:tab w:pos="9218" w:val="left" w:leader="none"/>
        </w:tabs>
        <w:spacing w:before="52"/>
        <w:ind w:left="1121"/>
      </w:pPr>
      <w:r>
        <w:rPr>
          <w:w w:val="105"/>
        </w:rPr>
        <w:t>in</w:t>
      </w:r>
      <w:r>
        <w:rPr>
          <w:spacing w:val="-9"/>
          <w:w w:val="105"/>
        </w:rPr>
        <w:t> </w:t>
      </w:r>
      <w:r>
        <w:rPr>
          <w:w w:val="105"/>
        </w:rPr>
        <w:t>Public</w:t>
      </w:r>
      <w:r>
        <w:rPr>
          <w:spacing w:val="-8"/>
          <w:w w:val="105"/>
        </w:rPr>
        <w:t> </w:t>
      </w:r>
      <w:r>
        <w:rPr>
          <w:w w:val="105"/>
        </w:rPr>
        <w:t>Secondary</w:t>
      </w:r>
      <w:r>
        <w:rPr>
          <w:spacing w:val="-9"/>
          <w:w w:val="105"/>
        </w:rPr>
        <w:t> </w:t>
      </w:r>
      <w:r>
        <w:rPr>
          <w:w w:val="105"/>
        </w:rPr>
        <w:t>Schools</w:t>
      </w:r>
      <w:r>
        <w:rPr>
          <w:spacing w:val="-10"/>
          <w:w w:val="105"/>
        </w:rPr>
        <w:t> </w:t>
      </w:r>
      <w:r>
        <w:rPr>
          <w:w w:val="105"/>
        </w:rPr>
        <w:t>in</w:t>
      </w:r>
      <w:r>
        <w:rPr>
          <w:spacing w:val="-14"/>
          <w:w w:val="105"/>
        </w:rPr>
        <w:t> </w:t>
      </w:r>
      <w:r>
        <w:rPr>
          <w:w w:val="105"/>
        </w:rPr>
        <w:t>Jigawa</w:t>
      </w:r>
      <w:r>
        <w:rPr>
          <w:spacing w:val="-9"/>
          <w:w w:val="105"/>
        </w:rPr>
        <w:t> </w:t>
      </w:r>
      <w:r>
        <w:rPr>
          <w:w w:val="105"/>
        </w:rPr>
        <w:t>State,</w:t>
      </w:r>
      <w:r>
        <w:rPr>
          <w:spacing w:val="-13"/>
          <w:w w:val="105"/>
        </w:rPr>
        <w:t> </w:t>
      </w:r>
      <w:r>
        <w:rPr>
          <w:spacing w:val="-2"/>
          <w:w w:val="105"/>
        </w:rPr>
        <w:t>Nigeria</w:t>
      </w:r>
      <w:r>
        <w:rPr/>
        <w:tab/>
      </w:r>
      <w:r>
        <w:rPr>
          <w:spacing w:val="-5"/>
          <w:w w:val="105"/>
        </w:rPr>
        <w:t>79</w:t>
      </w:r>
    </w:p>
    <w:p>
      <w:pPr>
        <w:pStyle w:val="BodyText"/>
        <w:spacing w:before="235"/>
      </w:pPr>
    </w:p>
    <w:p>
      <w:pPr>
        <w:pStyle w:val="BodyText"/>
        <w:ind w:left="400"/>
      </w:pPr>
      <w:r>
        <w:rPr>
          <w:w w:val="105"/>
        </w:rPr>
        <w:t>Table</w:t>
      </w:r>
      <w:r>
        <w:rPr>
          <w:spacing w:val="39"/>
          <w:w w:val="105"/>
        </w:rPr>
        <w:t> </w:t>
      </w:r>
      <w:r>
        <w:rPr>
          <w:w w:val="105"/>
        </w:rPr>
        <w:t>4.4:</w:t>
      </w:r>
      <w:r>
        <w:rPr>
          <w:spacing w:val="49"/>
          <w:w w:val="105"/>
        </w:rPr>
        <w:t> </w:t>
      </w:r>
      <w:r>
        <w:rPr>
          <w:w w:val="105"/>
        </w:rPr>
        <w:t>Descriptive</w:t>
      </w:r>
      <w:r>
        <w:rPr>
          <w:spacing w:val="46"/>
          <w:w w:val="105"/>
        </w:rPr>
        <w:t> </w:t>
      </w:r>
      <w:r>
        <w:rPr>
          <w:w w:val="105"/>
        </w:rPr>
        <w:t>Statistics</w:t>
      </w:r>
      <w:r>
        <w:rPr>
          <w:spacing w:val="45"/>
          <w:w w:val="105"/>
        </w:rPr>
        <w:t> </w:t>
      </w:r>
      <w:r>
        <w:rPr>
          <w:w w:val="105"/>
        </w:rPr>
        <w:t>on</w:t>
      </w:r>
      <w:r>
        <w:rPr>
          <w:spacing w:val="40"/>
          <w:w w:val="105"/>
        </w:rPr>
        <w:t> </w:t>
      </w:r>
      <w:r>
        <w:rPr>
          <w:w w:val="105"/>
        </w:rPr>
        <w:t>Discipline</w:t>
      </w:r>
      <w:r>
        <w:rPr>
          <w:spacing w:val="40"/>
          <w:w w:val="105"/>
        </w:rPr>
        <w:t> </w:t>
      </w:r>
      <w:r>
        <w:rPr>
          <w:w w:val="105"/>
        </w:rPr>
        <w:t>techniques</w:t>
      </w:r>
      <w:r>
        <w:rPr>
          <w:spacing w:val="45"/>
          <w:w w:val="105"/>
        </w:rPr>
        <w:t> </w:t>
      </w:r>
      <w:r>
        <w:rPr>
          <w:w w:val="105"/>
        </w:rPr>
        <w:t>on</w:t>
      </w:r>
      <w:r>
        <w:rPr>
          <w:spacing w:val="47"/>
          <w:w w:val="105"/>
        </w:rPr>
        <w:t> </w:t>
      </w:r>
      <w:r>
        <w:rPr>
          <w:w w:val="105"/>
        </w:rPr>
        <w:t>Communication</w:t>
      </w:r>
      <w:r>
        <w:rPr>
          <w:spacing w:val="47"/>
          <w:w w:val="105"/>
        </w:rPr>
        <w:t> </w:t>
      </w:r>
      <w:r>
        <w:rPr>
          <w:spacing w:val="-5"/>
          <w:w w:val="105"/>
        </w:rPr>
        <w:t>in</w:t>
      </w:r>
    </w:p>
    <w:p>
      <w:pPr>
        <w:pStyle w:val="BodyText"/>
        <w:tabs>
          <w:tab w:pos="9218" w:val="left" w:leader="none"/>
        </w:tabs>
        <w:spacing w:before="42"/>
        <w:ind w:left="1121"/>
      </w:pPr>
      <w:r>
        <w:rPr>
          <w:w w:val="105"/>
          <w:position w:val="1"/>
        </w:rPr>
        <w:t>Public</w:t>
      </w:r>
      <w:r>
        <w:rPr>
          <w:spacing w:val="-13"/>
          <w:w w:val="105"/>
          <w:position w:val="1"/>
        </w:rPr>
        <w:t> </w:t>
      </w:r>
      <w:r>
        <w:rPr>
          <w:w w:val="105"/>
          <w:position w:val="1"/>
        </w:rPr>
        <w:t>Secondary</w:t>
      </w:r>
      <w:r>
        <w:rPr>
          <w:spacing w:val="-11"/>
          <w:w w:val="105"/>
          <w:position w:val="1"/>
        </w:rPr>
        <w:t> </w:t>
      </w:r>
      <w:r>
        <w:rPr>
          <w:w w:val="105"/>
          <w:position w:val="1"/>
        </w:rPr>
        <w:t>Schools</w:t>
      </w:r>
      <w:r>
        <w:rPr>
          <w:spacing w:val="-13"/>
          <w:w w:val="105"/>
          <w:position w:val="1"/>
        </w:rPr>
        <w:t> </w:t>
      </w:r>
      <w:r>
        <w:rPr>
          <w:w w:val="105"/>
          <w:position w:val="1"/>
        </w:rPr>
        <w:t>in</w:t>
      </w:r>
      <w:r>
        <w:rPr>
          <w:spacing w:val="-11"/>
          <w:w w:val="105"/>
          <w:position w:val="1"/>
        </w:rPr>
        <w:t> </w:t>
      </w:r>
      <w:r>
        <w:rPr>
          <w:w w:val="105"/>
          <w:position w:val="1"/>
        </w:rPr>
        <w:t>Jigawa</w:t>
      </w:r>
      <w:r>
        <w:rPr>
          <w:spacing w:val="-1"/>
          <w:w w:val="105"/>
          <w:position w:val="1"/>
        </w:rPr>
        <w:t> </w:t>
      </w:r>
      <w:r>
        <w:rPr>
          <w:w w:val="105"/>
          <w:position w:val="1"/>
        </w:rPr>
        <w:t>State,</w:t>
      </w:r>
      <w:r>
        <w:rPr>
          <w:spacing w:val="-9"/>
          <w:w w:val="105"/>
          <w:position w:val="1"/>
        </w:rPr>
        <w:t> </w:t>
      </w:r>
      <w:r>
        <w:rPr>
          <w:spacing w:val="-2"/>
          <w:w w:val="105"/>
          <w:position w:val="1"/>
        </w:rPr>
        <w:t>Nigeria</w:t>
      </w:r>
      <w:r>
        <w:rPr>
          <w:position w:val="1"/>
        </w:rPr>
        <w:tab/>
      </w:r>
      <w:r>
        <w:rPr>
          <w:spacing w:val="-5"/>
          <w:w w:val="105"/>
        </w:rPr>
        <w:t>81</w:t>
      </w:r>
    </w:p>
    <w:p>
      <w:pPr>
        <w:pStyle w:val="BodyText"/>
        <w:spacing w:before="228"/>
      </w:pPr>
    </w:p>
    <w:p>
      <w:pPr>
        <w:pStyle w:val="BodyText"/>
        <w:ind w:left="400"/>
      </w:pPr>
      <w:r>
        <w:rPr>
          <w:w w:val="105"/>
        </w:rPr>
        <w:t>Table</w:t>
      </w:r>
      <w:r>
        <w:rPr>
          <w:spacing w:val="26"/>
          <w:w w:val="105"/>
        </w:rPr>
        <w:t> </w:t>
      </w:r>
      <w:r>
        <w:rPr>
          <w:w w:val="105"/>
        </w:rPr>
        <w:t>4.5:</w:t>
      </w:r>
      <w:r>
        <w:rPr>
          <w:spacing w:val="30"/>
          <w:w w:val="105"/>
        </w:rPr>
        <w:t> </w:t>
      </w:r>
      <w:r>
        <w:rPr>
          <w:w w:val="105"/>
        </w:rPr>
        <w:t>Descriptive</w:t>
      </w:r>
      <w:r>
        <w:rPr>
          <w:spacing w:val="27"/>
          <w:w w:val="105"/>
        </w:rPr>
        <w:t> </w:t>
      </w:r>
      <w:r>
        <w:rPr>
          <w:w w:val="105"/>
        </w:rPr>
        <w:t>Statistics</w:t>
      </w:r>
      <w:r>
        <w:rPr>
          <w:spacing w:val="26"/>
          <w:w w:val="105"/>
        </w:rPr>
        <w:t> </w:t>
      </w:r>
      <w:r>
        <w:rPr>
          <w:w w:val="105"/>
        </w:rPr>
        <w:t>on</w:t>
      </w:r>
      <w:r>
        <w:rPr>
          <w:spacing w:val="27"/>
          <w:w w:val="105"/>
        </w:rPr>
        <w:t> </w:t>
      </w:r>
      <w:r>
        <w:rPr>
          <w:w w:val="105"/>
        </w:rPr>
        <w:t>Management</w:t>
      </w:r>
      <w:r>
        <w:rPr>
          <w:spacing w:val="31"/>
          <w:w w:val="105"/>
        </w:rPr>
        <w:t> </w:t>
      </w:r>
      <w:r>
        <w:rPr>
          <w:w w:val="105"/>
        </w:rPr>
        <w:t>of</w:t>
      </w:r>
      <w:r>
        <w:rPr>
          <w:spacing w:val="25"/>
          <w:w w:val="105"/>
        </w:rPr>
        <w:t> </w:t>
      </w:r>
      <w:r>
        <w:rPr>
          <w:w w:val="105"/>
        </w:rPr>
        <w:t>Truancy</w:t>
      </w:r>
      <w:r>
        <w:rPr>
          <w:spacing w:val="27"/>
          <w:w w:val="105"/>
        </w:rPr>
        <w:t> </w:t>
      </w:r>
      <w:r>
        <w:rPr>
          <w:w w:val="105"/>
        </w:rPr>
        <w:t>in</w:t>
      </w:r>
      <w:r>
        <w:rPr>
          <w:spacing w:val="28"/>
          <w:w w:val="105"/>
        </w:rPr>
        <w:t> </w:t>
      </w:r>
      <w:r>
        <w:rPr>
          <w:w w:val="105"/>
        </w:rPr>
        <w:t>Public</w:t>
      </w:r>
      <w:r>
        <w:rPr>
          <w:spacing w:val="26"/>
          <w:w w:val="105"/>
        </w:rPr>
        <w:t> </w:t>
      </w:r>
      <w:r>
        <w:rPr>
          <w:spacing w:val="-2"/>
          <w:w w:val="105"/>
        </w:rPr>
        <w:t>Secondary</w:t>
      </w:r>
    </w:p>
    <w:p>
      <w:pPr>
        <w:pStyle w:val="BodyText"/>
        <w:tabs>
          <w:tab w:pos="9218" w:val="left" w:leader="none"/>
        </w:tabs>
        <w:spacing w:before="43"/>
        <w:ind w:left="1121"/>
      </w:pPr>
      <w:r>
        <w:rPr>
          <w:w w:val="105"/>
          <w:position w:val="1"/>
        </w:rPr>
        <w:t>Schools</w:t>
      </w:r>
      <w:r>
        <w:rPr>
          <w:spacing w:val="-16"/>
          <w:w w:val="105"/>
          <w:position w:val="1"/>
        </w:rPr>
        <w:t> </w:t>
      </w:r>
      <w:r>
        <w:rPr>
          <w:w w:val="105"/>
          <w:position w:val="1"/>
        </w:rPr>
        <w:t>in</w:t>
      </w:r>
      <w:r>
        <w:rPr>
          <w:spacing w:val="-14"/>
          <w:w w:val="105"/>
          <w:position w:val="1"/>
        </w:rPr>
        <w:t> </w:t>
      </w:r>
      <w:r>
        <w:rPr>
          <w:w w:val="105"/>
          <w:position w:val="1"/>
        </w:rPr>
        <w:t>Jigawa</w:t>
      </w:r>
      <w:r>
        <w:rPr>
          <w:spacing w:val="-2"/>
          <w:w w:val="105"/>
          <w:position w:val="1"/>
        </w:rPr>
        <w:t> </w:t>
      </w:r>
      <w:r>
        <w:rPr>
          <w:w w:val="105"/>
          <w:position w:val="1"/>
        </w:rPr>
        <w:t>State,</w:t>
      </w:r>
      <w:r>
        <w:rPr>
          <w:spacing w:val="-12"/>
          <w:w w:val="105"/>
          <w:position w:val="1"/>
        </w:rPr>
        <w:t> </w:t>
      </w:r>
      <w:r>
        <w:rPr>
          <w:spacing w:val="-2"/>
          <w:w w:val="105"/>
          <w:position w:val="1"/>
        </w:rPr>
        <w:t>Nigeria</w:t>
      </w:r>
      <w:r>
        <w:rPr>
          <w:position w:val="1"/>
        </w:rPr>
        <w:tab/>
      </w:r>
      <w:r>
        <w:rPr>
          <w:spacing w:val="-5"/>
          <w:w w:val="105"/>
        </w:rPr>
        <w:t>83</w:t>
      </w:r>
    </w:p>
    <w:p>
      <w:pPr>
        <w:pStyle w:val="BodyText"/>
        <w:spacing w:before="227"/>
      </w:pPr>
    </w:p>
    <w:p>
      <w:pPr>
        <w:pStyle w:val="BodyText"/>
        <w:tabs>
          <w:tab w:pos="9218" w:val="left" w:leader="none"/>
        </w:tabs>
        <w:spacing w:line="288" w:lineRule="auto"/>
        <w:ind w:left="1121" w:right="874" w:hanging="721"/>
      </w:pPr>
      <w:r>
        <w:rPr>
          <w:w w:val="105"/>
        </w:rPr>
        <w:t>Table 4.6:Summary of the</w:t>
      </w:r>
      <w:r>
        <w:rPr>
          <w:w w:val="105"/>
        </w:rPr>
        <w:t> Analysis</w:t>
      </w:r>
      <w:r>
        <w:rPr>
          <w:w w:val="105"/>
        </w:rPr>
        <w:t> of Variance (ANOVA) on the Maintenance of Examination Ethics in Public Secondary Schools in Jigawa State, Nigeria</w:t>
      </w:r>
      <w:r>
        <w:rPr/>
        <w:tab/>
      </w:r>
      <w:r>
        <w:rPr>
          <w:spacing w:val="-6"/>
          <w:w w:val="105"/>
        </w:rPr>
        <w:t>85</w:t>
      </w:r>
    </w:p>
    <w:p>
      <w:pPr>
        <w:pStyle w:val="BodyText"/>
        <w:spacing w:before="174"/>
      </w:pPr>
    </w:p>
    <w:p>
      <w:pPr>
        <w:pStyle w:val="BodyText"/>
        <w:tabs>
          <w:tab w:pos="9218" w:val="left" w:leader="none"/>
        </w:tabs>
        <w:spacing w:line="285" w:lineRule="auto"/>
        <w:ind w:left="1121" w:right="874" w:hanging="721"/>
      </w:pPr>
      <w:r>
        <w:rPr>
          <w:w w:val="105"/>
        </w:rPr>
        <w:t>Table</w:t>
      </w:r>
      <w:r>
        <w:rPr>
          <w:spacing w:val="40"/>
          <w:w w:val="105"/>
        </w:rPr>
        <w:t> </w:t>
      </w:r>
      <w:r>
        <w:rPr>
          <w:w w:val="105"/>
        </w:rPr>
        <w:t>4.7:</w:t>
      </w:r>
      <w:r>
        <w:rPr>
          <w:spacing w:val="40"/>
          <w:w w:val="105"/>
        </w:rPr>
        <w:t> </w:t>
      </w:r>
      <w:r>
        <w:rPr>
          <w:w w:val="105"/>
        </w:rPr>
        <w:t>Summary</w:t>
      </w:r>
      <w:r>
        <w:rPr>
          <w:spacing w:val="40"/>
          <w:w w:val="105"/>
        </w:rPr>
        <w:t> </w:t>
      </w:r>
      <w:r>
        <w:rPr>
          <w:w w:val="105"/>
        </w:rPr>
        <w:t>of</w:t>
      </w:r>
      <w:r>
        <w:rPr>
          <w:spacing w:val="40"/>
          <w:w w:val="105"/>
        </w:rPr>
        <w:t> </w:t>
      </w:r>
      <w:r>
        <w:rPr>
          <w:w w:val="105"/>
        </w:rPr>
        <w:t>the</w:t>
      </w:r>
      <w:r>
        <w:rPr>
          <w:spacing w:val="40"/>
          <w:w w:val="105"/>
        </w:rPr>
        <w:t> </w:t>
      </w:r>
      <w:r>
        <w:rPr>
          <w:w w:val="105"/>
        </w:rPr>
        <w:t>Analysis</w:t>
      </w:r>
      <w:r>
        <w:rPr>
          <w:spacing w:val="40"/>
          <w:w w:val="105"/>
        </w:rPr>
        <w:t> </w:t>
      </w:r>
      <w:r>
        <w:rPr>
          <w:w w:val="105"/>
        </w:rPr>
        <w:t>of</w:t>
      </w:r>
      <w:r>
        <w:rPr>
          <w:spacing w:val="40"/>
          <w:w w:val="105"/>
        </w:rPr>
        <w:t> </w:t>
      </w:r>
      <w:r>
        <w:rPr>
          <w:w w:val="105"/>
        </w:rPr>
        <w:t>Variance</w:t>
      </w:r>
      <w:r>
        <w:rPr>
          <w:spacing w:val="40"/>
          <w:w w:val="105"/>
        </w:rPr>
        <w:t> </w:t>
      </w:r>
      <w:r>
        <w:rPr>
          <w:w w:val="105"/>
        </w:rPr>
        <w:t>(ANOVA)</w:t>
      </w:r>
      <w:r>
        <w:rPr>
          <w:spacing w:val="40"/>
          <w:w w:val="105"/>
        </w:rPr>
        <w:t> </w:t>
      </w:r>
      <w:r>
        <w:rPr>
          <w:w w:val="105"/>
        </w:rPr>
        <w:t>on</w:t>
      </w:r>
      <w:r>
        <w:rPr>
          <w:spacing w:val="40"/>
          <w:w w:val="105"/>
        </w:rPr>
        <w:t> </w:t>
      </w:r>
      <w:r>
        <w:rPr>
          <w:w w:val="105"/>
        </w:rPr>
        <w:t>Maintenance</w:t>
      </w:r>
      <w:r>
        <w:rPr>
          <w:spacing w:val="40"/>
          <w:w w:val="105"/>
        </w:rPr>
        <w:t> </w:t>
      </w:r>
      <w:r>
        <w:rPr>
          <w:w w:val="105"/>
        </w:rPr>
        <w:t>of </w:t>
      </w:r>
      <w:r>
        <w:rPr>
          <w:w w:val="105"/>
          <w:position w:val="1"/>
        </w:rPr>
        <w:t>Punctuality in Public Secondary Schools in Jigawa State, Nigeria</w:t>
      </w:r>
      <w:r>
        <w:rPr>
          <w:position w:val="1"/>
        </w:rPr>
        <w:tab/>
      </w:r>
      <w:r>
        <w:rPr>
          <w:spacing w:val="-6"/>
          <w:w w:val="105"/>
        </w:rPr>
        <w:t>86</w:t>
      </w:r>
    </w:p>
    <w:p>
      <w:pPr>
        <w:pStyle w:val="BodyText"/>
        <w:spacing w:before="176"/>
      </w:pPr>
    </w:p>
    <w:p>
      <w:pPr>
        <w:pStyle w:val="BodyText"/>
        <w:tabs>
          <w:tab w:pos="9218" w:val="left" w:leader="none"/>
        </w:tabs>
        <w:spacing w:line="278" w:lineRule="auto"/>
        <w:ind w:left="1121" w:right="874" w:hanging="721"/>
      </w:pPr>
      <w:r>
        <w:rPr>
          <w:w w:val="105"/>
        </w:rPr>
        <w:t>Table 4.8: Summary of Scheffe’s Multiple Comparison Test on the Maintenance of </w:t>
      </w:r>
      <w:r>
        <w:rPr>
          <w:w w:val="105"/>
          <w:position w:val="1"/>
        </w:rPr>
        <w:t>Punctuality in Public Secondary Schools in Jigawa State, Nigeria</w:t>
      </w:r>
      <w:r>
        <w:rPr>
          <w:position w:val="1"/>
        </w:rPr>
        <w:tab/>
      </w:r>
      <w:r>
        <w:rPr>
          <w:spacing w:val="-6"/>
          <w:w w:val="105"/>
        </w:rPr>
        <w:t>86</w:t>
      </w:r>
    </w:p>
    <w:p>
      <w:pPr>
        <w:pStyle w:val="BodyText"/>
        <w:spacing w:before="185"/>
      </w:pPr>
    </w:p>
    <w:p>
      <w:pPr>
        <w:pStyle w:val="BodyText"/>
        <w:spacing w:line="288" w:lineRule="auto" w:before="1"/>
        <w:ind w:left="1121" w:right="874" w:hanging="721"/>
      </w:pPr>
      <w:r>
        <w:rPr>
          <w:w w:val="105"/>
        </w:rPr>
        <w:t>Table 4.9: Summary of Scheffe’s Multiple Comparison Test on the Management of Examination</w:t>
      </w:r>
      <w:r>
        <w:rPr>
          <w:spacing w:val="69"/>
          <w:w w:val="105"/>
        </w:rPr>
        <w:t> </w:t>
      </w:r>
      <w:r>
        <w:rPr>
          <w:w w:val="105"/>
        </w:rPr>
        <w:t>Malpractice</w:t>
      </w:r>
      <w:r>
        <w:rPr>
          <w:spacing w:val="63"/>
          <w:w w:val="105"/>
        </w:rPr>
        <w:t> </w:t>
      </w:r>
      <w:r>
        <w:rPr>
          <w:w w:val="105"/>
        </w:rPr>
        <w:t>in</w:t>
      </w:r>
      <w:r>
        <w:rPr>
          <w:spacing w:val="71"/>
          <w:w w:val="105"/>
        </w:rPr>
        <w:t> </w:t>
      </w:r>
      <w:r>
        <w:rPr>
          <w:w w:val="105"/>
        </w:rPr>
        <w:t>Public</w:t>
      </w:r>
      <w:r>
        <w:rPr>
          <w:spacing w:val="62"/>
          <w:w w:val="105"/>
        </w:rPr>
        <w:t> </w:t>
      </w:r>
      <w:r>
        <w:rPr>
          <w:w w:val="105"/>
        </w:rPr>
        <w:t>Secondary</w:t>
      </w:r>
      <w:r>
        <w:rPr>
          <w:spacing w:val="65"/>
          <w:w w:val="105"/>
        </w:rPr>
        <w:t> </w:t>
      </w:r>
      <w:r>
        <w:rPr>
          <w:w w:val="105"/>
        </w:rPr>
        <w:t>Schools</w:t>
      </w:r>
      <w:r>
        <w:rPr>
          <w:spacing w:val="68"/>
          <w:w w:val="105"/>
        </w:rPr>
        <w:t> </w:t>
      </w:r>
      <w:r>
        <w:rPr>
          <w:w w:val="105"/>
        </w:rPr>
        <w:t>in</w:t>
      </w:r>
      <w:r>
        <w:rPr>
          <w:spacing w:val="64"/>
          <w:w w:val="105"/>
        </w:rPr>
        <w:t> </w:t>
      </w:r>
      <w:r>
        <w:rPr>
          <w:w w:val="105"/>
        </w:rPr>
        <w:t>Jigawa</w:t>
      </w:r>
      <w:r>
        <w:rPr>
          <w:spacing w:val="55"/>
          <w:w w:val="150"/>
        </w:rPr>
        <w:t> </w:t>
      </w:r>
      <w:r>
        <w:rPr>
          <w:spacing w:val="-2"/>
          <w:w w:val="105"/>
        </w:rPr>
        <w:t>State,</w:t>
      </w:r>
    </w:p>
    <w:p>
      <w:pPr>
        <w:pStyle w:val="BodyText"/>
        <w:tabs>
          <w:tab w:pos="9218" w:val="left" w:leader="none"/>
        </w:tabs>
        <w:spacing w:line="264" w:lineRule="exact"/>
        <w:ind w:left="1121"/>
      </w:pPr>
      <w:r>
        <w:rPr>
          <w:spacing w:val="-2"/>
          <w:w w:val="105"/>
          <w:position w:val="1"/>
        </w:rPr>
        <w:t>Nigeria</w:t>
      </w:r>
      <w:r>
        <w:rPr>
          <w:position w:val="1"/>
        </w:rPr>
        <w:tab/>
      </w:r>
      <w:r>
        <w:rPr>
          <w:spacing w:val="-5"/>
          <w:w w:val="105"/>
        </w:rPr>
        <w:t>87</w:t>
      </w:r>
    </w:p>
    <w:p>
      <w:pPr>
        <w:spacing w:after="0" w:line="264" w:lineRule="exact"/>
        <w:sectPr>
          <w:pgSz w:w="12240" w:h="15840"/>
          <w:pgMar w:header="0" w:footer="1192" w:top="1380" w:bottom="1380" w:left="1040" w:right="860"/>
        </w:sectPr>
      </w:pPr>
    </w:p>
    <w:p>
      <w:pPr>
        <w:pStyle w:val="BodyText"/>
        <w:spacing w:line="288" w:lineRule="auto" w:before="80"/>
        <w:ind w:left="1121" w:right="874" w:hanging="721"/>
      </w:pPr>
      <w:r>
        <w:rPr>
          <w:w w:val="105"/>
        </w:rPr>
        <w:t>Table</w:t>
      </w:r>
      <w:r>
        <w:rPr>
          <w:spacing w:val="80"/>
          <w:w w:val="105"/>
        </w:rPr>
        <w:t> </w:t>
      </w:r>
      <w:r>
        <w:rPr>
          <w:w w:val="105"/>
        </w:rPr>
        <w:t>4.10:</w:t>
      </w:r>
      <w:r>
        <w:rPr>
          <w:spacing w:val="80"/>
          <w:w w:val="105"/>
        </w:rPr>
        <w:t> </w:t>
      </w:r>
      <w:r>
        <w:rPr>
          <w:w w:val="105"/>
        </w:rPr>
        <w:t>Summary</w:t>
      </w:r>
      <w:r>
        <w:rPr>
          <w:spacing w:val="80"/>
          <w:w w:val="105"/>
        </w:rPr>
        <w:t> </w:t>
      </w:r>
      <w:r>
        <w:rPr>
          <w:w w:val="105"/>
        </w:rPr>
        <w:t>of</w:t>
      </w:r>
      <w:r>
        <w:rPr>
          <w:spacing w:val="80"/>
          <w:w w:val="105"/>
        </w:rPr>
        <w:t> </w:t>
      </w:r>
      <w:r>
        <w:rPr>
          <w:w w:val="105"/>
        </w:rPr>
        <w:t>the</w:t>
      </w:r>
      <w:r>
        <w:rPr>
          <w:spacing w:val="80"/>
          <w:w w:val="105"/>
        </w:rPr>
        <w:t> </w:t>
      </w:r>
      <w:r>
        <w:rPr>
          <w:w w:val="105"/>
        </w:rPr>
        <w:t>Analysis</w:t>
      </w:r>
      <w:r>
        <w:rPr>
          <w:spacing w:val="80"/>
          <w:w w:val="105"/>
        </w:rPr>
        <w:t> </w:t>
      </w:r>
      <w:r>
        <w:rPr>
          <w:w w:val="105"/>
        </w:rPr>
        <w:t>of</w:t>
      </w:r>
      <w:r>
        <w:rPr>
          <w:spacing w:val="80"/>
          <w:w w:val="105"/>
        </w:rPr>
        <w:t> </w:t>
      </w:r>
      <w:r>
        <w:rPr>
          <w:w w:val="105"/>
        </w:rPr>
        <w:t>Variance</w:t>
      </w:r>
      <w:r>
        <w:rPr>
          <w:spacing w:val="80"/>
          <w:w w:val="105"/>
        </w:rPr>
        <w:t> </w:t>
      </w:r>
      <w:r>
        <w:rPr>
          <w:w w:val="105"/>
        </w:rPr>
        <w:t>(ANOVA)</w:t>
      </w:r>
      <w:r>
        <w:rPr>
          <w:spacing w:val="80"/>
          <w:w w:val="105"/>
        </w:rPr>
        <w:t> </w:t>
      </w:r>
      <w:r>
        <w:rPr>
          <w:w w:val="105"/>
        </w:rPr>
        <w:t>on</w:t>
      </w:r>
      <w:r>
        <w:rPr>
          <w:spacing w:val="80"/>
          <w:w w:val="105"/>
        </w:rPr>
        <w:t> </w:t>
      </w:r>
      <w:r>
        <w:rPr>
          <w:w w:val="105"/>
        </w:rPr>
        <w:t>Students’ </w:t>
      </w:r>
      <w:r>
        <w:rPr/>
        <w:t>Disciplinary</w:t>
      </w:r>
      <w:r>
        <w:rPr>
          <w:spacing w:val="31"/>
        </w:rPr>
        <w:t> </w:t>
      </w:r>
      <w:r>
        <w:rPr/>
        <w:t>Management</w:t>
      </w:r>
      <w:r>
        <w:rPr>
          <w:spacing w:val="24"/>
        </w:rPr>
        <w:t> </w:t>
      </w:r>
      <w:r>
        <w:rPr/>
        <w:t>Techniques</w:t>
      </w:r>
      <w:r>
        <w:rPr>
          <w:spacing w:val="37"/>
        </w:rPr>
        <w:t> </w:t>
      </w:r>
      <w:r>
        <w:rPr/>
        <w:t>in</w:t>
      </w:r>
      <w:r>
        <w:rPr>
          <w:spacing w:val="31"/>
        </w:rPr>
        <w:t> </w:t>
      </w:r>
      <w:r>
        <w:rPr/>
        <w:t>Public</w:t>
      </w:r>
      <w:r>
        <w:rPr>
          <w:spacing w:val="30"/>
        </w:rPr>
        <w:t> </w:t>
      </w:r>
      <w:r>
        <w:rPr/>
        <w:t>Secondary</w:t>
      </w:r>
      <w:r>
        <w:rPr>
          <w:spacing w:val="32"/>
        </w:rPr>
        <w:t> </w:t>
      </w:r>
      <w:r>
        <w:rPr/>
        <w:t>Schools</w:t>
      </w:r>
      <w:r>
        <w:rPr>
          <w:spacing w:val="18"/>
        </w:rPr>
        <w:t> </w:t>
      </w:r>
      <w:r>
        <w:rPr/>
        <w:t>in</w:t>
      </w:r>
      <w:r>
        <w:rPr>
          <w:spacing w:val="22"/>
        </w:rPr>
        <w:t> </w:t>
      </w:r>
      <w:r>
        <w:rPr>
          <w:spacing w:val="-2"/>
        </w:rPr>
        <w:t>Jigawa</w:t>
      </w:r>
    </w:p>
    <w:p>
      <w:pPr>
        <w:pStyle w:val="BodyText"/>
        <w:tabs>
          <w:tab w:pos="9218" w:val="left" w:leader="none"/>
        </w:tabs>
        <w:spacing w:line="263" w:lineRule="exact"/>
        <w:ind w:left="1121"/>
      </w:pPr>
      <w:r>
        <w:rPr>
          <w:position w:val="1"/>
        </w:rPr>
        <w:t>State,</w:t>
      </w:r>
      <w:r>
        <w:rPr>
          <w:spacing w:val="10"/>
          <w:position w:val="1"/>
        </w:rPr>
        <w:t> </w:t>
      </w:r>
      <w:r>
        <w:rPr>
          <w:spacing w:val="-2"/>
          <w:position w:val="1"/>
        </w:rPr>
        <w:t>Nigeria</w:t>
      </w:r>
      <w:r>
        <w:rPr>
          <w:position w:val="1"/>
        </w:rPr>
        <w:tab/>
      </w:r>
      <w:r>
        <w:rPr>
          <w:spacing w:val="-5"/>
        </w:rPr>
        <w:t>88</w:t>
      </w:r>
    </w:p>
    <w:p>
      <w:pPr>
        <w:pStyle w:val="BodyText"/>
        <w:spacing w:line="295" w:lineRule="auto" w:before="491"/>
        <w:ind w:left="1121" w:right="874" w:hanging="721"/>
      </w:pPr>
      <w:r>
        <w:rPr>
          <w:w w:val="105"/>
        </w:rPr>
        <w:t>Table</w:t>
      </w:r>
      <w:r>
        <w:rPr>
          <w:spacing w:val="80"/>
          <w:w w:val="105"/>
        </w:rPr>
        <w:t> </w:t>
      </w:r>
      <w:r>
        <w:rPr>
          <w:w w:val="105"/>
        </w:rPr>
        <w:t>4.11:</w:t>
      </w:r>
      <w:r>
        <w:rPr>
          <w:spacing w:val="80"/>
          <w:w w:val="105"/>
        </w:rPr>
        <w:t> </w:t>
      </w:r>
      <w:r>
        <w:rPr>
          <w:w w:val="105"/>
        </w:rPr>
        <w:t>Summary</w:t>
      </w:r>
      <w:r>
        <w:rPr>
          <w:spacing w:val="80"/>
          <w:w w:val="105"/>
        </w:rPr>
        <w:t> </w:t>
      </w:r>
      <w:r>
        <w:rPr>
          <w:w w:val="105"/>
        </w:rPr>
        <w:t>of</w:t>
      </w:r>
      <w:r>
        <w:rPr>
          <w:spacing w:val="80"/>
          <w:w w:val="105"/>
        </w:rPr>
        <w:t> </w:t>
      </w:r>
      <w:r>
        <w:rPr>
          <w:w w:val="105"/>
        </w:rPr>
        <w:t>Scheffe’s</w:t>
      </w:r>
      <w:r>
        <w:rPr>
          <w:spacing w:val="80"/>
          <w:w w:val="105"/>
        </w:rPr>
        <w:t> </w:t>
      </w:r>
      <w:r>
        <w:rPr>
          <w:w w:val="105"/>
        </w:rPr>
        <w:t>Multiple</w:t>
      </w:r>
      <w:r>
        <w:rPr>
          <w:spacing w:val="80"/>
          <w:w w:val="105"/>
        </w:rPr>
        <w:t> </w:t>
      </w:r>
      <w:r>
        <w:rPr>
          <w:w w:val="105"/>
        </w:rPr>
        <w:t>Comparison</w:t>
      </w:r>
      <w:r>
        <w:rPr>
          <w:spacing w:val="80"/>
          <w:w w:val="105"/>
        </w:rPr>
        <w:t> </w:t>
      </w:r>
      <w:r>
        <w:rPr>
          <w:w w:val="105"/>
        </w:rPr>
        <w:t>Test</w:t>
      </w:r>
      <w:r>
        <w:rPr>
          <w:spacing w:val="80"/>
          <w:w w:val="105"/>
        </w:rPr>
        <w:t> </w:t>
      </w:r>
      <w:r>
        <w:rPr>
          <w:w w:val="105"/>
        </w:rPr>
        <w:t>on</w:t>
      </w:r>
      <w:r>
        <w:rPr>
          <w:spacing w:val="80"/>
          <w:w w:val="105"/>
        </w:rPr>
        <w:t> </w:t>
      </w:r>
      <w:r>
        <w:rPr>
          <w:w w:val="105"/>
        </w:rPr>
        <w:t>Students’ Disciplinary</w:t>
      </w:r>
      <w:r>
        <w:rPr>
          <w:spacing w:val="39"/>
          <w:w w:val="105"/>
        </w:rPr>
        <w:t> </w:t>
      </w:r>
      <w:r>
        <w:rPr>
          <w:w w:val="105"/>
        </w:rPr>
        <w:t>Management</w:t>
      </w:r>
      <w:r>
        <w:rPr>
          <w:spacing w:val="41"/>
          <w:w w:val="105"/>
        </w:rPr>
        <w:t> </w:t>
      </w:r>
      <w:r>
        <w:rPr>
          <w:w w:val="105"/>
        </w:rPr>
        <w:t>System</w:t>
      </w:r>
      <w:r>
        <w:rPr>
          <w:spacing w:val="39"/>
          <w:w w:val="105"/>
        </w:rPr>
        <w:t> </w:t>
      </w:r>
      <w:r>
        <w:rPr>
          <w:w w:val="105"/>
        </w:rPr>
        <w:t>in</w:t>
      </w:r>
      <w:r>
        <w:rPr>
          <w:spacing w:val="33"/>
          <w:w w:val="105"/>
        </w:rPr>
        <w:t> </w:t>
      </w:r>
      <w:r>
        <w:rPr>
          <w:w w:val="105"/>
        </w:rPr>
        <w:t>Public</w:t>
      </w:r>
      <w:r>
        <w:rPr>
          <w:spacing w:val="39"/>
          <w:w w:val="105"/>
        </w:rPr>
        <w:t> </w:t>
      </w:r>
      <w:r>
        <w:rPr>
          <w:w w:val="105"/>
        </w:rPr>
        <w:t>Secondary</w:t>
      </w:r>
      <w:r>
        <w:rPr>
          <w:spacing w:val="40"/>
          <w:w w:val="105"/>
        </w:rPr>
        <w:t> </w:t>
      </w:r>
      <w:r>
        <w:rPr>
          <w:w w:val="105"/>
        </w:rPr>
        <w:t>Schools</w:t>
      </w:r>
      <w:r>
        <w:rPr>
          <w:spacing w:val="30"/>
          <w:w w:val="105"/>
        </w:rPr>
        <w:t> </w:t>
      </w:r>
      <w:r>
        <w:rPr>
          <w:w w:val="105"/>
        </w:rPr>
        <w:t>in</w:t>
      </w:r>
      <w:r>
        <w:rPr>
          <w:spacing w:val="33"/>
          <w:w w:val="105"/>
        </w:rPr>
        <w:t> </w:t>
      </w:r>
      <w:r>
        <w:rPr>
          <w:spacing w:val="-2"/>
          <w:w w:val="105"/>
        </w:rPr>
        <w:t>Jigawa</w:t>
      </w:r>
    </w:p>
    <w:p>
      <w:pPr>
        <w:pStyle w:val="BodyText"/>
        <w:tabs>
          <w:tab w:pos="9218" w:val="left" w:leader="none"/>
        </w:tabs>
        <w:spacing w:line="255" w:lineRule="exact"/>
        <w:ind w:left="1121"/>
      </w:pPr>
      <w:r>
        <w:rPr>
          <w:position w:val="1"/>
        </w:rPr>
        <w:t>State,</w:t>
      </w:r>
      <w:r>
        <w:rPr>
          <w:spacing w:val="10"/>
          <w:position w:val="1"/>
        </w:rPr>
        <w:t> </w:t>
      </w:r>
      <w:r>
        <w:rPr>
          <w:spacing w:val="-2"/>
          <w:position w:val="1"/>
        </w:rPr>
        <w:t>Nigeria</w:t>
      </w:r>
      <w:r>
        <w:rPr>
          <w:position w:val="1"/>
        </w:rPr>
        <w:tab/>
      </w:r>
      <w:r>
        <w:rPr>
          <w:spacing w:val="-5"/>
        </w:rPr>
        <w:t>89</w:t>
      </w:r>
    </w:p>
    <w:p>
      <w:pPr>
        <w:pStyle w:val="BodyText"/>
        <w:tabs>
          <w:tab w:pos="9218" w:val="left" w:leader="none"/>
        </w:tabs>
        <w:spacing w:line="278" w:lineRule="auto" w:before="492"/>
        <w:ind w:left="1121" w:right="874" w:hanging="721"/>
      </w:pPr>
      <w:r>
        <w:rPr>
          <w:w w:val="105"/>
        </w:rPr>
        <w:t>Table</w:t>
      </w:r>
      <w:r>
        <w:rPr>
          <w:spacing w:val="80"/>
          <w:w w:val="150"/>
        </w:rPr>
        <w:t> </w:t>
      </w:r>
      <w:r>
        <w:rPr>
          <w:w w:val="105"/>
        </w:rPr>
        <w:t>4.12:</w:t>
      </w:r>
      <w:r>
        <w:rPr>
          <w:spacing w:val="80"/>
          <w:w w:val="150"/>
        </w:rPr>
        <w:t> </w:t>
      </w:r>
      <w:r>
        <w:rPr>
          <w:w w:val="105"/>
        </w:rPr>
        <w:t>Analysis</w:t>
      </w:r>
      <w:r>
        <w:rPr>
          <w:spacing w:val="80"/>
          <w:w w:val="150"/>
        </w:rPr>
        <w:t> </w:t>
      </w:r>
      <w:r>
        <w:rPr>
          <w:w w:val="105"/>
        </w:rPr>
        <w:t>of</w:t>
      </w:r>
      <w:r>
        <w:rPr>
          <w:spacing w:val="80"/>
          <w:w w:val="150"/>
        </w:rPr>
        <w:t> </w:t>
      </w:r>
      <w:r>
        <w:rPr>
          <w:w w:val="105"/>
        </w:rPr>
        <w:t>Variance</w:t>
      </w:r>
      <w:r>
        <w:rPr>
          <w:spacing w:val="80"/>
          <w:w w:val="150"/>
        </w:rPr>
        <w:t> </w:t>
      </w:r>
      <w:r>
        <w:rPr>
          <w:w w:val="105"/>
        </w:rPr>
        <w:t>(ANOVA)</w:t>
      </w:r>
      <w:r>
        <w:rPr>
          <w:spacing w:val="80"/>
          <w:w w:val="150"/>
        </w:rPr>
        <w:t> </w:t>
      </w:r>
      <w:r>
        <w:rPr>
          <w:w w:val="105"/>
        </w:rPr>
        <w:t>on</w:t>
      </w:r>
      <w:r>
        <w:rPr>
          <w:spacing w:val="80"/>
          <w:w w:val="150"/>
        </w:rPr>
        <w:t> </w:t>
      </w:r>
      <w:r>
        <w:rPr>
          <w:w w:val="105"/>
        </w:rPr>
        <w:t>Discipline</w:t>
      </w:r>
      <w:r>
        <w:rPr>
          <w:spacing w:val="80"/>
          <w:w w:val="150"/>
        </w:rPr>
        <w:t> </w:t>
      </w:r>
      <w:r>
        <w:rPr>
          <w:w w:val="105"/>
        </w:rPr>
        <w:t>techniques</w:t>
      </w:r>
      <w:r>
        <w:rPr>
          <w:spacing w:val="80"/>
          <w:w w:val="150"/>
        </w:rPr>
        <w:t> </w:t>
      </w:r>
      <w:r>
        <w:rPr>
          <w:w w:val="105"/>
        </w:rPr>
        <w:t>on </w:t>
      </w:r>
      <w:r>
        <w:rPr>
          <w:w w:val="105"/>
          <w:position w:val="1"/>
        </w:rPr>
        <w:t>Communication in Public Secondary Schools in Jigawa State, Nigeria</w:t>
      </w:r>
      <w:r>
        <w:rPr>
          <w:position w:val="1"/>
        </w:rPr>
        <w:tab/>
      </w:r>
      <w:r>
        <w:rPr>
          <w:spacing w:val="-6"/>
          <w:w w:val="105"/>
        </w:rPr>
        <w:t>89</w:t>
      </w:r>
    </w:p>
    <w:p>
      <w:pPr>
        <w:pStyle w:val="BodyText"/>
        <w:spacing w:before="450"/>
        <w:ind w:left="400"/>
      </w:pPr>
      <w:r>
        <w:rPr>
          <w:w w:val="105"/>
        </w:rPr>
        <w:t>Table</w:t>
      </w:r>
      <w:r>
        <w:rPr>
          <w:spacing w:val="43"/>
          <w:w w:val="105"/>
        </w:rPr>
        <w:t> </w:t>
      </w:r>
      <w:r>
        <w:rPr>
          <w:w w:val="105"/>
        </w:rPr>
        <w:t>4.13:Summary</w:t>
      </w:r>
      <w:r>
        <w:rPr>
          <w:spacing w:val="52"/>
          <w:w w:val="105"/>
        </w:rPr>
        <w:t> </w:t>
      </w:r>
      <w:r>
        <w:rPr>
          <w:w w:val="105"/>
        </w:rPr>
        <w:t>of</w:t>
      </w:r>
      <w:r>
        <w:rPr>
          <w:spacing w:val="55"/>
          <w:w w:val="105"/>
        </w:rPr>
        <w:t> </w:t>
      </w:r>
      <w:r>
        <w:rPr>
          <w:w w:val="105"/>
        </w:rPr>
        <w:t>theAnalysis</w:t>
      </w:r>
      <w:r>
        <w:rPr>
          <w:spacing w:val="43"/>
          <w:w w:val="105"/>
        </w:rPr>
        <w:t> </w:t>
      </w:r>
      <w:r>
        <w:rPr>
          <w:w w:val="105"/>
        </w:rPr>
        <w:t>of</w:t>
      </w:r>
      <w:r>
        <w:rPr>
          <w:spacing w:val="50"/>
          <w:w w:val="105"/>
        </w:rPr>
        <w:t> </w:t>
      </w:r>
      <w:r>
        <w:rPr>
          <w:w w:val="105"/>
        </w:rPr>
        <w:t>Variance</w:t>
      </w:r>
      <w:r>
        <w:rPr>
          <w:spacing w:val="44"/>
          <w:w w:val="105"/>
        </w:rPr>
        <w:t> </w:t>
      </w:r>
      <w:r>
        <w:rPr>
          <w:w w:val="105"/>
        </w:rPr>
        <w:t>(ANOVA)</w:t>
      </w:r>
      <w:r>
        <w:rPr>
          <w:spacing w:val="55"/>
          <w:w w:val="105"/>
        </w:rPr>
        <w:t> </w:t>
      </w:r>
      <w:r>
        <w:rPr>
          <w:w w:val="105"/>
        </w:rPr>
        <w:t>on</w:t>
      </w:r>
      <w:r>
        <w:rPr>
          <w:spacing w:val="52"/>
          <w:w w:val="105"/>
        </w:rPr>
        <w:t> </w:t>
      </w:r>
      <w:r>
        <w:rPr>
          <w:w w:val="105"/>
        </w:rPr>
        <w:t>Management</w:t>
      </w:r>
      <w:r>
        <w:rPr>
          <w:spacing w:val="53"/>
          <w:w w:val="105"/>
        </w:rPr>
        <w:t> </w:t>
      </w:r>
      <w:r>
        <w:rPr>
          <w:spacing w:val="-5"/>
          <w:w w:val="105"/>
        </w:rPr>
        <w:t>of</w:t>
      </w:r>
    </w:p>
    <w:p>
      <w:pPr>
        <w:pStyle w:val="BodyText"/>
        <w:tabs>
          <w:tab w:pos="9218" w:val="left" w:leader="none"/>
        </w:tabs>
        <w:spacing w:before="42"/>
        <w:ind w:left="1121"/>
      </w:pPr>
      <w:r>
        <w:rPr>
          <w:w w:val="105"/>
          <w:position w:val="1"/>
        </w:rPr>
        <w:t>Truancy</w:t>
      </w:r>
      <w:r>
        <w:rPr>
          <w:spacing w:val="-10"/>
          <w:w w:val="105"/>
          <w:position w:val="1"/>
        </w:rPr>
        <w:t> </w:t>
      </w:r>
      <w:r>
        <w:rPr>
          <w:w w:val="105"/>
          <w:position w:val="1"/>
        </w:rPr>
        <w:t>in</w:t>
      </w:r>
      <w:r>
        <w:rPr>
          <w:spacing w:val="-9"/>
          <w:w w:val="105"/>
          <w:position w:val="1"/>
        </w:rPr>
        <w:t> </w:t>
      </w:r>
      <w:r>
        <w:rPr>
          <w:w w:val="105"/>
          <w:position w:val="1"/>
        </w:rPr>
        <w:t>Public</w:t>
      </w:r>
      <w:r>
        <w:rPr>
          <w:spacing w:val="-10"/>
          <w:w w:val="105"/>
          <w:position w:val="1"/>
        </w:rPr>
        <w:t> </w:t>
      </w:r>
      <w:r>
        <w:rPr>
          <w:w w:val="105"/>
          <w:position w:val="1"/>
        </w:rPr>
        <w:t>Secondary</w:t>
      </w:r>
      <w:r>
        <w:rPr>
          <w:spacing w:val="-8"/>
          <w:w w:val="105"/>
          <w:position w:val="1"/>
        </w:rPr>
        <w:t> </w:t>
      </w:r>
      <w:r>
        <w:rPr>
          <w:w w:val="105"/>
          <w:position w:val="1"/>
        </w:rPr>
        <w:t>Schools</w:t>
      </w:r>
      <w:r>
        <w:rPr>
          <w:spacing w:val="-16"/>
          <w:w w:val="105"/>
          <w:position w:val="1"/>
        </w:rPr>
        <w:t> </w:t>
      </w:r>
      <w:r>
        <w:rPr>
          <w:w w:val="105"/>
          <w:position w:val="1"/>
        </w:rPr>
        <w:t>in</w:t>
      </w:r>
      <w:r>
        <w:rPr>
          <w:spacing w:val="-14"/>
          <w:w w:val="105"/>
          <w:position w:val="1"/>
        </w:rPr>
        <w:t> </w:t>
      </w:r>
      <w:r>
        <w:rPr>
          <w:w w:val="105"/>
          <w:position w:val="1"/>
        </w:rPr>
        <w:t>Jigawa</w:t>
      </w:r>
      <w:r>
        <w:rPr>
          <w:spacing w:val="-4"/>
          <w:w w:val="105"/>
          <w:position w:val="1"/>
        </w:rPr>
        <w:t> </w:t>
      </w:r>
      <w:r>
        <w:rPr>
          <w:w w:val="105"/>
          <w:position w:val="1"/>
        </w:rPr>
        <w:t>State,</w:t>
      </w:r>
      <w:r>
        <w:rPr>
          <w:spacing w:val="-7"/>
          <w:w w:val="105"/>
          <w:position w:val="1"/>
        </w:rPr>
        <w:t> </w:t>
      </w:r>
      <w:r>
        <w:rPr>
          <w:spacing w:val="-2"/>
          <w:w w:val="105"/>
          <w:position w:val="1"/>
        </w:rPr>
        <w:t>Nigeria</w:t>
      </w:r>
      <w:r>
        <w:rPr>
          <w:position w:val="1"/>
        </w:rPr>
        <w:tab/>
      </w:r>
      <w:r>
        <w:rPr>
          <w:spacing w:val="-5"/>
          <w:w w:val="105"/>
        </w:rPr>
        <w:t>90</w:t>
      </w:r>
    </w:p>
    <w:p>
      <w:pPr>
        <w:pStyle w:val="BodyText"/>
        <w:spacing w:before="492"/>
        <w:ind w:left="400"/>
      </w:pPr>
      <w:r>
        <w:rPr>
          <w:w w:val="105"/>
        </w:rPr>
        <w:t>Table</w:t>
      </w:r>
      <w:r>
        <w:rPr>
          <w:spacing w:val="24"/>
          <w:w w:val="105"/>
        </w:rPr>
        <w:t> </w:t>
      </w:r>
      <w:r>
        <w:rPr>
          <w:w w:val="105"/>
        </w:rPr>
        <w:t>4.14:</w:t>
      </w:r>
      <w:r>
        <w:rPr>
          <w:spacing w:val="29"/>
          <w:w w:val="105"/>
        </w:rPr>
        <w:t> </w:t>
      </w:r>
      <w:r>
        <w:rPr>
          <w:w w:val="105"/>
        </w:rPr>
        <w:t>Summary</w:t>
      </w:r>
      <w:r>
        <w:rPr>
          <w:spacing w:val="25"/>
          <w:w w:val="105"/>
        </w:rPr>
        <w:t> </w:t>
      </w:r>
      <w:r>
        <w:rPr>
          <w:w w:val="105"/>
        </w:rPr>
        <w:t>of</w:t>
      </w:r>
      <w:r>
        <w:rPr>
          <w:spacing w:val="30"/>
          <w:w w:val="105"/>
        </w:rPr>
        <w:t> </w:t>
      </w:r>
      <w:r>
        <w:rPr>
          <w:w w:val="105"/>
        </w:rPr>
        <w:t>Scheffe’s</w:t>
      </w:r>
      <w:r>
        <w:rPr>
          <w:spacing w:val="23"/>
          <w:w w:val="105"/>
        </w:rPr>
        <w:t> </w:t>
      </w:r>
      <w:r>
        <w:rPr>
          <w:w w:val="105"/>
        </w:rPr>
        <w:t>Multiple</w:t>
      </w:r>
      <w:r>
        <w:rPr>
          <w:spacing w:val="25"/>
          <w:w w:val="105"/>
        </w:rPr>
        <w:t> </w:t>
      </w:r>
      <w:r>
        <w:rPr>
          <w:w w:val="105"/>
        </w:rPr>
        <w:t>Comparison</w:t>
      </w:r>
      <w:r>
        <w:rPr>
          <w:spacing w:val="26"/>
          <w:w w:val="105"/>
        </w:rPr>
        <w:t> </w:t>
      </w:r>
      <w:r>
        <w:rPr>
          <w:w w:val="105"/>
        </w:rPr>
        <w:t>Test</w:t>
      </w:r>
      <w:r>
        <w:rPr>
          <w:spacing w:val="34"/>
          <w:w w:val="105"/>
        </w:rPr>
        <w:t> </w:t>
      </w:r>
      <w:r>
        <w:rPr>
          <w:w w:val="105"/>
        </w:rPr>
        <w:t>on</w:t>
      </w:r>
      <w:r>
        <w:rPr>
          <w:spacing w:val="33"/>
          <w:w w:val="105"/>
        </w:rPr>
        <w:t> </w:t>
      </w:r>
      <w:r>
        <w:rPr>
          <w:w w:val="105"/>
        </w:rPr>
        <w:t>Management</w:t>
      </w:r>
      <w:r>
        <w:rPr>
          <w:spacing w:val="35"/>
          <w:w w:val="105"/>
        </w:rPr>
        <w:t> </w:t>
      </w:r>
      <w:r>
        <w:rPr>
          <w:spacing w:val="-5"/>
          <w:w w:val="105"/>
        </w:rPr>
        <w:t>of</w:t>
      </w:r>
    </w:p>
    <w:p>
      <w:pPr>
        <w:pStyle w:val="BodyText"/>
        <w:tabs>
          <w:tab w:pos="9218" w:val="left" w:leader="none"/>
        </w:tabs>
        <w:spacing w:before="53"/>
        <w:ind w:left="1121"/>
      </w:pPr>
      <w:r>
        <w:rPr>
          <w:w w:val="105"/>
        </w:rPr>
        <w:t>Truancy</w:t>
      </w:r>
      <w:r>
        <w:rPr>
          <w:spacing w:val="-9"/>
          <w:w w:val="105"/>
        </w:rPr>
        <w:t> </w:t>
      </w:r>
      <w:r>
        <w:rPr>
          <w:w w:val="105"/>
        </w:rPr>
        <w:t>in</w:t>
      </w:r>
      <w:r>
        <w:rPr>
          <w:spacing w:val="-8"/>
          <w:w w:val="105"/>
        </w:rPr>
        <w:t> </w:t>
      </w:r>
      <w:r>
        <w:rPr>
          <w:w w:val="105"/>
        </w:rPr>
        <w:t>Public</w:t>
      </w:r>
      <w:r>
        <w:rPr>
          <w:spacing w:val="-9"/>
          <w:w w:val="105"/>
        </w:rPr>
        <w:t> </w:t>
      </w:r>
      <w:r>
        <w:rPr>
          <w:w w:val="105"/>
        </w:rPr>
        <w:t>Secondary</w:t>
      </w:r>
      <w:r>
        <w:rPr>
          <w:spacing w:val="-8"/>
          <w:w w:val="105"/>
        </w:rPr>
        <w:t> </w:t>
      </w:r>
      <w:r>
        <w:rPr>
          <w:w w:val="105"/>
        </w:rPr>
        <w:t>Schools</w:t>
      </w:r>
      <w:r>
        <w:rPr>
          <w:spacing w:val="-15"/>
          <w:w w:val="105"/>
        </w:rPr>
        <w:t> </w:t>
      </w:r>
      <w:r>
        <w:rPr>
          <w:w w:val="105"/>
        </w:rPr>
        <w:t>in</w:t>
      </w:r>
      <w:r>
        <w:rPr>
          <w:spacing w:val="-15"/>
          <w:w w:val="105"/>
        </w:rPr>
        <w:t> </w:t>
      </w:r>
      <w:r>
        <w:rPr>
          <w:w w:val="105"/>
        </w:rPr>
        <w:t>Jigawa</w:t>
      </w:r>
      <w:r>
        <w:rPr>
          <w:spacing w:val="-2"/>
          <w:w w:val="105"/>
        </w:rPr>
        <w:t> </w:t>
      </w:r>
      <w:r>
        <w:rPr>
          <w:w w:val="105"/>
        </w:rPr>
        <w:t>State,</w:t>
      </w:r>
      <w:r>
        <w:rPr>
          <w:spacing w:val="-7"/>
          <w:w w:val="105"/>
        </w:rPr>
        <w:t> </w:t>
      </w:r>
      <w:r>
        <w:rPr>
          <w:spacing w:val="-2"/>
          <w:w w:val="105"/>
        </w:rPr>
        <w:t>Nigeria</w:t>
      </w:r>
      <w:r>
        <w:rPr/>
        <w:tab/>
      </w:r>
      <w:r>
        <w:rPr>
          <w:spacing w:val="-5"/>
          <w:w w:val="105"/>
        </w:rPr>
        <w:t>90</w:t>
      </w:r>
    </w:p>
    <w:p>
      <w:pPr>
        <w:spacing w:after="0"/>
        <w:sectPr>
          <w:pgSz w:w="12240" w:h="15840"/>
          <w:pgMar w:header="0" w:footer="1192" w:top="1600" w:bottom="1380" w:left="1040" w:right="860"/>
        </w:sectPr>
      </w:pPr>
    </w:p>
    <w:p>
      <w:pPr>
        <w:pStyle w:val="Heading1"/>
        <w:ind w:left="551"/>
      </w:pPr>
      <w:r>
        <w:rPr>
          <w:spacing w:val="-2"/>
          <w:w w:val="105"/>
        </w:rPr>
        <w:t>ABSTRACT</w:t>
      </w:r>
    </w:p>
    <w:p>
      <w:pPr>
        <w:spacing w:line="249" w:lineRule="auto" w:before="204"/>
        <w:ind w:left="400" w:right="567" w:firstLine="0"/>
        <w:jc w:val="both"/>
        <w:rPr>
          <w:i/>
          <w:sz w:val="23"/>
        </w:rPr>
      </w:pPr>
      <w:r>
        <w:rPr>
          <w:i/>
          <w:w w:val="105"/>
          <w:sz w:val="23"/>
        </w:rPr>
        <w:t>This</w:t>
      </w:r>
      <w:r>
        <w:rPr>
          <w:i/>
          <w:w w:val="105"/>
          <w:sz w:val="23"/>
        </w:rPr>
        <w:t> research</w:t>
      </w:r>
      <w:r>
        <w:rPr>
          <w:i/>
          <w:w w:val="105"/>
          <w:sz w:val="23"/>
        </w:rPr>
        <w:t> undertook</w:t>
      </w:r>
      <w:r>
        <w:rPr>
          <w:i/>
          <w:w w:val="105"/>
          <w:sz w:val="23"/>
        </w:rPr>
        <w:t> an</w:t>
      </w:r>
      <w:r>
        <w:rPr>
          <w:i/>
          <w:w w:val="105"/>
          <w:sz w:val="23"/>
        </w:rPr>
        <w:t> assessment</w:t>
      </w:r>
      <w:r>
        <w:rPr>
          <w:i/>
          <w:w w:val="105"/>
          <w:sz w:val="23"/>
        </w:rPr>
        <w:t> of</w:t>
      </w:r>
      <w:r>
        <w:rPr>
          <w:i/>
          <w:w w:val="105"/>
          <w:sz w:val="23"/>
        </w:rPr>
        <w:t> discipline</w:t>
      </w:r>
      <w:r>
        <w:rPr>
          <w:i/>
          <w:w w:val="105"/>
          <w:sz w:val="23"/>
        </w:rPr>
        <w:t> techniques</w:t>
      </w:r>
      <w:r>
        <w:rPr>
          <w:i/>
          <w:w w:val="105"/>
          <w:sz w:val="23"/>
        </w:rPr>
        <w:t> in</w:t>
      </w:r>
      <w:r>
        <w:rPr>
          <w:i/>
          <w:w w:val="105"/>
          <w:sz w:val="23"/>
        </w:rPr>
        <w:t> the</w:t>
      </w:r>
      <w:r>
        <w:rPr>
          <w:i/>
          <w:w w:val="105"/>
          <w:sz w:val="23"/>
        </w:rPr>
        <w:t> management</w:t>
      </w:r>
      <w:r>
        <w:rPr>
          <w:i/>
          <w:w w:val="105"/>
          <w:sz w:val="23"/>
        </w:rPr>
        <w:t> of</w:t>
      </w:r>
      <w:r>
        <w:rPr>
          <w:i/>
          <w:w w:val="105"/>
          <w:sz w:val="23"/>
        </w:rPr>
        <w:t> public secondary schools in Jigawa State, Nigeria,</w:t>
      </w:r>
      <w:r>
        <w:rPr>
          <w:i/>
          <w:w w:val="105"/>
          <w:sz w:val="23"/>
        </w:rPr>
        <w:t> five objectives</w:t>
      </w:r>
      <w:r>
        <w:rPr>
          <w:i/>
          <w:w w:val="105"/>
          <w:sz w:val="23"/>
        </w:rPr>
        <w:t> were</w:t>
      </w:r>
      <w:r>
        <w:rPr>
          <w:i/>
          <w:w w:val="105"/>
          <w:sz w:val="23"/>
        </w:rPr>
        <w:t> formulated among which are: determine</w:t>
      </w:r>
      <w:r>
        <w:rPr>
          <w:i/>
          <w:w w:val="105"/>
          <w:sz w:val="23"/>
        </w:rPr>
        <w:t> the maintenance of examination ethics</w:t>
      </w:r>
      <w:r>
        <w:rPr>
          <w:i/>
          <w:w w:val="105"/>
          <w:sz w:val="23"/>
        </w:rPr>
        <w:t> in</w:t>
      </w:r>
      <w:r>
        <w:rPr>
          <w:i/>
          <w:w w:val="105"/>
          <w:sz w:val="23"/>
        </w:rPr>
        <w:t> public</w:t>
      </w:r>
      <w:r>
        <w:rPr>
          <w:i/>
          <w:w w:val="105"/>
          <w:sz w:val="23"/>
        </w:rPr>
        <w:t> secondary</w:t>
      </w:r>
      <w:r>
        <w:rPr>
          <w:i/>
          <w:w w:val="105"/>
          <w:sz w:val="23"/>
        </w:rPr>
        <w:t> schools</w:t>
      </w:r>
      <w:r>
        <w:rPr>
          <w:i/>
          <w:w w:val="105"/>
          <w:sz w:val="23"/>
        </w:rPr>
        <w:t> in</w:t>
      </w:r>
      <w:r>
        <w:rPr>
          <w:i/>
          <w:w w:val="105"/>
          <w:sz w:val="23"/>
        </w:rPr>
        <w:t> Jigawa</w:t>
      </w:r>
      <w:r>
        <w:rPr>
          <w:i/>
          <w:w w:val="105"/>
          <w:sz w:val="23"/>
        </w:rPr>
        <w:t> State; assess</w:t>
      </w:r>
      <w:r>
        <w:rPr>
          <w:i/>
          <w:w w:val="105"/>
          <w:sz w:val="23"/>
        </w:rPr>
        <w:t> the</w:t>
      </w:r>
      <w:r>
        <w:rPr>
          <w:i/>
          <w:w w:val="105"/>
          <w:sz w:val="23"/>
        </w:rPr>
        <w:t> maintenance</w:t>
      </w:r>
      <w:r>
        <w:rPr>
          <w:i/>
          <w:w w:val="105"/>
          <w:sz w:val="23"/>
        </w:rPr>
        <w:t> of</w:t>
      </w:r>
      <w:r>
        <w:rPr>
          <w:i/>
          <w:w w:val="105"/>
          <w:sz w:val="23"/>
        </w:rPr>
        <w:t> punctuality</w:t>
      </w:r>
      <w:r>
        <w:rPr>
          <w:i/>
          <w:w w:val="105"/>
          <w:sz w:val="23"/>
        </w:rPr>
        <w:t> in</w:t>
      </w:r>
      <w:r>
        <w:rPr>
          <w:i/>
          <w:w w:val="105"/>
          <w:sz w:val="23"/>
        </w:rPr>
        <w:t> public</w:t>
      </w:r>
      <w:r>
        <w:rPr>
          <w:i/>
          <w:w w:val="105"/>
          <w:sz w:val="23"/>
        </w:rPr>
        <w:t> secondary</w:t>
      </w:r>
      <w:r>
        <w:rPr>
          <w:i/>
          <w:w w:val="105"/>
          <w:sz w:val="23"/>
        </w:rPr>
        <w:t> schools</w:t>
      </w:r>
      <w:r>
        <w:rPr>
          <w:i/>
          <w:w w:val="105"/>
          <w:sz w:val="23"/>
        </w:rPr>
        <w:t> in</w:t>
      </w:r>
      <w:r>
        <w:rPr>
          <w:i/>
          <w:w w:val="105"/>
          <w:sz w:val="23"/>
        </w:rPr>
        <w:t> Jigawa</w:t>
      </w:r>
      <w:r>
        <w:rPr>
          <w:i/>
          <w:w w:val="105"/>
          <w:sz w:val="23"/>
        </w:rPr>
        <w:t> State;</w:t>
      </w:r>
      <w:r>
        <w:rPr>
          <w:i/>
          <w:w w:val="105"/>
          <w:sz w:val="23"/>
        </w:rPr>
        <w:t> examine students’</w:t>
      </w:r>
      <w:r>
        <w:rPr>
          <w:i/>
          <w:w w:val="105"/>
          <w:sz w:val="23"/>
        </w:rPr>
        <w:t> disciplinary</w:t>
      </w:r>
      <w:r>
        <w:rPr>
          <w:i/>
          <w:w w:val="105"/>
          <w:sz w:val="23"/>
        </w:rPr>
        <w:t> management</w:t>
      </w:r>
      <w:r>
        <w:rPr>
          <w:i/>
          <w:w w:val="105"/>
          <w:sz w:val="23"/>
        </w:rPr>
        <w:t> system</w:t>
      </w:r>
      <w:r>
        <w:rPr>
          <w:i/>
          <w:w w:val="105"/>
          <w:sz w:val="23"/>
        </w:rPr>
        <w:t> in</w:t>
      </w:r>
      <w:r>
        <w:rPr>
          <w:i/>
          <w:w w:val="105"/>
          <w:sz w:val="23"/>
        </w:rPr>
        <w:t> public</w:t>
      </w:r>
      <w:r>
        <w:rPr>
          <w:i/>
          <w:w w:val="105"/>
          <w:sz w:val="23"/>
        </w:rPr>
        <w:t> secondary</w:t>
      </w:r>
      <w:r>
        <w:rPr>
          <w:i/>
          <w:w w:val="105"/>
          <w:sz w:val="23"/>
        </w:rPr>
        <w:t> schools</w:t>
      </w:r>
      <w:r>
        <w:rPr>
          <w:i/>
          <w:w w:val="105"/>
          <w:sz w:val="23"/>
        </w:rPr>
        <w:t> in</w:t>
      </w:r>
      <w:r>
        <w:rPr>
          <w:i/>
          <w:w w:val="105"/>
          <w:sz w:val="23"/>
        </w:rPr>
        <w:t> Jigawa</w:t>
      </w:r>
      <w:r>
        <w:rPr>
          <w:i/>
          <w:w w:val="105"/>
          <w:sz w:val="23"/>
        </w:rPr>
        <w:t> State; discipline</w:t>
      </w:r>
      <w:r>
        <w:rPr>
          <w:i/>
          <w:w w:val="105"/>
          <w:sz w:val="23"/>
        </w:rPr>
        <w:t> techniques on</w:t>
      </w:r>
      <w:r>
        <w:rPr>
          <w:i/>
          <w:w w:val="105"/>
          <w:sz w:val="23"/>
        </w:rPr>
        <w:t> communication</w:t>
      </w:r>
      <w:r>
        <w:rPr>
          <w:i/>
          <w:w w:val="105"/>
          <w:sz w:val="23"/>
        </w:rPr>
        <w:t> in</w:t>
      </w:r>
      <w:r>
        <w:rPr>
          <w:i/>
          <w:w w:val="105"/>
          <w:sz w:val="23"/>
        </w:rPr>
        <w:t> public</w:t>
      </w:r>
      <w:r>
        <w:rPr>
          <w:i/>
          <w:w w:val="105"/>
          <w:sz w:val="23"/>
        </w:rPr>
        <w:t> secondary</w:t>
      </w:r>
      <w:r>
        <w:rPr>
          <w:i/>
          <w:w w:val="105"/>
          <w:sz w:val="23"/>
        </w:rPr>
        <w:t> schools</w:t>
      </w:r>
      <w:r>
        <w:rPr>
          <w:i/>
          <w:w w:val="105"/>
          <w:sz w:val="23"/>
        </w:rPr>
        <w:t> and</w:t>
      </w:r>
      <w:r>
        <w:rPr>
          <w:i/>
          <w:w w:val="105"/>
          <w:sz w:val="23"/>
        </w:rPr>
        <w:t> examine</w:t>
      </w:r>
      <w:r>
        <w:rPr>
          <w:i/>
          <w:w w:val="105"/>
          <w:sz w:val="23"/>
        </w:rPr>
        <w:t> the management of truancy in public secondary schools in JigawaState.The research questions and hypothesis</w:t>
      </w:r>
      <w:r>
        <w:rPr>
          <w:i/>
          <w:w w:val="105"/>
          <w:sz w:val="23"/>
        </w:rPr>
        <w:t> were</w:t>
      </w:r>
      <w:r>
        <w:rPr>
          <w:i/>
          <w:w w:val="105"/>
          <w:sz w:val="23"/>
        </w:rPr>
        <w:t> in</w:t>
      </w:r>
      <w:r>
        <w:rPr>
          <w:i/>
          <w:w w:val="105"/>
          <w:sz w:val="23"/>
        </w:rPr>
        <w:t> line</w:t>
      </w:r>
      <w:r>
        <w:rPr>
          <w:i/>
          <w:w w:val="105"/>
          <w:sz w:val="23"/>
        </w:rPr>
        <w:t> with</w:t>
      </w:r>
      <w:r>
        <w:rPr>
          <w:i/>
          <w:w w:val="105"/>
          <w:sz w:val="23"/>
        </w:rPr>
        <w:t> the</w:t>
      </w:r>
      <w:r>
        <w:rPr>
          <w:i/>
          <w:w w:val="105"/>
          <w:sz w:val="23"/>
        </w:rPr>
        <w:t> objectives.Relevant</w:t>
      </w:r>
      <w:r>
        <w:rPr>
          <w:i/>
          <w:w w:val="105"/>
          <w:sz w:val="23"/>
        </w:rPr>
        <w:t> literatures</w:t>
      </w:r>
      <w:r>
        <w:rPr>
          <w:i/>
          <w:w w:val="105"/>
          <w:sz w:val="23"/>
        </w:rPr>
        <w:t> related</w:t>
      </w:r>
      <w:r>
        <w:rPr>
          <w:i/>
          <w:w w:val="105"/>
          <w:sz w:val="23"/>
        </w:rPr>
        <w:t> to</w:t>
      </w:r>
      <w:r>
        <w:rPr>
          <w:i/>
          <w:w w:val="105"/>
          <w:sz w:val="23"/>
        </w:rPr>
        <w:t> the</w:t>
      </w:r>
      <w:r>
        <w:rPr>
          <w:i/>
          <w:w w:val="105"/>
          <w:sz w:val="23"/>
        </w:rPr>
        <w:t> study</w:t>
      </w:r>
      <w:r>
        <w:rPr>
          <w:i/>
          <w:w w:val="105"/>
          <w:sz w:val="23"/>
        </w:rPr>
        <w:t> were reviewed; the study</w:t>
      </w:r>
      <w:r>
        <w:rPr>
          <w:i/>
          <w:spacing w:val="-1"/>
          <w:w w:val="105"/>
          <w:sz w:val="23"/>
        </w:rPr>
        <w:t> </w:t>
      </w:r>
      <w:r>
        <w:rPr>
          <w:i/>
          <w:w w:val="105"/>
          <w:sz w:val="23"/>
        </w:rPr>
        <w:t>used descriptive</w:t>
      </w:r>
      <w:r>
        <w:rPr>
          <w:i/>
          <w:spacing w:val="-1"/>
          <w:w w:val="105"/>
          <w:sz w:val="23"/>
        </w:rPr>
        <w:t> </w:t>
      </w:r>
      <w:r>
        <w:rPr>
          <w:i/>
          <w:w w:val="105"/>
          <w:sz w:val="23"/>
        </w:rPr>
        <w:t>survey method that covered all public</w:t>
      </w:r>
      <w:r>
        <w:rPr>
          <w:i/>
          <w:spacing w:val="-1"/>
          <w:w w:val="105"/>
          <w:sz w:val="23"/>
        </w:rPr>
        <w:t> </w:t>
      </w:r>
      <w:r>
        <w:rPr>
          <w:i/>
          <w:w w:val="105"/>
          <w:sz w:val="23"/>
        </w:rPr>
        <w:t>secondary schools in Jigawa</w:t>
      </w:r>
      <w:r>
        <w:rPr>
          <w:i/>
          <w:w w:val="105"/>
          <w:sz w:val="23"/>
        </w:rPr>
        <w:t> State</w:t>
      </w:r>
      <w:r>
        <w:rPr>
          <w:i/>
          <w:w w:val="105"/>
          <w:sz w:val="23"/>
        </w:rPr>
        <w:t> with</w:t>
      </w:r>
      <w:r>
        <w:rPr>
          <w:i/>
          <w:w w:val="105"/>
          <w:sz w:val="23"/>
        </w:rPr>
        <w:t> population</w:t>
      </w:r>
      <w:r>
        <w:rPr>
          <w:i/>
          <w:w w:val="105"/>
          <w:sz w:val="23"/>
        </w:rPr>
        <w:t> of</w:t>
      </w:r>
      <w:r>
        <w:rPr>
          <w:i/>
          <w:w w:val="105"/>
          <w:sz w:val="23"/>
        </w:rPr>
        <w:t> 6925</w:t>
      </w:r>
      <w:r>
        <w:rPr>
          <w:i/>
          <w:w w:val="105"/>
          <w:sz w:val="23"/>
        </w:rPr>
        <w:t> teachers,</w:t>
      </w:r>
      <w:r>
        <w:rPr>
          <w:i/>
          <w:w w:val="105"/>
          <w:sz w:val="23"/>
        </w:rPr>
        <w:t> 583</w:t>
      </w:r>
      <w:r>
        <w:rPr>
          <w:i/>
          <w:w w:val="105"/>
          <w:sz w:val="23"/>
        </w:rPr>
        <w:t> principals</w:t>
      </w:r>
      <w:r>
        <w:rPr>
          <w:i/>
          <w:w w:val="105"/>
          <w:sz w:val="23"/>
        </w:rPr>
        <w:t> and</w:t>
      </w:r>
      <w:r>
        <w:rPr>
          <w:i/>
          <w:w w:val="105"/>
          <w:sz w:val="23"/>
        </w:rPr>
        <w:t> 154</w:t>
      </w:r>
      <w:r>
        <w:rPr>
          <w:i/>
          <w:w w:val="105"/>
          <w:sz w:val="23"/>
        </w:rPr>
        <w:t> supervisors;</w:t>
      </w:r>
      <w:r>
        <w:rPr>
          <w:i/>
          <w:w w:val="105"/>
          <w:sz w:val="23"/>
        </w:rPr>
        <w:t> while sample</w:t>
      </w:r>
      <w:r>
        <w:rPr>
          <w:i/>
          <w:w w:val="105"/>
          <w:sz w:val="23"/>
        </w:rPr>
        <w:t> size</w:t>
      </w:r>
      <w:r>
        <w:rPr>
          <w:i/>
          <w:w w:val="105"/>
          <w:sz w:val="23"/>
        </w:rPr>
        <w:t> of</w:t>
      </w:r>
      <w:r>
        <w:rPr>
          <w:i/>
          <w:w w:val="105"/>
          <w:sz w:val="23"/>
        </w:rPr>
        <w:t> 343</w:t>
      </w:r>
      <w:r>
        <w:rPr>
          <w:i/>
          <w:w w:val="105"/>
          <w:sz w:val="23"/>
        </w:rPr>
        <w:t> was</w:t>
      </w:r>
      <w:r>
        <w:rPr>
          <w:i/>
          <w:w w:val="105"/>
          <w:sz w:val="23"/>
        </w:rPr>
        <w:t> used;the</w:t>
      </w:r>
      <w:r>
        <w:rPr>
          <w:i/>
          <w:w w:val="105"/>
          <w:sz w:val="23"/>
        </w:rPr>
        <w:t> instrument</w:t>
      </w:r>
      <w:r>
        <w:rPr>
          <w:i/>
          <w:w w:val="105"/>
          <w:sz w:val="23"/>
        </w:rPr>
        <w:t> used</w:t>
      </w:r>
      <w:r>
        <w:rPr>
          <w:i/>
          <w:w w:val="105"/>
          <w:sz w:val="23"/>
        </w:rPr>
        <w:t> for</w:t>
      </w:r>
      <w:r>
        <w:rPr>
          <w:i/>
          <w:w w:val="105"/>
          <w:sz w:val="23"/>
        </w:rPr>
        <w:t> the</w:t>
      </w:r>
      <w:r>
        <w:rPr>
          <w:i/>
          <w:w w:val="105"/>
          <w:sz w:val="23"/>
        </w:rPr>
        <w:t> data</w:t>
      </w:r>
      <w:r>
        <w:rPr>
          <w:i/>
          <w:w w:val="105"/>
          <w:sz w:val="23"/>
        </w:rPr>
        <w:t> collection</w:t>
      </w:r>
      <w:r>
        <w:rPr>
          <w:i/>
          <w:w w:val="105"/>
          <w:sz w:val="23"/>
        </w:rPr>
        <w:t> was</w:t>
      </w:r>
      <w:r>
        <w:rPr>
          <w:i/>
          <w:w w:val="105"/>
          <w:sz w:val="23"/>
        </w:rPr>
        <w:t> structured questionnaire; the</w:t>
      </w:r>
      <w:r>
        <w:rPr>
          <w:i/>
          <w:w w:val="105"/>
          <w:sz w:val="23"/>
        </w:rPr>
        <w:t> instrument was</w:t>
      </w:r>
      <w:r>
        <w:rPr>
          <w:i/>
          <w:w w:val="105"/>
          <w:sz w:val="23"/>
        </w:rPr>
        <w:t> validated</w:t>
      </w:r>
      <w:r>
        <w:rPr>
          <w:i/>
          <w:w w:val="105"/>
          <w:sz w:val="23"/>
        </w:rPr>
        <w:t> by</w:t>
      </w:r>
      <w:r>
        <w:rPr>
          <w:i/>
          <w:w w:val="105"/>
          <w:sz w:val="23"/>
        </w:rPr>
        <w:t> the</w:t>
      </w:r>
      <w:r>
        <w:rPr>
          <w:i/>
          <w:w w:val="105"/>
          <w:sz w:val="23"/>
        </w:rPr>
        <w:t> supervisors; to</w:t>
      </w:r>
      <w:r>
        <w:rPr>
          <w:i/>
          <w:w w:val="105"/>
          <w:sz w:val="23"/>
        </w:rPr>
        <w:t> ensure</w:t>
      </w:r>
      <w:r>
        <w:rPr>
          <w:i/>
          <w:w w:val="105"/>
          <w:sz w:val="23"/>
        </w:rPr>
        <w:t> the</w:t>
      </w:r>
      <w:r>
        <w:rPr>
          <w:i/>
          <w:w w:val="105"/>
          <w:sz w:val="23"/>
        </w:rPr>
        <w:t> reliability</w:t>
      </w:r>
      <w:r>
        <w:rPr>
          <w:i/>
          <w:w w:val="105"/>
          <w:sz w:val="23"/>
        </w:rPr>
        <w:t> of the instrument,</w:t>
      </w:r>
      <w:r>
        <w:rPr>
          <w:i/>
          <w:spacing w:val="-7"/>
          <w:w w:val="105"/>
          <w:sz w:val="23"/>
        </w:rPr>
        <w:t> </w:t>
      </w:r>
      <w:r>
        <w:rPr>
          <w:i/>
          <w:w w:val="105"/>
          <w:sz w:val="23"/>
        </w:rPr>
        <w:t>Pearson</w:t>
      </w:r>
      <w:r>
        <w:rPr>
          <w:i/>
          <w:spacing w:val="-9"/>
          <w:w w:val="105"/>
          <w:sz w:val="23"/>
        </w:rPr>
        <w:t> </w:t>
      </w:r>
      <w:r>
        <w:rPr>
          <w:i/>
          <w:w w:val="105"/>
          <w:sz w:val="23"/>
        </w:rPr>
        <w:t>Product</w:t>
      </w:r>
      <w:r>
        <w:rPr>
          <w:i/>
          <w:spacing w:val="-13"/>
          <w:w w:val="105"/>
          <w:sz w:val="23"/>
        </w:rPr>
        <w:t> </w:t>
      </w:r>
      <w:r>
        <w:rPr>
          <w:i/>
          <w:w w:val="105"/>
          <w:sz w:val="23"/>
        </w:rPr>
        <w:t>Moment</w:t>
      </w:r>
      <w:r>
        <w:rPr>
          <w:i/>
          <w:spacing w:val="-13"/>
          <w:w w:val="105"/>
          <w:sz w:val="23"/>
        </w:rPr>
        <w:t> </w:t>
      </w:r>
      <w:r>
        <w:rPr>
          <w:i/>
          <w:w w:val="105"/>
          <w:sz w:val="23"/>
        </w:rPr>
        <w:t>Correlation</w:t>
      </w:r>
      <w:r>
        <w:rPr>
          <w:i/>
          <w:spacing w:val="-9"/>
          <w:w w:val="105"/>
          <w:sz w:val="23"/>
        </w:rPr>
        <w:t> </w:t>
      </w:r>
      <w:r>
        <w:rPr>
          <w:i/>
          <w:w w:val="105"/>
          <w:sz w:val="23"/>
        </w:rPr>
        <w:t>Coefficient</w:t>
      </w:r>
      <w:r>
        <w:rPr>
          <w:i/>
          <w:spacing w:val="-7"/>
          <w:w w:val="105"/>
          <w:sz w:val="23"/>
        </w:rPr>
        <w:t> </w:t>
      </w:r>
      <w:r>
        <w:rPr>
          <w:i/>
          <w:w w:val="105"/>
          <w:sz w:val="23"/>
        </w:rPr>
        <w:t>(PPMC) was</w:t>
      </w:r>
      <w:r>
        <w:rPr>
          <w:i/>
          <w:spacing w:val="-5"/>
          <w:w w:val="105"/>
          <w:sz w:val="23"/>
        </w:rPr>
        <w:t> </w:t>
      </w:r>
      <w:r>
        <w:rPr>
          <w:i/>
          <w:w w:val="105"/>
          <w:sz w:val="23"/>
        </w:rPr>
        <w:t>used</w:t>
      </w:r>
      <w:r>
        <w:rPr>
          <w:i/>
          <w:spacing w:val="-9"/>
          <w:w w:val="105"/>
          <w:sz w:val="23"/>
        </w:rPr>
        <w:t> </w:t>
      </w:r>
      <w:r>
        <w:rPr>
          <w:i/>
          <w:w w:val="105"/>
          <w:sz w:val="23"/>
        </w:rPr>
        <w:t>to</w:t>
      </w:r>
      <w:r>
        <w:rPr>
          <w:i/>
          <w:spacing w:val="-9"/>
          <w:w w:val="105"/>
          <w:sz w:val="23"/>
        </w:rPr>
        <w:t> </w:t>
      </w:r>
      <w:r>
        <w:rPr>
          <w:i/>
          <w:w w:val="105"/>
          <w:sz w:val="23"/>
        </w:rPr>
        <w:t>determine</w:t>
      </w:r>
      <w:r>
        <w:rPr>
          <w:i/>
          <w:spacing w:val="-10"/>
          <w:w w:val="105"/>
          <w:sz w:val="23"/>
        </w:rPr>
        <w:t> </w:t>
      </w:r>
      <w:r>
        <w:rPr>
          <w:i/>
          <w:w w:val="105"/>
          <w:sz w:val="23"/>
        </w:rPr>
        <w:t>the reliability</w:t>
      </w:r>
      <w:r>
        <w:rPr>
          <w:i/>
          <w:w w:val="105"/>
          <w:sz w:val="23"/>
        </w:rPr>
        <w:t> at</w:t>
      </w:r>
      <w:r>
        <w:rPr>
          <w:i/>
          <w:w w:val="105"/>
          <w:sz w:val="23"/>
        </w:rPr>
        <w:t> 0.86;The</w:t>
      </w:r>
      <w:r>
        <w:rPr>
          <w:i/>
          <w:w w:val="105"/>
          <w:sz w:val="23"/>
        </w:rPr>
        <w:t> data</w:t>
      </w:r>
      <w:r>
        <w:rPr>
          <w:i/>
          <w:w w:val="105"/>
          <w:sz w:val="23"/>
        </w:rPr>
        <w:t> were</w:t>
      </w:r>
      <w:r>
        <w:rPr>
          <w:i/>
          <w:w w:val="105"/>
          <w:sz w:val="23"/>
        </w:rPr>
        <w:t> analyzed</w:t>
      </w:r>
      <w:r>
        <w:rPr>
          <w:i/>
          <w:w w:val="105"/>
          <w:sz w:val="23"/>
        </w:rPr>
        <w:t> and</w:t>
      </w:r>
      <w:r>
        <w:rPr>
          <w:i/>
          <w:w w:val="105"/>
          <w:sz w:val="23"/>
        </w:rPr>
        <w:t> interpreted</w:t>
      </w:r>
      <w:r>
        <w:rPr>
          <w:i/>
          <w:w w:val="105"/>
          <w:sz w:val="23"/>
        </w:rPr>
        <w:t> through</w:t>
      </w:r>
      <w:r>
        <w:rPr>
          <w:i/>
          <w:w w:val="105"/>
          <w:sz w:val="23"/>
        </w:rPr>
        <w:t> the</w:t>
      </w:r>
      <w:r>
        <w:rPr>
          <w:i/>
          <w:w w:val="105"/>
          <w:sz w:val="23"/>
        </w:rPr>
        <w:t> use</w:t>
      </w:r>
      <w:r>
        <w:rPr>
          <w:i/>
          <w:w w:val="105"/>
          <w:sz w:val="23"/>
        </w:rPr>
        <w:t> of</w:t>
      </w:r>
      <w:r>
        <w:rPr>
          <w:i/>
          <w:w w:val="105"/>
          <w:sz w:val="23"/>
        </w:rPr>
        <w:t> analysis</w:t>
      </w:r>
      <w:r>
        <w:rPr>
          <w:i/>
          <w:w w:val="105"/>
          <w:sz w:val="23"/>
        </w:rPr>
        <w:t> of variance</w:t>
      </w:r>
      <w:r>
        <w:rPr>
          <w:i/>
          <w:w w:val="105"/>
          <w:sz w:val="23"/>
        </w:rPr>
        <w:t> (ANOVA).</w:t>
      </w:r>
      <w:r>
        <w:rPr>
          <w:i/>
          <w:w w:val="105"/>
          <w:sz w:val="23"/>
        </w:rPr>
        <w:t> Out</w:t>
      </w:r>
      <w:r>
        <w:rPr>
          <w:i/>
          <w:w w:val="105"/>
          <w:sz w:val="23"/>
        </w:rPr>
        <w:t> of</w:t>
      </w:r>
      <w:r>
        <w:rPr>
          <w:i/>
          <w:w w:val="105"/>
          <w:sz w:val="23"/>
        </w:rPr>
        <w:t> the</w:t>
      </w:r>
      <w:r>
        <w:rPr>
          <w:i/>
          <w:w w:val="105"/>
          <w:sz w:val="23"/>
        </w:rPr>
        <w:t> six</w:t>
      </w:r>
      <w:r>
        <w:rPr>
          <w:i/>
          <w:w w:val="105"/>
          <w:sz w:val="23"/>
        </w:rPr>
        <w:t> hypotheses</w:t>
      </w:r>
      <w:r>
        <w:rPr>
          <w:i/>
          <w:w w:val="105"/>
          <w:sz w:val="23"/>
        </w:rPr>
        <w:t> tested,</w:t>
      </w:r>
      <w:r>
        <w:rPr>
          <w:i/>
          <w:w w:val="105"/>
          <w:sz w:val="23"/>
        </w:rPr>
        <w:t> only</w:t>
      </w:r>
      <w:r>
        <w:rPr>
          <w:i/>
          <w:w w:val="105"/>
          <w:sz w:val="23"/>
        </w:rPr>
        <w:t> one</w:t>
      </w:r>
      <w:r>
        <w:rPr>
          <w:i/>
          <w:w w:val="105"/>
          <w:sz w:val="23"/>
        </w:rPr>
        <w:t> was</w:t>
      </w:r>
      <w:r>
        <w:rPr>
          <w:i/>
          <w:w w:val="105"/>
          <w:sz w:val="23"/>
        </w:rPr>
        <w:t> retained</w:t>
      </w:r>
      <w:r>
        <w:rPr>
          <w:i/>
          <w:w w:val="105"/>
          <w:sz w:val="23"/>
        </w:rPr>
        <w:t> while</w:t>
      </w:r>
      <w:r>
        <w:rPr>
          <w:i/>
          <w:w w:val="105"/>
          <w:sz w:val="23"/>
        </w:rPr>
        <w:t> five</w:t>
      </w:r>
      <w:r>
        <w:rPr>
          <w:i/>
          <w:w w:val="105"/>
          <w:sz w:val="23"/>
        </w:rPr>
        <w:t> were rejected.</w:t>
      </w:r>
      <w:r>
        <w:rPr>
          <w:i/>
          <w:w w:val="105"/>
          <w:sz w:val="23"/>
        </w:rPr>
        <w:t> The</w:t>
      </w:r>
      <w:r>
        <w:rPr>
          <w:i/>
          <w:w w:val="105"/>
          <w:sz w:val="23"/>
        </w:rPr>
        <w:t> result</w:t>
      </w:r>
      <w:r>
        <w:rPr>
          <w:i/>
          <w:w w:val="105"/>
          <w:sz w:val="23"/>
        </w:rPr>
        <w:t> showed</w:t>
      </w:r>
      <w:r>
        <w:rPr>
          <w:i/>
          <w:w w:val="105"/>
          <w:sz w:val="23"/>
        </w:rPr>
        <w:t> that</w:t>
      </w:r>
      <w:r>
        <w:rPr>
          <w:i/>
          <w:w w:val="105"/>
          <w:sz w:val="23"/>
        </w:rPr>
        <w:t> some</w:t>
      </w:r>
      <w:r>
        <w:rPr>
          <w:i/>
          <w:w w:val="105"/>
          <w:sz w:val="23"/>
        </w:rPr>
        <w:t> aspects of</w:t>
      </w:r>
      <w:r>
        <w:rPr>
          <w:i/>
          <w:w w:val="105"/>
          <w:sz w:val="23"/>
        </w:rPr>
        <w:t> discipline/indiscipline</w:t>
      </w:r>
      <w:r>
        <w:rPr>
          <w:i/>
          <w:w w:val="105"/>
          <w:sz w:val="23"/>
        </w:rPr>
        <w:t> in</w:t>
      </w:r>
      <w:r>
        <w:rPr>
          <w:i/>
          <w:w w:val="105"/>
          <w:sz w:val="23"/>
        </w:rPr>
        <w:t> public</w:t>
      </w:r>
      <w:r>
        <w:rPr>
          <w:i/>
          <w:w w:val="105"/>
          <w:sz w:val="23"/>
        </w:rPr>
        <w:t> secondary schools in Jigawa State such as</w:t>
      </w:r>
      <w:r>
        <w:rPr>
          <w:i/>
          <w:spacing w:val="-3"/>
          <w:w w:val="105"/>
          <w:sz w:val="23"/>
        </w:rPr>
        <w:t> </w:t>
      </w:r>
      <w:r>
        <w:rPr>
          <w:i/>
          <w:w w:val="105"/>
          <w:sz w:val="23"/>
        </w:rPr>
        <w:t>punctuality, examination malpractice, disciplinary management system,</w:t>
      </w:r>
      <w:r>
        <w:rPr>
          <w:i/>
          <w:w w:val="105"/>
          <w:sz w:val="23"/>
        </w:rPr>
        <w:t> truancy</w:t>
      </w:r>
      <w:r>
        <w:rPr>
          <w:i/>
          <w:w w:val="105"/>
          <w:sz w:val="23"/>
        </w:rPr>
        <w:t> among</w:t>
      </w:r>
      <w:r>
        <w:rPr>
          <w:i/>
          <w:w w:val="105"/>
          <w:sz w:val="23"/>
        </w:rPr>
        <w:t> others</w:t>
      </w:r>
      <w:r>
        <w:rPr>
          <w:i/>
          <w:w w:val="105"/>
          <w:sz w:val="23"/>
        </w:rPr>
        <w:t> were</w:t>
      </w:r>
      <w:r>
        <w:rPr>
          <w:i/>
          <w:w w:val="105"/>
          <w:sz w:val="23"/>
        </w:rPr>
        <w:t> given</w:t>
      </w:r>
      <w:r>
        <w:rPr>
          <w:i/>
          <w:w w:val="105"/>
          <w:sz w:val="23"/>
        </w:rPr>
        <w:t> little</w:t>
      </w:r>
      <w:r>
        <w:rPr>
          <w:i/>
          <w:w w:val="105"/>
          <w:sz w:val="23"/>
        </w:rPr>
        <w:t> attention</w:t>
      </w:r>
      <w:r>
        <w:rPr>
          <w:i/>
          <w:w w:val="105"/>
          <w:sz w:val="23"/>
        </w:rPr>
        <w:t> over</w:t>
      </w:r>
      <w:r>
        <w:rPr>
          <w:i/>
          <w:w w:val="105"/>
          <w:sz w:val="23"/>
        </w:rPr>
        <w:t> the</w:t>
      </w:r>
      <w:r>
        <w:rPr>
          <w:i/>
          <w:w w:val="105"/>
          <w:sz w:val="23"/>
        </w:rPr>
        <w:t> years</w:t>
      </w:r>
      <w:r>
        <w:rPr>
          <w:i/>
          <w:w w:val="105"/>
          <w:sz w:val="23"/>
        </w:rPr>
        <w:t> due</w:t>
      </w:r>
      <w:r>
        <w:rPr>
          <w:i/>
          <w:w w:val="105"/>
          <w:sz w:val="23"/>
        </w:rPr>
        <w:t> to</w:t>
      </w:r>
      <w:r>
        <w:rPr>
          <w:i/>
          <w:w w:val="105"/>
          <w:sz w:val="23"/>
        </w:rPr>
        <w:t> low</w:t>
      </w:r>
      <w:r>
        <w:rPr>
          <w:i/>
          <w:w w:val="105"/>
          <w:sz w:val="23"/>
        </w:rPr>
        <w:t> level</w:t>
      </w:r>
      <w:r>
        <w:rPr>
          <w:i/>
          <w:w w:val="105"/>
          <w:sz w:val="23"/>
        </w:rPr>
        <w:t> of commitment on the part of</w:t>
      </w:r>
      <w:r>
        <w:rPr>
          <w:i/>
          <w:spacing w:val="-2"/>
          <w:w w:val="105"/>
          <w:sz w:val="23"/>
        </w:rPr>
        <w:t> </w:t>
      </w:r>
      <w:r>
        <w:rPr>
          <w:i/>
          <w:w w:val="105"/>
          <w:sz w:val="23"/>
        </w:rPr>
        <w:t>stakeholders in the State. As a matter of emergency, there is need for more efforts by the relevant authorities with a view to ensure strict adherence of law and order for</w:t>
      </w:r>
      <w:r>
        <w:rPr>
          <w:i/>
          <w:w w:val="105"/>
          <w:sz w:val="23"/>
        </w:rPr>
        <w:t> both</w:t>
      </w:r>
      <w:r>
        <w:rPr>
          <w:i/>
          <w:w w:val="105"/>
          <w:sz w:val="23"/>
        </w:rPr>
        <w:t> teachers</w:t>
      </w:r>
      <w:r>
        <w:rPr>
          <w:i/>
          <w:w w:val="105"/>
          <w:sz w:val="23"/>
        </w:rPr>
        <w:t> and</w:t>
      </w:r>
      <w:r>
        <w:rPr>
          <w:i/>
          <w:w w:val="105"/>
          <w:sz w:val="23"/>
        </w:rPr>
        <w:t> students</w:t>
      </w:r>
      <w:r>
        <w:rPr>
          <w:i/>
          <w:w w:val="105"/>
          <w:sz w:val="23"/>
        </w:rPr>
        <w:t> in</w:t>
      </w:r>
      <w:r>
        <w:rPr>
          <w:i/>
          <w:w w:val="105"/>
          <w:sz w:val="23"/>
        </w:rPr>
        <w:t> public</w:t>
      </w:r>
      <w:r>
        <w:rPr>
          <w:i/>
          <w:w w:val="105"/>
          <w:sz w:val="23"/>
        </w:rPr>
        <w:t> secondary</w:t>
      </w:r>
      <w:r>
        <w:rPr>
          <w:i/>
          <w:w w:val="105"/>
          <w:sz w:val="23"/>
        </w:rPr>
        <w:t> schools</w:t>
      </w:r>
      <w:r>
        <w:rPr>
          <w:i/>
          <w:w w:val="105"/>
          <w:sz w:val="23"/>
        </w:rPr>
        <w:t> in</w:t>
      </w:r>
      <w:r>
        <w:rPr>
          <w:i/>
          <w:w w:val="105"/>
          <w:sz w:val="23"/>
        </w:rPr>
        <w:t> Jigawa</w:t>
      </w:r>
      <w:r>
        <w:rPr>
          <w:i/>
          <w:w w:val="105"/>
          <w:sz w:val="23"/>
        </w:rPr>
        <w:t> State.</w:t>
      </w:r>
      <w:r>
        <w:rPr>
          <w:i/>
          <w:w w:val="105"/>
          <w:sz w:val="23"/>
        </w:rPr>
        <w:t> Moreover, Irregularities in the maintenance of</w:t>
      </w:r>
      <w:r>
        <w:rPr>
          <w:i/>
          <w:spacing w:val="-2"/>
          <w:w w:val="105"/>
          <w:sz w:val="23"/>
        </w:rPr>
        <w:t> </w:t>
      </w:r>
      <w:r>
        <w:rPr>
          <w:i/>
          <w:w w:val="105"/>
          <w:sz w:val="23"/>
        </w:rPr>
        <w:t>discipline in public secondary schools in the state should be addressed.</w:t>
      </w:r>
      <w:r>
        <w:rPr>
          <w:i/>
          <w:spacing w:val="-5"/>
          <w:w w:val="105"/>
          <w:sz w:val="23"/>
        </w:rPr>
        <w:t> </w:t>
      </w:r>
      <w:r>
        <w:rPr>
          <w:i/>
          <w:w w:val="105"/>
          <w:sz w:val="23"/>
        </w:rPr>
        <w:t>Posters,</w:t>
      </w:r>
      <w:r>
        <w:rPr>
          <w:i/>
          <w:spacing w:val="-5"/>
          <w:w w:val="105"/>
          <w:sz w:val="23"/>
        </w:rPr>
        <w:t> </w:t>
      </w:r>
      <w:r>
        <w:rPr>
          <w:i/>
          <w:w w:val="105"/>
          <w:sz w:val="23"/>
        </w:rPr>
        <w:t>lectures</w:t>
      </w:r>
      <w:r>
        <w:rPr>
          <w:i/>
          <w:spacing w:val="-2"/>
          <w:w w:val="105"/>
          <w:sz w:val="23"/>
        </w:rPr>
        <w:t> </w:t>
      </w:r>
      <w:r>
        <w:rPr>
          <w:i/>
          <w:w w:val="105"/>
          <w:sz w:val="23"/>
        </w:rPr>
        <w:t>and</w:t>
      </w:r>
      <w:r>
        <w:rPr>
          <w:i/>
          <w:spacing w:val="-6"/>
          <w:w w:val="105"/>
          <w:sz w:val="23"/>
        </w:rPr>
        <w:t> </w:t>
      </w:r>
      <w:r>
        <w:rPr>
          <w:i/>
          <w:w w:val="105"/>
          <w:sz w:val="23"/>
        </w:rPr>
        <w:t>videos</w:t>
      </w:r>
      <w:r>
        <w:rPr>
          <w:i/>
          <w:spacing w:val="-8"/>
          <w:w w:val="105"/>
          <w:sz w:val="23"/>
        </w:rPr>
        <w:t> </w:t>
      </w:r>
      <w:r>
        <w:rPr>
          <w:i/>
          <w:w w:val="105"/>
          <w:sz w:val="23"/>
        </w:rPr>
        <w:t>that</w:t>
      </w:r>
      <w:r>
        <w:rPr>
          <w:i/>
          <w:spacing w:val="-11"/>
          <w:w w:val="105"/>
          <w:sz w:val="23"/>
        </w:rPr>
        <w:t> </w:t>
      </w:r>
      <w:r>
        <w:rPr>
          <w:i/>
          <w:w w:val="105"/>
          <w:sz w:val="23"/>
        </w:rPr>
        <w:t>have</w:t>
      </w:r>
      <w:r>
        <w:rPr>
          <w:i/>
          <w:spacing w:val="-7"/>
          <w:w w:val="105"/>
          <w:sz w:val="23"/>
        </w:rPr>
        <w:t> </w:t>
      </w:r>
      <w:r>
        <w:rPr>
          <w:i/>
          <w:w w:val="105"/>
          <w:sz w:val="23"/>
        </w:rPr>
        <w:t>a</w:t>
      </w:r>
      <w:r>
        <w:rPr>
          <w:i/>
          <w:spacing w:val="-6"/>
          <w:w w:val="105"/>
          <w:sz w:val="23"/>
        </w:rPr>
        <w:t> </w:t>
      </w:r>
      <w:r>
        <w:rPr>
          <w:i/>
          <w:w w:val="105"/>
          <w:sz w:val="23"/>
        </w:rPr>
        <w:t>direct</w:t>
      </w:r>
      <w:r>
        <w:rPr>
          <w:i/>
          <w:spacing w:val="-5"/>
          <w:w w:val="105"/>
          <w:sz w:val="23"/>
        </w:rPr>
        <w:t> </w:t>
      </w:r>
      <w:r>
        <w:rPr>
          <w:i/>
          <w:w w:val="105"/>
          <w:sz w:val="23"/>
        </w:rPr>
        <w:t>relevance</w:t>
      </w:r>
      <w:r>
        <w:rPr>
          <w:i/>
          <w:spacing w:val="-1"/>
          <w:w w:val="105"/>
          <w:sz w:val="23"/>
        </w:rPr>
        <w:t> </w:t>
      </w:r>
      <w:r>
        <w:rPr>
          <w:i/>
          <w:w w:val="105"/>
          <w:sz w:val="23"/>
        </w:rPr>
        <w:t>to</w:t>
      </w:r>
      <w:r>
        <w:rPr>
          <w:i/>
          <w:spacing w:val="-6"/>
          <w:w w:val="105"/>
          <w:sz w:val="23"/>
        </w:rPr>
        <w:t> </w:t>
      </w:r>
      <w:r>
        <w:rPr>
          <w:i/>
          <w:w w:val="105"/>
          <w:sz w:val="23"/>
        </w:rPr>
        <w:t>examination ethics</w:t>
      </w:r>
      <w:r>
        <w:rPr>
          <w:i/>
          <w:spacing w:val="-8"/>
          <w:w w:val="105"/>
          <w:sz w:val="23"/>
        </w:rPr>
        <w:t> </w:t>
      </w:r>
      <w:r>
        <w:rPr>
          <w:i/>
          <w:w w:val="105"/>
          <w:sz w:val="23"/>
        </w:rPr>
        <w:t>should be prepared and presented to the students</w:t>
      </w:r>
      <w:r>
        <w:rPr>
          <w:i/>
          <w:w w:val="105"/>
          <w:sz w:val="23"/>
        </w:rPr>
        <w:t> by the school authorities to enable them possess the pre-requisite knowledge of examinations guidelines in the schools.</w:t>
      </w:r>
    </w:p>
    <w:p>
      <w:pPr>
        <w:spacing w:after="0" w:line="249" w:lineRule="auto"/>
        <w:jc w:val="both"/>
        <w:rPr>
          <w:sz w:val="23"/>
        </w:rPr>
        <w:sectPr>
          <w:pgSz w:w="12240" w:h="15840"/>
          <w:pgMar w:header="0" w:footer="1192" w:top="1380" w:bottom="1380" w:left="1040" w:right="860"/>
        </w:sectPr>
      </w:pPr>
    </w:p>
    <w:p>
      <w:pPr>
        <w:pStyle w:val="Heading1"/>
        <w:ind w:left="556"/>
      </w:pPr>
      <w:r>
        <w:rPr/>
        <w:t>OPERATIONAL</w:t>
      </w:r>
      <w:r>
        <w:rPr>
          <w:spacing w:val="42"/>
        </w:rPr>
        <w:t> </w:t>
      </w:r>
      <w:r>
        <w:rPr/>
        <w:t>DEFINITION</w:t>
      </w:r>
      <w:r>
        <w:rPr>
          <w:spacing w:val="46"/>
        </w:rPr>
        <w:t> </w:t>
      </w:r>
      <w:r>
        <w:rPr/>
        <w:t>OF</w:t>
      </w:r>
      <w:r>
        <w:rPr>
          <w:spacing w:val="41"/>
        </w:rPr>
        <w:t> </w:t>
      </w:r>
      <w:r>
        <w:rPr>
          <w:spacing w:val="-2"/>
        </w:rPr>
        <w:t>TERMS</w:t>
      </w:r>
    </w:p>
    <w:p>
      <w:pPr>
        <w:pStyle w:val="BodyText"/>
        <w:spacing w:before="213"/>
        <w:rPr>
          <w:b/>
        </w:rPr>
      </w:pPr>
    </w:p>
    <w:p>
      <w:pPr>
        <w:spacing w:before="0"/>
        <w:ind w:left="400" w:right="0" w:firstLine="0"/>
        <w:jc w:val="left"/>
        <w:rPr>
          <w:sz w:val="23"/>
        </w:rPr>
      </w:pPr>
      <w:r>
        <w:rPr>
          <w:b/>
          <w:w w:val="105"/>
          <w:sz w:val="23"/>
        </w:rPr>
        <w:t>Assessment:</w:t>
      </w:r>
      <w:r>
        <w:rPr>
          <w:b/>
          <w:spacing w:val="-6"/>
          <w:w w:val="105"/>
          <w:sz w:val="23"/>
        </w:rPr>
        <w:t> </w:t>
      </w:r>
      <w:r>
        <w:rPr>
          <w:w w:val="105"/>
          <w:sz w:val="23"/>
        </w:rPr>
        <w:t>Means</w:t>
      </w:r>
      <w:r>
        <w:rPr>
          <w:spacing w:val="-12"/>
          <w:w w:val="105"/>
          <w:sz w:val="23"/>
        </w:rPr>
        <w:t> </w:t>
      </w:r>
      <w:r>
        <w:rPr>
          <w:w w:val="105"/>
          <w:sz w:val="23"/>
        </w:rPr>
        <w:t>the</w:t>
      </w:r>
      <w:r>
        <w:rPr>
          <w:spacing w:val="-11"/>
          <w:w w:val="105"/>
          <w:sz w:val="23"/>
        </w:rPr>
        <w:t> </w:t>
      </w:r>
      <w:r>
        <w:rPr>
          <w:w w:val="105"/>
          <w:sz w:val="23"/>
        </w:rPr>
        <w:t>act</w:t>
      </w:r>
      <w:r>
        <w:rPr>
          <w:spacing w:val="-8"/>
          <w:w w:val="105"/>
          <w:sz w:val="23"/>
        </w:rPr>
        <w:t> </w:t>
      </w:r>
      <w:r>
        <w:rPr>
          <w:w w:val="105"/>
          <w:sz w:val="23"/>
        </w:rPr>
        <w:t>of</w:t>
      </w:r>
      <w:r>
        <w:rPr>
          <w:spacing w:val="-7"/>
          <w:w w:val="105"/>
          <w:sz w:val="23"/>
        </w:rPr>
        <w:t> </w:t>
      </w:r>
      <w:r>
        <w:rPr>
          <w:w w:val="105"/>
          <w:sz w:val="23"/>
        </w:rPr>
        <w:t>making</w:t>
      </w:r>
      <w:r>
        <w:rPr>
          <w:spacing w:val="-15"/>
          <w:w w:val="105"/>
          <w:sz w:val="23"/>
        </w:rPr>
        <w:t> </w:t>
      </w:r>
      <w:r>
        <w:rPr>
          <w:spacing w:val="-2"/>
          <w:w w:val="105"/>
          <w:sz w:val="23"/>
        </w:rPr>
        <w:t>judgment</w:t>
      </w:r>
    </w:p>
    <w:p>
      <w:pPr>
        <w:spacing w:before="218"/>
        <w:ind w:left="400" w:right="0" w:firstLine="0"/>
        <w:jc w:val="left"/>
        <w:rPr>
          <w:sz w:val="23"/>
        </w:rPr>
      </w:pPr>
      <w:r>
        <w:rPr>
          <w:b/>
          <w:w w:val="105"/>
          <w:sz w:val="23"/>
        </w:rPr>
        <w:t>Discipline:</w:t>
      </w:r>
      <w:r>
        <w:rPr>
          <w:w w:val="105"/>
          <w:sz w:val="23"/>
        </w:rPr>
        <w:t>Displaying</w:t>
      </w:r>
      <w:r>
        <w:rPr>
          <w:spacing w:val="-13"/>
          <w:w w:val="105"/>
          <w:sz w:val="23"/>
        </w:rPr>
        <w:t> </w:t>
      </w:r>
      <w:r>
        <w:rPr>
          <w:w w:val="105"/>
          <w:sz w:val="23"/>
        </w:rPr>
        <w:t>habit</w:t>
      </w:r>
      <w:r>
        <w:rPr>
          <w:spacing w:val="-11"/>
          <w:w w:val="105"/>
          <w:sz w:val="23"/>
        </w:rPr>
        <w:t> </w:t>
      </w:r>
      <w:r>
        <w:rPr>
          <w:w w:val="105"/>
          <w:sz w:val="23"/>
        </w:rPr>
        <w:t>of</w:t>
      </w:r>
      <w:r>
        <w:rPr>
          <w:spacing w:val="-13"/>
          <w:w w:val="105"/>
          <w:sz w:val="23"/>
        </w:rPr>
        <w:t> </w:t>
      </w:r>
      <w:r>
        <w:rPr>
          <w:w w:val="105"/>
          <w:sz w:val="23"/>
        </w:rPr>
        <w:t>morality</w:t>
      </w:r>
      <w:r>
        <w:rPr>
          <w:spacing w:val="-13"/>
          <w:w w:val="105"/>
          <w:sz w:val="23"/>
        </w:rPr>
        <w:t> </w:t>
      </w:r>
      <w:r>
        <w:rPr>
          <w:w w:val="105"/>
          <w:sz w:val="23"/>
        </w:rPr>
        <w:t>and</w:t>
      </w:r>
      <w:r>
        <w:rPr>
          <w:spacing w:val="-12"/>
          <w:w w:val="105"/>
          <w:sz w:val="23"/>
        </w:rPr>
        <w:t> </w:t>
      </w:r>
      <w:r>
        <w:rPr>
          <w:spacing w:val="-2"/>
          <w:w w:val="105"/>
          <w:sz w:val="23"/>
        </w:rPr>
        <w:t>obedience</w:t>
      </w:r>
    </w:p>
    <w:p>
      <w:pPr>
        <w:pStyle w:val="BodyText"/>
        <w:spacing w:before="211"/>
        <w:ind w:left="400"/>
      </w:pPr>
      <w:r>
        <w:rPr>
          <w:b/>
          <w:w w:val="105"/>
        </w:rPr>
        <w:t>Technique:</w:t>
      </w:r>
      <w:r>
        <w:rPr>
          <w:b/>
          <w:spacing w:val="-6"/>
          <w:w w:val="105"/>
        </w:rPr>
        <w:t> </w:t>
      </w:r>
      <w:r>
        <w:rPr>
          <w:w w:val="105"/>
        </w:rPr>
        <w:t>Method</w:t>
      </w:r>
      <w:r>
        <w:rPr>
          <w:spacing w:val="-10"/>
          <w:w w:val="105"/>
        </w:rPr>
        <w:t> </w:t>
      </w:r>
      <w:r>
        <w:rPr>
          <w:w w:val="105"/>
        </w:rPr>
        <w:t>of</w:t>
      </w:r>
      <w:r>
        <w:rPr>
          <w:spacing w:val="-13"/>
          <w:w w:val="105"/>
        </w:rPr>
        <w:t> </w:t>
      </w:r>
      <w:r>
        <w:rPr>
          <w:w w:val="105"/>
        </w:rPr>
        <w:t>doing</w:t>
      </w:r>
      <w:r>
        <w:rPr>
          <w:spacing w:val="-4"/>
          <w:w w:val="105"/>
        </w:rPr>
        <w:t> </w:t>
      </w:r>
      <w:r>
        <w:rPr>
          <w:w w:val="105"/>
        </w:rPr>
        <w:t>something</w:t>
      </w:r>
      <w:r>
        <w:rPr>
          <w:spacing w:val="-10"/>
          <w:w w:val="105"/>
        </w:rPr>
        <w:t> </w:t>
      </w:r>
      <w:r>
        <w:rPr>
          <w:w w:val="105"/>
        </w:rPr>
        <w:t>by</w:t>
      </w:r>
      <w:r>
        <w:rPr>
          <w:spacing w:val="-10"/>
          <w:w w:val="105"/>
        </w:rPr>
        <w:t> </w:t>
      </w:r>
      <w:r>
        <w:rPr>
          <w:w w:val="105"/>
        </w:rPr>
        <w:t>using</w:t>
      </w:r>
      <w:r>
        <w:rPr>
          <w:spacing w:val="-11"/>
          <w:w w:val="105"/>
        </w:rPr>
        <w:t> </w:t>
      </w:r>
      <w:r>
        <w:rPr>
          <w:w w:val="105"/>
        </w:rPr>
        <w:t>special</w:t>
      </w:r>
      <w:r>
        <w:rPr>
          <w:spacing w:val="-8"/>
          <w:w w:val="105"/>
        </w:rPr>
        <w:t> </w:t>
      </w:r>
      <w:r>
        <w:rPr>
          <w:w w:val="105"/>
        </w:rPr>
        <w:t>skill</w:t>
      </w:r>
      <w:r>
        <w:rPr>
          <w:spacing w:val="-9"/>
          <w:w w:val="105"/>
        </w:rPr>
        <w:t> </w:t>
      </w:r>
      <w:r>
        <w:rPr>
          <w:w w:val="105"/>
        </w:rPr>
        <w:t>or</w:t>
      </w:r>
      <w:r>
        <w:rPr>
          <w:spacing w:val="-12"/>
          <w:w w:val="105"/>
        </w:rPr>
        <w:t> </w:t>
      </w:r>
      <w:r>
        <w:rPr>
          <w:spacing w:val="-2"/>
          <w:w w:val="105"/>
        </w:rPr>
        <w:t>knowledge</w:t>
      </w:r>
    </w:p>
    <w:p>
      <w:pPr>
        <w:spacing w:before="211"/>
        <w:ind w:left="400" w:right="0" w:firstLine="0"/>
        <w:jc w:val="left"/>
        <w:rPr>
          <w:sz w:val="23"/>
        </w:rPr>
      </w:pPr>
      <w:r>
        <w:rPr>
          <w:b/>
          <w:w w:val="105"/>
          <w:sz w:val="23"/>
        </w:rPr>
        <w:t>Management:</w:t>
      </w:r>
      <w:r>
        <w:rPr>
          <w:b/>
          <w:spacing w:val="-10"/>
          <w:w w:val="105"/>
          <w:sz w:val="23"/>
        </w:rPr>
        <w:t> </w:t>
      </w:r>
      <w:r>
        <w:rPr>
          <w:w w:val="105"/>
          <w:sz w:val="23"/>
        </w:rPr>
        <w:t>The</w:t>
      </w:r>
      <w:r>
        <w:rPr>
          <w:spacing w:val="-10"/>
          <w:w w:val="105"/>
          <w:sz w:val="23"/>
        </w:rPr>
        <w:t> </w:t>
      </w:r>
      <w:r>
        <w:rPr>
          <w:w w:val="105"/>
          <w:sz w:val="23"/>
        </w:rPr>
        <w:t>act</w:t>
      </w:r>
      <w:r>
        <w:rPr>
          <w:spacing w:val="-7"/>
          <w:w w:val="105"/>
          <w:sz w:val="23"/>
        </w:rPr>
        <w:t> </w:t>
      </w:r>
      <w:r>
        <w:rPr>
          <w:w w:val="105"/>
          <w:sz w:val="23"/>
        </w:rPr>
        <w:t>of</w:t>
      </w:r>
      <w:r>
        <w:rPr>
          <w:spacing w:val="-6"/>
          <w:w w:val="105"/>
          <w:sz w:val="23"/>
        </w:rPr>
        <w:t> </w:t>
      </w:r>
      <w:r>
        <w:rPr>
          <w:w w:val="105"/>
          <w:sz w:val="23"/>
        </w:rPr>
        <w:t>controlling</w:t>
      </w:r>
      <w:r>
        <w:rPr>
          <w:spacing w:val="-15"/>
          <w:w w:val="105"/>
          <w:sz w:val="23"/>
        </w:rPr>
        <w:t> </w:t>
      </w:r>
      <w:r>
        <w:rPr>
          <w:w w:val="105"/>
          <w:sz w:val="23"/>
        </w:rPr>
        <w:t>and</w:t>
      </w:r>
      <w:r>
        <w:rPr>
          <w:spacing w:val="-9"/>
          <w:w w:val="105"/>
          <w:sz w:val="23"/>
        </w:rPr>
        <w:t> </w:t>
      </w:r>
      <w:r>
        <w:rPr>
          <w:w w:val="105"/>
          <w:sz w:val="23"/>
        </w:rPr>
        <w:t>making</w:t>
      </w:r>
      <w:r>
        <w:rPr>
          <w:spacing w:val="-9"/>
          <w:w w:val="105"/>
          <w:sz w:val="23"/>
        </w:rPr>
        <w:t> </w:t>
      </w:r>
      <w:r>
        <w:rPr>
          <w:spacing w:val="-2"/>
          <w:w w:val="105"/>
          <w:sz w:val="23"/>
        </w:rPr>
        <w:t>decision</w:t>
      </w:r>
    </w:p>
    <w:p>
      <w:pPr>
        <w:spacing w:after="0"/>
        <w:jc w:val="left"/>
        <w:rPr>
          <w:sz w:val="23"/>
        </w:rPr>
        <w:sectPr>
          <w:footerReference w:type="default" r:id="rId8"/>
          <w:pgSz w:w="12240" w:h="15840"/>
          <w:pgMar w:header="0" w:footer="1012" w:top="1380" w:bottom="1200" w:left="1040" w:right="860"/>
        </w:sectPr>
      </w:pPr>
    </w:p>
    <w:p>
      <w:pPr>
        <w:pStyle w:val="Heading1"/>
        <w:ind w:left="551"/>
      </w:pPr>
      <w:r>
        <w:rPr>
          <w:w w:val="105"/>
        </w:rPr>
        <w:t>LIST</w:t>
      </w:r>
      <w:r>
        <w:rPr>
          <w:spacing w:val="-9"/>
          <w:w w:val="105"/>
        </w:rPr>
        <w:t> </w:t>
      </w:r>
      <w:r>
        <w:rPr>
          <w:w w:val="105"/>
        </w:rPr>
        <w:t>OF</w:t>
      </w:r>
      <w:r>
        <w:rPr>
          <w:spacing w:val="-3"/>
          <w:w w:val="105"/>
        </w:rPr>
        <w:t> </w:t>
      </w:r>
      <w:r>
        <w:rPr>
          <w:spacing w:val="-2"/>
          <w:w w:val="105"/>
        </w:rPr>
        <w:t>ABBREVIATIONS</w:t>
      </w:r>
    </w:p>
    <w:p>
      <w:pPr>
        <w:pStyle w:val="BodyText"/>
        <w:rPr>
          <w:b/>
          <w:sz w:val="20"/>
        </w:rPr>
      </w:pPr>
    </w:p>
    <w:p>
      <w:pPr>
        <w:pStyle w:val="BodyText"/>
        <w:spacing w:before="20"/>
        <w:rPr>
          <w:b/>
          <w:sz w:val="20"/>
        </w:rPr>
      </w:pPr>
    </w:p>
    <w:tbl>
      <w:tblPr>
        <w:tblW w:w="0" w:type="auto"/>
        <w:jc w:val="left"/>
        <w:tblInd w:w="3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39"/>
        <w:gridCol w:w="5020"/>
      </w:tblGrid>
      <w:tr>
        <w:trPr>
          <w:trHeight w:val="372" w:hRule="atLeast"/>
        </w:trPr>
        <w:tc>
          <w:tcPr>
            <w:tcW w:w="1239" w:type="dxa"/>
          </w:tcPr>
          <w:p>
            <w:pPr>
              <w:pStyle w:val="TableParagraph"/>
              <w:spacing w:line="261" w:lineRule="exact"/>
              <w:ind w:left="50"/>
              <w:rPr>
                <w:sz w:val="23"/>
              </w:rPr>
            </w:pPr>
            <w:r>
              <w:rPr>
                <w:b/>
                <w:spacing w:val="-5"/>
                <w:w w:val="105"/>
                <w:sz w:val="23"/>
              </w:rPr>
              <w:t>A</w:t>
            </w:r>
            <w:r>
              <w:rPr>
                <w:spacing w:val="-5"/>
                <w:w w:val="105"/>
                <w:sz w:val="23"/>
              </w:rPr>
              <w:t>:</w:t>
            </w:r>
          </w:p>
        </w:tc>
        <w:tc>
          <w:tcPr>
            <w:tcW w:w="5020" w:type="dxa"/>
          </w:tcPr>
          <w:p>
            <w:pPr>
              <w:pStyle w:val="TableParagraph"/>
              <w:spacing w:line="261" w:lineRule="exact"/>
              <w:ind w:left="252"/>
              <w:rPr>
                <w:sz w:val="23"/>
              </w:rPr>
            </w:pPr>
            <w:r>
              <w:rPr>
                <w:spacing w:val="-2"/>
                <w:w w:val="105"/>
                <w:sz w:val="23"/>
              </w:rPr>
              <w:t>Agreed</w:t>
            </w:r>
          </w:p>
        </w:tc>
      </w:tr>
      <w:tr>
        <w:trPr>
          <w:trHeight w:val="479" w:hRule="atLeast"/>
        </w:trPr>
        <w:tc>
          <w:tcPr>
            <w:tcW w:w="1239" w:type="dxa"/>
          </w:tcPr>
          <w:p>
            <w:pPr>
              <w:pStyle w:val="TableParagraph"/>
              <w:spacing w:before="107"/>
              <w:ind w:left="50"/>
              <w:rPr>
                <w:sz w:val="23"/>
              </w:rPr>
            </w:pPr>
            <w:r>
              <w:rPr>
                <w:b/>
                <w:spacing w:val="-2"/>
                <w:w w:val="105"/>
                <w:sz w:val="23"/>
              </w:rPr>
              <w:t>ANOVA</w:t>
            </w:r>
            <w:r>
              <w:rPr>
                <w:spacing w:val="-2"/>
                <w:w w:val="105"/>
                <w:sz w:val="23"/>
              </w:rPr>
              <w:t>:</w:t>
            </w:r>
          </w:p>
        </w:tc>
        <w:tc>
          <w:tcPr>
            <w:tcW w:w="5020" w:type="dxa"/>
          </w:tcPr>
          <w:p>
            <w:pPr>
              <w:pStyle w:val="TableParagraph"/>
              <w:spacing w:before="107"/>
              <w:ind w:left="252"/>
              <w:rPr>
                <w:sz w:val="23"/>
              </w:rPr>
            </w:pPr>
            <w:r>
              <w:rPr>
                <w:w w:val="105"/>
                <w:sz w:val="23"/>
              </w:rPr>
              <w:t>Analysis</w:t>
            </w:r>
            <w:r>
              <w:rPr>
                <w:spacing w:val="-9"/>
                <w:w w:val="105"/>
                <w:sz w:val="23"/>
              </w:rPr>
              <w:t> </w:t>
            </w:r>
            <w:r>
              <w:rPr>
                <w:w w:val="105"/>
                <w:sz w:val="23"/>
              </w:rPr>
              <w:t>of</w:t>
            </w:r>
            <w:r>
              <w:rPr>
                <w:spacing w:val="-9"/>
                <w:w w:val="105"/>
                <w:sz w:val="23"/>
              </w:rPr>
              <w:t> </w:t>
            </w:r>
            <w:r>
              <w:rPr>
                <w:spacing w:val="-2"/>
                <w:w w:val="105"/>
                <w:sz w:val="23"/>
              </w:rPr>
              <w:t>Variance</w:t>
            </w:r>
          </w:p>
        </w:tc>
      </w:tr>
      <w:tr>
        <w:trPr>
          <w:trHeight w:val="475" w:hRule="atLeast"/>
        </w:trPr>
        <w:tc>
          <w:tcPr>
            <w:tcW w:w="1239" w:type="dxa"/>
          </w:tcPr>
          <w:p>
            <w:pPr>
              <w:pStyle w:val="TableParagraph"/>
              <w:spacing w:before="103"/>
              <w:ind w:left="50"/>
              <w:rPr>
                <w:sz w:val="23"/>
              </w:rPr>
            </w:pPr>
            <w:r>
              <w:rPr>
                <w:b/>
                <w:spacing w:val="-5"/>
                <w:w w:val="105"/>
                <w:sz w:val="23"/>
              </w:rPr>
              <w:t>D</w:t>
            </w:r>
            <w:r>
              <w:rPr>
                <w:spacing w:val="-5"/>
                <w:w w:val="105"/>
                <w:sz w:val="23"/>
              </w:rPr>
              <w:t>:</w:t>
            </w:r>
          </w:p>
        </w:tc>
        <w:tc>
          <w:tcPr>
            <w:tcW w:w="5020" w:type="dxa"/>
          </w:tcPr>
          <w:p>
            <w:pPr>
              <w:pStyle w:val="TableParagraph"/>
              <w:spacing w:before="103"/>
              <w:ind w:left="252"/>
              <w:rPr>
                <w:sz w:val="23"/>
              </w:rPr>
            </w:pPr>
            <w:r>
              <w:rPr>
                <w:spacing w:val="-2"/>
                <w:w w:val="105"/>
                <w:sz w:val="23"/>
              </w:rPr>
              <w:t>Disagreed</w:t>
            </w:r>
          </w:p>
        </w:tc>
      </w:tr>
      <w:tr>
        <w:trPr>
          <w:trHeight w:val="475" w:hRule="atLeast"/>
        </w:trPr>
        <w:tc>
          <w:tcPr>
            <w:tcW w:w="1239" w:type="dxa"/>
          </w:tcPr>
          <w:p>
            <w:pPr>
              <w:pStyle w:val="TableParagraph"/>
              <w:spacing w:before="103"/>
              <w:ind w:left="50"/>
              <w:rPr>
                <w:sz w:val="23"/>
              </w:rPr>
            </w:pPr>
            <w:r>
              <w:rPr>
                <w:b/>
                <w:spacing w:val="-2"/>
                <w:w w:val="105"/>
                <w:sz w:val="23"/>
              </w:rPr>
              <w:t>MOEST</w:t>
            </w:r>
            <w:r>
              <w:rPr>
                <w:spacing w:val="-2"/>
                <w:w w:val="105"/>
                <w:sz w:val="23"/>
              </w:rPr>
              <w:t>:</w:t>
            </w:r>
          </w:p>
        </w:tc>
        <w:tc>
          <w:tcPr>
            <w:tcW w:w="5020" w:type="dxa"/>
          </w:tcPr>
          <w:p>
            <w:pPr>
              <w:pStyle w:val="TableParagraph"/>
              <w:spacing w:before="103"/>
              <w:ind w:left="252"/>
              <w:rPr>
                <w:sz w:val="23"/>
              </w:rPr>
            </w:pPr>
            <w:r>
              <w:rPr>
                <w:w w:val="105"/>
                <w:sz w:val="23"/>
              </w:rPr>
              <w:t>Ministry</w:t>
            </w:r>
            <w:r>
              <w:rPr>
                <w:spacing w:val="-10"/>
                <w:w w:val="105"/>
                <w:sz w:val="23"/>
              </w:rPr>
              <w:t> </w:t>
            </w:r>
            <w:r>
              <w:rPr>
                <w:w w:val="105"/>
                <w:sz w:val="23"/>
              </w:rPr>
              <w:t>of</w:t>
            </w:r>
            <w:r>
              <w:rPr>
                <w:spacing w:val="-11"/>
                <w:w w:val="105"/>
                <w:sz w:val="23"/>
              </w:rPr>
              <w:t> </w:t>
            </w:r>
            <w:r>
              <w:rPr>
                <w:w w:val="105"/>
                <w:sz w:val="23"/>
              </w:rPr>
              <w:t>Education</w:t>
            </w:r>
            <w:r>
              <w:rPr>
                <w:spacing w:val="-9"/>
                <w:w w:val="105"/>
                <w:sz w:val="23"/>
              </w:rPr>
              <w:t> </w:t>
            </w:r>
            <w:r>
              <w:rPr>
                <w:w w:val="105"/>
                <w:sz w:val="23"/>
              </w:rPr>
              <w:t>Science</w:t>
            </w:r>
            <w:r>
              <w:rPr>
                <w:spacing w:val="-10"/>
                <w:w w:val="105"/>
                <w:sz w:val="23"/>
              </w:rPr>
              <w:t> </w:t>
            </w:r>
            <w:r>
              <w:rPr>
                <w:w w:val="105"/>
                <w:sz w:val="23"/>
              </w:rPr>
              <w:t>and</w:t>
            </w:r>
            <w:r>
              <w:rPr>
                <w:spacing w:val="-15"/>
                <w:w w:val="105"/>
                <w:sz w:val="23"/>
              </w:rPr>
              <w:t> </w:t>
            </w:r>
            <w:r>
              <w:rPr>
                <w:spacing w:val="-2"/>
                <w:w w:val="105"/>
                <w:sz w:val="23"/>
              </w:rPr>
              <w:t>Technology</w:t>
            </w:r>
          </w:p>
        </w:tc>
      </w:tr>
      <w:tr>
        <w:trPr>
          <w:trHeight w:val="475" w:hRule="atLeast"/>
        </w:trPr>
        <w:tc>
          <w:tcPr>
            <w:tcW w:w="1239" w:type="dxa"/>
          </w:tcPr>
          <w:p>
            <w:pPr>
              <w:pStyle w:val="TableParagraph"/>
              <w:spacing w:before="103"/>
              <w:ind w:left="50"/>
              <w:rPr>
                <w:sz w:val="23"/>
              </w:rPr>
            </w:pPr>
            <w:r>
              <w:rPr>
                <w:b/>
                <w:spacing w:val="-2"/>
                <w:w w:val="105"/>
                <w:sz w:val="23"/>
              </w:rPr>
              <w:t>PPMC</w:t>
            </w:r>
            <w:r>
              <w:rPr>
                <w:spacing w:val="-2"/>
                <w:w w:val="105"/>
                <w:sz w:val="23"/>
              </w:rPr>
              <w:t>:</w:t>
            </w:r>
          </w:p>
        </w:tc>
        <w:tc>
          <w:tcPr>
            <w:tcW w:w="5020" w:type="dxa"/>
          </w:tcPr>
          <w:p>
            <w:pPr>
              <w:pStyle w:val="TableParagraph"/>
              <w:spacing w:before="103"/>
              <w:ind w:left="252"/>
              <w:rPr>
                <w:sz w:val="23"/>
              </w:rPr>
            </w:pPr>
            <w:r>
              <w:rPr>
                <w:sz w:val="23"/>
              </w:rPr>
              <w:t>Pearson</w:t>
            </w:r>
            <w:r>
              <w:rPr>
                <w:spacing w:val="27"/>
                <w:sz w:val="23"/>
              </w:rPr>
              <w:t> </w:t>
            </w:r>
            <w:r>
              <w:rPr>
                <w:sz w:val="23"/>
              </w:rPr>
              <w:t>Product</w:t>
            </w:r>
            <w:r>
              <w:rPr>
                <w:spacing w:val="30"/>
                <w:sz w:val="23"/>
              </w:rPr>
              <w:t> </w:t>
            </w:r>
            <w:r>
              <w:rPr>
                <w:sz w:val="23"/>
              </w:rPr>
              <w:t>Moment</w:t>
            </w:r>
            <w:r>
              <w:rPr>
                <w:spacing w:val="30"/>
                <w:sz w:val="23"/>
              </w:rPr>
              <w:t> </w:t>
            </w:r>
            <w:r>
              <w:rPr>
                <w:sz w:val="23"/>
              </w:rPr>
              <w:t>Correlation</w:t>
            </w:r>
            <w:r>
              <w:rPr>
                <w:spacing w:val="28"/>
                <w:sz w:val="23"/>
              </w:rPr>
              <w:t> </w:t>
            </w:r>
            <w:r>
              <w:rPr>
                <w:spacing w:val="-2"/>
                <w:sz w:val="23"/>
              </w:rPr>
              <w:t>Coefficient</w:t>
            </w:r>
          </w:p>
        </w:tc>
      </w:tr>
      <w:tr>
        <w:trPr>
          <w:trHeight w:val="475" w:hRule="atLeast"/>
        </w:trPr>
        <w:tc>
          <w:tcPr>
            <w:tcW w:w="1239" w:type="dxa"/>
          </w:tcPr>
          <w:p>
            <w:pPr>
              <w:pStyle w:val="TableParagraph"/>
              <w:spacing w:before="103"/>
              <w:ind w:left="50"/>
              <w:rPr>
                <w:sz w:val="23"/>
              </w:rPr>
            </w:pPr>
            <w:r>
              <w:rPr>
                <w:b/>
                <w:spacing w:val="-4"/>
                <w:w w:val="105"/>
                <w:sz w:val="23"/>
              </w:rPr>
              <w:t>TVET</w:t>
            </w:r>
            <w:r>
              <w:rPr>
                <w:spacing w:val="-4"/>
                <w:w w:val="105"/>
                <w:sz w:val="23"/>
              </w:rPr>
              <w:t>:</w:t>
            </w:r>
          </w:p>
        </w:tc>
        <w:tc>
          <w:tcPr>
            <w:tcW w:w="5020" w:type="dxa"/>
          </w:tcPr>
          <w:p>
            <w:pPr>
              <w:pStyle w:val="TableParagraph"/>
              <w:spacing w:before="103"/>
              <w:ind w:left="252"/>
              <w:rPr>
                <w:sz w:val="23"/>
              </w:rPr>
            </w:pPr>
            <w:r>
              <w:rPr>
                <w:w w:val="105"/>
                <w:sz w:val="23"/>
              </w:rPr>
              <w:t>Technical</w:t>
            </w:r>
            <w:r>
              <w:rPr>
                <w:spacing w:val="-16"/>
                <w:w w:val="105"/>
                <w:sz w:val="23"/>
              </w:rPr>
              <w:t> </w:t>
            </w:r>
            <w:r>
              <w:rPr>
                <w:w w:val="105"/>
                <w:sz w:val="23"/>
              </w:rPr>
              <w:t>Vocational</w:t>
            </w:r>
            <w:r>
              <w:rPr>
                <w:spacing w:val="-14"/>
                <w:w w:val="105"/>
                <w:sz w:val="23"/>
              </w:rPr>
              <w:t> </w:t>
            </w:r>
            <w:r>
              <w:rPr>
                <w:w w:val="105"/>
                <w:sz w:val="23"/>
              </w:rPr>
              <w:t>Education</w:t>
            </w:r>
            <w:r>
              <w:rPr>
                <w:spacing w:val="-16"/>
                <w:w w:val="105"/>
                <w:sz w:val="23"/>
              </w:rPr>
              <w:t> </w:t>
            </w:r>
            <w:r>
              <w:rPr>
                <w:w w:val="105"/>
                <w:sz w:val="23"/>
              </w:rPr>
              <w:t>and</w:t>
            </w:r>
            <w:r>
              <w:rPr>
                <w:spacing w:val="-15"/>
                <w:w w:val="105"/>
                <w:sz w:val="23"/>
              </w:rPr>
              <w:t> </w:t>
            </w:r>
            <w:r>
              <w:rPr>
                <w:spacing w:val="-2"/>
                <w:w w:val="105"/>
                <w:sz w:val="23"/>
              </w:rPr>
              <w:t>Training</w:t>
            </w:r>
          </w:p>
        </w:tc>
      </w:tr>
      <w:tr>
        <w:trPr>
          <w:trHeight w:val="369" w:hRule="atLeast"/>
        </w:trPr>
        <w:tc>
          <w:tcPr>
            <w:tcW w:w="1239" w:type="dxa"/>
          </w:tcPr>
          <w:p>
            <w:pPr>
              <w:pStyle w:val="TableParagraph"/>
              <w:spacing w:line="246" w:lineRule="exact" w:before="103"/>
              <w:ind w:left="50"/>
              <w:rPr>
                <w:sz w:val="23"/>
              </w:rPr>
            </w:pPr>
            <w:r>
              <w:rPr>
                <w:b/>
                <w:spacing w:val="-5"/>
                <w:w w:val="105"/>
                <w:sz w:val="23"/>
              </w:rPr>
              <w:t>U</w:t>
            </w:r>
            <w:r>
              <w:rPr>
                <w:spacing w:val="-5"/>
                <w:w w:val="105"/>
                <w:sz w:val="23"/>
              </w:rPr>
              <w:t>:</w:t>
            </w:r>
          </w:p>
        </w:tc>
        <w:tc>
          <w:tcPr>
            <w:tcW w:w="5020" w:type="dxa"/>
          </w:tcPr>
          <w:p>
            <w:pPr>
              <w:pStyle w:val="TableParagraph"/>
              <w:spacing w:line="246" w:lineRule="exact" w:before="103"/>
              <w:ind w:left="252"/>
              <w:rPr>
                <w:sz w:val="23"/>
              </w:rPr>
            </w:pPr>
            <w:r>
              <w:rPr>
                <w:spacing w:val="-2"/>
                <w:w w:val="105"/>
                <w:sz w:val="23"/>
              </w:rPr>
              <w:t>Undecided</w:t>
            </w:r>
          </w:p>
        </w:tc>
      </w:tr>
    </w:tbl>
    <w:p>
      <w:pPr>
        <w:spacing w:after="0" w:line="246" w:lineRule="exact"/>
        <w:rPr>
          <w:sz w:val="23"/>
        </w:rPr>
        <w:sectPr>
          <w:pgSz w:w="12240" w:h="15840"/>
          <w:pgMar w:header="0" w:footer="1012" w:top="1380" w:bottom="1200" w:left="1040" w:right="860"/>
        </w:sectPr>
      </w:pPr>
    </w:p>
    <w:p>
      <w:pPr>
        <w:pStyle w:val="BodyText"/>
        <w:rPr>
          <w:b/>
        </w:rPr>
      </w:pPr>
    </w:p>
    <w:p>
      <w:pPr>
        <w:pStyle w:val="BodyText"/>
        <w:rPr>
          <w:b/>
        </w:rPr>
      </w:pPr>
    </w:p>
    <w:p>
      <w:pPr>
        <w:pStyle w:val="BodyText"/>
        <w:spacing w:before="226"/>
        <w:rPr>
          <w:b/>
        </w:rPr>
      </w:pPr>
    </w:p>
    <w:p>
      <w:pPr>
        <w:pStyle w:val="ListParagraph"/>
        <w:numPr>
          <w:ilvl w:val="1"/>
          <w:numId w:val="7"/>
        </w:numPr>
        <w:tabs>
          <w:tab w:pos="873" w:val="left" w:leader="none"/>
        </w:tabs>
        <w:spacing w:line="240" w:lineRule="auto" w:before="1" w:after="0"/>
        <w:ind w:left="873" w:right="0" w:hanging="473"/>
        <w:jc w:val="left"/>
        <w:rPr>
          <w:b/>
          <w:sz w:val="23"/>
        </w:rPr>
      </w:pPr>
      <w:r>
        <w:rPr>
          <w:b/>
          <w:w w:val="105"/>
          <w:sz w:val="23"/>
        </w:rPr>
        <w:t>Background</w:t>
      </w:r>
      <w:r>
        <w:rPr>
          <w:b/>
          <w:spacing w:val="-13"/>
          <w:w w:val="105"/>
          <w:sz w:val="23"/>
        </w:rPr>
        <w:t> </w:t>
      </w:r>
      <w:r>
        <w:rPr>
          <w:b/>
          <w:w w:val="105"/>
          <w:sz w:val="23"/>
        </w:rPr>
        <w:t>to</w:t>
      </w:r>
      <w:r>
        <w:rPr>
          <w:b/>
          <w:spacing w:val="-7"/>
          <w:w w:val="105"/>
          <w:sz w:val="23"/>
        </w:rPr>
        <w:t> </w:t>
      </w:r>
      <w:r>
        <w:rPr>
          <w:b/>
          <w:w w:val="105"/>
          <w:sz w:val="23"/>
        </w:rPr>
        <w:t>the</w:t>
      </w:r>
      <w:r>
        <w:rPr>
          <w:b/>
          <w:spacing w:val="-7"/>
          <w:w w:val="105"/>
          <w:sz w:val="23"/>
        </w:rPr>
        <w:t> </w:t>
      </w:r>
      <w:r>
        <w:rPr>
          <w:b/>
          <w:spacing w:val="-4"/>
          <w:w w:val="105"/>
          <w:sz w:val="23"/>
        </w:rPr>
        <w:t>Study</w:t>
      </w:r>
    </w:p>
    <w:p>
      <w:pPr>
        <w:pStyle w:val="Heading1"/>
        <w:spacing w:line="432" w:lineRule="auto"/>
        <w:ind w:right="4278" w:firstLine="57"/>
        <w:jc w:val="left"/>
      </w:pPr>
      <w:r>
        <w:rPr>
          <w:b w:val="0"/>
        </w:rPr>
        <w:br w:type="column"/>
      </w:r>
      <w:r>
        <w:rPr>
          <w:w w:val="105"/>
        </w:rPr>
        <w:t>CHAPTER ONE </w:t>
      </w:r>
      <w:r>
        <w:rPr>
          <w:spacing w:val="-2"/>
        </w:rPr>
        <w:t>INTRODUCTION</w:t>
      </w:r>
    </w:p>
    <w:p>
      <w:pPr>
        <w:spacing w:after="0" w:line="432" w:lineRule="auto"/>
        <w:jc w:val="left"/>
        <w:sectPr>
          <w:footerReference w:type="default" r:id="rId9"/>
          <w:pgSz w:w="12240" w:h="15840"/>
          <w:pgMar w:header="0" w:footer="1012" w:top="1380" w:bottom="1200" w:left="1040" w:right="860"/>
          <w:pgNumType w:start="1"/>
          <w:cols w:num="2" w:equalWidth="0">
            <w:col w:w="3485" w:space="262"/>
            <w:col w:w="6593"/>
          </w:cols>
        </w:sectPr>
      </w:pPr>
    </w:p>
    <w:p>
      <w:pPr>
        <w:pStyle w:val="BodyText"/>
        <w:spacing w:before="219"/>
        <w:rPr>
          <w:b/>
        </w:rPr>
      </w:pPr>
    </w:p>
    <w:p>
      <w:pPr>
        <w:pStyle w:val="BodyText"/>
        <w:spacing w:line="501" w:lineRule="auto"/>
        <w:ind w:left="400" w:right="573"/>
        <w:jc w:val="both"/>
      </w:pPr>
      <w:r>
        <w:rPr>
          <w:w w:val="105"/>
        </w:rPr>
        <w:t>Discipline</w:t>
      </w:r>
      <w:r>
        <w:rPr>
          <w:w w:val="105"/>
        </w:rPr>
        <w:t> is</w:t>
      </w:r>
      <w:r>
        <w:rPr>
          <w:w w:val="105"/>
        </w:rPr>
        <w:t> a</w:t>
      </w:r>
      <w:r>
        <w:rPr>
          <w:w w:val="105"/>
        </w:rPr>
        <w:t> rudimentary ingredient</w:t>
      </w:r>
      <w:r>
        <w:rPr>
          <w:w w:val="105"/>
        </w:rPr>
        <w:t> that</w:t>
      </w:r>
      <w:r>
        <w:rPr>
          <w:w w:val="105"/>
        </w:rPr>
        <w:t> plays a</w:t>
      </w:r>
      <w:r>
        <w:rPr>
          <w:w w:val="105"/>
        </w:rPr>
        <w:t> crucial role in</w:t>
      </w:r>
      <w:r>
        <w:rPr>
          <w:w w:val="105"/>
        </w:rPr>
        <w:t> school</w:t>
      </w:r>
      <w:r>
        <w:rPr>
          <w:w w:val="105"/>
        </w:rPr>
        <w:t> system,</w:t>
      </w:r>
      <w:r>
        <w:rPr>
          <w:w w:val="105"/>
        </w:rPr>
        <w:t> which insists onupholding the moral values of students. It comprises a</w:t>
      </w:r>
      <w:r>
        <w:rPr>
          <w:w w:val="105"/>
        </w:rPr>
        <w:t> wide spectrum of meaning, well from thenegative</w:t>
      </w:r>
      <w:r>
        <w:rPr>
          <w:w w:val="105"/>
        </w:rPr>
        <w:t> or positive</w:t>
      </w:r>
      <w:r>
        <w:rPr>
          <w:w w:val="105"/>
        </w:rPr>
        <w:t> perspective.</w:t>
      </w:r>
      <w:r>
        <w:rPr>
          <w:w w:val="105"/>
        </w:rPr>
        <w:t> However,</w:t>
      </w:r>
      <w:r>
        <w:rPr>
          <w:w w:val="105"/>
        </w:rPr>
        <w:t> it</w:t>
      </w:r>
      <w:r>
        <w:rPr>
          <w:w w:val="105"/>
        </w:rPr>
        <w:t> is</w:t>
      </w:r>
      <w:r>
        <w:rPr>
          <w:w w:val="105"/>
        </w:rPr>
        <w:t> humans’</w:t>
      </w:r>
      <w:r>
        <w:rPr>
          <w:w w:val="105"/>
        </w:rPr>
        <w:t> immune</w:t>
      </w:r>
      <w:r>
        <w:rPr>
          <w:w w:val="105"/>
        </w:rPr>
        <w:t> to</w:t>
      </w:r>
      <w:r>
        <w:rPr>
          <w:w w:val="105"/>
        </w:rPr>
        <w:t> always</w:t>
      </w:r>
      <w:r>
        <w:rPr>
          <w:w w:val="105"/>
        </w:rPr>
        <w:t> focus</w:t>
      </w:r>
      <w:r>
        <w:rPr>
          <w:w w:val="105"/>
        </w:rPr>
        <w:t> on</w:t>
      </w:r>
      <w:r>
        <w:rPr>
          <w:w w:val="105"/>
        </w:rPr>
        <w:t> the negative</w:t>
      </w:r>
      <w:r>
        <w:rPr>
          <w:spacing w:val="-7"/>
          <w:w w:val="105"/>
        </w:rPr>
        <w:t> </w:t>
      </w:r>
      <w:r>
        <w:rPr>
          <w:w w:val="105"/>
        </w:rPr>
        <w:t>smelland</w:t>
      </w:r>
      <w:r>
        <w:rPr>
          <w:spacing w:val="-12"/>
          <w:w w:val="105"/>
        </w:rPr>
        <w:t> </w:t>
      </w:r>
      <w:r>
        <w:rPr>
          <w:w w:val="105"/>
        </w:rPr>
        <w:t>that would</w:t>
      </w:r>
      <w:r>
        <w:rPr>
          <w:spacing w:val="-6"/>
          <w:w w:val="105"/>
        </w:rPr>
        <w:t> </w:t>
      </w:r>
      <w:r>
        <w:rPr>
          <w:w w:val="105"/>
        </w:rPr>
        <w:t>be</w:t>
      </w:r>
      <w:r>
        <w:rPr>
          <w:spacing w:val="-7"/>
          <w:w w:val="105"/>
        </w:rPr>
        <w:t> </w:t>
      </w:r>
      <w:r>
        <w:rPr>
          <w:w w:val="105"/>
        </w:rPr>
        <w:t>considered</w:t>
      </w:r>
      <w:r>
        <w:rPr>
          <w:spacing w:val="-12"/>
          <w:w w:val="105"/>
        </w:rPr>
        <w:t> </w:t>
      </w:r>
      <w:r>
        <w:rPr>
          <w:w w:val="105"/>
        </w:rPr>
        <w:t>a popular</w:t>
      </w:r>
      <w:r>
        <w:rPr>
          <w:spacing w:val="-2"/>
          <w:w w:val="105"/>
        </w:rPr>
        <w:t> </w:t>
      </w:r>
      <w:r>
        <w:rPr>
          <w:w w:val="105"/>
        </w:rPr>
        <w:t>issue</w:t>
      </w:r>
      <w:r>
        <w:rPr>
          <w:spacing w:val="-7"/>
          <w:w w:val="105"/>
        </w:rPr>
        <w:t> </w:t>
      </w:r>
      <w:r>
        <w:rPr>
          <w:w w:val="105"/>
        </w:rPr>
        <w:t>if</w:t>
      </w:r>
      <w:r>
        <w:rPr>
          <w:spacing w:val="-9"/>
          <w:w w:val="105"/>
        </w:rPr>
        <w:t> </w:t>
      </w:r>
      <w:r>
        <w:rPr>
          <w:w w:val="105"/>
        </w:rPr>
        <w:t>it</w:t>
      </w:r>
      <w:r>
        <w:rPr>
          <w:spacing w:val="-4"/>
          <w:w w:val="105"/>
        </w:rPr>
        <w:t> </w:t>
      </w:r>
      <w:r>
        <w:rPr>
          <w:w w:val="105"/>
        </w:rPr>
        <w:t>involves</w:t>
      </w:r>
      <w:r>
        <w:rPr>
          <w:spacing w:val="-14"/>
          <w:w w:val="105"/>
        </w:rPr>
        <w:t> </w:t>
      </w:r>
      <w:r>
        <w:rPr>
          <w:w w:val="105"/>
        </w:rPr>
        <w:t>an individual</w:t>
      </w:r>
      <w:r>
        <w:rPr>
          <w:spacing w:val="-4"/>
          <w:w w:val="105"/>
        </w:rPr>
        <w:t> </w:t>
      </w:r>
      <w:r>
        <w:rPr>
          <w:w w:val="105"/>
        </w:rPr>
        <w:t>or</w:t>
      </w:r>
      <w:r>
        <w:rPr>
          <w:spacing w:val="-2"/>
          <w:w w:val="105"/>
        </w:rPr>
        <w:t> </w:t>
      </w:r>
      <w:r>
        <w:rPr>
          <w:w w:val="105"/>
        </w:rPr>
        <w:t>a group that claims anintimate relationship</w:t>
      </w:r>
      <w:r>
        <w:rPr>
          <w:w w:val="105"/>
        </w:rPr>
        <w:t> within a</w:t>
      </w:r>
      <w:r>
        <w:rPr>
          <w:w w:val="105"/>
        </w:rPr>
        <w:t> society.Lochan, (2010) aptly states that every child has</w:t>
      </w:r>
      <w:r>
        <w:rPr>
          <w:w w:val="105"/>
        </w:rPr>
        <w:t> a</w:t>
      </w:r>
      <w:r>
        <w:rPr>
          <w:w w:val="105"/>
        </w:rPr>
        <w:t> need</w:t>
      </w:r>
      <w:r>
        <w:rPr>
          <w:w w:val="105"/>
        </w:rPr>
        <w:t> to</w:t>
      </w:r>
      <w:r>
        <w:rPr>
          <w:w w:val="105"/>
        </w:rPr>
        <w:t> attend</w:t>
      </w:r>
      <w:r>
        <w:rPr>
          <w:w w:val="105"/>
        </w:rPr>
        <w:t> school.</w:t>
      </w:r>
      <w:r>
        <w:rPr>
          <w:w w:val="105"/>
        </w:rPr>
        <w:t> Schools</w:t>
      </w:r>
      <w:r>
        <w:rPr>
          <w:w w:val="105"/>
        </w:rPr>
        <w:t> are</w:t>
      </w:r>
      <w:r>
        <w:rPr>
          <w:w w:val="105"/>
        </w:rPr>
        <w:t> seen</w:t>
      </w:r>
      <w:r>
        <w:rPr>
          <w:w w:val="105"/>
        </w:rPr>
        <w:t> asprovider</w:t>
      </w:r>
      <w:r>
        <w:rPr>
          <w:w w:val="105"/>
        </w:rPr>
        <w:t> of</w:t>
      </w:r>
      <w:r>
        <w:rPr>
          <w:w w:val="105"/>
        </w:rPr>
        <w:t> education</w:t>
      </w:r>
      <w:r>
        <w:rPr>
          <w:w w:val="105"/>
        </w:rPr>
        <w:t> as</w:t>
      </w:r>
      <w:r>
        <w:rPr>
          <w:w w:val="105"/>
        </w:rPr>
        <w:t> education</w:t>
      </w:r>
      <w:r>
        <w:rPr>
          <w:w w:val="105"/>
        </w:rPr>
        <w:t> is</w:t>
      </w:r>
      <w:r>
        <w:rPr>
          <w:w w:val="105"/>
        </w:rPr>
        <w:t> an important process that each individual has to undergo in lifetoday. This is even so in this digital age</w:t>
      </w:r>
      <w:r>
        <w:rPr>
          <w:w w:val="105"/>
        </w:rPr>
        <w:t> as</w:t>
      </w:r>
      <w:r>
        <w:rPr>
          <w:w w:val="105"/>
        </w:rPr>
        <w:t> the</w:t>
      </w:r>
      <w:r>
        <w:rPr>
          <w:w w:val="105"/>
        </w:rPr>
        <w:t> world</w:t>
      </w:r>
      <w:r>
        <w:rPr>
          <w:w w:val="105"/>
        </w:rPr>
        <w:t> is</w:t>
      </w:r>
      <w:r>
        <w:rPr>
          <w:w w:val="105"/>
        </w:rPr>
        <w:t> more</w:t>
      </w:r>
      <w:r>
        <w:rPr>
          <w:w w:val="105"/>
        </w:rPr>
        <w:t> globalized</w:t>
      </w:r>
      <w:r>
        <w:rPr>
          <w:w w:val="105"/>
        </w:rPr>
        <w:t> and</w:t>
      </w:r>
      <w:r>
        <w:rPr>
          <w:w w:val="105"/>
        </w:rPr>
        <w:t> informationcommunication</w:t>
      </w:r>
      <w:r>
        <w:rPr>
          <w:w w:val="105"/>
        </w:rPr>
        <w:t> technology</w:t>
      </w:r>
      <w:r>
        <w:rPr>
          <w:w w:val="105"/>
        </w:rPr>
        <w:t> takes</w:t>
      </w:r>
      <w:r>
        <w:rPr>
          <w:w w:val="105"/>
        </w:rPr>
        <w:t> root</w:t>
      </w:r>
      <w:r>
        <w:rPr>
          <w:w w:val="105"/>
        </w:rPr>
        <w:t> in every</w:t>
      </w:r>
      <w:r>
        <w:rPr>
          <w:w w:val="105"/>
        </w:rPr>
        <w:t> aspect</w:t>
      </w:r>
      <w:r>
        <w:rPr>
          <w:w w:val="105"/>
        </w:rPr>
        <w:t> of our life.</w:t>
      </w:r>
      <w:r>
        <w:rPr>
          <w:w w:val="105"/>
        </w:rPr>
        <w:t> Thus,</w:t>
      </w:r>
      <w:r>
        <w:rPr>
          <w:w w:val="105"/>
        </w:rPr>
        <w:t> education</w:t>
      </w:r>
      <w:r>
        <w:rPr>
          <w:w w:val="105"/>
        </w:rPr>
        <w:t> is</w:t>
      </w:r>
      <w:r>
        <w:rPr>
          <w:w w:val="105"/>
        </w:rPr>
        <w:t> seen</w:t>
      </w:r>
      <w:r>
        <w:rPr>
          <w:w w:val="105"/>
        </w:rPr>
        <w:t> as</w:t>
      </w:r>
      <w:r>
        <w:rPr>
          <w:w w:val="105"/>
        </w:rPr>
        <w:t> the</w:t>
      </w:r>
      <w:r>
        <w:rPr>
          <w:w w:val="105"/>
        </w:rPr>
        <w:t> key</w:t>
      </w:r>
      <w:r>
        <w:rPr>
          <w:w w:val="105"/>
        </w:rPr>
        <w:t> tounlock</w:t>
      </w:r>
      <w:r>
        <w:rPr>
          <w:w w:val="105"/>
        </w:rPr>
        <w:t> the</w:t>
      </w:r>
      <w:r>
        <w:rPr>
          <w:w w:val="105"/>
        </w:rPr>
        <w:t> treasure-trove</w:t>
      </w:r>
      <w:r>
        <w:rPr>
          <w:w w:val="105"/>
        </w:rPr>
        <w:t> of </w:t>
      </w:r>
      <w:r>
        <w:rPr>
          <w:spacing w:val="-2"/>
          <w:w w:val="105"/>
        </w:rPr>
        <w:t>knowledge.</w:t>
      </w:r>
    </w:p>
    <w:p>
      <w:pPr>
        <w:pStyle w:val="BodyText"/>
        <w:spacing w:line="501" w:lineRule="auto"/>
        <w:ind w:left="400" w:right="580"/>
        <w:jc w:val="both"/>
      </w:pPr>
      <w:r>
        <w:rPr>
          <w:w w:val="105"/>
        </w:rPr>
        <w:t>There is often the saying that our youths are the leaders of</w:t>
      </w:r>
      <w:r>
        <w:rPr>
          <w:spacing w:val="-1"/>
          <w:w w:val="105"/>
        </w:rPr>
        <w:t> </w:t>
      </w:r>
      <w:r>
        <w:rPr>
          <w:w w:val="105"/>
        </w:rPr>
        <w:t>tomorrow, but from what happens on a daily</w:t>
      </w:r>
      <w:r>
        <w:rPr>
          <w:spacing w:val="-4"/>
          <w:w w:val="105"/>
        </w:rPr>
        <w:t> </w:t>
      </w:r>
      <w:r>
        <w:rPr>
          <w:w w:val="105"/>
        </w:rPr>
        <w:t>basis,</w:t>
      </w:r>
      <w:r>
        <w:rPr>
          <w:spacing w:val="-2"/>
          <w:w w:val="105"/>
        </w:rPr>
        <w:t> </w:t>
      </w:r>
      <w:r>
        <w:rPr>
          <w:w w:val="105"/>
        </w:rPr>
        <w:t>one</w:t>
      </w:r>
      <w:r>
        <w:rPr>
          <w:spacing w:val="-5"/>
          <w:w w:val="105"/>
        </w:rPr>
        <w:t> </w:t>
      </w:r>
      <w:r>
        <w:rPr>
          <w:w w:val="105"/>
        </w:rPr>
        <w:t>is forced to wonder if</w:t>
      </w:r>
      <w:r>
        <w:rPr>
          <w:spacing w:val="-7"/>
          <w:w w:val="105"/>
        </w:rPr>
        <w:t> </w:t>
      </w:r>
      <w:r>
        <w:rPr>
          <w:w w:val="105"/>
        </w:rPr>
        <w:t>actually the youths</w:t>
      </w:r>
      <w:r>
        <w:rPr>
          <w:spacing w:val="-6"/>
          <w:w w:val="105"/>
        </w:rPr>
        <w:t> </w:t>
      </w:r>
      <w:r>
        <w:rPr>
          <w:w w:val="105"/>
        </w:rPr>
        <w:t>are</w:t>
      </w:r>
      <w:r>
        <w:rPr>
          <w:spacing w:val="-5"/>
          <w:w w:val="105"/>
        </w:rPr>
        <w:t> </w:t>
      </w:r>
      <w:r>
        <w:rPr>
          <w:w w:val="105"/>
        </w:rPr>
        <w:t>the future leaders of</w:t>
      </w:r>
      <w:r>
        <w:rPr>
          <w:spacing w:val="-7"/>
          <w:w w:val="105"/>
        </w:rPr>
        <w:t> </w:t>
      </w:r>
      <w:r>
        <w:rPr>
          <w:w w:val="105"/>
        </w:rPr>
        <w:t>tomorrow,</w:t>
      </w:r>
      <w:r>
        <w:rPr>
          <w:spacing w:val="-2"/>
          <w:w w:val="105"/>
        </w:rPr>
        <w:t> </w:t>
      </w:r>
      <w:r>
        <w:rPr>
          <w:w w:val="105"/>
        </w:rPr>
        <w:t>if they</w:t>
      </w:r>
      <w:r>
        <w:rPr>
          <w:w w:val="105"/>
        </w:rPr>
        <w:t> could</w:t>
      </w:r>
      <w:r>
        <w:rPr>
          <w:w w:val="105"/>
        </w:rPr>
        <w:t> actually</w:t>
      </w:r>
      <w:r>
        <w:rPr>
          <w:w w:val="105"/>
        </w:rPr>
        <w:t> be</w:t>
      </w:r>
      <w:r>
        <w:rPr>
          <w:w w:val="105"/>
        </w:rPr>
        <w:t> entrusted</w:t>
      </w:r>
      <w:r>
        <w:rPr>
          <w:w w:val="105"/>
        </w:rPr>
        <w:t> with</w:t>
      </w:r>
      <w:r>
        <w:rPr>
          <w:w w:val="105"/>
        </w:rPr>
        <w:t> the</w:t>
      </w:r>
      <w:r>
        <w:rPr>
          <w:w w:val="105"/>
        </w:rPr>
        <w:t> leadership</w:t>
      </w:r>
      <w:r>
        <w:rPr>
          <w:w w:val="105"/>
        </w:rPr>
        <w:t> roles</w:t>
      </w:r>
      <w:r>
        <w:rPr>
          <w:w w:val="105"/>
        </w:rPr>
        <w:t> of the</w:t>
      </w:r>
      <w:r>
        <w:rPr>
          <w:w w:val="105"/>
        </w:rPr>
        <w:t> futures,</w:t>
      </w:r>
      <w:r>
        <w:rPr>
          <w:w w:val="105"/>
        </w:rPr>
        <w:t> people</w:t>
      </w:r>
      <w:r>
        <w:rPr>
          <w:w w:val="105"/>
        </w:rPr>
        <w:t> from</w:t>
      </w:r>
      <w:r>
        <w:rPr>
          <w:w w:val="105"/>
        </w:rPr>
        <w:t> various works</w:t>
      </w:r>
      <w:r>
        <w:rPr>
          <w:w w:val="105"/>
        </w:rPr>
        <w:t> of</w:t>
      </w:r>
      <w:r>
        <w:rPr>
          <w:w w:val="105"/>
        </w:rPr>
        <w:t> life</w:t>
      </w:r>
      <w:r>
        <w:rPr>
          <w:w w:val="105"/>
        </w:rPr>
        <w:t> have</w:t>
      </w:r>
      <w:r>
        <w:rPr>
          <w:w w:val="105"/>
        </w:rPr>
        <w:t> expressed</w:t>
      </w:r>
      <w:r>
        <w:rPr>
          <w:w w:val="105"/>
        </w:rPr>
        <w:t> concern.</w:t>
      </w:r>
      <w:r>
        <w:rPr>
          <w:w w:val="105"/>
        </w:rPr>
        <w:t> Olusegun</w:t>
      </w:r>
      <w:r>
        <w:rPr>
          <w:w w:val="105"/>
        </w:rPr>
        <w:t> O.</w:t>
      </w:r>
      <w:r>
        <w:rPr>
          <w:w w:val="105"/>
        </w:rPr>
        <w:t> former</w:t>
      </w:r>
      <w:r>
        <w:rPr>
          <w:w w:val="105"/>
        </w:rPr>
        <w:t> president</w:t>
      </w:r>
      <w:r>
        <w:rPr>
          <w:w w:val="105"/>
        </w:rPr>
        <w:t> and</w:t>
      </w:r>
      <w:r>
        <w:rPr>
          <w:w w:val="105"/>
        </w:rPr>
        <w:t> head</w:t>
      </w:r>
      <w:r>
        <w:rPr>
          <w:w w:val="105"/>
        </w:rPr>
        <w:t> of</w:t>
      </w:r>
      <w:r>
        <w:rPr>
          <w:w w:val="105"/>
        </w:rPr>
        <w:t> state</w:t>
      </w:r>
      <w:r>
        <w:rPr>
          <w:w w:val="105"/>
        </w:rPr>
        <w:t> of the Federal Republic of Nigeria</w:t>
      </w:r>
      <w:r>
        <w:rPr>
          <w:w w:val="105"/>
        </w:rPr>
        <w:t> lamented</w:t>
      </w:r>
      <w:r>
        <w:rPr>
          <w:w w:val="105"/>
        </w:rPr>
        <w:t> over the rate</w:t>
      </w:r>
      <w:r>
        <w:rPr>
          <w:w w:val="105"/>
        </w:rPr>
        <w:t> of indiscipline in the</w:t>
      </w:r>
      <w:r>
        <w:rPr>
          <w:w w:val="105"/>
        </w:rPr>
        <w:t> Nigerian</w:t>
      </w:r>
      <w:r>
        <w:rPr>
          <w:w w:val="105"/>
        </w:rPr>
        <w:t> society. He challenged</w:t>
      </w:r>
      <w:r>
        <w:rPr>
          <w:w w:val="105"/>
        </w:rPr>
        <w:t> the</w:t>
      </w:r>
      <w:r>
        <w:rPr>
          <w:w w:val="105"/>
        </w:rPr>
        <w:t> youths</w:t>
      </w:r>
      <w:r>
        <w:rPr>
          <w:w w:val="105"/>
        </w:rPr>
        <w:t> and</w:t>
      </w:r>
      <w:r>
        <w:rPr>
          <w:w w:val="105"/>
        </w:rPr>
        <w:t> adults</w:t>
      </w:r>
      <w:r>
        <w:rPr>
          <w:w w:val="105"/>
        </w:rPr>
        <w:t> noting</w:t>
      </w:r>
      <w:r>
        <w:rPr>
          <w:w w:val="105"/>
        </w:rPr>
        <w:t> that</w:t>
      </w:r>
      <w:r>
        <w:rPr>
          <w:w w:val="105"/>
        </w:rPr>
        <w:t> they</w:t>
      </w:r>
      <w:r>
        <w:rPr>
          <w:w w:val="105"/>
        </w:rPr>
        <w:t> are</w:t>
      </w:r>
      <w:r>
        <w:rPr>
          <w:w w:val="105"/>
        </w:rPr>
        <w:t> suffering</w:t>
      </w:r>
      <w:r>
        <w:rPr>
          <w:w w:val="105"/>
        </w:rPr>
        <w:t> from</w:t>
      </w:r>
      <w:r>
        <w:rPr>
          <w:w w:val="105"/>
        </w:rPr>
        <w:t> what</w:t>
      </w:r>
      <w:r>
        <w:rPr>
          <w:w w:val="105"/>
        </w:rPr>
        <w:t> he</w:t>
      </w:r>
      <w:r>
        <w:rPr>
          <w:w w:val="105"/>
        </w:rPr>
        <w:t> called</w:t>
      </w:r>
      <w:r>
        <w:rPr>
          <w:w w:val="105"/>
        </w:rPr>
        <w:t> "social, moral,</w:t>
      </w:r>
      <w:r>
        <w:rPr>
          <w:w w:val="105"/>
        </w:rPr>
        <w:t> political</w:t>
      </w:r>
      <w:r>
        <w:rPr>
          <w:w w:val="105"/>
        </w:rPr>
        <w:t> and</w:t>
      </w:r>
      <w:r>
        <w:rPr>
          <w:w w:val="105"/>
        </w:rPr>
        <w:t> economic</w:t>
      </w:r>
      <w:r>
        <w:rPr>
          <w:w w:val="105"/>
        </w:rPr>
        <w:t> indiscipline"</w:t>
      </w:r>
      <w:r>
        <w:rPr>
          <w:w w:val="105"/>
        </w:rPr>
        <w:t> Daily</w:t>
      </w:r>
      <w:r>
        <w:rPr>
          <w:w w:val="105"/>
        </w:rPr>
        <w:t> Times</w:t>
      </w:r>
      <w:r>
        <w:rPr>
          <w:w w:val="105"/>
        </w:rPr>
        <w:t> 26</w:t>
      </w:r>
      <w:r>
        <w:rPr>
          <w:w w:val="105"/>
        </w:rPr>
        <w:t> Dec</w:t>
      </w:r>
      <w:r>
        <w:rPr>
          <w:w w:val="105"/>
        </w:rPr>
        <w:t> (1985).</w:t>
      </w:r>
      <w:r>
        <w:rPr>
          <w:w w:val="105"/>
        </w:rPr>
        <w:t> Also</w:t>
      </w:r>
      <w:r>
        <w:rPr>
          <w:w w:val="105"/>
        </w:rPr>
        <w:t> former</w:t>
      </w:r>
      <w:r>
        <w:rPr>
          <w:w w:val="105"/>
        </w:rPr>
        <w:t> head</w:t>
      </w:r>
      <w:r>
        <w:rPr>
          <w:w w:val="105"/>
        </w:rPr>
        <w:t> of state</w:t>
      </w:r>
      <w:r>
        <w:rPr>
          <w:w w:val="105"/>
        </w:rPr>
        <w:t> GeneralIbrahim</w:t>
      </w:r>
      <w:r>
        <w:rPr>
          <w:w w:val="105"/>
        </w:rPr>
        <w:t> B.B</w:t>
      </w:r>
      <w:r>
        <w:rPr>
          <w:w w:val="105"/>
        </w:rPr>
        <w:t> (1985)</w:t>
      </w:r>
      <w:r>
        <w:rPr>
          <w:w w:val="105"/>
        </w:rPr>
        <w:t> confirmed</w:t>
      </w:r>
      <w:r>
        <w:rPr>
          <w:w w:val="105"/>
        </w:rPr>
        <w:t> the</w:t>
      </w:r>
      <w:r>
        <w:rPr>
          <w:w w:val="105"/>
        </w:rPr>
        <w:t> obvious</w:t>
      </w:r>
      <w:r>
        <w:rPr>
          <w:w w:val="105"/>
        </w:rPr>
        <w:t> fact</w:t>
      </w:r>
      <w:r>
        <w:rPr>
          <w:w w:val="105"/>
        </w:rPr>
        <w:t> thatthe</w:t>
      </w:r>
      <w:r>
        <w:rPr>
          <w:w w:val="105"/>
        </w:rPr>
        <w:t> rate</w:t>
      </w:r>
      <w:r>
        <w:rPr>
          <w:w w:val="105"/>
        </w:rPr>
        <w:t> of</w:t>
      </w:r>
      <w:r>
        <w:rPr>
          <w:w w:val="105"/>
        </w:rPr>
        <w:t> indiscipline</w:t>
      </w:r>
      <w:r>
        <w:rPr>
          <w:w w:val="105"/>
        </w:rPr>
        <w:t> and crime</w:t>
      </w:r>
      <w:r>
        <w:rPr>
          <w:w w:val="105"/>
        </w:rPr>
        <w:t> among</w:t>
      </w:r>
      <w:r>
        <w:rPr>
          <w:w w:val="105"/>
        </w:rPr>
        <w:t> youths</w:t>
      </w:r>
      <w:r>
        <w:rPr>
          <w:w w:val="105"/>
        </w:rPr>
        <w:t> was</w:t>
      </w:r>
      <w:r>
        <w:rPr>
          <w:w w:val="105"/>
        </w:rPr>
        <w:t> growing</w:t>
      </w:r>
      <w:r>
        <w:rPr>
          <w:w w:val="105"/>
        </w:rPr>
        <w:t> fast.</w:t>
      </w:r>
      <w:r>
        <w:rPr>
          <w:w w:val="105"/>
        </w:rPr>
        <w:t> He</w:t>
      </w:r>
      <w:r>
        <w:rPr>
          <w:w w:val="105"/>
        </w:rPr>
        <w:t> posited</w:t>
      </w:r>
      <w:r>
        <w:rPr>
          <w:w w:val="105"/>
        </w:rPr>
        <w:t> that</w:t>
      </w:r>
      <w:r>
        <w:rPr>
          <w:w w:val="105"/>
        </w:rPr>
        <w:t> "moral</w:t>
      </w:r>
      <w:r>
        <w:rPr>
          <w:w w:val="105"/>
        </w:rPr>
        <w:t> decadence</w:t>
      </w:r>
      <w:r>
        <w:rPr>
          <w:w w:val="105"/>
        </w:rPr>
        <w:t> is</w:t>
      </w:r>
      <w:r>
        <w:rPr>
          <w:w w:val="105"/>
        </w:rPr>
        <w:t> threatening</w:t>
      </w:r>
      <w:r>
        <w:rPr>
          <w:w w:val="105"/>
        </w:rPr>
        <w:t> the nation as evidenced by the</w:t>
      </w:r>
      <w:r>
        <w:rPr>
          <w:spacing w:val="-2"/>
          <w:w w:val="105"/>
        </w:rPr>
        <w:t> </w:t>
      </w:r>
      <w:r>
        <w:rPr>
          <w:w w:val="105"/>
        </w:rPr>
        <w:t>“get rich quick syndrome" that pervaded</w:t>
      </w:r>
      <w:r>
        <w:rPr>
          <w:spacing w:val="-4"/>
          <w:w w:val="105"/>
        </w:rPr>
        <w:t> </w:t>
      </w:r>
      <w:r>
        <w:rPr>
          <w:w w:val="105"/>
        </w:rPr>
        <w:t>all facts of</w:t>
      </w:r>
      <w:r>
        <w:rPr>
          <w:spacing w:val="-8"/>
          <w:w w:val="105"/>
        </w:rPr>
        <w:t> </w:t>
      </w:r>
      <w:r>
        <w:rPr>
          <w:w w:val="105"/>
        </w:rPr>
        <w:t>the society.</w:t>
      </w:r>
    </w:p>
    <w:p>
      <w:pPr>
        <w:spacing w:after="0" w:line="501" w:lineRule="auto"/>
        <w:jc w:val="both"/>
        <w:sectPr>
          <w:type w:val="continuous"/>
          <w:pgSz w:w="12240" w:h="15840"/>
          <w:pgMar w:header="0" w:footer="1012" w:top="1380" w:bottom="2120" w:left="1040" w:right="860"/>
        </w:sectPr>
      </w:pPr>
    </w:p>
    <w:p>
      <w:pPr>
        <w:pStyle w:val="BodyText"/>
        <w:spacing w:line="501" w:lineRule="auto" w:before="82"/>
        <w:ind w:left="400" w:right="575"/>
        <w:jc w:val="both"/>
      </w:pPr>
      <w:r>
        <w:rPr>
          <w:w w:val="105"/>
        </w:rPr>
        <w:t>Soet</w:t>
      </w:r>
      <w:r>
        <w:rPr>
          <w:spacing w:val="-6"/>
          <w:w w:val="105"/>
        </w:rPr>
        <w:t> </w:t>
      </w:r>
      <w:r>
        <w:rPr>
          <w:w w:val="105"/>
        </w:rPr>
        <w:t>(2005),</w:t>
      </w:r>
      <w:r>
        <w:rPr>
          <w:spacing w:val="-6"/>
          <w:w w:val="105"/>
        </w:rPr>
        <w:t> </w:t>
      </w:r>
      <w:r>
        <w:rPr>
          <w:w w:val="105"/>
        </w:rPr>
        <w:t>quoting</w:t>
      </w:r>
      <w:r>
        <w:rPr>
          <w:spacing w:val="-7"/>
          <w:w w:val="105"/>
        </w:rPr>
        <w:t> </w:t>
      </w:r>
      <w:r>
        <w:rPr>
          <w:w w:val="105"/>
        </w:rPr>
        <w:t>Charles</w:t>
      </w:r>
      <w:r>
        <w:rPr>
          <w:spacing w:val="-9"/>
          <w:w w:val="105"/>
        </w:rPr>
        <w:t> </w:t>
      </w:r>
      <w:r>
        <w:rPr>
          <w:w w:val="105"/>
        </w:rPr>
        <w:t>(2007),</w:t>
      </w:r>
      <w:r>
        <w:rPr>
          <w:spacing w:val="-6"/>
          <w:w w:val="105"/>
        </w:rPr>
        <w:t> </w:t>
      </w:r>
      <w:r>
        <w:rPr>
          <w:w w:val="105"/>
        </w:rPr>
        <w:t>on</w:t>
      </w:r>
      <w:r>
        <w:rPr>
          <w:spacing w:val="-7"/>
          <w:w w:val="105"/>
        </w:rPr>
        <w:t> </w:t>
      </w:r>
      <w:r>
        <w:rPr>
          <w:w w:val="105"/>
        </w:rPr>
        <w:t>attitude</w:t>
      </w:r>
      <w:r>
        <w:rPr>
          <w:spacing w:val="-8"/>
          <w:w w:val="105"/>
        </w:rPr>
        <w:t> </w:t>
      </w:r>
      <w:r>
        <w:rPr>
          <w:w w:val="105"/>
        </w:rPr>
        <w:t>towards</w:t>
      </w:r>
      <w:r>
        <w:rPr>
          <w:spacing w:val="-9"/>
          <w:w w:val="105"/>
        </w:rPr>
        <w:t> </w:t>
      </w:r>
      <w:r>
        <w:rPr>
          <w:w w:val="105"/>
        </w:rPr>
        <w:t>Education,</w:t>
      </w:r>
      <w:r>
        <w:rPr>
          <w:spacing w:val="-6"/>
          <w:w w:val="105"/>
        </w:rPr>
        <w:t> </w:t>
      </w:r>
      <w:r>
        <w:rPr>
          <w:w w:val="105"/>
        </w:rPr>
        <w:t>stated</w:t>
      </w:r>
      <w:r>
        <w:rPr>
          <w:spacing w:val="-7"/>
          <w:w w:val="105"/>
        </w:rPr>
        <w:t> </w:t>
      </w:r>
      <w:r>
        <w:rPr>
          <w:w w:val="105"/>
        </w:rPr>
        <w:t>that,</w:t>
      </w:r>
      <w:r>
        <w:rPr>
          <w:spacing w:val="-6"/>
          <w:w w:val="105"/>
        </w:rPr>
        <w:t> </w:t>
      </w:r>
      <w:r>
        <w:rPr>
          <w:w w:val="105"/>
        </w:rPr>
        <w:t>teachers,</w:t>
      </w:r>
      <w:r>
        <w:rPr>
          <w:spacing w:val="-6"/>
          <w:w w:val="105"/>
        </w:rPr>
        <w:t> </w:t>
      </w:r>
      <w:r>
        <w:rPr>
          <w:w w:val="105"/>
        </w:rPr>
        <w:t>parents, students and the public all place discipline at the top of</w:t>
      </w:r>
      <w:r>
        <w:rPr>
          <w:spacing w:val="-1"/>
          <w:w w:val="105"/>
        </w:rPr>
        <w:t> </w:t>
      </w:r>
      <w:r>
        <w:rPr>
          <w:w w:val="105"/>
        </w:rPr>
        <w:t>their concern, with teachers ranking it at the</w:t>
      </w:r>
      <w:r>
        <w:rPr>
          <w:w w:val="105"/>
        </w:rPr>
        <w:t> top</w:t>
      </w:r>
      <w:r>
        <w:rPr>
          <w:w w:val="105"/>
        </w:rPr>
        <w:t> because</w:t>
      </w:r>
      <w:r>
        <w:rPr>
          <w:w w:val="105"/>
        </w:rPr>
        <w:t> it</w:t>
      </w:r>
      <w:r>
        <w:rPr>
          <w:w w:val="105"/>
        </w:rPr>
        <w:t> affects</w:t>
      </w:r>
      <w:r>
        <w:rPr>
          <w:w w:val="105"/>
        </w:rPr>
        <w:t> learning,</w:t>
      </w:r>
      <w:r>
        <w:rPr>
          <w:w w:val="105"/>
        </w:rPr>
        <w:t> their</w:t>
      </w:r>
      <w:r>
        <w:rPr>
          <w:w w:val="105"/>
        </w:rPr>
        <w:t> emotional</w:t>
      </w:r>
      <w:r>
        <w:rPr>
          <w:w w:val="105"/>
        </w:rPr>
        <w:t> lives</w:t>
      </w:r>
      <w:r>
        <w:rPr>
          <w:w w:val="105"/>
        </w:rPr>
        <w:t> and</w:t>
      </w:r>
      <w:r>
        <w:rPr>
          <w:w w:val="105"/>
        </w:rPr>
        <w:t> it</w:t>
      </w:r>
      <w:r>
        <w:rPr>
          <w:w w:val="105"/>
        </w:rPr>
        <w:t> outweighs</w:t>
      </w:r>
      <w:r>
        <w:rPr>
          <w:w w:val="105"/>
        </w:rPr>
        <w:t> all</w:t>
      </w:r>
      <w:r>
        <w:rPr>
          <w:w w:val="105"/>
        </w:rPr>
        <w:t> other</w:t>
      </w:r>
      <w:r>
        <w:rPr>
          <w:w w:val="105"/>
        </w:rPr>
        <w:t> factors combined</w:t>
      </w:r>
      <w:r>
        <w:rPr>
          <w:spacing w:val="-7"/>
          <w:w w:val="105"/>
        </w:rPr>
        <w:t> </w:t>
      </w:r>
      <w:r>
        <w:rPr>
          <w:w w:val="105"/>
        </w:rPr>
        <w:t>in</w:t>
      </w:r>
      <w:r>
        <w:rPr>
          <w:spacing w:val="-7"/>
          <w:w w:val="105"/>
        </w:rPr>
        <w:t> </w:t>
      </w:r>
      <w:r>
        <w:rPr>
          <w:w w:val="105"/>
        </w:rPr>
        <w:t>determining</w:t>
      </w:r>
      <w:r>
        <w:rPr>
          <w:spacing w:val="-7"/>
          <w:w w:val="105"/>
        </w:rPr>
        <w:t> </w:t>
      </w:r>
      <w:r>
        <w:rPr>
          <w:w w:val="105"/>
        </w:rPr>
        <w:t>a</w:t>
      </w:r>
      <w:r>
        <w:rPr>
          <w:spacing w:val="-8"/>
          <w:w w:val="105"/>
        </w:rPr>
        <w:t> </w:t>
      </w:r>
      <w:r>
        <w:rPr>
          <w:w w:val="105"/>
        </w:rPr>
        <w:t>teacher's</w:t>
      </w:r>
      <w:r>
        <w:rPr>
          <w:spacing w:val="-9"/>
          <w:w w:val="105"/>
        </w:rPr>
        <w:t> </w:t>
      </w:r>
      <w:r>
        <w:rPr>
          <w:w w:val="105"/>
        </w:rPr>
        <w:t>success,</w:t>
      </w:r>
      <w:r>
        <w:rPr>
          <w:spacing w:val="-12"/>
          <w:w w:val="105"/>
        </w:rPr>
        <w:t> </w:t>
      </w:r>
      <w:r>
        <w:rPr>
          <w:w w:val="105"/>
        </w:rPr>
        <w:t>Jeng</w:t>
      </w:r>
      <w:r>
        <w:rPr>
          <w:spacing w:val="-7"/>
          <w:w w:val="105"/>
        </w:rPr>
        <w:t> </w:t>
      </w:r>
      <w:r>
        <w:rPr>
          <w:w w:val="105"/>
        </w:rPr>
        <w:t>(2011)</w:t>
      </w:r>
      <w:r>
        <w:rPr>
          <w:spacing w:val="-10"/>
          <w:w w:val="105"/>
        </w:rPr>
        <w:t> </w:t>
      </w:r>
      <w:r>
        <w:rPr>
          <w:w w:val="105"/>
        </w:rPr>
        <w:t>advises</w:t>
      </w:r>
      <w:r>
        <w:rPr>
          <w:spacing w:val="-9"/>
          <w:w w:val="105"/>
        </w:rPr>
        <w:t> </w:t>
      </w:r>
      <w:r>
        <w:rPr>
          <w:w w:val="105"/>
        </w:rPr>
        <w:t>that students</w:t>
      </w:r>
      <w:r>
        <w:rPr>
          <w:spacing w:val="-9"/>
          <w:w w:val="105"/>
        </w:rPr>
        <w:t> </w:t>
      </w:r>
      <w:r>
        <w:rPr>
          <w:w w:val="105"/>
        </w:rPr>
        <w:t>should</w:t>
      </w:r>
      <w:r>
        <w:rPr>
          <w:spacing w:val="-7"/>
          <w:w w:val="105"/>
        </w:rPr>
        <w:t> </w:t>
      </w:r>
      <w:r>
        <w:rPr>
          <w:w w:val="105"/>
        </w:rPr>
        <w:t>understand that discipline is one of the most</w:t>
      </w:r>
      <w:r>
        <w:rPr>
          <w:w w:val="105"/>
        </w:rPr>
        <w:t> fundamental characteristics of human beings in school, in our homes</w:t>
      </w:r>
      <w:r>
        <w:rPr>
          <w:w w:val="105"/>
        </w:rPr>
        <w:t> and</w:t>
      </w:r>
      <w:r>
        <w:rPr>
          <w:w w:val="105"/>
        </w:rPr>
        <w:t> indeed</w:t>
      </w:r>
      <w:r>
        <w:rPr>
          <w:w w:val="105"/>
        </w:rPr>
        <w:t> everywhere</w:t>
      </w:r>
      <w:r>
        <w:rPr>
          <w:w w:val="105"/>
        </w:rPr>
        <w:t> in</w:t>
      </w:r>
      <w:r>
        <w:rPr>
          <w:w w:val="105"/>
        </w:rPr>
        <w:t> the</w:t>
      </w:r>
      <w:r>
        <w:rPr>
          <w:w w:val="105"/>
        </w:rPr>
        <w:t> world.</w:t>
      </w:r>
      <w:r>
        <w:rPr>
          <w:w w:val="105"/>
        </w:rPr>
        <w:t> Stakeholders</w:t>
      </w:r>
      <w:r>
        <w:rPr>
          <w:w w:val="105"/>
        </w:rPr>
        <w:t> concur that</w:t>
      </w:r>
      <w:r>
        <w:rPr>
          <w:w w:val="105"/>
        </w:rPr>
        <w:t> ensuring</w:t>
      </w:r>
      <w:r>
        <w:rPr>
          <w:w w:val="105"/>
        </w:rPr>
        <w:t> discipline</w:t>
      </w:r>
      <w:r>
        <w:rPr>
          <w:w w:val="105"/>
        </w:rPr>
        <w:t> in schools</w:t>
      </w:r>
      <w:r>
        <w:rPr>
          <w:w w:val="105"/>
        </w:rPr>
        <w:t> is</w:t>
      </w:r>
      <w:r>
        <w:rPr>
          <w:w w:val="105"/>
        </w:rPr>
        <w:t> top</w:t>
      </w:r>
      <w:r>
        <w:rPr>
          <w:w w:val="105"/>
        </w:rPr>
        <w:t> on</w:t>
      </w:r>
      <w:r>
        <w:rPr>
          <w:w w:val="105"/>
        </w:rPr>
        <w:t> the</w:t>
      </w:r>
      <w:r>
        <w:rPr>
          <w:w w:val="105"/>
        </w:rPr>
        <w:t> agenda</w:t>
      </w:r>
      <w:r>
        <w:rPr>
          <w:w w:val="105"/>
        </w:rPr>
        <w:t> because</w:t>
      </w:r>
      <w:r>
        <w:rPr>
          <w:w w:val="105"/>
        </w:rPr>
        <w:t> one</w:t>
      </w:r>
      <w:r>
        <w:rPr>
          <w:w w:val="105"/>
        </w:rPr>
        <w:t> cannot</w:t>
      </w:r>
      <w:r>
        <w:rPr>
          <w:w w:val="105"/>
        </w:rPr>
        <w:t> acquire</w:t>
      </w:r>
      <w:r>
        <w:rPr>
          <w:w w:val="105"/>
        </w:rPr>
        <w:t> knowledge</w:t>
      </w:r>
      <w:r>
        <w:rPr>
          <w:w w:val="105"/>
        </w:rPr>
        <w:t> without</w:t>
      </w:r>
      <w:r>
        <w:rPr>
          <w:w w:val="105"/>
        </w:rPr>
        <w:t> character.</w:t>
      </w:r>
      <w:r>
        <w:rPr>
          <w:w w:val="105"/>
        </w:rPr>
        <w:t> Soet (2005),</w:t>
      </w:r>
      <w:r>
        <w:rPr>
          <w:w w:val="105"/>
        </w:rPr>
        <w:t> in</w:t>
      </w:r>
      <w:r>
        <w:rPr>
          <w:w w:val="105"/>
        </w:rPr>
        <w:t> his</w:t>
      </w:r>
      <w:r>
        <w:rPr>
          <w:w w:val="105"/>
        </w:rPr>
        <w:t> study,</w:t>
      </w:r>
      <w:r>
        <w:rPr>
          <w:w w:val="105"/>
        </w:rPr>
        <w:t> "Perception</w:t>
      </w:r>
      <w:r>
        <w:rPr>
          <w:w w:val="105"/>
        </w:rPr>
        <w:t> of</w:t>
      </w:r>
      <w:r>
        <w:rPr>
          <w:w w:val="105"/>
        </w:rPr>
        <w:t> the</w:t>
      </w:r>
      <w:r>
        <w:rPr>
          <w:w w:val="105"/>
        </w:rPr>
        <w:t> causes</w:t>
      </w:r>
      <w:r>
        <w:rPr>
          <w:w w:val="105"/>
        </w:rPr>
        <w:t> of</w:t>
      </w:r>
      <w:r>
        <w:rPr>
          <w:w w:val="105"/>
        </w:rPr>
        <w:t> indiscipline</w:t>
      </w:r>
      <w:r>
        <w:rPr>
          <w:w w:val="105"/>
        </w:rPr>
        <w:t> among</w:t>
      </w:r>
      <w:r>
        <w:rPr>
          <w:w w:val="105"/>
        </w:rPr>
        <w:t> students</w:t>
      </w:r>
      <w:r>
        <w:rPr>
          <w:w w:val="105"/>
        </w:rPr>
        <w:t> in</w:t>
      </w:r>
      <w:r>
        <w:rPr>
          <w:w w:val="105"/>
        </w:rPr>
        <w:t> Mt.</w:t>
      </w:r>
      <w:r>
        <w:rPr>
          <w:w w:val="105"/>
        </w:rPr>
        <w:t> Elgon district."</w:t>
      </w:r>
      <w:r>
        <w:rPr>
          <w:spacing w:val="-6"/>
          <w:w w:val="105"/>
        </w:rPr>
        <w:t> </w:t>
      </w:r>
      <w:r>
        <w:rPr>
          <w:w w:val="105"/>
        </w:rPr>
        <w:t>asserts</w:t>
      </w:r>
      <w:r>
        <w:rPr>
          <w:spacing w:val="-6"/>
          <w:w w:val="105"/>
        </w:rPr>
        <w:t> </w:t>
      </w:r>
      <w:r>
        <w:rPr>
          <w:w w:val="105"/>
        </w:rPr>
        <w:t>that, schools</w:t>
      </w:r>
      <w:r>
        <w:rPr>
          <w:spacing w:val="-8"/>
          <w:w w:val="105"/>
        </w:rPr>
        <w:t> </w:t>
      </w:r>
      <w:r>
        <w:rPr>
          <w:w w:val="105"/>
        </w:rPr>
        <w:t>need discipline.</w:t>
      </w:r>
      <w:r>
        <w:rPr>
          <w:spacing w:val="-4"/>
          <w:w w:val="105"/>
        </w:rPr>
        <w:t> </w:t>
      </w:r>
      <w:r>
        <w:rPr>
          <w:w w:val="105"/>
        </w:rPr>
        <w:t>It is</w:t>
      </w:r>
      <w:r>
        <w:rPr>
          <w:spacing w:val="-8"/>
          <w:w w:val="105"/>
        </w:rPr>
        <w:t> </w:t>
      </w:r>
      <w:r>
        <w:rPr>
          <w:w w:val="105"/>
        </w:rPr>
        <w:t>the</w:t>
      </w:r>
      <w:r>
        <w:rPr>
          <w:spacing w:val="-1"/>
          <w:w w:val="105"/>
        </w:rPr>
        <w:t> </w:t>
      </w:r>
      <w:r>
        <w:rPr>
          <w:w w:val="105"/>
        </w:rPr>
        <w:t>one</w:t>
      </w:r>
      <w:r>
        <w:rPr>
          <w:spacing w:val="-7"/>
          <w:w w:val="105"/>
        </w:rPr>
        <w:t> </w:t>
      </w:r>
      <w:r>
        <w:rPr>
          <w:w w:val="105"/>
        </w:rPr>
        <w:t>thing</w:t>
      </w:r>
      <w:r>
        <w:rPr>
          <w:spacing w:val="-6"/>
          <w:w w:val="105"/>
        </w:rPr>
        <w:t> </w:t>
      </w:r>
      <w:r>
        <w:rPr>
          <w:w w:val="105"/>
        </w:rPr>
        <w:t>in</w:t>
      </w:r>
      <w:r>
        <w:rPr>
          <w:spacing w:val="-6"/>
          <w:w w:val="105"/>
        </w:rPr>
        <w:t> </w:t>
      </w:r>
      <w:r>
        <w:rPr>
          <w:w w:val="105"/>
        </w:rPr>
        <w:t>learning</w:t>
      </w:r>
      <w:r>
        <w:rPr>
          <w:spacing w:val="-6"/>
          <w:w w:val="105"/>
        </w:rPr>
        <w:t> </w:t>
      </w:r>
      <w:r>
        <w:rPr>
          <w:w w:val="105"/>
        </w:rPr>
        <w:t>that</w:t>
      </w:r>
      <w:r>
        <w:rPr>
          <w:spacing w:val="-4"/>
          <w:w w:val="105"/>
        </w:rPr>
        <w:t> </w:t>
      </w:r>
      <w:r>
        <w:rPr>
          <w:w w:val="105"/>
        </w:rPr>
        <w:t>everyone</w:t>
      </w:r>
      <w:r>
        <w:rPr>
          <w:spacing w:val="-7"/>
          <w:w w:val="105"/>
        </w:rPr>
        <w:t> </w:t>
      </w:r>
      <w:r>
        <w:rPr>
          <w:w w:val="105"/>
        </w:rPr>
        <w:t>expects and wants. Most educators agree</w:t>
      </w:r>
      <w:r>
        <w:rPr>
          <w:spacing w:val="-6"/>
          <w:w w:val="105"/>
        </w:rPr>
        <w:t> </w:t>
      </w:r>
      <w:r>
        <w:rPr>
          <w:w w:val="105"/>
        </w:rPr>
        <w:t>that discipline</w:t>
      </w:r>
      <w:r>
        <w:rPr>
          <w:spacing w:val="-6"/>
          <w:w w:val="105"/>
        </w:rPr>
        <w:t> </w:t>
      </w:r>
      <w:r>
        <w:rPr>
          <w:w w:val="105"/>
        </w:rPr>
        <w:t>is the one</w:t>
      </w:r>
      <w:r>
        <w:rPr>
          <w:spacing w:val="-6"/>
          <w:w w:val="105"/>
        </w:rPr>
        <w:t> </w:t>
      </w:r>
      <w:r>
        <w:rPr>
          <w:w w:val="105"/>
        </w:rPr>
        <w:t>thing</w:t>
      </w:r>
      <w:r>
        <w:rPr>
          <w:spacing w:val="-5"/>
          <w:w w:val="105"/>
        </w:rPr>
        <w:t> </w:t>
      </w:r>
      <w:r>
        <w:rPr>
          <w:w w:val="105"/>
        </w:rPr>
        <w:t>that can make</w:t>
      </w:r>
      <w:r>
        <w:rPr>
          <w:spacing w:val="-6"/>
          <w:w w:val="105"/>
        </w:rPr>
        <w:t> </w:t>
      </w:r>
      <w:r>
        <w:rPr>
          <w:w w:val="105"/>
        </w:rPr>
        <w:t>or break a school, for without it; a teacher's finest efforts may go to zero.</w:t>
      </w:r>
    </w:p>
    <w:p>
      <w:pPr>
        <w:pStyle w:val="BodyText"/>
        <w:spacing w:line="501" w:lineRule="auto" w:before="194"/>
        <w:ind w:left="400" w:right="573"/>
        <w:jc w:val="both"/>
      </w:pPr>
      <w:r>
        <w:rPr>
          <w:w w:val="105"/>
        </w:rPr>
        <w:t>Basically,</w:t>
      </w:r>
      <w:r>
        <w:rPr>
          <w:w w:val="105"/>
        </w:rPr>
        <w:t> discipline problems occur</w:t>
      </w:r>
      <w:r>
        <w:rPr>
          <w:w w:val="105"/>
        </w:rPr>
        <w:t> when a</w:t>
      </w:r>
      <w:r>
        <w:rPr>
          <w:w w:val="105"/>
        </w:rPr>
        <w:t> student refuses to</w:t>
      </w:r>
      <w:r>
        <w:rPr>
          <w:w w:val="105"/>
        </w:rPr>
        <w:t> obey rules</w:t>
      </w:r>
      <w:r>
        <w:rPr>
          <w:w w:val="105"/>
        </w:rPr>
        <w:t> of the</w:t>
      </w:r>
      <w:r>
        <w:rPr>
          <w:w w:val="105"/>
        </w:rPr>
        <w:t> school. Rules that</w:t>
      </w:r>
      <w:r>
        <w:rPr>
          <w:spacing w:val="-5"/>
          <w:w w:val="105"/>
        </w:rPr>
        <w:t> </w:t>
      </w:r>
      <w:r>
        <w:rPr>
          <w:w w:val="105"/>
        </w:rPr>
        <w:t>deal with</w:t>
      </w:r>
      <w:r>
        <w:rPr>
          <w:spacing w:val="-7"/>
          <w:w w:val="105"/>
        </w:rPr>
        <w:t> </w:t>
      </w:r>
      <w:r>
        <w:rPr>
          <w:w w:val="105"/>
        </w:rPr>
        <w:t>human</w:t>
      </w:r>
      <w:r>
        <w:rPr>
          <w:spacing w:val="-7"/>
          <w:w w:val="105"/>
        </w:rPr>
        <w:t> </w:t>
      </w:r>
      <w:r>
        <w:rPr>
          <w:w w:val="105"/>
        </w:rPr>
        <w:t>actions</w:t>
      </w:r>
      <w:r>
        <w:rPr>
          <w:spacing w:val="-3"/>
          <w:w w:val="105"/>
        </w:rPr>
        <w:t> </w:t>
      </w:r>
      <w:r>
        <w:rPr>
          <w:w w:val="105"/>
        </w:rPr>
        <w:t>will</w:t>
      </w:r>
      <w:r>
        <w:rPr>
          <w:spacing w:val="-5"/>
          <w:w w:val="105"/>
        </w:rPr>
        <w:t> </w:t>
      </w:r>
      <w:r>
        <w:rPr>
          <w:w w:val="105"/>
        </w:rPr>
        <w:t>eventually</w:t>
      </w:r>
      <w:r>
        <w:rPr>
          <w:spacing w:val="-7"/>
          <w:w w:val="105"/>
        </w:rPr>
        <w:t> </w:t>
      </w:r>
      <w:r>
        <w:rPr>
          <w:w w:val="105"/>
        </w:rPr>
        <w:t>be</w:t>
      </w:r>
      <w:r>
        <w:rPr>
          <w:spacing w:val="-8"/>
          <w:w w:val="105"/>
        </w:rPr>
        <w:t> </w:t>
      </w:r>
      <w:r>
        <w:rPr>
          <w:w w:val="105"/>
        </w:rPr>
        <w:t>broken</w:t>
      </w:r>
      <w:r>
        <w:rPr>
          <w:spacing w:val="-7"/>
          <w:w w:val="105"/>
        </w:rPr>
        <w:t> </w:t>
      </w:r>
      <w:r>
        <w:rPr>
          <w:w w:val="105"/>
        </w:rPr>
        <w:t>and</w:t>
      </w:r>
      <w:r>
        <w:rPr>
          <w:spacing w:val="-7"/>
          <w:w w:val="105"/>
        </w:rPr>
        <w:t> </w:t>
      </w:r>
      <w:r>
        <w:rPr>
          <w:w w:val="105"/>
        </w:rPr>
        <w:t>require</w:t>
      </w:r>
      <w:r>
        <w:rPr>
          <w:spacing w:val="-2"/>
          <w:w w:val="105"/>
        </w:rPr>
        <w:t> </w:t>
      </w:r>
      <w:r>
        <w:rPr>
          <w:w w:val="105"/>
        </w:rPr>
        <w:t>some sort</w:t>
      </w:r>
      <w:r>
        <w:rPr>
          <w:spacing w:val="-5"/>
          <w:w w:val="105"/>
        </w:rPr>
        <w:t> </w:t>
      </w:r>
      <w:r>
        <w:rPr>
          <w:w w:val="105"/>
        </w:rPr>
        <w:t>of</w:t>
      </w:r>
      <w:r>
        <w:rPr>
          <w:spacing w:val="-10"/>
          <w:w w:val="105"/>
        </w:rPr>
        <w:t> </w:t>
      </w:r>
      <w:r>
        <w:rPr>
          <w:w w:val="105"/>
        </w:rPr>
        <w:t>punishment.</w:t>
      </w:r>
      <w:r>
        <w:rPr>
          <w:spacing w:val="-5"/>
          <w:w w:val="105"/>
        </w:rPr>
        <w:t> </w:t>
      </w:r>
      <w:r>
        <w:rPr>
          <w:w w:val="105"/>
        </w:rPr>
        <w:t>The concept</w:t>
      </w:r>
      <w:r>
        <w:rPr>
          <w:spacing w:val="-4"/>
          <w:w w:val="105"/>
        </w:rPr>
        <w:t> </w:t>
      </w:r>
      <w:r>
        <w:rPr>
          <w:w w:val="105"/>
        </w:rPr>
        <w:t>of</w:t>
      </w:r>
      <w:r>
        <w:rPr>
          <w:spacing w:val="-2"/>
          <w:w w:val="105"/>
        </w:rPr>
        <w:t> </w:t>
      </w:r>
      <w:r>
        <w:rPr>
          <w:w w:val="105"/>
        </w:rPr>
        <w:t>matching</w:t>
      </w:r>
      <w:r>
        <w:rPr>
          <w:spacing w:val="-6"/>
          <w:w w:val="105"/>
        </w:rPr>
        <w:t> </w:t>
      </w:r>
      <w:r>
        <w:rPr>
          <w:w w:val="105"/>
        </w:rPr>
        <w:t>the</w:t>
      </w:r>
      <w:r>
        <w:rPr>
          <w:spacing w:val="-7"/>
          <w:w w:val="105"/>
        </w:rPr>
        <w:t> </w:t>
      </w:r>
      <w:r>
        <w:rPr>
          <w:w w:val="105"/>
        </w:rPr>
        <w:t>punishment with</w:t>
      </w:r>
      <w:r>
        <w:rPr>
          <w:spacing w:val="-6"/>
          <w:w w:val="105"/>
        </w:rPr>
        <w:t> </w:t>
      </w:r>
      <w:r>
        <w:rPr>
          <w:w w:val="105"/>
        </w:rPr>
        <w:t>the</w:t>
      </w:r>
      <w:r>
        <w:rPr>
          <w:spacing w:val="-7"/>
          <w:w w:val="105"/>
        </w:rPr>
        <w:t> </w:t>
      </w:r>
      <w:r>
        <w:rPr>
          <w:w w:val="105"/>
        </w:rPr>
        <w:t>rule</w:t>
      </w:r>
      <w:r>
        <w:rPr>
          <w:spacing w:val="-7"/>
          <w:w w:val="105"/>
        </w:rPr>
        <w:t> </w:t>
      </w:r>
      <w:r>
        <w:rPr>
          <w:w w:val="105"/>
        </w:rPr>
        <w:t>violation</w:t>
      </w:r>
      <w:r>
        <w:rPr>
          <w:spacing w:val="-6"/>
          <w:w w:val="105"/>
        </w:rPr>
        <w:t> </w:t>
      </w:r>
      <w:r>
        <w:rPr>
          <w:w w:val="105"/>
        </w:rPr>
        <w:t>requires</w:t>
      </w:r>
      <w:r>
        <w:rPr>
          <w:spacing w:val="-7"/>
          <w:w w:val="105"/>
        </w:rPr>
        <w:t> </w:t>
      </w:r>
      <w:r>
        <w:rPr>
          <w:w w:val="105"/>
        </w:rPr>
        <w:t>that</w:t>
      </w:r>
      <w:r>
        <w:rPr>
          <w:spacing w:val="-4"/>
          <w:w w:val="105"/>
        </w:rPr>
        <w:t> </w:t>
      </w:r>
      <w:r>
        <w:rPr>
          <w:w w:val="105"/>
        </w:rPr>
        <w:t>the rules</w:t>
      </w:r>
      <w:r>
        <w:rPr>
          <w:spacing w:val="-1"/>
          <w:w w:val="105"/>
        </w:rPr>
        <w:t> </w:t>
      </w:r>
      <w:r>
        <w:rPr>
          <w:w w:val="105"/>
        </w:rPr>
        <w:t>be</w:t>
      </w:r>
      <w:r>
        <w:rPr>
          <w:spacing w:val="-7"/>
          <w:w w:val="105"/>
        </w:rPr>
        <w:t> </w:t>
      </w:r>
      <w:r>
        <w:rPr>
          <w:w w:val="105"/>
        </w:rPr>
        <w:t>presented</w:t>
      </w:r>
      <w:r>
        <w:rPr>
          <w:spacing w:val="-6"/>
          <w:w w:val="105"/>
        </w:rPr>
        <w:t> </w:t>
      </w:r>
      <w:r>
        <w:rPr>
          <w:w w:val="105"/>
        </w:rPr>
        <w:t>in written</w:t>
      </w:r>
      <w:r>
        <w:rPr>
          <w:w w:val="105"/>
        </w:rPr>
        <w:t> format and that the punishment for violations be specified. Rules mustalso relate to the stated</w:t>
      </w:r>
      <w:r>
        <w:rPr>
          <w:w w:val="105"/>
        </w:rPr>
        <w:t> functions of education or the</w:t>
      </w:r>
      <w:r>
        <w:rPr>
          <w:w w:val="105"/>
        </w:rPr>
        <w:t> school process and.-again-,</w:t>
      </w:r>
      <w:r>
        <w:rPr>
          <w:w w:val="105"/>
        </w:rPr>
        <w:t> common</w:t>
      </w:r>
      <w:r>
        <w:rPr>
          <w:w w:val="105"/>
        </w:rPr>
        <w:t> sense</w:t>
      </w:r>
      <w:r>
        <w:rPr>
          <w:w w:val="105"/>
        </w:rPr>
        <w:t> must prevail in establishing</w:t>
      </w:r>
      <w:r>
        <w:rPr>
          <w:w w:val="105"/>
        </w:rPr>
        <w:t> disciplinary</w:t>
      </w:r>
      <w:r>
        <w:rPr>
          <w:w w:val="105"/>
        </w:rPr>
        <w:t> action</w:t>
      </w:r>
      <w:r>
        <w:rPr>
          <w:w w:val="105"/>
        </w:rPr>
        <w:t> for breaking</w:t>
      </w:r>
      <w:r>
        <w:rPr>
          <w:w w:val="105"/>
        </w:rPr>
        <w:t> a</w:t>
      </w:r>
      <w:r>
        <w:rPr>
          <w:w w:val="105"/>
        </w:rPr>
        <w:t> rule.</w:t>
      </w:r>
      <w:r>
        <w:rPr>
          <w:w w:val="105"/>
        </w:rPr>
        <w:t> Teachers,</w:t>
      </w:r>
      <w:r>
        <w:rPr>
          <w:w w:val="105"/>
        </w:rPr>
        <w:t> in</w:t>
      </w:r>
      <w:r>
        <w:rPr>
          <w:w w:val="105"/>
        </w:rPr>
        <w:t> making</w:t>
      </w:r>
      <w:r>
        <w:rPr>
          <w:w w:val="105"/>
        </w:rPr>
        <w:t> rules</w:t>
      </w:r>
      <w:r>
        <w:rPr>
          <w:w w:val="105"/>
        </w:rPr>
        <w:t> for</w:t>
      </w:r>
      <w:r>
        <w:rPr>
          <w:w w:val="105"/>
        </w:rPr>
        <w:t> individual classroom</w:t>
      </w:r>
      <w:r>
        <w:rPr>
          <w:w w:val="105"/>
        </w:rPr>
        <w:t> behavior,</w:t>
      </w:r>
      <w:r>
        <w:rPr>
          <w:w w:val="105"/>
        </w:rPr>
        <w:t> should</w:t>
      </w:r>
      <w:r>
        <w:rPr>
          <w:w w:val="105"/>
        </w:rPr>
        <w:t> constantly</w:t>
      </w:r>
      <w:r>
        <w:rPr>
          <w:w w:val="105"/>
        </w:rPr>
        <w:t> be reminded</w:t>
      </w:r>
      <w:r>
        <w:rPr>
          <w:w w:val="105"/>
        </w:rPr>
        <w:t> of this</w:t>
      </w:r>
      <w:r>
        <w:rPr>
          <w:w w:val="105"/>
        </w:rPr>
        <w:t> principle.</w:t>
      </w:r>
      <w:r>
        <w:rPr>
          <w:w w:val="105"/>
        </w:rPr>
        <w:t> Furthermore,</w:t>
      </w:r>
      <w:r>
        <w:rPr>
          <w:w w:val="105"/>
        </w:rPr>
        <w:t> all</w:t>
      </w:r>
      <w:r>
        <w:rPr>
          <w:w w:val="105"/>
        </w:rPr>
        <w:t> students must</w:t>
      </w:r>
      <w:r>
        <w:rPr>
          <w:w w:val="105"/>
        </w:rPr>
        <w:t> be</w:t>
      </w:r>
      <w:r>
        <w:rPr>
          <w:w w:val="105"/>
        </w:rPr>
        <w:t> aware</w:t>
      </w:r>
      <w:r>
        <w:rPr>
          <w:w w:val="105"/>
        </w:rPr>
        <w:t> and</w:t>
      </w:r>
      <w:r>
        <w:rPr>
          <w:w w:val="105"/>
        </w:rPr>
        <w:t> prudent</w:t>
      </w:r>
      <w:r>
        <w:rPr>
          <w:w w:val="105"/>
        </w:rPr>
        <w:t> of</w:t>
      </w:r>
      <w:r>
        <w:rPr>
          <w:w w:val="105"/>
        </w:rPr>
        <w:t> the</w:t>
      </w:r>
      <w:r>
        <w:rPr>
          <w:w w:val="105"/>
        </w:rPr>
        <w:t> rules</w:t>
      </w:r>
      <w:r>
        <w:rPr>
          <w:w w:val="105"/>
        </w:rPr>
        <w:t> before</w:t>
      </w:r>
      <w:r>
        <w:rPr>
          <w:w w:val="105"/>
        </w:rPr>
        <w:t> disciplinary</w:t>
      </w:r>
      <w:r>
        <w:rPr>
          <w:w w:val="105"/>
        </w:rPr>
        <w:t> action</w:t>
      </w:r>
      <w:r>
        <w:rPr>
          <w:w w:val="105"/>
        </w:rPr>
        <w:t> can</w:t>
      </w:r>
      <w:r>
        <w:rPr>
          <w:w w:val="105"/>
        </w:rPr>
        <w:t> be</w:t>
      </w:r>
      <w:r>
        <w:rPr>
          <w:w w:val="105"/>
        </w:rPr>
        <w:t> administered.</w:t>
      </w:r>
      <w:r>
        <w:rPr>
          <w:w w:val="105"/>
        </w:rPr>
        <w:t> It</w:t>
      </w:r>
      <w:r>
        <w:rPr>
          <w:w w:val="105"/>
        </w:rPr>
        <w:t> is important that parents cooperate with their child's school, and not just leave the school alone in the</w:t>
      </w:r>
      <w:r>
        <w:rPr>
          <w:spacing w:val="-8"/>
          <w:w w:val="105"/>
        </w:rPr>
        <w:t> </w:t>
      </w:r>
      <w:r>
        <w:rPr>
          <w:w w:val="105"/>
        </w:rPr>
        <w:t>dark.</w:t>
      </w:r>
      <w:r>
        <w:rPr>
          <w:spacing w:val="-5"/>
          <w:w w:val="105"/>
        </w:rPr>
        <w:t> </w:t>
      </w:r>
      <w:r>
        <w:rPr>
          <w:w w:val="105"/>
        </w:rPr>
        <w:t>Discipline</w:t>
      </w:r>
      <w:r>
        <w:rPr>
          <w:spacing w:val="-8"/>
          <w:w w:val="105"/>
        </w:rPr>
        <w:t> </w:t>
      </w:r>
      <w:r>
        <w:rPr>
          <w:w w:val="105"/>
        </w:rPr>
        <w:t>problems</w:t>
      </w:r>
      <w:r>
        <w:rPr>
          <w:spacing w:val="-3"/>
          <w:w w:val="105"/>
        </w:rPr>
        <w:t> </w:t>
      </w:r>
      <w:r>
        <w:rPr>
          <w:w w:val="105"/>
        </w:rPr>
        <w:t>can</w:t>
      </w:r>
      <w:r>
        <w:rPr>
          <w:spacing w:val="-1"/>
          <w:w w:val="105"/>
        </w:rPr>
        <w:t> </w:t>
      </w:r>
      <w:r>
        <w:rPr>
          <w:w w:val="105"/>
        </w:rPr>
        <w:t>be</w:t>
      </w:r>
      <w:r>
        <w:rPr>
          <w:spacing w:val="-8"/>
          <w:w w:val="105"/>
        </w:rPr>
        <w:t> </w:t>
      </w:r>
      <w:r>
        <w:rPr>
          <w:w w:val="105"/>
        </w:rPr>
        <w:t>dealt with</w:t>
      </w:r>
      <w:r>
        <w:rPr>
          <w:spacing w:val="-1"/>
          <w:w w:val="105"/>
        </w:rPr>
        <w:t> </w:t>
      </w:r>
      <w:r>
        <w:rPr>
          <w:w w:val="105"/>
        </w:rPr>
        <w:t>much</w:t>
      </w:r>
      <w:r>
        <w:rPr>
          <w:spacing w:val="-1"/>
          <w:w w:val="105"/>
        </w:rPr>
        <w:t> </w:t>
      </w:r>
      <w:r>
        <w:rPr>
          <w:w w:val="105"/>
        </w:rPr>
        <w:t>more</w:t>
      </w:r>
      <w:r>
        <w:rPr>
          <w:spacing w:val="-2"/>
          <w:w w:val="105"/>
        </w:rPr>
        <w:t> </w:t>
      </w:r>
      <w:r>
        <w:rPr>
          <w:w w:val="105"/>
        </w:rPr>
        <w:t>effectively</w:t>
      </w:r>
      <w:r>
        <w:rPr>
          <w:spacing w:val="-7"/>
          <w:w w:val="105"/>
        </w:rPr>
        <w:t> </w:t>
      </w:r>
      <w:r>
        <w:rPr>
          <w:w w:val="105"/>
        </w:rPr>
        <w:t>if</w:t>
      </w:r>
      <w:r>
        <w:rPr>
          <w:spacing w:val="-4"/>
          <w:w w:val="105"/>
        </w:rPr>
        <w:t> </w:t>
      </w:r>
      <w:r>
        <w:rPr>
          <w:w w:val="105"/>
        </w:rPr>
        <w:t>both</w:t>
      </w:r>
      <w:r>
        <w:rPr>
          <w:spacing w:val="-7"/>
          <w:w w:val="105"/>
        </w:rPr>
        <w:t> </w:t>
      </w:r>
      <w:r>
        <w:rPr>
          <w:w w:val="105"/>
        </w:rPr>
        <w:t>parties</w:t>
      </w:r>
      <w:r>
        <w:rPr>
          <w:spacing w:val="-3"/>
          <w:w w:val="105"/>
        </w:rPr>
        <w:t> </w:t>
      </w:r>
      <w:r>
        <w:rPr>
          <w:w w:val="105"/>
        </w:rPr>
        <w:t>could</w:t>
      </w:r>
      <w:r>
        <w:rPr>
          <w:spacing w:val="-1"/>
          <w:w w:val="105"/>
        </w:rPr>
        <w:t> </w:t>
      </w:r>
      <w:r>
        <w:rPr>
          <w:w w:val="105"/>
        </w:rPr>
        <w:t>share the similar and ideal vision which, leads to prolific missions.</w:t>
      </w:r>
    </w:p>
    <w:p>
      <w:pPr>
        <w:spacing w:after="0" w:line="501" w:lineRule="auto"/>
        <w:jc w:val="both"/>
        <w:sectPr>
          <w:pgSz w:w="12240" w:h="15840"/>
          <w:pgMar w:header="0" w:footer="1012" w:top="1360" w:bottom="1200" w:left="1040" w:right="860"/>
        </w:sectPr>
      </w:pPr>
    </w:p>
    <w:p>
      <w:pPr>
        <w:pStyle w:val="BodyText"/>
        <w:spacing w:line="501" w:lineRule="auto" w:before="82"/>
        <w:ind w:left="400" w:right="577"/>
        <w:jc w:val="both"/>
      </w:pPr>
      <w:r>
        <w:rPr>
          <w:w w:val="105"/>
        </w:rPr>
        <w:t>Adesina(1990)</w:t>
      </w:r>
      <w:r>
        <w:rPr>
          <w:w w:val="105"/>
        </w:rPr>
        <w:t> contends</w:t>
      </w:r>
      <w:r>
        <w:rPr>
          <w:w w:val="105"/>
        </w:rPr>
        <w:t> that</w:t>
      </w:r>
      <w:r>
        <w:rPr>
          <w:w w:val="105"/>
        </w:rPr>
        <w:t> conformity</w:t>
      </w:r>
      <w:r>
        <w:rPr>
          <w:w w:val="105"/>
        </w:rPr>
        <w:t> to</w:t>
      </w:r>
      <w:r>
        <w:rPr>
          <w:w w:val="105"/>
        </w:rPr>
        <w:t> norms</w:t>
      </w:r>
      <w:r>
        <w:rPr>
          <w:w w:val="105"/>
        </w:rPr>
        <w:t> is</w:t>
      </w:r>
      <w:r>
        <w:rPr>
          <w:w w:val="105"/>
        </w:rPr>
        <w:t> the</w:t>
      </w:r>
      <w:r>
        <w:rPr>
          <w:w w:val="105"/>
        </w:rPr>
        <w:t> atmosphere</w:t>
      </w:r>
      <w:r>
        <w:rPr>
          <w:w w:val="105"/>
        </w:rPr>
        <w:t> in</w:t>
      </w:r>
      <w:r>
        <w:rPr>
          <w:w w:val="105"/>
        </w:rPr>
        <w:t> which</w:t>
      </w:r>
      <w:r>
        <w:rPr>
          <w:w w:val="105"/>
        </w:rPr>
        <w:t> students</w:t>
      </w:r>
      <w:r>
        <w:rPr>
          <w:w w:val="105"/>
        </w:rPr>
        <w:t> accord due</w:t>
      </w:r>
      <w:r>
        <w:rPr>
          <w:w w:val="105"/>
        </w:rPr>
        <w:t> respect</w:t>
      </w:r>
      <w:r>
        <w:rPr>
          <w:w w:val="105"/>
        </w:rPr>
        <w:t> to</w:t>
      </w:r>
      <w:r>
        <w:rPr>
          <w:w w:val="105"/>
        </w:rPr>
        <w:t> school</w:t>
      </w:r>
      <w:r>
        <w:rPr>
          <w:w w:val="105"/>
        </w:rPr>
        <w:t> authorities,</w:t>
      </w:r>
      <w:r>
        <w:rPr>
          <w:w w:val="105"/>
        </w:rPr>
        <w:t> observe</w:t>
      </w:r>
      <w:r>
        <w:rPr>
          <w:w w:val="105"/>
        </w:rPr>
        <w:t> rules</w:t>
      </w:r>
      <w:r>
        <w:rPr>
          <w:w w:val="105"/>
        </w:rPr>
        <w:t> and</w:t>
      </w:r>
      <w:r>
        <w:rPr>
          <w:w w:val="105"/>
        </w:rPr>
        <w:t> regulations</w:t>
      </w:r>
      <w:r>
        <w:rPr>
          <w:w w:val="105"/>
        </w:rPr>
        <w:t> and</w:t>
      </w:r>
      <w:r>
        <w:rPr>
          <w:w w:val="105"/>
        </w:rPr>
        <w:t> maintain</w:t>
      </w:r>
      <w:r>
        <w:rPr>
          <w:w w:val="105"/>
        </w:rPr>
        <w:t> established standards of behaviors. No meaningful academic exercise, teaching and learning can take place where there is gross disrespect for laid down</w:t>
      </w:r>
      <w:r>
        <w:rPr>
          <w:spacing w:val="-5"/>
          <w:w w:val="105"/>
        </w:rPr>
        <w:t> </w:t>
      </w:r>
      <w:r>
        <w:rPr>
          <w:w w:val="105"/>
        </w:rPr>
        <w:t>rules</w:t>
      </w:r>
      <w:r>
        <w:rPr>
          <w:spacing w:val="-7"/>
          <w:w w:val="105"/>
        </w:rPr>
        <w:t> </w:t>
      </w:r>
      <w:r>
        <w:rPr>
          <w:w w:val="105"/>
        </w:rPr>
        <w:t>and regulations</w:t>
      </w:r>
      <w:r>
        <w:rPr>
          <w:spacing w:val="-7"/>
          <w:w w:val="105"/>
        </w:rPr>
        <w:t> </w:t>
      </w:r>
      <w:r>
        <w:rPr>
          <w:w w:val="105"/>
        </w:rPr>
        <w:t>that streamline</w:t>
      </w:r>
      <w:r>
        <w:rPr>
          <w:spacing w:val="-6"/>
          <w:w w:val="105"/>
        </w:rPr>
        <w:t> </w:t>
      </w:r>
      <w:r>
        <w:rPr>
          <w:w w:val="105"/>
        </w:rPr>
        <w:t>the conduct of both teachers and students. Conformity to these rules is essential</w:t>
      </w:r>
      <w:r>
        <w:rPr>
          <w:w w:val="105"/>
        </w:rPr>
        <w:t> for</w:t>
      </w:r>
      <w:r>
        <w:rPr>
          <w:w w:val="105"/>
        </w:rPr>
        <w:t> meaningful progress, thus the</w:t>
      </w:r>
      <w:r>
        <w:rPr>
          <w:spacing w:val="-6"/>
          <w:w w:val="105"/>
        </w:rPr>
        <w:t> </w:t>
      </w:r>
      <w:r>
        <w:rPr>
          <w:w w:val="105"/>
        </w:rPr>
        <w:t>need for</w:t>
      </w:r>
      <w:r>
        <w:rPr>
          <w:spacing w:val="-1"/>
          <w:w w:val="105"/>
        </w:rPr>
        <w:t> </w:t>
      </w:r>
      <w:r>
        <w:rPr>
          <w:w w:val="105"/>
        </w:rPr>
        <w:t>good academic planning</w:t>
      </w:r>
      <w:r>
        <w:rPr>
          <w:spacing w:val="-5"/>
          <w:w w:val="105"/>
        </w:rPr>
        <w:t> </w:t>
      </w:r>
      <w:r>
        <w:rPr>
          <w:w w:val="105"/>
        </w:rPr>
        <w:t>in schools.</w:t>
      </w:r>
      <w:r>
        <w:rPr>
          <w:spacing w:val="-3"/>
          <w:w w:val="105"/>
        </w:rPr>
        <w:t> </w:t>
      </w:r>
      <w:r>
        <w:rPr>
          <w:w w:val="105"/>
        </w:rPr>
        <w:t>This</w:t>
      </w:r>
      <w:r>
        <w:rPr>
          <w:spacing w:val="-7"/>
          <w:w w:val="105"/>
        </w:rPr>
        <w:t> </w:t>
      </w:r>
      <w:r>
        <w:rPr>
          <w:w w:val="105"/>
        </w:rPr>
        <w:t>research work therefore</w:t>
      </w:r>
      <w:r>
        <w:rPr>
          <w:spacing w:val="-6"/>
          <w:w w:val="105"/>
        </w:rPr>
        <w:t> </w:t>
      </w:r>
      <w:r>
        <w:rPr>
          <w:w w:val="105"/>
        </w:rPr>
        <w:t>intends</w:t>
      </w:r>
      <w:r>
        <w:rPr>
          <w:spacing w:val="-1"/>
          <w:w w:val="105"/>
        </w:rPr>
        <w:t> </w:t>
      </w:r>
      <w:r>
        <w:rPr>
          <w:w w:val="105"/>
        </w:rPr>
        <w:t>to find out the</w:t>
      </w:r>
      <w:r>
        <w:rPr>
          <w:w w:val="105"/>
        </w:rPr>
        <w:t> impact</w:t>
      </w:r>
      <w:r>
        <w:rPr>
          <w:w w:val="105"/>
        </w:rPr>
        <w:t> of</w:t>
      </w:r>
      <w:r>
        <w:rPr>
          <w:w w:val="105"/>
        </w:rPr>
        <w:t> academic</w:t>
      </w:r>
      <w:r>
        <w:rPr>
          <w:w w:val="105"/>
        </w:rPr>
        <w:t> planning</w:t>
      </w:r>
      <w:r>
        <w:rPr>
          <w:w w:val="105"/>
        </w:rPr>
        <w:t> on</w:t>
      </w:r>
      <w:r>
        <w:rPr>
          <w:w w:val="105"/>
        </w:rPr>
        <w:t> the</w:t>
      </w:r>
      <w:r>
        <w:rPr>
          <w:w w:val="105"/>
        </w:rPr>
        <w:t> management</w:t>
      </w:r>
      <w:r>
        <w:rPr>
          <w:w w:val="105"/>
        </w:rPr>
        <w:t> of</w:t>
      </w:r>
      <w:r>
        <w:rPr>
          <w:w w:val="105"/>
        </w:rPr>
        <w:t> indiscipline</w:t>
      </w:r>
      <w:r>
        <w:rPr>
          <w:w w:val="105"/>
        </w:rPr>
        <w:t> in</w:t>
      </w:r>
      <w:r>
        <w:rPr>
          <w:w w:val="105"/>
        </w:rPr>
        <w:t> secondary</w:t>
      </w:r>
      <w:r>
        <w:rPr>
          <w:w w:val="105"/>
        </w:rPr>
        <w:t> schools</w:t>
      </w:r>
      <w:r>
        <w:rPr>
          <w:w w:val="105"/>
        </w:rPr>
        <w:t> in Jigawa state.</w:t>
      </w:r>
    </w:p>
    <w:p>
      <w:pPr>
        <w:pStyle w:val="Heading2"/>
        <w:numPr>
          <w:ilvl w:val="1"/>
          <w:numId w:val="7"/>
        </w:numPr>
        <w:tabs>
          <w:tab w:pos="874" w:val="left" w:leader="none"/>
        </w:tabs>
        <w:spacing w:line="240" w:lineRule="auto" w:before="202" w:after="0"/>
        <w:ind w:left="874" w:right="0" w:hanging="474"/>
        <w:jc w:val="left"/>
      </w:pPr>
      <w:r>
        <w:rPr>
          <w:w w:val="105"/>
        </w:rPr>
        <w:t>Statement</w:t>
      </w:r>
      <w:r>
        <w:rPr>
          <w:spacing w:val="-11"/>
          <w:w w:val="105"/>
        </w:rPr>
        <w:t> </w:t>
      </w:r>
      <w:r>
        <w:rPr>
          <w:w w:val="105"/>
        </w:rPr>
        <w:t>of</w:t>
      </w:r>
      <w:r>
        <w:rPr>
          <w:spacing w:val="-5"/>
          <w:w w:val="105"/>
        </w:rPr>
        <w:t> </w:t>
      </w:r>
      <w:r>
        <w:rPr>
          <w:w w:val="105"/>
        </w:rPr>
        <w:t>the</w:t>
      </w:r>
      <w:r>
        <w:rPr>
          <w:spacing w:val="-3"/>
          <w:w w:val="105"/>
        </w:rPr>
        <w:t> </w:t>
      </w:r>
      <w:r>
        <w:rPr>
          <w:spacing w:val="-2"/>
          <w:w w:val="105"/>
        </w:rPr>
        <w:t>Problem</w:t>
      </w:r>
    </w:p>
    <w:p>
      <w:pPr>
        <w:pStyle w:val="BodyText"/>
        <w:spacing w:before="213"/>
        <w:rPr>
          <w:b/>
        </w:rPr>
      </w:pPr>
    </w:p>
    <w:p>
      <w:pPr>
        <w:pStyle w:val="BodyText"/>
        <w:spacing w:line="501" w:lineRule="auto"/>
        <w:ind w:left="400" w:right="585"/>
        <w:jc w:val="both"/>
      </w:pPr>
      <w:r>
        <w:rPr>
          <w:w w:val="105"/>
        </w:rPr>
        <w:t>It has</w:t>
      </w:r>
      <w:r>
        <w:rPr>
          <w:w w:val="105"/>
        </w:rPr>
        <w:t> been</w:t>
      </w:r>
      <w:r>
        <w:rPr>
          <w:w w:val="105"/>
        </w:rPr>
        <w:t> observed</w:t>
      </w:r>
      <w:r>
        <w:rPr>
          <w:w w:val="105"/>
        </w:rPr>
        <w:t> by the</w:t>
      </w:r>
      <w:r>
        <w:rPr>
          <w:w w:val="105"/>
        </w:rPr>
        <w:t> researcher</w:t>
      </w:r>
      <w:r>
        <w:rPr>
          <w:w w:val="105"/>
        </w:rPr>
        <w:t> that</w:t>
      </w:r>
      <w:r>
        <w:rPr>
          <w:w w:val="105"/>
        </w:rPr>
        <w:t> the</w:t>
      </w:r>
      <w:r>
        <w:rPr>
          <w:w w:val="105"/>
        </w:rPr>
        <w:t> present</w:t>
      </w:r>
      <w:r>
        <w:rPr>
          <w:w w:val="105"/>
        </w:rPr>
        <w:t> outcry of disciplinary problems among students</w:t>
      </w:r>
      <w:r>
        <w:rPr>
          <w:w w:val="105"/>
        </w:rPr>
        <w:t> may</w:t>
      </w:r>
      <w:r>
        <w:rPr>
          <w:w w:val="105"/>
        </w:rPr>
        <w:t> apparently</w:t>
      </w:r>
      <w:r>
        <w:rPr>
          <w:w w:val="105"/>
        </w:rPr>
        <w:t> be</w:t>
      </w:r>
      <w:r>
        <w:rPr>
          <w:w w:val="105"/>
        </w:rPr>
        <w:t> given</w:t>
      </w:r>
      <w:r>
        <w:rPr>
          <w:w w:val="105"/>
        </w:rPr>
        <w:t> rise</w:t>
      </w:r>
      <w:r>
        <w:rPr>
          <w:w w:val="105"/>
        </w:rPr>
        <w:t> to</w:t>
      </w:r>
      <w:r>
        <w:rPr>
          <w:w w:val="105"/>
        </w:rPr>
        <w:t> the</w:t>
      </w:r>
      <w:r>
        <w:rPr>
          <w:w w:val="105"/>
        </w:rPr>
        <w:t> allegation</w:t>
      </w:r>
      <w:r>
        <w:rPr>
          <w:w w:val="105"/>
        </w:rPr>
        <w:t> of the</w:t>
      </w:r>
      <w:r>
        <w:rPr>
          <w:w w:val="105"/>
        </w:rPr>
        <w:t> falling</w:t>
      </w:r>
      <w:r>
        <w:rPr>
          <w:w w:val="105"/>
        </w:rPr>
        <w:t> standard</w:t>
      </w:r>
      <w:r>
        <w:rPr>
          <w:w w:val="105"/>
        </w:rPr>
        <w:t> of</w:t>
      </w:r>
      <w:r>
        <w:rPr>
          <w:w w:val="105"/>
        </w:rPr>
        <w:t> education</w:t>
      </w:r>
      <w:r>
        <w:rPr>
          <w:w w:val="105"/>
        </w:rPr>
        <w:t> in Jigawa</w:t>
      </w:r>
      <w:r>
        <w:rPr>
          <w:w w:val="105"/>
        </w:rPr>
        <w:t> State,</w:t>
      </w:r>
      <w:r>
        <w:rPr>
          <w:w w:val="105"/>
        </w:rPr>
        <w:t> but</w:t>
      </w:r>
      <w:r>
        <w:rPr>
          <w:w w:val="105"/>
        </w:rPr>
        <w:t> it</w:t>
      </w:r>
      <w:r>
        <w:rPr>
          <w:w w:val="105"/>
        </w:rPr>
        <w:t> has</w:t>
      </w:r>
      <w:r>
        <w:rPr>
          <w:w w:val="105"/>
        </w:rPr>
        <w:t> brought</w:t>
      </w:r>
      <w:r>
        <w:rPr>
          <w:w w:val="105"/>
        </w:rPr>
        <w:t> to</w:t>
      </w:r>
      <w:r>
        <w:rPr>
          <w:w w:val="105"/>
        </w:rPr>
        <w:t> the</w:t>
      </w:r>
      <w:r>
        <w:rPr>
          <w:w w:val="105"/>
        </w:rPr>
        <w:t> public</w:t>
      </w:r>
      <w:r>
        <w:rPr>
          <w:w w:val="105"/>
        </w:rPr>
        <w:t> concern</w:t>
      </w:r>
      <w:r>
        <w:rPr>
          <w:w w:val="105"/>
        </w:rPr>
        <w:t> the</w:t>
      </w:r>
      <w:r>
        <w:rPr>
          <w:w w:val="105"/>
        </w:rPr>
        <w:t> issue</w:t>
      </w:r>
      <w:r>
        <w:rPr>
          <w:w w:val="105"/>
        </w:rPr>
        <w:t> of</w:t>
      </w:r>
      <w:r>
        <w:rPr>
          <w:w w:val="105"/>
        </w:rPr>
        <w:t> who</w:t>
      </w:r>
      <w:r>
        <w:rPr>
          <w:w w:val="105"/>
        </w:rPr>
        <w:t> is</w:t>
      </w:r>
      <w:r>
        <w:rPr>
          <w:w w:val="105"/>
        </w:rPr>
        <w:t> responsible</w:t>
      </w:r>
      <w:r>
        <w:rPr>
          <w:w w:val="105"/>
        </w:rPr>
        <w:t> for</w:t>
      </w:r>
      <w:r>
        <w:rPr>
          <w:w w:val="105"/>
        </w:rPr>
        <w:t> the apparent decline of</w:t>
      </w:r>
      <w:r>
        <w:rPr>
          <w:spacing w:val="-9"/>
          <w:w w:val="105"/>
        </w:rPr>
        <w:t> </w:t>
      </w:r>
      <w:r>
        <w:rPr>
          <w:w w:val="105"/>
        </w:rPr>
        <w:t>the</w:t>
      </w:r>
      <w:r>
        <w:rPr>
          <w:spacing w:val="-1"/>
          <w:w w:val="105"/>
        </w:rPr>
        <w:t> </w:t>
      </w:r>
      <w:r>
        <w:rPr>
          <w:w w:val="105"/>
        </w:rPr>
        <w:t>standard of secondary education in</w:t>
      </w:r>
      <w:r>
        <w:rPr>
          <w:spacing w:val="-7"/>
          <w:w w:val="105"/>
        </w:rPr>
        <w:t> </w:t>
      </w:r>
      <w:r>
        <w:rPr>
          <w:w w:val="105"/>
        </w:rPr>
        <w:t>Jigawa State. It has been experienced from</w:t>
      </w:r>
      <w:r>
        <w:rPr>
          <w:w w:val="105"/>
        </w:rPr>
        <w:t> the</w:t>
      </w:r>
      <w:r>
        <w:rPr>
          <w:w w:val="105"/>
        </w:rPr>
        <w:t> time</w:t>
      </w:r>
      <w:r>
        <w:rPr>
          <w:w w:val="105"/>
        </w:rPr>
        <w:t> immemorial,</w:t>
      </w:r>
      <w:r>
        <w:rPr>
          <w:w w:val="105"/>
        </w:rPr>
        <w:t> but</w:t>
      </w:r>
      <w:r>
        <w:rPr>
          <w:w w:val="105"/>
        </w:rPr>
        <w:t> the</w:t>
      </w:r>
      <w:r>
        <w:rPr>
          <w:w w:val="105"/>
        </w:rPr>
        <w:t> magnitude</w:t>
      </w:r>
      <w:r>
        <w:rPr>
          <w:w w:val="105"/>
        </w:rPr>
        <w:t> with</w:t>
      </w:r>
      <w:r>
        <w:rPr>
          <w:w w:val="105"/>
        </w:rPr>
        <w:t> which</w:t>
      </w:r>
      <w:r>
        <w:rPr>
          <w:w w:val="105"/>
        </w:rPr>
        <w:t> it</w:t>
      </w:r>
      <w:r>
        <w:rPr>
          <w:w w:val="105"/>
        </w:rPr>
        <w:t> is manifesting</w:t>
      </w:r>
      <w:r>
        <w:rPr>
          <w:w w:val="105"/>
        </w:rPr>
        <w:t> itself</w:t>
      </w:r>
      <w:r>
        <w:rPr>
          <w:w w:val="105"/>
        </w:rPr>
        <w:t> in</w:t>
      </w:r>
      <w:r>
        <w:rPr>
          <w:w w:val="105"/>
        </w:rPr>
        <w:t> today's schools</w:t>
      </w:r>
      <w:r>
        <w:rPr>
          <w:spacing w:val="-7"/>
          <w:w w:val="105"/>
        </w:rPr>
        <w:t> </w:t>
      </w:r>
      <w:r>
        <w:rPr>
          <w:w w:val="105"/>
        </w:rPr>
        <w:t>is</w:t>
      </w:r>
      <w:r>
        <w:rPr>
          <w:spacing w:val="-1"/>
          <w:w w:val="105"/>
        </w:rPr>
        <w:t> </w:t>
      </w:r>
      <w:r>
        <w:rPr>
          <w:w w:val="105"/>
        </w:rPr>
        <w:t>alarming. It manifests</w:t>
      </w:r>
      <w:r>
        <w:rPr>
          <w:spacing w:val="-1"/>
          <w:w w:val="105"/>
        </w:rPr>
        <w:t> </w:t>
      </w:r>
      <w:r>
        <w:rPr>
          <w:w w:val="105"/>
        </w:rPr>
        <w:t>mainly</w:t>
      </w:r>
      <w:r>
        <w:rPr>
          <w:spacing w:val="-6"/>
          <w:w w:val="105"/>
        </w:rPr>
        <w:t> </w:t>
      </w:r>
      <w:r>
        <w:rPr>
          <w:w w:val="105"/>
        </w:rPr>
        <w:t>in various</w:t>
      </w:r>
      <w:r>
        <w:rPr>
          <w:spacing w:val="-7"/>
          <w:w w:val="105"/>
        </w:rPr>
        <w:t> </w:t>
      </w:r>
      <w:r>
        <w:rPr>
          <w:w w:val="105"/>
        </w:rPr>
        <w:t>unruly behaviors</w:t>
      </w:r>
      <w:r>
        <w:rPr>
          <w:spacing w:val="-1"/>
          <w:w w:val="105"/>
        </w:rPr>
        <w:t> </w:t>
      </w:r>
      <w:r>
        <w:rPr>
          <w:w w:val="105"/>
        </w:rPr>
        <w:t>exhibited by students</w:t>
      </w:r>
      <w:r>
        <w:rPr>
          <w:spacing w:val="-1"/>
          <w:w w:val="105"/>
        </w:rPr>
        <w:t> </w:t>
      </w:r>
      <w:r>
        <w:rPr>
          <w:w w:val="105"/>
        </w:rPr>
        <w:t>in</w:t>
      </w:r>
      <w:r>
        <w:rPr>
          <w:spacing w:val="-6"/>
          <w:w w:val="105"/>
        </w:rPr>
        <w:t> </w:t>
      </w:r>
      <w:r>
        <w:rPr>
          <w:w w:val="105"/>
        </w:rPr>
        <w:t>and outside the school. It is therefore imperative that strategies to curb these problemsare devised in order to promote good behavior of students for effective learning.</w:t>
      </w:r>
    </w:p>
    <w:p>
      <w:pPr>
        <w:pStyle w:val="BodyText"/>
        <w:spacing w:line="499" w:lineRule="auto" w:before="202"/>
        <w:ind w:left="400" w:right="582"/>
        <w:jc w:val="both"/>
      </w:pPr>
      <w:r>
        <w:rPr>
          <w:w w:val="105"/>
        </w:rPr>
        <w:t>Poor academic planning</w:t>
      </w:r>
      <w:r>
        <w:rPr>
          <w:w w:val="105"/>
        </w:rPr>
        <w:t> might be one of the</w:t>
      </w:r>
      <w:r>
        <w:rPr>
          <w:w w:val="105"/>
        </w:rPr>
        <w:t> major causes of indiscipline in secondary</w:t>
      </w:r>
      <w:r>
        <w:rPr>
          <w:w w:val="105"/>
        </w:rPr>
        <w:t> schools which</w:t>
      </w:r>
      <w:r>
        <w:rPr>
          <w:w w:val="105"/>
        </w:rPr>
        <w:t> may</w:t>
      </w:r>
      <w:r>
        <w:rPr>
          <w:w w:val="105"/>
        </w:rPr>
        <w:t> lead</w:t>
      </w:r>
      <w:r>
        <w:rPr>
          <w:w w:val="105"/>
        </w:rPr>
        <w:t> to</w:t>
      </w:r>
      <w:r>
        <w:rPr>
          <w:w w:val="105"/>
        </w:rPr>
        <w:t> examination</w:t>
      </w:r>
      <w:r>
        <w:rPr>
          <w:w w:val="105"/>
        </w:rPr>
        <w:t> malpractice</w:t>
      </w:r>
      <w:r>
        <w:rPr>
          <w:w w:val="105"/>
        </w:rPr>
        <w:t> among</w:t>
      </w:r>
      <w:r>
        <w:rPr>
          <w:w w:val="105"/>
        </w:rPr>
        <w:t> students</w:t>
      </w:r>
      <w:r>
        <w:rPr>
          <w:w w:val="105"/>
        </w:rPr>
        <w:t> and</w:t>
      </w:r>
      <w:r>
        <w:rPr>
          <w:w w:val="105"/>
        </w:rPr>
        <w:t> made</w:t>
      </w:r>
      <w:r>
        <w:rPr>
          <w:w w:val="105"/>
        </w:rPr>
        <w:t> many</w:t>
      </w:r>
      <w:r>
        <w:rPr>
          <w:w w:val="105"/>
        </w:rPr>
        <w:t> of</w:t>
      </w:r>
      <w:r>
        <w:rPr>
          <w:w w:val="105"/>
        </w:rPr>
        <w:t> them</w:t>
      </w:r>
      <w:r>
        <w:rPr>
          <w:w w:val="105"/>
        </w:rPr>
        <w:t> to</w:t>
      </w:r>
      <w:r>
        <w:rPr>
          <w:w w:val="105"/>
        </w:rPr>
        <w:t> be </w:t>
      </w:r>
      <w:r>
        <w:rPr>
          <w:spacing w:val="-2"/>
          <w:w w:val="105"/>
        </w:rPr>
        <w:t>involved.</w:t>
      </w:r>
    </w:p>
    <w:p>
      <w:pPr>
        <w:pStyle w:val="BodyText"/>
        <w:spacing w:line="504" w:lineRule="auto" w:before="202"/>
        <w:ind w:left="400" w:right="580"/>
        <w:jc w:val="both"/>
      </w:pPr>
      <w:r>
        <w:rPr>
          <w:w w:val="105"/>
        </w:rPr>
        <w:t>The incidence is fast becoming acanker worm that has eaten deep in to the fabric of our society and</w:t>
      </w:r>
      <w:r>
        <w:rPr>
          <w:spacing w:val="29"/>
          <w:w w:val="105"/>
        </w:rPr>
        <w:t> </w:t>
      </w:r>
      <w:r>
        <w:rPr>
          <w:w w:val="105"/>
        </w:rPr>
        <w:t>thereby</w:t>
      </w:r>
      <w:r>
        <w:rPr>
          <w:spacing w:val="29"/>
          <w:w w:val="105"/>
        </w:rPr>
        <w:t> </w:t>
      </w:r>
      <w:r>
        <w:rPr>
          <w:w w:val="105"/>
        </w:rPr>
        <w:t>constituting</w:t>
      </w:r>
      <w:r>
        <w:rPr>
          <w:spacing w:val="29"/>
          <w:w w:val="105"/>
        </w:rPr>
        <w:t> </w:t>
      </w:r>
      <w:r>
        <w:rPr>
          <w:w w:val="105"/>
        </w:rPr>
        <w:t>a</w:t>
      </w:r>
      <w:r>
        <w:rPr>
          <w:spacing w:val="35"/>
          <w:w w:val="105"/>
        </w:rPr>
        <w:t> </w:t>
      </w:r>
      <w:r>
        <w:rPr>
          <w:w w:val="105"/>
        </w:rPr>
        <w:t>greater</w:t>
      </w:r>
      <w:r>
        <w:rPr>
          <w:spacing w:val="33"/>
          <w:w w:val="105"/>
        </w:rPr>
        <w:t> </w:t>
      </w:r>
      <w:r>
        <w:rPr>
          <w:w w:val="105"/>
        </w:rPr>
        <w:t>threat</w:t>
      </w:r>
      <w:r>
        <w:rPr>
          <w:spacing w:val="32"/>
          <w:w w:val="105"/>
        </w:rPr>
        <w:t> </w:t>
      </w:r>
      <w:r>
        <w:rPr>
          <w:w w:val="105"/>
        </w:rPr>
        <w:t>to</w:t>
      </w:r>
      <w:r>
        <w:rPr>
          <w:spacing w:val="29"/>
          <w:w w:val="105"/>
        </w:rPr>
        <w:t> </w:t>
      </w:r>
      <w:r>
        <w:rPr>
          <w:w w:val="105"/>
        </w:rPr>
        <w:t>the</w:t>
      </w:r>
      <w:r>
        <w:rPr>
          <w:spacing w:val="36"/>
          <w:w w:val="105"/>
        </w:rPr>
        <w:t> </w:t>
      </w:r>
      <w:r>
        <w:rPr>
          <w:w w:val="105"/>
        </w:rPr>
        <w:t>stability</w:t>
      </w:r>
      <w:r>
        <w:rPr>
          <w:spacing w:val="37"/>
          <w:w w:val="105"/>
        </w:rPr>
        <w:t> </w:t>
      </w:r>
      <w:r>
        <w:rPr>
          <w:w w:val="105"/>
        </w:rPr>
        <w:t>of</w:t>
      </w:r>
      <w:r>
        <w:rPr>
          <w:spacing w:val="26"/>
          <w:w w:val="105"/>
        </w:rPr>
        <w:t> </w:t>
      </w:r>
      <w:r>
        <w:rPr>
          <w:w w:val="105"/>
        </w:rPr>
        <w:t>the</w:t>
      </w:r>
      <w:r>
        <w:rPr>
          <w:spacing w:val="28"/>
          <w:w w:val="105"/>
        </w:rPr>
        <w:t> </w:t>
      </w:r>
      <w:r>
        <w:rPr>
          <w:w w:val="105"/>
        </w:rPr>
        <w:t>nation.</w:t>
      </w:r>
      <w:r>
        <w:rPr>
          <w:spacing w:val="31"/>
          <w:w w:val="105"/>
        </w:rPr>
        <w:t> </w:t>
      </w:r>
      <w:r>
        <w:rPr>
          <w:w w:val="105"/>
        </w:rPr>
        <w:t>This</w:t>
      </w:r>
      <w:r>
        <w:rPr>
          <w:spacing w:val="27"/>
          <w:w w:val="105"/>
        </w:rPr>
        <w:t> </w:t>
      </w:r>
      <w:r>
        <w:rPr>
          <w:w w:val="105"/>
        </w:rPr>
        <w:t>therefore</w:t>
      </w:r>
      <w:r>
        <w:rPr>
          <w:spacing w:val="28"/>
          <w:w w:val="105"/>
        </w:rPr>
        <w:t> </w:t>
      </w:r>
      <w:r>
        <w:rPr>
          <w:w w:val="105"/>
        </w:rPr>
        <w:t>requires</w:t>
      </w:r>
    </w:p>
    <w:p>
      <w:pPr>
        <w:spacing w:after="0" w:line="504" w:lineRule="auto"/>
        <w:jc w:val="both"/>
        <w:sectPr>
          <w:pgSz w:w="12240" w:h="15840"/>
          <w:pgMar w:header="0" w:footer="1012" w:top="1360" w:bottom="1200" w:left="1040" w:right="860"/>
        </w:sectPr>
      </w:pPr>
    </w:p>
    <w:p>
      <w:pPr>
        <w:pStyle w:val="BodyText"/>
        <w:spacing w:line="501" w:lineRule="auto" w:before="82"/>
        <w:ind w:left="400" w:right="577"/>
        <w:jc w:val="both"/>
      </w:pPr>
      <w:r>
        <w:rPr>
          <w:w w:val="105"/>
        </w:rPr>
        <w:t>prompt</w:t>
      </w:r>
      <w:r>
        <w:rPr>
          <w:w w:val="105"/>
        </w:rPr>
        <w:t> attention</w:t>
      </w:r>
      <w:r>
        <w:rPr>
          <w:w w:val="105"/>
        </w:rPr>
        <w:t> from</w:t>
      </w:r>
      <w:r>
        <w:rPr>
          <w:w w:val="105"/>
        </w:rPr>
        <w:t> the</w:t>
      </w:r>
      <w:r>
        <w:rPr>
          <w:w w:val="105"/>
        </w:rPr>
        <w:t> educational</w:t>
      </w:r>
      <w:r>
        <w:rPr>
          <w:w w:val="105"/>
        </w:rPr>
        <w:t> planners</w:t>
      </w:r>
      <w:r>
        <w:rPr>
          <w:w w:val="105"/>
        </w:rPr>
        <w:t> and</w:t>
      </w:r>
      <w:r>
        <w:rPr>
          <w:w w:val="105"/>
        </w:rPr>
        <w:t> policy</w:t>
      </w:r>
      <w:r>
        <w:rPr>
          <w:w w:val="105"/>
        </w:rPr>
        <w:t> makers.In</w:t>
      </w:r>
      <w:r>
        <w:rPr>
          <w:w w:val="105"/>
        </w:rPr>
        <w:t> global</w:t>
      </w:r>
      <w:r>
        <w:rPr>
          <w:w w:val="105"/>
        </w:rPr>
        <w:t> journal</w:t>
      </w:r>
      <w:r>
        <w:rPr>
          <w:w w:val="105"/>
        </w:rPr>
        <w:t> of human social</w:t>
      </w:r>
      <w:r>
        <w:rPr>
          <w:spacing w:val="-5"/>
          <w:w w:val="105"/>
        </w:rPr>
        <w:t> </w:t>
      </w:r>
      <w:r>
        <w:rPr>
          <w:w w:val="105"/>
        </w:rPr>
        <w:t>science</w:t>
      </w:r>
      <w:r>
        <w:rPr>
          <w:spacing w:val="-7"/>
          <w:w w:val="105"/>
        </w:rPr>
        <w:t> </w:t>
      </w:r>
      <w:r>
        <w:rPr>
          <w:w w:val="105"/>
        </w:rPr>
        <w:t>linguistics</w:t>
      </w:r>
      <w:r>
        <w:rPr>
          <w:spacing w:val="-8"/>
          <w:w w:val="105"/>
        </w:rPr>
        <w:t> </w:t>
      </w:r>
      <w:r>
        <w:rPr>
          <w:w w:val="105"/>
        </w:rPr>
        <w:t>and</w:t>
      </w:r>
      <w:r>
        <w:rPr>
          <w:spacing w:val="-6"/>
          <w:w w:val="105"/>
        </w:rPr>
        <w:t> </w:t>
      </w:r>
      <w:r>
        <w:rPr>
          <w:w w:val="105"/>
        </w:rPr>
        <w:t>education vol.</w:t>
      </w:r>
      <w:r>
        <w:rPr>
          <w:spacing w:val="-5"/>
          <w:w w:val="105"/>
        </w:rPr>
        <w:t> </w:t>
      </w:r>
      <w:r>
        <w:rPr>
          <w:w w:val="105"/>
        </w:rPr>
        <w:t>13,it</w:t>
      </w:r>
      <w:r>
        <w:rPr>
          <w:spacing w:val="-5"/>
          <w:w w:val="105"/>
        </w:rPr>
        <w:t> </w:t>
      </w:r>
      <w:r>
        <w:rPr>
          <w:w w:val="105"/>
        </w:rPr>
        <w:t>has</w:t>
      </w:r>
      <w:r>
        <w:rPr>
          <w:spacing w:val="-8"/>
          <w:w w:val="105"/>
        </w:rPr>
        <w:t> </w:t>
      </w:r>
      <w:r>
        <w:rPr>
          <w:w w:val="105"/>
        </w:rPr>
        <w:t>revealed</w:t>
      </w:r>
      <w:r>
        <w:rPr>
          <w:spacing w:val="-6"/>
          <w:w w:val="105"/>
        </w:rPr>
        <w:t> </w:t>
      </w:r>
      <w:r>
        <w:rPr>
          <w:w w:val="105"/>
        </w:rPr>
        <w:t>that many</w:t>
      </w:r>
      <w:r>
        <w:rPr>
          <w:spacing w:val="-6"/>
          <w:w w:val="105"/>
        </w:rPr>
        <w:t> </w:t>
      </w:r>
      <w:r>
        <w:rPr>
          <w:w w:val="105"/>
        </w:rPr>
        <w:t>parents</w:t>
      </w:r>
      <w:r>
        <w:rPr>
          <w:spacing w:val="-8"/>
          <w:w w:val="105"/>
        </w:rPr>
        <w:t> </w:t>
      </w:r>
      <w:r>
        <w:rPr>
          <w:w w:val="105"/>
        </w:rPr>
        <w:t>are</w:t>
      </w:r>
      <w:r>
        <w:rPr>
          <w:spacing w:val="-7"/>
          <w:w w:val="105"/>
        </w:rPr>
        <w:t> </w:t>
      </w:r>
      <w:r>
        <w:rPr>
          <w:w w:val="105"/>
        </w:rPr>
        <w:t>not</w:t>
      </w:r>
      <w:r>
        <w:rPr>
          <w:spacing w:val="-5"/>
          <w:w w:val="105"/>
        </w:rPr>
        <w:t> </w:t>
      </w:r>
      <w:r>
        <w:rPr>
          <w:w w:val="105"/>
        </w:rPr>
        <w:t>involved in the</w:t>
      </w:r>
      <w:r>
        <w:rPr>
          <w:w w:val="105"/>
        </w:rPr>
        <w:t> education of their</w:t>
      </w:r>
      <w:r>
        <w:rPr>
          <w:w w:val="105"/>
        </w:rPr>
        <w:t> children,</w:t>
      </w:r>
      <w:r>
        <w:rPr>
          <w:w w:val="105"/>
        </w:rPr>
        <w:t> causing</w:t>
      </w:r>
      <w:r>
        <w:rPr>
          <w:w w:val="105"/>
        </w:rPr>
        <w:t> poor results,</w:t>
      </w:r>
      <w:r>
        <w:rPr>
          <w:w w:val="105"/>
        </w:rPr>
        <w:t> high</w:t>
      </w:r>
      <w:r>
        <w:rPr>
          <w:w w:val="105"/>
        </w:rPr>
        <w:t> dropout rates, and the absence</w:t>
      </w:r>
      <w:r>
        <w:rPr>
          <w:w w:val="105"/>
        </w:rPr>
        <w:t> of discipline</w:t>
      </w:r>
      <w:r>
        <w:rPr>
          <w:spacing w:val="-2"/>
          <w:w w:val="105"/>
        </w:rPr>
        <w:t> </w:t>
      </w:r>
      <w:r>
        <w:rPr>
          <w:w w:val="105"/>
        </w:rPr>
        <w:t>in schools. Political, school environment, curriculum</w:t>
      </w:r>
      <w:r>
        <w:rPr>
          <w:spacing w:val="-2"/>
          <w:w w:val="105"/>
        </w:rPr>
        <w:t> </w:t>
      </w:r>
      <w:r>
        <w:rPr>
          <w:w w:val="105"/>
        </w:rPr>
        <w:t>and peer group were considered as causes of</w:t>
      </w:r>
      <w:r>
        <w:rPr>
          <w:spacing w:val="-1"/>
          <w:w w:val="105"/>
        </w:rPr>
        <w:t> </w:t>
      </w:r>
      <w:r>
        <w:rPr>
          <w:w w:val="105"/>
        </w:rPr>
        <w:t>disciplinary problems. Students'</w:t>
      </w:r>
      <w:r>
        <w:rPr>
          <w:spacing w:val="-1"/>
          <w:w w:val="105"/>
        </w:rPr>
        <w:t> </w:t>
      </w:r>
      <w:r>
        <w:rPr>
          <w:w w:val="105"/>
        </w:rPr>
        <w:t>indiscipline has had a lot of negative effects on the school</w:t>
      </w:r>
      <w:r>
        <w:rPr>
          <w:w w:val="105"/>
        </w:rPr>
        <w:t> system</w:t>
      </w:r>
      <w:r>
        <w:rPr>
          <w:w w:val="105"/>
        </w:rPr>
        <w:t> and</w:t>
      </w:r>
      <w:r>
        <w:rPr>
          <w:w w:val="105"/>
        </w:rPr>
        <w:t> learning.</w:t>
      </w:r>
      <w:r>
        <w:rPr>
          <w:w w:val="105"/>
        </w:rPr>
        <w:t> Many</w:t>
      </w:r>
      <w:r>
        <w:rPr>
          <w:w w:val="105"/>
        </w:rPr>
        <w:t> academic</w:t>
      </w:r>
      <w:r>
        <w:rPr>
          <w:w w:val="105"/>
        </w:rPr>
        <w:t> calendars</w:t>
      </w:r>
      <w:r>
        <w:rPr>
          <w:w w:val="105"/>
        </w:rPr>
        <w:t> are</w:t>
      </w:r>
      <w:r>
        <w:rPr>
          <w:w w:val="105"/>
        </w:rPr>
        <w:t> being</w:t>
      </w:r>
      <w:r>
        <w:rPr>
          <w:w w:val="105"/>
        </w:rPr>
        <w:t> disrupted</w:t>
      </w:r>
      <w:r>
        <w:rPr>
          <w:w w:val="105"/>
        </w:rPr>
        <w:t> as</w:t>
      </w:r>
      <w:r>
        <w:rPr>
          <w:w w:val="105"/>
        </w:rPr>
        <w:t> a</w:t>
      </w:r>
      <w:r>
        <w:rPr>
          <w:w w:val="105"/>
        </w:rPr>
        <w:t> result</w:t>
      </w:r>
      <w:r>
        <w:rPr>
          <w:w w:val="105"/>
        </w:rPr>
        <w:t> of</w:t>
      </w:r>
      <w:r>
        <w:rPr>
          <w:w w:val="105"/>
        </w:rPr>
        <w:t> this indiscipline, and many students</w:t>
      </w:r>
      <w:r>
        <w:rPr>
          <w:spacing w:val="-1"/>
          <w:w w:val="105"/>
        </w:rPr>
        <w:t> </w:t>
      </w:r>
      <w:r>
        <w:rPr>
          <w:w w:val="105"/>
        </w:rPr>
        <w:t>now</w:t>
      </w:r>
      <w:r>
        <w:rPr>
          <w:spacing w:val="-1"/>
          <w:w w:val="105"/>
        </w:rPr>
        <w:t> </w:t>
      </w:r>
      <w:r>
        <w:rPr>
          <w:w w:val="105"/>
        </w:rPr>
        <w:t>form themselves</w:t>
      </w:r>
      <w:r>
        <w:rPr>
          <w:spacing w:val="-1"/>
          <w:w w:val="105"/>
        </w:rPr>
        <w:t> </w:t>
      </w:r>
      <w:r>
        <w:rPr>
          <w:w w:val="105"/>
        </w:rPr>
        <w:t>into gangs, they threaten the life of fellow students</w:t>
      </w:r>
      <w:r>
        <w:rPr>
          <w:w w:val="105"/>
        </w:rPr>
        <w:t> and</w:t>
      </w:r>
      <w:r>
        <w:rPr>
          <w:w w:val="105"/>
        </w:rPr>
        <w:t> even</w:t>
      </w:r>
      <w:r>
        <w:rPr>
          <w:w w:val="105"/>
        </w:rPr>
        <w:t> teachers.</w:t>
      </w:r>
      <w:r>
        <w:rPr>
          <w:w w:val="105"/>
        </w:rPr>
        <w:t> It</w:t>
      </w:r>
      <w:r>
        <w:rPr>
          <w:w w:val="105"/>
        </w:rPr>
        <w:t> is</w:t>
      </w:r>
      <w:r>
        <w:rPr>
          <w:w w:val="105"/>
        </w:rPr>
        <w:t> as</w:t>
      </w:r>
      <w:r>
        <w:rPr>
          <w:w w:val="105"/>
        </w:rPr>
        <w:t> a</w:t>
      </w:r>
      <w:r>
        <w:rPr>
          <w:w w:val="105"/>
        </w:rPr>
        <w:t> result</w:t>
      </w:r>
      <w:r>
        <w:rPr>
          <w:w w:val="105"/>
        </w:rPr>
        <w:t> of</w:t>
      </w:r>
      <w:r>
        <w:rPr>
          <w:w w:val="105"/>
        </w:rPr>
        <w:t> this</w:t>
      </w:r>
      <w:r>
        <w:rPr>
          <w:w w:val="105"/>
        </w:rPr>
        <w:t> indiscipline</w:t>
      </w:r>
      <w:r>
        <w:rPr>
          <w:w w:val="105"/>
        </w:rPr>
        <w:t> that</w:t>
      </w:r>
      <w:r>
        <w:rPr>
          <w:w w:val="105"/>
        </w:rPr>
        <w:t> we</w:t>
      </w:r>
      <w:r>
        <w:rPr>
          <w:w w:val="105"/>
        </w:rPr>
        <w:t> now</w:t>
      </w:r>
      <w:r>
        <w:rPr>
          <w:w w:val="105"/>
        </w:rPr>
        <w:t> have</w:t>
      </w:r>
      <w:r>
        <w:rPr>
          <w:w w:val="105"/>
        </w:rPr>
        <w:t> secreted societies</w:t>
      </w:r>
      <w:r>
        <w:rPr>
          <w:spacing w:val="-9"/>
          <w:w w:val="105"/>
        </w:rPr>
        <w:t> </w:t>
      </w:r>
      <w:r>
        <w:rPr>
          <w:w w:val="105"/>
        </w:rPr>
        <w:t>or secrete</w:t>
      </w:r>
      <w:r>
        <w:rPr>
          <w:spacing w:val="-8"/>
          <w:w w:val="105"/>
        </w:rPr>
        <w:t> </w:t>
      </w:r>
      <w:r>
        <w:rPr>
          <w:w w:val="105"/>
        </w:rPr>
        <w:t>cults</w:t>
      </w:r>
      <w:r>
        <w:rPr>
          <w:spacing w:val="-9"/>
          <w:w w:val="105"/>
        </w:rPr>
        <w:t> </w:t>
      </w:r>
      <w:r>
        <w:rPr>
          <w:w w:val="105"/>
        </w:rPr>
        <w:t>even</w:t>
      </w:r>
      <w:r>
        <w:rPr>
          <w:spacing w:val="-7"/>
          <w:w w:val="105"/>
        </w:rPr>
        <w:t> </w:t>
      </w:r>
      <w:r>
        <w:rPr>
          <w:w w:val="105"/>
        </w:rPr>
        <w:t>in</w:t>
      </w:r>
      <w:r>
        <w:rPr>
          <w:spacing w:val="-1"/>
          <w:w w:val="105"/>
        </w:rPr>
        <w:t> </w:t>
      </w:r>
      <w:r>
        <w:rPr>
          <w:w w:val="105"/>
        </w:rPr>
        <w:t>our</w:t>
      </w:r>
      <w:r>
        <w:rPr>
          <w:spacing w:val="-3"/>
          <w:w w:val="105"/>
        </w:rPr>
        <w:t> </w:t>
      </w:r>
      <w:r>
        <w:rPr>
          <w:w w:val="105"/>
        </w:rPr>
        <w:t>primary</w:t>
      </w:r>
      <w:r>
        <w:rPr>
          <w:spacing w:val="-7"/>
          <w:w w:val="105"/>
        </w:rPr>
        <w:t> </w:t>
      </w:r>
      <w:r>
        <w:rPr>
          <w:w w:val="105"/>
        </w:rPr>
        <w:t>and</w:t>
      </w:r>
      <w:r>
        <w:rPr>
          <w:spacing w:val="-1"/>
          <w:w w:val="105"/>
        </w:rPr>
        <w:t> </w:t>
      </w:r>
      <w:r>
        <w:rPr>
          <w:w w:val="105"/>
        </w:rPr>
        <w:t>secondary</w:t>
      </w:r>
      <w:r>
        <w:rPr>
          <w:spacing w:val="-7"/>
          <w:w w:val="105"/>
        </w:rPr>
        <w:t> </w:t>
      </w:r>
      <w:r>
        <w:rPr>
          <w:w w:val="105"/>
        </w:rPr>
        <w:t>schools.</w:t>
      </w:r>
      <w:r>
        <w:rPr>
          <w:spacing w:val="-5"/>
          <w:w w:val="105"/>
        </w:rPr>
        <w:t> </w:t>
      </w:r>
      <w:r>
        <w:rPr>
          <w:w w:val="105"/>
        </w:rPr>
        <w:t>It</w:t>
      </w:r>
      <w:r>
        <w:rPr>
          <w:spacing w:val="-5"/>
          <w:w w:val="105"/>
        </w:rPr>
        <w:t> </w:t>
      </w:r>
      <w:r>
        <w:rPr>
          <w:w w:val="105"/>
        </w:rPr>
        <w:t>is</w:t>
      </w:r>
      <w:r>
        <w:rPr>
          <w:spacing w:val="-9"/>
          <w:w w:val="105"/>
        </w:rPr>
        <w:t> </w:t>
      </w:r>
      <w:r>
        <w:rPr>
          <w:w w:val="105"/>
        </w:rPr>
        <w:t>necessary</w:t>
      </w:r>
      <w:r>
        <w:rPr>
          <w:spacing w:val="-1"/>
          <w:w w:val="105"/>
        </w:rPr>
        <w:t> </w:t>
      </w:r>
      <w:r>
        <w:rPr>
          <w:w w:val="105"/>
        </w:rPr>
        <w:t>for</w:t>
      </w:r>
      <w:r>
        <w:rPr>
          <w:spacing w:val="-3"/>
          <w:w w:val="105"/>
        </w:rPr>
        <w:t> </w:t>
      </w:r>
      <w:r>
        <w:rPr>
          <w:w w:val="105"/>
        </w:rPr>
        <w:t>the</w:t>
      </w:r>
      <w:r>
        <w:rPr>
          <w:spacing w:val="-8"/>
          <w:w w:val="105"/>
        </w:rPr>
        <w:t> </w:t>
      </w:r>
      <w:r>
        <w:rPr>
          <w:w w:val="105"/>
        </w:rPr>
        <w:t>nation to</w:t>
      </w:r>
      <w:r>
        <w:rPr>
          <w:w w:val="105"/>
        </w:rPr>
        <w:t> pay</w:t>
      </w:r>
      <w:r>
        <w:rPr>
          <w:w w:val="105"/>
        </w:rPr>
        <w:t> attention</w:t>
      </w:r>
      <w:r>
        <w:rPr>
          <w:w w:val="105"/>
        </w:rPr>
        <w:t> to</w:t>
      </w:r>
      <w:r>
        <w:rPr>
          <w:w w:val="105"/>
        </w:rPr>
        <w:t> the</w:t>
      </w:r>
      <w:r>
        <w:rPr>
          <w:w w:val="105"/>
        </w:rPr>
        <w:t> frequent</w:t>
      </w:r>
      <w:r>
        <w:rPr>
          <w:w w:val="105"/>
        </w:rPr>
        <w:t> indiscipline</w:t>
      </w:r>
      <w:r>
        <w:rPr>
          <w:w w:val="105"/>
        </w:rPr>
        <w:t> among</w:t>
      </w:r>
      <w:r>
        <w:rPr>
          <w:w w:val="105"/>
        </w:rPr>
        <w:t> our</w:t>
      </w:r>
      <w:r>
        <w:rPr>
          <w:w w:val="105"/>
        </w:rPr>
        <w:t> students,</w:t>
      </w:r>
      <w:r>
        <w:rPr>
          <w:w w:val="105"/>
        </w:rPr>
        <w:t> if</w:t>
      </w:r>
      <w:r>
        <w:rPr>
          <w:w w:val="105"/>
        </w:rPr>
        <w:t> it</w:t>
      </w:r>
      <w:r>
        <w:rPr>
          <w:w w:val="105"/>
        </w:rPr>
        <w:t> is</w:t>
      </w:r>
      <w:r>
        <w:rPr>
          <w:w w:val="105"/>
        </w:rPr>
        <w:t> to</w:t>
      </w:r>
      <w:r>
        <w:rPr>
          <w:w w:val="105"/>
        </w:rPr>
        <w:t> achieve</w:t>
      </w:r>
      <w:r>
        <w:rPr>
          <w:w w:val="105"/>
        </w:rPr>
        <w:t> fame</w:t>
      </w:r>
      <w:r>
        <w:rPr>
          <w:w w:val="105"/>
        </w:rPr>
        <w:t> and progress in all fields of human endeavor. This is because the fate of any nation depends on the youths</w:t>
      </w:r>
      <w:r>
        <w:rPr>
          <w:w w:val="105"/>
        </w:rPr>
        <w:t> it</w:t>
      </w:r>
      <w:r>
        <w:rPr>
          <w:w w:val="105"/>
        </w:rPr>
        <w:t> breeds,</w:t>
      </w:r>
      <w:r>
        <w:rPr>
          <w:w w:val="105"/>
        </w:rPr>
        <w:t> as</w:t>
      </w:r>
      <w:r>
        <w:rPr>
          <w:w w:val="105"/>
        </w:rPr>
        <w:t> they</w:t>
      </w:r>
      <w:r>
        <w:rPr>
          <w:w w:val="105"/>
        </w:rPr>
        <w:t> are</w:t>
      </w:r>
      <w:r>
        <w:rPr>
          <w:w w:val="105"/>
        </w:rPr>
        <w:t> the</w:t>
      </w:r>
      <w:r>
        <w:rPr>
          <w:w w:val="105"/>
        </w:rPr>
        <w:t> leaders</w:t>
      </w:r>
      <w:r>
        <w:rPr>
          <w:w w:val="105"/>
        </w:rPr>
        <w:t> of</w:t>
      </w:r>
      <w:r>
        <w:rPr>
          <w:w w:val="105"/>
        </w:rPr>
        <w:t> tomorrow.</w:t>
      </w:r>
      <w:r>
        <w:rPr>
          <w:w w:val="105"/>
        </w:rPr>
        <w:t> Disciplinetherefore</w:t>
      </w:r>
      <w:r>
        <w:rPr>
          <w:w w:val="105"/>
        </w:rPr>
        <w:t> involves</w:t>
      </w:r>
      <w:r>
        <w:rPr>
          <w:w w:val="105"/>
        </w:rPr>
        <w:t> the development</w:t>
      </w:r>
      <w:r>
        <w:rPr>
          <w:w w:val="105"/>
        </w:rPr>
        <w:t> of an</w:t>
      </w:r>
      <w:r>
        <w:rPr>
          <w:w w:val="105"/>
        </w:rPr>
        <w:t> informed</w:t>
      </w:r>
      <w:r>
        <w:rPr>
          <w:w w:val="105"/>
        </w:rPr>
        <w:t> conscience</w:t>
      </w:r>
      <w:r>
        <w:rPr>
          <w:w w:val="105"/>
        </w:rPr>
        <w:t> within</w:t>
      </w:r>
      <w:r>
        <w:rPr>
          <w:w w:val="105"/>
        </w:rPr>
        <w:t> the</w:t>
      </w:r>
      <w:r>
        <w:rPr>
          <w:w w:val="105"/>
        </w:rPr>
        <w:t> individual</w:t>
      </w:r>
      <w:r>
        <w:rPr>
          <w:w w:val="105"/>
        </w:rPr>
        <w:t> person</w:t>
      </w:r>
      <w:r>
        <w:rPr>
          <w:w w:val="105"/>
        </w:rPr>
        <w:t> as</w:t>
      </w:r>
      <w:r>
        <w:rPr>
          <w:w w:val="105"/>
        </w:rPr>
        <w:t> part</w:t>
      </w:r>
      <w:r>
        <w:rPr>
          <w:w w:val="105"/>
        </w:rPr>
        <w:t> of his</w:t>
      </w:r>
      <w:r>
        <w:rPr>
          <w:w w:val="105"/>
        </w:rPr>
        <w:t> or</w:t>
      </w:r>
      <w:r>
        <w:rPr>
          <w:w w:val="105"/>
        </w:rPr>
        <w:t> her personality. Discipline encompasses training of the mind and character of a person which result to</w:t>
      </w:r>
      <w:r>
        <w:rPr>
          <w:spacing w:val="-5"/>
          <w:w w:val="105"/>
        </w:rPr>
        <w:t> </w:t>
      </w:r>
      <w:r>
        <w:rPr>
          <w:w w:val="105"/>
        </w:rPr>
        <w:t>self-control</w:t>
      </w:r>
      <w:r>
        <w:rPr>
          <w:spacing w:val="-10"/>
          <w:w w:val="105"/>
        </w:rPr>
        <w:t> </w:t>
      </w:r>
      <w:r>
        <w:rPr>
          <w:w w:val="105"/>
        </w:rPr>
        <w:t>and</w:t>
      </w:r>
      <w:r>
        <w:rPr>
          <w:spacing w:val="-5"/>
          <w:w w:val="105"/>
        </w:rPr>
        <w:t> </w:t>
      </w:r>
      <w:r>
        <w:rPr>
          <w:w w:val="105"/>
        </w:rPr>
        <w:t>a habit</w:t>
      </w:r>
      <w:r>
        <w:rPr>
          <w:spacing w:val="-4"/>
          <w:w w:val="105"/>
        </w:rPr>
        <w:t> </w:t>
      </w:r>
      <w:r>
        <w:rPr>
          <w:w w:val="105"/>
        </w:rPr>
        <w:t>of</w:t>
      </w:r>
      <w:r>
        <w:rPr>
          <w:spacing w:val="-8"/>
          <w:w w:val="105"/>
        </w:rPr>
        <w:t> </w:t>
      </w:r>
      <w:r>
        <w:rPr>
          <w:w w:val="105"/>
        </w:rPr>
        <w:t>obedience.</w:t>
      </w:r>
      <w:r>
        <w:rPr>
          <w:spacing w:val="-10"/>
          <w:w w:val="105"/>
        </w:rPr>
        <w:t> </w:t>
      </w:r>
      <w:r>
        <w:rPr>
          <w:w w:val="105"/>
        </w:rPr>
        <w:t>The</w:t>
      </w:r>
      <w:r>
        <w:rPr>
          <w:spacing w:val="-6"/>
          <w:w w:val="105"/>
        </w:rPr>
        <w:t> </w:t>
      </w:r>
      <w:r>
        <w:rPr>
          <w:w w:val="105"/>
        </w:rPr>
        <w:t>main</w:t>
      </w:r>
      <w:r>
        <w:rPr>
          <w:spacing w:val="-5"/>
          <w:w w:val="105"/>
        </w:rPr>
        <w:t> </w:t>
      </w:r>
      <w:r>
        <w:rPr>
          <w:w w:val="105"/>
        </w:rPr>
        <w:t>reason why students</w:t>
      </w:r>
      <w:r>
        <w:rPr>
          <w:spacing w:val="-14"/>
          <w:w w:val="105"/>
        </w:rPr>
        <w:t> </w:t>
      </w:r>
      <w:r>
        <w:rPr>
          <w:w w:val="105"/>
        </w:rPr>
        <w:t>attend</w:t>
      </w:r>
      <w:r>
        <w:rPr>
          <w:spacing w:val="-5"/>
          <w:w w:val="105"/>
        </w:rPr>
        <w:t> </w:t>
      </w:r>
      <w:r>
        <w:rPr>
          <w:w w:val="105"/>
        </w:rPr>
        <w:t>school</w:t>
      </w:r>
      <w:r>
        <w:rPr>
          <w:spacing w:val="-4"/>
          <w:w w:val="105"/>
        </w:rPr>
        <w:t> </w:t>
      </w:r>
      <w:r>
        <w:rPr>
          <w:w w:val="105"/>
        </w:rPr>
        <w:t>is</w:t>
      </w:r>
      <w:r>
        <w:rPr>
          <w:spacing w:val="-14"/>
          <w:w w:val="105"/>
        </w:rPr>
        <w:t> </w:t>
      </w:r>
      <w:r>
        <w:rPr>
          <w:w w:val="105"/>
        </w:rPr>
        <w:t>to</w:t>
      </w:r>
      <w:r>
        <w:rPr>
          <w:spacing w:val="-5"/>
          <w:w w:val="105"/>
        </w:rPr>
        <w:t> </w:t>
      </w:r>
      <w:r>
        <w:rPr>
          <w:w w:val="105"/>
        </w:rPr>
        <w:t>receive good</w:t>
      </w:r>
      <w:r>
        <w:rPr>
          <w:w w:val="105"/>
        </w:rPr>
        <w:t> education.</w:t>
      </w:r>
      <w:r>
        <w:rPr>
          <w:w w:val="105"/>
        </w:rPr>
        <w:t> Sound</w:t>
      </w:r>
      <w:r>
        <w:rPr>
          <w:w w:val="105"/>
        </w:rPr>
        <w:t> education</w:t>
      </w:r>
      <w:r>
        <w:rPr>
          <w:w w:val="105"/>
        </w:rPr>
        <w:t> can</w:t>
      </w:r>
      <w:r>
        <w:rPr>
          <w:w w:val="105"/>
        </w:rPr>
        <w:t> only</w:t>
      </w:r>
      <w:r>
        <w:rPr>
          <w:w w:val="105"/>
        </w:rPr>
        <w:t> be</w:t>
      </w:r>
      <w:r>
        <w:rPr>
          <w:w w:val="105"/>
        </w:rPr>
        <w:t> provided</w:t>
      </w:r>
      <w:r>
        <w:rPr>
          <w:w w:val="105"/>
        </w:rPr>
        <w:t> when</w:t>
      </w:r>
      <w:r>
        <w:rPr>
          <w:w w:val="105"/>
        </w:rPr>
        <w:t> there</w:t>
      </w:r>
      <w:r>
        <w:rPr>
          <w:w w:val="105"/>
        </w:rPr>
        <w:t> is</w:t>
      </w:r>
      <w:r>
        <w:rPr>
          <w:w w:val="105"/>
        </w:rPr>
        <w:t> discipline</w:t>
      </w:r>
      <w:r>
        <w:rPr>
          <w:w w:val="105"/>
        </w:rPr>
        <w:t> in</w:t>
      </w:r>
      <w:r>
        <w:rPr>
          <w:w w:val="105"/>
        </w:rPr>
        <w:t> schools. Discipline</w:t>
      </w:r>
      <w:r>
        <w:rPr>
          <w:spacing w:val="-1"/>
          <w:w w:val="105"/>
        </w:rPr>
        <w:t> </w:t>
      </w:r>
      <w:r>
        <w:rPr>
          <w:w w:val="105"/>
        </w:rPr>
        <w:t>is</w:t>
      </w:r>
      <w:r>
        <w:rPr>
          <w:spacing w:val="-2"/>
          <w:w w:val="105"/>
        </w:rPr>
        <w:t> </w:t>
      </w:r>
      <w:r>
        <w:rPr>
          <w:w w:val="105"/>
        </w:rPr>
        <w:t>the number one</w:t>
      </w:r>
      <w:r>
        <w:rPr>
          <w:spacing w:val="-1"/>
          <w:w w:val="105"/>
        </w:rPr>
        <w:t> </w:t>
      </w:r>
      <w:r>
        <w:rPr>
          <w:w w:val="105"/>
        </w:rPr>
        <w:t>topicamong others</w:t>
      </w:r>
      <w:r>
        <w:rPr>
          <w:spacing w:val="-2"/>
          <w:w w:val="105"/>
        </w:rPr>
        <w:t> </w:t>
      </w:r>
      <w:r>
        <w:rPr>
          <w:w w:val="105"/>
        </w:rPr>
        <w:t>in education. This</w:t>
      </w:r>
      <w:r>
        <w:rPr>
          <w:spacing w:val="-2"/>
          <w:w w:val="105"/>
        </w:rPr>
        <w:t> </w:t>
      </w:r>
      <w:r>
        <w:rPr>
          <w:w w:val="105"/>
        </w:rPr>
        <w:t>is where the need to provide, effective planning in schools, arises</w:t>
      </w:r>
    </w:p>
    <w:p>
      <w:pPr>
        <w:pStyle w:val="BodyText"/>
        <w:spacing w:line="496" w:lineRule="auto" w:before="192"/>
        <w:ind w:left="400" w:right="591"/>
        <w:jc w:val="both"/>
      </w:pPr>
      <w:r>
        <w:rPr>
          <w:w w:val="105"/>
        </w:rPr>
        <w:t>Discipline</w:t>
      </w:r>
      <w:r>
        <w:rPr>
          <w:w w:val="105"/>
        </w:rPr>
        <w:t> continues</w:t>
      </w:r>
      <w:r>
        <w:rPr>
          <w:w w:val="105"/>
        </w:rPr>
        <w:t> to</w:t>
      </w:r>
      <w:r>
        <w:rPr>
          <w:w w:val="105"/>
        </w:rPr>
        <w:t> be</w:t>
      </w:r>
      <w:r>
        <w:rPr>
          <w:w w:val="105"/>
        </w:rPr>
        <w:t> a</w:t>
      </w:r>
      <w:r>
        <w:rPr>
          <w:w w:val="105"/>
        </w:rPr>
        <w:t> growing</w:t>
      </w:r>
      <w:r>
        <w:rPr>
          <w:w w:val="105"/>
        </w:rPr>
        <w:t> problem</w:t>
      </w:r>
      <w:r>
        <w:rPr>
          <w:w w:val="105"/>
        </w:rPr>
        <w:t> in</w:t>
      </w:r>
      <w:r>
        <w:rPr>
          <w:w w:val="105"/>
        </w:rPr>
        <w:t> our</w:t>
      </w:r>
      <w:r>
        <w:rPr>
          <w:w w:val="105"/>
        </w:rPr>
        <w:t> schools.</w:t>
      </w:r>
      <w:r>
        <w:rPr>
          <w:w w:val="105"/>
        </w:rPr>
        <w:t> Students'</w:t>
      </w:r>
      <w:r>
        <w:rPr>
          <w:w w:val="105"/>
        </w:rPr>
        <w:t> indiscipline</w:t>
      </w:r>
      <w:r>
        <w:rPr>
          <w:w w:val="105"/>
        </w:rPr>
        <w:t> generally militates</w:t>
      </w:r>
      <w:r>
        <w:rPr>
          <w:spacing w:val="-4"/>
          <w:w w:val="105"/>
        </w:rPr>
        <w:t> </w:t>
      </w:r>
      <w:r>
        <w:rPr>
          <w:w w:val="105"/>
        </w:rPr>
        <w:t>against effective teaching, learning and production of</w:t>
      </w:r>
      <w:r>
        <w:rPr>
          <w:spacing w:val="-6"/>
          <w:w w:val="105"/>
        </w:rPr>
        <w:t> </w:t>
      </w:r>
      <w:r>
        <w:rPr>
          <w:w w:val="105"/>
        </w:rPr>
        <w:t>useful members of society.</w:t>
      </w:r>
    </w:p>
    <w:p>
      <w:pPr>
        <w:pStyle w:val="BodyText"/>
        <w:spacing w:line="499" w:lineRule="auto" w:before="209"/>
        <w:ind w:left="400" w:right="577"/>
        <w:jc w:val="both"/>
      </w:pPr>
      <w:r>
        <w:rPr>
          <w:w w:val="105"/>
        </w:rPr>
        <w:t>Ensuring</w:t>
      </w:r>
      <w:r>
        <w:rPr>
          <w:spacing w:val="-2"/>
          <w:w w:val="105"/>
        </w:rPr>
        <w:t> </w:t>
      </w:r>
      <w:r>
        <w:rPr>
          <w:w w:val="105"/>
        </w:rPr>
        <w:t>discipline</w:t>
      </w:r>
      <w:r>
        <w:rPr>
          <w:spacing w:val="-9"/>
          <w:w w:val="105"/>
        </w:rPr>
        <w:t> </w:t>
      </w:r>
      <w:r>
        <w:rPr>
          <w:w w:val="105"/>
        </w:rPr>
        <w:t>in</w:t>
      </w:r>
      <w:r>
        <w:rPr>
          <w:spacing w:val="-8"/>
          <w:w w:val="105"/>
        </w:rPr>
        <w:t> </w:t>
      </w:r>
      <w:r>
        <w:rPr>
          <w:w w:val="105"/>
        </w:rPr>
        <w:t>schools</w:t>
      </w:r>
      <w:r>
        <w:rPr>
          <w:spacing w:val="-4"/>
          <w:w w:val="105"/>
        </w:rPr>
        <w:t> </w:t>
      </w:r>
      <w:r>
        <w:rPr>
          <w:w w:val="105"/>
        </w:rPr>
        <w:t>should</w:t>
      </w:r>
      <w:r>
        <w:rPr>
          <w:spacing w:val="-2"/>
          <w:w w:val="105"/>
        </w:rPr>
        <w:t> </w:t>
      </w:r>
      <w:r>
        <w:rPr>
          <w:w w:val="105"/>
        </w:rPr>
        <w:t>be</w:t>
      </w:r>
      <w:r>
        <w:rPr>
          <w:spacing w:val="-3"/>
          <w:w w:val="105"/>
        </w:rPr>
        <w:t> </w:t>
      </w:r>
      <w:r>
        <w:rPr>
          <w:w w:val="105"/>
        </w:rPr>
        <w:t>the</w:t>
      </w:r>
      <w:r>
        <w:rPr>
          <w:spacing w:val="-3"/>
          <w:w w:val="105"/>
        </w:rPr>
        <w:t> </w:t>
      </w:r>
      <w:r>
        <w:rPr>
          <w:w w:val="105"/>
        </w:rPr>
        <w:t>concern</w:t>
      </w:r>
      <w:r>
        <w:rPr>
          <w:spacing w:val="-2"/>
          <w:w w:val="105"/>
        </w:rPr>
        <w:t> </w:t>
      </w:r>
      <w:r>
        <w:rPr>
          <w:w w:val="105"/>
        </w:rPr>
        <w:t>of</w:t>
      </w:r>
      <w:r>
        <w:rPr>
          <w:spacing w:val="-5"/>
          <w:w w:val="105"/>
        </w:rPr>
        <w:t> </w:t>
      </w:r>
      <w:r>
        <w:rPr>
          <w:w w:val="105"/>
        </w:rPr>
        <w:t>everyone.</w:t>
      </w:r>
      <w:r>
        <w:rPr>
          <w:spacing w:val="-6"/>
          <w:w w:val="105"/>
        </w:rPr>
        <w:t> </w:t>
      </w:r>
      <w:r>
        <w:rPr>
          <w:w w:val="105"/>
        </w:rPr>
        <w:t>It is</w:t>
      </w:r>
      <w:r>
        <w:rPr>
          <w:spacing w:val="-4"/>
          <w:w w:val="105"/>
        </w:rPr>
        <w:t> </w:t>
      </w:r>
      <w:r>
        <w:rPr>
          <w:w w:val="105"/>
        </w:rPr>
        <w:t>important for</w:t>
      </w:r>
      <w:r>
        <w:rPr>
          <w:spacing w:val="-5"/>
          <w:w w:val="105"/>
        </w:rPr>
        <w:t> </w:t>
      </w:r>
      <w:r>
        <w:rPr>
          <w:w w:val="105"/>
        </w:rPr>
        <w:t>thepeople</w:t>
      </w:r>
      <w:r>
        <w:rPr>
          <w:spacing w:val="-9"/>
          <w:w w:val="105"/>
        </w:rPr>
        <w:t> </w:t>
      </w:r>
      <w:r>
        <w:rPr>
          <w:w w:val="105"/>
        </w:rPr>
        <w:t>to accept the fact that ensuring discipline is not the sole responsibility of teachersalone. Discipline problems in</w:t>
      </w:r>
      <w:r>
        <w:rPr>
          <w:spacing w:val="20"/>
          <w:w w:val="105"/>
        </w:rPr>
        <w:t> </w:t>
      </w:r>
      <w:r>
        <w:rPr>
          <w:w w:val="105"/>
        </w:rPr>
        <w:t>schools,</w:t>
      </w:r>
      <w:r>
        <w:rPr>
          <w:spacing w:val="22"/>
          <w:w w:val="105"/>
        </w:rPr>
        <w:t> </w:t>
      </w:r>
      <w:r>
        <w:rPr>
          <w:w w:val="105"/>
        </w:rPr>
        <w:t>have</w:t>
      </w:r>
      <w:r>
        <w:rPr>
          <w:spacing w:val="19"/>
          <w:w w:val="105"/>
        </w:rPr>
        <w:t> </w:t>
      </w:r>
      <w:r>
        <w:rPr>
          <w:w w:val="105"/>
        </w:rPr>
        <w:t>been</w:t>
      </w:r>
      <w:r>
        <w:rPr>
          <w:spacing w:val="20"/>
          <w:w w:val="105"/>
        </w:rPr>
        <w:t> </w:t>
      </w:r>
      <w:r>
        <w:rPr>
          <w:w w:val="105"/>
        </w:rPr>
        <w:t>serious</w:t>
      </w:r>
      <w:r>
        <w:rPr>
          <w:spacing w:val="19"/>
          <w:w w:val="105"/>
        </w:rPr>
        <w:t> </w:t>
      </w:r>
      <w:r>
        <w:rPr>
          <w:w w:val="105"/>
        </w:rPr>
        <w:t>breaches</w:t>
      </w:r>
      <w:r>
        <w:rPr>
          <w:spacing w:val="19"/>
          <w:w w:val="105"/>
        </w:rPr>
        <w:t> </w:t>
      </w:r>
      <w:r>
        <w:rPr>
          <w:w w:val="105"/>
        </w:rPr>
        <w:t>of</w:t>
      </w:r>
      <w:r>
        <w:rPr>
          <w:spacing w:val="18"/>
          <w:w w:val="105"/>
        </w:rPr>
        <w:t> </w:t>
      </w:r>
      <w:r>
        <w:rPr>
          <w:w w:val="105"/>
        </w:rPr>
        <w:t>school</w:t>
      </w:r>
      <w:r>
        <w:rPr>
          <w:spacing w:val="23"/>
          <w:w w:val="105"/>
        </w:rPr>
        <w:t> </w:t>
      </w:r>
      <w:r>
        <w:rPr>
          <w:w w:val="105"/>
        </w:rPr>
        <w:t>discipline</w:t>
      </w:r>
      <w:r>
        <w:rPr>
          <w:spacing w:val="19"/>
          <w:w w:val="105"/>
        </w:rPr>
        <w:t> </w:t>
      </w:r>
      <w:r>
        <w:rPr>
          <w:w w:val="105"/>
        </w:rPr>
        <w:t>policy</w:t>
      </w:r>
      <w:r>
        <w:rPr>
          <w:spacing w:val="20"/>
          <w:w w:val="105"/>
        </w:rPr>
        <w:t> </w:t>
      </w:r>
      <w:r>
        <w:rPr>
          <w:w w:val="105"/>
        </w:rPr>
        <w:t>that</w:t>
      </w:r>
      <w:r>
        <w:rPr>
          <w:spacing w:val="22"/>
          <w:w w:val="105"/>
        </w:rPr>
        <w:t> </w:t>
      </w:r>
      <w:r>
        <w:rPr>
          <w:w w:val="105"/>
        </w:rPr>
        <w:t>had profound</w:t>
      </w:r>
    </w:p>
    <w:p>
      <w:pPr>
        <w:spacing w:after="0" w:line="499" w:lineRule="auto"/>
        <w:jc w:val="both"/>
        <w:sectPr>
          <w:pgSz w:w="12240" w:h="15840"/>
          <w:pgMar w:header="0" w:footer="1012" w:top="1360" w:bottom="1200" w:left="1040" w:right="860"/>
        </w:sectPr>
      </w:pPr>
    </w:p>
    <w:p>
      <w:pPr>
        <w:pStyle w:val="BodyText"/>
        <w:spacing w:line="501" w:lineRule="auto" w:before="82"/>
        <w:ind w:left="400" w:right="576"/>
        <w:jc w:val="both"/>
      </w:pPr>
      <w:r>
        <w:rPr>
          <w:w w:val="105"/>
        </w:rPr>
        <w:t>negative effects on the schools. This was why Okumbe (2008) observedthat "one of the salient factors that attributes to the problem of indiscipline is peer groupinfluence. Negative attitude of their</w:t>
      </w:r>
      <w:r>
        <w:rPr>
          <w:w w:val="105"/>
        </w:rPr>
        <w:t> friends</w:t>
      </w:r>
      <w:r>
        <w:rPr>
          <w:w w:val="105"/>
        </w:rPr>
        <w:t> such</w:t>
      </w:r>
      <w:r>
        <w:rPr>
          <w:w w:val="105"/>
        </w:rPr>
        <w:t> as responsibilities,</w:t>
      </w:r>
      <w:r>
        <w:rPr>
          <w:w w:val="105"/>
        </w:rPr>
        <w:t> cooperation,</w:t>
      </w:r>
      <w:r>
        <w:rPr>
          <w:w w:val="105"/>
        </w:rPr>
        <w:t> time</w:t>
      </w:r>
      <w:r>
        <w:rPr>
          <w:w w:val="105"/>
        </w:rPr>
        <w:t> management,</w:t>
      </w:r>
      <w:r>
        <w:rPr>
          <w:w w:val="105"/>
        </w:rPr>
        <w:t> respecting</w:t>
      </w:r>
      <w:r>
        <w:rPr>
          <w:w w:val="105"/>
        </w:rPr>
        <w:t> adults, disobeying rules</w:t>
      </w:r>
      <w:r>
        <w:rPr>
          <w:spacing w:val="-4"/>
          <w:w w:val="105"/>
        </w:rPr>
        <w:t> </w:t>
      </w:r>
      <w:r>
        <w:rPr>
          <w:w w:val="105"/>
        </w:rPr>
        <w:t>and regulations</w:t>
      </w:r>
      <w:r>
        <w:rPr>
          <w:spacing w:val="-7"/>
          <w:w w:val="105"/>
        </w:rPr>
        <w:t> </w:t>
      </w:r>
      <w:r>
        <w:rPr>
          <w:w w:val="105"/>
        </w:rPr>
        <w:t>are some of</w:t>
      </w:r>
      <w:r>
        <w:rPr>
          <w:spacing w:val="-8"/>
          <w:w w:val="105"/>
        </w:rPr>
        <w:t> </w:t>
      </w:r>
      <w:r>
        <w:rPr>
          <w:w w:val="105"/>
        </w:rPr>
        <w:t>the contributing factors from</w:t>
      </w:r>
      <w:r>
        <w:rPr>
          <w:spacing w:val="-6"/>
          <w:w w:val="105"/>
        </w:rPr>
        <w:t> </w:t>
      </w:r>
      <w:r>
        <w:rPr>
          <w:w w:val="105"/>
        </w:rPr>
        <w:t>the peer-group for</w:t>
      </w:r>
      <w:r>
        <w:rPr>
          <w:spacing w:val="-1"/>
          <w:w w:val="105"/>
        </w:rPr>
        <w:t> </w:t>
      </w:r>
      <w:r>
        <w:rPr>
          <w:w w:val="105"/>
        </w:rPr>
        <w:t>the prevailing problems".</w:t>
      </w:r>
    </w:p>
    <w:p>
      <w:pPr>
        <w:pStyle w:val="BodyText"/>
        <w:spacing w:line="504" w:lineRule="auto" w:before="196"/>
        <w:ind w:left="400" w:right="577"/>
        <w:jc w:val="both"/>
      </w:pPr>
      <w:r>
        <w:rPr>
          <w:w w:val="105"/>
        </w:rPr>
        <w:t>The focal problem of</w:t>
      </w:r>
      <w:r>
        <w:rPr>
          <w:spacing w:val="-2"/>
          <w:w w:val="105"/>
        </w:rPr>
        <w:t> </w:t>
      </w:r>
      <w:r>
        <w:rPr>
          <w:w w:val="105"/>
        </w:rPr>
        <w:t>this study therefore, is</w:t>
      </w:r>
      <w:r>
        <w:rPr>
          <w:spacing w:val="-1"/>
          <w:w w:val="105"/>
        </w:rPr>
        <w:t> </w:t>
      </w:r>
      <w:r>
        <w:rPr>
          <w:w w:val="105"/>
        </w:rPr>
        <w:t>to unveil the assessment of discipline techniques</w:t>
      </w:r>
      <w:r>
        <w:rPr>
          <w:spacing w:val="-1"/>
          <w:w w:val="105"/>
        </w:rPr>
        <w:t> </w:t>
      </w:r>
      <w:r>
        <w:rPr>
          <w:w w:val="105"/>
        </w:rPr>
        <w:t>in the management of public secondary schools</w:t>
      </w:r>
      <w:r>
        <w:rPr>
          <w:spacing w:val="-1"/>
          <w:w w:val="105"/>
        </w:rPr>
        <w:t> </w:t>
      </w:r>
      <w:r>
        <w:rPr>
          <w:w w:val="105"/>
        </w:rPr>
        <w:t>in Jigawa state, Nigeria.</w:t>
      </w:r>
    </w:p>
    <w:p>
      <w:pPr>
        <w:pStyle w:val="Heading2"/>
        <w:numPr>
          <w:ilvl w:val="1"/>
          <w:numId w:val="7"/>
        </w:numPr>
        <w:tabs>
          <w:tab w:pos="873" w:val="left" w:leader="none"/>
        </w:tabs>
        <w:spacing w:line="240" w:lineRule="auto" w:before="201" w:after="0"/>
        <w:ind w:left="873" w:right="0" w:hanging="473"/>
        <w:jc w:val="left"/>
      </w:pPr>
      <w:r>
        <w:rPr>
          <w:w w:val="105"/>
        </w:rPr>
        <w:t>Objectives</w:t>
      </w:r>
      <w:r>
        <w:rPr>
          <w:spacing w:val="-9"/>
          <w:w w:val="105"/>
        </w:rPr>
        <w:t> </w:t>
      </w:r>
      <w:r>
        <w:rPr>
          <w:w w:val="105"/>
        </w:rPr>
        <w:t>of</w:t>
      </w:r>
      <w:r>
        <w:rPr>
          <w:spacing w:val="-9"/>
          <w:w w:val="105"/>
        </w:rPr>
        <w:t> </w:t>
      </w:r>
      <w:r>
        <w:rPr>
          <w:w w:val="105"/>
        </w:rPr>
        <w:t>the</w:t>
      </w:r>
      <w:r>
        <w:rPr>
          <w:spacing w:val="-7"/>
          <w:w w:val="105"/>
        </w:rPr>
        <w:t> </w:t>
      </w:r>
      <w:r>
        <w:rPr>
          <w:spacing w:val="-4"/>
          <w:w w:val="105"/>
        </w:rPr>
        <w:t>Study</w:t>
      </w:r>
    </w:p>
    <w:p>
      <w:pPr>
        <w:pStyle w:val="BodyText"/>
        <w:spacing w:before="219"/>
        <w:rPr>
          <w:b/>
        </w:rPr>
      </w:pPr>
    </w:p>
    <w:p>
      <w:pPr>
        <w:pStyle w:val="BodyText"/>
        <w:spacing w:before="1"/>
        <w:ind w:left="400"/>
        <w:jc w:val="both"/>
      </w:pPr>
      <w:r>
        <w:rPr>
          <w:w w:val="105"/>
        </w:rPr>
        <w:t>This</w:t>
      </w:r>
      <w:r>
        <w:rPr>
          <w:spacing w:val="-3"/>
          <w:w w:val="105"/>
        </w:rPr>
        <w:t> </w:t>
      </w:r>
      <w:r>
        <w:rPr>
          <w:w w:val="105"/>
        </w:rPr>
        <w:t>study</w:t>
      </w:r>
      <w:r>
        <w:rPr>
          <w:spacing w:val="-13"/>
          <w:w w:val="105"/>
        </w:rPr>
        <w:t> </w:t>
      </w:r>
      <w:r>
        <w:rPr>
          <w:w w:val="105"/>
        </w:rPr>
        <w:t>is</w:t>
      </w:r>
      <w:r>
        <w:rPr>
          <w:spacing w:val="-3"/>
          <w:w w:val="105"/>
        </w:rPr>
        <w:t> </w:t>
      </w:r>
      <w:r>
        <w:rPr>
          <w:w w:val="105"/>
        </w:rPr>
        <w:t>set</w:t>
      </w:r>
      <w:r>
        <w:rPr>
          <w:spacing w:val="-11"/>
          <w:w w:val="105"/>
        </w:rPr>
        <w:t> </w:t>
      </w:r>
      <w:r>
        <w:rPr>
          <w:spacing w:val="-5"/>
          <w:w w:val="105"/>
        </w:rPr>
        <w:t>to:</w:t>
      </w:r>
    </w:p>
    <w:p>
      <w:pPr>
        <w:pStyle w:val="BodyText"/>
        <w:spacing w:before="220"/>
      </w:pPr>
    </w:p>
    <w:p>
      <w:pPr>
        <w:pStyle w:val="ListParagraph"/>
        <w:numPr>
          <w:ilvl w:val="2"/>
          <w:numId w:val="7"/>
        </w:numPr>
        <w:tabs>
          <w:tab w:pos="1119" w:val="left" w:leader="none"/>
        </w:tabs>
        <w:spacing w:line="240" w:lineRule="auto" w:before="0" w:after="0"/>
        <w:ind w:left="1119" w:right="0" w:hanging="359"/>
        <w:jc w:val="left"/>
        <w:rPr>
          <w:sz w:val="23"/>
        </w:rPr>
      </w:pPr>
      <w:r>
        <w:rPr>
          <w:w w:val="105"/>
          <w:sz w:val="23"/>
        </w:rPr>
        <w:t>Assess</w:t>
      </w:r>
      <w:r>
        <w:rPr>
          <w:spacing w:val="-16"/>
          <w:w w:val="105"/>
          <w:sz w:val="23"/>
        </w:rPr>
        <w:t> </w:t>
      </w:r>
      <w:r>
        <w:rPr>
          <w:w w:val="105"/>
          <w:sz w:val="23"/>
        </w:rPr>
        <w:t>the</w:t>
      </w:r>
      <w:r>
        <w:rPr>
          <w:spacing w:val="-10"/>
          <w:w w:val="105"/>
          <w:sz w:val="23"/>
        </w:rPr>
        <w:t> </w:t>
      </w:r>
      <w:r>
        <w:rPr>
          <w:w w:val="105"/>
          <w:sz w:val="23"/>
        </w:rPr>
        <w:t>maintenance</w:t>
      </w:r>
      <w:r>
        <w:rPr>
          <w:spacing w:val="-8"/>
          <w:w w:val="105"/>
          <w:sz w:val="23"/>
        </w:rPr>
        <w:t> </w:t>
      </w:r>
      <w:r>
        <w:rPr>
          <w:w w:val="105"/>
          <w:sz w:val="23"/>
        </w:rPr>
        <w:t>of</w:t>
      </w:r>
      <w:r>
        <w:rPr>
          <w:spacing w:val="-11"/>
          <w:w w:val="105"/>
          <w:sz w:val="23"/>
        </w:rPr>
        <w:t> </w:t>
      </w:r>
      <w:r>
        <w:rPr>
          <w:w w:val="105"/>
          <w:sz w:val="23"/>
        </w:rPr>
        <w:t>examination</w:t>
      </w:r>
      <w:r>
        <w:rPr>
          <w:spacing w:val="-8"/>
          <w:w w:val="105"/>
          <w:sz w:val="23"/>
        </w:rPr>
        <w:t> </w:t>
      </w:r>
      <w:r>
        <w:rPr>
          <w:w w:val="105"/>
          <w:sz w:val="23"/>
        </w:rPr>
        <w:t>ethics</w:t>
      </w:r>
      <w:r>
        <w:rPr>
          <w:spacing w:val="-15"/>
          <w:w w:val="105"/>
          <w:sz w:val="23"/>
        </w:rPr>
        <w:t> </w:t>
      </w:r>
      <w:r>
        <w:rPr>
          <w:w w:val="105"/>
          <w:sz w:val="23"/>
        </w:rPr>
        <w:t>in</w:t>
      </w:r>
      <w:r>
        <w:rPr>
          <w:spacing w:val="-8"/>
          <w:w w:val="105"/>
          <w:sz w:val="23"/>
        </w:rPr>
        <w:t> </w:t>
      </w:r>
      <w:r>
        <w:rPr>
          <w:w w:val="105"/>
          <w:sz w:val="23"/>
        </w:rPr>
        <w:t>public</w:t>
      </w:r>
      <w:r>
        <w:rPr>
          <w:spacing w:val="-8"/>
          <w:w w:val="105"/>
          <w:sz w:val="23"/>
        </w:rPr>
        <w:t> </w:t>
      </w:r>
      <w:r>
        <w:rPr>
          <w:w w:val="105"/>
          <w:sz w:val="23"/>
        </w:rPr>
        <w:t>secondary</w:t>
      </w:r>
      <w:r>
        <w:rPr>
          <w:spacing w:val="-8"/>
          <w:w w:val="105"/>
          <w:sz w:val="23"/>
        </w:rPr>
        <w:t> </w:t>
      </w:r>
      <w:r>
        <w:rPr>
          <w:w w:val="105"/>
          <w:sz w:val="23"/>
        </w:rPr>
        <w:t>schools</w:t>
      </w:r>
      <w:r>
        <w:rPr>
          <w:spacing w:val="-11"/>
          <w:w w:val="105"/>
          <w:sz w:val="23"/>
        </w:rPr>
        <w:t> </w:t>
      </w:r>
      <w:r>
        <w:rPr>
          <w:w w:val="105"/>
          <w:sz w:val="23"/>
        </w:rPr>
        <w:t>in</w:t>
      </w:r>
      <w:r>
        <w:rPr>
          <w:spacing w:val="-14"/>
          <w:w w:val="105"/>
          <w:sz w:val="23"/>
        </w:rPr>
        <w:t> </w:t>
      </w:r>
      <w:r>
        <w:rPr>
          <w:w w:val="105"/>
          <w:sz w:val="23"/>
        </w:rPr>
        <w:t>Jigawa</w:t>
      </w:r>
      <w:r>
        <w:rPr>
          <w:spacing w:val="-3"/>
          <w:w w:val="105"/>
          <w:sz w:val="23"/>
        </w:rPr>
        <w:t> </w:t>
      </w:r>
      <w:r>
        <w:rPr>
          <w:spacing w:val="-2"/>
          <w:w w:val="105"/>
          <w:sz w:val="23"/>
        </w:rPr>
        <w:t>state</w:t>
      </w:r>
    </w:p>
    <w:p>
      <w:pPr>
        <w:pStyle w:val="BodyText"/>
        <w:spacing w:before="26"/>
      </w:pPr>
    </w:p>
    <w:p>
      <w:pPr>
        <w:pStyle w:val="ListParagraph"/>
        <w:numPr>
          <w:ilvl w:val="2"/>
          <w:numId w:val="7"/>
        </w:numPr>
        <w:tabs>
          <w:tab w:pos="1119" w:val="left" w:leader="none"/>
        </w:tabs>
        <w:spacing w:line="240" w:lineRule="auto" w:before="0" w:after="0"/>
        <w:ind w:left="1119" w:right="0" w:hanging="359"/>
        <w:jc w:val="left"/>
        <w:rPr>
          <w:sz w:val="23"/>
        </w:rPr>
      </w:pPr>
      <w:r>
        <w:rPr>
          <w:w w:val="105"/>
          <w:sz w:val="23"/>
        </w:rPr>
        <w:t>Determine</w:t>
      </w:r>
      <w:r>
        <w:rPr>
          <w:spacing w:val="-16"/>
          <w:w w:val="105"/>
          <w:sz w:val="23"/>
        </w:rPr>
        <w:t> </w:t>
      </w:r>
      <w:r>
        <w:rPr>
          <w:w w:val="105"/>
          <w:sz w:val="23"/>
        </w:rPr>
        <w:t>the</w:t>
      </w:r>
      <w:r>
        <w:rPr>
          <w:spacing w:val="-13"/>
          <w:w w:val="105"/>
          <w:sz w:val="23"/>
        </w:rPr>
        <w:t> </w:t>
      </w:r>
      <w:r>
        <w:rPr>
          <w:w w:val="105"/>
          <w:sz w:val="23"/>
        </w:rPr>
        <w:t>maintenance</w:t>
      </w:r>
      <w:r>
        <w:rPr>
          <w:spacing w:val="-11"/>
          <w:w w:val="105"/>
          <w:sz w:val="23"/>
        </w:rPr>
        <w:t> </w:t>
      </w:r>
      <w:r>
        <w:rPr>
          <w:w w:val="105"/>
          <w:sz w:val="23"/>
        </w:rPr>
        <w:t>of</w:t>
      </w:r>
      <w:r>
        <w:rPr>
          <w:spacing w:val="-7"/>
          <w:w w:val="105"/>
          <w:sz w:val="23"/>
        </w:rPr>
        <w:t> </w:t>
      </w:r>
      <w:r>
        <w:rPr>
          <w:w w:val="105"/>
          <w:sz w:val="23"/>
        </w:rPr>
        <w:t>punctualityin</w:t>
      </w:r>
      <w:r>
        <w:rPr>
          <w:spacing w:val="-10"/>
          <w:w w:val="105"/>
          <w:sz w:val="23"/>
        </w:rPr>
        <w:t> </w:t>
      </w:r>
      <w:r>
        <w:rPr>
          <w:w w:val="105"/>
          <w:sz w:val="23"/>
        </w:rPr>
        <w:t>public</w:t>
      </w:r>
      <w:r>
        <w:rPr>
          <w:spacing w:val="-5"/>
          <w:w w:val="105"/>
          <w:sz w:val="23"/>
        </w:rPr>
        <w:t> </w:t>
      </w:r>
      <w:r>
        <w:rPr>
          <w:w w:val="105"/>
          <w:sz w:val="23"/>
        </w:rPr>
        <w:t>secondary</w:t>
      </w:r>
      <w:r>
        <w:rPr>
          <w:spacing w:val="-10"/>
          <w:w w:val="105"/>
          <w:sz w:val="23"/>
        </w:rPr>
        <w:t> </w:t>
      </w:r>
      <w:r>
        <w:rPr>
          <w:w w:val="105"/>
          <w:sz w:val="23"/>
        </w:rPr>
        <w:t>schools</w:t>
      </w:r>
      <w:r>
        <w:rPr>
          <w:spacing w:val="-12"/>
          <w:w w:val="105"/>
          <w:sz w:val="23"/>
        </w:rPr>
        <w:t> </w:t>
      </w:r>
      <w:r>
        <w:rPr>
          <w:w w:val="105"/>
          <w:sz w:val="23"/>
        </w:rPr>
        <w:t>in</w:t>
      </w:r>
      <w:r>
        <w:rPr>
          <w:spacing w:val="-11"/>
          <w:w w:val="105"/>
          <w:sz w:val="23"/>
        </w:rPr>
        <w:t> </w:t>
      </w:r>
      <w:r>
        <w:rPr>
          <w:w w:val="105"/>
          <w:sz w:val="23"/>
        </w:rPr>
        <w:t>Jigawa</w:t>
      </w:r>
      <w:r>
        <w:rPr>
          <w:spacing w:val="-5"/>
          <w:w w:val="105"/>
          <w:sz w:val="23"/>
        </w:rPr>
        <w:t> </w:t>
      </w:r>
      <w:r>
        <w:rPr>
          <w:spacing w:val="-2"/>
          <w:w w:val="105"/>
          <w:sz w:val="23"/>
        </w:rPr>
        <w:t>State</w:t>
      </w:r>
    </w:p>
    <w:p>
      <w:pPr>
        <w:pStyle w:val="BodyText"/>
        <w:spacing w:before="18"/>
      </w:pPr>
    </w:p>
    <w:p>
      <w:pPr>
        <w:pStyle w:val="ListParagraph"/>
        <w:numPr>
          <w:ilvl w:val="2"/>
          <w:numId w:val="7"/>
        </w:numPr>
        <w:tabs>
          <w:tab w:pos="1119" w:val="left" w:leader="none"/>
          <w:tab w:pos="1121" w:val="left" w:leader="none"/>
        </w:tabs>
        <w:spacing w:line="504" w:lineRule="auto" w:before="0" w:after="0"/>
        <w:ind w:left="1121" w:right="585" w:hanging="361"/>
        <w:jc w:val="left"/>
        <w:rPr>
          <w:sz w:val="23"/>
        </w:rPr>
      </w:pPr>
      <w:r>
        <w:rPr>
          <w:w w:val="105"/>
          <w:sz w:val="23"/>
        </w:rPr>
        <w:t>Assess</w:t>
      </w:r>
      <w:r>
        <w:rPr>
          <w:spacing w:val="31"/>
          <w:w w:val="105"/>
          <w:sz w:val="23"/>
        </w:rPr>
        <w:t> </w:t>
      </w:r>
      <w:r>
        <w:rPr>
          <w:w w:val="105"/>
          <w:sz w:val="23"/>
        </w:rPr>
        <w:t>the</w:t>
      </w:r>
      <w:r>
        <w:rPr>
          <w:spacing w:val="40"/>
          <w:w w:val="105"/>
          <w:sz w:val="23"/>
        </w:rPr>
        <w:t> </w:t>
      </w:r>
      <w:r>
        <w:rPr>
          <w:w w:val="105"/>
          <w:sz w:val="23"/>
        </w:rPr>
        <w:t>disciplinary</w:t>
      </w:r>
      <w:r>
        <w:rPr>
          <w:spacing w:val="40"/>
          <w:w w:val="105"/>
          <w:sz w:val="23"/>
        </w:rPr>
        <w:t> </w:t>
      </w:r>
      <w:r>
        <w:rPr>
          <w:w w:val="105"/>
          <w:sz w:val="23"/>
        </w:rPr>
        <w:t>management</w:t>
      </w:r>
      <w:r>
        <w:rPr>
          <w:spacing w:val="38"/>
          <w:w w:val="105"/>
          <w:sz w:val="23"/>
        </w:rPr>
        <w:t> </w:t>
      </w:r>
      <w:r>
        <w:rPr>
          <w:w w:val="105"/>
          <w:sz w:val="23"/>
        </w:rPr>
        <w:t>technique</w:t>
      </w:r>
      <w:r>
        <w:rPr>
          <w:spacing w:val="35"/>
          <w:w w:val="105"/>
          <w:sz w:val="23"/>
        </w:rPr>
        <w:t> </w:t>
      </w:r>
      <w:r>
        <w:rPr>
          <w:w w:val="105"/>
          <w:sz w:val="23"/>
        </w:rPr>
        <w:t>in</w:t>
      </w:r>
      <w:r>
        <w:rPr>
          <w:spacing w:val="34"/>
          <w:w w:val="105"/>
          <w:sz w:val="23"/>
        </w:rPr>
        <w:t> </w:t>
      </w:r>
      <w:r>
        <w:rPr>
          <w:w w:val="105"/>
          <w:sz w:val="23"/>
        </w:rPr>
        <w:t>public</w:t>
      </w:r>
      <w:r>
        <w:rPr>
          <w:spacing w:val="40"/>
          <w:w w:val="105"/>
          <w:sz w:val="23"/>
        </w:rPr>
        <w:t> </w:t>
      </w:r>
      <w:r>
        <w:rPr>
          <w:w w:val="105"/>
          <w:sz w:val="23"/>
        </w:rPr>
        <w:t>secondary</w:t>
      </w:r>
      <w:r>
        <w:rPr>
          <w:spacing w:val="40"/>
          <w:w w:val="105"/>
          <w:sz w:val="23"/>
        </w:rPr>
        <w:t> </w:t>
      </w:r>
      <w:r>
        <w:rPr>
          <w:w w:val="105"/>
          <w:sz w:val="23"/>
        </w:rPr>
        <w:t>schools</w:t>
      </w:r>
      <w:r>
        <w:rPr>
          <w:spacing w:val="31"/>
          <w:w w:val="105"/>
          <w:sz w:val="23"/>
        </w:rPr>
        <w:t> </w:t>
      </w:r>
      <w:r>
        <w:rPr>
          <w:w w:val="105"/>
          <w:sz w:val="23"/>
        </w:rPr>
        <w:t>in</w:t>
      </w:r>
      <w:r>
        <w:rPr>
          <w:spacing w:val="34"/>
          <w:w w:val="105"/>
          <w:sz w:val="23"/>
        </w:rPr>
        <w:t> </w:t>
      </w:r>
      <w:r>
        <w:rPr>
          <w:w w:val="105"/>
          <w:sz w:val="23"/>
        </w:rPr>
        <w:t>Jigawa </w:t>
      </w:r>
      <w:r>
        <w:rPr>
          <w:spacing w:val="-2"/>
          <w:w w:val="105"/>
          <w:sz w:val="23"/>
        </w:rPr>
        <w:t>state.</w:t>
      </w:r>
    </w:p>
    <w:p>
      <w:pPr>
        <w:pStyle w:val="ListParagraph"/>
        <w:numPr>
          <w:ilvl w:val="2"/>
          <w:numId w:val="7"/>
        </w:numPr>
        <w:tabs>
          <w:tab w:pos="1119" w:val="left" w:leader="none"/>
          <w:tab w:pos="1121" w:val="left" w:leader="none"/>
        </w:tabs>
        <w:spacing w:line="496" w:lineRule="auto" w:before="0" w:after="0"/>
        <w:ind w:left="1121" w:right="582" w:hanging="361"/>
        <w:jc w:val="left"/>
        <w:rPr>
          <w:sz w:val="23"/>
        </w:rPr>
      </w:pPr>
      <w:r>
        <w:rPr>
          <w:w w:val="105"/>
          <w:sz w:val="23"/>
        </w:rPr>
        <w:t>Ascertain</w:t>
      </w:r>
      <w:r>
        <w:rPr>
          <w:spacing w:val="-10"/>
          <w:w w:val="105"/>
          <w:sz w:val="23"/>
        </w:rPr>
        <w:t> </w:t>
      </w:r>
      <w:r>
        <w:rPr>
          <w:w w:val="105"/>
          <w:sz w:val="23"/>
        </w:rPr>
        <w:t>discipline</w:t>
      </w:r>
      <w:r>
        <w:rPr>
          <w:spacing w:val="-7"/>
          <w:w w:val="105"/>
          <w:sz w:val="23"/>
        </w:rPr>
        <w:t> </w:t>
      </w:r>
      <w:r>
        <w:rPr>
          <w:w w:val="105"/>
          <w:sz w:val="23"/>
        </w:rPr>
        <w:t>techniques</w:t>
      </w:r>
      <w:r>
        <w:rPr>
          <w:spacing w:val="-4"/>
          <w:w w:val="105"/>
          <w:sz w:val="23"/>
        </w:rPr>
        <w:t> </w:t>
      </w:r>
      <w:r>
        <w:rPr>
          <w:w w:val="105"/>
          <w:sz w:val="23"/>
        </w:rPr>
        <w:t>on</w:t>
      </w:r>
      <w:r>
        <w:rPr>
          <w:spacing w:val="-4"/>
          <w:w w:val="105"/>
          <w:sz w:val="23"/>
        </w:rPr>
        <w:t> </w:t>
      </w:r>
      <w:r>
        <w:rPr>
          <w:w w:val="105"/>
          <w:sz w:val="23"/>
        </w:rPr>
        <w:t>communication</w:t>
      </w:r>
      <w:r>
        <w:rPr>
          <w:spacing w:val="-10"/>
          <w:w w:val="105"/>
          <w:sz w:val="23"/>
        </w:rPr>
        <w:t> </w:t>
      </w:r>
      <w:r>
        <w:rPr>
          <w:w w:val="105"/>
          <w:sz w:val="23"/>
        </w:rPr>
        <w:t>in public</w:t>
      </w:r>
      <w:r>
        <w:rPr>
          <w:spacing w:val="40"/>
          <w:w w:val="105"/>
          <w:sz w:val="23"/>
        </w:rPr>
        <w:t> </w:t>
      </w:r>
      <w:r>
        <w:rPr>
          <w:w w:val="105"/>
          <w:sz w:val="23"/>
        </w:rPr>
        <w:t>secondary</w:t>
      </w:r>
      <w:r>
        <w:rPr>
          <w:spacing w:val="-2"/>
          <w:w w:val="105"/>
          <w:sz w:val="23"/>
        </w:rPr>
        <w:t> </w:t>
      </w:r>
      <w:r>
        <w:rPr>
          <w:w w:val="105"/>
          <w:sz w:val="23"/>
        </w:rPr>
        <w:t>schools</w:t>
      </w:r>
      <w:r>
        <w:rPr>
          <w:spacing w:val="-10"/>
          <w:w w:val="105"/>
          <w:sz w:val="23"/>
        </w:rPr>
        <w:t> </w:t>
      </w:r>
      <w:r>
        <w:rPr>
          <w:w w:val="105"/>
          <w:sz w:val="23"/>
        </w:rPr>
        <w:t>in</w:t>
      </w:r>
      <w:r>
        <w:rPr>
          <w:spacing w:val="-10"/>
          <w:w w:val="105"/>
          <w:sz w:val="23"/>
        </w:rPr>
        <w:t> </w:t>
      </w:r>
      <w:r>
        <w:rPr>
          <w:w w:val="105"/>
          <w:sz w:val="23"/>
        </w:rPr>
        <w:t>Jigawa </w:t>
      </w:r>
      <w:r>
        <w:rPr>
          <w:spacing w:val="-2"/>
          <w:w w:val="105"/>
          <w:sz w:val="23"/>
        </w:rPr>
        <w:t>state</w:t>
      </w:r>
    </w:p>
    <w:p>
      <w:pPr>
        <w:pStyle w:val="ListParagraph"/>
        <w:numPr>
          <w:ilvl w:val="2"/>
          <w:numId w:val="7"/>
        </w:numPr>
        <w:tabs>
          <w:tab w:pos="1119" w:val="left" w:leader="none"/>
        </w:tabs>
        <w:spacing w:line="240" w:lineRule="auto" w:before="6" w:after="0"/>
        <w:ind w:left="1119" w:right="0" w:hanging="359"/>
        <w:jc w:val="left"/>
        <w:rPr>
          <w:sz w:val="23"/>
        </w:rPr>
      </w:pPr>
      <w:r>
        <w:rPr>
          <w:w w:val="105"/>
          <w:sz w:val="23"/>
        </w:rPr>
        <w:t>Examine</w:t>
      </w:r>
      <w:r>
        <w:rPr>
          <w:spacing w:val="-11"/>
          <w:w w:val="105"/>
          <w:sz w:val="23"/>
        </w:rPr>
        <w:t> </w:t>
      </w:r>
      <w:r>
        <w:rPr>
          <w:w w:val="105"/>
          <w:sz w:val="23"/>
        </w:rPr>
        <w:t>the</w:t>
      </w:r>
      <w:r>
        <w:rPr>
          <w:spacing w:val="-11"/>
          <w:w w:val="105"/>
          <w:sz w:val="23"/>
        </w:rPr>
        <w:t> </w:t>
      </w:r>
      <w:r>
        <w:rPr>
          <w:w w:val="105"/>
          <w:sz w:val="23"/>
        </w:rPr>
        <w:t>management</w:t>
      </w:r>
      <w:r>
        <w:rPr>
          <w:spacing w:val="-8"/>
          <w:w w:val="105"/>
          <w:sz w:val="23"/>
        </w:rPr>
        <w:t> </w:t>
      </w:r>
      <w:r>
        <w:rPr>
          <w:w w:val="105"/>
          <w:sz w:val="23"/>
        </w:rPr>
        <w:t>of</w:t>
      </w:r>
      <w:r>
        <w:rPr>
          <w:spacing w:val="-13"/>
          <w:w w:val="105"/>
          <w:sz w:val="23"/>
        </w:rPr>
        <w:t> </w:t>
      </w:r>
      <w:r>
        <w:rPr>
          <w:w w:val="105"/>
          <w:sz w:val="23"/>
        </w:rPr>
        <w:t>truancy</w:t>
      </w:r>
      <w:r>
        <w:rPr>
          <w:spacing w:val="-5"/>
          <w:w w:val="105"/>
          <w:sz w:val="23"/>
        </w:rPr>
        <w:t> </w:t>
      </w:r>
      <w:r>
        <w:rPr>
          <w:w w:val="105"/>
          <w:sz w:val="23"/>
        </w:rPr>
        <w:t>in</w:t>
      </w:r>
      <w:r>
        <w:rPr>
          <w:spacing w:val="-9"/>
          <w:w w:val="105"/>
          <w:sz w:val="23"/>
        </w:rPr>
        <w:t> </w:t>
      </w:r>
      <w:r>
        <w:rPr>
          <w:w w:val="105"/>
          <w:sz w:val="23"/>
        </w:rPr>
        <w:t>public</w:t>
      </w:r>
      <w:r>
        <w:rPr>
          <w:spacing w:val="-4"/>
          <w:w w:val="105"/>
          <w:sz w:val="23"/>
        </w:rPr>
        <w:t> </w:t>
      </w:r>
      <w:r>
        <w:rPr>
          <w:w w:val="105"/>
          <w:sz w:val="23"/>
        </w:rPr>
        <w:t>secondary</w:t>
      </w:r>
      <w:r>
        <w:rPr>
          <w:spacing w:val="-10"/>
          <w:w w:val="105"/>
          <w:sz w:val="23"/>
        </w:rPr>
        <w:t> </w:t>
      </w:r>
      <w:r>
        <w:rPr>
          <w:w w:val="105"/>
          <w:sz w:val="23"/>
        </w:rPr>
        <w:t>schools</w:t>
      </w:r>
      <w:r>
        <w:rPr>
          <w:spacing w:val="-11"/>
          <w:w w:val="105"/>
          <w:sz w:val="23"/>
        </w:rPr>
        <w:t> </w:t>
      </w:r>
      <w:r>
        <w:rPr>
          <w:w w:val="105"/>
          <w:sz w:val="23"/>
        </w:rPr>
        <w:t>in</w:t>
      </w:r>
      <w:r>
        <w:rPr>
          <w:spacing w:val="-10"/>
          <w:w w:val="105"/>
          <w:sz w:val="23"/>
        </w:rPr>
        <w:t> </w:t>
      </w:r>
      <w:r>
        <w:rPr>
          <w:w w:val="105"/>
          <w:sz w:val="23"/>
        </w:rPr>
        <w:t>Jigawa</w:t>
      </w:r>
      <w:r>
        <w:rPr>
          <w:spacing w:val="1"/>
          <w:w w:val="105"/>
          <w:sz w:val="23"/>
        </w:rPr>
        <w:t> </w:t>
      </w:r>
      <w:r>
        <w:rPr>
          <w:spacing w:val="-2"/>
          <w:w w:val="105"/>
          <w:sz w:val="23"/>
        </w:rPr>
        <w:t>state</w:t>
      </w:r>
    </w:p>
    <w:p>
      <w:pPr>
        <w:pStyle w:val="BodyText"/>
        <w:spacing w:before="227"/>
      </w:pPr>
    </w:p>
    <w:p>
      <w:pPr>
        <w:pStyle w:val="Heading2"/>
        <w:numPr>
          <w:ilvl w:val="1"/>
          <w:numId w:val="7"/>
        </w:numPr>
        <w:tabs>
          <w:tab w:pos="701" w:val="left" w:leader="none"/>
        </w:tabs>
        <w:spacing w:line="240" w:lineRule="auto" w:before="0" w:after="0"/>
        <w:ind w:left="701" w:right="0" w:hanging="301"/>
        <w:jc w:val="both"/>
      </w:pPr>
      <w:r>
        <w:rPr/>
        <w:t>Research</w:t>
      </w:r>
      <w:r>
        <w:rPr>
          <w:spacing w:val="28"/>
        </w:rPr>
        <w:t> </w:t>
      </w:r>
      <w:r>
        <w:rPr>
          <w:spacing w:val="-2"/>
        </w:rPr>
        <w:t>Questions</w:t>
      </w:r>
    </w:p>
    <w:p>
      <w:pPr>
        <w:pStyle w:val="BodyText"/>
        <w:spacing w:before="221"/>
        <w:rPr>
          <w:b/>
        </w:rPr>
      </w:pPr>
    </w:p>
    <w:p>
      <w:pPr>
        <w:pStyle w:val="BodyText"/>
        <w:ind w:left="760"/>
      </w:pPr>
      <w:r>
        <w:rPr>
          <w:w w:val="105"/>
        </w:rPr>
        <w:t>The</w:t>
      </w:r>
      <w:r>
        <w:rPr>
          <w:spacing w:val="-10"/>
          <w:w w:val="105"/>
        </w:rPr>
        <w:t> </w:t>
      </w:r>
      <w:r>
        <w:rPr>
          <w:w w:val="105"/>
        </w:rPr>
        <w:t>following</w:t>
      </w:r>
      <w:r>
        <w:rPr>
          <w:spacing w:val="-15"/>
          <w:w w:val="105"/>
        </w:rPr>
        <w:t> </w:t>
      </w:r>
      <w:r>
        <w:rPr>
          <w:w w:val="105"/>
        </w:rPr>
        <w:t>research</w:t>
      </w:r>
      <w:r>
        <w:rPr>
          <w:spacing w:val="-9"/>
          <w:w w:val="105"/>
        </w:rPr>
        <w:t> </w:t>
      </w:r>
      <w:r>
        <w:rPr>
          <w:w w:val="105"/>
        </w:rPr>
        <w:t>questions</w:t>
      </w:r>
      <w:r>
        <w:rPr>
          <w:spacing w:val="-4"/>
          <w:w w:val="105"/>
        </w:rPr>
        <w:t> </w:t>
      </w:r>
      <w:r>
        <w:rPr>
          <w:w w:val="105"/>
        </w:rPr>
        <w:t>were</w:t>
      </w:r>
      <w:r>
        <w:rPr>
          <w:spacing w:val="-10"/>
          <w:w w:val="105"/>
        </w:rPr>
        <w:t> </w:t>
      </w:r>
      <w:r>
        <w:rPr>
          <w:w w:val="105"/>
        </w:rPr>
        <w:t>raised</w:t>
      </w:r>
      <w:r>
        <w:rPr>
          <w:spacing w:val="-3"/>
          <w:w w:val="105"/>
        </w:rPr>
        <w:t> </w:t>
      </w:r>
      <w:r>
        <w:rPr>
          <w:w w:val="105"/>
        </w:rPr>
        <w:t>for</w:t>
      </w:r>
      <w:r>
        <w:rPr>
          <w:spacing w:val="-11"/>
          <w:w w:val="105"/>
        </w:rPr>
        <w:t> </w:t>
      </w:r>
      <w:r>
        <w:rPr>
          <w:w w:val="105"/>
        </w:rPr>
        <w:t>the</w:t>
      </w:r>
      <w:r>
        <w:rPr>
          <w:spacing w:val="-10"/>
          <w:w w:val="105"/>
        </w:rPr>
        <w:t> </w:t>
      </w:r>
      <w:r>
        <w:rPr>
          <w:spacing w:val="-2"/>
          <w:w w:val="105"/>
        </w:rPr>
        <w:t>study:</w:t>
      </w:r>
    </w:p>
    <w:p>
      <w:pPr>
        <w:pStyle w:val="BodyText"/>
        <w:spacing w:before="220"/>
      </w:pPr>
    </w:p>
    <w:p>
      <w:pPr>
        <w:pStyle w:val="ListParagraph"/>
        <w:numPr>
          <w:ilvl w:val="2"/>
          <w:numId w:val="7"/>
        </w:numPr>
        <w:tabs>
          <w:tab w:pos="1121" w:val="left" w:leader="none"/>
        </w:tabs>
        <w:spacing w:line="504" w:lineRule="auto" w:before="0" w:after="0"/>
        <w:ind w:left="1121" w:right="587" w:hanging="361"/>
        <w:jc w:val="left"/>
        <w:rPr>
          <w:sz w:val="23"/>
        </w:rPr>
      </w:pPr>
      <w:r>
        <w:rPr>
          <w:w w:val="105"/>
          <w:sz w:val="23"/>
        </w:rPr>
        <w:t>To</w:t>
      </w:r>
      <w:r>
        <w:rPr>
          <w:spacing w:val="-2"/>
          <w:w w:val="105"/>
          <w:sz w:val="23"/>
        </w:rPr>
        <w:t> </w:t>
      </w:r>
      <w:r>
        <w:rPr>
          <w:w w:val="105"/>
          <w:sz w:val="23"/>
        </w:rPr>
        <w:t>what extent do examination ethicsare compliedin public secondary schools</w:t>
      </w:r>
      <w:r>
        <w:rPr>
          <w:spacing w:val="-4"/>
          <w:w w:val="105"/>
          <w:sz w:val="23"/>
        </w:rPr>
        <w:t> </w:t>
      </w:r>
      <w:r>
        <w:rPr>
          <w:w w:val="105"/>
          <w:sz w:val="23"/>
        </w:rPr>
        <w:t>in</w:t>
      </w:r>
      <w:r>
        <w:rPr>
          <w:spacing w:val="-2"/>
          <w:w w:val="105"/>
          <w:sz w:val="23"/>
        </w:rPr>
        <w:t> </w:t>
      </w:r>
      <w:r>
        <w:rPr>
          <w:w w:val="105"/>
          <w:sz w:val="23"/>
        </w:rPr>
        <w:t>Jigawa </w:t>
      </w:r>
      <w:r>
        <w:rPr>
          <w:spacing w:val="-2"/>
          <w:w w:val="105"/>
          <w:sz w:val="23"/>
        </w:rPr>
        <w:t>State?</w:t>
      </w:r>
    </w:p>
    <w:p>
      <w:pPr>
        <w:spacing w:after="0" w:line="504" w:lineRule="auto"/>
        <w:jc w:val="left"/>
        <w:rPr>
          <w:sz w:val="23"/>
        </w:rPr>
        <w:sectPr>
          <w:pgSz w:w="12240" w:h="15840"/>
          <w:pgMar w:header="0" w:footer="1012" w:top="1360" w:bottom="1200" w:left="1040" w:right="860"/>
        </w:sectPr>
      </w:pPr>
    </w:p>
    <w:p>
      <w:pPr>
        <w:pStyle w:val="ListParagraph"/>
        <w:numPr>
          <w:ilvl w:val="2"/>
          <w:numId w:val="7"/>
        </w:numPr>
        <w:tabs>
          <w:tab w:pos="1121" w:val="left" w:leader="none"/>
        </w:tabs>
        <w:spacing w:line="504" w:lineRule="auto" w:before="82" w:after="0"/>
        <w:ind w:left="1121" w:right="582" w:hanging="361"/>
        <w:jc w:val="left"/>
        <w:rPr>
          <w:sz w:val="23"/>
        </w:rPr>
      </w:pPr>
      <w:r>
        <w:rPr>
          <w:w w:val="105"/>
          <w:sz w:val="23"/>
        </w:rPr>
        <w:t>In</w:t>
      </w:r>
      <w:r>
        <w:rPr>
          <w:spacing w:val="-1"/>
          <w:w w:val="105"/>
          <w:sz w:val="23"/>
        </w:rPr>
        <w:t> </w:t>
      </w:r>
      <w:r>
        <w:rPr>
          <w:w w:val="105"/>
          <w:sz w:val="23"/>
        </w:rPr>
        <w:t>what ways</w:t>
      </w:r>
      <w:r>
        <w:rPr>
          <w:spacing w:val="-3"/>
          <w:w w:val="105"/>
          <w:sz w:val="23"/>
        </w:rPr>
        <w:t> </w:t>
      </w:r>
      <w:r>
        <w:rPr>
          <w:w w:val="105"/>
          <w:sz w:val="23"/>
        </w:rPr>
        <w:t>are punctual students</w:t>
      </w:r>
      <w:r>
        <w:rPr>
          <w:spacing w:val="-3"/>
          <w:w w:val="105"/>
          <w:sz w:val="23"/>
        </w:rPr>
        <w:t> </w:t>
      </w:r>
      <w:r>
        <w:rPr>
          <w:w w:val="105"/>
          <w:sz w:val="23"/>
        </w:rPr>
        <w:t>been</w:t>
      </w:r>
      <w:r>
        <w:rPr>
          <w:spacing w:val="-1"/>
          <w:w w:val="105"/>
          <w:sz w:val="23"/>
        </w:rPr>
        <w:t> </w:t>
      </w:r>
      <w:r>
        <w:rPr>
          <w:w w:val="105"/>
          <w:sz w:val="23"/>
        </w:rPr>
        <w:t>rewarded in</w:t>
      </w:r>
      <w:r>
        <w:rPr>
          <w:spacing w:val="-1"/>
          <w:w w:val="105"/>
          <w:sz w:val="23"/>
        </w:rPr>
        <w:t> </w:t>
      </w:r>
      <w:r>
        <w:rPr>
          <w:w w:val="105"/>
          <w:sz w:val="23"/>
        </w:rPr>
        <w:t>public secondary</w:t>
      </w:r>
      <w:r>
        <w:rPr>
          <w:spacing w:val="-1"/>
          <w:w w:val="105"/>
          <w:sz w:val="23"/>
        </w:rPr>
        <w:t> </w:t>
      </w:r>
      <w:r>
        <w:rPr>
          <w:w w:val="105"/>
          <w:sz w:val="23"/>
        </w:rPr>
        <w:t>schools</w:t>
      </w:r>
      <w:r>
        <w:rPr>
          <w:spacing w:val="-3"/>
          <w:w w:val="105"/>
          <w:sz w:val="23"/>
        </w:rPr>
        <w:t> </w:t>
      </w:r>
      <w:r>
        <w:rPr>
          <w:w w:val="105"/>
          <w:sz w:val="23"/>
        </w:rPr>
        <w:t>in Jigawa </w:t>
      </w:r>
      <w:r>
        <w:rPr>
          <w:spacing w:val="-2"/>
          <w:w w:val="105"/>
          <w:sz w:val="23"/>
        </w:rPr>
        <w:t>state?</w:t>
      </w:r>
    </w:p>
    <w:p>
      <w:pPr>
        <w:pStyle w:val="ListParagraph"/>
        <w:numPr>
          <w:ilvl w:val="2"/>
          <w:numId w:val="7"/>
        </w:numPr>
        <w:tabs>
          <w:tab w:pos="1121" w:val="left" w:leader="none"/>
        </w:tabs>
        <w:spacing w:line="504" w:lineRule="auto" w:before="0" w:after="0"/>
        <w:ind w:left="1121" w:right="578" w:hanging="361"/>
        <w:jc w:val="left"/>
        <w:rPr>
          <w:sz w:val="23"/>
        </w:rPr>
      </w:pPr>
      <w:r>
        <w:rPr>
          <w:w w:val="105"/>
          <w:sz w:val="23"/>
        </w:rPr>
        <w:t>What</w:t>
      </w:r>
      <w:r>
        <w:rPr>
          <w:spacing w:val="40"/>
          <w:w w:val="105"/>
          <w:sz w:val="23"/>
        </w:rPr>
        <w:t> </w:t>
      </w:r>
      <w:r>
        <w:rPr>
          <w:w w:val="105"/>
          <w:sz w:val="23"/>
        </w:rPr>
        <w:t>are</w:t>
      </w:r>
      <w:r>
        <w:rPr>
          <w:spacing w:val="40"/>
          <w:w w:val="105"/>
          <w:sz w:val="23"/>
        </w:rPr>
        <w:t> </w:t>
      </w:r>
      <w:r>
        <w:rPr>
          <w:w w:val="105"/>
          <w:sz w:val="23"/>
        </w:rPr>
        <w:t>students’</w:t>
      </w:r>
      <w:r>
        <w:rPr>
          <w:spacing w:val="40"/>
          <w:w w:val="105"/>
          <w:sz w:val="23"/>
        </w:rPr>
        <w:t> </w:t>
      </w:r>
      <w:r>
        <w:rPr>
          <w:w w:val="105"/>
          <w:sz w:val="23"/>
        </w:rPr>
        <w:t>disciplinary</w:t>
      </w:r>
      <w:r>
        <w:rPr>
          <w:spacing w:val="40"/>
          <w:w w:val="105"/>
          <w:sz w:val="23"/>
        </w:rPr>
        <w:t> </w:t>
      </w:r>
      <w:r>
        <w:rPr>
          <w:w w:val="105"/>
          <w:sz w:val="23"/>
        </w:rPr>
        <w:t>management</w:t>
      </w:r>
      <w:r>
        <w:rPr>
          <w:spacing w:val="40"/>
          <w:w w:val="105"/>
          <w:sz w:val="23"/>
        </w:rPr>
        <w:t> </w:t>
      </w:r>
      <w:r>
        <w:rPr>
          <w:w w:val="105"/>
          <w:sz w:val="23"/>
        </w:rPr>
        <w:t>systems</w:t>
      </w:r>
      <w:r>
        <w:rPr>
          <w:spacing w:val="40"/>
          <w:w w:val="105"/>
          <w:sz w:val="23"/>
        </w:rPr>
        <w:t> </w:t>
      </w:r>
      <w:r>
        <w:rPr>
          <w:w w:val="105"/>
          <w:sz w:val="23"/>
        </w:rPr>
        <w:t>in</w:t>
      </w:r>
      <w:r>
        <w:rPr>
          <w:spacing w:val="40"/>
          <w:w w:val="105"/>
          <w:sz w:val="23"/>
        </w:rPr>
        <w:t> </w:t>
      </w:r>
      <w:r>
        <w:rPr>
          <w:w w:val="105"/>
          <w:sz w:val="23"/>
        </w:rPr>
        <w:t>public</w:t>
      </w:r>
      <w:r>
        <w:rPr>
          <w:spacing w:val="40"/>
          <w:w w:val="105"/>
          <w:sz w:val="23"/>
        </w:rPr>
        <w:t> </w:t>
      </w:r>
      <w:r>
        <w:rPr>
          <w:w w:val="105"/>
          <w:sz w:val="23"/>
        </w:rPr>
        <w:t>secondary</w:t>
      </w:r>
      <w:r>
        <w:rPr>
          <w:spacing w:val="40"/>
          <w:w w:val="105"/>
          <w:sz w:val="23"/>
        </w:rPr>
        <w:t> </w:t>
      </w:r>
      <w:r>
        <w:rPr>
          <w:w w:val="105"/>
          <w:sz w:val="23"/>
        </w:rPr>
        <w:t>schools</w:t>
      </w:r>
      <w:r>
        <w:rPr>
          <w:spacing w:val="40"/>
          <w:w w:val="105"/>
          <w:sz w:val="23"/>
        </w:rPr>
        <w:t> </w:t>
      </w:r>
      <w:r>
        <w:rPr>
          <w:w w:val="105"/>
          <w:sz w:val="23"/>
        </w:rPr>
        <w:t>in Jigawa state?</w:t>
      </w:r>
    </w:p>
    <w:p>
      <w:pPr>
        <w:pStyle w:val="ListParagraph"/>
        <w:numPr>
          <w:ilvl w:val="2"/>
          <w:numId w:val="7"/>
        </w:numPr>
        <w:tabs>
          <w:tab w:pos="1121" w:val="left" w:leader="none"/>
        </w:tabs>
        <w:spacing w:line="496" w:lineRule="auto" w:before="0" w:after="0"/>
        <w:ind w:left="1121" w:right="576" w:hanging="361"/>
        <w:jc w:val="left"/>
        <w:rPr>
          <w:sz w:val="23"/>
        </w:rPr>
      </w:pPr>
      <w:r>
        <w:rPr>
          <w:w w:val="105"/>
          <w:sz w:val="23"/>
        </w:rPr>
        <w:t>Is</w:t>
      </w:r>
      <w:r>
        <w:rPr>
          <w:spacing w:val="40"/>
          <w:w w:val="105"/>
          <w:sz w:val="23"/>
        </w:rPr>
        <w:t> </w:t>
      </w:r>
      <w:r>
        <w:rPr>
          <w:w w:val="105"/>
          <w:sz w:val="23"/>
        </w:rPr>
        <w:t>there</w:t>
      </w:r>
      <w:r>
        <w:rPr>
          <w:spacing w:val="40"/>
          <w:w w:val="105"/>
          <w:sz w:val="23"/>
        </w:rPr>
        <w:t> </w:t>
      </w:r>
      <w:r>
        <w:rPr>
          <w:w w:val="105"/>
          <w:sz w:val="23"/>
        </w:rPr>
        <w:t>maintenance</w:t>
      </w:r>
      <w:r>
        <w:rPr>
          <w:spacing w:val="80"/>
          <w:w w:val="105"/>
          <w:sz w:val="23"/>
        </w:rPr>
        <w:t> </w:t>
      </w:r>
      <w:r>
        <w:rPr>
          <w:w w:val="105"/>
          <w:sz w:val="23"/>
        </w:rPr>
        <w:t>of</w:t>
      </w:r>
      <w:r>
        <w:rPr>
          <w:spacing w:val="40"/>
          <w:w w:val="105"/>
          <w:sz w:val="23"/>
        </w:rPr>
        <w:t> </w:t>
      </w:r>
      <w:r>
        <w:rPr>
          <w:w w:val="105"/>
          <w:sz w:val="23"/>
        </w:rPr>
        <w:t>discipline</w:t>
      </w:r>
      <w:r>
        <w:rPr>
          <w:spacing w:val="40"/>
          <w:w w:val="105"/>
          <w:sz w:val="23"/>
        </w:rPr>
        <w:t> </w:t>
      </w:r>
      <w:r>
        <w:rPr>
          <w:w w:val="105"/>
          <w:sz w:val="23"/>
        </w:rPr>
        <w:t>techniques</w:t>
      </w:r>
      <w:r>
        <w:rPr>
          <w:spacing w:val="40"/>
          <w:w w:val="105"/>
          <w:sz w:val="23"/>
        </w:rPr>
        <w:t> </w:t>
      </w:r>
      <w:r>
        <w:rPr>
          <w:w w:val="105"/>
          <w:sz w:val="23"/>
        </w:rPr>
        <w:t>incommunication</w:t>
      </w:r>
      <w:r>
        <w:rPr>
          <w:spacing w:val="40"/>
          <w:w w:val="105"/>
          <w:sz w:val="23"/>
        </w:rPr>
        <w:t> </w:t>
      </w:r>
      <w:r>
        <w:rPr>
          <w:w w:val="105"/>
          <w:sz w:val="23"/>
        </w:rPr>
        <w:t>inpublic</w:t>
      </w:r>
      <w:r>
        <w:rPr>
          <w:spacing w:val="40"/>
          <w:w w:val="105"/>
          <w:sz w:val="23"/>
        </w:rPr>
        <w:t> </w:t>
      </w:r>
      <w:r>
        <w:rPr>
          <w:w w:val="105"/>
          <w:sz w:val="23"/>
        </w:rPr>
        <w:t>secondary</w:t>
      </w:r>
      <w:r>
        <w:rPr>
          <w:spacing w:val="40"/>
          <w:w w:val="105"/>
          <w:sz w:val="23"/>
        </w:rPr>
        <w:t> </w:t>
      </w:r>
      <w:r>
        <w:rPr>
          <w:w w:val="105"/>
          <w:sz w:val="23"/>
        </w:rPr>
        <w:t>schools in Jigawa state?</w:t>
      </w:r>
    </w:p>
    <w:p>
      <w:pPr>
        <w:pStyle w:val="ListParagraph"/>
        <w:numPr>
          <w:ilvl w:val="2"/>
          <w:numId w:val="7"/>
        </w:numPr>
        <w:tabs>
          <w:tab w:pos="1120" w:val="left" w:leader="none"/>
        </w:tabs>
        <w:spacing w:line="240" w:lineRule="auto" w:before="0" w:after="0"/>
        <w:ind w:left="1120" w:right="0" w:hanging="360"/>
        <w:jc w:val="left"/>
        <w:rPr>
          <w:sz w:val="23"/>
        </w:rPr>
      </w:pPr>
      <w:r>
        <w:rPr>
          <w:w w:val="105"/>
          <w:sz w:val="23"/>
        </w:rPr>
        <w:t>Are</w:t>
      </w:r>
      <w:r>
        <w:rPr>
          <w:spacing w:val="-8"/>
          <w:w w:val="105"/>
          <w:sz w:val="23"/>
        </w:rPr>
        <w:t> </w:t>
      </w:r>
      <w:r>
        <w:rPr>
          <w:w w:val="105"/>
          <w:sz w:val="23"/>
        </w:rPr>
        <w:t>there</w:t>
      </w:r>
      <w:r>
        <w:rPr>
          <w:spacing w:val="-7"/>
          <w:w w:val="105"/>
          <w:sz w:val="23"/>
        </w:rPr>
        <w:t> </w:t>
      </w:r>
      <w:r>
        <w:rPr>
          <w:w w:val="105"/>
          <w:sz w:val="23"/>
        </w:rPr>
        <w:t>cases</w:t>
      </w:r>
      <w:r>
        <w:rPr>
          <w:spacing w:val="-8"/>
          <w:w w:val="105"/>
          <w:sz w:val="23"/>
        </w:rPr>
        <w:t> </w:t>
      </w:r>
      <w:r>
        <w:rPr>
          <w:w w:val="105"/>
          <w:sz w:val="23"/>
        </w:rPr>
        <w:t>of</w:t>
      </w:r>
      <w:r>
        <w:rPr>
          <w:spacing w:val="-13"/>
          <w:w w:val="105"/>
          <w:sz w:val="23"/>
        </w:rPr>
        <w:t> </w:t>
      </w:r>
      <w:r>
        <w:rPr>
          <w:w w:val="105"/>
          <w:sz w:val="23"/>
        </w:rPr>
        <w:t>truancy</w:t>
      </w:r>
      <w:r>
        <w:rPr>
          <w:spacing w:val="-4"/>
          <w:w w:val="105"/>
          <w:sz w:val="23"/>
        </w:rPr>
        <w:t> </w:t>
      </w:r>
      <w:r>
        <w:rPr>
          <w:w w:val="105"/>
          <w:sz w:val="23"/>
        </w:rPr>
        <w:t>in</w:t>
      </w:r>
      <w:r>
        <w:rPr>
          <w:spacing w:val="-7"/>
          <w:w w:val="105"/>
          <w:sz w:val="23"/>
        </w:rPr>
        <w:t> </w:t>
      </w:r>
      <w:r>
        <w:rPr>
          <w:w w:val="105"/>
          <w:sz w:val="23"/>
        </w:rPr>
        <w:t>public</w:t>
      </w:r>
      <w:r>
        <w:rPr>
          <w:spacing w:val="-5"/>
          <w:w w:val="105"/>
          <w:sz w:val="23"/>
        </w:rPr>
        <w:t> </w:t>
      </w:r>
      <w:r>
        <w:rPr>
          <w:w w:val="105"/>
          <w:sz w:val="23"/>
        </w:rPr>
        <w:t>secondary schools</w:t>
      </w:r>
      <w:r>
        <w:rPr>
          <w:spacing w:val="-15"/>
          <w:w w:val="105"/>
          <w:sz w:val="23"/>
        </w:rPr>
        <w:t> </w:t>
      </w:r>
      <w:r>
        <w:rPr>
          <w:w w:val="105"/>
          <w:sz w:val="23"/>
        </w:rPr>
        <w:t>in</w:t>
      </w:r>
      <w:r>
        <w:rPr>
          <w:spacing w:val="-12"/>
          <w:w w:val="105"/>
          <w:sz w:val="23"/>
        </w:rPr>
        <w:t> </w:t>
      </w:r>
      <w:r>
        <w:rPr>
          <w:w w:val="105"/>
          <w:sz w:val="23"/>
        </w:rPr>
        <w:t>Jigawa</w:t>
      </w:r>
      <w:r>
        <w:rPr>
          <w:spacing w:val="-1"/>
          <w:w w:val="105"/>
          <w:sz w:val="23"/>
        </w:rPr>
        <w:t> </w:t>
      </w:r>
      <w:r>
        <w:rPr>
          <w:spacing w:val="-2"/>
          <w:w w:val="105"/>
          <w:sz w:val="23"/>
        </w:rPr>
        <w:t>state?</w:t>
      </w:r>
    </w:p>
    <w:p>
      <w:pPr>
        <w:pStyle w:val="BodyText"/>
        <w:spacing w:before="224"/>
      </w:pPr>
    </w:p>
    <w:p>
      <w:pPr>
        <w:pStyle w:val="Heading2"/>
        <w:numPr>
          <w:ilvl w:val="1"/>
          <w:numId w:val="7"/>
        </w:numPr>
        <w:tabs>
          <w:tab w:pos="873" w:val="left" w:leader="none"/>
        </w:tabs>
        <w:spacing w:line="240" w:lineRule="auto" w:before="0" w:after="0"/>
        <w:ind w:left="873" w:right="0" w:hanging="473"/>
        <w:jc w:val="left"/>
      </w:pPr>
      <w:r>
        <w:rPr>
          <w:spacing w:val="-2"/>
          <w:w w:val="105"/>
        </w:rPr>
        <w:t>Hypotheses</w:t>
      </w:r>
    </w:p>
    <w:p>
      <w:pPr>
        <w:pStyle w:val="BodyText"/>
        <w:spacing w:before="220"/>
        <w:rPr>
          <w:b/>
        </w:rPr>
      </w:pPr>
    </w:p>
    <w:p>
      <w:pPr>
        <w:pStyle w:val="BodyText"/>
        <w:ind w:left="400"/>
      </w:pPr>
      <w:r>
        <w:rPr>
          <w:w w:val="105"/>
        </w:rPr>
        <w:t>The</w:t>
      </w:r>
      <w:r>
        <w:rPr>
          <w:spacing w:val="-12"/>
          <w:w w:val="105"/>
        </w:rPr>
        <w:t> </w:t>
      </w:r>
      <w:r>
        <w:rPr>
          <w:w w:val="105"/>
        </w:rPr>
        <w:t>following</w:t>
      </w:r>
      <w:r>
        <w:rPr>
          <w:spacing w:val="-11"/>
          <w:w w:val="105"/>
        </w:rPr>
        <w:t> </w:t>
      </w:r>
      <w:r>
        <w:rPr>
          <w:w w:val="105"/>
        </w:rPr>
        <w:t>null</w:t>
      </w:r>
      <w:r>
        <w:rPr>
          <w:spacing w:val="-10"/>
          <w:w w:val="105"/>
        </w:rPr>
        <w:t> </w:t>
      </w:r>
      <w:r>
        <w:rPr>
          <w:w w:val="105"/>
        </w:rPr>
        <w:t>hypotheses</w:t>
      </w:r>
      <w:r>
        <w:rPr>
          <w:spacing w:val="-7"/>
          <w:w w:val="105"/>
        </w:rPr>
        <w:t> </w:t>
      </w:r>
      <w:r>
        <w:rPr>
          <w:w w:val="105"/>
        </w:rPr>
        <w:t>were</w:t>
      </w:r>
      <w:r>
        <w:rPr>
          <w:spacing w:val="-6"/>
          <w:w w:val="105"/>
        </w:rPr>
        <w:t> </w:t>
      </w:r>
      <w:r>
        <w:rPr>
          <w:w w:val="105"/>
        </w:rPr>
        <w:t>formulated</w:t>
      </w:r>
      <w:r>
        <w:rPr>
          <w:spacing w:val="-11"/>
          <w:w w:val="105"/>
        </w:rPr>
        <w:t> </w:t>
      </w:r>
      <w:r>
        <w:rPr>
          <w:w w:val="105"/>
        </w:rPr>
        <w:t>for</w:t>
      </w:r>
      <w:r>
        <w:rPr>
          <w:spacing w:val="-8"/>
          <w:w w:val="105"/>
        </w:rPr>
        <w:t> </w:t>
      </w:r>
      <w:r>
        <w:rPr>
          <w:w w:val="105"/>
        </w:rPr>
        <w:t>the</w:t>
      </w:r>
      <w:r>
        <w:rPr>
          <w:spacing w:val="-6"/>
          <w:w w:val="105"/>
        </w:rPr>
        <w:t> </w:t>
      </w:r>
      <w:r>
        <w:rPr>
          <w:spacing w:val="-2"/>
          <w:w w:val="105"/>
        </w:rPr>
        <w:t>study:</w:t>
      </w:r>
    </w:p>
    <w:p>
      <w:pPr>
        <w:pStyle w:val="BodyText"/>
        <w:spacing w:before="220"/>
      </w:pPr>
    </w:p>
    <w:p>
      <w:pPr>
        <w:pStyle w:val="ListParagraph"/>
        <w:numPr>
          <w:ilvl w:val="2"/>
          <w:numId w:val="7"/>
        </w:numPr>
        <w:tabs>
          <w:tab w:pos="1258" w:val="left" w:leader="none"/>
        </w:tabs>
        <w:spacing w:line="504" w:lineRule="auto" w:before="1" w:after="0"/>
        <w:ind w:left="1258" w:right="581" w:hanging="498"/>
        <w:jc w:val="left"/>
        <w:rPr>
          <w:sz w:val="23"/>
        </w:rPr>
      </w:pPr>
      <w:r>
        <w:rPr>
          <w:w w:val="105"/>
          <w:sz w:val="23"/>
        </w:rPr>
        <w:t>There</w:t>
      </w:r>
      <w:r>
        <w:rPr>
          <w:spacing w:val="-8"/>
          <w:w w:val="105"/>
          <w:sz w:val="23"/>
        </w:rPr>
        <w:t> </w:t>
      </w:r>
      <w:r>
        <w:rPr>
          <w:w w:val="105"/>
          <w:sz w:val="23"/>
        </w:rPr>
        <w:t>is no significant difference</w:t>
      </w:r>
      <w:r>
        <w:rPr>
          <w:spacing w:val="-1"/>
          <w:w w:val="105"/>
          <w:sz w:val="23"/>
        </w:rPr>
        <w:t> </w:t>
      </w:r>
      <w:r>
        <w:rPr>
          <w:w w:val="105"/>
          <w:sz w:val="23"/>
        </w:rPr>
        <w:t>in</w:t>
      </w:r>
      <w:r>
        <w:rPr>
          <w:spacing w:val="-1"/>
          <w:w w:val="105"/>
          <w:sz w:val="23"/>
        </w:rPr>
        <w:t> </w:t>
      </w:r>
      <w:r>
        <w:rPr>
          <w:w w:val="105"/>
          <w:sz w:val="23"/>
        </w:rPr>
        <w:t>the</w:t>
      </w:r>
      <w:r>
        <w:rPr>
          <w:spacing w:val="-1"/>
          <w:w w:val="105"/>
          <w:sz w:val="23"/>
        </w:rPr>
        <w:t> </w:t>
      </w:r>
      <w:r>
        <w:rPr>
          <w:w w:val="105"/>
          <w:sz w:val="23"/>
        </w:rPr>
        <w:t>opinions</w:t>
      </w:r>
      <w:r>
        <w:rPr>
          <w:spacing w:val="-2"/>
          <w:w w:val="105"/>
          <w:sz w:val="23"/>
        </w:rPr>
        <w:t> </w:t>
      </w:r>
      <w:r>
        <w:rPr>
          <w:w w:val="105"/>
          <w:sz w:val="23"/>
        </w:rPr>
        <w:t>of</w:t>
      </w:r>
      <w:r>
        <w:rPr>
          <w:spacing w:val="-3"/>
          <w:w w:val="105"/>
          <w:sz w:val="23"/>
        </w:rPr>
        <w:t> </w:t>
      </w:r>
      <w:r>
        <w:rPr>
          <w:w w:val="105"/>
          <w:sz w:val="23"/>
        </w:rPr>
        <w:t>teachers, principals</w:t>
      </w:r>
      <w:r>
        <w:rPr>
          <w:spacing w:val="-2"/>
          <w:w w:val="105"/>
          <w:sz w:val="23"/>
        </w:rPr>
        <w:t> </w:t>
      </w:r>
      <w:r>
        <w:rPr>
          <w:w w:val="105"/>
          <w:sz w:val="23"/>
        </w:rPr>
        <w:t>and</w:t>
      </w:r>
      <w:r>
        <w:rPr>
          <w:spacing w:val="-1"/>
          <w:w w:val="105"/>
          <w:sz w:val="23"/>
        </w:rPr>
        <w:t> </w:t>
      </w:r>
      <w:r>
        <w:rPr>
          <w:w w:val="105"/>
          <w:sz w:val="23"/>
        </w:rPr>
        <w:t>supervisors on the maintenance of examination ethics in public secondary schools in Jigawa State.</w:t>
      </w:r>
    </w:p>
    <w:p>
      <w:pPr>
        <w:pStyle w:val="ListParagraph"/>
        <w:numPr>
          <w:ilvl w:val="2"/>
          <w:numId w:val="7"/>
        </w:numPr>
        <w:tabs>
          <w:tab w:pos="1258" w:val="left" w:leader="none"/>
        </w:tabs>
        <w:spacing w:line="496" w:lineRule="auto" w:before="0" w:after="0"/>
        <w:ind w:left="1258" w:right="589" w:hanging="498"/>
        <w:jc w:val="left"/>
        <w:rPr>
          <w:sz w:val="23"/>
        </w:rPr>
      </w:pPr>
      <w:r>
        <w:rPr>
          <w:w w:val="105"/>
          <w:sz w:val="23"/>
        </w:rPr>
        <w:t>There</w:t>
      </w:r>
      <w:r>
        <w:rPr>
          <w:spacing w:val="-1"/>
          <w:w w:val="105"/>
          <w:sz w:val="23"/>
        </w:rPr>
        <w:t> </w:t>
      </w:r>
      <w:r>
        <w:rPr>
          <w:w w:val="105"/>
          <w:sz w:val="23"/>
        </w:rPr>
        <w:t>is no significant difference in the opinions of respondents on the maintenance of punctuality in public secondary schools in Jigawa State.</w:t>
      </w:r>
    </w:p>
    <w:p>
      <w:pPr>
        <w:pStyle w:val="ListParagraph"/>
        <w:numPr>
          <w:ilvl w:val="2"/>
          <w:numId w:val="7"/>
        </w:numPr>
        <w:tabs>
          <w:tab w:pos="1258" w:val="left" w:leader="none"/>
        </w:tabs>
        <w:spacing w:line="504" w:lineRule="auto" w:before="5" w:after="0"/>
        <w:ind w:left="1258" w:right="579" w:hanging="498"/>
        <w:jc w:val="left"/>
        <w:rPr>
          <w:sz w:val="23"/>
        </w:rPr>
      </w:pPr>
      <w:r>
        <w:rPr>
          <w:w w:val="105"/>
          <w:sz w:val="23"/>
        </w:rPr>
        <w:t>There</w:t>
      </w:r>
      <w:r>
        <w:rPr>
          <w:spacing w:val="80"/>
          <w:w w:val="105"/>
          <w:sz w:val="23"/>
        </w:rPr>
        <w:t> </w:t>
      </w:r>
      <w:r>
        <w:rPr>
          <w:w w:val="105"/>
          <w:sz w:val="23"/>
        </w:rPr>
        <w:t>is</w:t>
      </w:r>
      <w:r>
        <w:rPr>
          <w:spacing w:val="80"/>
          <w:w w:val="105"/>
          <w:sz w:val="23"/>
        </w:rPr>
        <w:t> </w:t>
      </w:r>
      <w:r>
        <w:rPr>
          <w:w w:val="105"/>
          <w:sz w:val="23"/>
        </w:rPr>
        <w:t>no</w:t>
      </w:r>
      <w:r>
        <w:rPr>
          <w:spacing w:val="80"/>
          <w:w w:val="105"/>
          <w:sz w:val="23"/>
        </w:rPr>
        <w:t> </w:t>
      </w:r>
      <w:r>
        <w:rPr>
          <w:w w:val="105"/>
          <w:sz w:val="23"/>
        </w:rPr>
        <w:t>significant</w:t>
      </w:r>
      <w:r>
        <w:rPr>
          <w:spacing w:val="80"/>
          <w:w w:val="105"/>
          <w:sz w:val="23"/>
        </w:rPr>
        <w:t> </w:t>
      </w:r>
      <w:r>
        <w:rPr>
          <w:w w:val="105"/>
          <w:sz w:val="23"/>
        </w:rPr>
        <w:t>difference</w:t>
      </w:r>
      <w:r>
        <w:rPr>
          <w:spacing w:val="80"/>
          <w:w w:val="105"/>
          <w:sz w:val="23"/>
        </w:rPr>
        <w:t> </w:t>
      </w:r>
      <w:r>
        <w:rPr>
          <w:w w:val="105"/>
          <w:sz w:val="23"/>
        </w:rPr>
        <w:t>in</w:t>
      </w:r>
      <w:r>
        <w:rPr>
          <w:spacing w:val="80"/>
          <w:w w:val="105"/>
          <w:sz w:val="23"/>
        </w:rPr>
        <w:t> </w:t>
      </w:r>
      <w:r>
        <w:rPr>
          <w:w w:val="105"/>
          <w:sz w:val="23"/>
        </w:rPr>
        <w:t>the</w:t>
      </w:r>
      <w:r>
        <w:rPr>
          <w:spacing w:val="80"/>
          <w:w w:val="105"/>
          <w:sz w:val="23"/>
        </w:rPr>
        <w:t> </w:t>
      </w:r>
      <w:r>
        <w:rPr>
          <w:w w:val="105"/>
          <w:sz w:val="23"/>
        </w:rPr>
        <w:t>opinions</w:t>
      </w:r>
      <w:r>
        <w:rPr>
          <w:spacing w:val="80"/>
          <w:w w:val="105"/>
          <w:sz w:val="23"/>
        </w:rPr>
        <w:t> </w:t>
      </w:r>
      <w:r>
        <w:rPr>
          <w:w w:val="105"/>
          <w:sz w:val="23"/>
        </w:rPr>
        <w:t>of</w:t>
      </w:r>
      <w:r>
        <w:rPr>
          <w:spacing w:val="80"/>
          <w:w w:val="105"/>
          <w:sz w:val="23"/>
        </w:rPr>
        <w:t> </w:t>
      </w:r>
      <w:r>
        <w:rPr>
          <w:w w:val="105"/>
          <w:sz w:val="23"/>
        </w:rPr>
        <w:t>respondents</w:t>
      </w:r>
      <w:r>
        <w:rPr>
          <w:spacing w:val="80"/>
          <w:w w:val="105"/>
          <w:sz w:val="23"/>
        </w:rPr>
        <w:t> </w:t>
      </w:r>
      <w:r>
        <w:rPr>
          <w:w w:val="105"/>
          <w:sz w:val="23"/>
        </w:rPr>
        <w:t>on</w:t>
      </w:r>
      <w:r>
        <w:rPr>
          <w:spacing w:val="80"/>
          <w:w w:val="105"/>
          <w:sz w:val="23"/>
        </w:rPr>
        <w:t> </w:t>
      </w:r>
      <w:r>
        <w:rPr>
          <w:w w:val="105"/>
          <w:sz w:val="23"/>
        </w:rPr>
        <w:t>students’ disciplinary management technique in public secondary schools in Jigawa State.</w:t>
      </w:r>
    </w:p>
    <w:p>
      <w:pPr>
        <w:pStyle w:val="ListParagraph"/>
        <w:numPr>
          <w:ilvl w:val="2"/>
          <w:numId w:val="7"/>
        </w:numPr>
        <w:tabs>
          <w:tab w:pos="1258" w:val="left" w:leader="none"/>
        </w:tabs>
        <w:spacing w:line="504" w:lineRule="auto" w:before="0" w:after="0"/>
        <w:ind w:left="1258" w:right="589" w:hanging="498"/>
        <w:jc w:val="left"/>
        <w:rPr>
          <w:sz w:val="23"/>
        </w:rPr>
      </w:pPr>
      <w:r>
        <w:rPr>
          <w:w w:val="105"/>
          <w:sz w:val="23"/>
        </w:rPr>
        <w:t>There</w:t>
      </w:r>
      <w:r>
        <w:rPr>
          <w:spacing w:val="80"/>
          <w:w w:val="105"/>
          <w:sz w:val="23"/>
        </w:rPr>
        <w:t> </w:t>
      </w:r>
      <w:r>
        <w:rPr>
          <w:w w:val="105"/>
          <w:sz w:val="23"/>
        </w:rPr>
        <w:t>is</w:t>
      </w:r>
      <w:r>
        <w:rPr>
          <w:spacing w:val="80"/>
          <w:w w:val="105"/>
          <w:sz w:val="23"/>
        </w:rPr>
        <w:t> </w:t>
      </w:r>
      <w:r>
        <w:rPr>
          <w:w w:val="105"/>
          <w:sz w:val="23"/>
        </w:rPr>
        <w:t>no</w:t>
      </w:r>
      <w:r>
        <w:rPr>
          <w:spacing w:val="80"/>
          <w:w w:val="105"/>
          <w:sz w:val="23"/>
        </w:rPr>
        <w:t> </w:t>
      </w:r>
      <w:r>
        <w:rPr>
          <w:w w:val="105"/>
          <w:sz w:val="23"/>
        </w:rPr>
        <w:t>significant</w:t>
      </w:r>
      <w:r>
        <w:rPr>
          <w:spacing w:val="80"/>
          <w:w w:val="105"/>
          <w:sz w:val="23"/>
        </w:rPr>
        <w:t> </w:t>
      </w:r>
      <w:r>
        <w:rPr>
          <w:w w:val="105"/>
          <w:sz w:val="23"/>
        </w:rPr>
        <w:t>difference</w:t>
      </w:r>
      <w:r>
        <w:rPr>
          <w:spacing w:val="80"/>
          <w:w w:val="105"/>
          <w:sz w:val="23"/>
        </w:rPr>
        <w:t> </w:t>
      </w:r>
      <w:r>
        <w:rPr>
          <w:w w:val="105"/>
          <w:sz w:val="23"/>
        </w:rPr>
        <w:t>in</w:t>
      </w:r>
      <w:r>
        <w:rPr>
          <w:spacing w:val="80"/>
          <w:w w:val="105"/>
          <w:sz w:val="23"/>
        </w:rPr>
        <w:t> </w:t>
      </w:r>
      <w:r>
        <w:rPr>
          <w:w w:val="105"/>
          <w:sz w:val="23"/>
        </w:rPr>
        <w:t>the</w:t>
      </w:r>
      <w:r>
        <w:rPr>
          <w:spacing w:val="80"/>
          <w:w w:val="105"/>
          <w:sz w:val="23"/>
        </w:rPr>
        <w:t> </w:t>
      </w:r>
      <w:r>
        <w:rPr>
          <w:w w:val="105"/>
          <w:sz w:val="23"/>
        </w:rPr>
        <w:t>opinions</w:t>
      </w:r>
      <w:r>
        <w:rPr>
          <w:spacing w:val="80"/>
          <w:w w:val="105"/>
          <w:sz w:val="23"/>
        </w:rPr>
        <w:t> </w:t>
      </w:r>
      <w:r>
        <w:rPr>
          <w:w w:val="105"/>
          <w:sz w:val="23"/>
        </w:rPr>
        <w:t>of</w:t>
      </w:r>
      <w:r>
        <w:rPr>
          <w:spacing w:val="80"/>
          <w:w w:val="105"/>
          <w:sz w:val="23"/>
        </w:rPr>
        <w:t> </w:t>
      </w:r>
      <w:r>
        <w:rPr>
          <w:w w:val="105"/>
          <w:sz w:val="23"/>
        </w:rPr>
        <w:t>respondents</w:t>
      </w:r>
      <w:r>
        <w:rPr>
          <w:spacing w:val="80"/>
          <w:w w:val="105"/>
          <w:sz w:val="23"/>
        </w:rPr>
        <w:t> </w:t>
      </w:r>
      <w:r>
        <w:rPr>
          <w:w w:val="105"/>
          <w:sz w:val="23"/>
        </w:rPr>
        <w:t>on</w:t>
      </w:r>
      <w:r>
        <w:rPr>
          <w:spacing w:val="80"/>
          <w:w w:val="105"/>
          <w:sz w:val="23"/>
        </w:rPr>
        <w:t> </w:t>
      </w:r>
      <w:r>
        <w:rPr>
          <w:w w:val="105"/>
          <w:sz w:val="23"/>
        </w:rPr>
        <w:t>discipline techniques on communication in public secondary schools in Jigawa State.</w:t>
      </w:r>
    </w:p>
    <w:p>
      <w:pPr>
        <w:pStyle w:val="ListParagraph"/>
        <w:numPr>
          <w:ilvl w:val="2"/>
          <w:numId w:val="7"/>
        </w:numPr>
        <w:tabs>
          <w:tab w:pos="1258" w:val="left" w:leader="none"/>
        </w:tabs>
        <w:spacing w:line="496" w:lineRule="auto" w:before="0" w:after="0"/>
        <w:ind w:left="1258" w:right="589" w:hanging="498"/>
        <w:jc w:val="left"/>
        <w:rPr>
          <w:sz w:val="23"/>
        </w:rPr>
      </w:pPr>
      <w:r>
        <w:rPr>
          <w:w w:val="105"/>
          <w:sz w:val="23"/>
        </w:rPr>
        <w:t>There is no significant difference in the opinions of</w:t>
      </w:r>
      <w:r>
        <w:rPr>
          <w:spacing w:val="-1"/>
          <w:w w:val="105"/>
          <w:sz w:val="23"/>
        </w:rPr>
        <w:t> </w:t>
      </w:r>
      <w:r>
        <w:rPr>
          <w:w w:val="105"/>
          <w:sz w:val="23"/>
        </w:rPr>
        <w:t>respondents on the management of truancy in public secondary schools in Jigawa State.</w:t>
      </w:r>
    </w:p>
    <w:p>
      <w:pPr>
        <w:spacing w:after="0" w:line="496" w:lineRule="auto"/>
        <w:jc w:val="left"/>
        <w:rPr>
          <w:sz w:val="23"/>
        </w:rPr>
        <w:sectPr>
          <w:pgSz w:w="12240" w:h="15840"/>
          <w:pgMar w:header="0" w:footer="1012" w:top="1360" w:bottom="1200" w:left="1040" w:right="860"/>
        </w:sectPr>
      </w:pPr>
    </w:p>
    <w:p>
      <w:pPr>
        <w:pStyle w:val="Heading2"/>
        <w:numPr>
          <w:ilvl w:val="1"/>
          <w:numId w:val="7"/>
        </w:numPr>
        <w:tabs>
          <w:tab w:pos="873" w:val="left" w:leader="none"/>
        </w:tabs>
        <w:spacing w:line="240" w:lineRule="auto" w:before="69" w:after="0"/>
        <w:ind w:left="873" w:right="0" w:hanging="473"/>
        <w:jc w:val="left"/>
      </w:pPr>
      <w:r>
        <w:rPr>
          <w:w w:val="105"/>
        </w:rPr>
        <w:t>Basic</w:t>
      </w:r>
      <w:r>
        <w:rPr>
          <w:spacing w:val="-5"/>
          <w:w w:val="105"/>
        </w:rPr>
        <w:t> </w:t>
      </w:r>
      <w:r>
        <w:rPr>
          <w:spacing w:val="-2"/>
          <w:w w:val="105"/>
        </w:rPr>
        <w:t>Assumptions</w:t>
      </w:r>
    </w:p>
    <w:p>
      <w:pPr>
        <w:pStyle w:val="BodyText"/>
        <w:spacing w:before="213"/>
        <w:rPr>
          <w:b/>
        </w:rPr>
      </w:pPr>
    </w:p>
    <w:p>
      <w:pPr>
        <w:pStyle w:val="BodyText"/>
        <w:ind w:left="400"/>
        <w:jc w:val="both"/>
      </w:pPr>
      <w:r>
        <w:rPr/>
        <w:t>The</w:t>
      </w:r>
      <w:r>
        <w:rPr>
          <w:spacing w:val="27"/>
        </w:rPr>
        <w:t> </w:t>
      </w:r>
      <w:r>
        <w:rPr/>
        <w:t>following</w:t>
      </w:r>
      <w:r>
        <w:rPr>
          <w:spacing w:val="28"/>
        </w:rPr>
        <w:t> </w:t>
      </w:r>
      <w:r>
        <w:rPr/>
        <w:t>basic</w:t>
      </w:r>
      <w:r>
        <w:rPr>
          <w:spacing w:val="18"/>
        </w:rPr>
        <w:t> </w:t>
      </w:r>
      <w:r>
        <w:rPr/>
        <w:t>assumptions</w:t>
      </w:r>
      <w:r>
        <w:rPr>
          <w:spacing w:val="26"/>
        </w:rPr>
        <w:t> </w:t>
      </w:r>
      <w:r>
        <w:rPr/>
        <w:t>were</w:t>
      </w:r>
      <w:r>
        <w:rPr>
          <w:spacing w:val="27"/>
        </w:rPr>
        <w:t> </w:t>
      </w:r>
      <w:r>
        <w:rPr>
          <w:spacing w:val="-2"/>
        </w:rPr>
        <w:t>postulated:</w:t>
      </w:r>
    </w:p>
    <w:p>
      <w:pPr>
        <w:pStyle w:val="BodyText"/>
        <w:spacing w:before="227"/>
      </w:pPr>
    </w:p>
    <w:p>
      <w:pPr>
        <w:pStyle w:val="ListParagraph"/>
        <w:numPr>
          <w:ilvl w:val="2"/>
          <w:numId w:val="7"/>
        </w:numPr>
        <w:tabs>
          <w:tab w:pos="1162" w:val="left" w:leader="none"/>
          <w:tab w:pos="1164" w:val="left" w:leader="none"/>
        </w:tabs>
        <w:spacing w:line="499" w:lineRule="auto" w:before="0" w:after="0"/>
        <w:ind w:left="1164" w:right="587" w:hanging="404"/>
        <w:jc w:val="both"/>
        <w:rPr>
          <w:sz w:val="23"/>
        </w:rPr>
      </w:pPr>
      <w:r>
        <w:rPr>
          <w:w w:val="105"/>
          <w:sz w:val="23"/>
        </w:rPr>
        <w:t>It</w:t>
      </w:r>
      <w:r>
        <w:rPr>
          <w:spacing w:val="-5"/>
          <w:w w:val="105"/>
          <w:sz w:val="23"/>
        </w:rPr>
        <w:t> </w:t>
      </w:r>
      <w:r>
        <w:rPr>
          <w:w w:val="105"/>
          <w:sz w:val="23"/>
        </w:rPr>
        <w:t>is</w:t>
      </w:r>
      <w:r>
        <w:rPr>
          <w:spacing w:val="-8"/>
          <w:w w:val="105"/>
          <w:sz w:val="23"/>
        </w:rPr>
        <w:t> </w:t>
      </w:r>
      <w:r>
        <w:rPr>
          <w:w w:val="105"/>
          <w:sz w:val="23"/>
        </w:rPr>
        <w:t>assumed</w:t>
      </w:r>
      <w:r>
        <w:rPr>
          <w:spacing w:val="-6"/>
          <w:w w:val="105"/>
          <w:sz w:val="23"/>
        </w:rPr>
        <w:t> </w:t>
      </w:r>
      <w:r>
        <w:rPr>
          <w:w w:val="105"/>
          <w:sz w:val="23"/>
        </w:rPr>
        <w:t>that</w:t>
      </w:r>
      <w:r>
        <w:rPr>
          <w:spacing w:val="-2"/>
          <w:w w:val="105"/>
          <w:sz w:val="23"/>
        </w:rPr>
        <w:t> </w:t>
      </w:r>
      <w:r>
        <w:rPr>
          <w:w w:val="105"/>
          <w:sz w:val="23"/>
        </w:rPr>
        <w:t>if</w:t>
      </w:r>
      <w:r>
        <w:rPr>
          <w:spacing w:val="-9"/>
          <w:w w:val="105"/>
          <w:sz w:val="23"/>
        </w:rPr>
        <w:t> </w:t>
      </w:r>
      <w:r>
        <w:rPr>
          <w:w w:val="105"/>
          <w:sz w:val="23"/>
        </w:rPr>
        <w:t>guidelines</w:t>
      </w:r>
      <w:r>
        <w:rPr>
          <w:spacing w:val="-8"/>
          <w:w w:val="105"/>
          <w:sz w:val="23"/>
        </w:rPr>
        <w:t> </w:t>
      </w:r>
      <w:r>
        <w:rPr>
          <w:w w:val="105"/>
          <w:sz w:val="23"/>
        </w:rPr>
        <w:t>governing</w:t>
      </w:r>
      <w:r>
        <w:rPr>
          <w:spacing w:val="-6"/>
          <w:w w:val="105"/>
          <w:sz w:val="23"/>
        </w:rPr>
        <w:t> </w:t>
      </w:r>
      <w:r>
        <w:rPr>
          <w:w w:val="105"/>
          <w:sz w:val="23"/>
        </w:rPr>
        <w:t>the</w:t>
      </w:r>
      <w:r>
        <w:rPr>
          <w:spacing w:val="-1"/>
          <w:w w:val="105"/>
          <w:sz w:val="23"/>
        </w:rPr>
        <w:t> </w:t>
      </w:r>
      <w:r>
        <w:rPr>
          <w:w w:val="105"/>
          <w:sz w:val="23"/>
        </w:rPr>
        <w:t>conduct of</w:t>
      </w:r>
      <w:r>
        <w:rPr>
          <w:spacing w:val="-3"/>
          <w:w w:val="105"/>
          <w:sz w:val="23"/>
        </w:rPr>
        <w:t> </w:t>
      </w:r>
      <w:r>
        <w:rPr>
          <w:w w:val="105"/>
          <w:sz w:val="23"/>
        </w:rPr>
        <w:t>examinations</w:t>
      </w:r>
      <w:r>
        <w:rPr>
          <w:spacing w:val="-8"/>
          <w:w w:val="105"/>
          <w:sz w:val="23"/>
        </w:rPr>
        <w:t> </w:t>
      </w:r>
      <w:r>
        <w:rPr>
          <w:w w:val="105"/>
          <w:sz w:val="23"/>
        </w:rPr>
        <w:t>are</w:t>
      </w:r>
      <w:r>
        <w:rPr>
          <w:spacing w:val="-1"/>
          <w:w w:val="105"/>
          <w:sz w:val="23"/>
        </w:rPr>
        <w:t> </w:t>
      </w:r>
      <w:r>
        <w:rPr>
          <w:w w:val="105"/>
          <w:sz w:val="23"/>
        </w:rPr>
        <w:t>well</w:t>
      </w:r>
      <w:r>
        <w:rPr>
          <w:spacing w:val="-5"/>
          <w:w w:val="105"/>
          <w:sz w:val="23"/>
        </w:rPr>
        <w:t> </w:t>
      </w:r>
      <w:r>
        <w:rPr>
          <w:w w:val="105"/>
          <w:sz w:val="23"/>
        </w:rPr>
        <w:t>translated to</w:t>
      </w:r>
      <w:r>
        <w:rPr>
          <w:w w:val="105"/>
          <w:sz w:val="23"/>
        </w:rPr>
        <w:t> students</w:t>
      </w:r>
      <w:r>
        <w:rPr>
          <w:w w:val="105"/>
          <w:sz w:val="23"/>
        </w:rPr>
        <w:t> of</w:t>
      </w:r>
      <w:r>
        <w:rPr>
          <w:w w:val="105"/>
          <w:sz w:val="23"/>
        </w:rPr>
        <w:t> secondary</w:t>
      </w:r>
      <w:r>
        <w:rPr>
          <w:w w:val="105"/>
          <w:sz w:val="23"/>
        </w:rPr>
        <w:t> schools in Jigawa</w:t>
      </w:r>
      <w:r>
        <w:rPr>
          <w:w w:val="105"/>
          <w:sz w:val="23"/>
        </w:rPr>
        <w:t> state,</w:t>
      </w:r>
      <w:r>
        <w:rPr>
          <w:w w:val="105"/>
          <w:sz w:val="23"/>
        </w:rPr>
        <w:t> credible</w:t>
      </w:r>
      <w:r>
        <w:rPr>
          <w:w w:val="105"/>
          <w:sz w:val="23"/>
        </w:rPr>
        <w:t> examinations</w:t>
      </w:r>
      <w:r>
        <w:rPr>
          <w:w w:val="105"/>
          <w:sz w:val="23"/>
        </w:rPr>
        <w:t> will always be realized in the schools.</w:t>
      </w:r>
    </w:p>
    <w:p>
      <w:pPr>
        <w:pStyle w:val="ListParagraph"/>
        <w:numPr>
          <w:ilvl w:val="2"/>
          <w:numId w:val="7"/>
        </w:numPr>
        <w:tabs>
          <w:tab w:pos="1162" w:val="left" w:leader="none"/>
          <w:tab w:pos="1164" w:val="left" w:leader="none"/>
        </w:tabs>
        <w:spacing w:line="501" w:lineRule="auto" w:before="7" w:after="0"/>
        <w:ind w:left="1164" w:right="578" w:hanging="404"/>
        <w:jc w:val="both"/>
        <w:rPr>
          <w:sz w:val="23"/>
        </w:rPr>
      </w:pPr>
      <w:r>
        <w:rPr>
          <w:w w:val="105"/>
          <w:sz w:val="23"/>
        </w:rPr>
        <w:t>Students</w:t>
      </w:r>
      <w:r>
        <w:rPr>
          <w:spacing w:val="-7"/>
          <w:w w:val="105"/>
          <w:sz w:val="23"/>
        </w:rPr>
        <w:t> </w:t>
      </w:r>
      <w:r>
        <w:rPr>
          <w:w w:val="105"/>
          <w:sz w:val="23"/>
        </w:rPr>
        <w:t>are said to be punctual if</w:t>
      </w:r>
      <w:r>
        <w:rPr>
          <w:spacing w:val="-1"/>
          <w:w w:val="105"/>
          <w:sz w:val="23"/>
        </w:rPr>
        <w:t> </w:t>
      </w:r>
      <w:r>
        <w:rPr>
          <w:w w:val="105"/>
          <w:sz w:val="23"/>
        </w:rPr>
        <w:t>school authority</w:t>
      </w:r>
      <w:r>
        <w:rPr>
          <w:spacing w:val="-5"/>
          <w:w w:val="105"/>
          <w:sz w:val="23"/>
        </w:rPr>
        <w:t> </w:t>
      </w:r>
      <w:r>
        <w:rPr>
          <w:w w:val="105"/>
          <w:sz w:val="23"/>
        </w:rPr>
        <w:t>is innovative enough in keeping such students</w:t>
      </w:r>
      <w:r>
        <w:rPr>
          <w:spacing w:val="-1"/>
          <w:w w:val="105"/>
          <w:sz w:val="23"/>
        </w:rPr>
        <w:t> </w:t>
      </w:r>
      <w:r>
        <w:rPr>
          <w:w w:val="105"/>
          <w:sz w:val="23"/>
        </w:rPr>
        <w:t>busy</w:t>
      </w:r>
      <w:r>
        <w:rPr>
          <w:spacing w:val="-6"/>
          <w:w w:val="105"/>
          <w:sz w:val="23"/>
        </w:rPr>
        <w:t> </w:t>
      </w:r>
      <w:r>
        <w:rPr>
          <w:w w:val="105"/>
          <w:sz w:val="23"/>
        </w:rPr>
        <w:t>at school. For</w:t>
      </w:r>
      <w:r>
        <w:rPr>
          <w:spacing w:val="-2"/>
          <w:w w:val="105"/>
          <w:sz w:val="23"/>
        </w:rPr>
        <w:t> </w:t>
      </w:r>
      <w:r>
        <w:rPr>
          <w:w w:val="105"/>
          <w:sz w:val="23"/>
        </w:rPr>
        <w:t>instance,</w:t>
      </w:r>
      <w:r>
        <w:rPr>
          <w:spacing w:val="-4"/>
          <w:w w:val="105"/>
          <w:sz w:val="23"/>
        </w:rPr>
        <w:t> </w:t>
      </w:r>
      <w:r>
        <w:rPr>
          <w:w w:val="105"/>
          <w:sz w:val="23"/>
        </w:rPr>
        <w:t>if</w:t>
      </w:r>
      <w:r>
        <w:rPr>
          <w:spacing w:val="-9"/>
          <w:w w:val="105"/>
          <w:sz w:val="23"/>
        </w:rPr>
        <w:t> </w:t>
      </w:r>
      <w:r>
        <w:rPr>
          <w:w w:val="105"/>
          <w:sz w:val="23"/>
        </w:rPr>
        <w:t>there</w:t>
      </w:r>
      <w:r>
        <w:rPr>
          <w:spacing w:val="-7"/>
          <w:w w:val="105"/>
          <w:sz w:val="23"/>
        </w:rPr>
        <w:t> </w:t>
      </w:r>
      <w:r>
        <w:rPr>
          <w:w w:val="105"/>
          <w:sz w:val="23"/>
        </w:rPr>
        <w:t>are</w:t>
      </w:r>
      <w:r>
        <w:rPr>
          <w:spacing w:val="-7"/>
          <w:w w:val="105"/>
          <w:sz w:val="23"/>
        </w:rPr>
        <w:t> </w:t>
      </w:r>
      <w:r>
        <w:rPr>
          <w:w w:val="105"/>
          <w:sz w:val="23"/>
        </w:rPr>
        <w:t>a</w:t>
      </w:r>
      <w:r>
        <w:rPr>
          <w:spacing w:val="-1"/>
          <w:w w:val="105"/>
          <w:sz w:val="23"/>
        </w:rPr>
        <w:t> </w:t>
      </w:r>
      <w:r>
        <w:rPr>
          <w:w w:val="105"/>
          <w:sz w:val="23"/>
        </w:rPr>
        <w:t>number of</w:t>
      </w:r>
      <w:r>
        <w:rPr>
          <w:spacing w:val="-9"/>
          <w:w w:val="105"/>
          <w:sz w:val="23"/>
        </w:rPr>
        <w:t> </w:t>
      </w:r>
      <w:r>
        <w:rPr>
          <w:w w:val="105"/>
          <w:sz w:val="23"/>
        </w:rPr>
        <w:t>extracurricular</w:t>
      </w:r>
      <w:r>
        <w:rPr>
          <w:spacing w:val="-2"/>
          <w:w w:val="105"/>
          <w:sz w:val="23"/>
        </w:rPr>
        <w:t> </w:t>
      </w:r>
      <w:r>
        <w:rPr>
          <w:w w:val="105"/>
          <w:sz w:val="23"/>
        </w:rPr>
        <w:t>activities</w:t>
      </w:r>
      <w:r>
        <w:rPr>
          <w:spacing w:val="-8"/>
          <w:w w:val="105"/>
          <w:sz w:val="23"/>
        </w:rPr>
        <w:t> </w:t>
      </w:r>
      <w:r>
        <w:rPr>
          <w:w w:val="105"/>
          <w:sz w:val="23"/>
        </w:rPr>
        <w:t>in school which students should participate, such will surely</w:t>
      </w:r>
      <w:r>
        <w:rPr>
          <w:spacing w:val="-2"/>
          <w:w w:val="105"/>
          <w:sz w:val="23"/>
        </w:rPr>
        <w:t> </w:t>
      </w:r>
      <w:r>
        <w:rPr>
          <w:w w:val="105"/>
          <w:sz w:val="23"/>
        </w:rPr>
        <w:t>promote students’ punctuality in school.</w:t>
      </w:r>
    </w:p>
    <w:p>
      <w:pPr>
        <w:pStyle w:val="ListParagraph"/>
        <w:numPr>
          <w:ilvl w:val="2"/>
          <w:numId w:val="7"/>
        </w:numPr>
        <w:tabs>
          <w:tab w:pos="1162" w:val="left" w:leader="none"/>
          <w:tab w:pos="1164" w:val="left" w:leader="none"/>
        </w:tabs>
        <w:spacing w:line="504" w:lineRule="auto" w:before="0" w:after="0"/>
        <w:ind w:left="1164" w:right="583" w:hanging="404"/>
        <w:jc w:val="both"/>
        <w:rPr>
          <w:sz w:val="23"/>
        </w:rPr>
      </w:pPr>
      <w:r>
        <w:rPr>
          <w:w w:val="105"/>
          <w:sz w:val="23"/>
        </w:rPr>
        <w:t>It is equally assumed that if strict measures are clearly enforced on any student found to be</w:t>
      </w:r>
      <w:r>
        <w:rPr>
          <w:w w:val="105"/>
          <w:sz w:val="23"/>
        </w:rPr>
        <w:t> law</w:t>
      </w:r>
      <w:r>
        <w:rPr>
          <w:w w:val="105"/>
          <w:sz w:val="23"/>
        </w:rPr>
        <w:t> breaker</w:t>
      </w:r>
      <w:r>
        <w:rPr>
          <w:w w:val="105"/>
          <w:sz w:val="23"/>
        </w:rPr>
        <w:t> in</w:t>
      </w:r>
      <w:r>
        <w:rPr>
          <w:w w:val="105"/>
          <w:sz w:val="23"/>
        </w:rPr>
        <w:t> school</w:t>
      </w:r>
      <w:r>
        <w:rPr>
          <w:w w:val="105"/>
          <w:sz w:val="23"/>
        </w:rPr>
        <w:t> the</w:t>
      </w:r>
      <w:r>
        <w:rPr>
          <w:w w:val="105"/>
          <w:sz w:val="23"/>
        </w:rPr>
        <w:t> cases</w:t>
      </w:r>
      <w:r>
        <w:rPr>
          <w:w w:val="105"/>
          <w:sz w:val="23"/>
        </w:rPr>
        <w:t> of</w:t>
      </w:r>
      <w:r>
        <w:rPr>
          <w:w w:val="105"/>
          <w:sz w:val="23"/>
        </w:rPr>
        <w:t> indiscipline</w:t>
      </w:r>
      <w:r>
        <w:rPr>
          <w:w w:val="105"/>
          <w:sz w:val="23"/>
        </w:rPr>
        <w:t> in</w:t>
      </w:r>
      <w:r>
        <w:rPr>
          <w:w w:val="105"/>
          <w:sz w:val="23"/>
        </w:rPr>
        <w:t> our</w:t>
      </w:r>
      <w:r>
        <w:rPr>
          <w:w w:val="105"/>
          <w:sz w:val="23"/>
        </w:rPr>
        <w:t> secondary</w:t>
      </w:r>
      <w:r>
        <w:rPr>
          <w:w w:val="105"/>
          <w:sz w:val="23"/>
        </w:rPr>
        <w:t> schools</w:t>
      </w:r>
      <w:r>
        <w:rPr>
          <w:w w:val="105"/>
          <w:sz w:val="23"/>
        </w:rPr>
        <w:t> will drastically be reduced. In addition, law abiding students should be rewarded.</w:t>
      </w:r>
    </w:p>
    <w:p>
      <w:pPr>
        <w:pStyle w:val="ListParagraph"/>
        <w:numPr>
          <w:ilvl w:val="2"/>
          <w:numId w:val="7"/>
        </w:numPr>
        <w:tabs>
          <w:tab w:pos="1162" w:val="left" w:leader="none"/>
          <w:tab w:pos="1164" w:val="left" w:leader="none"/>
        </w:tabs>
        <w:spacing w:line="504" w:lineRule="auto" w:before="0" w:after="0"/>
        <w:ind w:left="1164" w:right="587" w:hanging="404"/>
        <w:jc w:val="both"/>
        <w:rPr>
          <w:sz w:val="23"/>
        </w:rPr>
      </w:pPr>
      <w:r>
        <w:rPr>
          <w:w w:val="105"/>
          <w:sz w:val="23"/>
        </w:rPr>
        <w:t>If proper communication guidelines are stipulated in secondary</w:t>
      </w:r>
      <w:r>
        <w:rPr>
          <w:w w:val="105"/>
          <w:sz w:val="23"/>
        </w:rPr>
        <w:t> schools in Jigawa State and</w:t>
      </w:r>
      <w:r>
        <w:rPr>
          <w:w w:val="105"/>
          <w:sz w:val="23"/>
        </w:rPr>
        <w:t> students are properly</w:t>
      </w:r>
      <w:r>
        <w:rPr>
          <w:w w:val="105"/>
          <w:sz w:val="23"/>
        </w:rPr>
        <w:t> monitored</w:t>
      </w:r>
      <w:r>
        <w:rPr>
          <w:w w:val="105"/>
          <w:sz w:val="23"/>
        </w:rPr>
        <w:t> with respect to</w:t>
      </w:r>
      <w:r>
        <w:rPr>
          <w:w w:val="105"/>
          <w:sz w:val="23"/>
        </w:rPr>
        <w:t> stipulated guidelines,</w:t>
      </w:r>
      <w:r>
        <w:rPr>
          <w:w w:val="105"/>
          <w:sz w:val="23"/>
        </w:rPr>
        <w:t> students</w:t>
      </w:r>
      <w:r>
        <w:rPr>
          <w:w w:val="105"/>
          <w:sz w:val="23"/>
        </w:rPr>
        <w:t> will surely communicate in the best way recommended.</w:t>
      </w:r>
    </w:p>
    <w:p>
      <w:pPr>
        <w:pStyle w:val="ListParagraph"/>
        <w:numPr>
          <w:ilvl w:val="2"/>
          <w:numId w:val="7"/>
        </w:numPr>
        <w:tabs>
          <w:tab w:pos="1162" w:val="left" w:leader="none"/>
          <w:tab w:pos="1164" w:val="left" w:leader="none"/>
        </w:tabs>
        <w:spacing w:line="504" w:lineRule="auto" w:before="0" w:after="0"/>
        <w:ind w:left="1164" w:right="576" w:hanging="404"/>
        <w:jc w:val="both"/>
        <w:rPr>
          <w:sz w:val="23"/>
        </w:rPr>
      </w:pPr>
      <w:r>
        <w:rPr>
          <w:w w:val="105"/>
          <w:sz w:val="23"/>
        </w:rPr>
        <w:t>It</w:t>
      </w:r>
      <w:r>
        <w:rPr>
          <w:w w:val="105"/>
          <w:sz w:val="23"/>
        </w:rPr>
        <w:t> is</w:t>
      </w:r>
      <w:r>
        <w:rPr>
          <w:w w:val="105"/>
          <w:sz w:val="23"/>
        </w:rPr>
        <w:t> finally</w:t>
      </w:r>
      <w:r>
        <w:rPr>
          <w:w w:val="105"/>
          <w:sz w:val="23"/>
        </w:rPr>
        <w:t> assumed</w:t>
      </w:r>
      <w:r>
        <w:rPr>
          <w:w w:val="105"/>
          <w:sz w:val="23"/>
        </w:rPr>
        <w:t> that</w:t>
      </w:r>
      <w:r>
        <w:rPr>
          <w:w w:val="105"/>
          <w:sz w:val="23"/>
        </w:rPr>
        <w:t> if</w:t>
      </w:r>
      <w:r>
        <w:rPr>
          <w:w w:val="105"/>
          <w:sz w:val="23"/>
        </w:rPr>
        <w:t> parents</w:t>
      </w:r>
      <w:r>
        <w:rPr>
          <w:w w:val="105"/>
          <w:sz w:val="23"/>
        </w:rPr>
        <w:t> and</w:t>
      </w:r>
      <w:r>
        <w:rPr>
          <w:w w:val="105"/>
          <w:sz w:val="23"/>
        </w:rPr>
        <w:t> the</w:t>
      </w:r>
      <w:r>
        <w:rPr>
          <w:w w:val="105"/>
          <w:sz w:val="23"/>
        </w:rPr>
        <w:t> school</w:t>
      </w:r>
      <w:r>
        <w:rPr>
          <w:w w:val="105"/>
          <w:sz w:val="23"/>
        </w:rPr>
        <w:t> authority</w:t>
      </w:r>
      <w:r>
        <w:rPr>
          <w:w w:val="105"/>
          <w:sz w:val="23"/>
        </w:rPr>
        <w:t> each</w:t>
      </w:r>
      <w:r>
        <w:rPr>
          <w:w w:val="105"/>
          <w:sz w:val="23"/>
        </w:rPr>
        <w:t> other</w:t>
      </w:r>
      <w:r>
        <w:rPr>
          <w:w w:val="105"/>
          <w:sz w:val="23"/>
        </w:rPr>
        <w:t> as</w:t>
      </w:r>
      <w:r>
        <w:rPr>
          <w:w w:val="105"/>
          <w:sz w:val="23"/>
        </w:rPr>
        <w:t> partners</w:t>
      </w:r>
      <w:r>
        <w:rPr>
          <w:w w:val="105"/>
          <w:sz w:val="23"/>
        </w:rPr>
        <w:t> in progress and work together to ensure that children attend school regularly, the problem of students’ truancy will be reduced if not totally eradicated.</w:t>
      </w:r>
    </w:p>
    <w:p>
      <w:pPr>
        <w:pStyle w:val="Heading2"/>
        <w:numPr>
          <w:ilvl w:val="1"/>
          <w:numId w:val="7"/>
        </w:numPr>
        <w:tabs>
          <w:tab w:pos="873" w:val="left" w:leader="none"/>
        </w:tabs>
        <w:spacing w:line="240" w:lineRule="auto" w:before="174" w:after="0"/>
        <w:ind w:left="873" w:right="0" w:hanging="473"/>
        <w:jc w:val="left"/>
      </w:pPr>
      <w:r>
        <w:rPr>
          <w:w w:val="105"/>
        </w:rPr>
        <w:t>Significance</w:t>
      </w:r>
      <w:r>
        <w:rPr>
          <w:spacing w:val="-9"/>
          <w:w w:val="105"/>
        </w:rPr>
        <w:t> </w:t>
      </w:r>
      <w:r>
        <w:rPr>
          <w:w w:val="105"/>
        </w:rPr>
        <w:t>of</w:t>
      </w:r>
      <w:r>
        <w:rPr>
          <w:spacing w:val="-11"/>
          <w:w w:val="105"/>
        </w:rPr>
        <w:t> </w:t>
      </w:r>
      <w:r>
        <w:rPr>
          <w:w w:val="105"/>
        </w:rPr>
        <w:t>the</w:t>
      </w:r>
      <w:r>
        <w:rPr>
          <w:spacing w:val="-3"/>
          <w:w w:val="105"/>
        </w:rPr>
        <w:t> </w:t>
      </w:r>
      <w:r>
        <w:rPr>
          <w:spacing w:val="-4"/>
          <w:w w:val="105"/>
        </w:rPr>
        <w:t>Study</w:t>
      </w:r>
    </w:p>
    <w:p>
      <w:pPr>
        <w:pStyle w:val="BodyText"/>
        <w:spacing w:before="220"/>
        <w:rPr>
          <w:b/>
        </w:rPr>
      </w:pPr>
    </w:p>
    <w:p>
      <w:pPr>
        <w:pStyle w:val="BodyText"/>
        <w:spacing w:line="499" w:lineRule="auto"/>
        <w:ind w:left="400" w:right="579"/>
        <w:jc w:val="both"/>
      </w:pPr>
      <w:r>
        <w:rPr>
          <w:w w:val="105"/>
        </w:rPr>
        <w:t>This</w:t>
      </w:r>
      <w:r>
        <w:rPr>
          <w:spacing w:val="-9"/>
          <w:w w:val="105"/>
        </w:rPr>
        <w:t> </w:t>
      </w:r>
      <w:r>
        <w:rPr>
          <w:w w:val="105"/>
        </w:rPr>
        <w:t>research work intends</w:t>
      </w:r>
      <w:r>
        <w:rPr>
          <w:spacing w:val="-9"/>
          <w:w w:val="105"/>
        </w:rPr>
        <w:t> </w:t>
      </w:r>
      <w:r>
        <w:rPr>
          <w:w w:val="105"/>
        </w:rPr>
        <w:t>to</w:t>
      </w:r>
      <w:r>
        <w:rPr>
          <w:spacing w:val="-7"/>
          <w:w w:val="105"/>
        </w:rPr>
        <w:t> </w:t>
      </w:r>
      <w:r>
        <w:rPr>
          <w:w w:val="105"/>
        </w:rPr>
        <w:t>explore</w:t>
      </w:r>
      <w:r>
        <w:rPr>
          <w:spacing w:val="-8"/>
          <w:w w:val="105"/>
        </w:rPr>
        <w:t> </w:t>
      </w:r>
      <w:r>
        <w:rPr>
          <w:w w:val="105"/>
        </w:rPr>
        <w:t>the</w:t>
      </w:r>
      <w:r>
        <w:rPr>
          <w:spacing w:val="-8"/>
          <w:w w:val="105"/>
        </w:rPr>
        <w:t> </w:t>
      </w:r>
      <w:r>
        <w:rPr>
          <w:w w:val="105"/>
        </w:rPr>
        <w:t>assessment of</w:t>
      </w:r>
      <w:r>
        <w:rPr>
          <w:spacing w:val="-3"/>
          <w:w w:val="105"/>
        </w:rPr>
        <w:t> </w:t>
      </w:r>
      <w:r>
        <w:rPr>
          <w:w w:val="105"/>
        </w:rPr>
        <w:t>discipline</w:t>
      </w:r>
      <w:r>
        <w:rPr>
          <w:spacing w:val="-8"/>
          <w:w w:val="105"/>
        </w:rPr>
        <w:t> </w:t>
      </w:r>
      <w:r>
        <w:rPr>
          <w:w w:val="105"/>
        </w:rPr>
        <w:t>techniques</w:t>
      </w:r>
      <w:r>
        <w:rPr>
          <w:spacing w:val="-9"/>
          <w:w w:val="105"/>
        </w:rPr>
        <w:t> </w:t>
      </w:r>
      <w:r>
        <w:rPr>
          <w:w w:val="105"/>
        </w:rPr>
        <w:t>in</w:t>
      </w:r>
      <w:r>
        <w:rPr>
          <w:spacing w:val="-7"/>
          <w:w w:val="105"/>
        </w:rPr>
        <w:t> </w:t>
      </w:r>
      <w:r>
        <w:rPr>
          <w:w w:val="105"/>
        </w:rPr>
        <w:t>the</w:t>
      </w:r>
      <w:r>
        <w:rPr>
          <w:spacing w:val="-4"/>
          <w:w w:val="105"/>
        </w:rPr>
        <w:t> </w:t>
      </w:r>
      <w:r>
        <w:rPr>
          <w:w w:val="105"/>
        </w:rPr>
        <w:t>management of public secondary schools in Jigawa</w:t>
      </w:r>
      <w:r>
        <w:rPr>
          <w:w w:val="105"/>
        </w:rPr>
        <w:t> state, Nigeria. The importance of this study to the wider society cannot be</w:t>
      </w:r>
      <w:r>
        <w:rPr>
          <w:spacing w:val="-6"/>
          <w:w w:val="105"/>
        </w:rPr>
        <w:t> </w:t>
      </w:r>
      <w:r>
        <w:rPr>
          <w:w w:val="105"/>
        </w:rPr>
        <w:t>over emphasized</w:t>
      </w:r>
      <w:r>
        <w:rPr>
          <w:spacing w:val="-5"/>
          <w:w w:val="105"/>
        </w:rPr>
        <w:t> </w:t>
      </w:r>
      <w:r>
        <w:rPr>
          <w:w w:val="105"/>
        </w:rPr>
        <w:t>as</w:t>
      </w:r>
      <w:r>
        <w:rPr>
          <w:spacing w:val="-7"/>
          <w:w w:val="105"/>
        </w:rPr>
        <w:t> </w:t>
      </w:r>
      <w:r>
        <w:rPr>
          <w:w w:val="105"/>
        </w:rPr>
        <w:t>it will serve</w:t>
      </w:r>
      <w:r>
        <w:rPr>
          <w:spacing w:val="-6"/>
          <w:w w:val="105"/>
        </w:rPr>
        <w:t> </w:t>
      </w:r>
      <w:r>
        <w:rPr>
          <w:w w:val="105"/>
        </w:rPr>
        <w:t>as</w:t>
      </w:r>
      <w:r>
        <w:rPr>
          <w:spacing w:val="-7"/>
          <w:w w:val="105"/>
        </w:rPr>
        <w:t> </w:t>
      </w:r>
      <w:r>
        <w:rPr>
          <w:w w:val="105"/>
        </w:rPr>
        <w:t>a guide</w:t>
      </w:r>
      <w:r>
        <w:rPr>
          <w:spacing w:val="-6"/>
          <w:w w:val="105"/>
        </w:rPr>
        <w:t> </w:t>
      </w:r>
      <w:r>
        <w:rPr>
          <w:w w:val="105"/>
        </w:rPr>
        <w:t>in</w:t>
      </w:r>
      <w:r>
        <w:rPr>
          <w:spacing w:val="-5"/>
          <w:w w:val="105"/>
        </w:rPr>
        <w:t> </w:t>
      </w:r>
      <w:r>
        <w:rPr>
          <w:w w:val="105"/>
        </w:rPr>
        <w:t>bringing</w:t>
      </w:r>
      <w:r>
        <w:rPr>
          <w:spacing w:val="-5"/>
          <w:w w:val="105"/>
        </w:rPr>
        <w:t> </w:t>
      </w:r>
      <w:r>
        <w:rPr>
          <w:w w:val="105"/>
        </w:rPr>
        <w:t>about</w:t>
      </w:r>
      <w:r>
        <w:rPr>
          <w:spacing w:val="-3"/>
          <w:w w:val="105"/>
        </w:rPr>
        <w:t> </w:t>
      </w:r>
      <w:r>
        <w:rPr>
          <w:w w:val="105"/>
        </w:rPr>
        <w:t>discipline back to</w:t>
      </w:r>
    </w:p>
    <w:p>
      <w:pPr>
        <w:spacing w:after="0" w:line="499" w:lineRule="auto"/>
        <w:jc w:val="both"/>
        <w:sectPr>
          <w:pgSz w:w="12240" w:h="15840"/>
          <w:pgMar w:header="0" w:footer="1012" w:top="1380" w:bottom="1200" w:left="1040" w:right="860"/>
        </w:sectPr>
      </w:pPr>
    </w:p>
    <w:p>
      <w:pPr>
        <w:pStyle w:val="BodyText"/>
        <w:spacing w:line="504" w:lineRule="auto" w:before="82"/>
        <w:ind w:left="400" w:right="589"/>
        <w:jc w:val="both"/>
      </w:pPr>
      <w:r>
        <w:rPr>
          <w:w w:val="105"/>
        </w:rPr>
        <w:t>life</w:t>
      </w:r>
      <w:r>
        <w:rPr>
          <w:w w:val="105"/>
        </w:rPr>
        <w:t> particularly</w:t>
      </w:r>
      <w:r>
        <w:rPr>
          <w:w w:val="105"/>
        </w:rPr>
        <w:t> in</w:t>
      </w:r>
      <w:r>
        <w:rPr>
          <w:w w:val="105"/>
        </w:rPr>
        <w:t> secondary</w:t>
      </w:r>
      <w:r>
        <w:rPr>
          <w:w w:val="105"/>
        </w:rPr>
        <w:t> schools.</w:t>
      </w:r>
      <w:r>
        <w:rPr>
          <w:w w:val="105"/>
        </w:rPr>
        <w:t> The</w:t>
      </w:r>
      <w:r>
        <w:rPr>
          <w:w w:val="105"/>
        </w:rPr>
        <w:t> study</w:t>
      </w:r>
      <w:r>
        <w:rPr>
          <w:w w:val="105"/>
        </w:rPr>
        <w:t> is</w:t>
      </w:r>
      <w:r>
        <w:rPr>
          <w:w w:val="105"/>
        </w:rPr>
        <w:t> expected</w:t>
      </w:r>
      <w:r>
        <w:rPr>
          <w:w w:val="105"/>
        </w:rPr>
        <w:t> to</w:t>
      </w:r>
      <w:r>
        <w:rPr>
          <w:w w:val="105"/>
        </w:rPr>
        <w:t> be</w:t>
      </w:r>
      <w:r>
        <w:rPr>
          <w:w w:val="105"/>
        </w:rPr>
        <w:t> beneficial</w:t>
      </w:r>
      <w:r>
        <w:rPr>
          <w:w w:val="105"/>
        </w:rPr>
        <w:t> in</w:t>
      </w:r>
      <w:r>
        <w:rPr>
          <w:w w:val="105"/>
        </w:rPr>
        <w:t> the</w:t>
      </w:r>
      <w:r>
        <w:rPr>
          <w:w w:val="105"/>
        </w:rPr>
        <w:t> following </w:t>
      </w:r>
      <w:r>
        <w:rPr>
          <w:spacing w:val="-2"/>
          <w:w w:val="105"/>
        </w:rPr>
        <w:t>ways;</w:t>
      </w:r>
    </w:p>
    <w:p>
      <w:pPr>
        <w:pStyle w:val="BodyText"/>
        <w:spacing w:line="501" w:lineRule="auto" w:before="193"/>
        <w:ind w:left="400" w:right="576"/>
        <w:jc w:val="both"/>
      </w:pPr>
      <w:r>
        <w:rPr>
          <w:w w:val="105"/>
        </w:rPr>
        <w:t>It</w:t>
      </w:r>
      <w:r>
        <w:rPr>
          <w:w w:val="105"/>
        </w:rPr>
        <w:t> will</w:t>
      </w:r>
      <w:r>
        <w:rPr>
          <w:w w:val="105"/>
        </w:rPr>
        <w:t> serve</w:t>
      </w:r>
      <w:r>
        <w:rPr>
          <w:w w:val="105"/>
        </w:rPr>
        <w:t> as</w:t>
      </w:r>
      <w:r>
        <w:rPr>
          <w:w w:val="105"/>
        </w:rPr>
        <w:t> a</w:t>
      </w:r>
      <w:r>
        <w:rPr>
          <w:w w:val="105"/>
        </w:rPr>
        <w:t> guide</w:t>
      </w:r>
      <w:r>
        <w:rPr>
          <w:w w:val="105"/>
        </w:rPr>
        <w:t> to</w:t>
      </w:r>
      <w:r>
        <w:rPr>
          <w:w w:val="105"/>
        </w:rPr>
        <w:t> the</w:t>
      </w:r>
      <w:r>
        <w:rPr>
          <w:w w:val="105"/>
        </w:rPr>
        <w:t> educational</w:t>
      </w:r>
      <w:r>
        <w:rPr>
          <w:w w:val="105"/>
        </w:rPr>
        <w:t> planners in</w:t>
      </w:r>
      <w:r>
        <w:rPr>
          <w:w w:val="105"/>
        </w:rPr>
        <w:t> the</w:t>
      </w:r>
      <w:r>
        <w:rPr>
          <w:w w:val="105"/>
        </w:rPr>
        <w:t> formulation</w:t>
      </w:r>
      <w:r>
        <w:rPr>
          <w:w w:val="105"/>
        </w:rPr>
        <w:t> of realistic</w:t>
      </w:r>
      <w:r>
        <w:rPr>
          <w:w w:val="105"/>
        </w:rPr>
        <w:t> policies especially policies on better ways to promote discipline in secondary schools in Jigawa</w:t>
      </w:r>
      <w:r>
        <w:rPr>
          <w:w w:val="105"/>
        </w:rPr>
        <w:t> state in particular and other educational institutions in general. This research work</w:t>
      </w:r>
      <w:r>
        <w:rPr>
          <w:w w:val="105"/>
        </w:rPr>
        <w:t> is equally important to supervisors, educational policy makers, curriculum</w:t>
      </w:r>
      <w:r>
        <w:rPr>
          <w:spacing w:val="-1"/>
          <w:w w:val="105"/>
        </w:rPr>
        <w:t> </w:t>
      </w:r>
      <w:r>
        <w:rPr>
          <w:w w:val="105"/>
        </w:rPr>
        <w:t>experts</w:t>
      </w:r>
      <w:r>
        <w:rPr>
          <w:spacing w:val="-8"/>
          <w:w w:val="105"/>
        </w:rPr>
        <w:t> </w:t>
      </w:r>
      <w:r>
        <w:rPr>
          <w:w w:val="105"/>
        </w:rPr>
        <w:t>as</w:t>
      </w:r>
      <w:r>
        <w:rPr>
          <w:spacing w:val="-2"/>
          <w:w w:val="105"/>
        </w:rPr>
        <w:t> </w:t>
      </w:r>
      <w:r>
        <w:rPr>
          <w:w w:val="105"/>
        </w:rPr>
        <w:t>well</w:t>
      </w:r>
      <w:r>
        <w:rPr>
          <w:spacing w:val="-4"/>
          <w:w w:val="105"/>
        </w:rPr>
        <w:t> </w:t>
      </w:r>
      <w:r>
        <w:rPr>
          <w:w w:val="105"/>
        </w:rPr>
        <w:t>as</w:t>
      </w:r>
      <w:r>
        <w:rPr>
          <w:spacing w:val="-8"/>
          <w:w w:val="105"/>
        </w:rPr>
        <w:t> </w:t>
      </w:r>
      <w:r>
        <w:rPr>
          <w:w w:val="105"/>
        </w:rPr>
        <w:t>all other stakeholders</w:t>
      </w:r>
      <w:r>
        <w:rPr>
          <w:spacing w:val="-2"/>
          <w:w w:val="105"/>
        </w:rPr>
        <w:t> </w:t>
      </w:r>
      <w:r>
        <w:rPr>
          <w:w w:val="105"/>
        </w:rPr>
        <w:t>in education</w:t>
      </w:r>
      <w:r>
        <w:rPr>
          <w:w w:val="105"/>
        </w:rPr>
        <w:t> industry.</w:t>
      </w:r>
      <w:r>
        <w:rPr>
          <w:w w:val="105"/>
        </w:rPr>
        <w:t> Also,this</w:t>
      </w:r>
      <w:r>
        <w:rPr>
          <w:w w:val="105"/>
        </w:rPr>
        <w:t> research</w:t>
      </w:r>
      <w:r>
        <w:rPr>
          <w:w w:val="105"/>
        </w:rPr>
        <w:t> is</w:t>
      </w:r>
      <w:r>
        <w:rPr>
          <w:w w:val="105"/>
        </w:rPr>
        <w:t> significant</w:t>
      </w:r>
      <w:r>
        <w:rPr>
          <w:w w:val="105"/>
        </w:rPr>
        <w:t> in</w:t>
      </w:r>
      <w:r>
        <w:rPr>
          <w:w w:val="105"/>
        </w:rPr>
        <w:t> that,</w:t>
      </w:r>
      <w:r>
        <w:rPr>
          <w:w w:val="105"/>
        </w:rPr>
        <w:t> it</w:t>
      </w:r>
      <w:r>
        <w:rPr>
          <w:w w:val="105"/>
        </w:rPr>
        <w:t> will</w:t>
      </w:r>
      <w:r>
        <w:rPr>
          <w:w w:val="105"/>
        </w:rPr>
        <w:t> serve</w:t>
      </w:r>
      <w:r>
        <w:rPr>
          <w:w w:val="105"/>
        </w:rPr>
        <w:t> as</w:t>
      </w:r>
      <w:r>
        <w:rPr>
          <w:w w:val="105"/>
        </w:rPr>
        <w:t> a</w:t>
      </w:r>
      <w:r>
        <w:rPr>
          <w:w w:val="105"/>
        </w:rPr>
        <w:t> guide</w:t>
      </w:r>
      <w:r>
        <w:rPr>
          <w:w w:val="105"/>
        </w:rPr>
        <w:t> for the subsequent</w:t>
      </w:r>
      <w:r>
        <w:rPr>
          <w:w w:val="105"/>
        </w:rPr>
        <w:t> researchers</w:t>
      </w:r>
      <w:r>
        <w:rPr>
          <w:w w:val="105"/>
        </w:rPr>
        <w:t> who</w:t>
      </w:r>
      <w:r>
        <w:rPr>
          <w:w w:val="105"/>
        </w:rPr>
        <w:t> may</w:t>
      </w:r>
      <w:r>
        <w:rPr>
          <w:w w:val="105"/>
        </w:rPr>
        <w:t> wish</w:t>
      </w:r>
      <w:r>
        <w:rPr>
          <w:w w:val="105"/>
        </w:rPr>
        <w:t> to</w:t>
      </w:r>
      <w:r>
        <w:rPr>
          <w:w w:val="105"/>
        </w:rPr>
        <w:t> carry</w:t>
      </w:r>
      <w:r>
        <w:rPr>
          <w:w w:val="105"/>
        </w:rPr>
        <w:t> out</w:t>
      </w:r>
      <w:r>
        <w:rPr>
          <w:w w:val="105"/>
        </w:rPr>
        <w:t> a</w:t>
      </w:r>
      <w:r>
        <w:rPr>
          <w:w w:val="105"/>
        </w:rPr>
        <w:t> similar research</w:t>
      </w:r>
      <w:r>
        <w:rPr>
          <w:w w:val="105"/>
        </w:rPr>
        <w:t> work.</w:t>
      </w:r>
      <w:r>
        <w:rPr>
          <w:w w:val="105"/>
        </w:rPr>
        <w:t> However,</w:t>
      </w:r>
      <w:r>
        <w:rPr>
          <w:w w:val="105"/>
        </w:rPr>
        <w:t> this research</w:t>
      </w:r>
      <w:r>
        <w:rPr>
          <w:w w:val="105"/>
        </w:rPr>
        <w:t> work</w:t>
      </w:r>
      <w:r>
        <w:rPr>
          <w:w w:val="105"/>
        </w:rPr>
        <w:t> may</w:t>
      </w:r>
      <w:r>
        <w:rPr>
          <w:w w:val="105"/>
        </w:rPr>
        <w:t> be</w:t>
      </w:r>
      <w:r>
        <w:rPr>
          <w:w w:val="105"/>
        </w:rPr>
        <w:t> helpful</w:t>
      </w:r>
      <w:r>
        <w:rPr>
          <w:w w:val="105"/>
        </w:rPr>
        <w:t> to</w:t>
      </w:r>
      <w:r>
        <w:rPr>
          <w:w w:val="105"/>
        </w:rPr>
        <w:t> the</w:t>
      </w:r>
      <w:r>
        <w:rPr>
          <w:w w:val="105"/>
        </w:rPr>
        <w:t> entire</w:t>
      </w:r>
      <w:r>
        <w:rPr>
          <w:w w:val="105"/>
        </w:rPr>
        <w:t> stakeholders</w:t>
      </w:r>
      <w:r>
        <w:rPr>
          <w:w w:val="105"/>
        </w:rPr>
        <w:t> in</w:t>
      </w:r>
      <w:r>
        <w:rPr>
          <w:w w:val="105"/>
        </w:rPr>
        <w:t> education</w:t>
      </w:r>
      <w:r>
        <w:rPr>
          <w:w w:val="105"/>
        </w:rPr>
        <w:t> to</w:t>
      </w:r>
      <w:r>
        <w:rPr>
          <w:w w:val="105"/>
        </w:rPr>
        <w:t> recognize</w:t>
      </w:r>
      <w:r>
        <w:rPr>
          <w:w w:val="105"/>
        </w:rPr>
        <w:t> their responsibilities</w:t>
      </w:r>
      <w:r>
        <w:rPr>
          <w:w w:val="105"/>
        </w:rPr>
        <w:t> more</w:t>
      </w:r>
      <w:r>
        <w:rPr>
          <w:w w:val="105"/>
        </w:rPr>
        <w:t> and</w:t>
      </w:r>
      <w:r>
        <w:rPr>
          <w:w w:val="105"/>
        </w:rPr>
        <w:t> discharge</w:t>
      </w:r>
      <w:r>
        <w:rPr>
          <w:w w:val="105"/>
        </w:rPr>
        <w:t> their</w:t>
      </w:r>
      <w:r>
        <w:rPr>
          <w:w w:val="105"/>
        </w:rPr>
        <w:t> statutory</w:t>
      </w:r>
      <w:r>
        <w:rPr>
          <w:w w:val="105"/>
        </w:rPr>
        <w:t> responsibility</w:t>
      </w:r>
      <w:r>
        <w:rPr>
          <w:w w:val="105"/>
        </w:rPr>
        <w:t> more</w:t>
      </w:r>
      <w:r>
        <w:rPr>
          <w:w w:val="105"/>
        </w:rPr>
        <w:t> efficiently</w:t>
      </w:r>
      <w:r>
        <w:rPr>
          <w:w w:val="105"/>
        </w:rPr>
        <w:t> for</w:t>
      </w:r>
      <w:r>
        <w:rPr>
          <w:w w:val="105"/>
        </w:rPr>
        <w:t> the attainment</w:t>
      </w:r>
      <w:r>
        <w:rPr>
          <w:w w:val="105"/>
        </w:rPr>
        <w:t> of</w:t>
      </w:r>
      <w:r>
        <w:rPr>
          <w:w w:val="105"/>
        </w:rPr>
        <w:t> the</w:t>
      </w:r>
      <w:r>
        <w:rPr>
          <w:w w:val="105"/>
        </w:rPr>
        <w:t> desired</w:t>
      </w:r>
      <w:r>
        <w:rPr>
          <w:w w:val="105"/>
        </w:rPr>
        <w:t> educational</w:t>
      </w:r>
      <w:r>
        <w:rPr>
          <w:w w:val="105"/>
        </w:rPr>
        <w:t> objectives.</w:t>
      </w:r>
      <w:r>
        <w:rPr>
          <w:w w:val="105"/>
        </w:rPr>
        <w:t> The</w:t>
      </w:r>
      <w:r>
        <w:rPr>
          <w:w w:val="105"/>
        </w:rPr>
        <w:t> study</w:t>
      </w:r>
      <w:r>
        <w:rPr>
          <w:w w:val="105"/>
        </w:rPr>
        <w:t> will</w:t>
      </w:r>
      <w:r>
        <w:rPr>
          <w:w w:val="105"/>
        </w:rPr>
        <w:t> also</w:t>
      </w:r>
      <w:r>
        <w:rPr>
          <w:w w:val="105"/>
        </w:rPr>
        <w:t> serve</w:t>
      </w:r>
      <w:r>
        <w:rPr>
          <w:w w:val="105"/>
        </w:rPr>
        <w:t> as</w:t>
      </w:r>
      <w:r>
        <w:rPr>
          <w:w w:val="105"/>
        </w:rPr>
        <w:t> a</w:t>
      </w:r>
      <w:r>
        <w:rPr>
          <w:w w:val="105"/>
        </w:rPr>
        <w:t> basis</w:t>
      </w:r>
      <w:r>
        <w:rPr>
          <w:w w:val="105"/>
        </w:rPr>
        <w:t> for educational</w:t>
      </w:r>
      <w:r>
        <w:rPr>
          <w:spacing w:val="-14"/>
          <w:w w:val="105"/>
        </w:rPr>
        <w:t> </w:t>
      </w:r>
      <w:r>
        <w:rPr>
          <w:w w:val="105"/>
        </w:rPr>
        <w:t>planners,</w:t>
      </w:r>
      <w:r>
        <w:rPr>
          <w:spacing w:val="-4"/>
          <w:w w:val="105"/>
        </w:rPr>
        <w:t> </w:t>
      </w:r>
      <w:r>
        <w:rPr>
          <w:w w:val="105"/>
        </w:rPr>
        <w:t>scholars,</w:t>
      </w:r>
      <w:r>
        <w:rPr>
          <w:spacing w:val="-10"/>
          <w:w w:val="105"/>
        </w:rPr>
        <w:t> </w:t>
      </w:r>
      <w:r>
        <w:rPr>
          <w:w w:val="105"/>
        </w:rPr>
        <w:t>publishers</w:t>
      </w:r>
      <w:r>
        <w:rPr>
          <w:spacing w:val="-16"/>
          <w:w w:val="105"/>
        </w:rPr>
        <w:t> </w:t>
      </w:r>
      <w:r>
        <w:rPr>
          <w:w w:val="105"/>
        </w:rPr>
        <w:t>and</w:t>
      </w:r>
      <w:r>
        <w:rPr>
          <w:spacing w:val="-10"/>
          <w:w w:val="105"/>
        </w:rPr>
        <w:t> </w:t>
      </w:r>
      <w:r>
        <w:rPr>
          <w:w w:val="105"/>
        </w:rPr>
        <w:t>researchers</w:t>
      </w:r>
      <w:r>
        <w:rPr>
          <w:spacing w:val="-7"/>
          <w:w w:val="105"/>
        </w:rPr>
        <w:t> </w:t>
      </w:r>
      <w:r>
        <w:rPr>
          <w:w w:val="105"/>
        </w:rPr>
        <w:t>for</w:t>
      </w:r>
      <w:r>
        <w:rPr>
          <w:spacing w:val="-8"/>
          <w:w w:val="105"/>
        </w:rPr>
        <w:t> </w:t>
      </w:r>
      <w:r>
        <w:rPr>
          <w:w w:val="105"/>
        </w:rPr>
        <w:t>conducting</w:t>
      </w:r>
      <w:r>
        <w:rPr>
          <w:spacing w:val="-16"/>
          <w:w w:val="105"/>
        </w:rPr>
        <w:t> </w:t>
      </w:r>
      <w:r>
        <w:rPr>
          <w:w w:val="105"/>
        </w:rPr>
        <w:t>researches</w:t>
      </w:r>
      <w:r>
        <w:rPr>
          <w:spacing w:val="-12"/>
          <w:w w:val="105"/>
        </w:rPr>
        <w:t> </w:t>
      </w:r>
      <w:r>
        <w:rPr>
          <w:w w:val="105"/>
        </w:rPr>
        <w:t>on discipline indiscipline in</w:t>
      </w:r>
      <w:r>
        <w:rPr>
          <w:w w:val="105"/>
        </w:rPr>
        <w:t> secondary schools in particular and other educational institutions in general and the way forward so that the nation's educational objectives will be</w:t>
      </w:r>
      <w:r>
        <w:rPr>
          <w:spacing w:val="-2"/>
          <w:w w:val="105"/>
        </w:rPr>
        <w:t> </w:t>
      </w:r>
      <w:r>
        <w:rPr>
          <w:w w:val="105"/>
        </w:rPr>
        <w:t>realized.</w:t>
      </w:r>
    </w:p>
    <w:p>
      <w:pPr>
        <w:pStyle w:val="BodyText"/>
        <w:spacing w:line="499" w:lineRule="auto" w:before="196"/>
        <w:ind w:left="400" w:right="579"/>
        <w:jc w:val="both"/>
      </w:pPr>
      <w:r>
        <w:rPr>
          <w:w w:val="105"/>
        </w:rPr>
        <w:t>Moreover,</w:t>
      </w:r>
      <w:r>
        <w:rPr>
          <w:spacing w:val="-5"/>
          <w:w w:val="105"/>
        </w:rPr>
        <w:t> </w:t>
      </w:r>
      <w:r>
        <w:rPr>
          <w:w w:val="105"/>
        </w:rPr>
        <w:t>the</w:t>
      </w:r>
      <w:r>
        <w:rPr>
          <w:spacing w:val="-1"/>
          <w:w w:val="105"/>
        </w:rPr>
        <w:t> </w:t>
      </w:r>
      <w:r>
        <w:rPr>
          <w:w w:val="105"/>
        </w:rPr>
        <w:t>study will</w:t>
      </w:r>
      <w:r>
        <w:rPr>
          <w:spacing w:val="-5"/>
          <w:w w:val="105"/>
        </w:rPr>
        <w:t> </w:t>
      </w:r>
      <w:r>
        <w:rPr>
          <w:w w:val="105"/>
        </w:rPr>
        <w:t>be</w:t>
      </w:r>
      <w:r>
        <w:rPr>
          <w:spacing w:val="-7"/>
          <w:w w:val="105"/>
        </w:rPr>
        <w:t> </w:t>
      </w:r>
      <w:r>
        <w:rPr>
          <w:w w:val="105"/>
        </w:rPr>
        <w:t>very</w:t>
      </w:r>
      <w:r>
        <w:rPr>
          <w:spacing w:val="-7"/>
          <w:w w:val="105"/>
        </w:rPr>
        <w:t> </w:t>
      </w:r>
      <w:r>
        <w:rPr>
          <w:w w:val="105"/>
        </w:rPr>
        <w:t>useful</w:t>
      </w:r>
      <w:r>
        <w:rPr>
          <w:spacing w:val="-5"/>
          <w:w w:val="105"/>
        </w:rPr>
        <w:t> </w:t>
      </w:r>
      <w:r>
        <w:rPr>
          <w:w w:val="105"/>
        </w:rPr>
        <w:t>because</w:t>
      </w:r>
      <w:r>
        <w:rPr>
          <w:spacing w:val="-7"/>
          <w:w w:val="105"/>
        </w:rPr>
        <w:t> </w:t>
      </w:r>
      <w:r>
        <w:rPr>
          <w:w w:val="105"/>
        </w:rPr>
        <w:t>it will</w:t>
      </w:r>
      <w:r>
        <w:rPr>
          <w:spacing w:val="-5"/>
          <w:w w:val="105"/>
        </w:rPr>
        <w:t> </w:t>
      </w:r>
      <w:r>
        <w:rPr>
          <w:w w:val="105"/>
        </w:rPr>
        <w:t>help</w:t>
      </w:r>
      <w:r>
        <w:rPr>
          <w:spacing w:val="-7"/>
          <w:w w:val="105"/>
        </w:rPr>
        <w:t> </w:t>
      </w:r>
      <w:r>
        <w:rPr>
          <w:w w:val="105"/>
        </w:rPr>
        <w:t>to shade</w:t>
      </w:r>
      <w:r>
        <w:rPr>
          <w:spacing w:val="-1"/>
          <w:w w:val="105"/>
        </w:rPr>
        <w:t> </w:t>
      </w:r>
      <w:r>
        <w:rPr>
          <w:w w:val="105"/>
        </w:rPr>
        <w:t>more</w:t>
      </w:r>
      <w:r>
        <w:rPr>
          <w:spacing w:val="-7"/>
          <w:w w:val="105"/>
        </w:rPr>
        <w:t> </w:t>
      </w:r>
      <w:r>
        <w:rPr>
          <w:w w:val="105"/>
        </w:rPr>
        <w:t>lights</w:t>
      </w:r>
      <w:r>
        <w:rPr>
          <w:spacing w:val="-8"/>
          <w:w w:val="105"/>
        </w:rPr>
        <w:t> </w:t>
      </w:r>
      <w:r>
        <w:rPr>
          <w:w w:val="105"/>
        </w:rPr>
        <w:t>on the</w:t>
      </w:r>
      <w:r>
        <w:rPr>
          <w:spacing w:val="-1"/>
          <w:w w:val="105"/>
        </w:rPr>
        <w:t> </w:t>
      </w:r>
      <w:r>
        <w:rPr>
          <w:w w:val="105"/>
        </w:rPr>
        <w:t>meaning, types, causes, effects</w:t>
      </w:r>
      <w:r>
        <w:rPr>
          <w:spacing w:val="-1"/>
          <w:w w:val="105"/>
        </w:rPr>
        <w:t> </w:t>
      </w:r>
      <w:r>
        <w:rPr>
          <w:w w:val="105"/>
        </w:rPr>
        <w:t>and possible solutions</w:t>
      </w:r>
      <w:r>
        <w:rPr>
          <w:spacing w:val="-1"/>
          <w:w w:val="105"/>
        </w:rPr>
        <w:t> </w:t>
      </w:r>
      <w:r>
        <w:rPr>
          <w:w w:val="105"/>
        </w:rPr>
        <w:t>to the problems</w:t>
      </w:r>
      <w:r>
        <w:rPr>
          <w:spacing w:val="-1"/>
          <w:w w:val="105"/>
        </w:rPr>
        <w:t> </w:t>
      </w:r>
      <w:r>
        <w:rPr>
          <w:w w:val="105"/>
        </w:rPr>
        <w:t>of</w:t>
      </w:r>
      <w:r>
        <w:rPr>
          <w:spacing w:val="-2"/>
          <w:w w:val="105"/>
        </w:rPr>
        <w:t> </w:t>
      </w:r>
      <w:r>
        <w:rPr>
          <w:w w:val="105"/>
        </w:rPr>
        <w:t>indiscipline in secondary schools in Jigawa state in particular and the nation as a whole.</w:t>
      </w:r>
    </w:p>
    <w:p>
      <w:pPr>
        <w:pStyle w:val="Heading2"/>
        <w:numPr>
          <w:ilvl w:val="1"/>
          <w:numId w:val="7"/>
        </w:numPr>
        <w:tabs>
          <w:tab w:pos="873" w:val="left" w:leader="none"/>
        </w:tabs>
        <w:spacing w:line="240" w:lineRule="auto" w:before="215" w:after="0"/>
        <w:ind w:left="873" w:right="0" w:hanging="473"/>
        <w:jc w:val="left"/>
      </w:pPr>
      <w:r>
        <w:rPr>
          <w:w w:val="105"/>
        </w:rPr>
        <w:t>Scope</w:t>
      </w:r>
      <w:r>
        <w:rPr>
          <w:spacing w:val="-8"/>
          <w:w w:val="105"/>
        </w:rPr>
        <w:t> </w:t>
      </w:r>
      <w:r>
        <w:rPr>
          <w:w w:val="105"/>
        </w:rPr>
        <w:t>of</w:t>
      </w:r>
      <w:r>
        <w:rPr>
          <w:spacing w:val="-4"/>
          <w:w w:val="105"/>
        </w:rPr>
        <w:t> </w:t>
      </w:r>
      <w:r>
        <w:rPr>
          <w:w w:val="105"/>
        </w:rPr>
        <w:t>the</w:t>
      </w:r>
      <w:r>
        <w:rPr>
          <w:spacing w:val="-2"/>
          <w:w w:val="105"/>
        </w:rPr>
        <w:t> </w:t>
      </w:r>
      <w:r>
        <w:rPr>
          <w:spacing w:val="-4"/>
          <w:w w:val="105"/>
        </w:rPr>
        <w:t>Study</w:t>
      </w:r>
    </w:p>
    <w:p>
      <w:pPr>
        <w:pStyle w:val="BodyText"/>
        <w:spacing w:before="213"/>
        <w:rPr>
          <w:b/>
        </w:rPr>
      </w:pPr>
    </w:p>
    <w:p>
      <w:pPr>
        <w:pStyle w:val="BodyText"/>
        <w:spacing w:line="501" w:lineRule="auto"/>
        <w:ind w:left="400" w:right="574"/>
        <w:jc w:val="both"/>
      </w:pPr>
      <w:r>
        <w:rPr>
          <w:w w:val="105"/>
        </w:rPr>
        <w:t>This study is on the</w:t>
      </w:r>
      <w:r>
        <w:rPr>
          <w:spacing w:val="-1"/>
          <w:w w:val="105"/>
        </w:rPr>
        <w:t> </w:t>
      </w:r>
      <w:r>
        <w:rPr>
          <w:w w:val="105"/>
        </w:rPr>
        <w:t>assessment of discipline techniques in the management of public secondary schools</w:t>
      </w:r>
      <w:r>
        <w:rPr>
          <w:w w:val="105"/>
        </w:rPr>
        <w:t> in</w:t>
      </w:r>
      <w:r>
        <w:rPr>
          <w:w w:val="105"/>
        </w:rPr>
        <w:t> Jigawa</w:t>
      </w:r>
      <w:r>
        <w:rPr>
          <w:w w:val="105"/>
        </w:rPr>
        <w:t> state.</w:t>
      </w:r>
      <w:r>
        <w:rPr>
          <w:w w:val="105"/>
        </w:rPr>
        <w:t> However,</w:t>
      </w:r>
      <w:r>
        <w:rPr>
          <w:w w:val="105"/>
        </w:rPr>
        <w:t> the</w:t>
      </w:r>
      <w:r>
        <w:rPr>
          <w:w w:val="105"/>
        </w:rPr>
        <w:t> study</w:t>
      </w:r>
      <w:r>
        <w:rPr>
          <w:w w:val="105"/>
        </w:rPr>
        <w:t> covers</w:t>
      </w:r>
      <w:r>
        <w:rPr>
          <w:w w:val="105"/>
        </w:rPr>
        <w:t> only</w:t>
      </w:r>
      <w:r>
        <w:rPr>
          <w:w w:val="105"/>
        </w:rPr>
        <w:t> public</w:t>
      </w:r>
      <w:r>
        <w:rPr>
          <w:w w:val="105"/>
        </w:rPr>
        <w:t> secondary</w:t>
      </w:r>
      <w:r>
        <w:rPr>
          <w:w w:val="105"/>
        </w:rPr>
        <w:t> schools</w:t>
      </w:r>
      <w:r>
        <w:rPr>
          <w:w w:val="105"/>
        </w:rPr>
        <w:t> within</w:t>
      </w:r>
      <w:r>
        <w:rPr>
          <w:w w:val="105"/>
        </w:rPr>
        <w:t> the state, the respondents considered in this study includes the principals, teachers, and</w:t>
      </w:r>
      <w:r>
        <w:rPr>
          <w:w w:val="105"/>
        </w:rPr>
        <w:t> supervisors respectively.</w:t>
      </w:r>
      <w:r>
        <w:rPr>
          <w:spacing w:val="24"/>
          <w:w w:val="105"/>
        </w:rPr>
        <w:t> </w:t>
      </w:r>
      <w:r>
        <w:rPr>
          <w:w w:val="105"/>
        </w:rPr>
        <w:t>The</w:t>
      </w:r>
      <w:r>
        <w:rPr>
          <w:spacing w:val="21"/>
          <w:w w:val="105"/>
        </w:rPr>
        <w:t> </w:t>
      </w:r>
      <w:r>
        <w:rPr>
          <w:w w:val="105"/>
        </w:rPr>
        <w:t>research</w:t>
      </w:r>
      <w:r>
        <w:rPr>
          <w:spacing w:val="27"/>
          <w:w w:val="105"/>
        </w:rPr>
        <w:t> </w:t>
      </w:r>
      <w:r>
        <w:rPr>
          <w:w w:val="105"/>
        </w:rPr>
        <w:t>is</w:t>
      </w:r>
      <w:r>
        <w:rPr>
          <w:spacing w:val="20"/>
          <w:w w:val="105"/>
        </w:rPr>
        <w:t> </w:t>
      </w:r>
      <w:r>
        <w:rPr>
          <w:w w:val="105"/>
        </w:rPr>
        <w:t>also</w:t>
      </w:r>
      <w:r>
        <w:rPr>
          <w:spacing w:val="22"/>
          <w:w w:val="105"/>
        </w:rPr>
        <w:t> </w:t>
      </w:r>
      <w:r>
        <w:rPr>
          <w:w w:val="105"/>
        </w:rPr>
        <w:t>limited</w:t>
      </w:r>
      <w:r>
        <w:rPr>
          <w:spacing w:val="22"/>
          <w:w w:val="105"/>
        </w:rPr>
        <w:t> </w:t>
      </w:r>
      <w:r>
        <w:rPr>
          <w:w w:val="105"/>
        </w:rPr>
        <w:t>to</w:t>
      </w:r>
      <w:r>
        <w:rPr>
          <w:spacing w:val="25"/>
          <w:w w:val="105"/>
        </w:rPr>
        <w:t> </w:t>
      </w:r>
      <w:r>
        <w:rPr>
          <w:w w:val="105"/>
        </w:rPr>
        <w:t>only</w:t>
      </w:r>
      <w:r>
        <w:rPr>
          <w:spacing w:val="22"/>
          <w:w w:val="105"/>
        </w:rPr>
        <w:t> </w:t>
      </w:r>
      <w:r>
        <w:rPr>
          <w:w w:val="105"/>
        </w:rPr>
        <w:t>public</w:t>
      </w:r>
      <w:r>
        <w:rPr>
          <w:spacing w:val="21"/>
          <w:w w:val="105"/>
        </w:rPr>
        <w:t> </w:t>
      </w:r>
      <w:r>
        <w:rPr>
          <w:w w:val="105"/>
        </w:rPr>
        <w:t>senior</w:t>
      </w:r>
      <w:r>
        <w:rPr>
          <w:spacing w:val="25"/>
          <w:w w:val="105"/>
        </w:rPr>
        <w:t> </w:t>
      </w:r>
      <w:r>
        <w:rPr>
          <w:w w:val="105"/>
        </w:rPr>
        <w:t>secondary</w:t>
      </w:r>
      <w:r>
        <w:rPr>
          <w:spacing w:val="28"/>
          <w:w w:val="105"/>
        </w:rPr>
        <w:t> </w:t>
      </w:r>
      <w:r>
        <w:rPr>
          <w:w w:val="105"/>
        </w:rPr>
        <w:t>schools</w:t>
      </w:r>
      <w:r>
        <w:rPr>
          <w:spacing w:val="26"/>
          <w:w w:val="105"/>
        </w:rPr>
        <w:t> </w:t>
      </w:r>
      <w:r>
        <w:rPr>
          <w:w w:val="105"/>
        </w:rPr>
        <w:t>in</w:t>
      </w:r>
      <w:r>
        <w:rPr>
          <w:spacing w:val="22"/>
          <w:w w:val="105"/>
        </w:rPr>
        <w:t> </w:t>
      </w:r>
      <w:r>
        <w:rPr>
          <w:w w:val="105"/>
        </w:rPr>
        <w:t>the</w:t>
      </w:r>
      <w:r>
        <w:rPr>
          <w:spacing w:val="27"/>
          <w:w w:val="105"/>
        </w:rPr>
        <w:t> </w:t>
      </w:r>
      <w:r>
        <w:rPr>
          <w:w w:val="105"/>
        </w:rPr>
        <w:t>state.</w:t>
      </w:r>
    </w:p>
    <w:p>
      <w:pPr>
        <w:spacing w:after="0" w:line="501" w:lineRule="auto"/>
        <w:jc w:val="both"/>
        <w:sectPr>
          <w:pgSz w:w="12240" w:h="15840"/>
          <w:pgMar w:header="0" w:footer="1012" w:top="1360" w:bottom="1200" w:left="1040" w:right="860"/>
        </w:sectPr>
      </w:pPr>
    </w:p>
    <w:p>
      <w:pPr>
        <w:pStyle w:val="BodyText"/>
        <w:spacing w:line="504" w:lineRule="auto" w:before="82"/>
        <w:ind w:left="400"/>
      </w:pPr>
      <w:r>
        <w:rPr>
          <w:w w:val="105"/>
        </w:rPr>
        <w:t>The</w:t>
      </w:r>
      <w:r>
        <w:rPr>
          <w:spacing w:val="40"/>
          <w:w w:val="105"/>
        </w:rPr>
        <w:t> </w:t>
      </w:r>
      <w:r>
        <w:rPr>
          <w:w w:val="105"/>
        </w:rPr>
        <w:t>research</w:t>
      </w:r>
      <w:r>
        <w:rPr>
          <w:spacing w:val="40"/>
          <w:w w:val="105"/>
        </w:rPr>
        <w:t> </w:t>
      </w:r>
      <w:r>
        <w:rPr>
          <w:w w:val="105"/>
        </w:rPr>
        <w:t>is</w:t>
      </w:r>
      <w:r>
        <w:rPr>
          <w:spacing w:val="40"/>
          <w:w w:val="105"/>
        </w:rPr>
        <w:t> </w:t>
      </w:r>
      <w:r>
        <w:rPr>
          <w:w w:val="105"/>
        </w:rPr>
        <w:t>also</w:t>
      </w:r>
      <w:r>
        <w:rPr>
          <w:spacing w:val="40"/>
          <w:w w:val="105"/>
        </w:rPr>
        <w:t> </w:t>
      </w:r>
      <w:r>
        <w:rPr>
          <w:w w:val="105"/>
        </w:rPr>
        <w:t>limited</w:t>
      </w:r>
      <w:r>
        <w:rPr>
          <w:spacing w:val="40"/>
          <w:w w:val="105"/>
        </w:rPr>
        <w:t> </w:t>
      </w:r>
      <w:r>
        <w:rPr>
          <w:w w:val="105"/>
        </w:rPr>
        <w:t>to</w:t>
      </w:r>
      <w:r>
        <w:rPr>
          <w:spacing w:val="40"/>
          <w:w w:val="105"/>
        </w:rPr>
        <w:t> </w:t>
      </w:r>
      <w:r>
        <w:rPr>
          <w:w w:val="105"/>
        </w:rPr>
        <w:t>identifying</w:t>
      </w:r>
      <w:r>
        <w:rPr>
          <w:spacing w:val="40"/>
          <w:w w:val="105"/>
        </w:rPr>
        <w:t> </w:t>
      </w:r>
      <w:r>
        <w:rPr>
          <w:w w:val="105"/>
        </w:rPr>
        <w:t>the</w:t>
      </w:r>
      <w:r>
        <w:rPr>
          <w:spacing w:val="40"/>
          <w:w w:val="105"/>
        </w:rPr>
        <w:t> </w:t>
      </w:r>
      <w:r>
        <w:rPr>
          <w:w w:val="105"/>
        </w:rPr>
        <w:t>various</w:t>
      </w:r>
      <w:r>
        <w:rPr>
          <w:spacing w:val="40"/>
          <w:w w:val="105"/>
        </w:rPr>
        <w:t> </w:t>
      </w:r>
      <w:r>
        <w:rPr>
          <w:w w:val="105"/>
        </w:rPr>
        <w:t>ways</w:t>
      </w:r>
      <w:r>
        <w:rPr>
          <w:spacing w:val="40"/>
          <w:w w:val="105"/>
        </w:rPr>
        <w:t> </w:t>
      </w:r>
      <w:r>
        <w:rPr>
          <w:w w:val="105"/>
        </w:rPr>
        <w:t>through</w:t>
      </w:r>
      <w:r>
        <w:rPr>
          <w:spacing w:val="40"/>
          <w:w w:val="105"/>
        </w:rPr>
        <w:t> </w:t>
      </w:r>
      <w:r>
        <w:rPr>
          <w:w w:val="105"/>
        </w:rPr>
        <w:t>which</w:t>
      </w:r>
      <w:r>
        <w:rPr>
          <w:spacing w:val="40"/>
          <w:w w:val="105"/>
        </w:rPr>
        <w:t> </w:t>
      </w:r>
      <w:r>
        <w:rPr>
          <w:w w:val="105"/>
        </w:rPr>
        <w:t>the</w:t>
      </w:r>
      <w:r>
        <w:rPr>
          <w:spacing w:val="40"/>
          <w:w w:val="105"/>
        </w:rPr>
        <w:t> </w:t>
      </w:r>
      <w:r>
        <w:rPr>
          <w:w w:val="105"/>
        </w:rPr>
        <w:t>problem</w:t>
      </w:r>
      <w:r>
        <w:rPr>
          <w:spacing w:val="40"/>
          <w:w w:val="105"/>
        </w:rPr>
        <w:t> </w:t>
      </w:r>
      <w:r>
        <w:rPr>
          <w:w w:val="105"/>
        </w:rPr>
        <w:t>of indiscipline will be addressed.</w:t>
      </w:r>
    </w:p>
    <w:p>
      <w:pPr>
        <w:spacing w:after="0" w:line="504" w:lineRule="auto"/>
        <w:sectPr>
          <w:pgSz w:w="12240" w:h="15840"/>
          <w:pgMar w:header="0" w:footer="1012" w:top="1360" w:bottom="1200" w:left="1040" w:right="860"/>
        </w:sectPr>
      </w:pPr>
    </w:p>
    <w:p>
      <w:pPr>
        <w:pStyle w:val="BodyText"/>
      </w:pPr>
    </w:p>
    <w:p>
      <w:pPr>
        <w:pStyle w:val="BodyText"/>
      </w:pPr>
    </w:p>
    <w:p>
      <w:pPr>
        <w:pStyle w:val="BodyText"/>
        <w:spacing w:before="226"/>
      </w:pPr>
    </w:p>
    <w:p>
      <w:pPr>
        <w:pStyle w:val="Heading2"/>
        <w:numPr>
          <w:ilvl w:val="1"/>
          <w:numId w:val="8"/>
        </w:numPr>
        <w:tabs>
          <w:tab w:pos="991" w:val="left" w:leader="none"/>
        </w:tabs>
        <w:spacing w:line="240" w:lineRule="auto" w:before="1" w:after="0"/>
        <w:ind w:left="991" w:right="0" w:hanging="591"/>
        <w:jc w:val="left"/>
      </w:pPr>
      <w:bookmarkStart w:name="_TOC_250030" w:id="1"/>
      <w:bookmarkEnd w:id="1"/>
      <w:r>
        <w:rPr>
          <w:spacing w:val="-2"/>
          <w:w w:val="105"/>
        </w:rPr>
        <w:t>Introduction</w:t>
      </w:r>
    </w:p>
    <w:p>
      <w:pPr>
        <w:pStyle w:val="Heading1"/>
        <w:ind w:left="0" w:right="2739"/>
      </w:pPr>
      <w:r>
        <w:rPr>
          <w:b w:val="0"/>
        </w:rPr>
        <w:br w:type="column"/>
      </w:r>
      <w:r>
        <w:rPr/>
        <w:t>CHAPTER</w:t>
      </w:r>
      <w:r>
        <w:rPr>
          <w:spacing w:val="42"/>
        </w:rPr>
        <w:t> </w:t>
      </w:r>
      <w:r>
        <w:rPr>
          <w:spacing w:val="-5"/>
        </w:rPr>
        <w:t>TWO</w:t>
      </w:r>
    </w:p>
    <w:p>
      <w:pPr>
        <w:spacing w:before="211"/>
        <w:ind w:left="6" w:right="2739" w:firstLine="0"/>
        <w:jc w:val="center"/>
        <w:rPr>
          <w:b/>
          <w:sz w:val="23"/>
        </w:rPr>
      </w:pPr>
      <w:r>
        <w:rPr>
          <w:b/>
          <w:sz w:val="23"/>
        </w:rPr>
        <w:t>REVIEW</w:t>
      </w:r>
      <w:r>
        <w:rPr>
          <w:b/>
          <w:spacing w:val="19"/>
          <w:sz w:val="23"/>
        </w:rPr>
        <w:t> </w:t>
      </w:r>
      <w:r>
        <w:rPr>
          <w:b/>
          <w:sz w:val="23"/>
        </w:rPr>
        <w:t>OF</w:t>
      </w:r>
      <w:r>
        <w:rPr>
          <w:b/>
          <w:spacing w:val="29"/>
          <w:sz w:val="23"/>
        </w:rPr>
        <w:t> </w:t>
      </w:r>
      <w:r>
        <w:rPr>
          <w:b/>
          <w:sz w:val="23"/>
        </w:rPr>
        <w:t>RELATED</w:t>
      </w:r>
      <w:r>
        <w:rPr>
          <w:b/>
          <w:spacing w:val="44"/>
          <w:sz w:val="23"/>
        </w:rPr>
        <w:t> </w:t>
      </w:r>
      <w:r>
        <w:rPr>
          <w:b/>
          <w:spacing w:val="-2"/>
          <w:sz w:val="23"/>
        </w:rPr>
        <w:t>LITERATURE</w:t>
      </w:r>
    </w:p>
    <w:p>
      <w:pPr>
        <w:spacing w:after="0"/>
        <w:jc w:val="center"/>
        <w:rPr>
          <w:sz w:val="23"/>
        </w:rPr>
        <w:sectPr>
          <w:pgSz w:w="12240" w:h="15840"/>
          <w:pgMar w:header="0" w:footer="1012" w:top="1380" w:bottom="1200" w:left="1040" w:right="860"/>
          <w:cols w:num="2" w:equalWidth="0">
            <w:col w:w="2344" w:space="207"/>
            <w:col w:w="7789"/>
          </w:cols>
        </w:sectPr>
      </w:pPr>
    </w:p>
    <w:p>
      <w:pPr>
        <w:pStyle w:val="BodyText"/>
        <w:spacing w:before="75"/>
        <w:rPr>
          <w:b/>
        </w:rPr>
      </w:pPr>
    </w:p>
    <w:p>
      <w:pPr>
        <w:pStyle w:val="BodyText"/>
        <w:ind w:left="400"/>
      </w:pPr>
      <w:r>
        <w:rPr>
          <w:w w:val="105"/>
        </w:rPr>
        <w:t>The</w:t>
      </w:r>
      <w:r>
        <w:rPr>
          <w:spacing w:val="-12"/>
          <w:w w:val="105"/>
        </w:rPr>
        <w:t> </w:t>
      </w:r>
      <w:r>
        <w:rPr>
          <w:w w:val="105"/>
        </w:rPr>
        <w:t>review</w:t>
      </w:r>
      <w:r>
        <w:rPr>
          <w:spacing w:val="-6"/>
          <w:w w:val="105"/>
        </w:rPr>
        <w:t> </w:t>
      </w:r>
      <w:r>
        <w:rPr>
          <w:w w:val="105"/>
        </w:rPr>
        <w:t>was</w:t>
      </w:r>
      <w:r>
        <w:rPr>
          <w:spacing w:val="-5"/>
          <w:w w:val="105"/>
        </w:rPr>
        <w:t> </w:t>
      </w:r>
      <w:r>
        <w:rPr>
          <w:w w:val="105"/>
        </w:rPr>
        <w:t>organized</w:t>
      </w:r>
      <w:r>
        <w:rPr>
          <w:spacing w:val="-11"/>
          <w:w w:val="105"/>
        </w:rPr>
        <w:t> </w:t>
      </w:r>
      <w:r>
        <w:rPr>
          <w:w w:val="105"/>
        </w:rPr>
        <w:t>to</w:t>
      </w:r>
      <w:r>
        <w:rPr>
          <w:spacing w:val="-4"/>
          <w:w w:val="105"/>
        </w:rPr>
        <w:t> </w:t>
      </w:r>
      <w:r>
        <w:rPr>
          <w:w w:val="105"/>
        </w:rPr>
        <w:t>discuss</w:t>
      </w:r>
      <w:r>
        <w:rPr>
          <w:spacing w:val="-12"/>
          <w:w w:val="105"/>
        </w:rPr>
        <w:t> </w:t>
      </w:r>
      <w:r>
        <w:rPr>
          <w:w w:val="105"/>
        </w:rPr>
        <w:t>the</w:t>
      </w:r>
      <w:r>
        <w:rPr>
          <w:spacing w:val="-5"/>
          <w:w w:val="105"/>
        </w:rPr>
        <w:t> </w:t>
      </w:r>
      <w:r>
        <w:rPr>
          <w:spacing w:val="-2"/>
          <w:w w:val="105"/>
        </w:rPr>
        <w:t>following:</w:t>
      </w:r>
    </w:p>
    <w:p>
      <w:pPr>
        <w:pStyle w:val="BodyText"/>
        <w:spacing w:before="91"/>
      </w:pPr>
    </w:p>
    <w:p>
      <w:pPr>
        <w:pStyle w:val="ListParagraph"/>
        <w:numPr>
          <w:ilvl w:val="1"/>
          <w:numId w:val="8"/>
        </w:numPr>
        <w:tabs>
          <w:tab w:pos="1121" w:val="left" w:leader="none"/>
        </w:tabs>
        <w:spacing w:line="240" w:lineRule="auto" w:before="0" w:after="0"/>
        <w:ind w:left="1121" w:right="0" w:hanging="721"/>
        <w:jc w:val="left"/>
        <w:rPr>
          <w:sz w:val="23"/>
        </w:rPr>
      </w:pPr>
      <w:r>
        <w:rPr>
          <w:sz w:val="23"/>
        </w:rPr>
        <w:t>Conceptual</w:t>
      </w:r>
      <w:r>
        <w:rPr>
          <w:spacing w:val="38"/>
          <w:sz w:val="23"/>
        </w:rPr>
        <w:t> </w:t>
      </w:r>
      <w:r>
        <w:rPr>
          <w:spacing w:val="-2"/>
          <w:sz w:val="23"/>
        </w:rPr>
        <w:t>Framework</w:t>
      </w:r>
    </w:p>
    <w:p>
      <w:pPr>
        <w:pStyle w:val="BodyText"/>
        <w:spacing w:before="220"/>
      </w:pPr>
    </w:p>
    <w:p>
      <w:pPr>
        <w:pStyle w:val="ListParagraph"/>
        <w:numPr>
          <w:ilvl w:val="2"/>
          <w:numId w:val="8"/>
        </w:numPr>
        <w:tabs>
          <w:tab w:pos="1121" w:val="left" w:leader="none"/>
        </w:tabs>
        <w:spacing w:line="240" w:lineRule="auto" w:before="0" w:after="0"/>
        <w:ind w:left="1121" w:right="0" w:hanging="721"/>
        <w:jc w:val="left"/>
        <w:rPr>
          <w:sz w:val="23"/>
        </w:rPr>
      </w:pPr>
      <w:r>
        <w:rPr>
          <w:spacing w:val="-2"/>
          <w:w w:val="105"/>
          <w:sz w:val="23"/>
        </w:rPr>
        <w:t>Assessment</w:t>
      </w:r>
    </w:p>
    <w:p>
      <w:pPr>
        <w:pStyle w:val="BodyText"/>
        <w:spacing w:before="26"/>
      </w:pPr>
    </w:p>
    <w:p>
      <w:pPr>
        <w:pStyle w:val="ListParagraph"/>
        <w:numPr>
          <w:ilvl w:val="2"/>
          <w:numId w:val="8"/>
        </w:numPr>
        <w:tabs>
          <w:tab w:pos="1121" w:val="left" w:leader="none"/>
        </w:tabs>
        <w:spacing w:line="240" w:lineRule="auto" w:before="0" w:after="0"/>
        <w:ind w:left="1121" w:right="0" w:hanging="721"/>
        <w:jc w:val="left"/>
        <w:rPr>
          <w:sz w:val="23"/>
        </w:rPr>
      </w:pPr>
      <w:r>
        <w:rPr>
          <w:w w:val="105"/>
          <w:sz w:val="23"/>
        </w:rPr>
        <w:t>Discipline,</w:t>
      </w:r>
      <w:r>
        <w:rPr>
          <w:spacing w:val="-9"/>
          <w:w w:val="105"/>
          <w:sz w:val="23"/>
        </w:rPr>
        <w:t> </w:t>
      </w:r>
      <w:r>
        <w:rPr>
          <w:w w:val="105"/>
          <w:sz w:val="23"/>
        </w:rPr>
        <w:t>and</w:t>
      </w:r>
      <w:r>
        <w:rPr>
          <w:spacing w:val="-15"/>
          <w:w w:val="105"/>
          <w:sz w:val="23"/>
        </w:rPr>
        <w:t> </w:t>
      </w:r>
      <w:r>
        <w:rPr>
          <w:w w:val="105"/>
          <w:sz w:val="23"/>
        </w:rPr>
        <w:t>importance</w:t>
      </w:r>
      <w:r>
        <w:rPr>
          <w:spacing w:val="-10"/>
          <w:w w:val="105"/>
          <w:sz w:val="23"/>
        </w:rPr>
        <w:t> </w:t>
      </w:r>
      <w:r>
        <w:rPr>
          <w:w w:val="105"/>
          <w:sz w:val="23"/>
        </w:rPr>
        <w:t>of</w:t>
      </w:r>
      <w:r>
        <w:rPr>
          <w:spacing w:val="-12"/>
          <w:w w:val="105"/>
          <w:sz w:val="23"/>
        </w:rPr>
        <w:t> </w:t>
      </w:r>
      <w:r>
        <w:rPr>
          <w:spacing w:val="-2"/>
          <w:w w:val="105"/>
          <w:sz w:val="23"/>
        </w:rPr>
        <w:t>discipline</w:t>
      </w:r>
    </w:p>
    <w:p>
      <w:pPr>
        <w:pStyle w:val="BodyText"/>
        <w:spacing w:before="26"/>
      </w:pPr>
    </w:p>
    <w:p>
      <w:pPr>
        <w:pStyle w:val="ListParagraph"/>
        <w:numPr>
          <w:ilvl w:val="2"/>
          <w:numId w:val="8"/>
        </w:numPr>
        <w:tabs>
          <w:tab w:pos="1121" w:val="left" w:leader="none"/>
        </w:tabs>
        <w:spacing w:line="240" w:lineRule="auto" w:before="0" w:after="0"/>
        <w:ind w:left="1121" w:right="0" w:hanging="721"/>
        <w:jc w:val="left"/>
        <w:rPr>
          <w:sz w:val="23"/>
        </w:rPr>
      </w:pPr>
      <w:r>
        <w:rPr>
          <w:spacing w:val="-2"/>
          <w:w w:val="105"/>
          <w:sz w:val="23"/>
        </w:rPr>
        <w:t>Indiscipline</w:t>
      </w:r>
    </w:p>
    <w:p>
      <w:pPr>
        <w:pStyle w:val="BodyText"/>
        <w:spacing w:before="18"/>
      </w:pPr>
    </w:p>
    <w:p>
      <w:pPr>
        <w:pStyle w:val="ListParagraph"/>
        <w:numPr>
          <w:ilvl w:val="2"/>
          <w:numId w:val="8"/>
        </w:numPr>
        <w:tabs>
          <w:tab w:pos="1121" w:val="left" w:leader="none"/>
        </w:tabs>
        <w:spacing w:line="240" w:lineRule="auto" w:before="0" w:after="0"/>
        <w:ind w:left="1121" w:right="0" w:hanging="721"/>
        <w:jc w:val="left"/>
        <w:rPr>
          <w:sz w:val="23"/>
        </w:rPr>
      </w:pPr>
      <w:r>
        <w:rPr>
          <w:w w:val="105"/>
          <w:sz w:val="23"/>
        </w:rPr>
        <w:t>Concept</w:t>
      </w:r>
      <w:r>
        <w:rPr>
          <w:spacing w:val="-7"/>
          <w:w w:val="105"/>
          <w:sz w:val="23"/>
        </w:rPr>
        <w:t> </w:t>
      </w:r>
      <w:r>
        <w:rPr>
          <w:w w:val="105"/>
          <w:sz w:val="23"/>
        </w:rPr>
        <w:t>of</w:t>
      </w:r>
      <w:r>
        <w:rPr>
          <w:spacing w:val="-11"/>
          <w:w w:val="105"/>
          <w:sz w:val="23"/>
        </w:rPr>
        <w:t> </w:t>
      </w:r>
      <w:r>
        <w:rPr>
          <w:spacing w:val="-2"/>
          <w:w w:val="105"/>
          <w:sz w:val="23"/>
        </w:rPr>
        <w:t>management</w:t>
      </w:r>
    </w:p>
    <w:p>
      <w:pPr>
        <w:pStyle w:val="BodyText"/>
        <w:spacing w:before="26"/>
      </w:pPr>
    </w:p>
    <w:p>
      <w:pPr>
        <w:pStyle w:val="ListParagraph"/>
        <w:numPr>
          <w:ilvl w:val="1"/>
          <w:numId w:val="8"/>
        </w:numPr>
        <w:tabs>
          <w:tab w:pos="1121" w:val="left" w:leader="none"/>
        </w:tabs>
        <w:spacing w:line="240" w:lineRule="auto" w:before="0" w:after="0"/>
        <w:ind w:left="1121" w:right="0" w:hanging="721"/>
        <w:jc w:val="left"/>
        <w:rPr>
          <w:sz w:val="23"/>
        </w:rPr>
      </w:pPr>
      <w:r>
        <w:rPr>
          <w:sz w:val="23"/>
        </w:rPr>
        <w:t>Theoretical</w:t>
      </w:r>
      <w:r>
        <w:rPr>
          <w:spacing w:val="37"/>
          <w:sz w:val="23"/>
        </w:rPr>
        <w:t> </w:t>
      </w:r>
      <w:r>
        <w:rPr>
          <w:spacing w:val="-2"/>
          <w:sz w:val="23"/>
        </w:rPr>
        <w:t>Framework</w:t>
      </w:r>
    </w:p>
    <w:p>
      <w:pPr>
        <w:pStyle w:val="BodyText"/>
        <w:spacing w:before="25"/>
      </w:pPr>
    </w:p>
    <w:p>
      <w:pPr>
        <w:pStyle w:val="ListParagraph"/>
        <w:numPr>
          <w:ilvl w:val="1"/>
          <w:numId w:val="8"/>
        </w:numPr>
        <w:tabs>
          <w:tab w:pos="1121" w:val="left" w:leader="none"/>
        </w:tabs>
        <w:spacing w:line="240" w:lineRule="auto" w:before="1" w:after="0"/>
        <w:ind w:left="1121" w:right="0" w:hanging="721"/>
        <w:jc w:val="left"/>
        <w:rPr>
          <w:sz w:val="23"/>
        </w:rPr>
      </w:pPr>
      <w:r>
        <w:rPr>
          <w:sz w:val="23"/>
        </w:rPr>
        <w:t>Maintenance</w:t>
      </w:r>
      <w:r>
        <w:rPr>
          <w:spacing w:val="28"/>
          <w:sz w:val="23"/>
        </w:rPr>
        <w:t> </w:t>
      </w:r>
      <w:r>
        <w:rPr>
          <w:sz w:val="23"/>
        </w:rPr>
        <w:t>of</w:t>
      </w:r>
      <w:r>
        <w:rPr>
          <w:spacing w:val="26"/>
          <w:sz w:val="23"/>
        </w:rPr>
        <w:t> </w:t>
      </w:r>
      <w:r>
        <w:rPr>
          <w:sz w:val="23"/>
        </w:rPr>
        <w:t>examination</w:t>
      </w:r>
      <w:r>
        <w:rPr>
          <w:spacing w:val="30"/>
          <w:sz w:val="23"/>
        </w:rPr>
        <w:t> </w:t>
      </w:r>
      <w:r>
        <w:rPr>
          <w:sz w:val="23"/>
        </w:rPr>
        <w:t>ethics</w:t>
      </w:r>
      <w:r>
        <w:rPr>
          <w:spacing w:val="26"/>
          <w:sz w:val="23"/>
        </w:rPr>
        <w:t> </w:t>
      </w:r>
      <w:r>
        <w:rPr>
          <w:sz w:val="23"/>
        </w:rPr>
        <w:t>in</w:t>
      </w:r>
      <w:r>
        <w:rPr>
          <w:spacing w:val="29"/>
          <w:sz w:val="23"/>
        </w:rPr>
        <w:t> </w:t>
      </w:r>
      <w:r>
        <w:rPr>
          <w:sz w:val="23"/>
        </w:rPr>
        <w:t>Secondary</w:t>
      </w:r>
      <w:r>
        <w:rPr>
          <w:spacing w:val="20"/>
          <w:sz w:val="23"/>
        </w:rPr>
        <w:t> </w:t>
      </w:r>
      <w:r>
        <w:rPr>
          <w:spacing w:val="-2"/>
          <w:sz w:val="23"/>
        </w:rPr>
        <w:t>Schools</w:t>
      </w:r>
    </w:p>
    <w:p>
      <w:pPr>
        <w:pStyle w:val="BodyText"/>
        <w:spacing w:before="18"/>
      </w:pPr>
    </w:p>
    <w:p>
      <w:pPr>
        <w:pStyle w:val="ListParagraph"/>
        <w:numPr>
          <w:ilvl w:val="1"/>
          <w:numId w:val="8"/>
        </w:numPr>
        <w:tabs>
          <w:tab w:pos="1121" w:val="left" w:leader="none"/>
        </w:tabs>
        <w:spacing w:line="240" w:lineRule="auto" w:before="0" w:after="0"/>
        <w:ind w:left="1121" w:right="0" w:hanging="721"/>
        <w:jc w:val="left"/>
        <w:rPr>
          <w:sz w:val="23"/>
        </w:rPr>
      </w:pPr>
      <w:r>
        <w:rPr>
          <w:sz w:val="23"/>
        </w:rPr>
        <w:t>Maintenance</w:t>
      </w:r>
      <w:r>
        <w:rPr>
          <w:spacing w:val="29"/>
          <w:sz w:val="23"/>
        </w:rPr>
        <w:t> </w:t>
      </w:r>
      <w:r>
        <w:rPr>
          <w:sz w:val="23"/>
        </w:rPr>
        <w:t>of</w:t>
      </w:r>
      <w:r>
        <w:rPr>
          <w:spacing w:val="27"/>
          <w:sz w:val="23"/>
        </w:rPr>
        <w:t> </w:t>
      </w:r>
      <w:r>
        <w:rPr>
          <w:sz w:val="23"/>
        </w:rPr>
        <w:t>Punctuality</w:t>
      </w:r>
      <w:r>
        <w:rPr>
          <w:spacing w:val="31"/>
          <w:sz w:val="23"/>
        </w:rPr>
        <w:t> </w:t>
      </w:r>
      <w:r>
        <w:rPr>
          <w:sz w:val="23"/>
        </w:rPr>
        <w:t>in</w:t>
      </w:r>
      <w:r>
        <w:rPr>
          <w:spacing w:val="21"/>
          <w:sz w:val="23"/>
        </w:rPr>
        <w:t> </w:t>
      </w:r>
      <w:r>
        <w:rPr>
          <w:sz w:val="23"/>
        </w:rPr>
        <w:t>Secondary</w:t>
      </w:r>
      <w:r>
        <w:rPr>
          <w:spacing w:val="21"/>
          <w:sz w:val="23"/>
        </w:rPr>
        <w:t> </w:t>
      </w:r>
      <w:r>
        <w:rPr>
          <w:spacing w:val="-2"/>
          <w:sz w:val="23"/>
        </w:rPr>
        <w:t>Schools</w:t>
      </w:r>
    </w:p>
    <w:p>
      <w:pPr>
        <w:pStyle w:val="BodyText"/>
        <w:spacing w:before="25"/>
      </w:pPr>
    </w:p>
    <w:p>
      <w:pPr>
        <w:pStyle w:val="ListParagraph"/>
        <w:numPr>
          <w:ilvl w:val="1"/>
          <w:numId w:val="8"/>
        </w:numPr>
        <w:tabs>
          <w:tab w:pos="1121" w:val="left" w:leader="none"/>
        </w:tabs>
        <w:spacing w:line="240" w:lineRule="auto" w:before="1" w:after="0"/>
        <w:ind w:left="1121" w:right="0" w:hanging="721"/>
        <w:jc w:val="left"/>
        <w:rPr>
          <w:sz w:val="23"/>
        </w:rPr>
      </w:pPr>
      <w:r>
        <w:rPr>
          <w:sz w:val="23"/>
        </w:rPr>
        <w:t>Disciplinary</w:t>
      </w:r>
      <w:r>
        <w:rPr>
          <w:spacing w:val="30"/>
          <w:sz w:val="23"/>
        </w:rPr>
        <w:t> </w:t>
      </w:r>
      <w:r>
        <w:rPr>
          <w:sz w:val="23"/>
        </w:rPr>
        <w:t>management</w:t>
      </w:r>
      <w:r>
        <w:rPr>
          <w:spacing w:val="33"/>
          <w:sz w:val="23"/>
        </w:rPr>
        <w:t> </w:t>
      </w:r>
      <w:r>
        <w:rPr>
          <w:sz w:val="23"/>
        </w:rPr>
        <w:t>techniques</w:t>
      </w:r>
      <w:r>
        <w:rPr>
          <w:spacing w:val="27"/>
          <w:sz w:val="23"/>
        </w:rPr>
        <w:t> </w:t>
      </w:r>
      <w:r>
        <w:rPr>
          <w:sz w:val="23"/>
        </w:rPr>
        <w:t>in</w:t>
      </w:r>
      <w:r>
        <w:rPr>
          <w:spacing w:val="40"/>
          <w:sz w:val="23"/>
        </w:rPr>
        <w:t> </w:t>
      </w:r>
      <w:r>
        <w:rPr>
          <w:sz w:val="23"/>
        </w:rPr>
        <w:t>secondary</w:t>
      </w:r>
      <w:r>
        <w:rPr>
          <w:spacing w:val="31"/>
          <w:sz w:val="23"/>
        </w:rPr>
        <w:t> </w:t>
      </w:r>
      <w:r>
        <w:rPr>
          <w:spacing w:val="-2"/>
          <w:sz w:val="23"/>
        </w:rPr>
        <w:t>schools</w:t>
      </w:r>
    </w:p>
    <w:p>
      <w:pPr>
        <w:pStyle w:val="BodyText"/>
        <w:spacing w:before="18"/>
      </w:pPr>
    </w:p>
    <w:p>
      <w:pPr>
        <w:pStyle w:val="ListParagraph"/>
        <w:numPr>
          <w:ilvl w:val="1"/>
          <w:numId w:val="8"/>
        </w:numPr>
        <w:tabs>
          <w:tab w:pos="1121" w:val="left" w:leader="none"/>
        </w:tabs>
        <w:spacing w:line="240" w:lineRule="auto" w:before="0" w:after="0"/>
        <w:ind w:left="1121" w:right="0" w:hanging="721"/>
        <w:jc w:val="left"/>
        <w:rPr>
          <w:sz w:val="23"/>
        </w:rPr>
      </w:pPr>
      <w:r>
        <w:rPr>
          <w:w w:val="105"/>
          <w:sz w:val="23"/>
        </w:rPr>
        <w:t>Assessment</w:t>
      </w:r>
      <w:r>
        <w:rPr>
          <w:spacing w:val="-12"/>
          <w:w w:val="105"/>
          <w:sz w:val="23"/>
        </w:rPr>
        <w:t> </w:t>
      </w:r>
      <w:r>
        <w:rPr>
          <w:w w:val="105"/>
          <w:sz w:val="23"/>
        </w:rPr>
        <w:t>of</w:t>
      </w:r>
      <w:r>
        <w:rPr>
          <w:spacing w:val="-14"/>
          <w:w w:val="105"/>
          <w:sz w:val="23"/>
        </w:rPr>
        <w:t> </w:t>
      </w:r>
      <w:r>
        <w:rPr>
          <w:w w:val="105"/>
          <w:sz w:val="23"/>
        </w:rPr>
        <w:t>discipline</w:t>
      </w:r>
      <w:r>
        <w:rPr>
          <w:spacing w:val="-9"/>
          <w:w w:val="105"/>
          <w:sz w:val="23"/>
        </w:rPr>
        <w:t> </w:t>
      </w:r>
      <w:r>
        <w:rPr>
          <w:w w:val="105"/>
          <w:sz w:val="23"/>
        </w:rPr>
        <w:t>techniques</w:t>
      </w:r>
      <w:r>
        <w:rPr>
          <w:spacing w:val="-11"/>
          <w:w w:val="105"/>
          <w:sz w:val="23"/>
        </w:rPr>
        <w:t> </w:t>
      </w:r>
      <w:r>
        <w:rPr>
          <w:w w:val="105"/>
          <w:sz w:val="23"/>
        </w:rPr>
        <w:t>on</w:t>
      </w:r>
      <w:r>
        <w:rPr>
          <w:spacing w:val="-11"/>
          <w:w w:val="105"/>
          <w:sz w:val="23"/>
        </w:rPr>
        <w:t> </w:t>
      </w:r>
      <w:r>
        <w:rPr>
          <w:w w:val="105"/>
          <w:sz w:val="23"/>
        </w:rPr>
        <w:t>communication</w:t>
      </w:r>
      <w:r>
        <w:rPr>
          <w:spacing w:val="-15"/>
          <w:w w:val="105"/>
          <w:sz w:val="23"/>
        </w:rPr>
        <w:t> </w:t>
      </w:r>
      <w:r>
        <w:rPr>
          <w:w w:val="105"/>
          <w:sz w:val="23"/>
        </w:rPr>
        <w:t>in</w:t>
      </w:r>
      <w:r>
        <w:rPr>
          <w:spacing w:val="-11"/>
          <w:w w:val="105"/>
          <w:sz w:val="23"/>
        </w:rPr>
        <w:t> </w:t>
      </w:r>
      <w:r>
        <w:rPr>
          <w:w w:val="105"/>
          <w:sz w:val="23"/>
        </w:rPr>
        <w:t>secondary</w:t>
      </w:r>
      <w:r>
        <w:rPr>
          <w:spacing w:val="-6"/>
          <w:w w:val="105"/>
          <w:sz w:val="23"/>
        </w:rPr>
        <w:t> </w:t>
      </w:r>
      <w:r>
        <w:rPr>
          <w:spacing w:val="-2"/>
          <w:w w:val="105"/>
          <w:sz w:val="23"/>
        </w:rPr>
        <w:t>schools</w:t>
      </w:r>
    </w:p>
    <w:p>
      <w:pPr>
        <w:pStyle w:val="ListParagraph"/>
        <w:numPr>
          <w:ilvl w:val="1"/>
          <w:numId w:val="8"/>
        </w:numPr>
        <w:tabs>
          <w:tab w:pos="1121" w:val="left" w:leader="none"/>
        </w:tabs>
        <w:spacing w:line="240" w:lineRule="auto" w:before="218" w:after="0"/>
        <w:ind w:left="1121" w:right="0" w:hanging="721"/>
        <w:jc w:val="left"/>
        <w:rPr>
          <w:sz w:val="23"/>
        </w:rPr>
      </w:pPr>
      <w:r>
        <w:rPr>
          <w:w w:val="105"/>
          <w:sz w:val="23"/>
        </w:rPr>
        <w:t>Management</w:t>
      </w:r>
      <w:r>
        <w:rPr>
          <w:spacing w:val="-9"/>
          <w:w w:val="105"/>
          <w:sz w:val="23"/>
        </w:rPr>
        <w:t> </w:t>
      </w:r>
      <w:r>
        <w:rPr>
          <w:w w:val="105"/>
          <w:sz w:val="23"/>
        </w:rPr>
        <w:t>of</w:t>
      </w:r>
      <w:r>
        <w:rPr>
          <w:spacing w:val="-13"/>
          <w:w w:val="105"/>
          <w:sz w:val="23"/>
        </w:rPr>
        <w:t> </w:t>
      </w:r>
      <w:r>
        <w:rPr>
          <w:w w:val="105"/>
          <w:sz w:val="23"/>
        </w:rPr>
        <w:t>truancy</w:t>
      </w:r>
      <w:r>
        <w:rPr>
          <w:spacing w:val="-10"/>
          <w:w w:val="105"/>
          <w:sz w:val="23"/>
        </w:rPr>
        <w:t> </w:t>
      </w:r>
      <w:r>
        <w:rPr>
          <w:w w:val="105"/>
          <w:sz w:val="23"/>
        </w:rPr>
        <w:t>in</w:t>
      </w:r>
      <w:r>
        <w:rPr>
          <w:spacing w:val="-10"/>
          <w:w w:val="105"/>
          <w:sz w:val="23"/>
        </w:rPr>
        <w:t> </w:t>
      </w:r>
      <w:r>
        <w:rPr>
          <w:w w:val="105"/>
          <w:sz w:val="23"/>
        </w:rPr>
        <w:t>secondary</w:t>
      </w:r>
      <w:r>
        <w:rPr>
          <w:spacing w:val="-11"/>
          <w:w w:val="105"/>
          <w:sz w:val="23"/>
        </w:rPr>
        <w:t> </w:t>
      </w:r>
      <w:r>
        <w:rPr>
          <w:spacing w:val="-2"/>
          <w:w w:val="105"/>
          <w:sz w:val="23"/>
        </w:rPr>
        <w:t>schools</w:t>
      </w:r>
    </w:p>
    <w:p>
      <w:pPr>
        <w:pStyle w:val="ListParagraph"/>
        <w:numPr>
          <w:ilvl w:val="1"/>
          <w:numId w:val="8"/>
        </w:numPr>
        <w:tabs>
          <w:tab w:pos="1121" w:val="left" w:leader="none"/>
        </w:tabs>
        <w:spacing w:line="240" w:lineRule="auto" w:before="211" w:after="0"/>
        <w:ind w:left="1121" w:right="0" w:hanging="721"/>
        <w:jc w:val="left"/>
        <w:rPr>
          <w:sz w:val="23"/>
        </w:rPr>
      </w:pPr>
      <w:r>
        <w:rPr>
          <w:spacing w:val="-2"/>
          <w:w w:val="105"/>
          <w:sz w:val="23"/>
        </w:rPr>
        <w:t>Empirical</w:t>
      </w:r>
      <w:r>
        <w:rPr>
          <w:spacing w:val="-1"/>
          <w:w w:val="105"/>
          <w:sz w:val="23"/>
        </w:rPr>
        <w:t> </w:t>
      </w:r>
      <w:r>
        <w:rPr>
          <w:spacing w:val="-2"/>
          <w:w w:val="105"/>
          <w:sz w:val="23"/>
        </w:rPr>
        <w:t>Studies</w:t>
      </w:r>
    </w:p>
    <w:p>
      <w:pPr>
        <w:pStyle w:val="ListParagraph"/>
        <w:numPr>
          <w:ilvl w:val="1"/>
          <w:numId w:val="8"/>
        </w:numPr>
        <w:tabs>
          <w:tab w:pos="1121" w:val="left" w:leader="none"/>
        </w:tabs>
        <w:spacing w:line="240" w:lineRule="auto" w:before="211" w:after="0"/>
        <w:ind w:left="1121" w:right="0" w:hanging="721"/>
        <w:jc w:val="left"/>
        <w:rPr>
          <w:sz w:val="23"/>
        </w:rPr>
      </w:pPr>
      <w:r>
        <w:rPr>
          <w:spacing w:val="-2"/>
          <w:w w:val="105"/>
          <w:sz w:val="23"/>
        </w:rPr>
        <w:t>Summary</w:t>
      </w:r>
    </w:p>
    <w:p>
      <w:pPr>
        <w:pStyle w:val="BodyText"/>
        <w:spacing w:before="227"/>
      </w:pPr>
    </w:p>
    <w:p>
      <w:pPr>
        <w:pStyle w:val="Heading2"/>
        <w:numPr>
          <w:ilvl w:val="1"/>
          <w:numId w:val="9"/>
        </w:numPr>
        <w:tabs>
          <w:tab w:pos="1121" w:val="left" w:leader="none"/>
        </w:tabs>
        <w:spacing w:line="240" w:lineRule="auto" w:before="1" w:after="0"/>
        <w:ind w:left="1121" w:right="0" w:hanging="721"/>
        <w:jc w:val="left"/>
      </w:pPr>
      <w:bookmarkStart w:name="_TOC_250029" w:id="2"/>
      <w:r>
        <w:rPr/>
        <w:t>Conceptual</w:t>
      </w:r>
      <w:r>
        <w:rPr>
          <w:spacing w:val="39"/>
        </w:rPr>
        <w:t> </w:t>
      </w:r>
      <w:bookmarkEnd w:id="2"/>
      <w:r>
        <w:rPr>
          <w:spacing w:val="-2"/>
        </w:rPr>
        <w:t>Framework</w:t>
      </w:r>
    </w:p>
    <w:p>
      <w:pPr>
        <w:pStyle w:val="BodyText"/>
        <w:spacing w:before="220"/>
        <w:rPr>
          <w:b/>
        </w:rPr>
      </w:pPr>
    </w:p>
    <w:p>
      <w:pPr>
        <w:pStyle w:val="BodyText"/>
        <w:spacing w:line="496" w:lineRule="auto"/>
        <w:ind w:left="400"/>
      </w:pPr>
      <w:r>
        <w:rPr>
          <w:w w:val="105"/>
        </w:rPr>
        <w:t>The</w:t>
      </w:r>
      <w:r>
        <w:rPr>
          <w:spacing w:val="40"/>
          <w:w w:val="105"/>
        </w:rPr>
        <w:t> </w:t>
      </w:r>
      <w:r>
        <w:rPr>
          <w:w w:val="105"/>
        </w:rPr>
        <w:t>conceptual</w:t>
      </w:r>
      <w:r>
        <w:rPr>
          <w:spacing w:val="40"/>
          <w:w w:val="105"/>
        </w:rPr>
        <w:t> </w:t>
      </w:r>
      <w:r>
        <w:rPr>
          <w:w w:val="105"/>
        </w:rPr>
        <w:t>framework</w:t>
      </w:r>
      <w:r>
        <w:rPr>
          <w:spacing w:val="40"/>
          <w:w w:val="105"/>
        </w:rPr>
        <w:t> </w:t>
      </w:r>
      <w:r>
        <w:rPr>
          <w:w w:val="105"/>
        </w:rPr>
        <w:t>will</w:t>
      </w:r>
      <w:r>
        <w:rPr>
          <w:spacing w:val="40"/>
          <w:w w:val="105"/>
        </w:rPr>
        <w:t> </w:t>
      </w:r>
      <w:r>
        <w:rPr>
          <w:w w:val="105"/>
        </w:rPr>
        <w:t>guide</w:t>
      </w:r>
      <w:r>
        <w:rPr>
          <w:spacing w:val="40"/>
          <w:w w:val="105"/>
        </w:rPr>
        <w:t> </w:t>
      </w:r>
      <w:r>
        <w:rPr>
          <w:w w:val="105"/>
        </w:rPr>
        <w:t>us</w:t>
      </w:r>
      <w:r>
        <w:rPr>
          <w:spacing w:val="40"/>
          <w:w w:val="105"/>
        </w:rPr>
        <w:t> </w:t>
      </w:r>
      <w:r>
        <w:rPr>
          <w:w w:val="105"/>
        </w:rPr>
        <w:t>into</w:t>
      </w:r>
      <w:r>
        <w:rPr>
          <w:spacing w:val="40"/>
          <w:w w:val="105"/>
        </w:rPr>
        <w:t> </w:t>
      </w:r>
      <w:r>
        <w:rPr>
          <w:w w:val="105"/>
        </w:rPr>
        <w:t>understanding</w:t>
      </w:r>
      <w:r>
        <w:rPr>
          <w:spacing w:val="40"/>
          <w:w w:val="105"/>
        </w:rPr>
        <w:t> </w:t>
      </w:r>
      <w:r>
        <w:rPr>
          <w:w w:val="105"/>
        </w:rPr>
        <w:t>the</w:t>
      </w:r>
      <w:r>
        <w:rPr>
          <w:spacing w:val="40"/>
          <w:w w:val="105"/>
        </w:rPr>
        <w:t> </w:t>
      </w:r>
      <w:r>
        <w:rPr>
          <w:w w:val="105"/>
        </w:rPr>
        <w:t>meaning</w:t>
      </w:r>
      <w:r>
        <w:rPr>
          <w:spacing w:val="40"/>
          <w:w w:val="105"/>
        </w:rPr>
        <w:t> </w:t>
      </w:r>
      <w:r>
        <w:rPr>
          <w:w w:val="105"/>
        </w:rPr>
        <w:t>of</w:t>
      </w:r>
      <w:r>
        <w:rPr>
          <w:spacing w:val="39"/>
          <w:w w:val="105"/>
        </w:rPr>
        <w:t> </w:t>
      </w:r>
      <w:r>
        <w:rPr>
          <w:w w:val="105"/>
        </w:rPr>
        <w:t>the</w:t>
      </w:r>
      <w:r>
        <w:rPr>
          <w:spacing w:val="40"/>
          <w:w w:val="105"/>
        </w:rPr>
        <w:t> </w:t>
      </w:r>
      <w:r>
        <w:rPr>
          <w:w w:val="105"/>
        </w:rPr>
        <w:t>concept</w:t>
      </w:r>
      <w:r>
        <w:rPr>
          <w:spacing w:val="40"/>
          <w:w w:val="105"/>
        </w:rPr>
        <w:t> </w:t>
      </w:r>
      <w:r>
        <w:rPr>
          <w:w w:val="105"/>
        </w:rPr>
        <w:t>of Assessment, Discipline, Indiscipline, and the concept of Management,</w:t>
      </w:r>
    </w:p>
    <w:p>
      <w:pPr>
        <w:spacing w:after="0" w:line="496" w:lineRule="auto"/>
        <w:sectPr>
          <w:type w:val="continuous"/>
          <w:pgSz w:w="12240" w:h="15840"/>
          <w:pgMar w:header="0" w:footer="1012" w:top="1380" w:bottom="2120" w:left="1040" w:right="860"/>
        </w:sectPr>
      </w:pPr>
    </w:p>
    <w:p>
      <w:pPr>
        <w:pStyle w:val="Heading2"/>
        <w:numPr>
          <w:ilvl w:val="2"/>
          <w:numId w:val="9"/>
        </w:numPr>
        <w:tabs>
          <w:tab w:pos="1121" w:val="left" w:leader="none"/>
        </w:tabs>
        <w:spacing w:line="240" w:lineRule="auto" w:before="69" w:after="0"/>
        <w:ind w:left="1121" w:right="0" w:hanging="721"/>
        <w:jc w:val="left"/>
      </w:pPr>
      <w:bookmarkStart w:name="_TOC_250028" w:id="3"/>
      <w:r>
        <w:rPr>
          <w:w w:val="105"/>
        </w:rPr>
        <w:t>Concept</w:t>
      </w:r>
      <w:r>
        <w:rPr>
          <w:spacing w:val="-11"/>
          <w:w w:val="105"/>
        </w:rPr>
        <w:t> </w:t>
      </w:r>
      <w:r>
        <w:rPr>
          <w:w w:val="105"/>
        </w:rPr>
        <w:t>of</w:t>
      </w:r>
      <w:r>
        <w:rPr>
          <w:spacing w:val="-4"/>
          <w:w w:val="105"/>
        </w:rPr>
        <w:t> </w:t>
      </w:r>
      <w:bookmarkEnd w:id="3"/>
      <w:r>
        <w:rPr>
          <w:spacing w:val="-2"/>
          <w:w w:val="105"/>
        </w:rPr>
        <w:t>Assessment</w:t>
      </w:r>
    </w:p>
    <w:p>
      <w:pPr>
        <w:pStyle w:val="BodyText"/>
        <w:spacing w:before="213"/>
        <w:rPr>
          <w:b/>
        </w:rPr>
      </w:pPr>
    </w:p>
    <w:p>
      <w:pPr>
        <w:pStyle w:val="BodyText"/>
        <w:spacing w:line="501" w:lineRule="auto"/>
        <w:ind w:left="400" w:right="579"/>
        <w:jc w:val="both"/>
      </w:pPr>
      <w:r>
        <w:rPr>
          <w:w w:val="105"/>
        </w:rPr>
        <w:t>Assessment</w:t>
      </w:r>
      <w:r>
        <w:rPr>
          <w:w w:val="105"/>
        </w:rPr>
        <w:t> and</w:t>
      </w:r>
      <w:r>
        <w:rPr>
          <w:w w:val="105"/>
        </w:rPr>
        <w:t> evaluation</w:t>
      </w:r>
      <w:r>
        <w:rPr>
          <w:w w:val="105"/>
        </w:rPr>
        <w:t> are</w:t>
      </w:r>
      <w:r>
        <w:rPr>
          <w:w w:val="105"/>
        </w:rPr>
        <w:t> two</w:t>
      </w:r>
      <w:r>
        <w:rPr>
          <w:w w:val="105"/>
        </w:rPr>
        <w:t> different</w:t>
      </w:r>
      <w:r>
        <w:rPr>
          <w:w w:val="105"/>
        </w:rPr>
        <w:t> words</w:t>
      </w:r>
      <w:r>
        <w:rPr>
          <w:w w:val="105"/>
        </w:rPr>
        <w:t> that</w:t>
      </w:r>
      <w:r>
        <w:rPr>
          <w:w w:val="105"/>
        </w:rPr>
        <w:t> are</w:t>
      </w:r>
      <w:r>
        <w:rPr>
          <w:w w:val="105"/>
        </w:rPr>
        <w:t> used</w:t>
      </w:r>
      <w:r>
        <w:rPr>
          <w:w w:val="105"/>
        </w:rPr>
        <w:t> interchangeably</w:t>
      </w:r>
      <w:r>
        <w:rPr>
          <w:w w:val="105"/>
        </w:rPr>
        <w:t> by</w:t>
      </w:r>
      <w:r>
        <w:rPr>
          <w:w w:val="105"/>
        </w:rPr>
        <w:t> some experts</w:t>
      </w:r>
      <w:r>
        <w:rPr>
          <w:w w:val="105"/>
        </w:rPr>
        <w:t> in</w:t>
      </w:r>
      <w:r>
        <w:rPr>
          <w:w w:val="105"/>
        </w:rPr>
        <w:t> the</w:t>
      </w:r>
      <w:r>
        <w:rPr>
          <w:w w:val="105"/>
        </w:rPr>
        <w:t> field</w:t>
      </w:r>
      <w:r>
        <w:rPr>
          <w:w w:val="105"/>
        </w:rPr>
        <w:t> of</w:t>
      </w:r>
      <w:r>
        <w:rPr>
          <w:w w:val="105"/>
        </w:rPr>
        <w:t> education.</w:t>
      </w:r>
      <w:r>
        <w:rPr>
          <w:w w:val="105"/>
        </w:rPr>
        <w:t> But</w:t>
      </w:r>
      <w:r>
        <w:rPr>
          <w:w w:val="105"/>
        </w:rPr>
        <w:t> to</w:t>
      </w:r>
      <w:r>
        <w:rPr>
          <w:w w:val="105"/>
        </w:rPr>
        <w:t> others,</w:t>
      </w:r>
      <w:r>
        <w:rPr>
          <w:w w:val="105"/>
        </w:rPr>
        <w:t> the</w:t>
      </w:r>
      <w:r>
        <w:rPr>
          <w:w w:val="105"/>
        </w:rPr>
        <w:t> term</w:t>
      </w:r>
      <w:r>
        <w:rPr>
          <w:w w:val="105"/>
        </w:rPr>
        <w:t> evaluation</w:t>
      </w:r>
      <w:r>
        <w:rPr>
          <w:w w:val="105"/>
        </w:rPr>
        <w:t> is</w:t>
      </w:r>
      <w:r>
        <w:rPr>
          <w:w w:val="105"/>
        </w:rPr>
        <w:t> broader</w:t>
      </w:r>
      <w:r>
        <w:rPr>
          <w:w w:val="105"/>
        </w:rPr>
        <w:t> and</w:t>
      </w:r>
      <w:r>
        <w:rPr>
          <w:w w:val="105"/>
        </w:rPr>
        <w:t> involves making</w:t>
      </w:r>
      <w:r>
        <w:rPr>
          <w:w w:val="105"/>
        </w:rPr>
        <w:t> judgment</w:t>
      </w:r>
      <w:r>
        <w:rPr>
          <w:w w:val="105"/>
        </w:rPr>
        <w:t> about</w:t>
      </w:r>
      <w:r>
        <w:rPr>
          <w:w w:val="105"/>
        </w:rPr>
        <w:t> the</w:t>
      </w:r>
      <w:r>
        <w:rPr>
          <w:w w:val="105"/>
        </w:rPr>
        <w:t> merit</w:t>
      </w:r>
      <w:r>
        <w:rPr>
          <w:w w:val="105"/>
        </w:rPr>
        <w:t> or</w:t>
      </w:r>
      <w:r>
        <w:rPr>
          <w:w w:val="105"/>
        </w:rPr>
        <w:t> worth</w:t>
      </w:r>
      <w:r>
        <w:rPr>
          <w:w w:val="105"/>
        </w:rPr>
        <w:t> of</w:t>
      </w:r>
      <w:r>
        <w:rPr>
          <w:w w:val="105"/>
        </w:rPr>
        <w:t> something</w:t>
      </w:r>
      <w:r>
        <w:rPr>
          <w:w w:val="105"/>
        </w:rPr>
        <w:t> (Yusuf,</w:t>
      </w:r>
      <w:r>
        <w:rPr>
          <w:w w:val="105"/>
        </w:rPr>
        <w:t> 2012).</w:t>
      </w:r>
      <w:r>
        <w:rPr>
          <w:w w:val="105"/>
        </w:rPr>
        <w:t> According</w:t>
      </w:r>
      <w:r>
        <w:rPr>
          <w:w w:val="105"/>
        </w:rPr>
        <w:t> to</w:t>
      </w:r>
      <w:r>
        <w:rPr>
          <w:w w:val="105"/>
        </w:rPr>
        <w:t> Nelson (2003), the term assessment and evaluation are often used indiscriminately and interchangeably. But for clarity, evaluation</w:t>
      </w:r>
      <w:r>
        <w:rPr>
          <w:spacing w:val="-7"/>
          <w:w w:val="105"/>
        </w:rPr>
        <w:t> </w:t>
      </w:r>
      <w:r>
        <w:rPr>
          <w:w w:val="105"/>
        </w:rPr>
        <w:t>is broader</w:t>
      </w:r>
      <w:r>
        <w:rPr>
          <w:spacing w:val="-3"/>
          <w:w w:val="105"/>
        </w:rPr>
        <w:t> </w:t>
      </w:r>
      <w:r>
        <w:rPr>
          <w:w w:val="105"/>
        </w:rPr>
        <w:t>term which includes</w:t>
      </w:r>
      <w:r>
        <w:rPr>
          <w:spacing w:val="-2"/>
          <w:w w:val="105"/>
        </w:rPr>
        <w:t> </w:t>
      </w:r>
      <w:r>
        <w:rPr>
          <w:w w:val="105"/>
        </w:rPr>
        <w:t>not only the</w:t>
      </w:r>
      <w:r>
        <w:rPr>
          <w:spacing w:val="-1"/>
          <w:w w:val="105"/>
        </w:rPr>
        <w:t> </w:t>
      </w:r>
      <w:r>
        <w:rPr>
          <w:w w:val="105"/>
        </w:rPr>
        <w:t>process</w:t>
      </w:r>
      <w:r>
        <w:rPr>
          <w:spacing w:val="-2"/>
          <w:w w:val="105"/>
        </w:rPr>
        <w:t> </w:t>
      </w:r>
      <w:r>
        <w:rPr>
          <w:w w:val="105"/>
        </w:rPr>
        <w:t>of</w:t>
      </w:r>
      <w:r>
        <w:rPr>
          <w:spacing w:val="-3"/>
          <w:w w:val="105"/>
        </w:rPr>
        <w:t> </w:t>
      </w:r>
      <w:r>
        <w:rPr>
          <w:w w:val="105"/>
        </w:rPr>
        <w:t>deterging what actual educational</w:t>
      </w:r>
      <w:r>
        <w:rPr>
          <w:w w:val="105"/>
        </w:rPr>
        <w:t> outcomes are, it also involves judgment about</w:t>
      </w:r>
      <w:r>
        <w:rPr>
          <w:w w:val="105"/>
        </w:rPr>
        <w:t> the</w:t>
      </w:r>
      <w:r>
        <w:rPr>
          <w:w w:val="105"/>
        </w:rPr>
        <w:t> nature and desirability of any</w:t>
      </w:r>
      <w:r>
        <w:rPr>
          <w:w w:val="105"/>
        </w:rPr>
        <w:t> demonstrated</w:t>
      </w:r>
      <w:r>
        <w:rPr>
          <w:w w:val="105"/>
        </w:rPr>
        <w:t> changes.</w:t>
      </w:r>
      <w:r>
        <w:rPr>
          <w:w w:val="105"/>
        </w:rPr>
        <w:t> And</w:t>
      </w:r>
      <w:r>
        <w:rPr>
          <w:w w:val="105"/>
        </w:rPr>
        <w:t> judgment</w:t>
      </w:r>
      <w:r>
        <w:rPr>
          <w:w w:val="105"/>
        </w:rPr>
        <w:t> cannot</w:t>
      </w:r>
      <w:r>
        <w:rPr>
          <w:w w:val="105"/>
        </w:rPr>
        <w:t> be</w:t>
      </w:r>
      <w:r>
        <w:rPr>
          <w:w w:val="105"/>
        </w:rPr>
        <w:t> made</w:t>
      </w:r>
      <w:r>
        <w:rPr>
          <w:w w:val="105"/>
        </w:rPr>
        <w:t> until</w:t>
      </w:r>
      <w:r>
        <w:rPr>
          <w:w w:val="105"/>
        </w:rPr>
        <w:t> some</w:t>
      </w:r>
      <w:r>
        <w:rPr>
          <w:w w:val="105"/>
        </w:rPr>
        <w:t> assessments</w:t>
      </w:r>
      <w:r>
        <w:rPr>
          <w:w w:val="105"/>
        </w:rPr>
        <w:t> have</w:t>
      </w:r>
      <w:r>
        <w:rPr>
          <w:w w:val="105"/>
        </w:rPr>
        <w:t> been carried out. This means that assessment is a pre-requisite to evaluation.</w:t>
      </w:r>
    </w:p>
    <w:p>
      <w:pPr>
        <w:pStyle w:val="BodyText"/>
        <w:spacing w:line="501" w:lineRule="auto" w:before="195"/>
        <w:ind w:left="400" w:right="577"/>
        <w:jc w:val="both"/>
      </w:pPr>
      <w:r>
        <w:rPr>
          <w:w w:val="105"/>
        </w:rPr>
        <w:t>An</w:t>
      </w:r>
      <w:r>
        <w:rPr>
          <w:w w:val="105"/>
        </w:rPr>
        <w:t> assessment</w:t>
      </w:r>
      <w:r>
        <w:rPr>
          <w:w w:val="105"/>
        </w:rPr>
        <w:t> is</w:t>
      </w:r>
      <w:r>
        <w:rPr>
          <w:w w:val="105"/>
        </w:rPr>
        <w:t> systematic</w:t>
      </w:r>
      <w:r>
        <w:rPr>
          <w:w w:val="105"/>
        </w:rPr>
        <w:t> process</w:t>
      </w:r>
      <w:r>
        <w:rPr>
          <w:w w:val="105"/>
        </w:rPr>
        <w:t> of</w:t>
      </w:r>
      <w:r>
        <w:rPr>
          <w:w w:val="105"/>
        </w:rPr>
        <w:t> determining</w:t>
      </w:r>
      <w:r>
        <w:rPr>
          <w:w w:val="105"/>
        </w:rPr>
        <w:t> the</w:t>
      </w:r>
      <w:r>
        <w:rPr>
          <w:w w:val="105"/>
        </w:rPr>
        <w:t> merit</w:t>
      </w:r>
      <w:r>
        <w:rPr>
          <w:w w:val="105"/>
        </w:rPr>
        <w:t> in</w:t>
      </w:r>
      <w:r>
        <w:rPr>
          <w:w w:val="105"/>
        </w:rPr>
        <w:t> which</w:t>
      </w:r>
      <w:r>
        <w:rPr>
          <w:w w:val="105"/>
        </w:rPr>
        <w:t> processed</w:t>
      </w:r>
      <w:r>
        <w:rPr>
          <w:w w:val="105"/>
        </w:rPr>
        <w:t> educational objectives</w:t>
      </w:r>
      <w:r>
        <w:rPr>
          <w:spacing w:val="-10"/>
          <w:w w:val="105"/>
        </w:rPr>
        <w:t> </w:t>
      </w:r>
      <w:r>
        <w:rPr>
          <w:w w:val="105"/>
        </w:rPr>
        <w:t>are</w:t>
      </w:r>
      <w:r>
        <w:rPr>
          <w:spacing w:val="-8"/>
          <w:w w:val="105"/>
        </w:rPr>
        <w:t> </w:t>
      </w:r>
      <w:r>
        <w:rPr>
          <w:w w:val="105"/>
        </w:rPr>
        <w:t>obtained</w:t>
      </w:r>
      <w:r>
        <w:rPr>
          <w:spacing w:val="-1"/>
          <w:w w:val="105"/>
        </w:rPr>
        <w:t> </w:t>
      </w:r>
      <w:r>
        <w:rPr>
          <w:w w:val="105"/>
        </w:rPr>
        <w:t>by</w:t>
      </w:r>
      <w:r>
        <w:rPr>
          <w:spacing w:val="-7"/>
          <w:w w:val="105"/>
        </w:rPr>
        <w:t> </w:t>
      </w:r>
      <w:r>
        <w:rPr>
          <w:w w:val="105"/>
        </w:rPr>
        <w:t>pupils</w:t>
      </w:r>
      <w:r>
        <w:rPr>
          <w:spacing w:val="-10"/>
          <w:w w:val="105"/>
        </w:rPr>
        <w:t> </w:t>
      </w:r>
      <w:r>
        <w:rPr>
          <w:w w:val="105"/>
        </w:rPr>
        <w:t>(Khanzode,</w:t>
      </w:r>
      <w:r>
        <w:rPr>
          <w:spacing w:val="-6"/>
          <w:w w:val="105"/>
        </w:rPr>
        <w:t> </w:t>
      </w:r>
      <w:r>
        <w:rPr>
          <w:w w:val="105"/>
        </w:rPr>
        <w:t>2004).</w:t>
      </w:r>
      <w:r>
        <w:rPr>
          <w:spacing w:val="-12"/>
          <w:w w:val="105"/>
        </w:rPr>
        <w:t> </w:t>
      </w:r>
      <w:r>
        <w:rPr>
          <w:w w:val="105"/>
        </w:rPr>
        <w:t>Adesua</w:t>
      </w:r>
      <w:r>
        <w:rPr>
          <w:spacing w:val="-8"/>
          <w:w w:val="105"/>
        </w:rPr>
        <w:t> </w:t>
      </w:r>
      <w:r>
        <w:rPr>
          <w:w w:val="105"/>
        </w:rPr>
        <w:t>(2011),</w:t>
      </w:r>
      <w:r>
        <w:rPr>
          <w:spacing w:val="-12"/>
          <w:w w:val="105"/>
        </w:rPr>
        <w:t> </w:t>
      </w:r>
      <w:r>
        <w:rPr>
          <w:w w:val="105"/>
        </w:rPr>
        <w:t>opined</w:t>
      </w:r>
      <w:r>
        <w:rPr>
          <w:spacing w:val="-7"/>
          <w:w w:val="105"/>
        </w:rPr>
        <w:t> </w:t>
      </w:r>
      <w:r>
        <w:rPr>
          <w:w w:val="105"/>
        </w:rPr>
        <w:t>that</w:t>
      </w:r>
      <w:r>
        <w:rPr>
          <w:spacing w:val="-12"/>
          <w:w w:val="105"/>
        </w:rPr>
        <w:t> </w:t>
      </w:r>
      <w:r>
        <w:rPr>
          <w:w w:val="105"/>
        </w:rPr>
        <w:t>“assessment will be used as a</w:t>
      </w:r>
      <w:r>
        <w:rPr>
          <w:w w:val="105"/>
        </w:rPr>
        <w:t> term</w:t>
      </w:r>
      <w:r>
        <w:rPr>
          <w:w w:val="105"/>
        </w:rPr>
        <w:t> for the</w:t>
      </w:r>
      <w:r>
        <w:rPr>
          <w:w w:val="105"/>
        </w:rPr>
        <w:t> process</w:t>
      </w:r>
      <w:r>
        <w:rPr>
          <w:w w:val="105"/>
        </w:rPr>
        <w:t> of investigating the</w:t>
      </w:r>
      <w:r>
        <w:rPr>
          <w:w w:val="105"/>
        </w:rPr>
        <w:t> status of an individual or group, usually with</w:t>
      </w:r>
      <w:r>
        <w:rPr>
          <w:w w:val="105"/>
        </w:rPr>
        <w:t> reference</w:t>
      </w:r>
      <w:r>
        <w:rPr>
          <w:w w:val="105"/>
        </w:rPr>
        <w:t> to</w:t>
      </w:r>
      <w:r>
        <w:rPr>
          <w:w w:val="105"/>
        </w:rPr>
        <w:t> the</w:t>
      </w:r>
      <w:r>
        <w:rPr>
          <w:w w:val="105"/>
        </w:rPr>
        <w:t> expected</w:t>
      </w:r>
      <w:r>
        <w:rPr>
          <w:w w:val="105"/>
        </w:rPr>
        <w:t> outcomes”.</w:t>
      </w:r>
      <w:r>
        <w:rPr>
          <w:w w:val="105"/>
        </w:rPr>
        <w:t> He</w:t>
      </w:r>
      <w:r>
        <w:rPr>
          <w:w w:val="105"/>
        </w:rPr>
        <w:t> added</w:t>
      </w:r>
      <w:r>
        <w:rPr>
          <w:w w:val="105"/>
        </w:rPr>
        <w:t> that</w:t>
      </w:r>
      <w:r>
        <w:rPr>
          <w:w w:val="105"/>
        </w:rPr>
        <w:t> It</w:t>
      </w:r>
      <w:r>
        <w:rPr>
          <w:w w:val="105"/>
        </w:rPr>
        <w:t> is</w:t>
      </w:r>
      <w:r>
        <w:rPr>
          <w:w w:val="105"/>
        </w:rPr>
        <w:t> some</w:t>
      </w:r>
      <w:r>
        <w:rPr>
          <w:w w:val="105"/>
        </w:rPr>
        <w:t> sort</w:t>
      </w:r>
      <w:r>
        <w:rPr>
          <w:w w:val="105"/>
        </w:rPr>
        <w:t> of</w:t>
      </w:r>
      <w:r>
        <w:rPr>
          <w:w w:val="105"/>
        </w:rPr>
        <w:t> scale</w:t>
      </w:r>
      <w:r>
        <w:rPr>
          <w:w w:val="105"/>
        </w:rPr>
        <w:t> upon</w:t>
      </w:r>
      <w:r>
        <w:rPr>
          <w:w w:val="105"/>
        </w:rPr>
        <w:t> which individual can be ranked</w:t>
      </w:r>
      <w:r>
        <w:rPr>
          <w:w w:val="105"/>
        </w:rPr>
        <w:t> with respect to</w:t>
      </w:r>
      <w:r>
        <w:rPr>
          <w:w w:val="105"/>
        </w:rPr>
        <w:t> what</w:t>
      </w:r>
      <w:r>
        <w:rPr>
          <w:w w:val="105"/>
        </w:rPr>
        <w:t> they</w:t>
      </w:r>
      <w:r>
        <w:rPr>
          <w:w w:val="105"/>
        </w:rPr>
        <w:t> can do or</w:t>
      </w:r>
      <w:r>
        <w:rPr>
          <w:w w:val="105"/>
        </w:rPr>
        <w:t> what they know, they added</w:t>
      </w:r>
      <w:r>
        <w:rPr>
          <w:w w:val="105"/>
        </w:rPr>
        <w:t> that “assessment</w:t>
      </w:r>
      <w:r>
        <w:rPr>
          <w:w w:val="105"/>
        </w:rPr>
        <w:t> can</w:t>
      </w:r>
      <w:r>
        <w:rPr>
          <w:w w:val="105"/>
        </w:rPr>
        <w:t> as</w:t>
      </w:r>
      <w:r>
        <w:rPr>
          <w:w w:val="105"/>
        </w:rPr>
        <w:t> simple</w:t>
      </w:r>
      <w:r>
        <w:rPr>
          <w:w w:val="105"/>
        </w:rPr>
        <w:t> as</w:t>
      </w:r>
      <w:r>
        <w:rPr>
          <w:w w:val="105"/>
        </w:rPr>
        <w:t> teacher’s</w:t>
      </w:r>
      <w:r>
        <w:rPr>
          <w:w w:val="105"/>
        </w:rPr>
        <w:t> subjective</w:t>
      </w:r>
      <w:r>
        <w:rPr>
          <w:w w:val="105"/>
        </w:rPr>
        <w:t> judgment</w:t>
      </w:r>
      <w:r>
        <w:rPr>
          <w:w w:val="105"/>
        </w:rPr>
        <w:t> based</w:t>
      </w:r>
      <w:r>
        <w:rPr>
          <w:w w:val="105"/>
        </w:rPr>
        <w:t> on</w:t>
      </w:r>
      <w:r>
        <w:rPr>
          <w:w w:val="105"/>
        </w:rPr>
        <w:t> a</w:t>
      </w:r>
      <w:r>
        <w:rPr>
          <w:w w:val="105"/>
        </w:rPr>
        <w:t> single</w:t>
      </w:r>
      <w:r>
        <w:rPr>
          <w:w w:val="105"/>
        </w:rPr>
        <w:t> observation</w:t>
      </w:r>
      <w:r>
        <w:rPr>
          <w:w w:val="105"/>
        </w:rPr>
        <w:t> of students</w:t>
      </w:r>
      <w:r>
        <w:rPr>
          <w:w w:val="105"/>
        </w:rPr>
        <w:t> performance</w:t>
      </w:r>
      <w:r>
        <w:rPr>
          <w:w w:val="105"/>
        </w:rPr>
        <w:t> or as complex as a</w:t>
      </w:r>
      <w:r>
        <w:rPr>
          <w:w w:val="105"/>
        </w:rPr>
        <w:t> five hour standardized test”.</w:t>
      </w:r>
      <w:r>
        <w:rPr>
          <w:w w:val="105"/>
        </w:rPr>
        <w:t> Assessment therefore as used in this research is defined as the process of</w:t>
      </w:r>
      <w:r>
        <w:rPr>
          <w:spacing w:val="-1"/>
          <w:w w:val="105"/>
        </w:rPr>
        <w:t> </w:t>
      </w:r>
      <w:r>
        <w:rPr>
          <w:w w:val="105"/>
        </w:rPr>
        <w:t>investigating and making value judgment about the contributions of educational stakeholders on the maintenance of discipline and management of</w:t>
      </w:r>
      <w:r>
        <w:rPr>
          <w:spacing w:val="-3"/>
          <w:w w:val="105"/>
        </w:rPr>
        <w:t> </w:t>
      </w:r>
      <w:r>
        <w:rPr>
          <w:w w:val="105"/>
        </w:rPr>
        <w:t>indiscipline in public secondary schools in Jigawa state, Nigeria.</w:t>
      </w:r>
    </w:p>
    <w:p>
      <w:pPr>
        <w:pStyle w:val="Heading2"/>
        <w:numPr>
          <w:ilvl w:val="2"/>
          <w:numId w:val="9"/>
        </w:numPr>
        <w:tabs>
          <w:tab w:pos="938" w:val="left" w:leader="none"/>
        </w:tabs>
        <w:spacing w:line="240" w:lineRule="auto" w:before="5" w:after="0"/>
        <w:ind w:left="938" w:right="0" w:hanging="538"/>
        <w:jc w:val="left"/>
      </w:pPr>
      <w:bookmarkStart w:name="_TOC_250027" w:id="4"/>
      <w:r>
        <w:rPr>
          <w:w w:val="105"/>
        </w:rPr>
        <w:t>Concept</w:t>
      </w:r>
      <w:r>
        <w:rPr>
          <w:spacing w:val="-11"/>
          <w:w w:val="105"/>
        </w:rPr>
        <w:t> </w:t>
      </w:r>
      <w:r>
        <w:rPr>
          <w:w w:val="105"/>
        </w:rPr>
        <w:t>of</w:t>
      </w:r>
      <w:r>
        <w:rPr>
          <w:spacing w:val="-9"/>
          <w:w w:val="105"/>
        </w:rPr>
        <w:t> </w:t>
      </w:r>
      <w:bookmarkEnd w:id="4"/>
      <w:r>
        <w:rPr>
          <w:spacing w:val="-2"/>
          <w:w w:val="105"/>
        </w:rPr>
        <w:t>Discipline</w:t>
      </w:r>
    </w:p>
    <w:p>
      <w:pPr>
        <w:pStyle w:val="BodyText"/>
        <w:spacing w:before="220"/>
        <w:rPr>
          <w:b/>
        </w:rPr>
      </w:pPr>
    </w:p>
    <w:p>
      <w:pPr>
        <w:pStyle w:val="BodyText"/>
        <w:spacing w:line="496" w:lineRule="auto"/>
        <w:ind w:left="400" w:right="581"/>
        <w:jc w:val="both"/>
      </w:pPr>
      <w:r>
        <w:rPr>
          <w:w w:val="105"/>
        </w:rPr>
        <w:t>Discipline</w:t>
      </w:r>
      <w:r>
        <w:rPr>
          <w:spacing w:val="-6"/>
          <w:w w:val="105"/>
        </w:rPr>
        <w:t> </w:t>
      </w:r>
      <w:r>
        <w:rPr>
          <w:w w:val="105"/>
        </w:rPr>
        <w:t>is a rudimentary</w:t>
      </w:r>
      <w:r>
        <w:rPr>
          <w:spacing w:val="-5"/>
          <w:w w:val="105"/>
        </w:rPr>
        <w:t> </w:t>
      </w:r>
      <w:r>
        <w:rPr>
          <w:w w:val="105"/>
        </w:rPr>
        <w:t>ingredient</w:t>
      </w:r>
      <w:r>
        <w:rPr>
          <w:spacing w:val="-3"/>
          <w:w w:val="105"/>
        </w:rPr>
        <w:t> </w:t>
      </w:r>
      <w:r>
        <w:rPr>
          <w:w w:val="105"/>
        </w:rPr>
        <w:t>that plays</w:t>
      </w:r>
      <w:r>
        <w:rPr>
          <w:spacing w:val="-7"/>
          <w:w w:val="105"/>
        </w:rPr>
        <w:t> </w:t>
      </w:r>
      <w:r>
        <w:rPr>
          <w:w w:val="105"/>
        </w:rPr>
        <w:t>a crucial</w:t>
      </w:r>
      <w:r>
        <w:rPr>
          <w:spacing w:val="-3"/>
          <w:w w:val="105"/>
        </w:rPr>
        <w:t> </w:t>
      </w:r>
      <w:r>
        <w:rPr>
          <w:w w:val="105"/>
        </w:rPr>
        <w:t>role in school system, which</w:t>
      </w:r>
      <w:r>
        <w:rPr>
          <w:spacing w:val="-5"/>
          <w:w w:val="105"/>
        </w:rPr>
        <w:t> </w:t>
      </w:r>
      <w:r>
        <w:rPr>
          <w:w w:val="105"/>
        </w:rPr>
        <w:t>insists</w:t>
      </w:r>
      <w:r>
        <w:rPr>
          <w:spacing w:val="-7"/>
          <w:w w:val="105"/>
        </w:rPr>
        <w:t> </w:t>
      </w:r>
      <w:r>
        <w:rPr>
          <w:w w:val="105"/>
        </w:rPr>
        <w:t>on upholding the moral values of student. It comprises a wide spectrum of meaning, well</w:t>
      </w:r>
      <w:r>
        <w:rPr>
          <w:spacing w:val="15"/>
          <w:w w:val="105"/>
        </w:rPr>
        <w:t> </w:t>
      </w:r>
      <w:r>
        <w:rPr>
          <w:w w:val="105"/>
        </w:rPr>
        <w:t>from the</w:t>
      </w:r>
    </w:p>
    <w:p>
      <w:pPr>
        <w:spacing w:after="0" w:line="496" w:lineRule="auto"/>
        <w:jc w:val="both"/>
        <w:sectPr>
          <w:pgSz w:w="12240" w:h="15840"/>
          <w:pgMar w:header="0" w:footer="1012" w:top="1380" w:bottom="1200" w:left="1040" w:right="860"/>
        </w:sectPr>
      </w:pPr>
    </w:p>
    <w:p>
      <w:pPr>
        <w:pStyle w:val="BodyText"/>
        <w:spacing w:line="499" w:lineRule="auto" w:before="82"/>
        <w:ind w:left="400" w:right="588"/>
        <w:jc w:val="both"/>
      </w:pPr>
      <w:r>
        <w:rPr>
          <w:w w:val="105"/>
        </w:rPr>
        <w:t>negative or positive perspective.</w:t>
      </w:r>
      <w:r>
        <w:rPr>
          <w:spacing w:val="-3"/>
          <w:w w:val="105"/>
        </w:rPr>
        <w:t> </w:t>
      </w:r>
      <w:r>
        <w:rPr>
          <w:w w:val="105"/>
        </w:rPr>
        <w:t>However, it is</w:t>
      </w:r>
      <w:r>
        <w:rPr>
          <w:spacing w:val="-1"/>
          <w:w w:val="105"/>
        </w:rPr>
        <w:t> </w:t>
      </w:r>
      <w:r>
        <w:rPr>
          <w:w w:val="105"/>
        </w:rPr>
        <w:t>humans</w:t>
      </w:r>
      <w:r>
        <w:rPr>
          <w:spacing w:val="-1"/>
          <w:w w:val="105"/>
        </w:rPr>
        <w:t> </w:t>
      </w:r>
      <w:r>
        <w:rPr>
          <w:w w:val="105"/>
        </w:rPr>
        <w:t>immune</w:t>
      </w:r>
      <w:r>
        <w:rPr>
          <w:spacing w:val="-6"/>
          <w:w w:val="105"/>
        </w:rPr>
        <w:t> </w:t>
      </w:r>
      <w:r>
        <w:rPr>
          <w:w w:val="105"/>
        </w:rPr>
        <w:t>to</w:t>
      </w:r>
      <w:r>
        <w:rPr>
          <w:spacing w:val="-5"/>
          <w:w w:val="105"/>
        </w:rPr>
        <w:t> </w:t>
      </w:r>
      <w:r>
        <w:rPr>
          <w:w w:val="105"/>
        </w:rPr>
        <w:t>always</w:t>
      </w:r>
      <w:r>
        <w:rPr>
          <w:spacing w:val="-1"/>
          <w:w w:val="105"/>
        </w:rPr>
        <w:t> </w:t>
      </w:r>
      <w:r>
        <w:rPr>
          <w:w w:val="105"/>
        </w:rPr>
        <w:t>focus</w:t>
      </w:r>
      <w:r>
        <w:rPr>
          <w:spacing w:val="-1"/>
          <w:w w:val="105"/>
        </w:rPr>
        <w:t> </w:t>
      </w:r>
      <w:r>
        <w:rPr>
          <w:w w:val="105"/>
        </w:rPr>
        <w:t>on the negative smell and that would be considered a</w:t>
      </w:r>
      <w:r>
        <w:rPr>
          <w:w w:val="105"/>
        </w:rPr>
        <w:t> popular issue if it involves an individual or a</w:t>
      </w:r>
      <w:r>
        <w:rPr>
          <w:w w:val="105"/>
        </w:rPr>
        <w:t> group that claims an intimate relationship within a society.</w:t>
      </w:r>
    </w:p>
    <w:p>
      <w:pPr>
        <w:pStyle w:val="BodyText"/>
        <w:spacing w:line="499" w:lineRule="auto" w:before="6"/>
        <w:ind w:left="400" w:right="587" w:firstLine="57"/>
        <w:jc w:val="both"/>
      </w:pPr>
      <w:r>
        <w:rPr>
          <w:w w:val="105"/>
        </w:rPr>
        <w:t>Discipline is</w:t>
      </w:r>
      <w:r>
        <w:rPr>
          <w:spacing w:val="-1"/>
          <w:w w:val="105"/>
        </w:rPr>
        <w:t> </w:t>
      </w:r>
      <w:r>
        <w:rPr>
          <w:w w:val="105"/>
        </w:rPr>
        <w:t>probably the most difficult</w:t>
      </w:r>
      <w:r>
        <w:rPr>
          <w:spacing w:val="-4"/>
          <w:w w:val="105"/>
        </w:rPr>
        <w:t> </w:t>
      </w:r>
      <w:r>
        <w:rPr>
          <w:w w:val="105"/>
        </w:rPr>
        <w:t>and</w:t>
      </w:r>
      <w:r>
        <w:rPr>
          <w:spacing w:val="-6"/>
          <w:w w:val="105"/>
        </w:rPr>
        <w:t> </w:t>
      </w:r>
      <w:r>
        <w:rPr>
          <w:w w:val="105"/>
        </w:rPr>
        <w:t>unpleasant part of</w:t>
      </w:r>
      <w:r>
        <w:rPr>
          <w:spacing w:val="-2"/>
          <w:w w:val="105"/>
        </w:rPr>
        <w:t> </w:t>
      </w:r>
      <w:r>
        <w:rPr>
          <w:w w:val="105"/>
        </w:rPr>
        <w:t>teaching profession. The</w:t>
      </w:r>
      <w:r>
        <w:rPr>
          <w:spacing w:val="-7"/>
          <w:w w:val="105"/>
        </w:rPr>
        <w:t> </w:t>
      </w:r>
      <w:r>
        <w:rPr>
          <w:w w:val="105"/>
        </w:rPr>
        <w:t>teacher is</w:t>
      </w:r>
      <w:r>
        <w:rPr>
          <w:w w:val="105"/>
        </w:rPr>
        <w:t> faced</w:t>
      </w:r>
      <w:r>
        <w:rPr>
          <w:w w:val="105"/>
        </w:rPr>
        <w:t> with the challenges</w:t>
      </w:r>
      <w:r>
        <w:rPr>
          <w:w w:val="105"/>
        </w:rPr>
        <w:t> of educating,</w:t>
      </w:r>
      <w:r>
        <w:rPr>
          <w:w w:val="105"/>
        </w:rPr>
        <w:t> socializing,</w:t>
      </w:r>
      <w:r>
        <w:rPr>
          <w:w w:val="105"/>
        </w:rPr>
        <w:t> empowering and certifying</w:t>
      </w:r>
      <w:r>
        <w:rPr>
          <w:w w:val="105"/>
        </w:rPr>
        <w:t> students,</w:t>
      </w:r>
      <w:r>
        <w:rPr>
          <w:w w:val="105"/>
        </w:rPr>
        <w:t> but with the help of good teaching atmosphere (Fafunwa, 2004; Farrant, 2004)</w:t>
      </w:r>
    </w:p>
    <w:p>
      <w:pPr>
        <w:pStyle w:val="BodyText"/>
        <w:spacing w:line="501" w:lineRule="auto" w:before="208"/>
        <w:ind w:left="400" w:right="572"/>
        <w:jc w:val="both"/>
      </w:pPr>
      <w:r>
        <w:rPr>
          <w:w w:val="105"/>
        </w:rPr>
        <w:t>Every</w:t>
      </w:r>
      <w:r>
        <w:rPr>
          <w:spacing w:val="-5"/>
          <w:w w:val="105"/>
        </w:rPr>
        <w:t> </w:t>
      </w:r>
      <w:r>
        <w:rPr>
          <w:w w:val="105"/>
        </w:rPr>
        <w:t>child has</w:t>
      </w:r>
      <w:r>
        <w:rPr>
          <w:spacing w:val="-7"/>
          <w:w w:val="105"/>
        </w:rPr>
        <w:t> </w:t>
      </w:r>
      <w:r>
        <w:rPr>
          <w:w w:val="105"/>
        </w:rPr>
        <w:t>a need</w:t>
      </w:r>
      <w:r>
        <w:rPr>
          <w:spacing w:val="-5"/>
          <w:w w:val="105"/>
        </w:rPr>
        <w:t> </w:t>
      </w:r>
      <w:r>
        <w:rPr>
          <w:w w:val="105"/>
        </w:rPr>
        <w:t>to</w:t>
      </w:r>
      <w:r>
        <w:rPr>
          <w:spacing w:val="-5"/>
          <w:w w:val="105"/>
        </w:rPr>
        <w:t> </w:t>
      </w:r>
      <w:r>
        <w:rPr>
          <w:w w:val="105"/>
        </w:rPr>
        <w:t>attend school; schools</w:t>
      </w:r>
      <w:r>
        <w:rPr>
          <w:spacing w:val="-7"/>
          <w:w w:val="105"/>
        </w:rPr>
        <w:t> </w:t>
      </w:r>
      <w:r>
        <w:rPr>
          <w:w w:val="105"/>
        </w:rPr>
        <w:t>are seen</w:t>
      </w:r>
      <w:r>
        <w:rPr>
          <w:spacing w:val="-5"/>
          <w:w w:val="105"/>
        </w:rPr>
        <w:t> </w:t>
      </w:r>
      <w:r>
        <w:rPr>
          <w:w w:val="105"/>
        </w:rPr>
        <w:t>as</w:t>
      </w:r>
      <w:r>
        <w:rPr>
          <w:spacing w:val="-7"/>
          <w:w w:val="105"/>
        </w:rPr>
        <w:t> </w:t>
      </w:r>
      <w:r>
        <w:rPr>
          <w:w w:val="105"/>
        </w:rPr>
        <w:t>provider</w:t>
      </w:r>
      <w:r>
        <w:rPr>
          <w:spacing w:val="-1"/>
          <w:w w:val="105"/>
        </w:rPr>
        <w:t> </w:t>
      </w:r>
      <w:r>
        <w:rPr>
          <w:w w:val="105"/>
        </w:rPr>
        <w:t>of</w:t>
      </w:r>
      <w:r>
        <w:rPr>
          <w:spacing w:val="-1"/>
          <w:w w:val="105"/>
        </w:rPr>
        <w:t> </w:t>
      </w:r>
      <w:r>
        <w:rPr>
          <w:w w:val="105"/>
        </w:rPr>
        <w:t>education</w:t>
      </w:r>
      <w:r>
        <w:rPr>
          <w:spacing w:val="-5"/>
          <w:w w:val="105"/>
        </w:rPr>
        <w:t> </w:t>
      </w:r>
      <w:r>
        <w:rPr>
          <w:w w:val="105"/>
        </w:rPr>
        <w:t>as</w:t>
      </w:r>
      <w:r>
        <w:rPr>
          <w:spacing w:val="-1"/>
          <w:w w:val="105"/>
        </w:rPr>
        <w:t> </w:t>
      </w:r>
      <w:r>
        <w:rPr>
          <w:w w:val="105"/>
        </w:rPr>
        <w:t>education is an important</w:t>
      </w:r>
      <w:r>
        <w:rPr>
          <w:w w:val="105"/>
        </w:rPr>
        <w:t> process</w:t>
      </w:r>
      <w:r>
        <w:rPr>
          <w:w w:val="105"/>
        </w:rPr>
        <w:t> that</w:t>
      </w:r>
      <w:r>
        <w:rPr>
          <w:w w:val="105"/>
        </w:rPr>
        <w:t> each</w:t>
      </w:r>
      <w:r>
        <w:rPr>
          <w:w w:val="105"/>
        </w:rPr>
        <w:t> individual</w:t>
      </w:r>
      <w:r>
        <w:rPr>
          <w:w w:val="105"/>
        </w:rPr>
        <w:t> has to undergo in</w:t>
      </w:r>
      <w:r>
        <w:rPr>
          <w:w w:val="105"/>
        </w:rPr>
        <w:t> life</w:t>
      </w:r>
      <w:r>
        <w:rPr>
          <w:w w:val="105"/>
        </w:rPr>
        <w:t> today. This</w:t>
      </w:r>
      <w:r>
        <w:rPr>
          <w:w w:val="105"/>
        </w:rPr>
        <w:t> is</w:t>
      </w:r>
      <w:r>
        <w:rPr>
          <w:w w:val="105"/>
        </w:rPr>
        <w:t> even</w:t>
      </w:r>
      <w:r>
        <w:rPr>
          <w:w w:val="105"/>
        </w:rPr>
        <w:t> so</w:t>
      </w:r>
      <w:r>
        <w:rPr>
          <w:w w:val="105"/>
        </w:rPr>
        <w:t> in this digital</w:t>
      </w:r>
      <w:r>
        <w:rPr>
          <w:spacing w:val="-4"/>
          <w:w w:val="105"/>
        </w:rPr>
        <w:t> </w:t>
      </w:r>
      <w:r>
        <w:rPr>
          <w:w w:val="105"/>
        </w:rPr>
        <w:t>age</w:t>
      </w:r>
      <w:r>
        <w:rPr>
          <w:spacing w:val="-13"/>
          <w:w w:val="105"/>
        </w:rPr>
        <w:t> </w:t>
      </w:r>
      <w:r>
        <w:rPr>
          <w:w w:val="105"/>
        </w:rPr>
        <w:t>as</w:t>
      </w:r>
      <w:r>
        <w:rPr>
          <w:spacing w:val="-8"/>
          <w:w w:val="105"/>
        </w:rPr>
        <w:t> </w:t>
      </w:r>
      <w:r>
        <w:rPr>
          <w:w w:val="105"/>
        </w:rPr>
        <w:t>the world</w:t>
      </w:r>
      <w:r>
        <w:rPr>
          <w:spacing w:val="-6"/>
          <w:w w:val="105"/>
        </w:rPr>
        <w:t> </w:t>
      </w:r>
      <w:r>
        <w:rPr>
          <w:w w:val="105"/>
        </w:rPr>
        <w:t>is</w:t>
      </w:r>
      <w:r>
        <w:rPr>
          <w:spacing w:val="-8"/>
          <w:w w:val="105"/>
        </w:rPr>
        <w:t> </w:t>
      </w:r>
      <w:r>
        <w:rPr>
          <w:w w:val="105"/>
        </w:rPr>
        <w:t>more</w:t>
      </w:r>
      <w:r>
        <w:rPr>
          <w:spacing w:val="-7"/>
          <w:w w:val="105"/>
        </w:rPr>
        <w:t> </w:t>
      </w:r>
      <w:r>
        <w:rPr>
          <w:w w:val="105"/>
        </w:rPr>
        <w:t>globalized</w:t>
      </w:r>
      <w:r>
        <w:rPr>
          <w:spacing w:val="-6"/>
          <w:w w:val="105"/>
        </w:rPr>
        <w:t> </w:t>
      </w:r>
      <w:r>
        <w:rPr>
          <w:w w:val="105"/>
        </w:rPr>
        <w:t>and</w:t>
      </w:r>
      <w:r>
        <w:rPr>
          <w:spacing w:val="-12"/>
          <w:w w:val="105"/>
        </w:rPr>
        <w:t> </w:t>
      </w:r>
      <w:r>
        <w:rPr>
          <w:w w:val="105"/>
        </w:rPr>
        <w:t>information communication</w:t>
      </w:r>
      <w:r>
        <w:rPr>
          <w:spacing w:val="-6"/>
          <w:w w:val="105"/>
        </w:rPr>
        <w:t> </w:t>
      </w:r>
      <w:r>
        <w:rPr>
          <w:w w:val="105"/>
        </w:rPr>
        <w:t>technology</w:t>
      </w:r>
      <w:r>
        <w:rPr>
          <w:spacing w:val="-6"/>
          <w:w w:val="105"/>
        </w:rPr>
        <w:t> </w:t>
      </w:r>
      <w:r>
        <w:rPr>
          <w:w w:val="105"/>
        </w:rPr>
        <w:t>takes</w:t>
      </w:r>
      <w:r>
        <w:rPr>
          <w:spacing w:val="-14"/>
          <w:w w:val="105"/>
        </w:rPr>
        <w:t> </w:t>
      </w:r>
      <w:r>
        <w:rPr>
          <w:w w:val="105"/>
        </w:rPr>
        <w:t>root in</w:t>
      </w:r>
      <w:r>
        <w:rPr>
          <w:w w:val="105"/>
        </w:rPr>
        <w:t> every aspect of our life. Thus,</w:t>
      </w:r>
      <w:r>
        <w:rPr>
          <w:w w:val="105"/>
        </w:rPr>
        <w:t> education is</w:t>
      </w:r>
      <w:r>
        <w:rPr>
          <w:w w:val="105"/>
        </w:rPr>
        <w:t> seen as the</w:t>
      </w:r>
      <w:r>
        <w:rPr>
          <w:w w:val="105"/>
        </w:rPr>
        <w:t> key to unlock</w:t>
      </w:r>
      <w:r>
        <w:rPr>
          <w:w w:val="105"/>
        </w:rPr>
        <w:t> the</w:t>
      </w:r>
      <w:r>
        <w:rPr>
          <w:w w:val="105"/>
        </w:rPr>
        <w:t> treasure-</w:t>
      </w:r>
      <w:r>
        <w:rPr>
          <w:w w:val="105"/>
        </w:rPr>
        <w:t> trove</w:t>
      </w:r>
      <w:r>
        <w:rPr>
          <w:w w:val="105"/>
        </w:rPr>
        <w:t> of knowledge.</w:t>
      </w:r>
      <w:r>
        <w:rPr>
          <w:spacing w:val="-4"/>
          <w:w w:val="105"/>
        </w:rPr>
        <w:t> </w:t>
      </w:r>
      <w:r>
        <w:rPr>
          <w:w w:val="105"/>
        </w:rPr>
        <w:t>We have</w:t>
      </w:r>
      <w:r>
        <w:rPr>
          <w:spacing w:val="-6"/>
          <w:w w:val="105"/>
        </w:rPr>
        <w:t> </w:t>
      </w:r>
      <w:r>
        <w:rPr>
          <w:w w:val="105"/>
        </w:rPr>
        <w:t>to</w:t>
      </w:r>
      <w:r>
        <w:rPr>
          <w:spacing w:val="-6"/>
          <w:w w:val="105"/>
        </w:rPr>
        <w:t> </w:t>
      </w:r>
      <w:r>
        <w:rPr>
          <w:w w:val="105"/>
        </w:rPr>
        <w:t>understand</w:t>
      </w:r>
      <w:r>
        <w:rPr>
          <w:spacing w:val="-6"/>
          <w:w w:val="105"/>
        </w:rPr>
        <w:t> </w:t>
      </w:r>
      <w:r>
        <w:rPr>
          <w:w w:val="105"/>
        </w:rPr>
        <w:t>it</w:t>
      </w:r>
      <w:r>
        <w:rPr>
          <w:spacing w:val="-3"/>
          <w:w w:val="105"/>
        </w:rPr>
        <w:t> </w:t>
      </w:r>
      <w:r>
        <w:rPr>
          <w:w w:val="105"/>
        </w:rPr>
        <w:t>is</w:t>
      </w:r>
      <w:r>
        <w:rPr>
          <w:spacing w:val="-7"/>
          <w:w w:val="105"/>
        </w:rPr>
        <w:t> </w:t>
      </w:r>
      <w:r>
        <w:rPr>
          <w:w w:val="105"/>
        </w:rPr>
        <w:t>not only</w:t>
      </w:r>
      <w:r>
        <w:rPr>
          <w:spacing w:val="-6"/>
          <w:w w:val="105"/>
        </w:rPr>
        <w:t> </w:t>
      </w:r>
      <w:r>
        <w:rPr>
          <w:w w:val="105"/>
        </w:rPr>
        <w:t>literacy</w:t>
      </w:r>
      <w:r>
        <w:rPr>
          <w:spacing w:val="-6"/>
          <w:w w:val="105"/>
        </w:rPr>
        <w:t> </w:t>
      </w:r>
      <w:r>
        <w:rPr>
          <w:w w:val="105"/>
        </w:rPr>
        <w:t>work that</w:t>
      </w:r>
      <w:r>
        <w:rPr>
          <w:spacing w:val="-4"/>
          <w:w w:val="105"/>
        </w:rPr>
        <w:t> </w:t>
      </w:r>
      <w:r>
        <w:rPr>
          <w:w w:val="105"/>
        </w:rPr>
        <w:t>the</w:t>
      </w:r>
      <w:r>
        <w:rPr>
          <w:spacing w:val="-6"/>
          <w:w w:val="105"/>
        </w:rPr>
        <w:t> </w:t>
      </w:r>
      <w:r>
        <w:rPr>
          <w:w w:val="105"/>
        </w:rPr>
        <w:t>learner</w:t>
      </w:r>
      <w:r>
        <w:rPr>
          <w:spacing w:val="-2"/>
          <w:w w:val="105"/>
        </w:rPr>
        <w:t> </w:t>
      </w:r>
      <w:r>
        <w:rPr>
          <w:w w:val="105"/>
        </w:rPr>
        <w:t>came</w:t>
      </w:r>
      <w:r>
        <w:rPr>
          <w:spacing w:val="-6"/>
          <w:w w:val="105"/>
        </w:rPr>
        <w:t> </w:t>
      </w:r>
      <w:r>
        <w:rPr>
          <w:w w:val="105"/>
        </w:rPr>
        <w:t>to</w:t>
      </w:r>
      <w:r>
        <w:rPr>
          <w:spacing w:val="-6"/>
          <w:w w:val="105"/>
        </w:rPr>
        <w:t> </w:t>
      </w:r>
      <w:r>
        <w:rPr>
          <w:w w:val="105"/>
        </w:rPr>
        <w:t>achieve</w:t>
      </w:r>
      <w:r>
        <w:rPr>
          <w:spacing w:val="-6"/>
          <w:w w:val="105"/>
        </w:rPr>
        <w:t> </w:t>
      </w:r>
      <w:r>
        <w:rPr>
          <w:w w:val="105"/>
        </w:rPr>
        <w:t>in school; rather including character and other positive form of behavior.</w:t>
      </w:r>
    </w:p>
    <w:p>
      <w:pPr>
        <w:pStyle w:val="BodyText"/>
        <w:spacing w:line="501" w:lineRule="auto" w:before="192"/>
        <w:ind w:left="400" w:right="572"/>
        <w:jc w:val="both"/>
      </w:pPr>
      <w:r>
        <w:rPr>
          <w:w w:val="105"/>
        </w:rPr>
        <w:t>Students'</w:t>
      </w:r>
      <w:r>
        <w:rPr>
          <w:spacing w:val="-3"/>
          <w:w w:val="105"/>
        </w:rPr>
        <w:t> </w:t>
      </w:r>
      <w:r>
        <w:rPr>
          <w:w w:val="105"/>
        </w:rPr>
        <w:t>misbehavior</w:t>
      </w:r>
      <w:r>
        <w:rPr>
          <w:spacing w:val="-3"/>
          <w:w w:val="105"/>
        </w:rPr>
        <w:t> </w:t>
      </w:r>
      <w:r>
        <w:rPr>
          <w:w w:val="105"/>
        </w:rPr>
        <w:t>is</w:t>
      </w:r>
      <w:r>
        <w:rPr>
          <w:spacing w:val="-2"/>
          <w:w w:val="105"/>
        </w:rPr>
        <w:t> </w:t>
      </w:r>
      <w:r>
        <w:rPr>
          <w:w w:val="105"/>
        </w:rPr>
        <w:t>a</w:t>
      </w:r>
      <w:r>
        <w:rPr>
          <w:spacing w:val="-1"/>
          <w:w w:val="105"/>
        </w:rPr>
        <w:t> </w:t>
      </w:r>
      <w:r>
        <w:rPr>
          <w:w w:val="105"/>
        </w:rPr>
        <w:t>prevailing problem</w:t>
      </w:r>
      <w:r>
        <w:rPr>
          <w:spacing w:val="-7"/>
          <w:w w:val="105"/>
        </w:rPr>
        <w:t> </w:t>
      </w:r>
      <w:r>
        <w:rPr>
          <w:w w:val="105"/>
        </w:rPr>
        <w:t>affecting schools</w:t>
      </w:r>
      <w:r>
        <w:rPr>
          <w:spacing w:val="-2"/>
          <w:w w:val="105"/>
        </w:rPr>
        <w:t> </w:t>
      </w:r>
      <w:r>
        <w:rPr>
          <w:w w:val="105"/>
        </w:rPr>
        <w:t>not only in Jigawa State but also across</w:t>
      </w:r>
      <w:r>
        <w:rPr>
          <w:spacing w:val="-2"/>
          <w:w w:val="105"/>
        </w:rPr>
        <w:t> </w:t>
      </w:r>
      <w:r>
        <w:rPr>
          <w:w w:val="105"/>
        </w:rPr>
        <w:t>the</w:t>
      </w:r>
      <w:r>
        <w:rPr>
          <w:spacing w:val="-1"/>
          <w:w w:val="105"/>
        </w:rPr>
        <w:t> </w:t>
      </w:r>
      <w:r>
        <w:rPr>
          <w:w w:val="105"/>
        </w:rPr>
        <w:t>many states</w:t>
      </w:r>
      <w:r>
        <w:rPr>
          <w:spacing w:val="-8"/>
          <w:w w:val="105"/>
        </w:rPr>
        <w:t> </w:t>
      </w:r>
      <w:r>
        <w:rPr>
          <w:w w:val="105"/>
        </w:rPr>
        <w:t>in</w:t>
      </w:r>
      <w:r>
        <w:rPr>
          <w:spacing w:val="-6"/>
          <w:w w:val="105"/>
        </w:rPr>
        <w:t> </w:t>
      </w:r>
      <w:r>
        <w:rPr>
          <w:w w:val="105"/>
        </w:rPr>
        <w:t>Nigeria. Students'</w:t>
      </w:r>
      <w:r>
        <w:rPr>
          <w:spacing w:val="-3"/>
          <w:w w:val="105"/>
        </w:rPr>
        <w:t> </w:t>
      </w:r>
      <w:r>
        <w:rPr>
          <w:w w:val="105"/>
        </w:rPr>
        <w:t>misconduct</w:t>
      </w:r>
      <w:r>
        <w:rPr>
          <w:spacing w:val="-4"/>
          <w:w w:val="105"/>
        </w:rPr>
        <w:t> </w:t>
      </w:r>
      <w:r>
        <w:rPr>
          <w:w w:val="105"/>
        </w:rPr>
        <w:t>in the</w:t>
      </w:r>
      <w:r>
        <w:rPr>
          <w:spacing w:val="-1"/>
          <w:w w:val="105"/>
        </w:rPr>
        <w:t> </w:t>
      </w:r>
      <w:r>
        <w:rPr>
          <w:w w:val="105"/>
        </w:rPr>
        <w:t>classroom</w:t>
      </w:r>
      <w:r>
        <w:rPr>
          <w:spacing w:val="-1"/>
          <w:w w:val="105"/>
        </w:rPr>
        <w:t> </w:t>
      </w:r>
      <w:r>
        <w:rPr>
          <w:w w:val="105"/>
        </w:rPr>
        <w:t>interferes</w:t>
      </w:r>
      <w:r>
        <w:rPr>
          <w:spacing w:val="-2"/>
          <w:w w:val="105"/>
        </w:rPr>
        <w:t> </w:t>
      </w:r>
      <w:r>
        <w:rPr>
          <w:w w:val="105"/>
        </w:rPr>
        <w:t>with teaching and learning and</w:t>
      </w:r>
      <w:r>
        <w:rPr>
          <w:w w:val="105"/>
        </w:rPr>
        <w:t> is thought</w:t>
      </w:r>
      <w:r>
        <w:rPr>
          <w:w w:val="105"/>
        </w:rPr>
        <w:t> to</w:t>
      </w:r>
      <w:r>
        <w:rPr>
          <w:w w:val="105"/>
        </w:rPr>
        <w:t> be</w:t>
      </w:r>
      <w:r>
        <w:rPr>
          <w:w w:val="105"/>
        </w:rPr>
        <w:t> precursor to later</w:t>
      </w:r>
      <w:r>
        <w:rPr>
          <w:w w:val="105"/>
        </w:rPr>
        <w:t> school dropout and</w:t>
      </w:r>
      <w:r>
        <w:rPr>
          <w:w w:val="105"/>
        </w:rPr>
        <w:t> similar</w:t>
      </w:r>
      <w:r>
        <w:rPr>
          <w:w w:val="105"/>
        </w:rPr>
        <w:t> negative</w:t>
      </w:r>
      <w:r>
        <w:rPr>
          <w:w w:val="105"/>
        </w:rPr>
        <w:t> social outcomes. Students'</w:t>
      </w:r>
      <w:r>
        <w:rPr>
          <w:spacing w:val="-1"/>
          <w:w w:val="105"/>
        </w:rPr>
        <w:t> </w:t>
      </w:r>
      <w:r>
        <w:rPr>
          <w:w w:val="105"/>
        </w:rPr>
        <w:t>behavioral problems</w:t>
      </w:r>
      <w:r>
        <w:rPr>
          <w:spacing w:val="-7"/>
          <w:w w:val="105"/>
        </w:rPr>
        <w:t> </w:t>
      </w:r>
      <w:r>
        <w:rPr>
          <w:w w:val="105"/>
        </w:rPr>
        <w:t>are</w:t>
      </w:r>
      <w:r>
        <w:rPr>
          <w:spacing w:val="-6"/>
          <w:w w:val="105"/>
        </w:rPr>
        <w:t> </w:t>
      </w:r>
      <w:r>
        <w:rPr>
          <w:w w:val="105"/>
        </w:rPr>
        <w:t>also thought to be</w:t>
      </w:r>
      <w:r>
        <w:rPr>
          <w:spacing w:val="-6"/>
          <w:w w:val="105"/>
        </w:rPr>
        <w:t> </w:t>
      </w:r>
      <w:r>
        <w:rPr>
          <w:w w:val="105"/>
        </w:rPr>
        <w:t>a leading contributor</w:t>
      </w:r>
      <w:r>
        <w:rPr>
          <w:spacing w:val="-1"/>
          <w:w w:val="105"/>
        </w:rPr>
        <w:t> </w:t>
      </w:r>
      <w:r>
        <w:rPr>
          <w:w w:val="105"/>
        </w:rPr>
        <w:t>to teachers' stress</w:t>
      </w:r>
      <w:r>
        <w:rPr>
          <w:w w:val="105"/>
        </w:rPr>
        <w:t> and</w:t>
      </w:r>
      <w:r>
        <w:rPr>
          <w:w w:val="105"/>
        </w:rPr>
        <w:t> attrition.</w:t>
      </w:r>
      <w:r>
        <w:rPr>
          <w:w w:val="105"/>
        </w:rPr>
        <w:t> Serious</w:t>
      </w:r>
      <w:r>
        <w:rPr>
          <w:w w:val="105"/>
        </w:rPr>
        <w:t> breaches</w:t>
      </w:r>
      <w:r>
        <w:rPr>
          <w:w w:val="105"/>
        </w:rPr>
        <w:t> of</w:t>
      </w:r>
      <w:r>
        <w:rPr>
          <w:w w:val="105"/>
        </w:rPr>
        <w:t> school</w:t>
      </w:r>
      <w:r>
        <w:rPr>
          <w:w w:val="105"/>
        </w:rPr>
        <w:t> discipline</w:t>
      </w:r>
      <w:r>
        <w:rPr>
          <w:w w:val="105"/>
        </w:rPr>
        <w:t> policy</w:t>
      </w:r>
      <w:r>
        <w:rPr>
          <w:w w:val="105"/>
        </w:rPr>
        <w:t> can</w:t>
      </w:r>
      <w:r>
        <w:rPr>
          <w:w w:val="105"/>
        </w:rPr>
        <w:t> have</w:t>
      </w:r>
      <w:r>
        <w:rPr>
          <w:w w:val="105"/>
        </w:rPr>
        <w:t> profound</w:t>
      </w:r>
      <w:r>
        <w:rPr>
          <w:w w:val="105"/>
        </w:rPr>
        <w:t> negative effects</w:t>
      </w:r>
      <w:r>
        <w:rPr>
          <w:w w:val="105"/>
        </w:rPr>
        <w:t> on</w:t>
      </w:r>
      <w:r>
        <w:rPr>
          <w:w w:val="105"/>
        </w:rPr>
        <w:t> teachers.</w:t>
      </w:r>
      <w:r>
        <w:rPr>
          <w:w w:val="105"/>
        </w:rPr>
        <w:t> Teachers</w:t>
      </w:r>
      <w:r>
        <w:rPr>
          <w:w w:val="105"/>
        </w:rPr>
        <w:t> subjected</w:t>
      </w:r>
      <w:r>
        <w:rPr>
          <w:w w:val="105"/>
        </w:rPr>
        <w:t> to</w:t>
      </w:r>
      <w:r>
        <w:rPr>
          <w:w w:val="105"/>
        </w:rPr>
        <w:t> abuse</w:t>
      </w:r>
      <w:r>
        <w:rPr>
          <w:w w:val="105"/>
        </w:rPr>
        <w:t> or</w:t>
      </w:r>
      <w:r>
        <w:rPr>
          <w:w w:val="105"/>
        </w:rPr>
        <w:t> intimidation</w:t>
      </w:r>
      <w:r>
        <w:rPr>
          <w:w w:val="105"/>
        </w:rPr>
        <w:t> report</w:t>
      </w:r>
      <w:r>
        <w:rPr>
          <w:w w:val="105"/>
        </w:rPr>
        <w:t> experiencing</w:t>
      </w:r>
      <w:r>
        <w:rPr>
          <w:w w:val="105"/>
        </w:rPr>
        <w:t> fears</w:t>
      </w:r>
      <w:r>
        <w:rPr>
          <w:w w:val="105"/>
        </w:rPr>
        <w:t> for their</w:t>
      </w:r>
      <w:r>
        <w:rPr>
          <w:w w:val="105"/>
        </w:rPr>
        <w:t> safety,</w:t>
      </w:r>
      <w:r>
        <w:rPr>
          <w:w w:val="105"/>
        </w:rPr>
        <w:t> lack</w:t>
      </w:r>
      <w:r>
        <w:rPr>
          <w:w w:val="105"/>
        </w:rPr>
        <w:t> of sense</w:t>
      </w:r>
      <w:r>
        <w:rPr>
          <w:w w:val="105"/>
        </w:rPr>
        <w:t> of dignity at</w:t>
      </w:r>
      <w:r>
        <w:rPr>
          <w:w w:val="105"/>
        </w:rPr>
        <w:t> work,</w:t>
      </w:r>
      <w:r>
        <w:rPr>
          <w:w w:val="105"/>
        </w:rPr>
        <w:t> intense</w:t>
      </w:r>
      <w:r>
        <w:rPr>
          <w:w w:val="105"/>
        </w:rPr>
        <w:t> feelings</w:t>
      </w:r>
      <w:r>
        <w:rPr>
          <w:w w:val="105"/>
        </w:rPr>
        <w:t> of anger,</w:t>
      </w:r>
      <w:r>
        <w:rPr>
          <w:w w:val="105"/>
        </w:rPr>
        <w:t> humiliation</w:t>
      </w:r>
      <w:r>
        <w:rPr>
          <w:w w:val="105"/>
        </w:rPr>
        <w:t> or</w:t>
      </w:r>
      <w:r>
        <w:rPr>
          <w:w w:val="105"/>
        </w:rPr>
        <w:t> shame, isolation</w:t>
      </w:r>
      <w:r>
        <w:rPr>
          <w:w w:val="105"/>
        </w:rPr>
        <w:t> and</w:t>
      </w:r>
      <w:r>
        <w:rPr>
          <w:w w:val="105"/>
        </w:rPr>
        <w:t> depression.</w:t>
      </w:r>
      <w:r>
        <w:rPr>
          <w:w w:val="105"/>
        </w:rPr>
        <w:t> Some</w:t>
      </w:r>
      <w:r>
        <w:rPr>
          <w:w w:val="105"/>
        </w:rPr>
        <w:t> teenagers</w:t>
      </w:r>
      <w:r>
        <w:rPr>
          <w:w w:val="105"/>
        </w:rPr>
        <w:t> may</w:t>
      </w:r>
      <w:r>
        <w:rPr>
          <w:w w:val="105"/>
        </w:rPr>
        <w:t> never</w:t>
      </w:r>
      <w:r>
        <w:rPr>
          <w:w w:val="105"/>
        </w:rPr>
        <w:t> reveal</w:t>
      </w:r>
      <w:r>
        <w:rPr>
          <w:w w:val="105"/>
        </w:rPr>
        <w:t> the</w:t>
      </w:r>
      <w:r>
        <w:rPr>
          <w:w w:val="105"/>
        </w:rPr>
        <w:t> nature</w:t>
      </w:r>
      <w:r>
        <w:rPr>
          <w:w w:val="105"/>
        </w:rPr>
        <w:t> of</w:t>
      </w:r>
      <w:r>
        <w:rPr>
          <w:w w:val="105"/>
        </w:rPr>
        <w:t> the</w:t>
      </w:r>
      <w:r>
        <w:rPr>
          <w:w w:val="105"/>
        </w:rPr>
        <w:t> incident</w:t>
      </w:r>
      <w:r>
        <w:rPr>
          <w:w w:val="105"/>
        </w:rPr>
        <w:t> or its impact on them. In such cases, the confidence</w:t>
      </w:r>
      <w:r>
        <w:rPr>
          <w:spacing w:val="-1"/>
          <w:w w:val="105"/>
        </w:rPr>
        <w:t> </w:t>
      </w:r>
      <w:r>
        <w:rPr>
          <w:w w:val="105"/>
        </w:rPr>
        <w:t>of</w:t>
      </w:r>
      <w:r>
        <w:rPr>
          <w:spacing w:val="-3"/>
          <w:w w:val="105"/>
        </w:rPr>
        <w:t> </w:t>
      </w:r>
      <w:r>
        <w:rPr>
          <w:w w:val="105"/>
        </w:rPr>
        <w:t>the</w:t>
      </w:r>
      <w:r>
        <w:rPr>
          <w:spacing w:val="-1"/>
          <w:w w:val="105"/>
        </w:rPr>
        <w:t> </w:t>
      </w:r>
      <w:r>
        <w:rPr>
          <w:w w:val="105"/>
        </w:rPr>
        <w:t>teacher has been undermined; his/her sense of</w:t>
      </w:r>
      <w:r>
        <w:rPr>
          <w:spacing w:val="-2"/>
          <w:w w:val="105"/>
        </w:rPr>
        <w:t> </w:t>
      </w:r>
      <w:r>
        <w:rPr>
          <w:w w:val="105"/>
        </w:rPr>
        <w:t>personal safety violated and the perpetrator has</w:t>
      </w:r>
      <w:r>
        <w:rPr>
          <w:spacing w:val="-1"/>
          <w:w w:val="105"/>
        </w:rPr>
        <w:t> </w:t>
      </w:r>
      <w:r>
        <w:rPr>
          <w:w w:val="105"/>
        </w:rPr>
        <w:t>not been sanctioned. Field (2006). One of the most widespread reasons for bad discipline however is usually a student's inability to cope with</w:t>
      </w:r>
    </w:p>
    <w:p>
      <w:pPr>
        <w:spacing w:after="0" w:line="501" w:lineRule="auto"/>
        <w:jc w:val="both"/>
        <w:sectPr>
          <w:pgSz w:w="12240" w:h="15840"/>
          <w:pgMar w:header="0" w:footer="1012" w:top="1360" w:bottom="1200" w:left="1040" w:right="860"/>
        </w:sectPr>
      </w:pPr>
    </w:p>
    <w:p>
      <w:pPr>
        <w:pStyle w:val="BodyText"/>
        <w:spacing w:line="504" w:lineRule="auto" w:before="82"/>
        <w:ind w:left="400" w:right="581"/>
        <w:jc w:val="both"/>
        <w:rPr>
          <w:b/>
        </w:rPr>
      </w:pPr>
      <w:r>
        <w:rPr>
          <w:w w:val="105"/>
        </w:rPr>
        <w:t>the</w:t>
      </w:r>
      <w:r>
        <w:rPr>
          <w:w w:val="105"/>
        </w:rPr>
        <w:t> tasks.</w:t>
      </w:r>
      <w:r>
        <w:rPr>
          <w:w w:val="105"/>
        </w:rPr>
        <w:t> The</w:t>
      </w:r>
      <w:r>
        <w:rPr>
          <w:w w:val="105"/>
        </w:rPr>
        <w:t> noisiest</w:t>
      </w:r>
      <w:r>
        <w:rPr>
          <w:w w:val="105"/>
        </w:rPr>
        <w:t> students</w:t>
      </w:r>
      <w:r>
        <w:rPr>
          <w:w w:val="105"/>
        </w:rPr>
        <w:t> will</w:t>
      </w:r>
      <w:r>
        <w:rPr>
          <w:w w:val="105"/>
        </w:rPr>
        <w:t> demonstrate</w:t>
      </w:r>
      <w:r>
        <w:rPr>
          <w:w w:val="105"/>
        </w:rPr>
        <w:t> their</w:t>
      </w:r>
      <w:r>
        <w:rPr>
          <w:w w:val="105"/>
        </w:rPr>
        <w:t> frustration</w:t>
      </w:r>
      <w:r>
        <w:rPr>
          <w:w w:val="105"/>
        </w:rPr>
        <w:t> by</w:t>
      </w:r>
      <w:r>
        <w:rPr>
          <w:w w:val="105"/>
        </w:rPr>
        <w:t> loud</w:t>
      </w:r>
      <w:r>
        <w:rPr>
          <w:w w:val="105"/>
        </w:rPr>
        <w:t> outbursts,</w:t>
      </w:r>
      <w:r>
        <w:rPr>
          <w:w w:val="105"/>
        </w:rPr>
        <w:t> disruptive behavior, while the rest of</w:t>
      </w:r>
      <w:r>
        <w:rPr>
          <w:spacing w:val="-5"/>
          <w:w w:val="105"/>
        </w:rPr>
        <w:t> </w:t>
      </w:r>
      <w:r>
        <w:rPr>
          <w:w w:val="105"/>
        </w:rPr>
        <w:t>the class may</w:t>
      </w:r>
      <w:r>
        <w:rPr>
          <w:spacing w:val="-1"/>
          <w:w w:val="105"/>
        </w:rPr>
        <w:t> </w:t>
      </w:r>
      <w:r>
        <w:rPr>
          <w:w w:val="105"/>
        </w:rPr>
        <w:t>remain passive </w:t>
      </w:r>
      <w:r>
        <w:rPr>
          <w:b/>
          <w:w w:val="105"/>
        </w:rPr>
        <w:t>(</w:t>
      </w:r>
      <w:r>
        <w:rPr>
          <w:w w:val="105"/>
        </w:rPr>
        <w:t>Amado, J. &amp;Freire, I. (2009)</w:t>
      </w:r>
      <w:r>
        <w:rPr>
          <w:b/>
          <w:w w:val="105"/>
        </w:rPr>
        <w:t>).</w:t>
      </w:r>
    </w:p>
    <w:p>
      <w:pPr>
        <w:pStyle w:val="BodyText"/>
        <w:spacing w:line="501" w:lineRule="auto" w:before="193"/>
        <w:ind w:left="400" w:right="576"/>
        <w:jc w:val="both"/>
      </w:pPr>
      <w:r>
        <w:rPr>
          <w:w w:val="105"/>
        </w:rPr>
        <w:t>A</w:t>
      </w:r>
      <w:r>
        <w:rPr>
          <w:w w:val="105"/>
        </w:rPr>
        <w:t> teacher</w:t>
      </w:r>
      <w:r>
        <w:rPr>
          <w:w w:val="105"/>
        </w:rPr>
        <w:t> is</w:t>
      </w:r>
      <w:r>
        <w:rPr>
          <w:w w:val="105"/>
        </w:rPr>
        <w:t> a</w:t>
      </w:r>
      <w:r>
        <w:rPr>
          <w:w w:val="105"/>
        </w:rPr>
        <w:t> person</w:t>
      </w:r>
      <w:r>
        <w:rPr>
          <w:w w:val="105"/>
        </w:rPr>
        <w:t> who</w:t>
      </w:r>
      <w:r>
        <w:rPr>
          <w:w w:val="105"/>
        </w:rPr>
        <w:t> provides</w:t>
      </w:r>
      <w:r>
        <w:rPr>
          <w:w w:val="105"/>
        </w:rPr>
        <w:t> education</w:t>
      </w:r>
      <w:r>
        <w:rPr>
          <w:w w:val="105"/>
        </w:rPr>
        <w:t> for</w:t>
      </w:r>
      <w:r>
        <w:rPr>
          <w:w w:val="105"/>
        </w:rPr>
        <w:t> students/pupils,</w:t>
      </w:r>
      <w:r>
        <w:rPr>
          <w:w w:val="105"/>
        </w:rPr>
        <w:t> and</w:t>
      </w:r>
      <w:r>
        <w:rPr>
          <w:w w:val="105"/>
        </w:rPr>
        <w:t> also</w:t>
      </w:r>
      <w:r>
        <w:rPr>
          <w:w w:val="105"/>
        </w:rPr>
        <w:t> a</w:t>
      </w:r>
      <w:r>
        <w:rPr>
          <w:w w:val="105"/>
        </w:rPr>
        <w:t> person</w:t>
      </w:r>
      <w:r>
        <w:rPr>
          <w:w w:val="105"/>
        </w:rPr>
        <w:t> who</w:t>
      </w:r>
      <w:r>
        <w:rPr>
          <w:w w:val="105"/>
        </w:rPr>
        <w:t> has obtained</w:t>
      </w:r>
      <w:r>
        <w:rPr>
          <w:w w:val="105"/>
        </w:rPr>
        <w:t> a</w:t>
      </w:r>
      <w:r>
        <w:rPr>
          <w:w w:val="105"/>
        </w:rPr>
        <w:t> specified</w:t>
      </w:r>
      <w:r>
        <w:rPr>
          <w:w w:val="105"/>
        </w:rPr>
        <w:t> professional</w:t>
      </w:r>
      <w:r>
        <w:rPr>
          <w:w w:val="105"/>
        </w:rPr>
        <w:t> qualifications</w:t>
      </w:r>
      <w:r>
        <w:rPr>
          <w:w w:val="105"/>
        </w:rPr>
        <w:t> or</w:t>
      </w:r>
      <w:r>
        <w:rPr>
          <w:w w:val="105"/>
        </w:rPr>
        <w:t> credentials</w:t>
      </w:r>
      <w:r>
        <w:rPr>
          <w:w w:val="105"/>
        </w:rPr>
        <w:t> from</w:t>
      </w:r>
      <w:r>
        <w:rPr>
          <w:w w:val="105"/>
        </w:rPr>
        <w:t> a</w:t>
      </w:r>
      <w:r>
        <w:rPr>
          <w:w w:val="105"/>
        </w:rPr>
        <w:t> recognized</w:t>
      </w:r>
      <w:r>
        <w:rPr>
          <w:w w:val="105"/>
        </w:rPr>
        <w:t> university</w:t>
      </w:r>
      <w:r>
        <w:rPr>
          <w:w w:val="105"/>
        </w:rPr>
        <w:t> or college.</w:t>
      </w:r>
      <w:r>
        <w:rPr>
          <w:w w:val="105"/>
        </w:rPr>
        <w:t> These</w:t>
      </w:r>
      <w:r>
        <w:rPr>
          <w:w w:val="105"/>
        </w:rPr>
        <w:t> professional</w:t>
      </w:r>
      <w:r>
        <w:rPr>
          <w:w w:val="105"/>
        </w:rPr>
        <w:t> qualifications</w:t>
      </w:r>
      <w:r>
        <w:rPr>
          <w:w w:val="105"/>
        </w:rPr>
        <w:t> may</w:t>
      </w:r>
      <w:r>
        <w:rPr>
          <w:w w:val="105"/>
        </w:rPr>
        <w:t> include</w:t>
      </w:r>
      <w:r>
        <w:rPr>
          <w:w w:val="105"/>
        </w:rPr>
        <w:t> the</w:t>
      </w:r>
      <w:r>
        <w:rPr>
          <w:w w:val="105"/>
        </w:rPr>
        <w:t> study</w:t>
      </w:r>
      <w:r>
        <w:rPr>
          <w:w w:val="105"/>
        </w:rPr>
        <w:t> of</w:t>
      </w:r>
      <w:r>
        <w:rPr>
          <w:w w:val="105"/>
        </w:rPr>
        <w:t> pedagogy,</w:t>
      </w:r>
      <w:r>
        <w:rPr>
          <w:w w:val="105"/>
        </w:rPr>
        <w:t> the</w:t>
      </w:r>
      <w:r>
        <w:rPr>
          <w:w w:val="105"/>
        </w:rPr>
        <w:t> science</w:t>
      </w:r>
      <w:r>
        <w:rPr>
          <w:w w:val="105"/>
        </w:rPr>
        <w:t> of teaching". He adds that teachers, like other professionals, may have to continue their education after</w:t>
      </w:r>
      <w:r>
        <w:rPr>
          <w:spacing w:val="-4"/>
          <w:w w:val="105"/>
        </w:rPr>
        <w:t> </w:t>
      </w:r>
      <w:r>
        <w:rPr>
          <w:w w:val="105"/>
        </w:rPr>
        <w:t>they</w:t>
      </w:r>
      <w:r>
        <w:rPr>
          <w:spacing w:val="-7"/>
          <w:w w:val="105"/>
        </w:rPr>
        <w:t> </w:t>
      </w:r>
      <w:r>
        <w:rPr>
          <w:w w:val="105"/>
        </w:rPr>
        <w:t>qualify,</w:t>
      </w:r>
      <w:r>
        <w:rPr>
          <w:spacing w:val="-6"/>
          <w:w w:val="105"/>
        </w:rPr>
        <w:t> </w:t>
      </w:r>
      <w:r>
        <w:rPr>
          <w:w w:val="105"/>
        </w:rPr>
        <w:t>a process</w:t>
      </w:r>
      <w:r>
        <w:rPr>
          <w:spacing w:val="-9"/>
          <w:w w:val="105"/>
        </w:rPr>
        <w:t> </w:t>
      </w:r>
      <w:r>
        <w:rPr>
          <w:w w:val="105"/>
        </w:rPr>
        <w:t>known</w:t>
      </w:r>
      <w:r>
        <w:rPr>
          <w:spacing w:val="-7"/>
          <w:w w:val="105"/>
        </w:rPr>
        <w:t> </w:t>
      </w:r>
      <w:r>
        <w:rPr>
          <w:w w:val="105"/>
        </w:rPr>
        <w:t>as</w:t>
      </w:r>
      <w:r>
        <w:rPr>
          <w:spacing w:val="-3"/>
          <w:w w:val="105"/>
        </w:rPr>
        <w:t> </w:t>
      </w:r>
      <w:r>
        <w:rPr>
          <w:w w:val="105"/>
        </w:rPr>
        <w:t>"continuing</w:t>
      </w:r>
      <w:r>
        <w:rPr>
          <w:spacing w:val="-1"/>
          <w:w w:val="105"/>
        </w:rPr>
        <w:t> </w:t>
      </w:r>
      <w:r>
        <w:rPr>
          <w:w w:val="105"/>
        </w:rPr>
        <w:t>professional development.</w:t>
      </w:r>
      <w:r>
        <w:rPr>
          <w:spacing w:val="-6"/>
          <w:w w:val="105"/>
        </w:rPr>
        <w:t> </w:t>
      </w:r>
      <w:r>
        <w:rPr>
          <w:w w:val="105"/>
        </w:rPr>
        <w:t>However, teacher's professional duties</w:t>
      </w:r>
      <w:r>
        <w:rPr>
          <w:spacing w:val="-4"/>
          <w:w w:val="105"/>
        </w:rPr>
        <w:t> </w:t>
      </w:r>
      <w:r>
        <w:rPr>
          <w:w w:val="105"/>
        </w:rPr>
        <w:t>may extend</w:t>
      </w:r>
      <w:r>
        <w:rPr>
          <w:spacing w:val="-2"/>
          <w:w w:val="105"/>
        </w:rPr>
        <w:t> </w:t>
      </w:r>
      <w:r>
        <w:rPr>
          <w:w w:val="105"/>
        </w:rPr>
        <w:t>beyond</w:t>
      </w:r>
      <w:r>
        <w:rPr>
          <w:spacing w:val="-2"/>
          <w:w w:val="105"/>
        </w:rPr>
        <w:t> </w:t>
      </w:r>
      <w:r>
        <w:rPr>
          <w:w w:val="105"/>
        </w:rPr>
        <w:t>formal teaching they</w:t>
      </w:r>
      <w:r>
        <w:rPr>
          <w:spacing w:val="-1"/>
          <w:w w:val="105"/>
        </w:rPr>
        <w:t> </w:t>
      </w:r>
      <w:r>
        <w:rPr>
          <w:w w:val="105"/>
        </w:rPr>
        <w:t>occupy</w:t>
      </w:r>
      <w:r>
        <w:rPr>
          <w:spacing w:val="-2"/>
          <w:w w:val="105"/>
        </w:rPr>
        <w:t> </w:t>
      </w:r>
      <w:r>
        <w:rPr>
          <w:w w:val="105"/>
        </w:rPr>
        <w:t>a</w:t>
      </w:r>
      <w:r>
        <w:rPr>
          <w:spacing w:val="-3"/>
          <w:w w:val="105"/>
        </w:rPr>
        <w:t> </w:t>
      </w:r>
      <w:r>
        <w:rPr>
          <w:w w:val="105"/>
        </w:rPr>
        <w:t>very</w:t>
      </w:r>
      <w:r>
        <w:rPr>
          <w:spacing w:val="-2"/>
          <w:w w:val="105"/>
        </w:rPr>
        <w:t> </w:t>
      </w:r>
      <w:r>
        <w:rPr>
          <w:w w:val="105"/>
        </w:rPr>
        <w:t>important position</w:t>
      </w:r>
      <w:r>
        <w:rPr>
          <w:spacing w:val="-2"/>
          <w:w w:val="105"/>
        </w:rPr>
        <w:t> </w:t>
      </w:r>
      <w:r>
        <w:rPr>
          <w:w w:val="105"/>
        </w:rPr>
        <w:t>in the discipline</w:t>
      </w:r>
      <w:r>
        <w:rPr>
          <w:spacing w:val="-1"/>
          <w:w w:val="105"/>
        </w:rPr>
        <w:t> </w:t>
      </w:r>
      <w:r>
        <w:rPr>
          <w:w w:val="105"/>
        </w:rPr>
        <w:t>and control of students and pupils’ character Mugambi (2005).</w:t>
      </w:r>
    </w:p>
    <w:p>
      <w:pPr>
        <w:pStyle w:val="BodyText"/>
        <w:spacing w:line="501" w:lineRule="auto" w:before="193"/>
        <w:ind w:left="400" w:right="578"/>
        <w:jc w:val="both"/>
      </w:pPr>
      <w:r>
        <w:rPr>
          <w:w w:val="105"/>
        </w:rPr>
        <w:t>In education today discipline is something that is feared but never or not fully discussed. Soon- to-be-teachers</w:t>
      </w:r>
      <w:r>
        <w:rPr>
          <w:w w:val="105"/>
        </w:rPr>
        <w:t> learn</w:t>
      </w:r>
      <w:r>
        <w:rPr>
          <w:w w:val="105"/>
        </w:rPr>
        <w:t> about</w:t>
      </w:r>
      <w:r>
        <w:rPr>
          <w:w w:val="105"/>
        </w:rPr>
        <w:t> all</w:t>
      </w:r>
      <w:r>
        <w:rPr>
          <w:w w:val="105"/>
        </w:rPr>
        <w:t> sorts</w:t>
      </w:r>
      <w:r>
        <w:rPr>
          <w:w w:val="105"/>
        </w:rPr>
        <w:t> of things</w:t>
      </w:r>
      <w:r>
        <w:rPr>
          <w:w w:val="105"/>
        </w:rPr>
        <w:t> from</w:t>
      </w:r>
      <w:r>
        <w:rPr>
          <w:w w:val="105"/>
        </w:rPr>
        <w:t> development</w:t>
      </w:r>
      <w:r>
        <w:rPr>
          <w:w w:val="105"/>
        </w:rPr>
        <w:t> to</w:t>
      </w:r>
      <w:r>
        <w:rPr>
          <w:w w:val="105"/>
        </w:rPr>
        <w:t> creating</w:t>
      </w:r>
      <w:r>
        <w:rPr>
          <w:w w:val="105"/>
        </w:rPr>
        <w:t> lesson</w:t>
      </w:r>
      <w:r>
        <w:rPr>
          <w:w w:val="105"/>
        </w:rPr>
        <w:t> plans</w:t>
      </w:r>
      <w:r>
        <w:rPr>
          <w:w w:val="105"/>
        </w:rPr>
        <w:t> to cultural</w:t>
      </w:r>
      <w:r>
        <w:rPr>
          <w:w w:val="105"/>
        </w:rPr>
        <w:t> diversity</w:t>
      </w:r>
      <w:r>
        <w:rPr>
          <w:w w:val="105"/>
        </w:rPr>
        <w:t> in</w:t>
      </w:r>
      <w:r>
        <w:rPr>
          <w:w w:val="105"/>
        </w:rPr>
        <w:t> the</w:t>
      </w:r>
      <w:r>
        <w:rPr>
          <w:w w:val="105"/>
        </w:rPr>
        <w:t> classroom.</w:t>
      </w:r>
      <w:r>
        <w:rPr>
          <w:w w:val="105"/>
        </w:rPr>
        <w:t> But</w:t>
      </w:r>
      <w:r>
        <w:rPr>
          <w:w w:val="105"/>
        </w:rPr>
        <w:t> what</w:t>
      </w:r>
      <w:r>
        <w:rPr>
          <w:w w:val="105"/>
        </w:rPr>
        <w:t> are</w:t>
      </w:r>
      <w:r>
        <w:rPr>
          <w:w w:val="105"/>
        </w:rPr>
        <w:t> not</w:t>
      </w:r>
      <w:r>
        <w:rPr>
          <w:w w:val="105"/>
        </w:rPr>
        <w:t> sufficiently</w:t>
      </w:r>
      <w:r>
        <w:rPr>
          <w:w w:val="105"/>
        </w:rPr>
        <w:t> addressed</w:t>
      </w:r>
      <w:r>
        <w:rPr>
          <w:w w:val="105"/>
        </w:rPr>
        <w:t> are</w:t>
      </w:r>
      <w:r>
        <w:rPr>
          <w:w w:val="105"/>
        </w:rPr>
        <w:t> discipline</w:t>
      </w:r>
      <w:r>
        <w:rPr>
          <w:w w:val="105"/>
        </w:rPr>
        <w:t> and some tactics to</w:t>
      </w:r>
      <w:r>
        <w:rPr>
          <w:w w:val="105"/>
        </w:rPr>
        <w:t> managing it. Discipline is defined in so many</w:t>
      </w:r>
      <w:r>
        <w:rPr>
          <w:w w:val="105"/>
        </w:rPr>
        <w:t> ways. When looking in the New Merriam-Webster Dictionary</w:t>
      </w:r>
      <w:r>
        <w:rPr>
          <w:spacing w:val="-1"/>
          <w:w w:val="105"/>
        </w:rPr>
        <w:t> </w:t>
      </w:r>
      <w:r>
        <w:rPr>
          <w:w w:val="105"/>
        </w:rPr>
        <w:t>under this word one sees first: "punishment. 2: to train or develop by</w:t>
      </w:r>
      <w:r>
        <w:rPr>
          <w:w w:val="105"/>
        </w:rPr>
        <w:t> instruction</w:t>
      </w:r>
      <w:r>
        <w:rPr>
          <w:w w:val="105"/>
        </w:rPr>
        <w:t> and</w:t>
      </w:r>
      <w:r>
        <w:rPr>
          <w:w w:val="105"/>
        </w:rPr>
        <w:t> exercise</w:t>
      </w:r>
      <w:r>
        <w:rPr>
          <w:w w:val="105"/>
        </w:rPr>
        <w:t> especially</w:t>
      </w:r>
      <w:r>
        <w:rPr>
          <w:w w:val="105"/>
        </w:rPr>
        <w:t> in</w:t>
      </w:r>
      <w:r>
        <w:rPr>
          <w:w w:val="105"/>
        </w:rPr>
        <w:t> self-control,</w:t>
      </w:r>
      <w:r>
        <w:rPr>
          <w:w w:val="105"/>
        </w:rPr>
        <w:t> 3:</w:t>
      </w:r>
      <w:r>
        <w:rPr>
          <w:w w:val="105"/>
        </w:rPr>
        <w:t> to</w:t>
      </w:r>
      <w:r>
        <w:rPr>
          <w:w w:val="105"/>
        </w:rPr>
        <w:t> bring</w:t>
      </w:r>
      <w:r>
        <w:rPr>
          <w:w w:val="105"/>
        </w:rPr>
        <w:t> under</w:t>
      </w:r>
      <w:r>
        <w:rPr>
          <w:w w:val="105"/>
        </w:rPr>
        <w:t> control</w:t>
      </w:r>
      <w:r>
        <w:rPr>
          <w:w w:val="105"/>
        </w:rPr>
        <w:t> (troops)" Gromwell (2000). All of these take the common view of discipline as a forced control over the subject.</w:t>
      </w:r>
      <w:r>
        <w:rPr>
          <w:spacing w:val="-11"/>
          <w:w w:val="105"/>
        </w:rPr>
        <w:t> </w:t>
      </w:r>
      <w:r>
        <w:rPr>
          <w:w w:val="105"/>
        </w:rPr>
        <w:t>The</w:t>
      </w:r>
      <w:r>
        <w:rPr>
          <w:spacing w:val="-7"/>
          <w:w w:val="105"/>
        </w:rPr>
        <w:t> </w:t>
      </w:r>
      <w:r>
        <w:rPr>
          <w:w w:val="105"/>
        </w:rPr>
        <w:t>second</w:t>
      </w:r>
      <w:r>
        <w:rPr>
          <w:spacing w:val="-7"/>
          <w:w w:val="105"/>
        </w:rPr>
        <w:t> </w:t>
      </w:r>
      <w:r>
        <w:rPr>
          <w:w w:val="105"/>
        </w:rPr>
        <w:t>one</w:t>
      </w:r>
      <w:r>
        <w:rPr>
          <w:spacing w:val="-7"/>
          <w:w w:val="105"/>
        </w:rPr>
        <w:t> </w:t>
      </w:r>
      <w:r>
        <w:rPr>
          <w:w w:val="105"/>
        </w:rPr>
        <w:t>only</w:t>
      </w:r>
      <w:r>
        <w:rPr>
          <w:spacing w:val="-7"/>
          <w:w w:val="105"/>
        </w:rPr>
        <w:t> </w:t>
      </w:r>
      <w:r>
        <w:rPr>
          <w:w w:val="105"/>
        </w:rPr>
        <w:t>comes</w:t>
      </w:r>
      <w:r>
        <w:rPr>
          <w:spacing w:val="-2"/>
          <w:w w:val="105"/>
        </w:rPr>
        <w:t> </w:t>
      </w:r>
      <w:r>
        <w:rPr>
          <w:w w:val="105"/>
        </w:rPr>
        <w:t>mildly</w:t>
      </w:r>
      <w:r>
        <w:rPr>
          <w:spacing w:val="-7"/>
          <w:w w:val="105"/>
        </w:rPr>
        <w:t> </w:t>
      </w:r>
      <w:r>
        <w:rPr>
          <w:w w:val="105"/>
        </w:rPr>
        <w:t>close</w:t>
      </w:r>
      <w:r>
        <w:rPr>
          <w:spacing w:val="-14"/>
          <w:w w:val="105"/>
        </w:rPr>
        <w:t> </w:t>
      </w:r>
      <w:r>
        <w:rPr>
          <w:w w:val="105"/>
        </w:rPr>
        <w:t>to</w:t>
      </w:r>
      <w:r>
        <w:rPr>
          <w:spacing w:val="-7"/>
          <w:w w:val="105"/>
        </w:rPr>
        <w:t> </w:t>
      </w:r>
      <w:r>
        <w:rPr>
          <w:w w:val="105"/>
        </w:rPr>
        <w:t>developing some</w:t>
      </w:r>
      <w:r>
        <w:rPr>
          <w:spacing w:val="-7"/>
          <w:w w:val="105"/>
        </w:rPr>
        <w:t> </w:t>
      </w:r>
      <w:r>
        <w:rPr>
          <w:w w:val="105"/>
        </w:rPr>
        <w:t>sort</w:t>
      </w:r>
      <w:r>
        <w:rPr>
          <w:spacing w:val="-5"/>
          <w:w w:val="105"/>
        </w:rPr>
        <w:t> </w:t>
      </w:r>
      <w:r>
        <w:rPr>
          <w:w w:val="105"/>
        </w:rPr>
        <w:t>of</w:t>
      </w:r>
      <w:r>
        <w:rPr>
          <w:spacing w:val="-9"/>
          <w:w w:val="105"/>
        </w:rPr>
        <w:t> </w:t>
      </w:r>
      <w:r>
        <w:rPr>
          <w:w w:val="105"/>
        </w:rPr>
        <w:t>relationship</w:t>
      </w:r>
      <w:r>
        <w:rPr>
          <w:spacing w:val="-7"/>
          <w:w w:val="105"/>
        </w:rPr>
        <w:t> </w:t>
      </w:r>
      <w:r>
        <w:rPr>
          <w:w w:val="105"/>
        </w:rPr>
        <w:t>with</w:t>
      </w:r>
      <w:r>
        <w:rPr>
          <w:spacing w:val="-7"/>
          <w:w w:val="105"/>
        </w:rPr>
        <w:t> </w:t>
      </w:r>
      <w:r>
        <w:rPr>
          <w:w w:val="105"/>
        </w:rPr>
        <w:t>the subject by helping them become composed. But this doesn't quite cut it. In some ways</w:t>
      </w:r>
      <w:r>
        <w:rPr>
          <w:w w:val="105"/>
        </w:rPr>
        <w:t> feel that discipline</w:t>
      </w:r>
      <w:r>
        <w:rPr>
          <w:spacing w:val="-6"/>
          <w:w w:val="105"/>
        </w:rPr>
        <w:t> </w:t>
      </w:r>
      <w:r>
        <w:rPr>
          <w:w w:val="105"/>
        </w:rPr>
        <w:t>should</w:t>
      </w:r>
      <w:r>
        <w:rPr>
          <w:spacing w:val="-5"/>
          <w:w w:val="105"/>
        </w:rPr>
        <w:t> </w:t>
      </w:r>
      <w:r>
        <w:rPr>
          <w:w w:val="105"/>
        </w:rPr>
        <w:t>be</w:t>
      </w:r>
      <w:r>
        <w:rPr>
          <w:spacing w:val="-13"/>
          <w:w w:val="105"/>
        </w:rPr>
        <w:t> </w:t>
      </w:r>
      <w:r>
        <w:rPr>
          <w:w w:val="105"/>
        </w:rPr>
        <w:t>a</w:t>
      </w:r>
      <w:r>
        <w:rPr>
          <w:spacing w:val="-6"/>
          <w:w w:val="105"/>
        </w:rPr>
        <w:t> </w:t>
      </w:r>
      <w:r>
        <w:rPr>
          <w:w w:val="105"/>
        </w:rPr>
        <w:t>reaction</w:t>
      </w:r>
      <w:r>
        <w:rPr>
          <w:spacing w:val="-5"/>
          <w:w w:val="105"/>
        </w:rPr>
        <w:t> </w:t>
      </w:r>
      <w:r>
        <w:rPr>
          <w:w w:val="105"/>
        </w:rPr>
        <w:t>to</w:t>
      </w:r>
      <w:r>
        <w:rPr>
          <w:spacing w:val="-12"/>
          <w:w w:val="105"/>
        </w:rPr>
        <w:t> </w:t>
      </w:r>
      <w:r>
        <w:rPr>
          <w:w w:val="105"/>
        </w:rPr>
        <w:t>a verb</w:t>
      </w:r>
      <w:r>
        <w:rPr>
          <w:spacing w:val="-5"/>
          <w:w w:val="105"/>
        </w:rPr>
        <w:t> </w:t>
      </w:r>
      <w:r>
        <w:rPr>
          <w:w w:val="105"/>
        </w:rPr>
        <w:t>instead</w:t>
      </w:r>
      <w:r>
        <w:rPr>
          <w:spacing w:val="-5"/>
          <w:w w:val="105"/>
        </w:rPr>
        <w:t> </w:t>
      </w:r>
      <w:r>
        <w:rPr>
          <w:w w:val="105"/>
        </w:rPr>
        <w:t>of</w:t>
      </w:r>
      <w:r>
        <w:rPr>
          <w:spacing w:val="-8"/>
          <w:w w:val="105"/>
        </w:rPr>
        <w:t> </w:t>
      </w:r>
      <w:r>
        <w:rPr>
          <w:w w:val="105"/>
        </w:rPr>
        <w:t>an</w:t>
      </w:r>
      <w:r>
        <w:rPr>
          <w:spacing w:val="-5"/>
          <w:w w:val="105"/>
        </w:rPr>
        <w:t> </w:t>
      </w:r>
      <w:r>
        <w:rPr>
          <w:w w:val="105"/>
        </w:rPr>
        <w:t>action</w:t>
      </w:r>
      <w:r>
        <w:rPr>
          <w:spacing w:val="-5"/>
          <w:w w:val="105"/>
        </w:rPr>
        <w:t> </w:t>
      </w:r>
      <w:r>
        <w:rPr>
          <w:w w:val="105"/>
        </w:rPr>
        <w:t>word</w:t>
      </w:r>
      <w:r>
        <w:rPr>
          <w:spacing w:val="-12"/>
          <w:w w:val="105"/>
        </w:rPr>
        <w:t> </w:t>
      </w:r>
      <w:r>
        <w:rPr>
          <w:w w:val="105"/>
        </w:rPr>
        <w:t>itself.</w:t>
      </w:r>
      <w:r>
        <w:rPr>
          <w:spacing w:val="-3"/>
          <w:w w:val="105"/>
        </w:rPr>
        <w:t> </w:t>
      </w:r>
      <w:r>
        <w:rPr>
          <w:w w:val="105"/>
        </w:rPr>
        <w:t>I</w:t>
      </w:r>
      <w:r>
        <w:rPr>
          <w:spacing w:val="-2"/>
          <w:w w:val="105"/>
        </w:rPr>
        <w:t> </w:t>
      </w:r>
      <w:r>
        <w:rPr>
          <w:w w:val="105"/>
        </w:rPr>
        <w:t>will</w:t>
      </w:r>
      <w:r>
        <w:rPr>
          <w:spacing w:val="-3"/>
          <w:w w:val="105"/>
        </w:rPr>
        <w:t> </w:t>
      </w:r>
      <w:r>
        <w:rPr>
          <w:w w:val="105"/>
        </w:rPr>
        <w:t>behave when</w:t>
      </w:r>
      <w:r>
        <w:rPr>
          <w:spacing w:val="-12"/>
          <w:w w:val="105"/>
        </w:rPr>
        <w:t> </w:t>
      </w:r>
      <w:r>
        <w:rPr>
          <w:w w:val="105"/>
        </w:rPr>
        <w:t>I feel encouraged.</w:t>
      </w:r>
      <w:r>
        <w:rPr>
          <w:w w:val="105"/>
        </w:rPr>
        <w:t> I</w:t>
      </w:r>
      <w:r>
        <w:rPr>
          <w:w w:val="105"/>
        </w:rPr>
        <w:t> will</w:t>
      </w:r>
      <w:r>
        <w:rPr>
          <w:w w:val="105"/>
        </w:rPr>
        <w:t> do</w:t>
      </w:r>
      <w:r>
        <w:rPr>
          <w:w w:val="105"/>
        </w:rPr>
        <w:t> what</w:t>
      </w:r>
      <w:r>
        <w:rPr>
          <w:w w:val="105"/>
        </w:rPr>
        <w:t> is</w:t>
      </w:r>
      <w:r>
        <w:rPr>
          <w:w w:val="105"/>
        </w:rPr>
        <w:t> "right</w:t>
      </w:r>
      <w:r>
        <w:rPr>
          <w:w w:val="105"/>
          <w:vertAlign w:val="superscript"/>
        </w:rPr>
        <w:t>”</w:t>
      </w:r>
      <w:r>
        <w:rPr>
          <w:w w:val="105"/>
          <w:vertAlign w:val="baseline"/>
        </w:rPr>
        <w:t> when</w:t>
      </w:r>
      <w:r>
        <w:rPr>
          <w:w w:val="105"/>
          <w:vertAlign w:val="baseline"/>
        </w:rPr>
        <w:t> 1</w:t>
      </w:r>
      <w:r>
        <w:rPr>
          <w:w w:val="105"/>
          <w:vertAlign w:val="baseline"/>
        </w:rPr>
        <w:t> am</w:t>
      </w:r>
      <w:r>
        <w:rPr>
          <w:w w:val="105"/>
          <w:vertAlign w:val="baseline"/>
        </w:rPr>
        <w:t> allowed</w:t>
      </w:r>
      <w:r>
        <w:rPr>
          <w:w w:val="105"/>
          <w:vertAlign w:val="baseline"/>
        </w:rPr>
        <w:t> identifyingwhat</w:t>
      </w:r>
      <w:r>
        <w:rPr>
          <w:w w:val="105"/>
          <w:vertAlign w:val="baseline"/>
        </w:rPr>
        <w:t> is</w:t>
      </w:r>
      <w:r>
        <w:rPr>
          <w:w w:val="105"/>
          <w:vertAlign w:val="baseline"/>
        </w:rPr>
        <w:t> right</w:t>
      </w:r>
      <w:r>
        <w:rPr>
          <w:w w:val="105"/>
          <w:vertAlign w:val="baseline"/>
        </w:rPr>
        <w:t> for</w:t>
      </w:r>
      <w:r>
        <w:rPr>
          <w:w w:val="105"/>
          <w:vertAlign w:val="baseline"/>
        </w:rPr>
        <w:t> me.</w:t>
      </w:r>
      <w:r>
        <w:rPr>
          <w:w w:val="105"/>
          <w:vertAlign w:val="baseline"/>
        </w:rPr>
        <w:t> For example,</w:t>
      </w:r>
      <w:r>
        <w:rPr>
          <w:w w:val="105"/>
          <w:vertAlign w:val="baseline"/>
        </w:rPr>
        <w:t> if students/pupils are</w:t>
      </w:r>
      <w:r>
        <w:rPr>
          <w:w w:val="105"/>
          <w:vertAlign w:val="baseline"/>
        </w:rPr>
        <w:t> empowered</w:t>
      </w:r>
      <w:r>
        <w:rPr>
          <w:w w:val="105"/>
          <w:vertAlign w:val="baseline"/>
        </w:rPr>
        <w:t> to</w:t>
      </w:r>
      <w:r>
        <w:rPr>
          <w:w w:val="105"/>
          <w:vertAlign w:val="baseline"/>
        </w:rPr>
        <w:t> make their</w:t>
      </w:r>
      <w:r>
        <w:rPr>
          <w:w w:val="105"/>
          <w:vertAlign w:val="baseline"/>
        </w:rPr>
        <w:t> own rules</w:t>
      </w:r>
      <w:r>
        <w:rPr>
          <w:w w:val="105"/>
          <w:vertAlign w:val="baseline"/>
        </w:rPr>
        <w:t> in</w:t>
      </w:r>
      <w:r>
        <w:rPr>
          <w:w w:val="105"/>
          <w:vertAlign w:val="baseline"/>
        </w:rPr>
        <w:t> the</w:t>
      </w:r>
      <w:r>
        <w:rPr>
          <w:w w:val="105"/>
          <w:vertAlign w:val="baseline"/>
        </w:rPr>
        <w:t> classroom</w:t>
      </w:r>
      <w:r>
        <w:rPr>
          <w:w w:val="105"/>
          <w:vertAlign w:val="baseline"/>
        </w:rPr>
        <w:t> they</w:t>
      </w:r>
      <w:r>
        <w:rPr>
          <w:w w:val="105"/>
          <w:vertAlign w:val="baseline"/>
        </w:rPr>
        <w:t> will understand them and therefore be able to abide by them. In these ways being disciplined is the reaction</w:t>
      </w:r>
      <w:r>
        <w:rPr>
          <w:spacing w:val="16"/>
          <w:w w:val="105"/>
          <w:vertAlign w:val="baseline"/>
        </w:rPr>
        <w:t> </w:t>
      </w:r>
      <w:r>
        <w:rPr>
          <w:w w:val="105"/>
          <w:vertAlign w:val="baseline"/>
        </w:rPr>
        <w:t>to the</w:t>
      </w:r>
      <w:r>
        <w:rPr>
          <w:spacing w:val="22"/>
          <w:w w:val="105"/>
          <w:vertAlign w:val="baseline"/>
        </w:rPr>
        <w:t> </w:t>
      </w:r>
      <w:r>
        <w:rPr>
          <w:w w:val="105"/>
          <w:vertAlign w:val="baseline"/>
        </w:rPr>
        <w:t>environment and the</w:t>
      </w:r>
      <w:r>
        <w:rPr>
          <w:spacing w:val="16"/>
          <w:w w:val="105"/>
          <w:vertAlign w:val="baseline"/>
        </w:rPr>
        <w:t> </w:t>
      </w:r>
      <w:r>
        <w:rPr>
          <w:w w:val="105"/>
          <w:vertAlign w:val="baseline"/>
        </w:rPr>
        <w:t>freedom in</w:t>
      </w:r>
      <w:r>
        <w:rPr>
          <w:spacing w:val="17"/>
          <w:w w:val="105"/>
          <w:vertAlign w:val="baseline"/>
        </w:rPr>
        <w:t> </w:t>
      </w:r>
      <w:r>
        <w:rPr>
          <w:w w:val="105"/>
          <w:vertAlign w:val="baseline"/>
        </w:rPr>
        <w:t>the</w:t>
      </w:r>
      <w:r>
        <w:rPr>
          <w:spacing w:val="16"/>
          <w:w w:val="105"/>
          <w:vertAlign w:val="baseline"/>
        </w:rPr>
        <w:t> </w:t>
      </w:r>
      <w:r>
        <w:rPr>
          <w:w w:val="105"/>
          <w:vertAlign w:val="baseline"/>
        </w:rPr>
        <w:t>environment that</w:t>
      </w:r>
      <w:r>
        <w:rPr>
          <w:spacing w:val="19"/>
          <w:w w:val="105"/>
          <w:vertAlign w:val="baseline"/>
        </w:rPr>
        <w:t> </w:t>
      </w:r>
      <w:r>
        <w:rPr>
          <w:w w:val="105"/>
          <w:vertAlign w:val="baseline"/>
        </w:rPr>
        <w:t>one</w:t>
      </w:r>
      <w:r>
        <w:rPr>
          <w:spacing w:val="15"/>
          <w:w w:val="105"/>
          <w:vertAlign w:val="baseline"/>
        </w:rPr>
        <w:t> </w:t>
      </w:r>
      <w:r>
        <w:rPr>
          <w:w w:val="105"/>
          <w:vertAlign w:val="baseline"/>
        </w:rPr>
        <w:t>is</w:t>
      </w:r>
      <w:r>
        <w:rPr>
          <w:spacing w:val="14"/>
          <w:w w:val="105"/>
          <w:vertAlign w:val="baseline"/>
        </w:rPr>
        <w:t> </w:t>
      </w:r>
      <w:r>
        <w:rPr>
          <w:w w:val="105"/>
          <w:vertAlign w:val="baseline"/>
        </w:rPr>
        <w:t>given. However,</w:t>
      </w:r>
      <w:r>
        <w:rPr>
          <w:spacing w:val="18"/>
          <w:w w:val="105"/>
          <w:vertAlign w:val="baseline"/>
        </w:rPr>
        <w:t> </w:t>
      </w:r>
      <w:r>
        <w:rPr>
          <w:w w:val="105"/>
          <w:vertAlign w:val="baseline"/>
        </w:rPr>
        <w:t>if</w:t>
      </w:r>
    </w:p>
    <w:p>
      <w:pPr>
        <w:spacing w:after="0" w:line="501" w:lineRule="auto"/>
        <w:jc w:val="both"/>
        <w:sectPr>
          <w:pgSz w:w="12240" w:h="15840"/>
          <w:pgMar w:header="0" w:footer="1012" w:top="1360" w:bottom="1200" w:left="1040" w:right="860"/>
        </w:sectPr>
      </w:pPr>
    </w:p>
    <w:p>
      <w:pPr>
        <w:pStyle w:val="BodyText"/>
        <w:spacing w:line="499" w:lineRule="auto" w:before="82"/>
        <w:ind w:left="400" w:right="589"/>
        <w:jc w:val="both"/>
      </w:pPr>
      <w:r>
        <w:rPr>
          <w:w w:val="105"/>
        </w:rPr>
        <w:t>teachers</w:t>
      </w:r>
      <w:r>
        <w:rPr>
          <w:w w:val="105"/>
        </w:rPr>
        <w:t> design</w:t>
      </w:r>
      <w:r>
        <w:rPr>
          <w:w w:val="105"/>
        </w:rPr>
        <w:t> the</w:t>
      </w:r>
      <w:r>
        <w:rPr>
          <w:w w:val="105"/>
        </w:rPr>
        <w:t> classes</w:t>
      </w:r>
      <w:r>
        <w:rPr>
          <w:w w:val="105"/>
        </w:rPr>
        <w:t> to</w:t>
      </w:r>
      <w:r>
        <w:rPr>
          <w:w w:val="105"/>
        </w:rPr>
        <w:t> enable</w:t>
      </w:r>
      <w:r>
        <w:rPr>
          <w:w w:val="105"/>
        </w:rPr>
        <w:t> students/pupils</w:t>
      </w:r>
      <w:r>
        <w:rPr>
          <w:w w:val="105"/>
        </w:rPr>
        <w:t> to</w:t>
      </w:r>
      <w:r>
        <w:rPr>
          <w:w w:val="105"/>
        </w:rPr>
        <w:t> make</w:t>
      </w:r>
      <w:r>
        <w:rPr>
          <w:w w:val="105"/>
        </w:rPr>
        <w:t> their own</w:t>
      </w:r>
      <w:r>
        <w:rPr>
          <w:w w:val="105"/>
        </w:rPr>
        <w:t> rules</w:t>
      </w:r>
      <w:r>
        <w:rPr>
          <w:w w:val="105"/>
        </w:rPr>
        <w:t> and</w:t>
      </w:r>
      <w:r>
        <w:rPr>
          <w:w w:val="105"/>
        </w:rPr>
        <w:t> be</w:t>
      </w:r>
      <w:r>
        <w:rPr>
          <w:w w:val="105"/>
        </w:rPr>
        <w:t> given opportunities</w:t>
      </w:r>
      <w:r>
        <w:rPr>
          <w:w w:val="105"/>
        </w:rPr>
        <w:t> to</w:t>
      </w:r>
      <w:r>
        <w:rPr>
          <w:w w:val="105"/>
        </w:rPr>
        <w:t> follow</w:t>
      </w:r>
      <w:r>
        <w:rPr>
          <w:w w:val="105"/>
        </w:rPr>
        <w:t> their</w:t>
      </w:r>
      <w:r>
        <w:rPr>
          <w:w w:val="105"/>
        </w:rPr>
        <w:t> own</w:t>
      </w:r>
      <w:r>
        <w:rPr>
          <w:w w:val="105"/>
        </w:rPr>
        <w:t> interests</w:t>
      </w:r>
      <w:r>
        <w:rPr>
          <w:w w:val="105"/>
        </w:rPr>
        <w:t> they</w:t>
      </w:r>
      <w:r>
        <w:rPr>
          <w:w w:val="105"/>
        </w:rPr>
        <w:t> will</w:t>
      </w:r>
      <w:r>
        <w:rPr>
          <w:w w:val="105"/>
        </w:rPr>
        <w:t> have</w:t>
      </w:r>
      <w:r>
        <w:rPr>
          <w:w w:val="105"/>
        </w:rPr>
        <w:t> a</w:t>
      </w:r>
      <w:r>
        <w:rPr>
          <w:w w:val="105"/>
        </w:rPr>
        <w:t> stake in</w:t>
      </w:r>
      <w:r>
        <w:rPr>
          <w:w w:val="105"/>
        </w:rPr>
        <w:t> their</w:t>
      </w:r>
      <w:r>
        <w:rPr>
          <w:w w:val="105"/>
        </w:rPr>
        <w:t> education instead</w:t>
      </w:r>
      <w:r>
        <w:rPr>
          <w:w w:val="105"/>
        </w:rPr>
        <w:t> of acting rebellious or as mindless followers.</w:t>
      </w:r>
    </w:p>
    <w:p>
      <w:pPr>
        <w:pStyle w:val="BodyText"/>
        <w:spacing w:line="501" w:lineRule="auto" w:before="208"/>
        <w:ind w:left="400" w:right="574"/>
        <w:jc w:val="both"/>
      </w:pPr>
      <w:r>
        <w:rPr>
          <w:w w:val="105"/>
        </w:rPr>
        <w:t>Teachers</w:t>
      </w:r>
      <w:r>
        <w:rPr>
          <w:w w:val="105"/>
        </w:rPr>
        <w:t> have</w:t>
      </w:r>
      <w:r>
        <w:rPr>
          <w:w w:val="105"/>
        </w:rPr>
        <w:t> the</w:t>
      </w:r>
      <w:r>
        <w:rPr>
          <w:w w:val="105"/>
        </w:rPr>
        <w:t> ability</w:t>
      </w:r>
      <w:r>
        <w:rPr>
          <w:w w:val="105"/>
        </w:rPr>
        <w:t> to</w:t>
      </w:r>
      <w:r>
        <w:rPr>
          <w:w w:val="105"/>
        </w:rPr>
        <w:t> create</w:t>
      </w:r>
      <w:r>
        <w:rPr>
          <w:w w:val="105"/>
        </w:rPr>
        <w:t> environments</w:t>
      </w:r>
      <w:r>
        <w:rPr>
          <w:w w:val="105"/>
        </w:rPr>
        <w:t> that</w:t>
      </w:r>
      <w:r>
        <w:rPr>
          <w:w w:val="105"/>
        </w:rPr>
        <w:t> will</w:t>
      </w:r>
      <w:r>
        <w:rPr>
          <w:w w:val="105"/>
        </w:rPr>
        <w:t> benefit</w:t>
      </w:r>
      <w:r>
        <w:rPr>
          <w:w w:val="105"/>
        </w:rPr>
        <w:t> students/pupils</w:t>
      </w:r>
      <w:r>
        <w:rPr>
          <w:w w:val="105"/>
        </w:rPr>
        <w:t> or</w:t>
      </w:r>
      <w:r>
        <w:rPr>
          <w:w w:val="105"/>
        </w:rPr>
        <w:t> that</w:t>
      </w:r>
      <w:r>
        <w:rPr>
          <w:w w:val="105"/>
        </w:rPr>
        <w:t> will stifle</w:t>
      </w:r>
      <w:r>
        <w:rPr>
          <w:w w:val="105"/>
        </w:rPr>
        <w:t> their desire</w:t>
      </w:r>
      <w:r>
        <w:rPr>
          <w:w w:val="105"/>
        </w:rPr>
        <w:t> to</w:t>
      </w:r>
      <w:r>
        <w:rPr>
          <w:w w:val="105"/>
        </w:rPr>
        <w:t> learn.</w:t>
      </w:r>
      <w:r>
        <w:rPr>
          <w:w w:val="105"/>
        </w:rPr>
        <w:t> In</w:t>
      </w:r>
      <w:r>
        <w:rPr>
          <w:w w:val="105"/>
        </w:rPr>
        <w:t> society</w:t>
      </w:r>
      <w:r>
        <w:rPr>
          <w:w w:val="105"/>
        </w:rPr>
        <w:t> discipline</w:t>
      </w:r>
      <w:r>
        <w:rPr>
          <w:w w:val="105"/>
        </w:rPr>
        <w:t> has</w:t>
      </w:r>
      <w:r>
        <w:rPr>
          <w:w w:val="105"/>
        </w:rPr>
        <w:t> been</w:t>
      </w:r>
      <w:r>
        <w:rPr>
          <w:w w:val="105"/>
        </w:rPr>
        <w:t> related</w:t>
      </w:r>
      <w:r>
        <w:rPr>
          <w:w w:val="105"/>
        </w:rPr>
        <w:t> to</w:t>
      </w:r>
      <w:r>
        <w:rPr>
          <w:w w:val="105"/>
        </w:rPr>
        <w:t> punishment.</w:t>
      </w:r>
      <w:r>
        <w:rPr>
          <w:w w:val="105"/>
        </w:rPr>
        <w:t> If</w:t>
      </w:r>
      <w:r>
        <w:rPr>
          <w:w w:val="105"/>
        </w:rPr>
        <w:t> a</w:t>
      </w:r>
      <w:r>
        <w:rPr>
          <w:w w:val="105"/>
        </w:rPr>
        <w:t> teacher doesn't get the desired results then punishment should follow. In some ways this idea has merit because if students disrespect their environment as</w:t>
      </w:r>
      <w:r>
        <w:rPr>
          <w:w w:val="105"/>
        </w:rPr>
        <w:t> well as their community than</w:t>
      </w:r>
      <w:r>
        <w:rPr>
          <w:w w:val="105"/>
        </w:rPr>
        <w:t> some</w:t>
      </w:r>
      <w:r>
        <w:rPr>
          <w:w w:val="105"/>
        </w:rPr>
        <w:t> method should</w:t>
      </w:r>
      <w:r>
        <w:rPr>
          <w:w w:val="105"/>
        </w:rPr>
        <w:t> be</w:t>
      </w:r>
      <w:r>
        <w:rPr>
          <w:w w:val="105"/>
        </w:rPr>
        <w:t> taken</w:t>
      </w:r>
      <w:r>
        <w:rPr>
          <w:w w:val="105"/>
        </w:rPr>
        <w:t> to</w:t>
      </w:r>
      <w:r>
        <w:rPr>
          <w:w w:val="105"/>
        </w:rPr>
        <w:t> alter</w:t>
      </w:r>
      <w:r>
        <w:rPr>
          <w:w w:val="105"/>
        </w:rPr>
        <w:t> the</w:t>
      </w:r>
      <w:r>
        <w:rPr>
          <w:w w:val="105"/>
        </w:rPr>
        <w:t> problem.</w:t>
      </w:r>
      <w:r>
        <w:rPr>
          <w:w w:val="105"/>
        </w:rPr>
        <w:t> However,</w:t>
      </w:r>
      <w:r>
        <w:rPr>
          <w:w w:val="105"/>
        </w:rPr>
        <w:t> teaching</w:t>
      </w:r>
      <w:r>
        <w:rPr>
          <w:w w:val="105"/>
        </w:rPr>
        <w:t> students that</w:t>
      </w:r>
      <w:r>
        <w:rPr>
          <w:w w:val="105"/>
        </w:rPr>
        <w:t> they</w:t>
      </w:r>
      <w:r>
        <w:rPr>
          <w:w w:val="105"/>
        </w:rPr>
        <w:t> are</w:t>
      </w:r>
      <w:r>
        <w:rPr>
          <w:w w:val="105"/>
        </w:rPr>
        <w:t> theproblem instead of teaching them their choice is what was wrong leaves a bad message. The concept of punishment has been based on several false premises asfollows:</w:t>
      </w:r>
    </w:p>
    <w:p>
      <w:pPr>
        <w:pStyle w:val="ListParagraph"/>
        <w:numPr>
          <w:ilvl w:val="3"/>
          <w:numId w:val="9"/>
        </w:numPr>
        <w:tabs>
          <w:tab w:pos="1119" w:val="left" w:leader="none"/>
        </w:tabs>
        <w:spacing w:line="240" w:lineRule="auto" w:before="193" w:after="0"/>
        <w:ind w:left="1119" w:right="0" w:hanging="359"/>
        <w:jc w:val="left"/>
        <w:rPr>
          <w:sz w:val="23"/>
        </w:rPr>
      </w:pPr>
      <w:r>
        <w:rPr>
          <w:w w:val="105"/>
          <w:sz w:val="23"/>
        </w:rPr>
        <w:t>In</w:t>
      </w:r>
      <w:r>
        <w:rPr>
          <w:spacing w:val="-7"/>
          <w:w w:val="105"/>
          <w:sz w:val="23"/>
        </w:rPr>
        <w:t> </w:t>
      </w:r>
      <w:r>
        <w:rPr>
          <w:w w:val="105"/>
          <w:sz w:val="23"/>
        </w:rPr>
        <w:t>order</w:t>
      </w:r>
      <w:r>
        <w:rPr>
          <w:spacing w:val="-3"/>
          <w:w w:val="105"/>
          <w:sz w:val="23"/>
        </w:rPr>
        <w:t> </w:t>
      </w:r>
      <w:r>
        <w:rPr>
          <w:w w:val="105"/>
          <w:sz w:val="23"/>
        </w:rPr>
        <w:t>to</w:t>
      </w:r>
      <w:r>
        <w:rPr>
          <w:spacing w:val="-7"/>
          <w:w w:val="105"/>
          <w:sz w:val="23"/>
        </w:rPr>
        <w:t> </w:t>
      </w:r>
      <w:r>
        <w:rPr>
          <w:w w:val="105"/>
          <w:sz w:val="23"/>
        </w:rPr>
        <w:t>make</w:t>
      </w:r>
      <w:r>
        <w:rPr>
          <w:spacing w:val="-7"/>
          <w:w w:val="105"/>
          <w:sz w:val="23"/>
        </w:rPr>
        <w:t> </w:t>
      </w:r>
      <w:r>
        <w:rPr>
          <w:w w:val="105"/>
          <w:sz w:val="23"/>
        </w:rPr>
        <w:t>children</w:t>
      </w:r>
      <w:r>
        <w:rPr>
          <w:spacing w:val="-7"/>
          <w:w w:val="105"/>
          <w:sz w:val="23"/>
        </w:rPr>
        <w:t> </w:t>
      </w:r>
      <w:r>
        <w:rPr>
          <w:w w:val="105"/>
          <w:sz w:val="23"/>
        </w:rPr>
        <w:t>"do"</w:t>
      </w:r>
      <w:r>
        <w:rPr>
          <w:spacing w:val="-7"/>
          <w:w w:val="105"/>
          <w:sz w:val="23"/>
        </w:rPr>
        <w:t> </w:t>
      </w:r>
      <w:r>
        <w:rPr>
          <w:w w:val="105"/>
          <w:sz w:val="23"/>
        </w:rPr>
        <w:t>better,</w:t>
      </w:r>
      <w:r>
        <w:rPr>
          <w:spacing w:val="-4"/>
          <w:w w:val="105"/>
          <w:sz w:val="23"/>
        </w:rPr>
        <w:t> </w:t>
      </w:r>
      <w:r>
        <w:rPr>
          <w:w w:val="105"/>
          <w:sz w:val="23"/>
        </w:rPr>
        <w:t>first</w:t>
      </w:r>
      <w:r>
        <w:rPr>
          <w:spacing w:val="-5"/>
          <w:w w:val="105"/>
          <w:sz w:val="23"/>
        </w:rPr>
        <w:t> </w:t>
      </w:r>
      <w:r>
        <w:rPr>
          <w:w w:val="105"/>
          <w:sz w:val="23"/>
        </w:rPr>
        <w:t>we</w:t>
      </w:r>
      <w:r>
        <w:rPr>
          <w:spacing w:val="-8"/>
          <w:w w:val="105"/>
          <w:sz w:val="23"/>
        </w:rPr>
        <w:t> </w:t>
      </w:r>
      <w:r>
        <w:rPr>
          <w:w w:val="105"/>
          <w:sz w:val="23"/>
        </w:rPr>
        <w:t>have</w:t>
      </w:r>
      <w:r>
        <w:rPr>
          <w:spacing w:val="-13"/>
          <w:w w:val="105"/>
          <w:sz w:val="23"/>
        </w:rPr>
        <w:t> </w:t>
      </w:r>
      <w:r>
        <w:rPr>
          <w:w w:val="105"/>
          <w:sz w:val="23"/>
        </w:rPr>
        <w:t>to</w:t>
      </w:r>
      <w:r>
        <w:rPr>
          <w:spacing w:val="-7"/>
          <w:w w:val="105"/>
          <w:sz w:val="23"/>
        </w:rPr>
        <w:t> </w:t>
      </w:r>
      <w:r>
        <w:rPr>
          <w:w w:val="105"/>
          <w:sz w:val="23"/>
        </w:rPr>
        <w:t>make</w:t>
      </w:r>
      <w:r>
        <w:rPr>
          <w:spacing w:val="-8"/>
          <w:w w:val="105"/>
          <w:sz w:val="23"/>
        </w:rPr>
        <w:t> </w:t>
      </w:r>
      <w:r>
        <w:rPr>
          <w:w w:val="105"/>
          <w:sz w:val="23"/>
        </w:rPr>
        <w:t>them</w:t>
      </w:r>
      <w:r>
        <w:rPr>
          <w:spacing w:val="-7"/>
          <w:w w:val="105"/>
          <w:sz w:val="23"/>
        </w:rPr>
        <w:t> </w:t>
      </w:r>
      <w:r>
        <w:rPr>
          <w:w w:val="105"/>
          <w:sz w:val="23"/>
        </w:rPr>
        <w:t>"feel"</w:t>
      </w:r>
      <w:r>
        <w:rPr>
          <w:spacing w:val="-7"/>
          <w:w w:val="105"/>
          <w:sz w:val="23"/>
        </w:rPr>
        <w:t> </w:t>
      </w:r>
      <w:r>
        <w:rPr>
          <w:spacing w:val="-2"/>
          <w:w w:val="105"/>
          <w:sz w:val="23"/>
        </w:rPr>
        <w:t>worse.</w:t>
      </w:r>
    </w:p>
    <w:p>
      <w:pPr>
        <w:pStyle w:val="BodyText"/>
        <w:spacing w:before="26"/>
      </w:pPr>
    </w:p>
    <w:p>
      <w:pPr>
        <w:pStyle w:val="ListParagraph"/>
        <w:numPr>
          <w:ilvl w:val="3"/>
          <w:numId w:val="9"/>
        </w:numPr>
        <w:tabs>
          <w:tab w:pos="1119" w:val="left" w:leader="none"/>
          <w:tab w:pos="1121" w:val="left" w:leader="none"/>
        </w:tabs>
        <w:spacing w:line="496" w:lineRule="auto" w:before="0" w:after="0"/>
        <w:ind w:left="1121" w:right="585" w:hanging="361"/>
        <w:jc w:val="both"/>
        <w:rPr>
          <w:sz w:val="23"/>
        </w:rPr>
      </w:pPr>
      <w:r>
        <w:rPr>
          <w:w w:val="105"/>
          <w:sz w:val="23"/>
        </w:rPr>
        <w:t>It</w:t>
      </w:r>
      <w:r>
        <w:rPr>
          <w:spacing w:val="-4"/>
          <w:w w:val="105"/>
          <w:sz w:val="23"/>
        </w:rPr>
        <w:t> </w:t>
      </w:r>
      <w:r>
        <w:rPr>
          <w:w w:val="105"/>
          <w:sz w:val="23"/>
        </w:rPr>
        <w:t>is</w:t>
      </w:r>
      <w:r>
        <w:rPr>
          <w:spacing w:val="-1"/>
          <w:w w:val="105"/>
          <w:sz w:val="23"/>
        </w:rPr>
        <w:t> </w:t>
      </w:r>
      <w:r>
        <w:rPr>
          <w:w w:val="105"/>
          <w:sz w:val="23"/>
        </w:rPr>
        <w:t>more important</w:t>
      </w:r>
      <w:r>
        <w:rPr>
          <w:spacing w:val="-4"/>
          <w:w w:val="105"/>
          <w:sz w:val="23"/>
        </w:rPr>
        <w:t> </w:t>
      </w:r>
      <w:r>
        <w:rPr>
          <w:w w:val="105"/>
          <w:sz w:val="23"/>
        </w:rPr>
        <w:t>to make children</w:t>
      </w:r>
      <w:r>
        <w:rPr>
          <w:spacing w:val="-5"/>
          <w:w w:val="105"/>
          <w:sz w:val="23"/>
        </w:rPr>
        <w:t> </w:t>
      </w:r>
      <w:r>
        <w:rPr>
          <w:w w:val="105"/>
          <w:sz w:val="23"/>
        </w:rPr>
        <w:t>"pay" for what</w:t>
      </w:r>
      <w:r>
        <w:rPr>
          <w:spacing w:val="-4"/>
          <w:w w:val="105"/>
          <w:sz w:val="23"/>
        </w:rPr>
        <w:t> </w:t>
      </w:r>
      <w:r>
        <w:rPr>
          <w:w w:val="105"/>
          <w:sz w:val="23"/>
        </w:rPr>
        <w:t>they have</w:t>
      </w:r>
      <w:r>
        <w:rPr>
          <w:spacing w:val="-6"/>
          <w:w w:val="105"/>
          <w:sz w:val="23"/>
        </w:rPr>
        <w:t> </w:t>
      </w:r>
      <w:r>
        <w:rPr>
          <w:w w:val="105"/>
          <w:sz w:val="23"/>
        </w:rPr>
        <w:t>done than</w:t>
      </w:r>
      <w:r>
        <w:rPr>
          <w:spacing w:val="-5"/>
          <w:w w:val="105"/>
          <w:sz w:val="23"/>
        </w:rPr>
        <w:t> </w:t>
      </w:r>
      <w:r>
        <w:rPr>
          <w:w w:val="105"/>
          <w:sz w:val="23"/>
        </w:rPr>
        <w:t>to "learn" from what they have done.</w:t>
      </w:r>
    </w:p>
    <w:p>
      <w:pPr>
        <w:pStyle w:val="ListParagraph"/>
        <w:numPr>
          <w:ilvl w:val="3"/>
          <w:numId w:val="9"/>
        </w:numPr>
        <w:tabs>
          <w:tab w:pos="1119" w:val="left" w:leader="none"/>
          <w:tab w:pos="1121" w:val="left" w:leader="none"/>
        </w:tabs>
        <w:spacing w:line="504" w:lineRule="auto" w:before="7" w:after="0"/>
        <w:ind w:left="1121" w:right="588" w:hanging="361"/>
        <w:jc w:val="both"/>
        <w:rPr>
          <w:sz w:val="23"/>
        </w:rPr>
      </w:pPr>
      <w:r>
        <w:rPr>
          <w:w w:val="105"/>
          <w:sz w:val="23"/>
        </w:rPr>
        <w:t>Children learn better through control and intimidation than through exploring the results of their choices in a nurturing environment".</w:t>
      </w:r>
    </w:p>
    <w:p>
      <w:pPr>
        <w:pStyle w:val="BodyText"/>
        <w:spacing w:line="501" w:lineRule="auto" w:before="193"/>
        <w:ind w:left="400" w:right="573"/>
        <w:jc w:val="both"/>
      </w:pPr>
      <w:r>
        <w:rPr>
          <w:w w:val="105"/>
        </w:rPr>
        <w:t>Most</w:t>
      </w:r>
      <w:r>
        <w:rPr>
          <w:w w:val="105"/>
        </w:rPr>
        <w:t> of</w:t>
      </w:r>
      <w:r>
        <w:rPr>
          <w:w w:val="105"/>
        </w:rPr>
        <w:t> the</w:t>
      </w:r>
      <w:r>
        <w:rPr>
          <w:w w:val="105"/>
        </w:rPr>
        <w:t> ideas</w:t>
      </w:r>
      <w:r>
        <w:rPr>
          <w:w w:val="105"/>
        </w:rPr>
        <w:t> take</w:t>
      </w:r>
      <w:r>
        <w:rPr>
          <w:w w:val="105"/>
        </w:rPr>
        <w:t> away</w:t>
      </w:r>
      <w:r>
        <w:rPr>
          <w:w w:val="105"/>
        </w:rPr>
        <w:t> the</w:t>
      </w:r>
      <w:r>
        <w:rPr>
          <w:w w:val="105"/>
        </w:rPr>
        <w:t> humanistic</w:t>
      </w:r>
      <w:r>
        <w:rPr>
          <w:w w:val="105"/>
        </w:rPr>
        <w:t> side</w:t>
      </w:r>
      <w:r>
        <w:rPr>
          <w:w w:val="105"/>
        </w:rPr>
        <w:t> of</w:t>
      </w:r>
      <w:r>
        <w:rPr>
          <w:w w:val="105"/>
        </w:rPr>
        <w:t> any</w:t>
      </w:r>
      <w:r>
        <w:rPr>
          <w:w w:val="105"/>
        </w:rPr>
        <w:t> relationship</w:t>
      </w:r>
      <w:r>
        <w:rPr>
          <w:w w:val="105"/>
        </w:rPr>
        <w:t> because</w:t>
      </w:r>
      <w:r>
        <w:rPr>
          <w:w w:val="105"/>
        </w:rPr>
        <w:t> of</w:t>
      </w:r>
      <w:r>
        <w:rPr>
          <w:w w:val="105"/>
        </w:rPr>
        <w:t> the</w:t>
      </w:r>
      <w:r>
        <w:rPr>
          <w:w w:val="105"/>
        </w:rPr>
        <w:t> common feeling that children are different in some way. In a sense it appears that adults tend to think of children</w:t>
      </w:r>
      <w:r>
        <w:rPr>
          <w:w w:val="105"/>
        </w:rPr>
        <w:t> as</w:t>
      </w:r>
      <w:r>
        <w:rPr>
          <w:w w:val="105"/>
        </w:rPr>
        <w:t> little</w:t>
      </w:r>
      <w:r>
        <w:rPr>
          <w:w w:val="105"/>
        </w:rPr>
        <w:t> adults</w:t>
      </w:r>
      <w:r>
        <w:rPr>
          <w:w w:val="105"/>
        </w:rPr>
        <w:t> who</w:t>
      </w:r>
      <w:r>
        <w:rPr>
          <w:w w:val="105"/>
        </w:rPr>
        <w:t> don't</w:t>
      </w:r>
      <w:r>
        <w:rPr>
          <w:w w:val="105"/>
        </w:rPr>
        <w:t> play</w:t>
      </w:r>
      <w:r>
        <w:rPr>
          <w:w w:val="105"/>
        </w:rPr>
        <w:t> by</w:t>
      </w:r>
      <w:r>
        <w:rPr>
          <w:w w:val="105"/>
        </w:rPr>
        <w:t> the</w:t>
      </w:r>
      <w:r>
        <w:rPr>
          <w:w w:val="105"/>
        </w:rPr>
        <w:t> rules</w:t>
      </w:r>
      <w:r>
        <w:rPr>
          <w:w w:val="105"/>
        </w:rPr>
        <w:t> instead</w:t>
      </w:r>
      <w:r>
        <w:rPr>
          <w:w w:val="105"/>
        </w:rPr>
        <w:t> of seeing</w:t>
      </w:r>
      <w:r>
        <w:rPr>
          <w:w w:val="105"/>
        </w:rPr>
        <w:t> the</w:t>
      </w:r>
      <w:r>
        <w:rPr>
          <w:w w:val="105"/>
        </w:rPr>
        <w:t> behavior</w:t>
      </w:r>
      <w:r>
        <w:rPr>
          <w:w w:val="105"/>
        </w:rPr>
        <w:t> as</w:t>
      </w:r>
      <w:r>
        <w:rPr>
          <w:w w:val="105"/>
        </w:rPr>
        <w:t> age appropriate.</w:t>
      </w:r>
      <w:r>
        <w:rPr>
          <w:w w:val="105"/>
        </w:rPr>
        <w:t> However,</w:t>
      </w:r>
      <w:r>
        <w:rPr>
          <w:w w:val="105"/>
        </w:rPr>
        <w:t> extensive</w:t>
      </w:r>
      <w:r>
        <w:rPr>
          <w:w w:val="105"/>
        </w:rPr>
        <w:t> research</w:t>
      </w:r>
      <w:r>
        <w:rPr>
          <w:w w:val="105"/>
        </w:rPr>
        <w:t> has</w:t>
      </w:r>
      <w:r>
        <w:rPr>
          <w:w w:val="105"/>
        </w:rPr>
        <w:t> shown</w:t>
      </w:r>
      <w:r>
        <w:rPr>
          <w:w w:val="105"/>
        </w:rPr>
        <w:t> that</w:t>
      </w:r>
      <w:r>
        <w:rPr>
          <w:w w:val="105"/>
        </w:rPr>
        <w:t> punishment</w:t>
      </w:r>
      <w:r>
        <w:rPr>
          <w:w w:val="105"/>
        </w:rPr>
        <w:t> and</w:t>
      </w:r>
      <w:r>
        <w:rPr>
          <w:w w:val="105"/>
        </w:rPr>
        <w:t> rewards</w:t>
      </w:r>
      <w:r>
        <w:rPr>
          <w:w w:val="105"/>
        </w:rPr>
        <w:t> have</w:t>
      </w:r>
      <w:r>
        <w:rPr>
          <w:w w:val="105"/>
        </w:rPr>
        <w:t> many long-term</w:t>
      </w:r>
      <w:r>
        <w:rPr>
          <w:w w:val="105"/>
        </w:rPr>
        <w:t> negative</w:t>
      </w:r>
      <w:r>
        <w:rPr>
          <w:w w:val="105"/>
        </w:rPr>
        <w:t> results</w:t>
      </w:r>
      <w:r>
        <w:rPr>
          <w:w w:val="105"/>
        </w:rPr>
        <w:t> (such</w:t>
      </w:r>
      <w:r>
        <w:rPr>
          <w:w w:val="105"/>
        </w:rPr>
        <w:t> as</w:t>
      </w:r>
      <w:r>
        <w:rPr>
          <w:w w:val="105"/>
        </w:rPr>
        <w:t> rebellion,</w:t>
      </w:r>
      <w:r>
        <w:rPr>
          <w:w w:val="105"/>
        </w:rPr>
        <w:t> the</w:t>
      </w:r>
      <w:r>
        <w:rPr>
          <w:w w:val="105"/>
        </w:rPr>
        <w:t> negative</w:t>
      </w:r>
      <w:r>
        <w:rPr>
          <w:w w:val="105"/>
        </w:rPr>
        <w:t> use</w:t>
      </w:r>
      <w:r>
        <w:rPr>
          <w:w w:val="105"/>
        </w:rPr>
        <w:t> of</w:t>
      </w:r>
      <w:r>
        <w:rPr>
          <w:w w:val="105"/>
        </w:rPr>
        <w:t> power,</w:t>
      </w:r>
      <w:r>
        <w:rPr>
          <w:w w:val="105"/>
        </w:rPr>
        <w:t> or</w:t>
      </w:r>
      <w:r>
        <w:rPr>
          <w:w w:val="105"/>
        </w:rPr>
        <w:t> thoughtless compliance) and do not teach self-discipline, self-control, or any other important characteristics and skills</w:t>
      </w:r>
      <w:r>
        <w:rPr>
          <w:spacing w:val="-1"/>
          <w:w w:val="105"/>
        </w:rPr>
        <w:t> </w:t>
      </w:r>
      <w:r>
        <w:rPr>
          <w:w w:val="105"/>
        </w:rPr>
        <w:t>for success</w:t>
      </w:r>
      <w:r>
        <w:rPr>
          <w:spacing w:val="-1"/>
          <w:w w:val="105"/>
        </w:rPr>
        <w:t> </w:t>
      </w:r>
      <w:r>
        <w:rPr>
          <w:w w:val="105"/>
        </w:rPr>
        <w:t>in life.</w:t>
      </w:r>
      <w:r>
        <w:rPr>
          <w:spacing w:val="-4"/>
          <w:w w:val="105"/>
        </w:rPr>
        <w:t> </w:t>
      </w:r>
      <w:r>
        <w:rPr>
          <w:w w:val="105"/>
        </w:rPr>
        <w:t>To believe that making a student feel</w:t>
      </w:r>
      <w:r>
        <w:rPr>
          <w:spacing w:val="-4"/>
          <w:w w:val="105"/>
        </w:rPr>
        <w:t> </w:t>
      </w:r>
      <w:r>
        <w:rPr>
          <w:w w:val="105"/>
        </w:rPr>
        <w:t>bad</w:t>
      </w:r>
      <w:r>
        <w:rPr>
          <w:spacing w:val="-6"/>
          <w:w w:val="105"/>
        </w:rPr>
        <w:t> </w:t>
      </w:r>
      <w:r>
        <w:rPr>
          <w:w w:val="105"/>
        </w:rPr>
        <w:t>or</w:t>
      </w:r>
      <w:r>
        <w:rPr>
          <w:spacing w:val="-2"/>
          <w:w w:val="105"/>
        </w:rPr>
        <w:t> </w:t>
      </w:r>
      <w:r>
        <w:rPr>
          <w:w w:val="105"/>
        </w:rPr>
        <w:t>pay for what they</w:t>
      </w:r>
      <w:r>
        <w:rPr>
          <w:spacing w:val="-6"/>
          <w:w w:val="105"/>
        </w:rPr>
        <w:t> </w:t>
      </w:r>
      <w:r>
        <w:rPr>
          <w:w w:val="105"/>
        </w:rPr>
        <w:t>have</w:t>
      </w:r>
    </w:p>
    <w:p>
      <w:pPr>
        <w:spacing w:after="0" w:line="501" w:lineRule="auto"/>
        <w:jc w:val="both"/>
        <w:sectPr>
          <w:pgSz w:w="12240" w:h="15840"/>
          <w:pgMar w:header="0" w:footer="1012" w:top="1360" w:bottom="1200" w:left="1040" w:right="860"/>
        </w:sectPr>
      </w:pPr>
    </w:p>
    <w:p>
      <w:pPr>
        <w:pStyle w:val="BodyText"/>
        <w:spacing w:line="501" w:lineRule="auto" w:before="82"/>
        <w:ind w:left="400" w:right="579"/>
        <w:jc w:val="both"/>
      </w:pPr>
      <w:r>
        <w:rPr>
          <w:w w:val="105"/>
        </w:rPr>
        <w:t>done</w:t>
      </w:r>
      <w:r>
        <w:rPr>
          <w:spacing w:val="-5"/>
          <w:w w:val="105"/>
        </w:rPr>
        <w:t> </w:t>
      </w:r>
      <w:r>
        <w:rPr>
          <w:w w:val="105"/>
        </w:rPr>
        <w:t>or intimidate</w:t>
      </w:r>
      <w:r>
        <w:rPr>
          <w:spacing w:val="-11"/>
          <w:w w:val="105"/>
        </w:rPr>
        <w:t> </w:t>
      </w:r>
      <w:r>
        <w:rPr>
          <w:w w:val="105"/>
        </w:rPr>
        <w:t>them</w:t>
      </w:r>
      <w:r>
        <w:rPr>
          <w:spacing w:val="-5"/>
          <w:w w:val="105"/>
        </w:rPr>
        <w:t> </w:t>
      </w:r>
      <w:r>
        <w:rPr>
          <w:w w:val="105"/>
        </w:rPr>
        <w:t>into</w:t>
      </w:r>
      <w:r>
        <w:rPr>
          <w:spacing w:val="-4"/>
          <w:w w:val="105"/>
        </w:rPr>
        <w:t> </w:t>
      </w:r>
      <w:r>
        <w:rPr>
          <w:w w:val="105"/>
        </w:rPr>
        <w:t>learning</w:t>
      </w:r>
      <w:r>
        <w:rPr>
          <w:spacing w:val="-4"/>
          <w:w w:val="105"/>
        </w:rPr>
        <w:t> </w:t>
      </w:r>
      <w:r>
        <w:rPr>
          <w:w w:val="105"/>
        </w:rPr>
        <w:t>only</w:t>
      </w:r>
      <w:r>
        <w:rPr>
          <w:spacing w:val="-10"/>
          <w:w w:val="105"/>
        </w:rPr>
        <w:t> </w:t>
      </w:r>
      <w:r>
        <w:rPr>
          <w:w w:val="105"/>
        </w:rPr>
        <w:t>teaches</w:t>
      </w:r>
      <w:r>
        <w:rPr>
          <w:spacing w:val="-7"/>
          <w:w w:val="105"/>
        </w:rPr>
        <w:t> </w:t>
      </w:r>
      <w:r>
        <w:rPr>
          <w:w w:val="105"/>
        </w:rPr>
        <w:t>them</w:t>
      </w:r>
      <w:r>
        <w:rPr>
          <w:spacing w:val="-5"/>
          <w:w w:val="105"/>
        </w:rPr>
        <w:t> </w:t>
      </w:r>
      <w:r>
        <w:rPr>
          <w:w w:val="105"/>
        </w:rPr>
        <w:t>that</w:t>
      </w:r>
      <w:r>
        <w:rPr>
          <w:spacing w:val="-9"/>
          <w:w w:val="105"/>
        </w:rPr>
        <w:t> </w:t>
      </w:r>
      <w:r>
        <w:rPr>
          <w:w w:val="105"/>
        </w:rPr>
        <w:t>this</w:t>
      </w:r>
      <w:r>
        <w:rPr>
          <w:spacing w:val="-7"/>
          <w:w w:val="105"/>
        </w:rPr>
        <w:t> </w:t>
      </w:r>
      <w:r>
        <w:rPr>
          <w:w w:val="105"/>
        </w:rPr>
        <w:t>is</w:t>
      </w:r>
      <w:r>
        <w:rPr>
          <w:spacing w:val="-12"/>
          <w:w w:val="105"/>
        </w:rPr>
        <w:t> </w:t>
      </w:r>
      <w:r>
        <w:rPr>
          <w:w w:val="105"/>
        </w:rPr>
        <w:t>acceptable</w:t>
      </w:r>
      <w:r>
        <w:rPr>
          <w:spacing w:val="-5"/>
          <w:w w:val="105"/>
        </w:rPr>
        <w:t> </w:t>
      </w:r>
      <w:r>
        <w:rPr>
          <w:w w:val="105"/>
        </w:rPr>
        <w:t>behavior.</w:t>
      </w:r>
      <w:r>
        <w:rPr>
          <w:spacing w:val="-2"/>
          <w:w w:val="105"/>
        </w:rPr>
        <w:t> </w:t>
      </w:r>
      <w:r>
        <w:rPr>
          <w:w w:val="105"/>
        </w:rPr>
        <w:t>Why</w:t>
      </w:r>
      <w:r>
        <w:rPr>
          <w:spacing w:val="-4"/>
          <w:w w:val="105"/>
        </w:rPr>
        <w:t> </w:t>
      </w:r>
      <w:r>
        <w:rPr>
          <w:w w:val="105"/>
        </w:rPr>
        <w:t>not act</w:t>
      </w:r>
      <w:r>
        <w:rPr>
          <w:w w:val="105"/>
        </w:rPr>
        <w:t> up,</w:t>
      </w:r>
      <w:r>
        <w:rPr>
          <w:w w:val="105"/>
        </w:rPr>
        <w:t> the</w:t>
      </w:r>
      <w:r>
        <w:rPr>
          <w:w w:val="105"/>
        </w:rPr>
        <w:t> rules are</w:t>
      </w:r>
      <w:r>
        <w:rPr>
          <w:w w:val="105"/>
        </w:rPr>
        <w:t> not</w:t>
      </w:r>
      <w:r>
        <w:rPr>
          <w:w w:val="105"/>
        </w:rPr>
        <w:t> fair.</w:t>
      </w:r>
      <w:r>
        <w:rPr>
          <w:w w:val="105"/>
        </w:rPr>
        <w:t> As</w:t>
      </w:r>
      <w:r>
        <w:rPr>
          <w:w w:val="105"/>
        </w:rPr>
        <w:t> adults,</w:t>
      </w:r>
      <w:r>
        <w:rPr>
          <w:w w:val="105"/>
        </w:rPr>
        <w:t> why</w:t>
      </w:r>
      <w:r>
        <w:rPr>
          <w:w w:val="105"/>
        </w:rPr>
        <w:t> not</w:t>
      </w:r>
      <w:r>
        <w:rPr>
          <w:w w:val="105"/>
        </w:rPr>
        <w:t> use</w:t>
      </w:r>
      <w:r>
        <w:rPr>
          <w:w w:val="105"/>
        </w:rPr>
        <w:t> and</w:t>
      </w:r>
      <w:r>
        <w:rPr>
          <w:w w:val="105"/>
        </w:rPr>
        <w:t> manipulate</w:t>
      </w:r>
      <w:r>
        <w:rPr>
          <w:w w:val="105"/>
        </w:rPr>
        <w:t> - control</w:t>
      </w:r>
      <w:r>
        <w:rPr>
          <w:w w:val="105"/>
        </w:rPr>
        <w:t> is</w:t>
      </w:r>
      <w:r>
        <w:rPr>
          <w:w w:val="105"/>
        </w:rPr>
        <w:t> what</w:t>
      </w:r>
      <w:r>
        <w:rPr>
          <w:w w:val="105"/>
        </w:rPr>
        <w:t> is important.</w:t>
      </w:r>
      <w:r>
        <w:rPr>
          <w:spacing w:val="-3"/>
          <w:w w:val="105"/>
        </w:rPr>
        <w:t> </w:t>
      </w:r>
      <w:r>
        <w:rPr>
          <w:w w:val="105"/>
        </w:rPr>
        <w:t>And</w:t>
      </w:r>
      <w:r>
        <w:rPr>
          <w:spacing w:val="-11"/>
          <w:w w:val="105"/>
        </w:rPr>
        <w:t> </w:t>
      </w:r>
      <w:r>
        <w:rPr>
          <w:w w:val="105"/>
        </w:rPr>
        <w:t>as</w:t>
      </w:r>
      <w:r>
        <w:rPr>
          <w:spacing w:val="-7"/>
          <w:w w:val="105"/>
        </w:rPr>
        <w:t> </w:t>
      </w:r>
      <w:r>
        <w:rPr>
          <w:w w:val="105"/>
        </w:rPr>
        <w:t>citizens,</w:t>
      </w:r>
      <w:r>
        <w:rPr>
          <w:spacing w:val="-3"/>
          <w:w w:val="105"/>
        </w:rPr>
        <w:t> </w:t>
      </w:r>
      <w:r>
        <w:rPr>
          <w:w w:val="105"/>
        </w:rPr>
        <w:t>why</w:t>
      </w:r>
      <w:r>
        <w:rPr>
          <w:spacing w:val="-5"/>
          <w:w w:val="105"/>
        </w:rPr>
        <w:t> </w:t>
      </w:r>
      <w:r>
        <w:rPr>
          <w:w w:val="105"/>
        </w:rPr>
        <w:t>ask</w:t>
      </w:r>
      <w:r>
        <w:rPr>
          <w:spacing w:val="-5"/>
          <w:w w:val="105"/>
        </w:rPr>
        <w:t> </w:t>
      </w:r>
      <w:r>
        <w:rPr>
          <w:w w:val="105"/>
        </w:rPr>
        <w:t>questions</w:t>
      </w:r>
      <w:r>
        <w:rPr>
          <w:spacing w:val="-7"/>
          <w:w w:val="105"/>
        </w:rPr>
        <w:t> </w:t>
      </w:r>
      <w:r>
        <w:rPr>
          <w:w w:val="105"/>
        </w:rPr>
        <w:t>or</w:t>
      </w:r>
      <w:r>
        <w:rPr>
          <w:spacing w:val="-1"/>
          <w:w w:val="105"/>
        </w:rPr>
        <w:t> </w:t>
      </w:r>
      <w:r>
        <w:rPr>
          <w:w w:val="105"/>
        </w:rPr>
        <w:t>challenge</w:t>
      </w:r>
      <w:r>
        <w:rPr>
          <w:spacing w:val="-6"/>
          <w:w w:val="105"/>
        </w:rPr>
        <w:t> </w:t>
      </w:r>
      <w:r>
        <w:rPr>
          <w:w w:val="105"/>
        </w:rPr>
        <w:t>what exists -</w:t>
      </w:r>
      <w:r>
        <w:rPr>
          <w:spacing w:val="-8"/>
          <w:w w:val="105"/>
        </w:rPr>
        <w:t> </w:t>
      </w:r>
      <w:r>
        <w:rPr>
          <w:w w:val="105"/>
        </w:rPr>
        <w:t>they</w:t>
      </w:r>
      <w:r>
        <w:rPr>
          <w:spacing w:val="-11"/>
          <w:w w:val="105"/>
        </w:rPr>
        <w:t> </w:t>
      </w:r>
      <w:r>
        <w:rPr>
          <w:w w:val="105"/>
        </w:rPr>
        <w:t>tell</w:t>
      </w:r>
      <w:r>
        <w:rPr>
          <w:spacing w:val="-10"/>
          <w:w w:val="105"/>
        </w:rPr>
        <w:t> </w:t>
      </w:r>
      <w:r>
        <w:rPr>
          <w:w w:val="105"/>
        </w:rPr>
        <w:t>us</w:t>
      </w:r>
      <w:r>
        <w:rPr>
          <w:spacing w:val="-7"/>
          <w:w w:val="105"/>
        </w:rPr>
        <w:t> </w:t>
      </w:r>
      <w:r>
        <w:rPr>
          <w:w w:val="105"/>
        </w:rPr>
        <w:t>what</w:t>
      </w:r>
      <w:r>
        <w:rPr>
          <w:spacing w:val="-3"/>
          <w:w w:val="105"/>
        </w:rPr>
        <w:t> </w:t>
      </w:r>
      <w:r>
        <w:rPr>
          <w:w w:val="105"/>
        </w:rPr>
        <w:t>is</w:t>
      </w:r>
      <w:r>
        <w:rPr>
          <w:spacing w:val="-13"/>
          <w:w w:val="105"/>
        </w:rPr>
        <w:t> </w:t>
      </w:r>
      <w:r>
        <w:rPr>
          <w:w w:val="105"/>
        </w:rPr>
        <w:t>right. In</w:t>
      </w:r>
      <w:r>
        <w:rPr>
          <w:w w:val="105"/>
        </w:rPr>
        <w:t> supporting</w:t>
      </w:r>
      <w:r>
        <w:rPr>
          <w:w w:val="105"/>
        </w:rPr>
        <w:t> the</w:t>
      </w:r>
      <w:r>
        <w:rPr>
          <w:w w:val="105"/>
        </w:rPr>
        <w:t> above</w:t>
      </w:r>
      <w:r>
        <w:rPr>
          <w:w w:val="105"/>
        </w:rPr>
        <w:t> assertion,</w:t>
      </w:r>
      <w:r>
        <w:rPr>
          <w:w w:val="105"/>
        </w:rPr>
        <w:t> Zindi</w:t>
      </w:r>
      <w:r>
        <w:rPr>
          <w:w w:val="105"/>
        </w:rPr>
        <w:t> (2009)</w:t>
      </w:r>
      <w:r>
        <w:rPr>
          <w:w w:val="105"/>
        </w:rPr>
        <w:t> recommends</w:t>
      </w:r>
      <w:r>
        <w:rPr>
          <w:w w:val="105"/>
        </w:rPr>
        <w:t> that</w:t>
      </w:r>
      <w:r>
        <w:rPr>
          <w:w w:val="105"/>
        </w:rPr>
        <w:t> "aim</w:t>
      </w:r>
      <w:r>
        <w:rPr>
          <w:w w:val="105"/>
        </w:rPr>
        <w:t> of</w:t>
      </w:r>
      <w:r>
        <w:rPr>
          <w:w w:val="105"/>
        </w:rPr>
        <w:t> education</w:t>
      </w:r>
      <w:r>
        <w:rPr>
          <w:w w:val="105"/>
        </w:rPr>
        <w:t> is</w:t>
      </w:r>
      <w:r>
        <w:rPr>
          <w:w w:val="105"/>
        </w:rPr>
        <w:t> to encourage</w:t>
      </w:r>
      <w:r>
        <w:rPr>
          <w:spacing w:val="-7"/>
          <w:w w:val="105"/>
        </w:rPr>
        <w:t> </w:t>
      </w:r>
      <w:r>
        <w:rPr>
          <w:w w:val="105"/>
        </w:rPr>
        <w:t>the student to develop his</w:t>
      </w:r>
      <w:r>
        <w:rPr>
          <w:spacing w:val="-8"/>
          <w:w w:val="105"/>
        </w:rPr>
        <w:t> </w:t>
      </w:r>
      <w:r>
        <w:rPr>
          <w:w w:val="105"/>
        </w:rPr>
        <w:t>individuality than</w:t>
      </w:r>
      <w:r>
        <w:rPr>
          <w:spacing w:val="-6"/>
          <w:w w:val="105"/>
        </w:rPr>
        <w:t> </w:t>
      </w:r>
      <w:r>
        <w:rPr>
          <w:w w:val="105"/>
        </w:rPr>
        <w:t>through</w:t>
      </w:r>
      <w:r>
        <w:rPr>
          <w:spacing w:val="-6"/>
          <w:w w:val="105"/>
        </w:rPr>
        <w:t> </w:t>
      </w:r>
      <w:r>
        <w:rPr>
          <w:w w:val="105"/>
        </w:rPr>
        <w:t>these methods</w:t>
      </w:r>
      <w:r>
        <w:rPr>
          <w:spacing w:val="-8"/>
          <w:w w:val="105"/>
        </w:rPr>
        <w:t> </w:t>
      </w:r>
      <w:r>
        <w:rPr>
          <w:w w:val="105"/>
        </w:rPr>
        <w:t>of</w:t>
      </w:r>
      <w:r>
        <w:rPr>
          <w:spacing w:val="-2"/>
          <w:w w:val="105"/>
        </w:rPr>
        <w:t> </w:t>
      </w:r>
      <w:r>
        <w:rPr>
          <w:w w:val="105"/>
        </w:rPr>
        <w:t>punishment the goal</w:t>
      </w:r>
      <w:r>
        <w:rPr>
          <w:w w:val="105"/>
        </w:rPr>
        <w:t> willhave</w:t>
      </w:r>
      <w:r>
        <w:rPr>
          <w:w w:val="105"/>
        </w:rPr>
        <w:t> been</w:t>
      </w:r>
      <w:r>
        <w:rPr>
          <w:w w:val="105"/>
        </w:rPr>
        <w:t> lost.</w:t>
      </w:r>
      <w:r>
        <w:rPr>
          <w:w w:val="105"/>
        </w:rPr>
        <w:t> The</w:t>
      </w:r>
      <w:r>
        <w:rPr>
          <w:w w:val="105"/>
        </w:rPr>
        <w:t> individuality</w:t>
      </w:r>
      <w:r>
        <w:rPr>
          <w:w w:val="105"/>
        </w:rPr>
        <w:t> of</w:t>
      </w:r>
      <w:r>
        <w:rPr>
          <w:w w:val="105"/>
        </w:rPr>
        <w:t> the</w:t>
      </w:r>
      <w:r>
        <w:rPr>
          <w:w w:val="105"/>
        </w:rPr>
        <w:t> students</w:t>
      </w:r>
      <w:r>
        <w:rPr>
          <w:w w:val="105"/>
        </w:rPr>
        <w:t> will</w:t>
      </w:r>
      <w:r>
        <w:rPr>
          <w:w w:val="105"/>
        </w:rPr>
        <w:t> have</w:t>
      </w:r>
      <w:r>
        <w:rPr>
          <w:w w:val="105"/>
        </w:rPr>
        <w:t> been</w:t>
      </w:r>
      <w:r>
        <w:rPr>
          <w:w w:val="105"/>
        </w:rPr>
        <w:t> swept</w:t>
      </w:r>
      <w:r>
        <w:rPr>
          <w:w w:val="105"/>
        </w:rPr>
        <w:t> away</w:t>
      </w:r>
      <w:r>
        <w:rPr>
          <w:w w:val="105"/>
        </w:rPr>
        <w:t> in</w:t>
      </w:r>
      <w:r>
        <w:rPr>
          <w:w w:val="105"/>
        </w:rPr>
        <w:t> the meaninglessness of the rules and of the environment". How can one develop as an individual if one</w:t>
      </w:r>
      <w:r>
        <w:rPr>
          <w:w w:val="105"/>
        </w:rPr>
        <w:t> is</w:t>
      </w:r>
      <w:r>
        <w:rPr>
          <w:w w:val="105"/>
        </w:rPr>
        <w:t> stifled?.</w:t>
      </w:r>
      <w:hyperlink r:id="rId10">
        <w:r>
          <w:rPr>
            <w:w w:val="105"/>
            <w:u w:val="single"/>
          </w:rPr>
          <w:t>www.indiaparenting.com</w:t>
        </w:r>
        <w:r>
          <w:rPr>
            <w:w w:val="105"/>
          </w:rPr>
          <w:t>wrote</w:t>
        </w:r>
      </w:hyperlink>
      <w:r>
        <w:rPr>
          <w:w w:val="105"/>
        </w:rPr>
        <w:t> that</w:t>
      </w:r>
      <w:r>
        <w:rPr>
          <w:w w:val="105"/>
        </w:rPr>
        <w:t> "behavior</w:t>
      </w:r>
      <w:r>
        <w:rPr>
          <w:w w:val="105"/>
        </w:rPr>
        <w:t> is</w:t>
      </w:r>
      <w:r>
        <w:rPr>
          <w:w w:val="105"/>
        </w:rPr>
        <w:t> either</w:t>
      </w:r>
      <w:r>
        <w:rPr>
          <w:w w:val="105"/>
        </w:rPr>
        <w:t> entirely</w:t>
      </w:r>
      <w:r>
        <w:rPr>
          <w:w w:val="105"/>
        </w:rPr>
        <w:t> internally</w:t>
      </w:r>
      <w:r>
        <w:rPr>
          <w:w w:val="105"/>
        </w:rPr>
        <w:t> or externally</w:t>
      </w:r>
      <w:r>
        <w:rPr>
          <w:w w:val="105"/>
        </w:rPr>
        <w:t> caused, but is the result of the interaction between the individual and environment". Reiterating</w:t>
      </w:r>
      <w:r>
        <w:rPr>
          <w:spacing w:val="-5"/>
          <w:w w:val="105"/>
        </w:rPr>
        <w:t> </w:t>
      </w:r>
      <w:r>
        <w:rPr>
          <w:w w:val="105"/>
        </w:rPr>
        <w:t>the</w:t>
      </w:r>
      <w:r>
        <w:rPr>
          <w:spacing w:val="-6"/>
          <w:w w:val="105"/>
        </w:rPr>
        <w:t> </w:t>
      </w:r>
      <w:r>
        <w:rPr>
          <w:w w:val="105"/>
        </w:rPr>
        <w:t>idea that one</w:t>
      </w:r>
      <w:r>
        <w:rPr>
          <w:spacing w:val="-6"/>
          <w:w w:val="105"/>
        </w:rPr>
        <w:t> </w:t>
      </w:r>
      <w:r>
        <w:rPr>
          <w:w w:val="105"/>
        </w:rPr>
        <w:t>is</w:t>
      </w:r>
      <w:r>
        <w:rPr>
          <w:spacing w:val="-7"/>
          <w:w w:val="105"/>
        </w:rPr>
        <w:t> </w:t>
      </w:r>
      <w:r>
        <w:rPr>
          <w:w w:val="105"/>
        </w:rPr>
        <w:t>a product</w:t>
      </w:r>
      <w:r>
        <w:rPr>
          <w:spacing w:val="-4"/>
          <w:w w:val="105"/>
        </w:rPr>
        <w:t> </w:t>
      </w:r>
      <w:r>
        <w:rPr>
          <w:w w:val="105"/>
        </w:rPr>
        <w:t>of</w:t>
      </w:r>
      <w:r>
        <w:rPr>
          <w:spacing w:val="-2"/>
          <w:w w:val="105"/>
        </w:rPr>
        <w:t> </w:t>
      </w:r>
      <w:r>
        <w:rPr>
          <w:w w:val="105"/>
        </w:rPr>
        <w:t>one's</w:t>
      </w:r>
      <w:r>
        <w:rPr>
          <w:spacing w:val="-7"/>
          <w:w w:val="105"/>
        </w:rPr>
        <w:t> </w:t>
      </w:r>
      <w:r>
        <w:rPr>
          <w:w w:val="105"/>
        </w:rPr>
        <w:t>environment.</w:t>
      </w:r>
      <w:r>
        <w:rPr>
          <w:spacing w:val="-4"/>
          <w:w w:val="105"/>
        </w:rPr>
        <w:t> </w:t>
      </w:r>
      <w:r>
        <w:rPr>
          <w:w w:val="105"/>
        </w:rPr>
        <w:t>If</w:t>
      </w:r>
      <w:r>
        <w:rPr>
          <w:spacing w:val="-2"/>
          <w:w w:val="105"/>
        </w:rPr>
        <w:t> </w:t>
      </w:r>
      <w:r>
        <w:rPr>
          <w:w w:val="105"/>
        </w:rPr>
        <w:t>students/pupils</w:t>
      </w:r>
      <w:r>
        <w:rPr>
          <w:spacing w:val="-7"/>
          <w:w w:val="105"/>
        </w:rPr>
        <w:t> </w:t>
      </w:r>
      <w:r>
        <w:rPr>
          <w:w w:val="105"/>
        </w:rPr>
        <w:t>are treated with meaningless</w:t>
      </w:r>
      <w:r>
        <w:rPr>
          <w:spacing w:val="-9"/>
          <w:w w:val="105"/>
        </w:rPr>
        <w:t> </w:t>
      </w:r>
      <w:r>
        <w:rPr>
          <w:w w:val="105"/>
        </w:rPr>
        <w:t>restrictions</w:t>
      </w:r>
      <w:r>
        <w:rPr>
          <w:spacing w:val="-9"/>
          <w:w w:val="105"/>
        </w:rPr>
        <w:t> </w:t>
      </w:r>
      <w:r>
        <w:rPr>
          <w:w w:val="105"/>
        </w:rPr>
        <w:t>and</w:t>
      </w:r>
      <w:r>
        <w:rPr>
          <w:spacing w:val="-7"/>
          <w:w w:val="105"/>
        </w:rPr>
        <w:t> </w:t>
      </w:r>
      <w:r>
        <w:rPr>
          <w:w w:val="105"/>
        </w:rPr>
        <w:t>are</w:t>
      </w:r>
      <w:r>
        <w:rPr>
          <w:spacing w:val="-8"/>
          <w:w w:val="105"/>
        </w:rPr>
        <w:t> </w:t>
      </w:r>
      <w:r>
        <w:rPr>
          <w:w w:val="105"/>
        </w:rPr>
        <w:t>taught to</w:t>
      </w:r>
      <w:r>
        <w:rPr>
          <w:spacing w:val="-1"/>
          <w:w w:val="105"/>
        </w:rPr>
        <w:t> </w:t>
      </w:r>
      <w:r>
        <w:rPr>
          <w:w w:val="105"/>
        </w:rPr>
        <w:t>comply</w:t>
      </w:r>
      <w:r>
        <w:rPr>
          <w:spacing w:val="-1"/>
          <w:w w:val="105"/>
        </w:rPr>
        <w:t> </w:t>
      </w:r>
      <w:r>
        <w:rPr>
          <w:w w:val="105"/>
        </w:rPr>
        <w:t>than</w:t>
      </w:r>
      <w:r>
        <w:rPr>
          <w:spacing w:val="-1"/>
          <w:w w:val="105"/>
        </w:rPr>
        <w:t> </w:t>
      </w:r>
      <w:r>
        <w:rPr>
          <w:w w:val="105"/>
        </w:rPr>
        <w:t>schools</w:t>
      </w:r>
      <w:r>
        <w:rPr>
          <w:spacing w:val="-2"/>
          <w:w w:val="105"/>
        </w:rPr>
        <w:t> </w:t>
      </w:r>
      <w:r>
        <w:rPr>
          <w:w w:val="105"/>
        </w:rPr>
        <w:t>will create</w:t>
      </w:r>
      <w:r>
        <w:rPr>
          <w:spacing w:val="-2"/>
          <w:w w:val="105"/>
        </w:rPr>
        <w:t> </w:t>
      </w:r>
      <w:r>
        <w:rPr>
          <w:w w:val="105"/>
        </w:rPr>
        <w:t>the</w:t>
      </w:r>
      <w:r>
        <w:rPr>
          <w:spacing w:val="-2"/>
          <w:w w:val="105"/>
        </w:rPr>
        <w:t> </w:t>
      </w:r>
      <w:r>
        <w:rPr>
          <w:w w:val="105"/>
        </w:rPr>
        <w:t>unmanageable, the controlling and the non-thinkers.</w:t>
      </w:r>
    </w:p>
    <w:p>
      <w:pPr>
        <w:pStyle w:val="BodyText"/>
        <w:spacing w:line="501" w:lineRule="auto" w:before="195"/>
        <w:ind w:left="400" w:right="581"/>
        <w:jc w:val="both"/>
      </w:pPr>
      <w:r>
        <w:rPr>
          <w:w w:val="105"/>
        </w:rPr>
        <w:t>If students/pupils are put in an environment where they feel like they have no say and that their ideas and their thoughts are not as important as the test, or as the "covered curriculum" then we teach students</w:t>
      </w:r>
      <w:r>
        <w:rPr>
          <w:spacing w:val="-1"/>
          <w:w w:val="105"/>
        </w:rPr>
        <w:t> </w:t>
      </w:r>
      <w:r>
        <w:rPr>
          <w:w w:val="105"/>
        </w:rPr>
        <w:t>that learning does</w:t>
      </w:r>
      <w:r>
        <w:rPr>
          <w:spacing w:val="-1"/>
          <w:w w:val="105"/>
        </w:rPr>
        <w:t> </w:t>
      </w:r>
      <w:r>
        <w:rPr>
          <w:w w:val="105"/>
        </w:rPr>
        <w:t>not involve ideas</w:t>
      </w:r>
      <w:r>
        <w:rPr>
          <w:spacing w:val="-1"/>
          <w:w w:val="105"/>
        </w:rPr>
        <w:t> </w:t>
      </w:r>
      <w:r>
        <w:rPr>
          <w:w w:val="105"/>
        </w:rPr>
        <w:t>and feelings. However, if</w:t>
      </w:r>
      <w:r>
        <w:rPr>
          <w:spacing w:val="-2"/>
          <w:w w:val="105"/>
        </w:rPr>
        <w:t> </w:t>
      </w:r>
      <w:r>
        <w:rPr>
          <w:w w:val="105"/>
        </w:rPr>
        <w:t>the new</w:t>
      </w:r>
      <w:r>
        <w:rPr>
          <w:spacing w:val="-1"/>
          <w:w w:val="105"/>
        </w:rPr>
        <w:t> </w:t>
      </w:r>
      <w:r>
        <w:rPr>
          <w:w w:val="105"/>
        </w:rPr>
        <w:t>motivation of</w:t>
      </w:r>
      <w:r>
        <w:rPr>
          <w:spacing w:val="-1"/>
          <w:w w:val="105"/>
        </w:rPr>
        <w:t> </w:t>
      </w:r>
      <w:r>
        <w:rPr>
          <w:w w:val="105"/>
        </w:rPr>
        <w:t>instruction is to create a supportive, caring and inquiry based atmosphere so much more than surface knowledge</w:t>
      </w:r>
      <w:r>
        <w:rPr>
          <w:w w:val="105"/>
        </w:rPr>
        <w:t> will</w:t>
      </w:r>
      <w:r>
        <w:rPr>
          <w:w w:val="105"/>
        </w:rPr>
        <w:t> he attained. Teachers,</w:t>
      </w:r>
      <w:r>
        <w:rPr>
          <w:w w:val="105"/>
        </w:rPr>
        <w:t> in</w:t>
      </w:r>
      <w:r>
        <w:rPr>
          <w:w w:val="105"/>
        </w:rPr>
        <w:t> most</w:t>
      </w:r>
      <w:r>
        <w:rPr>
          <w:w w:val="105"/>
        </w:rPr>
        <w:t> situations, care about their</w:t>
      </w:r>
      <w:r>
        <w:rPr>
          <w:w w:val="105"/>
        </w:rPr>
        <w:t> students and feel</w:t>
      </w:r>
      <w:r>
        <w:rPr>
          <w:w w:val="105"/>
        </w:rPr>
        <w:t> that</w:t>
      </w:r>
      <w:r>
        <w:rPr>
          <w:w w:val="105"/>
        </w:rPr>
        <w:t> they</w:t>
      </w:r>
      <w:r>
        <w:rPr>
          <w:w w:val="105"/>
        </w:rPr>
        <w:t> are</w:t>
      </w:r>
      <w:r>
        <w:rPr>
          <w:w w:val="105"/>
        </w:rPr>
        <w:t> supporting</w:t>
      </w:r>
      <w:r>
        <w:rPr>
          <w:w w:val="105"/>
        </w:rPr>
        <w:t> them</w:t>
      </w:r>
      <w:r>
        <w:rPr>
          <w:w w:val="105"/>
        </w:rPr>
        <w:t> hut</w:t>
      </w:r>
      <w:r>
        <w:rPr>
          <w:w w:val="105"/>
        </w:rPr>
        <w:t> the</w:t>
      </w:r>
      <w:r>
        <w:rPr>
          <w:w w:val="105"/>
        </w:rPr>
        <w:t> methods</w:t>
      </w:r>
      <w:r>
        <w:rPr>
          <w:w w:val="105"/>
        </w:rPr>
        <w:t> to</w:t>
      </w:r>
      <w:r>
        <w:rPr>
          <w:w w:val="105"/>
        </w:rPr>
        <w:t> do</w:t>
      </w:r>
      <w:r>
        <w:rPr>
          <w:w w:val="105"/>
        </w:rPr>
        <w:t> this</w:t>
      </w:r>
      <w:r>
        <w:rPr>
          <w:w w:val="105"/>
        </w:rPr>
        <w:t> are</w:t>
      </w:r>
      <w:r>
        <w:rPr>
          <w:w w:val="105"/>
        </w:rPr>
        <w:t> what</w:t>
      </w:r>
      <w:r>
        <w:rPr>
          <w:w w:val="105"/>
        </w:rPr>
        <w:t> vary</w:t>
      </w:r>
      <w:r>
        <w:rPr>
          <w:w w:val="105"/>
        </w:rPr>
        <w:t> and</w:t>
      </w:r>
      <w:r>
        <w:rPr>
          <w:w w:val="105"/>
        </w:rPr>
        <w:t> what</w:t>
      </w:r>
      <w:r>
        <w:rPr>
          <w:w w:val="105"/>
        </w:rPr>
        <w:t> can inadvertently be detrimental. We can design our environments to build up our students without discouraging</w:t>
      </w:r>
      <w:r>
        <w:rPr>
          <w:w w:val="105"/>
        </w:rPr>
        <w:t> or injuring them</w:t>
      </w:r>
      <w:r>
        <w:rPr>
          <w:w w:val="105"/>
        </w:rPr>
        <w:t> so</w:t>
      </w:r>
      <w:r>
        <w:rPr>
          <w:w w:val="105"/>
        </w:rPr>
        <w:t> that</w:t>
      </w:r>
      <w:r>
        <w:rPr>
          <w:w w:val="105"/>
        </w:rPr>
        <w:t> they</w:t>
      </w:r>
      <w:r>
        <w:rPr>
          <w:w w:val="105"/>
        </w:rPr>
        <w:t> can</w:t>
      </w:r>
      <w:r>
        <w:rPr>
          <w:w w:val="105"/>
        </w:rPr>
        <w:t> grow and</w:t>
      </w:r>
      <w:r>
        <w:rPr>
          <w:w w:val="105"/>
        </w:rPr>
        <w:t> flourish</w:t>
      </w:r>
      <w:r>
        <w:rPr>
          <w:w w:val="105"/>
        </w:rPr>
        <w:t> while</w:t>
      </w:r>
      <w:r>
        <w:rPr>
          <w:w w:val="105"/>
        </w:rPr>
        <w:t> helping</w:t>
      </w:r>
      <w:r>
        <w:rPr>
          <w:w w:val="105"/>
        </w:rPr>
        <w:t> others in their community</w:t>
      </w:r>
      <w:r>
        <w:rPr>
          <w:w w:val="105"/>
        </w:rPr>
        <w:t> do</w:t>
      </w:r>
      <w:r>
        <w:rPr>
          <w:w w:val="105"/>
        </w:rPr>
        <w:t> the</w:t>
      </w:r>
      <w:r>
        <w:rPr>
          <w:w w:val="105"/>
        </w:rPr>
        <w:t> same.</w:t>
      </w:r>
      <w:r>
        <w:rPr>
          <w:w w:val="105"/>
        </w:rPr>
        <w:t> This</w:t>
      </w:r>
      <w:r>
        <w:rPr>
          <w:w w:val="105"/>
        </w:rPr>
        <w:t> is</w:t>
      </w:r>
      <w:r>
        <w:rPr>
          <w:w w:val="105"/>
        </w:rPr>
        <w:t> the</w:t>
      </w:r>
      <w:r>
        <w:rPr>
          <w:w w:val="105"/>
        </w:rPr>
        <w:t> one</w:t>
      </w:r>
      <w:r>
        <w:rPr>
          <w:w w:val="105"/>
        </w:rPr>
        <w:t> thing</w:t>
      </w:r>
      <w:r>
        <w:rPr>
          <w:w w:val="105"/>
        </w:rPr>
        <w:t> we</w:t>
      </w:r>
      <w:r>
        <w:rPr>
          <w:w w:val="105"/>
        </w:rPr>
        <w:t> can</w:t>
      </w:r>
      <w:r>
        <w:rPr>
          <w:w w:val="105"/>
        </w:rPr>
        <w:t> do</w:t>
      </w:r>
      <w:r>
        <w:rPr>
          <w:w w:val="105"/>
        </w:rPr>
        <w:t> as</w:t>
      </w:r>
      <w:r>
        <w:rPr>
          <w:w w:val="105"/>
        </w:rPr>
        <w:t> teachers,</w:t>
      </w:r>
      <w:r>
        <w:rPr>
          <w:w w:val="105"/>
        </w:rPr>
        <w:t> change</w:t>
      </w:r>
      <w:r>
        <w:rPr>
          <w:w w:val="105"/>
        </w:rPr>
        <w:t> the</w:t>
      </w:r>
      <w:r>
        <w:rPr>
          <w:w w:val="105"/>
        </w:rPr>
        <w:t> classroom setting.</w:t>
      </w:r>
      <w:r>
        <w:rPr>
          <w:w w:val="105"/>
        </w:rPr>
        <w:t> We</w:t>
      </w:r>
      <w:r>
        <w:rPr>
          <w:w w:val="105"/>
        </w:rPr>
        <w:t> may</w:t>
      </w:r>
      <w:r>
        <w:rPr>
          <w:w w:val="105"/>
        </w:rPr>
        <w:t> not</w:t>
      </w:r>
      <w:r>
        <w:rPr>
          <w:w w:val="105"/>
        </w:rPr>
        <w:t> be able</w:t>
      </w:r>
      <w:r>
        <w:rPr>
          <w:w w:val="105"/>
        </w:rPr>
        <w:t> to</w:t>
      </w:r>
      <w:r>
        <w:rPr>
          <w:w w:val="105"/>
        </w:rPr>
        <w:t> reach all</w:t>
      </w:r>
      <w:r>
        <w:rPr>
          <w:w w:val="105"/>
        </w:rPr>
        <w:t> children</w:t>
      </w:r>
      <w:r>
        <w:rPr>
          <w:w w:val="105"/>
        </w:rPr>
        <w:t> by</w:t>
      </w:r>
      <w:r>
        <w:rPr>
          <w:w w:val="105"/>
        </w:rPr>
        <w:t> ourselves</w:t>
      </w:r>
      <w:r>
        <w:rPr>
          <w:w w:val="105"/>
        </w:rPr>
        <w:t> but</w:t>
      </w:r>
      <w:r>
        <w:rPr>
          <w:w w:val="105"/>
        </w:rPr>
        <w:t> we</w:t>
      </w:r>
      <w:r>
        <w:rPr>
          <w:w w:val="105"/>
        </w:rPr>
        <w:t> can</w:t>
      </w:r>
      <w:r>
        <w:rPr>
          <w:w w:val="105"/>
        </w:rPr>
        <w:t> engage</w:t>
      </w:r>
      <w:r>
        <w:rPr>
          <w:w w:val="105"/>
        </w:rPr>
        <w:t> children</w:t>
      </w:r>
      <w:r>
        <w:rPr>
          <w:w w:val="105"/>
        </w:rPr>
        <w:t> in helping</w:t>
      </w:r>
      <w:r>
        <w:rPr>
          <w:spacing w:val="16"/>
          <w:w w:val="105"/>
        </w:rPr>
        <w:t> </w:t>
      </w:r>
      <w:r>
        <w:rPr>
          <w:w w:val="105"/>
        </w:rPr>
        <w:t>each other</w:t>
      </w:r>
      <w:r>
        <w:rPr>
          <w:spacing w:val="19"/>
          <w:w w:val="105"/>
        </w:rPr>
        <w:t> </w:t>
      </w:r>
      <w:r>
        <w:rPr>
          <w:w w:val="105"/>
        </w:rPr>
        <w:t>so</w:t>
      </w:r>
      <w:r>
        <w:rPr>
          <w:spacing w:val="16"/>
          <w:w w:val="105"/>
        </w:rPr>
        <w:t> </w:t>
      </w:r>
      <w:r>
        <w:rPr>
          <w:w w:val="105"/>
        </w:rPr>
        <w:t>that all</w:t>
      </w:r>
      <w:r>
        <w:rPr>
          <w:spacing w:val="18"/>
          <w:w w:val="105"/>
        </w:rPr>
        <w:t> </w:t>
      </w:r>
      <w:r>
        <w:rPr>
          <w:w w:val="105"/>
        </w:rPr>
        <w:t>can</w:t>
      </w:r>
      <w:r>
        <w:rPr>
          <w:spacing w:val="16"/>
          <w:w w:val="105"/>
        </w:rPr>
        <w:t> </w:t>
      </w:r>
      <w:r>
        <w:rPr>
          <w:w w:val="105"/>
        </w:rPr>
        <w:t>have a</w:t>
      </w:r>
      <w:r>
        <w:rPr>
          <w:spacing w:val="14"/>
          <w:w w:val="105"/>
        </w:rPr>
        <w:t> </w:t>
      </w:r>
      <w:r>
        <w:rPr>
          <w:w w:val="105"/>
        </w:rPr>
        <w:t>chance to develop. The idea</w:t>
      </w:r>
      <w:r>
        <w:rPr>
          <w:spacing w:val="14"/>
          <w:w w:val="105"/>
        </w:rPr>
        <w:t> </w:t>
      </w:r>
      <w:r>
        <w:rPr>
          <w:w w:val="105"/>
        </w:rPr>
        <w:t>to have</w:t>
      </w:r>
      <w:r>
        <w:rPr>
          <w:spacing w:val="15"/>
          <w:w w:val="105"/>
        </w:rPr>
        <w:t> </w:t>
      </w:r>
      <w:r>
        <w:rPr>
          <w:w w:val="105"/>
        </w:rPr>
        <w:t>child and teacher</w:t>
      </w:r>
    </w:p>
    <w:p>
      <w:pPr>
        <w:spacing w:after="0" w:line="501" w:lineRule="auto"/>
        <w:jc w:val="both"/>
        <w:sectPr>
          <w:pgSz w:w="12240" w:h="15840"/>
          <w:pgMar w:header="0" w:footer="1012" w:top="1360" w:bottom="1200" w:left="1040" w:right="860"/>
        </w:sectPr>
      </w:pPr>
    </w:p>
    <w:p>
      <w:pPr>
        <w:pStyle w:val="BodyText"/>
        <w:spacing w:line="501" w:lineRule="auto" w:before="82"/>
        <w:ind w:left="400" w:right="583"/>
        <w:jc w:val="both"/>
      </w:pPr>
      <w:r>
        <w:rPr>
          <w:w w:val="105"/>
        </w:rPr>
        <w:t>develop</w:t>
      </w:r>
      <w:r>
        <w:rPr>
          <w:spacing w:val="-4"/>
          <w:w w:val="105"/>
        </w:rPr>
        <w:t> </w:t>
      </w:r>
      <w:r>
        <w:rPr>
          <w:w w:val="105"/>
        </w:rPr>
        <w:t>together</w:t>
      </w:r>
      <w:r>
        <w:rPr>
          <w:spacing w:val="-1"/>
          <w:w w:val="105"/>
        </w:rPr>
        <w:t> </w:t>
      </w:r>
      <w:r>
        <w:rPr>
          <w:w w:val="105"/>
        </w:rPr>
        <w:t>is perhaps</w:t>
      </w:r>
      <w:r>
        <w:rPr>
          <w:spacing w:val="-6"/>
          <w:w w:val="105"/>
        </w:rPr>
        <w:t> </w:t>
      </w:r>
      <w:r>
        <w:rPr>
          <w:w w:val="105"/>
        </w:rPr>
        <w:t>the missing factor</w:t>
      </w:r>
      <w:r>
        <w:rPr>
          <w:spacing w:val="-1"/>
          <w:w w:val="105"/>
        </w:rPr>
        <w:t> </w:t>
      </w:r>
      <w:r>
        <w:rPr>
          <w:w w:val="105"/>
        </w:rPr>
        <w:t>in education. If</w:t>
      </w:r>
      <w:r>
        <w:rPr>
          <w:spacing w:val="-7"/>
          <w:w w:val="105"/>
        </w:rPr>
        <w:t> </w:t>
      </w:r>
      <w:r>
        <w:rPr>
          <w:w w:val="105"/>
        </w:rPr>
        <w:t>the</w:t>
      </w:r>
      <w:r>
        <w:rPr>
          <w:spacing w:val="-5"/>
          <w:w w:val="105"/>
        </w:rPr>
        <w:t> </w:t>
      </w:r>
      <w:r>
        <w:rPr>
          <w:w w:val="105"/>
        </w:rPr>
        <w:t>role of</w:t>
      </w:r>
      <w:r>
        <w:rPr>
          <w:spacing w:val="-7"/>
          <w:w w:val="105"/>
        </w:rPr>
        <w:t> </w:t>
      </w:r>
      <w:r>
        <w:rPr>
          <w:w w:val="105"/>
        </w:rPr>
        <w:t>the</w:t>
      </w:r>
      <w:r>
        <w:rPr>
          <w:spacing w:val="-5"/>
          <w:w w:val="105"/>
        </w:rPr>
        <w:t> </w:t>
      </w:r>
      <w:r>
        <w:rPr>
          <w:w w:val="105"/>
        </w:rPr>
        <w:t>teacher</w:t>
      </w:r>
      <w:r>
        <w:rPr>
          <w:spacing w:val="-1"/>
          <w:w w:val="105"/>
        </w:rPr>
        <w:t> </w:t>
      </w:r>
      <w:r>
        <w:rPr>
          <w:w w:val="105"/>
        </w:rPr>
        <w:t>is no</w:t>
      </w:r>
      <w:r>
        <w:rPr>
          <w:spacing w:val="-4"/>
          <w:w w:val="105"/>
        </w:rPr>
        <w:t> </w:t>
      </w:r>
      <w:r>
        <w:rPr>
          <w:w w:val="105"/>
        </w:rPr>
        <w:t>longer deemed as the superior one, whoknows all, implements all, and controls all, then a relationship can be formed between student and adult. This relationship in its ultimate abilities can create a community that is</w:t>
      </w:r>
      <w:r>
        <w:rPr>
          <w:spacing w:val="-1"/>
          <w:w w:val="105"/>
        </w:rPr>
        <w:t> </w:t>
      </w:r>
      <w:r>
        <w:rPr>
          <w:w w:val="105"/>
        </w:rPr>
        <w:t>respectful, and therefore self-controlled, where</w:t>
      </w:r>
      <w:r>
        <w:rPr>
          <w:spacing w:val="-1"/>
          <w:w w:val="105"/>
        </w:rPr>
        <w:t> </w:t>
      </w:r>
      <w:r>
        <w:rPr>
          <w:w w:val="105"/>
        </w:rPr>
        <w:t>learning and sharing ideas</w:t>
      </w:r>
      <w:r>
        <w:rPr>
          <w:spacing w:val="-1"/>
          <w:w w:val="105"/>
        </w:rPr>
        <w:t> </w:t>
      </w:r>
      <w:r>
        <w:rPr>
          <w:w w:val="105"/>
        </w:rPr>
        <w:t>are the focus instead of controlling and supervising.</w:t>
      </w:r>
    </w:p>
    <w:p>
      <w:pPr>
        <w:pStyle w:val="BodyText"/>
        <w:spacing w:line="501" w:lineRule="auto" w:before="196"/>
        <w:ind w:left="400" w:right="574"/>
        <w:jc w:val="both"/>
      </w:pPr>
      <w:r>
        <w:rPr>
          <w:w w:val="105"/>
        </w:rPr>
        <w:t>Mutual respect requires that adults</w:t>
      </w:r>
      <w:r>
        <w:rPr>
          <w:w w:val="105"/>
        </w:rPr>
        <w:t> see</w:t>
      </w:r>
      <w:r>
        <w:rPr>
          <w:w w:val="105"/>
        </w:rPr>
        <w:t> children</w:t>
      </w:r>
      <w:r>
        <w:rPr>
          <w:w w:val="105"/>
        </w:rPr>
        <w:t> as</w:t>
      </w:r>
      <w:r>
        <w:rPr>
          <w:w w:val="105"/>
        </w:rPr>
        <w:t> people and</w:t>
      </w:r>
      <w:r>
        <w:rPr>
          <w:w w:val="105"/>
        </w:rPr>
        <w:t> as</w:t>
      </w:r>
      <w:r>
        <w:rPr>
          <w:w w:val="105"/>
        </w:rPr>
        <w:t> unique</w:t>
      </w:r>
      <w:r>
        <w:rPr>
          <w:w w:val="105"/>
        </w:rPr>
        <w:t> individuals.</w:t>
      </w:r>
      <w:r>
        <w:rPr>
          <w:w w:val="105"/>
        </w:rPr>
        <w:t> Teachers who</w:t>
      </w:r>
      <w:r>
        <w:rPr>
          <w:w w:val="105"/>
        </w:rPr>
        <w:t> see</w:t>
      </w:r>
      <w:r>
        <w:rPr>
          <w:w w:val="105"/>
        </w:rPr>
        <w:t> students/pupils</w:t>
      </w:r>
      <w:r>
        <w:rPr>
          <w:w w:val="105"/>
        </w:rPr>
        <w:t> this</w:t>
      </w:r>
      <w:r>
        <w:rPr>
          <w:w w:val="105"/>
        </w:rPr>
        <w:t> way</w:t>
      </w:r>
      <w:r>
        <w:rPr>
          <w:w w:val="105"/>
        </w:rPr>
        <w:t> do</w:t>
      </w:r>
      <w:r>
        <w:rPr>
          <w:w w:val="105"/>
        </w:rPr>
        <w:t> not</w:t>
      </w:r>
      <w:r>
        <w:rPr>
          <w:w w:val="105"/>
        </w:rPr>
        <w:t> treat</w:t>
      </w:r>
      <w:r>
        <w:rPr>
          <w:w w:val="105"/>
        </w:rPr>
        <w:t> them</w:t>
      </w:r>
      <w:r>
        <w:rPr>
          <w:w w:val="105"/>
        </w:rPr>
        <w:t> as</w:t>
      </w:r>
      <w:r>
        <w:rPr>
          <w:w w:val="105"/>
        </w:rPr>
        <w:t> robots</w:t>
      </w:r>
      <w:r>
        <w:rPr>
          <w:w w:val="105"/>
        </w:rPr>
        <w:t> whose</w:t>
      </w:r>
      <w:r>
        <w:rPr>
          <w:w w:val="105"/>
        </w:rPr>
        <w:t> only</w:t>
      </w:r>
      <w:r>
        <w:rPr>
          <w:w w:val="105"/>
        </w:rPr>
        <w:t> function</w:t>
      </w:r>
      <w:r>
        <w:rPr>
          <w:w w:val="105"/>
        </w:rPr>
        <w:t> is</w:t>
      </w:r>
      <w:r>
        <w:rPr>
          <w:w w:val="105"/>
        </w:rPr>
        <w:t> to</w:t>
      </w:r>
      <w:r>
        <w:rPr>
          <w:w w:val="105"/>
        </w:rPr>
        <w:t> be controlled</w:t>
      </w:r>
      <w:r>
        <w:rPr>
          <w:w w:val="105"/>
        </w:rPr>
        <w:t> and</w:t>
      </w:r>
      <w:r>
        <w:rPr>
          <w:w w:val="105"/>
        </w:rPr>
        <w:t> manipulated</w:t>
      </w:r>
      <w:r>
        <w:rPr>
          <w:w w:val="105"/>
        </w:rPr>
        <w:t> for</w:t>
      </w:r>
      <w:r>
        <w:rPr>
          <w:w w:val="105"/>
        </w:rPr>
        <w:t> their</w:t>
      </w:r>
      <w:r>
        <w:rPr>
          <w:w w:val="105"/>
        </w:rPr>
        <w:t> own</w:t>
      </w:r>
      <w:r>
        <w:rPr>
          <w:w w:val="105"/>
        </w:rPr>
        <w:t> good.</w:t>
      </w:r>
      <w:r>
        <w:rPr>
          <w:w w:val="105"/>
        </w:rPr>
        <w:t> They</w:t>
      </w:r>
      <w:r>
        <w:rPr>
          <w:w w:val="105"/>
        </w:rPr>
        <w:t> see</w:t>
      </w:r>
      <w:r>
        <w:rPr>
          <w:w w:val="105"/>
        </w:rPr>
        <w:t> students</w:t>
      </w:r>
      <w:r>
        <w:rPr>
          <w:w w:val="105"/>
        </w:rPr>
        <w:t> as</w:t>
      </w:r>
      <w:r>
        <w:rPr>
          <w:w w:val="105"/>
        </w:rPr>
        <w:t> valuable</w:t>
      </w:r>
      <w:r>
        <w:rPr>
          <w:w w:val="105"/>
        </w:rPr>
        <w:t> resources</w:t>
      </w:r>
      <w:r>
        <w:rPr>
          <w:w w:val="105"/>
        </w:rPr>
        <w:t> with worthwhile</w:t>
      </w:r>
      <w:r>
        <w:rPr>
          <w:w w:val="105"/>
        </w:rPr>
        <w:t> ideas</w:t>
      </w:r>
      <w:r>
        <w:rPr>
          <w:w w:val="105"/>
        </w:rPr>
        <w:t> and</w:t>
      </w:r>
      <w:r>
        <w:rPr>
          <w:w w:val="105"/>
        </w:rPr>
        <w:t> skills.</w:t>
      </w:r>
      <w:r>
        <w:rPr>
          <w:w w:val="105"/>
        </w:rPr>
        <w:t> Teachers</w:t>
      </w:r>
      <w:r>
        <w:rPr>
          <w:w w:val="105"/>
        </w:rPr>
        <w:t> go</w:t>
      </w:r>
      <w:r>
        <w:rPr>
          <w:w w:val="105"/>
        </w:rPr>
        <w:t> beyond</w:t>
      </w:r>
      <w:r>
        <w:rPr>
          <w:w w:val="105"/>
        </w:rPr>
        <w:t> the</w:t>
      </w:r>
      <w:r>
        <w:rPr>
          <w:w w:val="105"/>
        </w:rPr>
        <w:t> normal</w:t>
      </w:r>
      <w:r>
        <w:rPr>
          <w:w w:val="105"/>
        </w:rPr>
        <w:t> standards</w:t>
      </w:r>
      <w:r>
        <w:rPr>
          <w:w w:val="105"/>
        </w:rPr>
        <w:t> of</w:t>
      </w:r>
      <w:r>
        <w:rPr>
          <w:w w:val="105"/>
        </w:rPr>
        <w:t> controlling</w:t>
      </w:r>
      <w:r>
        <w:rPr>
          <w:w w:val="105"/>
        </w:rPr>
        <w:t> students through</w:t>
      </w:r>
      <w:r>
        <w:rPr>
          <w:spacing w:val="-6"/>
          <w:w w:val="105"/>
        </w:rPr>
        <w:t> </w:t>
      </w:r>
      <w:r>
        <w:rPr>
          <w:w w:val="105"/>
        </w:rPr>
        <w:t>punishment</w:t>
      </w:r>
      <w:r>
        <w:rPr>
          <w:spacing w:val="-4"/>
          <w:w w:val="105"/>
        </w:rPr>
        <w:t> </w:t>
      </w:r>
      <w:r>
        <w:rPr>
          <w:w w:val="105"/>
        </w:rPr>
        <w:t>to</w:t>
      </w:r>
      <w:r>
        <w:rPr>
          <w:spacing w:val="-6"/>
          <w:w w:val="105"/>
        </w:rPr>
        <w:t> </w:t>
      </w:r>
      <w:r>
        <w:rPr>
          <w:w w:val="105"/>
        </w:rPr>
        <w:t>really creating</w:t>
      </w:r>
      <w:r>
        <w:rPr>
          <w:spacing w:val="-6"/>
          <w:w w:val="105"/>
        </w:rPr>
        <w:t> </w:t>
      </w:r>
      <w:r>
        <w:rPr>
          <w:w w:val="105"/>
        </w:rPr>
        <w:t>an</w:t>
      </w:r>
      <w:r>
        <w:rPr>
          <w:spacing w:val="-6"/>
          <w:w w:val="105"/>
        </w:rPr>
        <w:t> </w:t>
      </w:r>
      <w:r>
        <w:rPr>
          <w:w w:val="105"/>
        </w:rPr>
        <w:t>environment where</w:t>
      </w:r>
      <w:r>
        <w:rPr>
          <w:spacing w:val="-7"/>
          <w:w w:val="105"/>
        </w:rPr>
        <w:t> </w:t>
      </w:r>
      <w:r>
        <w:rPr>
          <w:w w:val="105"/>
        </w:rPr>
        <w:t>respect</w:t>
      </w:r>
      <w:r>
        <w:rPr>
          <w:spacing w:val="-4"/>
          <w:w w:val="105"/>
        </w:rPr>
        <w:t> </w:t>
      </w:r>
      <w:r>
        <w:rPr>
          <w:w w:val="105"/>
        </w:rPr>
        <w:t>is</w:t>
      </w:r>
      <w:r>
        <w:rPr>
          <w:spacing w:val="-8"/>
          <w:w w:val="105"/>
        </w:rPr>
        <w:t> </w:t>
      </w:r>
      <w:r>
        <w:rPr>
          <w:w w:val="105"/>
        </w:rPr>
        <w:t>the</w:t>
      </w:r>
      <w:r>
        <w:rPr>
          <w:spacing w:val="-1"/>
          <w:w w:val="105"/>
        </w:rPr>
        <w:t> </w:t>
      </w:r>
      <w:r>
        <w:rPr>
          <w:w w:val="105"/>
        </w:rPr>
        <w:t>main</w:t>
      </w:r>
      <w:r>
        <w:rPr>
          <w:spacing w:val="-6"/>
          <w:w w:val="105"/>
        </w:rPr>
        <w:t> </w:t>
      </w:r>
      <w:r>
        <w:rPr>
          <w:w w:val="105"/>
        </w:rPr>
        <w:t>ingredient.</w:t>
      </w:r>
      <w:r>
        <w:rPr>
          <w:spacing w:val="-4"/>
          <w:w w:val="105"/>
        </w:rPr>
        <w:t> </w:t>
      </w:r>
      <w:r>
        <w:rPr>
          <w:w w:val="105"/>
        </w:rPr>
        <w:t>They add</w:t>
      </w:r>
      <w:r>
        <w:rPr>
          <w:spacing w:val="-5"/>
          <w:w w:val="105"/>
        </w:rPr>
        <w:t> </w:t>
      </w:r>
      <w:r>
        <w:rPr>
          <w:w w:val="105"/>
        </w:rPr>
        <w:t>that</w:t>
      </w:r>
      <w:r>
        <w:rPr>
          <w:spacing w:val="-3"/>
          <w:w w:val="105"/>
        </w:rPr>
        <w:t> </w:t>
      </w:r>
      <w:r>
        <w:rPr>
          <w:w w:val="105"/>
        </w:rPr>
        <w:t>a climate for</w:t>
      </w:r>
      <w:r>
        <w:rPr>
          <w:spacing w:val="-1"/>
          <w:w w:val="105"/>
        </w:rPr>
        <w:t> </w:t>
      </w:r>
      <w:r>
        <w:rPr>
          <w:w w:val="105"/>
        </w:rPr>
        <w:t>mutual</w:t>
      </w:r>
      <w:r>
        <w:rPr>
          <w:spacing w:val="-3"/>
          <w:w w:val="105"/>
        </w:rPr>
        <w:t> </w:t>
      </w:r>
      <w:r>
        <w:rPr>
          <w:w w:val="105"/>
        </w:rPr>
        <w:t>respect</w:t>
      </w:r>
      <w:r>
        <w:rPr>
          <w:spacing w:val="-3"/>
          <w:w w:val="105"/>
        </w:rPr>
        <w:t> </w:t>
      </w:r>
      <w:r>
        <w:rPr>
          <w:w w:val="105"/>
        </w:rPr>
        <w:t>is created when</w:t>
      </w:r>
      <w:r>
        <w:rPr>
          <w:spacing w:val="-5"/>
          <w:w w:val="105"/>
        </w:rPr>
        <w:t> </w:t>
      </w:r>
      <w:r>
        <w:rPr>
          <w:w w:val="105"/>
        </w:rPr>
        <w:t>teachers</w:t>
      </w:r>
      <w:r>
        <w:rPr>
          <w:spacing w:val="-7"/>
          <w:w w:val="105"/>
        </w:rPr>
        <w:t> </w:t>
      </w:r>
      <w:r>
        <w:rPr>
          <w:w w:val="105"/>
        </w:rPr>
        <w:t>allow students</w:t>
      </w:r>
      <w:r>
        <w:rPr>
          <w:spacing w:val="-7"/>
          <w:w w:val="105"/>
        </w:rPr>
        <w:t> </w:t>
      </w:r>
      <w:r>
        <w:rPr>
          <w:w w:val="105"/>
        </w:rPr>
        <w:t>to</w:t>
      </w:r>
      <w:r>
        <w:rPr>
          <w:spacing w:val="-5"/>
          <w:w w:val="105"/>
        </w:rPr>
        <w:t> </w:t>
      </w:r>
      <w:r>
        <w:rPr>
          <w:w w:val="105"/>
        </w:rPr>
        <w:t>become involved in ways in which they can listen to one another, take each other seriously, and work together to solve problems</w:t>
      </w:r>
      <w:r>
        <w:rPr>
          <w:spacing w:val="-1"/>
          <w:w w:val="105"/>
        </w:rPr>
        <w:t> </w:t>
      </w:r>
      <w:r>
        <w:rPr>
          <w:w w:val="105"/>
        </w:rPr>
        <w:t>for</w:t>
      </w:r>
      <w:r>
        <w:rPr>
          <w:spacing w:val="-2"/>
          <w:w w:val="105"/>
        </w:rPr>
        <w:t> </w:t>
      </w:r>
      <w:r>
        <w:rPr>
          <w:w w:val="105"/>
        </w:rPr>
        <w:t>the benefit of</w:t>
      </w:r>
      <w:r>
        <w:rPr>
          <w:spacing w:val="-8"/>
          <w:w w:val="105"/>
        </w:rPr>
        <w:t> </w:t>
      </w:r>
      <w:r>
        <w:rPr>
          <w:w w:val="105"/>
        </w:rPr>
        <w:t>all.</w:t>
      </w:r>
      <w:r>
        <w:rPr>
          <w:spacing w:val="-4"/>
          <w:w w:val="105"/>
        </w:rPr>
        <w:t> </w:t>
      </w:r>
      <w:r>
        <w:rPr>
          <w:w w:val="105"/>
        </w:rPr>
        <w:t>Teachers</w:t>
      </w:r>
      <w:r>
        <w:rPr>
          <w:spacing w:val="-1"/>
          <w:w w:val="105"/>
        </w:rPr>
        <w:t> </w:t>
      </w:r>
      <w:r>
        <w:rPr>
          <w:w w:val="105"/>
        </w:rPr>
        <w:t>don't have</w:t>
      </w:r>
      <w:r>
        <w:rPr>
          <w:spacing w:val="-6"/>
          <w:w w:val="105"/>
        </w:rPr>
        <w:t> </w:t>
      </w:r>
      <w:r>
        <w:rPr>
          <w:w w:val="105"/>
        </w:rPr>
        <w:t>to do</w:t>
      </w:r>
      <w:r>
        <w:rPr>
          <w:spacing w:val="-5"/>
          <w:w w:val="105"/>
        </w:rPr>
        <w:t> </w:t>
      </w:r>
      <w:r>
        <w:rPr>
          <w:w w:val="105"/>
        </w:rPr>
        <w:t>it</w:t>
      </w:r>
      <w:r>
        <w:rPr>
          <w:spacing w:val="-4"/>
          <w:w w:val="105"/>
        </w:rPr>
        <w:t> </w:t>
      </w:r>
      <w:r>
        <w:rPr>
          <w:w w:val="105"/>
        </w:rPr>
        <w:t>all when</w:t>
      </w:r>
      <w:r>
        <w:rPr>
          <w:spacing w:val="-5"/>
          <w:w w:val="105"/>
        </w:rPr>
        <w:t> </w:t>
      </w:r>
      <w:r>
        <w:rPr>
          <w:w w:val="105"/>
        </w:rPr>
        <w:t>they</w:t>
      </w:r>
      <w:r>
        <w:rPr>
          <w:spacing w:val="-5"/>
          <w:w w:val="105"/>
        </w:rPr>
        <w:t> </w:t>
      </w:r>
      <w:r>
        <w:rPr>
          <w:w w:val="105"/>
        </w:rPr>
        <w:t>teach</w:t>
      </w:r>
      <w:r>
        <w:rPr>
          <w:spacing w:val="-5"/>
          <w:w w:val="105"/>
        </w:rPr>
        <w:t> </w:t>
      </w:r>
      <w:r>
        <w:rPr>
          <w:w w:val="105"/>
        </w:rPr>
        <w:t>the</w:t>
      </w:r>
      <w:r>
        <w:rPr>
          <w:spacing w:val="-6"/>
          <w:w w:val="105"/>
        </w:rPr>
        <w:t> </w:t>
      </w:r>
      <w:r>
        <w:rPr>
          <w:w w:val="105"/>
        </w:rPr>
        <w:t>skills</w:t>
      </w:r>
      <w:r>
        <w:rPr>
          <w:spacing w:val="-7"/>
          <w:w w:val="105"/>
        </w:rPr>
        <w:t> </w:t>
      </w:r>
      <w:r>
        <w:rPr>
          <w:w w:val="105"/>
        </w:rPr>
        <w:t>of cooperation and contribution and allow</w:t>
      </w:r>
      <w:r>
        <w:rPr>
          <w:w w:val="105"/>
        </w:rPr>
        <w:t> students to</w:t>
      </w:r>
      <w:r>
        <w:rPr>
          <w:w w:val="105"/>
        </w:rPr>
        <w:t> help.</w:t>
      </w:r>
      <w:r>
        <w:rPr>
          <w:w w:val="105"/>
        </w:rPr>
        <w:t> If students/pupils</w:t>
      </w:r>
      <w:r>
        <w:rPr>
          <w:w w:val="105"/>
        </w:rPr>
        <w:t> act up because they don't</w:t>
      </w:r>
      <w:r>
        <w:rPr>
          <w:w w:val="105"/>
        </w:rPr>
        <w:t> feel</w:t>
      </w:r>
      <w:r>
        <w:rPr>
          <w:w w:val="105"/>
        </w:rPr>
        <w:t> heard or respected</w:t>
      </w:r>
      <w:r>
        <w:rPr>
          <w:w w:val="105"/>
        </w:rPr>
        <w:t> or are</w:t>
      </w:r>
      <w:r>
        <w:rPr>
          <w:w w:val="105"/>
        </w:rPr>
        <w:t> bored in the instruction than this</w:t>
      </w:r>
      <w:r>
        <w:rPr>
          <w:w w:val="105"/>
        </w:rPr>
        <w:t> new</w:t>
      </w:r>
      <w:r>
        <w:rPr>
          <w:w w:val="105"/>
        </w:rPr>
        <w:t> idea</w:t>
      </w:r>
      <w:r>
        <w:rPr>
          <w:w w:val="105"/>
        </w:rPr>
        <w:t> should</w:t>
      </w:r>
      <w:r>
        <w:rPr>
          <w:w w:val="105"/>
        </w:rPr>
        <w:t> stop the misbehavior, but is it really that simple? Then the author</w:t>
      </w:r>
      <w:r>
        <w:rPr>
          <w:w w:val="105"/>
        </w:rPr>
        <w:t> continues, "When students</w:t>
      </w:r>
      <w:r>
        <w:rPr>
          <w:w w:val="105"/>
        </w:rPr>
        <w:t> feel cared about, they want to cooperate, not misbehave". Perhaps if teachers, reason with the spirit of</w:t>
      </w:r>
      <w:r>
        <w:rPr>
          <w:spacing w:val="-2"/>
          <w:w w:val="105"/>
        </w:rPr>
        <w:t> </w:t>
      </w:r>
      <w:r>
        <w:rPr>
          <w:w w:val="105"/>
        </w:rPr>
        <w:t>the child then we can create the behavior desired. We cannot reform the child but we can alter the environment in which they grow. If we create a</w:t>
      </w:r>
      <w:r>
        <w:rPr>
          <w:w w:val="105"/>
        </w:rPr>
        <w:t> supportive community in which these students can be nurtured than indirectly they will be reformed. The knowledge that</w:t>
      </w:r>
      <w:r>
        <w:rPr>
          <w:spacing w:val="28"/>
          <w:w w:val="105"/>
        </w:rPr>
        <w:t> </w:t>
      </w:r>
      <w:r>
        <w:rPr>
          <w:w w:val="105"/>
        </w:rPr>
        <w:t>they have a voice in the</w:t>
      </w:r>
      <w:r>
        <w:rPr>
          <w:w w:val="105"/>
        </w:rPr>
        <w:t> community,</w:t>
      </w:r>
      <w:r>
        <w:rPr>
          <w:w w:val="105"/>
        </w:rPr>
        <w:t> that</w:t>
      </w:r>
      <w:r>
        <w:rPr>
          <w:w w:val="105"/>
        </w:rPr>
        <w:t> they</w:t>
      </w:r>
      <w:r>
        <w:rPr>
          <w:w w:val="105"/>
        </w:rPr>
        <w:t> are</w:t>
      </w:r>
      <w:r>
        <w:rPr>
          <w:w w:val="105"/>
        </w:rPr>
        <w:t> cared</w:t>
      </w:r>
      <w:r>
        <w:rPr>
          <w:w w:val="105"/>
        </w:rPr>
        <w:t> for and</w:t>
      </w:r>
      <w:r>
        <w:rPr>
          <w:w w:val="105"/>
        </w:rPr>
        <w:t> respected,</w:t>
      </w:r>
      <w:r>
        <w:rPr>
          <w:w w:val="105"/>
        </w:rPr>
        <w:t> and</w:t>
      </w:r>
      <w:r>
        <w:rPr>
          <w:w w:val="105"/>
        </w:rPr>
        <w:t> that</w:t>
      </w:r>
      <w:r>
        <w:rPr>
          <w:w w:val="105"/>
        </w:rPr>
        <w:t> they</w:t>
      </w:r>
      <w:r>
        <w:rPr>
          <w:w w:val="105"/>
        </w:rPr>
        <w:t> are</w:t>
      </w:r>
      <w:r>
        <w:rPr>
          <w:w w:val="105"/>
        </w:rPr>
        <w:t> in</w:t>
      </w:r>
      <w:r>
        <w:rPr>
          <w:w w:val="105"/>
        </w:rPr>
        <w:t> control</w:t>
      </w:r>
      <w:r>
        <w:rPr>
          <w:w w:val="105"/>
        </w:rPr>
        <w:t> of</w:t>
      </w:r>
      <w:r>
        <w:rPr>
          <w:w w:val="105"/>
        </w:rPr>
        <w:t> their education and learning can change somuch in a child's attitude when dealing with relationships and</w:t>
      </w:r>
      <w:r>
        <w:rPr>
          <w:spacing w:val="22"/>
          <w:w w:val="105"/>
        </w:rPr>
        <w:t> </w:t>
      </w:r>
      <w:r>
        <w:rPr>
          <w:w w:val="105"/>
        </w:rPr>
        <w:t>when</w:t>
      </w:r>
      <w:r>
        <w:rPr>
          <w:spacing w:val="22"/>
          <w:w w:val="105"/>
        </w:rPr>
        <w:t> </w:t>
      </w:r>
      <w:r>
        <w:rPr>
          <w:w w:val="105"/>
        </w:rPr>
        <w:t>focusing</w:t>
      </w:r>
      <w:r>
        <w:rPr>
          <w:spacing w:val="22"/>
          <w:w w:val="105"/>
        </w:rPr>
        <w:t> </w:t>
      </w:r>
      <w:r>
        <w:rPr>
          <w:w w:val="105"/>
        </w:rPr>
        <w:t>on</w:t>
      </w:r>
      <w:r>
        <w:rPr>
          <w:spacing w:val="22"/>
          <w:w w:val="105"/>
        </w:rPr>
        <w:t> </w:t>
      </w:r>
      <w:r>
        <w:rPr>
          <w:w w:val="105"/>
        </w:rPr>
        <w:t>ones</w:t>
      </w:r>
      <w:r>
        <w:rPr>
          <w:spacing w:val="14"/>
          <w:w w:val="105"/>
        </w:rPr>
        <w:t> </w:t>
      </w:r>
      <w:r>
        <w:rPr>
          <w:w w:val="105"/>
        </w:rPr>
        <w:t>role</w:t>
      </w:r>
      <w:r>
        <w:rPr>
          <w:spacing w:val="21"/>
          <w:w w:val="105"/>
        </w:rPr>
        <w:t> </w:t>
      </w:r>
      <w:r>
        <w:rPr>
          <w:w w:val="105"/>
        </w:rPr>
        <w:t>in</w:t>
      </w:r>
      <w:r>
        <w:rPr>
          <w:spacing w:val="17"/>
          <w:w w:val="105"/>
        </w:rPr>
        <w:t> </w:t>
      </w:r>
      <w:r>
        <w:rPr>
          <w:w w:val="105"/>
        </w:rPr>
        <w:t>the</w:t>
      </w:r>
      <w:r>
        <w:rPr>
          <w:spacing w:val="21"/>
          <w:w w:val="105"/>
        </w:rPr>
        <w:t> </w:t>
      </w:r>
      <w:r>
        <w:rPr>
          <w:w w:val="105"/>
        </w:rPr>
        <w:t>world.</w:t>
      </w:r>
      <w:r>
        <w:rPr>
          <w:spacing w:val="18"/>
          <w:w w:val="105"/>
        </w:rPr>
        <w:t> </w:t>
      </w:r>
      <w:r>
        <w:rPr>
          <w:w w:val="105"/>
        </w:rPr>
        <w:t>When</w:t>
      </w:r>
      <w:r>
        <w:rPr>
          <w:spacing w:val="17"/>
          <w:w w:val="105"/>
        </w:rPr>
        <w:t> </w:t>
      </w:r>
      <w:r>
        <w:rPr>
          <w:w w:val="105"/>
        </w:rPr>
        <w:t>behavioral</w:t>
      </w:r>
      <w:r>
        <w:rPr>
          <w:spacing w:val="25"/>
          <w:w w:val="105"/>
        </w:rPr>
        <w:t> </w:t>
      </w:r>
      <w:r>
        <w:rPr>
          <w:w w:val="105"/>
        </w:rPr>
        <w:t>problems</w:t>
      </w:r>
      <w:r>
        <w:rPr>
          <w:spacing w:val="20"/>
          <w:w w:val="105"/>
        </w:rPr>
        <w:t> </w:t>
      </w:r>
      <w:r>
        <w:rPr>
          <w:w w:val="105"/>
        </w:rPr>
        <w:t>do</w:t>
      </w:r>
      <w:r>
        <w:rPr>
          <w:spacing w:val="22"/>
          <w:w w:val="105"/>
        </w:rPr>
        <w:t> </w:t>
      </w:r>
      <w:r>
        <w:rPr>
          <w:w w:val="105"/>
        </w:rPr>
        <w:t>occur</w:t>
      </w:r>
      <w:r>
        <w:rPr>
          <w:spacing w:val="19"/>
          <w:w w:val="105"/>
        </w:rPr>
        <w:t> </w:t>
      </w:r>
      <w:r>
        <w:rPr>
          <w:w w:val="105"/>
        </w:rPr>
        <w:t>in</w:t>
      </w:r>
      <w:r>
        <w:rPr>
          <w:spacing w:val="22"/>
          <w:w w:val="105"/>
        </w:rPr>
        <w:t> </w:t>
      </w:r>
      <w:r>
        <w:rPr>
          <w:w w:val="105"/>
        </w:rPr>
        <w:t>order</w:t>
      </w:r>
      <w:r>
        <w:rPr>
          <w:spacing w:val="19"/>
          <w:w w:val="105"/>
        </w:rPr>
        <w:t> </w:t>
      </w:r>
      <w:r>
        <w:rPr>
          <w:w w:val="105"/>
        </w:rPr>
        <w:t>to</w:t>
      </w:r>
    </w:p>
    <w:p>
      <w:pPr>
        <w:spacing w:after="0" w:line="501" w:lineRule="auto"/>
        <w:jc w:val="both"/>
        <w:sectPr>
          <w:pgSz w:w="12240" w:h="15840"/>
          <w:pgMar w:header="0" w:footer="1012" w:top="1360" w:bottom="1200" w:left="1040" w:right="860"/>
        </w:sectPr>
      </w:pPr>
    </w:p>
    <w:p>
      <w:pPr>
        <w:pStyle w:val="BodyText"/>
        <w:spacing w:line="501" w:lineRule="auto" w:before="82"/>
        <w:ind w:left="400" w:right="576"/>
        <w:jc w:val="both"/>
      </w:pPr>
      <w:r>
        <w:rPr>
          <w:w w:val="105"/>
        </w:rPr>
        <w:t>help</w:t>
      </w:r>
      <w:r>
        <w:rPr>
          <w:spacing w:val="-6"/>
          <w:w w:val="105"/>
        </w:rPr>
        <w:t> </w:t>
      </w:r>
      <w:r>
        <w:rPr>
          <w:w w:val="105"/>
        </w:rPr>
        <w:t>the student</w:t>
      </w:r>
      <w:r>
        <w:rPr>
          <w:spacing w:val="-4"/>
          <w:w w:val="105"/>
        </w:rPr>
        <w:t> </w:t>
      </w:r>
      <w:r>
        <w:rPr>
          <w:w w:val="105"/>
        </w:rPr>
        <w:t>recover</w:t>
      </w:r>
      <w:r>
        <w:rPr>
          <w:spacing w:val="-2"/>
          <w:w w:val="105"/>
        </w:rPr>
        <w:t> </w:t>
      </w:r>
      <w:r>
        <w:rPr>
          <w:w w:val="105"/>
        </w:rPr>
        <w:t>teachers</w:t>
      </w:r>
      <w:r>
        <w:rPr>
          <w:spacing w:val="-8"/>
          <w:w w:val="105"/>
        </w:rPr>
        <w:t> </w:t>
      </w:r>
      <w:r>
        <w:rPr>
          <w:w w:val="105"/>
        </w:rPr>
        <w:t>need</w:t>
      </w:r>
      <w:r>
        <w:rPr>
          <w:spacing w:val="-6"/>
          <w:w w:val="105"/>
        </w:rPr>
        <w:t> </w:t>
      </w:r>
      <w:r>
        <w:rPr>
          <w:w w:val="105"/>
        </w:rPr>
        <w:t>to</w:t>
      </w:r>
      <w:r>
        <w:rPr>
          <w:spacing w:val="-6"/>
          <w:w w:val="105"/>
        </w:rPr>
        <w:t> </w:t>
      </w:r>
      <w:r>
        <w:rPr>
          <w:w w:val="105"/>
        </w:rPr>
        <w:t>identify</w:t>
      </w:r>
      <w:r>
        <w:rPr>
          <w:spacing w:val="-6"/>
          <w:w w:val="105"/>
        </w:rPr>
        <w:t> </w:t>
      </w:r>
      <w:r>
        <w:rPr>
          <w:w w:val="105"/>
        </w:rPr>
        <w:t>what</w:t>
      </w:r>
      <w:r>
        <w:rPr>
          <w:spacing w:val="-4"/>
          <w:w w:val="105"/>
        </w:rPr>
        <w:t> </w:t>
      </w:r>
      <w:r>
        <w:rPr>
          <w:w w:val="105"/>
        </w:rPr>
        <w:t>the</w:t>
      </w:r>
      <w:r>
        <w:rPr>
          <w:spacing w:val="-7"/>
          <w:w w:val="105"/>
        </w:rPr>
        <w:t> </w:t>
      </w:r>
      <w:r>
        <w:rPr>
          <w:w w:val="105"/>
        </w:rPr>
        <w:t>behavior means, what</w:t>
      </w:r>
      <w:r>
        <w:rPr>
          <w:spacing w:val="-4"/>
          <w:w w:val="105"/>
        </w:rPr>
        <w:t> </w:t>
      </w:r>
      <w:r>
        <w:rPr>
          <w:w w:val="105"/>
        </w:rPr>
        <w:t>the child</w:t>
      </w:r>
      <w:r>
        <w:rPr>
          <w:spacing w:val="-6"/>
          <w:w w:val="105"/>
        </w:rPr>
        <w:t> </w:t>
      </w:r>
      <w:r>
        <w:rPr>
          <w:w w:val="105"/>
        </w:rPr>
        <w:t>needs, and</w:t>
      </w:r>
      <w:r>
        <w:rPr>
          <w:w w:val="105"/>
        </w:rPr>
        <w:t> what</w:t>
      </w:r>
      <w:r>
        <w:rPr>
          <w:w w:val="105"/>
        </w:rPr>
        <w:t> the</w:t>
      </w:r>
      <w:r>
        <w:rPr>
          <w:w w:val="105"/>
        </w:rPr>
        <w:t> adults</w:t>
      </w:r>
      <w:r>
        <w:rPr>
          <w:w w:val="105"/>
        </w:rPr>
        <w:t> can</w:t>
      </w:r>
      <w:r>
        <w:rPr>
          <w:w w:val="105"/>
        </w:rPr>
        <w:t> do</w:t>
      </w:r>
      <w:r>
        <w:rPr>
          <w:w w:val="105"/>
        </w:rPr>
        <w:t> to</w:t>
      </w:r>
      <w:r>
        <w:rPr>
          <w:w w:val="105"/>
        </w:rPr>
        <w:t> encourage</w:t>
      </w:r>
      <w:r>
        <w:rPr>
          <w:w w:val="105"/>
        </w:rPr>
        <w:t> them.</w:t>
      </w:r>
      <w:r>
        <w:rPr>
          <w:w w:val="105"/>
        </w:rPr>
        <w:t> By</w:t>
      </w:r>
      <w:r>
        <w:rPr>
          <w:w w:val="105"/>
        </w:rPr>
        <w:t> giving</w:t>
      </w:r>
      <w:r>
        <w:rPr>
          <w:w w:val="105"/>
        </w:rPr>
        <w:t> more</w:t>
      </w:r>
      <w:r>
        <w:rPr>
          <w:w w:val="105"/>
        </w:rPr>
        <w:t> support</w:t>
      </w:r>
      <w:r>
        <w:rPr>
          <w:w w:val="105"/>
        </w:rPr>
        <w:t> teachers</w:t>
      </w:r>
      <w:r>
        <w:rPr>
          <w:w w:val="105"/>
        </w:rPr>
        <w:t> can</w:t>
      </w:r>
      <w:r>
        <w:rPr>
          <w:w w:val="105"/>
        </w:rPr>
        <w:t> help</w:t>
      </w:r>
      <w:r>
        <w:rPr>
          <w:w w:val="105"/>
        </w:rPr>
        <w:t> the student/pupil</w:t>
      </w:r>
      <w:r>
        <w:rPr>
          <w:w w:val="105"/>
        </w:rPr>
        <w:t> feel accepted and noticed</w:t>
      </w:r>
      <w:r>
        <w:rPr>
          <w:w w:val="105"/>
        </w:rPr>
        <w:t> which</w:t>
      </w:r>
      <w:r>
        <w:rPr>
          <w:w w:val="105"/>
        </w:rPr>
        <w:t> sometimes is</w:t>
      </w:r>
      <w:r>
        <w:rPr>
          <w:w w:val="105"/>
        </w:rPr>
        <w:t> what they all</w:t>
      </w:r>
      <w:r>
        <w:rPr>
          <w:w w:val="105"/>
        </w:rPr>
        <w:t> need.</w:t>
      </w:r>
      <w:r>
        <w:rPr>
          <w:w w:val="105"/>
        </w:rPr>
        <w:t> Peers also</w:t>
      </w:r>
      <w:r>
        <w:rPr>
          <w:w w:val="105"/>
        </w:rPr>
        <w:t> can give</w:t>
      </w:r>
      <w:r>
        <w:rPr>
          <w:w w:val="105"/>
        </w:rPr>
        <w:t> help</w:t>
      </w:r>
      <w:r>
        <w:rPr>
          <w:w w:val="105"/>
        </w:rPr>
        <w:t> to</w:t>
      </w:r>
      <w:r>
        <w:rPr>
          <w:w w:val="105"/>
        </w:rPr>
        <w:t> students/pupils</w:t>
      </w:r>
      <w:r>
        <w:rPr>
          <w:w w:val="105"/>
        </w:rPr>
        <w:t> having</w:t>
      </w:r>
      <w:r>
        <w:rPr>
          <w:w w:val="105"/>
        </w:rPr>
        <w:t> problems</w:t>
      </w:r>
      <w:r>
        <w:rPr>
          <w:w w:val="105"/>
        </w:rPr>
        <w:t> in</w:t>
      </w:r>
      <w:r>
        <w:rPr>
          <w:w w:val="105"/>
        </w:rPr>
        <w:t> the</w:t>
      </w:r>
      <w:r>
        <w:rPr>
          <w:w w:val="105"/>
        </w:rPr>
        <w:t> classroom</w:t>
      </w:r>
      <w:r>
        <w:rPr>
          <w:w w:val="105"/>
        </w:rPr>
        <w:t> by</w:t>
      </w:r>
      <w:r>
        <w:rPr>
          <w:w w:val="105"/>
        </w:rPr>
        <w:t> giving</w:t>
      </w:r>
      <w:r>
        <w:rPr>
          <w:w w:val="105"/>
        </w:rPr>
        <w:t> them</w:t>
      </w:r>
      <w:r>
        <w:rPr>
          <w:w w:val="105"/>
        </w:rPr>
        <w:t> suggestions</w:t>
      </w:r>
      <w:r>
        <w:rPr>
          <w:w w:val="105"/>
        </w:rPr>
        <w:t> on how to deal with their issues. Students uncomfortable with another member's behavior can</w:t>
      </w:r>
      <w:r>
        <w:rPr>
          <w:w w:val="105"/>
        </w:rPr>
        <w:t> also bring</w:t>
      </w:r>
      <w:r>
        <w:rPr>
          <w:spacing w:val="-6"/>
          <w:w w:val="105"/>
        </w:rPr>
        <w:t> </w:t>
      </w:r>
      <w:r>
        <w:rPr>
          <w:w w:val="105"/>
        </w:rPr>
        <w:t>it</w:t>
      </w:r>
      <w:r>
        <w:rPr>
          <w:spacing w:val="-4"/>
          <w:w w:val="105"/>
        </w:rPr>
        <w:t> </w:t>
      </w:r>
      <w:r>
        <w:rPr>
          <w:w w:val="105"/>
        </w:rPr>
        <w:t>up</w:t>
      </w:r>
      <w:r>
        <w:rPr>
          <w:spacing w:val="-6"/>
          <w:w w:val="105"/>
        </w:rPr>
        <w:t> </w:t>
      </w:r>
      <w:r>
        <w:rPr>
          <w:w w:val="105"/>
        </w:rPr>
        <w:t>in</w:t>
      </w:r>
      <w:r>
        <w:rPr>
          <w:spacing w:val="-6"/>
          <w:w w:val="105"/>
        </w:rPr>
        <w:t> </w:t>
      </w:r>
      <w:r>
        <w:rPr>
          <w:w w:val="105"/>
        </w:rPr>
        <w:t>the classes</w:t>
      </w:r>
      <w:r>
        <w:rPr>
          <w:spacing w:val="-7"/>
          <w:w w:val="105"/>
        </w:rPr>
        <w:t> </w:t>
      </w:r>
      <w:r>
        <w:rPr>
          <w:w w:val="105"/>
        </w:rPr>
        <w:t>meetings</w:t>
      </w:r>
      <w:r>
        <w:rPr>
          <w:spacing w:val="-7"/>
          <w:w w:val="105"/>
        </w:rPr>
        <w:t> </w:t>
      </w:r>
      <w:r>
        <w:rPr>
          <w:w w:val="105"/>
        </w:rPr>
        <w:t>offering</w:t>
      </w:r>
      <w:r>
        <w:rPr>
          <w:spacing w:val="-6"/>
          <w:w w:val="105"/>
        </w:rPr>
        <w:t> </w:t>
      </w:r>
      <w:r>
        <w:rPr>
          <w:w w:val="105"/>
        </w:rPr>
        <w:t>positive</w:t>
      </w:r>
      <w:r>
        <w:rPr>
          <w:spacing w:val="-6"/>
          <w:w w:val="105"/>
        </w:rPr>
        <w:t> </w:t>
      </w:r>
      <w:r>
        <w:rPr>
          <w:w w:val="105"/>
        </w:rPr>
        <w:t>suggestions</w:t>
      </w:r>
      <w:r>
        <w:rPr>
          <w:spacing w:val="80"/>
          <w:w w:val="105"/>
        </w:rPr>
        <w:t> </w:t>
      </w:r>
      <w:r>
        <w:rPr>
          <w:w w:val="105"/>
        </w:rPr>
        <w:t>for</w:t>
      </w:r>
      <w:r>
        <w:rPr>
          <w:spacing w:val="-2"/>
          <w:w w:val="105"/>
        </w:rPr>
        <w:t> </w:t>
      </w:r>
      <w:r>
        <w:rPr>
          <w:w w:val="105"/>
        </w:rPr>
        <w:t>how</w:t>
      </w:r>
      <w:r>
        <w:rPr>
          <w:spacing w:val="-7"/>
          <w:w w:val="105"/>
        </w:rPr>
        <w:t> </w:t>
      </w:r>
      <w:r>
        <w:rPr>
          <w:w w:val="105"/>
        </w:rPr>
        <w:t>they can both deal with their misunderstandings.</w:t>
      </w:r>
      <w:r>
        <w:rPr>
          <w:spacing w:val="-1"/>
          <w:w w:val="105"/>
        </w:rPr>
        <w:t> </w:t>
      </w:r>
      <w:r>
        <w:rPr>
          <w:w w:val="105"/>
        </w:rPr>
        <w:t>If</w:t>
      </w:r>
      <w:r>
        <w:rPr>
          <w:spacing w:val="-6"/>
          <w:w w:val="105"/>
        </w:rPr>
        <w:t> </w:t>
      </w:r>
      <w:r>
        <w:rPr>
          <w:w w:val="105"/>
        </w:rPr>
        <w:t>there</w:t>
      </w:r>
      <w:r>
        <w:rPr>
          <w:spacing w:val="-4"/>
          <w:w w:val="105"/>
        </w:rPr>
        <w:t> </w:t>
      </w:r>
      <w:r>
        <w:rPr>
          <w:w w:val="105"/>
        </w:rPr>
        <w:t>is a chance for students</w:t>
      </w:r>
      <w:r>
        <w:rPr>
          <w:spacing w:val="-5"/>
          <w:w w:val="105"/>
        </w:rPr>
        <w:t> </w:t>
      </w:r>
      <w:r>
        <w:rPr>
          <w:w w:val="105"/>
        </w:rPr>
        <w:t>in</w:t>
      </w:r>
      <w:r>
        <w:rPr>
          <w:spacing w:val="-3"/>
          <w:w w:val="105"/>
        </w:rPr>
        <w:t> </w:t>
      </w:r>
      <w:r>
        <w:rPr>
          <w:w w:val="105"/>
        </w:rPr>
        <w:t>the classroom to become</w:t>
      </w:r>
      <w:r>
        <w:rPr>
          <w:spacing w:val="-4"/>
          <w:w w:val="105"/>
        </w:rPr>
        <w:t> </w:t>
      </w:r>
      <w:r>
        <w:rPr>
          <w:w w:val="105"/>
        </w:rPr>
        <w:t>a voice</w:t>
      </w:r>
      <w:r>
        <w:rPr>
          <w:spacing w:val="-4"/>
          <w:w w:val="105"/>
        </w:rPr>
        <w:t> </w:t>
      </w:r>
      <w:r>
        <w:rPr>
          <w:w w:val="105"/>
        </w:rPr>
        <w:t>and a</w:t>
      </w:r>
      <w:r>
        <w:rPr>
          <w:w w:val="105"/>
        </w:rPr>
        <w:t> member</w:t>
      </w:r>
      <w:r>
        <w:rPr>
          <w:w w:val="105"/>
        </w:rPr>
        <w:t> that</w:t>
      </w:r>
      <w:r>
        <w:rPr>
          <w:w w:val="105"/>
        </w:rPr>
        <w:t> is</w:t>
      </w:r>
      <w:r>
        <w:rPr>
          <w:w w:val="105"/>
        </w:rPr>
        <w:t> needed</w:t>
      </w:r>
      <w:r>
        <w:rPr>
          <w:w w:val="105"/>
        </w:rPr>
        <w:t> than</w:t>
      </w:r>
      <w:r>
        <w:rPr>
          <w:w w:val="105"/>
        </w:rPr>
        <w:t> so</w:t>
      </w:r>
      <w:r>
        <w:rPr>
          <w:w w:val="105"/>
        </w:rPr>
        <w:t> much</w:t>
      </w:r>
      <w:r>
        <w:rPr>
          <w:w w:val="105"/>
        </w:rPr>
        <w:t> can</w:t>
      </w:r>
      <w:r>
        <w:rPr>
          <w:w w:val="105"/>
        </w:rPr>
        <w:t> be</w:t>
      </w:r>
      <w:r>
        <w:rPr>
          <w:w w:val="105"/>
        </w:rPr>
        <w:t> gained.</w:t>
      </w:r>
      <w:r>
        <w:rPr>
          <w:w w:val="105"/>
        </w:rPr>
        <w:t> Bowman</w:t>
      </w:r>
      <w:r>
        <w:rPr>
          <w:w w:val="105"/>
        </w:rPr>
        <w:t> (2004),</w:t>
      </w:r>
      <w:r>
        <w:rPr>
          <w:w w:val="105"/>
        </w:rPr>
        <w:t> lament</w:t>
      </w:r>
      <w:r>
        <w:rPr>
          <w:w w:val="105"/>
        </w:rPr>
        <w:t> that "Students/pupils</w:t>
      </w:r>
      <w:r>
        <w:rPr>
          <w:spacing w:val="-9"/>
          <w:w w:val="105"/>
        </w:rPr>
        <w:t> </w:t>
      </w:r>
      <w:r>
        <w:rPr>
          <w:w w:val="105"/>
        </w:rPr>
        <w:t>run</w:t>
      </w:r>
      <w:r>
        <w:rPr>
          <w:spacing w:val="-1"/>
          <w:w w:val="105"/>
        </w:rPr>
        <w:t> </w:t>
      </w:r>
      <w:r>
        <w:rPr>
          <w:w w:val="105"/>
        </w:rPr>
        <w:t>into</w:t>
      </w:r>
      <w:r>
        <w:rPr>
          <w:spacing w:val="-1"/>
          <w:w w:val="105"/>
        </w:rPr>
        <w:t> </w:t>
      </w:r>
      <w:r>
        <w:rPr>
          <w:w w:val="105"/>
        </w:rPr>
        <w:t>problems, we</w:t>
      </w:r>
      <w:r>
        <w:rPr>
          <w:spacing w:val="-8"/>
          <w:w w:val="105"/>
        </w:rPr>
        <w:t> </w:t>
      </w:r>
      <w:r>
        <w:rPr>
          <w:w w:val="105"/>
        </w:rPr>
        <w:t>all do,</w:t>
      </w:r>
      <w:r>
        <w:rPr>
          <w:spacing w:val="-5"/>
          <w:w w:val="105"/>
        </w:rPr>
        <w:t> </w:t>
      </w:r>
      <w:r>
        <w:rPr>
          <w:w w:val="105"/>
        </w:rPr>
        <w:t>but instead</w:t>
      </w:r>
      <w:r>
        <w:rPr>
          <w:spacing w:val="-7"/>
          <w:w w:val="105"/>
        </w:rPr>
        <w:t> </w:t>
      </w:r>
      <w:r>
        <w:rPr>
          <w:w w:val="105"/>
        </w:rPr>
        <w:t>of</w:t>
      </w:r>
      <w:r>
        <w:rPr>
          <w:spacing w:val="-3"/>
          <w:w w:val="105"/>
        </w:rPr>
        <w:t> </w:t>
      </w:r>
      <w:r>
        <w:rPr>
          <w:w w:val="105"/>
        </w:rPr>
        <w:t>being</w:t>
      </w:r>
      <w:r>
        <w:rPr>
          <w:spacing w:val="-1"/>
          <w:w w:val="105"/>
        </w:rPr>
        <w:t> </w:t>
      </w:r>
      <w:r>
        <w:rPr>
          <w:w w:val="105"/>
        </w:rPr>
        <w:t>punished</w:t>
      </w:r>
      <w:r>
        <w:rPr>
          <w:spacing w:val="-1"/>
          <w:w w:val="105"/>
        </w:rPr>
        <w:t> </w:t>
      </w:r>
      <w:r>
        <w:rPr>
          <w:w w:val="105"/>
        </w:rPr>
        <w:t>for what they</w:t>
      </w:r>
      <w:r>
        <w:rPr>
          <w:spacing w:val="-7"/>
          <w:w w:val="105"/>
        </w:rPr>
        <w:t> </w:t>
      </w:r>
      <w:r>
        <w:rPr>
          <w:w w:val="105"/>
        </w:rPr>
        <w:t>do</w:t>
      </w:r>
      <w:r>
        <w:rPr>
          <w:spacing w:val="-7"/>
          <w:w w:val="105"/>
        </w:rPr>
        <w:t> </w:t>
      </w:r>
      <w:r>
        <w:rPr>
          <w:w w:val="105"/>
        </w:rPr>
        <w:t>not know</w:t>
      </w:r>
      <w:r>
        <w:rPr>
          <w:w w:val="105"/>
        </w:rPr>
        <w:t> or</w:t>
      </w:r>
      <w:r>
        <w:rPr>
          <w:w w:val="105"/>
        </w:rPr>
        <w:t> what</w:t>
      </w:r>
      <w:r>
        <w:rPr>
          <w:w w:val="105"/>
        </w:rPr>
        <w:t> they</w:t>
      </w:r>
      <w:r>
        <w:rPr>
          <w:w w:val="105"/>
        </w:rPr>
        <w:t> are</w:t>
      </w:r>
      <w:r>
        <w:rPr>
          <w:w w:val="105"/>
        </w:rPr>
        <w:t> going</w:t>
      </w:r>
      <w:r>
        <w:rPr>
          <w:w w:val="105"/>
        </w:rPr>
        <w:t> through</w:t>
      </w:r>
      <w:r>
        <w:rPr>
          <w:w w:val="105"/>
        </w:rPr>
        <w:t> they</w:t>
      </w:r>
      <w:r>
        <w:rPr>
          <w:w w:val="105"/>
        </w:rPr>
        <w:t> should</w:t>
      </w:r>
      <w:r>
        <w:rPr>
          <w:w w:val="105"/>
        </w:rPr>
        <w:t> be</w:t>
      </w:r>
      <w:r>
        <w:rPr>
          <w:w w:val="105"/>
        </w:rPr>
        <w:t> helped.</w:t>
      </w:r>
      <w:r>
        <w:rPr>
          <w:w w:val="105"/>
        </w:rPr>
        <w:t> When</w:t>
      </w:r>
      <w:r>
        <w:rPr>
          <w:w w:val="105"/>
        </w:rPr>
        <w:t> the</w:t>
      </w:r>
      <w:r>
        <w:rPr>
          <w:w w:val="105"/>
        </w:rPr>
        <w:t> students make</w:t>
      </w:r>
      <w:r>
        <w:rPr>
          <w:w w:val="105"/>
        </w:rPr>
        <w:t> bad choices</w:t>
      </w:r>
      <w:r>
        <w:rPr>
          <w:w w:val="105"/>
        </w:rPr>
        <w:t> the</w:t>
      </w:r>
      <w:r>
        <w:rPr>
          <w:w w:val="105"/>
        </w:rPr>
        <w:t> teacher must</w:t>
      </w:r>
      <w:r>
        <w:rPr>
          <w:w w:val="105"/>
        </w:rPr>
        <w:t> remember that</w:t>
      </w:r>
      <w:r>
        <w:rPr>
          <w:w w:val="105"/>
        </w:rPr>
        <w:t> everyone</w:t>
      </w:r>
      <w:r>
        <w:rPr>
          <w:w w:val="105"/>
        </w:rPr>
        <w:t> makes</w:t>
      </w:r>
      <w:r>
        <w:rPr>
          <w:w w:val="105"/>
        </w:rPr>
        <w:t> mistakes".</w:t>
      </w:r>
      <w:r>
        <w:rPr>
          <w:w w:val="105"/>
        </w:rPr>
        <w:t> Teaching</w:t>
      </w:r>
      <w:r>
        <w:rPr>
          <w:w w:val="105"/>
        </w:rPr>
        <w:t> through</w:t>
      </w:r>
      <w:r>
        <w:rPr>
          <w:w w:val="105"/>
        </w:rPr>
        <w:t> these choices</w:t>
      </w:r>
      <w:r>
        <w:rPr>
          <w:spacing w:val="-6"/>
          <w:w w:val="105"/>
        </w:rPr>
        <w:t> </w:t>
      </w:r>
      <w:r>
        <w:rPr>
          <w:w w:val="105"/>
        </w:rPr>
        <w:t>is</w:t>
      </w:r>
      <w:r>
        <w:rPr>
          <w:spacing w:val="-6"/>
          <w:w w:val="105"/>
        </w:rPr>
        <w:t> </w:t>
      </w:r>
      <w:r>
        <w:rPr>
          <w:w w:val="105"/>
        </w:rPr>
        <w:t>what</w:t>
      </w:r>
      <w:r>
        <w:rPr>
          <w:spacing w:val="-3"/>
          <w:w w:val="105"/>
        </w:rPr>
        <w:t> </w:t>
      </w:r>
      <w:r>
        <w:rPr>
          <w:w w:val="105"/>
        </w:rPr>
        <w:t>is</w:t>
      </w:r>
      <w:r>
        <w:rPr>
          <w:spacing w:val="-6"/>
          <w:w w:val="105"/>
        </w:rPr>
        <w:t> </w:t>
      </w:r>
      <w:r>
        <w:rPr>
          <w:w w:val="105"/>
        </w:rPr>
        <w:t>necessary.</w:t>
      </w:r>
      <w:r>
        <w:rPr>
          <w:spacing w:val="-3"/>
          <w:w w:val="105"/>
        </w:rPr>
        <w:t> </w:t>
      </w:r>
      <w:r>
        <w:rPr>
          <w:w w:val="105"/>
        </w:rPr>
        <w:t>If</w:t>
      </w:r>
      <w:r>
        <w:rPr>
          <w:spacing w:val="-1"/>
          <w:w w:val="105"/>
        </w:rPr>
        <w:t> </w:t>
      </w:r>
      <w:r>
        <w:rPr>
          <w:w w:val="105"/>
        </w:rPr>
        <w:t>students</w:t>
      </w:r>
      <w:r>
        <w:rPr>
          <w:spacing w:val="-6"/>
          <w:w w:val="105"/>
        </w:rPr>
        <w:t> </w:t>
      </w:r>
      <w:r>
        <w:rPr>
          <w:w w:val="105"/>
        </w:rPr>
        <w:t>learn</w:t>
      </w:r>
      <w:r>
        <w:rPr>
          <w:spacing w:val="-4"/>
          <w:w w:val="105"/>
        </w:rPr>
        <w:t> </w:t>
      </w:r>
      <w:r>
        <w:rPr>
          <w:w w:val="105"/>
        </w:rPr>
        <w:t>that mistakes</w:t>
      </w:r>
      <w:r>
        <w:rPr>
          <w:spacing w:val="-6"/>
          <w:w w:val="105"/>
        </w:rPr>
        <w:t> </w:t>
      </w:r>
      <w:r>
        <w:rPr>
          <w:w w:val="105"/>
        </w:rPr>
        <w:t>are</w:t>
      </w:r>
      <w:r>
        <w:rPr>
          <w:spacing w:val="-5"/>
          <w:w w:val="105"/>
        </w:rPr>
        <w:t> </w:t>
      </w:r>
      <w:r>
        <w:rPr>
          <w:w w:val="105"/>
        </w:rPr>
        <w:t>part</w:t>
      </w:r>
      <w:r>
        <w:rPr>
          <w:spacing w:val="-3"/>
          <w:w w:val="105"/>
        </w:rPr>
        <w:t> </w:t>
      </w:r>
      <w:r>
        <w:rPr>
          <w:w w:val="105"/>
        </w:rPr>
        <w:t>of</w:t>
      </w:r>
      <w:r>
        <w:rPr>
          <w:spacing w:val="-7"/>
          <w:w w:val="105"/>
        </w:rPr>
        <w:t> </w:t>
      </w:r>
      <w:r>
        <w:rPr>
          <w:w w:val="105"/>
        </w:rPr>
        <w:t>life</w:t>
      </w:r>
      <w:r>
        <w:rPr>
          <w:spacing w:val="-5"/>
          <w:w w:val="105"/>
        </w:rPr>
        <w:t> </w:t>
      </w:r>
      <w:r>
        <w:rPr>
          <w:w w:val="105"/>
        </w:rPr>
        <w:t>and</w:t>
      </w:r>
      <w:r>
        <w:rPr>
          <w:spacing w:val="-4"/>
          <w:w w:val="105"/>
        </w:rPr>
        <w:t> </w:t>
      </w:r>
      <w:r>
        <w:rPr>
          <w:w w:val="105"/>
        </w:rPr>
        <w:t>that from</w:t>
      </w:r>
      <w:r>
        <w:rPr>
          <w:spacing w:val="-5"/>
          <w:w w:val="105"/>
        </w:rPr>
        <w:t> </w:t>
      </w:r>
      <w:r>
        <w:rPr>
          <w:w w:val="105"/>
        </w:rPr>
        <w:t>them</w:t>
      </w:r>
      <w:r>
        <w:rPr>
          <w:spacing w:val="-5"/>
          <w:w w:val="105"/>
        </w:rPr>
        <w:t> </w:t>
      </w:r>
      <w:r>
        <w:rPr>
          <w:w w:val="105"/>
        </w:rPr>
        <w:t>we receive</w:t>
      </w:r>
      <w:r>
        <w:rPr>
          <w:w w:val="105"/>
        </w:rPr>
        <w:t> direction</w:t>
      </w:r>
      <w:r>
        <w:rPr>
          <w:w w:val="105"/>
        </w:rPr>
        <w:t> on</w:t>
      </w:r>
      <w:r>
        <w:rPr>
          <w:w w:val="105"/>
        </w:rPr>
        <w:t> where</w:t>
      </w:r>
      <w:r>
        <w:rPr>
          <w:w w:val="105"/>
        </w:rPr>
        <w:t> to</w:t>
      </w:r>
      <w:r>
        <w:rPr>
          <w:w w:val="105"/>
        </w:rPr>
        <w:t> move</w:t>
      </w:r>
      <w:r>
        <w:rPr>
          <w:w w:val="105"/>
        </w:rPr>
        <w:t> next</w:t>
      </w:r>
      <w:r>
        <w:rPr>
          <w:w w:val="105"/>
        </w:rPr>
        <w:t> then</w:t>
      </w:r>
      <w:r>
        <w:rPr>
          <w:w w:val="105"/>
        </w:rPr>
        <w:t> even</w:t>
      </w:r>
      <w:r>
        <w:rPr>
          <w:w w:val="105"/>
        </w:rPr>
        <w:t> bad</w:t>
      </w:r>
      <w:r>
        <w:rPr>
          <w:w w:val="105"/>
        </w:rPr>
        <w:t> choices can</w:t>
      </w:r>
      <w:r>
        <w:rPr>
          <w:w w:val="105"/>
        </w:rPr>
        <w:t> be</w:t>
      </w:r>
      <w:r>
        <w:rPr>
          <w:w w:val="105"/>
        </w:rPr>
        <w:t> used</w:t>
      </w:r>
      <w:r>
        <w:rPr>
          <w:w w:val="105"/>
        </w:rPr>
        <w:t> to</w:t>
      </w:r>
      <w:r>
        <w:rPr>
          <w:w w:val="105"/>
        </w:rPr>
        <w:t> the</w:t>
      </w:r>
      <w:r>
        <w:rPr>
          <w:w w:val="105"/>
        </w:rPr>
        <w:t> classes </w:t>
      </w:r>
      <w:r>
        <w:rPr>
          <w:spacing w:val="-2"/>
          <w:w w:val="105"/>
        </w:rPr>
        <w:t>advantage.</w:t>
      </w:r>
    </w:p>
    <w:p>
      <w:pPr>
        <w:pStyle w:val="BodyText"/>
        <w:spacing w:line="501" w:lineRule="auto" w:before="192"/>
        <w:ind w:left="400" w:right="581"/>
        <w:jc w:val="both"/>
      </w:pPr>
      <w:r>
        <w:rPr>
          <w:w w:val="105"/>
        </w:rPr>
        <w:t>Working together of</w:t>
      </w:r>
      <w:r>
        <w:rPr>
          <w:spacing w:val="-2"/>
          <w:w w:val="105"/>
        </w:rPr>
        <w:t> </w:t>
      </w:r>
      <w:r>
        <w:rPr>
          <w:w w:val="105"/>
        </w:rPr>
        <w:t>both teachers</w:t>
      </w:r>
      <w:r>
        <w:rPr>
          <w:spacing w:val="-1"/>
          <w:w w:val="105"/>
        </w:rPr>
        <w:t> </w:t>
      </w:r>
      <w:r>
        <w:rPr>
          <w:w w:val="105"/>
        </w:rPr>
        <w:t>and students/pupils will be able to find</w:t>
      </w:r>
      <w:r>
        <w:rPr>
          <w:spacing w:val="-5"/>
          <w:w w:val="105"/>
        </w:rPr>
        <w:t> </w:t>
      </w:r>
      <w:r>
        <w:rPr>
          <w:w w:val="105"/>
        </w:rPr>
        <w:t>the way to</w:t>
      </w:r>
      <w:r>
        <w:rPr>
          <w:spacing w:val="-5"/>
          <w:w w:val="105"/>
        </w:rPr>
        <w:t> </w:t>
      </w:r>
      <w:r>
        <w:rPr>
          <w:w w:val="105"/>
        </w:rPr>
        <w:t>resolve the problem.</w:t>
      </w:r>
      <w:r>
        <w:rPr>
          <w:w w:val="105"/>
        </w:rPr>
        <w:t> To</w:t>
      </w:r>
      <w:r>
        <w:rPr>
          <w:w w:val="105"/>
        </w:rPr>
        <w:t> further</w:t>
      </w:r>
      <w:r>
        <w:rPr>
          <w:w w:val="105"/>
        </w:rPr>
        <w:t> help</w:t>
      </w:r>
      <w:r>
        <w:rPr>
          <w:w w:val="105"/>
        </w:rPr>
        <w:t> students</w:t>
      </w:r>
      <w:r>
        <w:rPr>
          <w:w w:val="105"/>
        </w:rPr>
        <w:t> achieve</w:t>
      </w:r>
      <w:r>
        <w:rPr>
          <w:w w:val="105"/>
        </w:rPr>
        <w:t> their</w:t>
      </w:r>
      <w:r>
        <w:rPr>
          <w:w w:val="105"/>
        </w:rPr>
        <w:t> behavioral</w:t>
      </w:r>
      <w:r>
        <w:rPr>
          <w:w w:val="105"/>
        </w:rPr>
        <w:t> and</w:t>
      </w:r>
      <w:r>
        <w:rPr>
          <w:w w:val="105"/>
        </w:rPr>
        <w:t> educational</w:t>
      </w:r>
      <w:r>
        <w:rPr>
          <w:w w:val="105"/>
        </w:rPr>
        <w:t> goals</w:t>
      </w:r>
      <w:r>
        <w:rPr>
          <w:w w:val="105"/>
        </w:rPr>
        <w:t> in</w:t>
      </w:r>
      <w:r>
        <w:rPr>
          <w:w w:val="105"/>
        </w:rPr>
        <w:t> this collaborative method, Nelson, (2003) suggest the including of parents and children in meetings to</w:t>
      </w:r>
      <w:r>
        <w:rPr>
          <w:w w:val="105"/>
        </w:rPr>
        <w:t> find</w:t>
      </w:r>
      <w:r>
        <w:rPr>
          <w:w w:val="105"/>
        </w:rPr>
        <w:t> ways</w:t>
      </w:r>
      <w:r>
        <w:rPr>
          <w:w w:val="105"/>
        </w:rPr>
        <w:t> to</w:t>
      </w:r>
      <w:r>
        <w:rPr>
          <w:w w:val="105"/>
        </w:rPr>
        <w:t> encourage</w:t>
      </w:r>
      <w:r>
        <w:rPr>
          <w:w w:val="105"/>
        </w:rPr>
        <w:t> the</w:t>
      </w:r>
      <w:r>
        <w:rPr>
          <w:w w:val="105"/>
        </w:rPr>
        <w:t> student/pupils.</w:t>
      </w:r>
      <w:r>
        <w:rPr>
          <w:w w:val="105"/>
        </w:rPr>
        <w:t> Instead</w:t>
      </w:r>
      <w:r>
        <w:rPr>
          <w:w w:val="105"/>
        </w:rPr>
        <w:t> of</w:t>
      </w:r>
      <w:r>
        <w:rPr>
          <w:w w:val="105"/>
        </w:rPr>
        <w:t> acting</w:t>
      </w:r>
      <w:r>
        <w:rPr>
          <w:w w:val="105"/>
        </w:rPr>
        <w:t> as</w:t>
      </w:r>
      <w:r>
        <w:rPr>
          <w:w w:val="105"/>
        </w:rPr>
        <w:t> a</w:t>
      </w:r>
      <w:r>
        <w:rPr>
          <w:w w:val="105"/>
        </w:rPr>
        <w:t> forcediscussing</w:t>
      </w:r>
      <w:r>
        <w:rPr>
          <w:w w:val="105"/>
        </w:rPr>
        <w:t> the</w:t>
      </w:r>
      <w:r>
        <w:rPr>
          <w:w w:val="105"/>
        </w:rPr>
        <w:t> child without</w:t>
      </w:r>
      <w:r>
        <w:rPr>
          <w:w w:val="105"/>
        </w:rPr>
        <w:t> them</w:t>
      </w:r>
      <w:r>
        <w:rPr>
          <w:w w:val="105"/>
        </w:rPr>
        <w:t> present,</w:t>
      </w:r>
      <w:r>
        <w:rPr>
          <w:w w:val="105"/>
        </w:rPr>
        <w:t> teachers,</w:t>
      </w:r>
      <w:r>
        <w:rPr>
          <w:w w:val="105"/>
        </w:rPr>
        <w:t> parents</w:t>
      </w:r>
      <w:r>
        <w:rPr>
          <w:w w:val="105"/>
        </w:rPr>
        <w:t> and</w:t>
      </w:r>
      <w:r>
        <w:rPr>
          <w:w w:val="105"/>
        </w:rPr>
        <w:t> children</w:t>
      </w:r>
      <w:r>
        <w:rPr>
          <w:w w:val="105"/>
        </w:rPr>
        <w:t> can</w:t>
      </w:r>
      <w:r>
        <w:rPr>
          <w:w w:val="105"/>
        </w:rPr>
        <w:t> work</w:t>
      </w:r>
      <w:r>
        <w:rPr>
          <w:w w:val="105"/>
        </w:rPr>
        <w:t> together</w:t>
      </w:r>
      <w:r>
        <w:rPr>
          <w:w w:val="105"/>
        </w:rPr>
        <w:t> to</w:t>
      </w:r>
      <w:r>
        <w:rPr>
          <w:w w:val="105"/>
        </w:rPr>
        <w:t> create</w:t>
      </w:r>
      <w:r>
        <w:rPr>
          <w:w w:val="105"/>
        </w:rPr>
        <w:t> solutions</w:t>
      </w:r>
      <w:r>
        <w:rPr>
          <w:w w:val="105"/>
        </w:rPr>
        <w:t> for behavioral problems. If</w:t>
      </w:r>
      <w:r>
        <w:rPr>
          <w:spacing w:val="-4"/>
          <w:w w:val="105"/>
        </w:rPr>
        <w:t> </w:t>
      </w:r>
      <w:r>
        <w:rPr>
          <w:w w:val="105"/>
        </w:rPr>
        <w:t>together, parent, teacher and student can</w:t>
      </w:r>
      <w:r>
        <w:rPr>
          <w:spacing w:val="-1"/>
          <w:w w:val="105"/>
        </w:rPr>
        <w:t> </w:t>
      </w:r>
      <w:r>
        <w:rPr>
          <w:w w:val="105"/>
        </w:rPr>
        <w:t>discuss what is</w:t>
      </w:r>
      <w:r>
        <w:rPr>
          <w:spacing w:val="-3"/>
          <w:w w:val="105"/>
        </w:rPr>
        <w:t> </w:t>
      </w:r>
      <w:r>
        <w:rPr>
          <w:w w:val="105"/>
        </w:rPr>
        <w:t>going well then all</w:t>
      </w:r>
      <w:r>
        <w:rPr>
          <w:w w:val="105"/>
        </w:rPr>
        <w:t> will</w:t>
      </w:r>
      <w:r>
        <w:rPr>
          <w:w w:val="105"/>
        </w:rPr>
        <w:t> be</w:t>
      </w:r>
      <w:r>
        <w:rPr>
          <w:w w:val="105"/>
        </w:rPr>
        <w:t> informed</w:t>
      </w:r>
      <w:r>
        <w:rPr>
          <w:w w:val="105"/>
        </w:rPr>
        <w:t> on</w:t>
      </w:r>
      <w:r>
        <w:rPr>
          <w:w w:val="105"/>
        </w:rPr>
        <w:t> the</w:t>
      </w:r>
      <w:r>
        <w:rPr>
          <w:w w:val="105"/>
        </w:rPr>
        <w:t> different</w:t>
      </w:r>
      <w:r>
        <w:rPr>
          <w:w w:val="105"/>
        </w:rPr>
        <w:t> perspectives</w:t>
      </w:r>
      <w:r>
        <w:rPr>
          <w:w w:val="105"/>
        </w:rPr>
        <w:t> about</w:t>
      </w:r>
      <w:r>
        <w:rPr>
          <w:w w:val="105"/>
        </w:rPr>
        <w:t> the</w:t>
      </w:r>
      <w:r>
        <w:rPr>
          <w:w w:val="105"/>
        </w:rPr>
        <w:t> student's</w:t>
      </w:r>
      <w:r>
        <w:rPr>
          <w:w w:val="105"/>
        </w:rPr>
        <w:t> progress.</w:t>
      </w:r>
      <w:r>
        <w:rPr>
          <w:w w:val="105"/>
        </w:rPr>
        <w:t> From</w:t>
      </w:r>
      <w:r>
        <w:rPr>
          <w:w w:val="105"/>
        </w:rPr>
        <w:t> there students/pupils</w:t>
      </w:r>
      <w:r>
        <w:rPr>
          <w:w w:val="105"/>
        </w:rPr>
        <w:t> should</w:t>
      </w:r>
      <w:r>
        <w:rPr>
          <w:w w:val="105"/>
        </w:rPr>
        <w:t> be</w:t>
      </w:r>
      <w:r>
        <w:rPr>
          <w:w w:val="105"/>
        </w:rPr>
        <w:t> able</w:t>
      </w:r>
      <w:r>
        <w:rPr>
          <w:w w:val="105"/>
        </w:rPr>
        <w:t> to</w:t>
      </w:r>
      <w:r>
        <w:rPr>
          <w:w w:val="105"/>
        </w:rPr>
        <w:t> discuss</w:t>
      </w:r>
      <w:r>
        <w:rPr>
          <w:w w:val="105"/>
        </w:rPr>
        <w:t> what</w:t>
      </w:r>
      <w:r>
        <w:rPr>
          <w:w w:val="105"/>
        </w:rPr>
        <w:t> he</w:t>
      </w:r>
      <w:r>
        <w:rPr>
          <w:w w:val="105"/>
        </w:rPr>
        <w:t> or she</w:t>
      </w:r>
      <w:r>
        <w:rPr>
          <w:w w:val="105"/>
        </w:rPr>
        <w:t> thinks</w:t>
      </w:r>
      <w:r>
        <w:rPr>
          <w:w w:val="105"/>
        </w:rPr>
        <w:t> they</w:t>
      </w:r>
      <w:r>
        <w:rPr>
          <w:w w:val="105"/>
        </w:rPr>
        <w:t> need</w:t>
      </w:r>
      <w:r>
        <w:rPr>
          <w:w w:val="105"/>
        </w:rPr>
        <w:t> improvement</w:t>
      </w:r>
      <w:r>
        <w:rPr>
          <w:w w:val="105"/>
        </w:rPr>
        <w:t> on. Discussing</w:t>
      </w:r>
      <w:r>
        <w:rPr>
          <w:spacing w:val="16"/>
          <w:w w:val="105"/>
        </w:rPr>
        <w:t> </w:t>
      </w:r>
      <w:r>
        <w:rPr>
          <w:w w:val="105"/>
        </w:rPr>
        <w:t>options and ideas</w:t>
      </w:r>
      <w:r>
        <w:rPr>
          <w:spacing w:val="14"/>
          <w:w w:val="105"/>
        </w:rPr>
        <w:t> </w:t>
      </w:r>
      <w:r>
        <w:rPr>
          <w:w w:val="105"/>
        </w:rPr>
        <w:t>on</w:t>
      </w:r>
      <w:r>
        <w:rPr>
          <w:spacing w:val="16"/>
          <w:w w:val="105"/>
        </w:rPr>
        <w:t> </w:t>
      </w:r>
      <w:r>
        <w:rPr>
          <w:w w:val="105"/>
        </w:rPr>
        <w:t>how to attain this</w:t>
      </w:r>
      <w:r>
        <w:rPr>
          <w:spacing w:val="14"/>
          <w:w w:val="105"/>
        </w:rPr>
        <w:t> </w:t>
      </w:r>
      <w:r>
        <w:rPr>
          <w:w w:val="105"/>
        </w:rPr>
        <w:t>change allows</w:t>
      </w:r>
      <w:r>
        <w:rPr>
          <w:spacing w:val="14"/>
          <w:w w:val="105"/>
        </w:rPr>
        <w:t> </w:t>
      </w:r>
      <w:r>
        <w:rPr>
          <w:w w:val="105"/>
        </w:rPr>
        <w:t>for</w:t>
      </w:r>
      <w:r>
        <w:rPr>
          <w:spacing w:val="13"/>
          <w:w w:val="105"/>
        </w:rPr>
        <w:t> </w:t>
      </w:r>
      <w:r>
        <w:rPr>
          <w:w w:val="105"/>
        </w:rPr>
        <w:t>the</w:t>
      </w:r>
      <w:r>
        <w:rPr>
          <w:spacing w:val="16"/>
          <w:w w:val="105"/>
        </w:rPr>
        <w:t> </w:t>
      </w:r>
      <w:r>
        <w:rPr>
          <w:w w:val="105"/>
        </w:rPr>
        <w:t>student to have</w:t>
      </w:r>
      <w:r>
        <w:rPr>
          <w:spacing w:val="16"/>
          <w:w w:val="105"/>
        </w:rPr>
        <w:t> </w:t>
      </w:r>
      <w:r>
        <w:rPr>
          <w:w w:val="105"/>
        </w:rPr>
        <w:t>say in</w:t>
      </w:r>
    </w:p>
    <w:p>
      <w:pPr>
        <w:spacing w:after="0" w:line="501" w:lineRule="auto"/>
        <w:jc w:val="both"/>
        <w:sectPr>
          <w:pgSz w:w="12240" w:h="15840"/>
          <w:pgMar w:header="0" w:footer="1012" w:top="1360" w:bottom="1200" w:left="1040" w:right="860"/>
        </w:sectPr>
      </w:pPr>
    </w:p>
    <w:p>
      <w:pPr>
        <w:pStyle w:val="BodyText"/>
        <w:spacing w:line="501" w:lineRule="auto" w:before="82"/>
        <w:ind w:left="400" w:right="579"/>
        <w:jc w:val="both"/>
      </w:pPr>
      <w:r>
        <w:rPr>
          <w:w w:val="105"/>
        </w:rPr>
        <w:t>their</w:t>
      </w:r>
      <w:r>
        <w:rPr>
          <w:w w:val="105"/>
        </w:rPr>
        <w:t> development and</w:t>
      </w:r>
      <w:r>
        <w:rPr>
          <w:w w:val="105"/>
        </w:rPr>
        <w:t> their</w:t>
      </w:r>
      <w:r>
        <w:rPr>
          <w:w w:val="105"/>
        </w:rPr>
        <w:t> future. It also gives them a</w:t>
      </w:r>
      <w:r>
        <w:rPr>
          <w:w w:val="105"/>
        </w:rPr>
        <w:t> chance</w:t>
      </w:r>
      <w:r>
        <w:rPr>
          <w:w w:val="105"/>
        </w:rPr>
        <w:t> to</w:t>
      </w:r>
      <w:r>
        <w:rPr>
          <w:w w:val="105"/>
        </w:rPr>
        <w:t> be involved</w:t>
      </w:r>
      <w:r>
        <w:rPr>
          <w:w w:val="105"/>
        </w:rPr>
        <w:t> in a</w:t>
      </w:r>
      <w:r>
        <w:rPr>
          <w:w w:val="105"/>
        </w:rPr>
        <w:t> caring and encouraging</w:t>
      </w:r>
      <w:r>
        <w:rPr>
          <w:w w:val="105"/>
        </w:rPr>
        <w:t> conversation</w:t>
      </w:r>
      <w:r>
        <w:rPr>
          <w:w w:val="105"/>
        </w:rPr>
        <w:t> with</w:t>
      </w:r>
      <w:r>
        <w:rPr>
          <w:w w:val="105"/>
        </w:rPr>
        <w:t> their</w:t>
      </w:r>
      <w:r>
        <w:rPr>
          <w:w w:val="105"/>
        </w:rPr>
        <w:t> parents</w:t>
      </w:r>
      <w:r>
        <w:rPr>
          <w:w w:val="105"/>
        </w:rPr>
        <w:t> and</w:t>
      </w:r>
      <w:r>
        <w:rPr>
          <w:w w:val="105"/>
        </w:rPr>
        <w:t> their</w:t>
      </w:r>
      <w:r>
        <w:rPr>
          <w:w w:val="105"/>
        </w:rPr>
        <w:t> teacher.</w:t>
      </w:r>
      <w:r>
        <w:rPr>
          <w:w w:val="105"/>
        </w:rPr>
        <w:t> Together</w:t>
      </w:r>
      <w:r>
        <w:rPr>
          <w:w w:val="105"/>
        </w:rPr>
        <w:t> they</w:t>
      </w:r>
      <w:r>
        <w:rPr>
          <w:w w:val="105"/>
        </w:rPr>
        <w:t> can</w:t>
      </w:r>
      <w:r>
        <w:rPr>
          <w:w w:val="105"/>
        </w:rPr>
        <w:t> create supportive</w:t>
      </w:r>
      <w:r>
        <w:rPr>
          <w:w w:val="105"/>
        </w:rPr>
        <w:t> ideas</w:t>
      </w:r>
      <w:r>
        <w:rPr>
          <w:w w:val="105"/>
        </w:rPr>
        <w:t> that</w:t>
      </w:r>
      <w:r>
        <w:rPr>
          <w:w w:val="105"/>
        </w:rPr>
        <w:t> the</w:t>
      </w:r>
      <w:r>
        <w:rPr>
          <w:w w:val="105"/>
        </w:rPr>
        <w:t> student</w:t>
      </w:r>
      <w:r>
        <w:rPr>
          <w:w w:val="105"/>
        </w:rPr>
        <w:t> believes</w:t>
      </w:r>
      <w:r>
        <w:rPr>
          <w:w w:val="105"/>
        </w:rPr>
        <w:t> he</w:t>
      </w:r>
      <w:r>
        <w:rPr>
          <w:w w:val="105"/>
        </w:rPr>
        <w:t> or</w:t>
      </w:r>
      <w:r>
        <w:rPr>
          <w:w w:val="105"/>
        </w:rPr>
        <w:t> she</w:t>
      </w:r>
      <w:r>
        <w:rPr>
          <w:w w:val="105"/>
        </w:rPr>
        <w:t> can</w:t>
      </w:r>
      <w:r>
        <w:rPr>
          <w:w w:val="105"/>
        </w:rPr>
        <w:t> follow</w:t>
      </w:r>
      <w:r>
        <w:rPr>
          <w:w w:val="105"/>
        </w:rPr>
        <w:t> to</w:t>
      </w:r>
      <w:r>
        <w:rPr>
          <w:w w:val="105"/>
        </w:rPr>
        <w:t> benefit</w:t>
      </w:r>
      <w:r>
        <w:rPr>
          <w:w w:val="105"/>
        </w:rPr>
        <w:t> his</w:t>
      </w:r>
      <w:r>
        <w:rPr>
          <w:w w:val="105"/>
        </w:rPr>
        <w:t> or</w:t>
      </w:r>
      <w:r>
        <w:rPr>
          <w:w w:val="105"/>
        </w:rPr>
        <w:t> her</w:t>
      </w:r>
      <w:r>
        <w:rPr>
          <w:w w:val="105"/>
        </w:rPr>
        <w:t> own</w:t>
      </w:r>
      <w:r>
        <w:rPr>
          <w:w w:val="105"/>
        </w:rPr>
        <w:t> self- </w:t>
      </w:r>
      <w:r>
        <w:rPr>
          <w:spacing w:val="-2"/>
          <w:w w:val="105"/>
        </w:rPr>
        <w:t>management.</w:t>
      </w:r>
    </w:p>
    <w:p>
      <w:pPr>
        <w:pStyle w:val="BodyText"/>
        <w:spacing w:line="501" w:lineRule="auto" w:before="195"/>
        <w:ind w:left="400" w:right="578"/>
        <w:jc w:val="both"/>
      </w:pPr>
      <w:r>
        <w:rPr>
          <w:w w:val="105"/>
        </w:rPr>
        <w:t>Therefore,</w:t>
      </w:r>
      <w:r>
        <w:rPr>
          <w:w w:val="105"/>
        </w:rPr>
        <w:t> when</w:t>
      </w:r>
      <w:r>
        <w:rPr>
          <w:w w:val="105"/>
        </w:rPr>
        <w:t> students</w:t>
      </w:r>
      <w:r>
        <w:rPr>
          <w:w w:val="105"/>
        </w:rPr>
        <w:t> have</w:t>
      </w:r>
      <w:r>
        <w:rPr>
          <w:w w:val="105"/>
        </w:rPr>
        <w:t> freedom</w:t>
      </w:r>
      <w:r>
        <w:rPr>
          <w:w w:val="105"/>
        </w:rPr>
        <w:t> of choice,</w:t>
      </w:r>
      <w:r>
        <w:rPr>
          <w:w w:val="105"/>
        </w:rPr>
        <w:t> shared</w:t>
      </w:r>
      <w:r>
        <w:rPr>
          <w:w w:val="105"/>
        </w:rPr>
        <w:t> control</w:t>
      </w:r>
      <w:r>
        <w:rPr>
          <w:w w:val="105"/>
        </w:rPr>
        <w:t> and</w:t>
      </w:r>
      <w:r>
        <w:rPr>
          <w:w w:val="105"/>
        </w:rPr>
        <w:t> the</w:t>
      </w:r>
      <w:r>
        <w:rPr>
          <w:w w:val="105"/>
        </w:rPr>
        <w:t> opportunity</w:t>
      </w:r>
      <w:r>
        <w:rPr>
          <w:w w:val="105"/>
        </w:rPr>
        <w:t> to</w:t>
      </w:r>
      <w:r>
        <w:rPr>
          <w:w w:val="105"/>
        </w:rPr>
        <w:t> learn how</w:t>
      </w:r>
      <w:r>
        <w:rPr>
          <w:spacing w:val="-2"/>
          <w:w w:val="105"/>
        </w:rPr>
        <w:t> </w:t>
      </w:r>
      <w:r>
        <w:rPr>
          <w:w w:val="105"/>
        </w:rPr>
        <w:t>to manage one's</w:t>
      </w:r>
      <w:r>
        <w:rPr>
          <w:spacing w:val="-2"/>
          <w:w w:val="105"/>
        </w:rPr>
        <w:t> </w:t>
      </w:r>
      <w:r>
        <w:rPr>
          <w:w w:val="105"/>
        </w:rPr>
        <w:t>life</w:t>
      </w:r>
      <w:r>
        <w:rPr>
          <w:spacing w:val="-1"/>
          <w:w w:val="105"/>
        </w:rPr>
        <w:t> </w:t>
      </w:r>
      <w:r>
        <w:rPr>
          <w:w w:val="105"/>
        </w:rPr>
        <w:t>then caring, encouraging, and learning community can be formed. It is at</w:t>
      </w:r>
      <w:r>
        <w:rPr>
          <w:spacing w:val="-4"/>
          <w:w w:val="105"/>
        </w:rPr>
        <w:t> </w:t>
      </w:r>
      <w:r>
        <w:rPr>
          <w:w w:val="105"/>
        </w:rPr>
        <w:t>this</w:t>
      </w:r>
      <w:r>
        <w:rPr>
          <w:spacing w:val="-2"/>
          <w:w w:val="105"/>
        </w:rPr>
        <w:t> </w:t>
      </w:r>
      <w:r>
        <w:rPr>
          <w:w w:val="105"/>
        </w:rPr>
        <w:t>point when discipline</w:t>
      </w:r>
      <w:r>
        <w:rPr>
          <w:spacing w:val="-7"/>
          <w:w w:val="105"/>
        </w:rPr>
        <w:t> </w:t>
      </w:r>
      <w:r>
        <w:rPr>
          <w:w w:val="105"/>
        </w:rPr>
        <w:t>becomes</w:t>
      </w:r>
      <w:r>
        <w:rPr>
          <w:spacing w:val="-8"/>
          <w:w w:val="105"/>
        </w:rPr>
        <w:t> </w:t>
      </w:r>
      <w:r>
        <w:rPr>
          <w:w w:val="105"/>
        </w:rPr>
        <w:t>a</w:t>
      </w:r>
      <w:r>
        <w:rPr>
          <w:spacing w:val="-1"/>
          <w:w w:val="105"/>
        </w:rPr>
        <w:t> </w:t>
      </w:r>
      <w:r>
        <w:rPr>
          <w:w w:val="105"/>
        </w:rPr>
        <w:t>result</w:t>
      </w:r>
      <w:r>
        <w:rPr>
          <w:spacing w:val="-4"/>
          <w:w w:val="105"/>
        </w:rPr>
        <w:t> </w:t>
      </w:r>
      <w:r>
        <w:rPr>
          <w:w w:val="105"/>
        </w:rPr>
        <w:t>instead of</w:t>
      </w:r>
      <w:r>
        <w:rPr>
          <w:spacing w:val="-9"/>
          <w:w w:val="105"/>
        </w:rPr>
        <w:t> </w:t>
      </w:r>
      <w:r>
        <w:rPr>
          <w:w w:val="105"/>
        </w:rPr>
        <w:t>amethod.</w:t>
      </w:r>
      <w:r>
        <w:rPr>
          <w:spacing w:val="-4"/>
          <w:w w:val="105"/>
        </w:rPr>
        <w:t> </w:t>
      </w:r>
      <w:r>
        <w:rPr>
          <w:w w:val="105"/>
        </w:rPr>
        <w:t>This</w:t>
      </w:r>
      <w:r>
        <w:rPr>
          <w:spacing w:val="-8"/>
          <w:w w:val="105"/>
        </w:rPr>
        <w:t> </w:t>
      </w:r>
      <w:r>
        <w:rPr>
          <w:w w:val="105"/>
        </w:rPr>
        <w:t>is</w:t>
      </w:r>
      <w:r>
        <w:rPr>
          <w:spacing w:val="-2"/>
          <w:w w:val="105"/>
        </w:rPr>
        <w:t> </w:t>
      </w:r>
      <w:r>
        <w:rPr>
          <w:w w:val="105"/>
        </w:rPr>
        <w:t>where</w:t>
      </w:r>
      <w:r>
        <w:rPr>
          <w:spacing w:val="-1"/>
          <w:w w:val="105"/>
        </w:rPr>
        <w:t> </w:t>
      </w:r>
      <w:r>
        <w:rPr>
          <w:w w:val="105"/>
        </w:rPr>
        <w:t>classrooms</w:t>
      </w:r>
      <w:r>
        <w:rPr>
          <w:spacing w:val="-2"/>
          <w:w w:val="105"/>
        </w:rPr>
        <w:t> </w:t>
      </w:r>
      <w:r>
        <w:rPr>
          <w:w w:val="105"/>
        </w:rPr>
        <w:t>need to end up;</w:t>
      </w:r>
      <w:r>
        <w:rPr>
          <w:w w:val="105"/>
        </w:rPr>
        <w:t> supporting the real learning opportunities of the students and this is how behavioral problems find positive solutions.</w:t>
      </w:r>
    </w:p>
    <w:p>
      <w:pPr>
        <w:pStyle w:val="Heading2"/>
        <w:spacing w:before="204"/>
        <w:jc w:val="both"/>
      </w:pPr>
      <w:r>
        <w:rPr/>
        <w:t>Importance</w:t>
      </w:r>
      <w:r>
        <w:rPr>
          <w:spacing w:val="24"/>
        </w:rPr>
        <w:t> </w:t>
      </w:r>
      <w:r>
        <w:rPr/>
        <w:t>of</w:t>
      </w:r>
      <w:r>
        <w:rPr>
          <w:spacing w:val="21"/>
        </w:rPr>
        <w:t> </w:t>
      </w:r>
      <w:r>
        <w:rPr>
          <w:spacing w:val="-2"/>
        </w:rPr>
        <w:t>Discipline</w:t>
      </w:r>
    </w:p>
    <w:p>
      <w:pPr>
        <w:pStyle w:val="BodyText"/>
        <w:spacing w:before="220"/>
        <w:rPr>
          <w:b/>
        </w:rPr>
      </w:pPr>
    </w:p>
    <w:p>
      <w:pPr>
        <w:pStyle w:val="BodyText"/>
        <w:spacing w:line="501" w:lineRule="auto"/>
        <w:ind w:left="400" w:right="576"/>
        <w:jc w:val="both"/>
      </w:pPr>
      <w:r>
        <w:rPr>
          <w:w w:val="105"/>
        </w:rPr>
        <w:t>According to Silsil (2010) discipline is the system of training the mind and character so that the individual</w:t>
      </w:r>
      <w:r>
        <w:rPr>
          <w:w w:val="105"/>
        </w:rPr>
        <w:t> is</w:t>
      </w:r>
      <w:r>
        <w:rPr>
          <w:w w:val="105"/>
        </w:rPr>
        <w:t> guided</w:t>
      </w:r>
      <w:r>
        <w:rPr>
          <w:w w:val="105"/>
        </w:rPr>
        <w:t> to</w:t>
      </w:r>
      <w:r>
        <w:rPr>
          <w:w w:val="105"/>
        </w:rPr>
        <w:t> make</w:t>
      </w:r>
      <w:r>
        <w:rPr>
          <w:w w:val="105"/>
        </w:rPr>
        <w:t> reasonable</w:t>
      </w:r>
      <w:r>
        <w:rPr>
          <w:w w:val="105"/>
        </w:rPr>
        <w:t> decisions</w:t>
      </w:r>
      <w:r>
        <w:rPr>
          <w:w w:val="105"/>
        </w:rPr>
        <w:t> in</w:t>
      </w:r>
      <w:r>
        <w:rPr>
          <w:w w:val="105"/>
        </w:rPr>
        <w:t> a</w:t>
      </w:r>
      <w:r>
        <w:rPr>
          <w:w w:val="105"/>
        </w:rPr>
        <w:t> responsible</w:t>
      </w:r>
      <w:r>
        <w:rPr>
          <w:w w:val="105"/>
        </w:rPr>
        <w:t> manner</w:t>
      </w:r>
      <w:r>
        <w:rPr>
          <w:w w:val="105"/>
        </w:rPr>
        <w:t> and</w:t>
      </w:r>
      <w:r>
        <w:rPr>
          <w:w w:val="105"/>
        </w:rPr>
        <w:t> coexist</w:t>
      </w:r>
      <w:r>
        <w:rPr>
          <w:w w:val="105"/>
        </w:rPr>
        <w:t> with others</w:t>
      </w:r>
      <w:r>
        <w:rPr>
          <w:spacing w:val="-1"/>
          <w:w w:val="105"/>
        </w:rPr>
        <w:t> </w:t>
      </w:r>
      <w:r>
        <w:rPr>
          <w:w w:val="105"/>
        </w:rPr>
        <w:t>in society.</w:t>
      </w:r>
      <w:r>
        <w:rPr>
          <w:spacing w:val="-4"/>
          <w:w w:val="105"/>
        </w:rPr>
        <w:t> </w:t>
      </w:r>
      <w:r>
        <w:rPr>
          <w:w w:val="105"/>
        </w:rPr>
        <w:t>Okuthe</w:t>
      </w:r>
      <w:r>
        <w:rPr>
          <w:spacing w:val="-6"/>
          <w:w w:val="105"/>
        </w:rPr>
        <w:t> </w:t>
      </w:r>
      <w:r>
        <w:rPr>
          <w:w w:val="105"/>
        </w:rPr>
        <w:t>(2003)</w:t>
      </w:r>
      <w:r>
        <w:rPr>
          <w:spacing w:val="-2"/>
          <w:w w:val="105"/>
        </w:rPr>
        <w:t> </w:t>
      </w:r>
      <w:r>
        <w:rPr>
          <w:w w:val="105"/>
        </w:rPr>
        <w:t>observes</w:t>
      </w:r>
      <w:r>
        <w:rPr>
          <w:spacing w:val="-7"/>
          <w:w w:val="105"/>
        </w:rPr>
        <w:t> </w:t>
      </w:r>
      <w:r>
        <w:rPr>
          <w:w w:val="105"/>
        </w:rPr>
        <w:t>that</w:t>
      </w:r>
      <w:r>
        <w:rPr>
          <w:spacing w:val="-4"/>
          <w:w w:val="105"/>
        </w:rPr>
        <w:t> </w:t>
      </w:r>
      <w:r>
        <w:rPr>
          <w:w w:val="105"/>
        </w:rPr>
        <w:t>discipline</w:t>
      </w:r>
      <w:r>
        <w:rPr>
          <w:spacing w:val="-6"/>
          <w:w w:val="105"/>
        </w:rPr>
        <w:t> </w:t>
      </w:r>
      <w:r>
        <w:rPr>
          <w:w w:val="105"/>
        </w:rPr>
        <w:t>is</w:t>
      </w:r>
      <w:r>
        <w:rPr>
          <w:spacing w:val="-1"/>
          <w:w w:val="105"/>
        </w:rPr>
        <w:t> </w:t>
      </w:r>
      <w:r>
        <w:rPr>
          <w:w w:val="105"/>
        </w:rPr>
        <w:t>one of</w:t>
      </w:r>
      <w:r>
        <w:rPr>
          <w:spacing w:val="-8"/>
          <w:w w:val="105"/>
        </w:rPr>
        <w:t> </w:t>
      </w:r>
      <w:r>
        <w:rPr>
          <w:w w:val="105"/>
        </w:rPr>
        <w:t>the most</w:t>
      </w:r>
      <w:r>
        <w:rPr>
          <w:spacing w:val="-4"/>
          <w:w w:val="105"/>
        </w:rPr>
        <w:t> </w:t>
      </w:r>
      <w:r>
        <w:rPr>
          <w:w w:val="105"/>
        </w:rPr>
        <w:t>important factors</w:t>
      </w:r>
      <w:r>
        <w:rPr>
          <w:spacing w:val="-7"/>
          <w:w w:val="105"/>
        </w:rPr>
        <w:t> </w:t>
      </w:r>
      <w:r>
        <w:rPr>
          <w:w w:val="105"/>
        </w:rPr>
        <w:t>that help</w:t>
      </w:r>
      <w:r>
        <w:rPr>
          <w:w w:val="105"/>
        </w:rPr>
        <w:t> all</w:t>
      </w:r>
      <w:r>
        <w:rPr>
          <w:w w:val="105"/>
        </w:rPr>
        <w:t> social</w:t>
      </w:r>
      <w:r>
        <w:rPr>
          <w:w w:val="105"/>
        </w:rPr>
        <w:t> systems</w:t>
      </w:r>
      <w:r>
        <w:rPr>
          <w:w w:val="105"/>
        </w:rPr>
        <w:t> to</w:t>
      </w:r>
      <w:r>
        <w:rPr>
          <w:w w:val="105"/>
        </w:rPr>
        <w:t> function</w:t>
      </w:r>
      <w:r>
        <w:rPr>
          <w:w w:val="105"/>
        </w:rPr>
        <w:t> effectively</w:t>
      </w:r>
      <w:r>
        <w:rPr>
          <w:w w:val="105"/>
        </w:rPr>
        <w:t> and</w:t>
      </w:r>
      <w:r>
        <w:rPr>
          <w:w w:val="105"/>
        </w:rPr>
        <w:t> achieve</w:t>
      </w:r>
      <w:r>
        <w:rPr>
          <w:w w:val="105"/>
        </w:rPr>
        <w:t> their</w:t>
      </w:r>
      <w:r>
        <w:rPr>
          <w:w w:val="105"/>
        </w:rPr>
        <w:t> purpose,</w:t>
      </w:r>
      <w:r>
        <w:rPr>
          <w:w w:val="105"/>
        </w:rPr>
        <w:t> for</w:t>
      </w:r>
      <w:r>
        <w:rPr>
          <w:w w:val="105"/>
        </w:rPr>
        <w:t> no</w:t>
      </w:r>
      <w:r>
        <w:rPr>
          <w:w w:val="105"/>
        </w:rPr>
        <w:t> government, institution or establishment of</w:t>
      </w:r>
      <w:r>
        <w:rPr>
          <w:spacing w:val="-5"/>
          <w:w w:val="105"/>
        </w:rPr>
        <w:t> </w:t>
      </w:r>
      <w:r>
        <w:rPr>
          <w:w w:val="105"/>
        </w:rPr>
        <w:t>any kind can function without discipline.</w:t>
      </w:r>
    </w:p>
    <w:p>
      <w:pPr>
        <w:pStyle w:val="BodyText"/>
        <w:spacing w:line="501" w:lineRule="auto" w:before="196"/>
        <w:ind w:left="400" w:right="580"/>
        <w:jc w:val="both"/>
      </w:pPr>
      <w:r>
        <w:rPr>
          <w:w w:val="105"/>
        </w:rPr>
        <w:t>Schools</w:t>
      </w:r>
      <w:r>
        <w:rPr>
          <w:w w:val="105"/>
        </w:rPr>
        <w:t> are</w:t>
      </w:r>
      <w:r>
        <w:rPr>
          <w:w w:val="105"/>
        </w:rPr>
        <w:t> very</w:t>
      </w:r>
      <w:r>
        <w:rPr>
          <w:w w:val="105"/>
        </w:rPr>
        <w:t> important</w:t>
      </w:r>
      <w:r>
        <w:rPr>
          <w:w w:val="105"/>
        </w:rPr>
        <w:t> social</w:t>
      </w:r>
      <w:r>
        <w:rPr>
          <w:w w:val="105"/>
        </w:rPr>
        <w:t> systems</w:t>
      </w:r>
      <w:r>
        <w:rPr>
          <w:w w:val="105"/>
        </w:rPr>
        <w:t> that</w:t>
      </w:r>
      <w:r>
        <w:rPr>
          <w:w w:val="105"/>
        </w:rPr>
        <w:t> help</w:t>
      </w:r>
      <w:r>
        <w:rPr>
          <w:w w:val="105"/>
        </w:rPr>
        <w:t> train</w:t>
      </w:r>
      <w:r>
        <w:rPr>
          <w:w w:val="105"/>
        </w:rPr>
        <w:t> students</w:t>
      </w:r>
      <w:r>
        <w:rPr>
          <w:w w:val="105"/>
        </w:rPr>
        <w:t> in</w:t>
      </w:r>
      <w:r>
        <w:rPr>
          <w:w w:val="105"/>
        </w:rPr>
        <w:t> good</w:t>
      </w:r>
      <w:r>
        <w:rPr>
          <w:w w:val="105"/>
        </w:rPr>
        <w:t> conduct</w:t>
      </w:r>
      <w:r>
        <w:rPr>
          <w:w w:val="105"/>
        </w:rPr>
        <w:t> and acquisition</w:t>
      </w:r>
      <w:r>
        <w:rPr>
          <w:w w:val="105"/>
        </w:rPr>
        <w:t> of knowledge.</w:t>
      </w:r>
      <w:r>
        <w:rPr>
          <w:w w:val="105"/>
        </w:rPr>
        <w:t> Eshiwani (1993) concurs</w:t>
      </w:r>
      <w:r>
        <w:rPr>
          <w:w w:val="105"/>
        </w:rPr>
        <w:t> that</w:t>
      </w:r>
      <w:r>
        <w:rPr>
          <w:w w:val="105"/>
        </w:rPr>
        <w:t> for</w:t>
      </w:r>
      <w:r>
        <w:rPr>
          <w:w w:val="105"/>
        </w:rPr>
        <w:t> proper</w:t>
      </w:r>
      <w:r>
        <w:rPr>
          <w:w w:val="105"/>
        </w:rPr>
        <w:t> learning</w:t>
      </w:r>
      <w:r>
        <w:rPr>
          <w:w w:val="105"/>
        </w:rPr>
        <w:t> to take</w:t>
      </w:r>
      <w:r>
        <w:rPr>
          <w:w w:val="105"/>
        </w:rPr>
        <w:t> place, this must be observed. Discipline must therefore be maintained at all times because it is only where there is discipline that proper</w:t>
      </w:r>
      <w:r>
        <w:rPr>
          <w:w w:val="105"/>
        </w:rPr>
        <w:t> learning</w:t>
      </w:r>
      <w:r>
        <w:rPr>
          <w:w w:val="105"/>
        </w:rPr>
        <w:t> can</w:t>
      </w:r>
      <w:r>
        <w:rPr>
          <w:w w:val="105"/>
        </w:rPr>
        <w:t> be expected to take place. It</w:t>
      </w:r>
      <w:r>
        <w:rPr>
          <w:w w:val="105"/>
        </w:rPr>
        <w:t> must be</w:t>
      </w:r>
      <w:r>
        <w:rPr>
          <w:w w:val="105"/>
        </w:rPr>
        <w:t> maintained to ensure</w:t>
      </w:r>
      <w:r>
        <w:rPr>
          <w:spacing w:val="-2"/>
          <w:w w:val="105"/>
        </w:rPr>
        <w:t> </w:t>
      </w:r>
      <w:r>
        <w:rPr>
          <w:w w:val="105"/>
        </w:rPr>
        <w:t>a peaceful and conducive environment for learning. Padilla (2012) could not agree</w:t>
      </w:r>
      <w:r>
        <w:rPr>
          <w:spacing w:val="-2"/>
          <w:w w:val="105"/>
        </w:rPr>
        <w:t> </w:t>
      </w:r>
      <w:r>
        <w:rPr>
          <w:w w:val="105"/>
        </w:rPr>
        <w:t>more, for he</w:t>
      </w:r>
      <w:r>
        <w:rPr>
          <w:spacing w:val="-1"/>
          <w:w w:val="105"/>
        </w:rPr>
        <w:t> </w:t>
      </w:r>
      <w:r>
        <w:rPr>
          <w:w w:val="105"/>
        </w:rPr>
        <w:t>asserts</w:t>
      </w:r>
      <w:r>
        <w:rPr>
          <w:spacing w:val="-2"/>
          <w:w w:val="105"/>
        </w:rPr>
        <w:t> </w:t>
      </w:r>
      <w:r>
        <w:rPr>
          <w:w w:val="105"/>
        </w:rPr>
        <w:t>that, good discipline enables</w:t>
      </w:r>
      <w:r>
        <w:rPr>
          <w:spacing w:val="-2"/>
          <w:w w:val="105"/>
        </w:rPr>
        <w:t> </w:t>
      </w:r>
      <w:r>
        <w:rPr>
          <w:w w:val="105"/>
        </w:rPr>
        <w:t>the students</w:t>
      </w:r>
      <w:r>
        <w:rPr>
          <w:spacing w:val="-2"/>
          <w:w w:val="105"/>
        </w:rPr>
        <w:t> </w:t>
      </w:r>
      <w:r>
        <w:rPr>
          <w:w w:val="105"/>
        </w:rPr>
        <w:t>to focus more, for with good focus, they master</w:t>
      </w:r>
      <w:r>
        <w:rPr>
          <w:spacing w:val="17"/>
          <w:w w:val="105"/>
        </w:rPr>
        <w:t> </w:t>
      </w:r>
      <w:r>
        <w:rPr>
          <w:w w:val="105"/>
        </w:rPr>
        <w:t>the</w:t>
      </w:r>
      <w:r>
        <w:rPr>
          <w:spacing w:val="19"/>
          <w:w w:val="105"/>
        </w:rPr>
        <w:t> </w:t>
      </w:r>
      <w:r>
        <w:rPr>
          <w:w w:val="105"/>
        </w:rPr>
        <w:t>skills offered by teachers.</w:t>
      </w:r>
      <w:r>
        <w:rPr>
          <w:spacing w:val="16"/>
          <w:w w:val="105"/>
        </w:rPr>
        <w:t> </w:t>
      </w:r>
      <w:r>
        <w:rPr>
          <w:w w:val="105"/>
        </w:rPr>
        <w:t>But</w:t>
      </w:r>
      <w:r>
        <w:rPr>
          <w:spacing w:val="17"/>
          <w:w w:val="105"/>
        </w:rPr>
        <w:t> </w:t>
      </w:r>
      <w:r>
        <w:rPr>
          <w:w w:val="105"/>
        </w:rPr>
        <w:t>when they display disruptive behavior,</w:t>
      </w:r>
      <w:r>
        <w:rPr>
          <w:spacing w:val="17"/>
          <w:w w:val="105"/>
        </w:rPr>
        <w:t> </w:t>
      </w:r>
      <w:r>
        <w:rPr>
          <w:w w:val="105"/>
        </w:rPr>
        <w:t>they interfere</w:t>
      </w:r>
    </w:p>
    <w:p>
      <w:pPr>
        <w:spacing w:after="0" w:line="501" w:lineRule="auto"/>
        <w:jc w:val="both"/>
        <w:sectPr>
          <w:pgSz w:w="12240" w:h="15840"/>
          <w:pgMar w:header="0" w:footer="1012" w:top="1360" w:bottom="1200" w:left="1040" w:right="860"/>
        </w:sectPr>
      </w:pPr>
    </w:p>
    <w:p>
      <w:pPr>
        <w:pStyle w:val="BodyText"/>
        <w:spacing w:line="504" w:lineRule="auto" w:before="82"/>
        <w:ind w:left="400" w:right="592"/>
        <w:jc w:val="both"/>
      </w:pPr>
      <w:r>
        <w:rPr>
          <w:w w:val="105"/>
        </w:rPr>
        <w:t>with</w:t>
      </w:r>
      <w:r>
        <w:rPr>
          <w:spacing w:val="-6"/>
          <w:w w:val="105"/>
        </w:rPr>
        <w:t> </w:t>
      </w:r>
      <w:r>
        <w:rPr>
          <w:w w:val="105"/>
        </w:rPr>
        <w:t>the</w:t>
      </w:r>
      <w:r>
        <w:rPr>
          <w:spacing w:val="-7"/>
          <w:w w:val="105"/>
        </w:rPr>
        <w:t> </w:t>
      </w:r>
      <w:r>
        <w:rPr>
          <w:w w:val="105"/>
        </w:rPr>
        <w:t>instruction</w:t>
      </w:r>
      <w:r>
        <w:rPr>
          <w:spacing w:val="-6"/>
          <w:w w:val="105"/>
        </w:rPr>
        <w:t> </w:t>
      </w:r>
      <w:r>
        <w:rPr>
          <w:w w:val="105"/>
        </w:rPr>
        <w:t>and learning</w:t>
      </w:r>
      <w:r>
        <w:rPr>
          <w:spacing w:val="-6"/>
          <w:w w:val="105"/>
        </w:rPr>
        <w:t> </w:t>
      </w:r>
      <w:r>
        <w:rPr>
          <w:w w:val="105"/>
        </w:rPr>
        <w:t>process.</w:t>
      </w:r>
      <w:r>
        <w:rPr>
          <w:spacing w:val="-4"/>
          <w:w w:val="105"/>
        </w:rPr>
        <w:t> </w:t>
      </w:r>
      <w:r>
        <w:rPr>
          <w:w w:val="105"/>
        </w:rPr>
        <w:t>Such disruptive</w:t>
      </w:r>
      <w:r>
        <w:rPr>
          <w:spacing w:val="-7"/>
          <w:w w:val="105"/>
        </w:rPr>
        <w:t> </w:t>
      </w:r>
      <w:r>
        <w:rPr>
          <w:w w:val="105"/>
        </w:rPr>
        <w:t>students</w:t>
      </w:r>
      <w:r>
        <w:rPr>
          <w:spacing w:val="-8"/>
          <w:w w:val="105"/>
        </w:rPr>
        <w:t> </w:t>
      </w:r>
      <w:r>
        <w:rPr>
          <w:w w:val="105"/>
        </w:rPr>
        <w:t>limit</w:t>
      </w:r>
      <w:r>
        <w:rPr>
          <w:spacing w:val="-4"/>
          <w:w w:val="105"/>
        </w:rPr>
        <w:t> </w:t>
      </w:r>
      <w:r>
        <w:rPr>
          <w:w w:val="105"/>
        </w:rPr>
        <w:t>themselves</w:t>
      </w:r>
      <w:r>
        <w:rPr>
          <w:spacing w:val="-8"/>
          <w:w w:val="105"/>
        </w:rPr>
        <w:t> </w:t>
      </w:r>
      <w:r>
        <w:rPr>
          <w:w w:val="105"/>
        </w:rPr>
        <w:t>and others</w:t>
      </w:r>
      <w:r>
        <w:rPr>
          <w:spacing w:val="-8"/>
          <w:w w:val="105"/>
        </w:rPr>
        <w:t> </w:t>
      </w:r>
      <w:r>
        <w:rPr>
          <w:w w:val="105"/>
        </w:rPr>
        <w:t>to the full advantage of academic instruction.</w:t>
      </w:r>
    </w:p>
    <w:p>
      <w:pPr>
        <w:pStyle w:val="BodyText"/>
        <w:spacing w:line="501" w:lineRule="auto" w:before="193"/>
        <w:ind w:left="400" w:right="589"/>
        <w:jc w:val="both"/>
      </w:pPr>
      <w:r>
        <w:rPr>
          <w:w w:val="105"/>
        </w:rPr>
        <w:t>Jeng</w:t>
      </w:r>
      <w:r>
        <w:rPr>
          <w:w w:val="105"/>
        </w:rPr>
        <w:t> (2011)</w:t>
      </w:r>
      <w:r>
        <w:rPr>
          <w:w w:val="105"/>
        </w:rPr>
        <w:t> maintains</w:t>
      </w:r>
      <w:r>
        <w:rPr>
          <w:w w:val="105"/>
        </w:rPr>
        <w:t> that</w:t>
      </w:r>
      <w:r>
        <w:rPr>
          <w:w w:val="105"/>
        </w:rPr>
        <w:t> knowledge</w:t>
      </w:r>
      <w:r>
        <w:rPr>
          <w:w w:val="105"/>
        </w:rPr>
        <w:t> without</w:t>
      </w:r>
      <w:r>
        <w:rPr>
          <w:w w:val="105"/>
        </w:rPr>
        <w:t> discipline</w:t>
      </w:r>
      <w:r>
        <w:rPr>
          <w:w w:val="105"/>
        </w:rPr>
        <w:t> is</w:t>
      </w:r>
      <w:r>
        <w:rPr>
          <w:w w:val="105"/>
        </w:rPr>
        <w:t> useless.</w:t>
      </w:r>
      <w:r>
        <w:rPr>
          <w:w w:val="105"/>
        </w:rPr>
        <w:t> It</w:t>
      </w:r>
      <w:r>
        <w:rPr>
          <w:w w:val="105"/>
        </w:rPr>
        <w:t> is</w:t>
      </w:r>
      <w:r>
        <w:rPr>
          <w:w w:val="105"/>
        </w:rPr>
        <w:t> only</w:t>
      </w:r>
      <w:r>
        <w:rPr>
          <w:w w:val="105"/>
        </w:rPr>
        <w:t> knowledge alongside</w:t>
      </w:r>
      <w:r>
        <w:rPr>
          <w:spacing w:val="-6"/>
          <w:w w:val="105"/>
        </w:rPr>
        <w:t> </w:t>
      </w:r>
      <w:r>
        <w:rPr>
          <w:w w:val="105"/>
        </w:rPr>
        <w:t>discipline</w:t>
      </w:r>
      <w:r>
        <w:rPr>
          <w:spacing w:val="-6"/>
          <w:w w:val="105"/>
        </w:rPr>
        <w:t> </w:t>
      </w:r>
      <w:r>
        <w:rPr>
          <w:w w:val="105"/>
        </w:rPr>
        <w:t>that</w:t>
      </w:r>
      <w:r>
        <w:rPr>
          <w:spacing w:val="-4"/>
          <w:w w:val="105"/>
        </w:rPr>
        <w:t> </w:t>
      </w:r>
      <w:r>
        <w:rPr>
          <w:w w:val="105"/>
        </w:rPr>
        <w:t>one can</w:t>
      </w:r>
      <w:r>
        <w:rPr>
          <w:spacing w:val="-6"/>
          <w:w w:val="105"/>
        </w:rPr>
        <w:t> </w:t>
      </w:r>
      <w:r>
        <w:rPr>
          <w:w w:val="105"/>
        </w:rPr>
        <w:t>use</w:t>
      </w:r>
      <w:r>
        <w:rPr>
          <w:spacing w:val="-6"/>
          <w:w w:val="105"/>
        </w:rPr>
        <w:t> </w:t>
      </w:r>
      <w:r>
        <w:rPr>
          <w:w w:val="105"/>
        </w:rPr>
        <w:t>to</w:t>
      </w:r>
      <w:r>
        <w:rPr>
          <w:spacing w:val="-6"/>
          <w:w w:val="105"/>
        </w:rPr>
        <w:t> </w:t>
      </w:r>
      <w:r>
        <w:rPr>
          <w:w w:val="105"/>
        </w:rPr>
        <w:t>get</w:t>
      </w:r>
      <w:r>
        <w:rPr>
          <w:spacing w:val="-4"/>
          <w:w w:val="105"/>
        </w:rPr>
        <w:t> </w:t>
      </w:r>
      <w:r>
        <w:rPr>
          <w:w w:val="105"/>
        </w:rPr>
        <w:t>anything</w:t>
      </w:r>
      <w:r>
        <w:rPr>
          <w:spacing w:val="-6"/>
          <w:w w:val="105"/>
        </w:rPr>
        <w:t> </w:t>
      </w:r>
      <w:r>
        <w:rPr>
          <w:w w:val="105"/>
        </w:rPr>
        <w:t>in</w:t>
      </w:r>
      <w:r>
        <w:rPr>
          <w:spacing w:val="-6"/>
          <w:w w:val="105"/>
        </w:rPr>
        <w:t> </w:t>
      </w:r>
      <w:r>
        <w:rPr>
          <w:w w:val="105"/>
        </w:rPr>
        <w:t>life, for</w:t>
      </w:r>
      <w:r>
        <w:rPr>
          <w:spacing w:val="-2"/>
          <w:w w:val="105"/>
        </w:rPr>
        <w:t> </w:t>
      </w:r>
      <w:r>
        <w:rPr>
          <w:w w:val="105"/>
        </w:rPr>
        <w:t>it</w:t>
      </w:r>
      <w:r>
        <w:rPr>
          <w:spacing w:val="-4"/>
          <w:w w:val="105"/>
        </w:rPr>
        <w:t> </w:t>
      </w:r>
      <w:r>
        <w:rPr>
          <w:w w:val="105"/>
        </w:rPr>
        <w:t>is</w:t>
      </w:r>
      <w:r>
        <w:rPr>
          <w:spacing w:val="-7"/>
          <w:w w:val="105"/>
        </w:rPr>
        <w:t> </w:t>
      </w:r>
      <w:r>
        <w:rPr>
          <w:w w:val="105"/>
        </w:rPr>
        <w:t>the only weapon</w:t>
      </w:r>
      <w:r>
        <w:rPr>
          <w:spacing w:val="-6"/>
          <w:w w:val="105"/>
        </w:rPr>
        <w:t> </w:t>
      </w:r>
      <w:r>
        <w:rPr>
          <w:w w:val="105"/>
        </w:rPr>
        <w:t>that</w:t>
      </w:r>
      <w:r>
        <w:rPr>
          <w:spacing w:val="-4"/>
          <w:w w:val="105"/>
        </w:rPr>
        <w:t> </w:t>
      </w:r>
      <w:r>
        <w:rPr>
          <w:w w:val="105"/>
        </w:rPr>
        <w:t>one</w:t>
      </w:r>
      <w:r>
        <w:rPr>
          <w:spacing w:val="-6"/>
          <w:w w:val="105"/>
        </w:rPr>
        <w:t> </w:t>
      </w:r>
      <w:r>
        <w:rPr>
          <w:w w:val="105"/>
        </w:rPr>
        <w:t>can use to fight against poverty, harassment, difficulties, violence and</w:t>
      </w:r>
      <w:r>
        <w:rPr>
          <w:w w:val="105"/>
        </w:rPr>
        <w:t> discrimination in our society. A</w:t>
      </w:r>
      <w:r>
        <w:rPr>
          <w:w w:val="105"/>
        </w:rPr>
        <w:t> disciplined</w:t>
      </w:r>
      <w:r>
        <w:rPr>
          <w:w w:val="105"/>
        </w:rPr>
        <w:t> and</w:t>
      </w:r>
      <w:r>
        <w:rPr>
          <w:w w:val="105"/>
        </w:rPr>
        <w:t> educated</w:t>
      </w:r>
      <w:r>
        <w:rPr>
          <w:w w:val="105"/>
        </w:rPr>
        <w:t> student</w:t>
      </w:r>
      <w:r>
        <w:rPr>
          <w:w w:val="105"/>
        </w:rPr>
        <w:t> becomes</w:t>
      </w:r>
      <w:r>
        <w:rPr>
          <w:w w:val="105"/>
        </w:rPr>
        <w:t> a</w:t>
      </w:r>
      <w:r>
        <w:rPr>
          <w:w w:val="105"/>
        </w:rPr>
        <w:t> progressive</w:t>
      </w:r>
      <w:r>
        <w:rPr>
          <w:w w:val="105"/>
        </w:rPr>
        <w:t> element</w:t>
      </w:r>
      <w:r>
        <w:rPr>
          <w:w w:val="105"/>
        </w:rPr>
        <w:t> in</w:t>
      </w:r>
      <w:r>
        <w:rPr>
          <w:w w:val="105"/>
        </w:rPr>
        <w:t> the</w:t>
      </w:r>
      <w:r>
        <w:rPr>
          <w:w w:val="105"/>
        </w:rPr>
        <w:t> society.</w:t>
      </w:r>
      <w:r>
        <w:rPr>
          <w:w w:val="105"/>
        </w:rPr>
        <w:t> Therefore, students must maintain discipline to earn dignity and success.</w:t>
      </w:r>
    </w:p>
    <w:p>
      <w:pPr>
        <w:pStyle w:val="BodyText"/>
        <w:spacing w:line="501" w:lineRule="auto" w:before="197"/>
        <w:ind w:left="400" w:right="578"/>
        <w:jc w:val="both"/>
      </w:pPr>
      <w:r>
        <w:rPr>
          <w:w w:val="105"/>
        </w:rPr>
        <w:t>Indeed</w:t>
      </w:r>
      <w:r>
        <w:rPr>
          <w:w w:val="105"/>
        </w:rPr>
        <w:t> Mbiti</w:t>
      </w:r>
      <w:r>
        <w:rPr>
          <w:w w:val="105"/>
        </w:rPr>
        <w:t> (2007)</w:t>
      </w:r>
      <w:r>
        <w:rPr>
          <w:w w:val="105"/>
        </w:rPr>
        <w:t> stresses</w:t>
      </w:r>
      <w:r>
        <w:rPr>
          <w:w w:val="105"/>
        </w:rPr>
        <w:t> that</w:t>
      </w:r>
      <w:r>
        <w:rPr>
          <w:w w:val="105"/>
        </w:rPr>
        <w:t> the</w:t>
      </w:r>
      <w:r>
        <w:rPr>
          <w:w w:val="105"/>
        </w:rPr>
        <w:t> modern</w:t>
      </w:r>
      <w:r>
        <w:rPr>
          <w:w w:val="105"/>
        </w:rPr>
        <w:t> scheme</w:t>
      </w:r>
      <w:r>
        <w:rPr>
          <w:w w:val="105"/>
        </w:rPr>
        <w:t> of discipline</w:t>
      </w:r>
      <w:r>
        <w:rPr>
          <w:w w:val="105"/>
        </w:rPr>
        <w:t> puts</w:t>
      </w:r>
      <w:r>
        <w:rPr>
          <w:w w:val="105"/>
        </w:rPr>
        <w:t> great</w:t>
      </w:r>
      <w:r>
        <w:rPr>
          <w:w w:val="105"/>
        </w:rPr>
        <w:t> emphasis</w:t>
      </w:r>
      <w:r>
        <w:rPr>
          <w:w w:val="105"/>
        </w:rPr>
        <w:t> on teaching</w:t>
      </w:r>
      <w:r>
        <w:rPr>
          <w:w w:val="105"/>
        </w:rPr>
        <w:t> students</w:t>
      </w:r>
      <w:r>
        <w:rPr>
          <w:w w:val="105"/>
        </w:rPr>
        <w:t> good</w:t>
      </w:r>
      <w:r>
        <w:rPr>
          <w:w w:val="105"/>
        </w:rPr>
        <w:t> conduct,</w:t>
      </w:r>
      <w:r>
        <w:rPr>
          <w:w w:val="105"/>
        </w:rPr>
        <w:t> making</w:t>
      </w:r>
      <w:r>
        <w:rPr>
          <w:w w:val="105"/>
        </w:rPr>
        <w:t> them</w:t>
      </w:r>
      <w:r>
        <w:rPr>
          <w:w w:val="105"/>
        </w:rPr>
        <w:t> understand</w:t>
      </w:r>
      <w:r>
        <w:rPr>
          <w:w w:val="105"/>
        </w:rPr>
        <w:t> their</w:t>
      </w:r>
      <w:r>
        <w:rPr>
          <w:w w:val="105"/>
        </w:rPr>
        <w:t> responsibilities</w:t>
      </w:r>
      <w:r>
        <w:rPr>
          <w:w w:val="105"/>
        </w:rPr>
        <w:t> and</w:t>
      </w:r>
      <w:r>
        <w:rPr>
          <w:w w:val="105"/>
        </w:rPr>
        <w:t> obligations and</w:t>
      </w:r>
      <w:r>
        <w:rPr>
          <w:w w:val="105"/>
        </w:rPr>
        <w:t> the</w:t>
      </w:r>
      <w:r>
        <w:rPr>
          <w:w w:val="105"/>
        </w:rPr>
        <w:t> consequences</w:t>
      </w:r>
      <w:r>
        <w:rPr>
          <w:w w:val="105"/>
        </w:rPr>
        <w:t> of</w:t>
      </w:r>
      <w:r>
        <w:rPr>
          <w:w w:val="105"/>
        </w:rPr>
        <w:t> bad</w:t>
      </w:r>
      <w:r>
        <w:rPr>
          <w:w w:val="105"/>
        </w:rPr>
        <w:t> conduct.</w:t>
      </w:r>
      <w:r>
        <w:rPr>
          <w:w w:val="105"/>
        </w:rPr>
        <w:t> It</w:t>
      </w:r>
      <w:r>
        <w:rPr>
          <w:w w:val="105"/>
        </w:rPr>
        <w:t> therefore</w:t>
      </w:r>
      <w:r>
        <w:rPr>
          <w:w w:val="105"/>
        </w:rPr>
        <w:t> goes</w:t>
      </w:r>
      <w:r>
        <w:rPr>
          <w:w w:val="105"/>
        </w:rPr>
        <w:t> without</w:t>
      </w:r>
      <w:r>
        <w:rPr>
          <w:w w:val="105"/>
        </w:rPr>
        <w:t> saying</w:t>
      </w:r>
      <w:r>
        <w:rPr>
          <w:w w:val="105"/>
        </w:rPr>
        <w:t> that,</w:t>
      </w:r>
      <w:r>
        <w:rPr>
          <w:w w:val="105"/>
        </w:rPr>
        <w:t> education</w:t>
      </w:r>
      <w:r>
        <w:rPr>
          <w:w w:val="105"/>
        </w:rPr>
        <w:t> is handicapped without discipline</w:t>
      </w:r>
      <w:r>
        <w:rPr>
          <w:spacing w:val="-3"/>
          <w:w w:val="105"/>
        </w:rPr>
        <w:t> </w:t>
      </w:r>
      <w:r>
        <w:rPr>
          <w:w w:val="105"/>
        </w:rPr>
        <w:t>and discipline without</w:t>
      </w:r>
      <w:r>
        <w:rPr>
          <w:w w:val="105"/>
        </w:rPr>
        <w:t> education</w:t>
      </w:r>
      <w:r>
        <w:rPr>
          <w:spacing w:val="-2"/>
          <w:w w:val="105"/>
        </w:rPr>
        <w:t> </w:t>
      </w:r>
      <w:r>
        <w:rPr>
          <w:w w:val="105"/>
        </w:rPr>
        <w:t>is dead, since the</w:t>
      </w:r>
      <w:r>
        <w:rPr>
          <w:spacing w:val="-3"/>
          <w:w w:val="105"/>
        </w:rPr>
        <w:t> </w:t>
      </w:r>
      <w:r>
        <w:rPr>
          <w:w w:val="105"/>
        </w:rPr>
        <w:t>two concepts are closely linked.</w:t>
      </w:r>
    </w:p>
    <w:p>
      <w:pPr>
        <w:pStyle w:val="Heading2"/>
        <w:spacing w:line="280" w:lineRule="auto" w:before="204"/>
        <w:ind w:right="670"/>
        <w:jc w:val="both"/>
      </w:pPr>
      <w:r>
        <w:rPr>
          <w:w w:val="105"/>
        </w:rPr>
        <w:t>The</w:t>
      </w:r>
      <w:r>
        <w:rPr>
          <w:spacing w:val="-11"/>
          <w:w w:val="105"/>
        </w:rPr>
        <w:t> </w:t>
      </w:r>
      <w:r>
        <w:rPr>
          <w:w w:val="105"/>
        </w:rPr>
        <w:t>ModernSchemeof</w:t>
      </w:r>
      <w:r>
        <w:rPr>
          <w:spacing w:val="-13"/>
          <w:w w:val="105"/>
        </w:rPr>
        <w:t> </w:t>
      </w:r>
      <w:r>
        <w:rPr>
          <w:w w:val="105"/>
        </w:rPr>
        <w:t>Discipline</w:t>
      </w:r>
      <w:r>
        <w:rPr>
          <w:spacing w:val="-9"/>
          <w:w w:val="105"/>
        </w:rPr>
        <w:t> </w:t>
      </w:r>
      <w:r>
        <w:rPr>
          <w:w w:val="105"/>
        </w:rPr>
        <w:t>versus</w:t>
      </w:r>
      <w:r>
        <w:rPr>
          <w:spacing w:val="-13"/>
          <w:w w:val="105"/>
        </w:rPr>
        <w:t> </w:t>
      </w:r>
      <w:r>
        <w:rPr>
          <w:w w:val="105"/>
        </w:rPr>
        <w:t>the</w:t>
      </w:r>
      <w:r>
        <w:rPr>
          <w:spacing w:val="-9"/>
          <w:w w:val="105"/>
        </w:rPr>
        <w:t> </w:t>
      </w:r>
      <w:r>
        <w:rPr>
          <w:w w:val="105"/>
        </w:rPr>
        <w:t>Traditional</w:t>
      </w:r>
      <w:r>
        <w:rPr>
          <w:spacing w:val="-9"/>
          <w:w w:val="105"/>
        </w:rPr>
        <w:t> </w:t>
      </w:r>
      <w:r>
        <w:rPr>
          <w:w w:val="105"/>
        </w:rPr>
        <w:t>Scheme</w:t>
      </w:r>
      <w:r>
        <w:rPr>
          <w:spacing w:val="-9"/>
          <w:w w:val="105"/>
        </w:rPr>
        <w:t> </w:t>
      </w:r>
      <w:r>
        <w:rPr>
          <w:w w:val="105"/>
        </w:rPr>
        <w:t>in</w:t>
      </w:r>
      <w:r>
        <w:rPr>
          <w:spacing w:val="-9"/>
          <w:w w:val="105"/>
        </w:rPr>
        <w:t> </w:t>
      </w:r>
      <w:r>
        <w:rPr>
          <w:w w:val="105"/>
        </w:rPr>
        <w:t>Tackling</w:t>
      </w:r>
      <w:r>
        <w:rPr>
          <w:spacing w:val="-10"/>
          <w:w w:val="105"/>
        </w:rPr>
        <w:t> </w:t>
      </w:r>
      <w:r>
        <w:rPr>
          <w:w w:val="105"/>
        </w:rPr>
        <w:t>Indiscipline</w:t>
      </w:r>
      <w:r>
        <w:rPr>
          <w:spacing w:val="-8"/>
          <w:w w:val="105"/>
        </w:rPr>
        <w:t> </w:t>
      </w:r>
      <w:r>
        <w:rPr>
          <w:w w:val="105"/>
        </w:rPr>
        <w:t>in </w:t>
      </w:r>
      <w:r>
        <w:rPr>
          <w:spacing w:val="-2"/>
          <w:w w:val="105"/>
        </w:rPr>
        <w:t>Schools</w:t>
      </w:r>
    </w:p>
    <w:p>
      <w:pPr>
        <w:pStyle w:val="BodyText"/>
        <w:spacing w:line="501" w:lineRule="auto" w:before="209"/>
        <w:ind w:left="400" w:right="583"/>
        <w:jc w:val="both"/>
      </w:pPr>
      <w:r>
        <w:rPr>
          <w:w w:val="105"/>
        </w:rPr>
        <w:t>Mbiti</w:t>
      </w:r>
      <w:r>
        <w:rPr>
          <w:w w:val="105"/>
        </w:rPr>
        <w:t> (2007:83) maintains</w:t>
      </w:r>
      <w:r>
        <w:rPr>
          <w:w w:val="105"/>
        </w:rPr>
        <w:t> that</w:t>
      </w:r>
      <w:r>
        <w:rPr>
          <w:w w:val="105"/>
        </w:rPr>
        <w:t> discipline</w:t>
      </w:r>
      <w:r>
        <w:rPr>
          <w:w w:val="105"/>
        </w:rPr>
        <w:t> is</w:t>
      </w:r>
      <w:r>
        <w:rPr>
          <w:w w:val="105"/>
        </w:rPr>
        <w:t> the</w:t>
      </w:r>
      <w:r>
        <w:rPr>
          <w:w w:val="105"/>
        </w:rPr>
        <w:t> capacity</w:t>
      </w:r>
      <w:r>
        <w:rPr>
          <w:w w:val="105"/>
        </w:rPr>
        <w:t> that</w:t>
      </w:r>
      <w:r>
        <w:rPr>
          <w:w w:val="105"/>
        </w:rPr>
        <w:t> enables the</w:t>
      </w:r>
      <w:r>
        <w:rPr>
          <w:w w:val="105"/>
        </w:rPr>
        <w:t> individual</w:t>
      </w:r>
      <w:r>
        <w:rPr>
          <w:w w:val="105"/>
        </w:rPr>
        <w:t> to use</w:t>
      </w:r>
      <w:r>
        <w:rPr>
          <w:w w:val="105"/>
        </w:rPr>
        <w:t> the voice</w:t>
      </w:r>
      <w:r>
        <w:rPr>
          <w:w w:val="105"/>
        </w:rPr>
        <w:t> of reason</w:t>
      </w:r>
      <w:r>
        <w:rPr>
          <w:w w:val="105"/>
        </w:rPr>
        <w:t> in</w:t>
      </w:r>
      <w:r>
        <w:rPr>
          <w:w w:val="105"/>
        </w:rPr>
        <w:t> making</w:t>
      </w:r>
      <w:r>
        <w:rPr>
          <w:w w:val="105"/>
        </w:rPr>
        <w:t> the</w:t>
      </w:r>
      <w:r>
        <w:rPr>
          <w:w w:val="105"/>
        </w:rPr>
        <w:t> right</w:t>
      </w:r>
      <w:r>
        <w:rPr>
          <w:w w:val="105"/>
        </w:rPr>
        <w:t> decision,</w:t>
      </w:r>
      <w:r>
        <w:rPr>
          <w:w w:val="105"/>
        </w:rPr>
        <w:t> even</w:t>
      </w:r>
      <w:r>
        <w:rPr>
          <w:w w:val="105"/>
        </w:rPr>
        <w:t> when</w:t>
      </w:r>
      <w:r>
        <w:rPr>
          <w:w w:val="105"/>
        </w:rPr>
        <w:t> the</w:t>
      </w:r>
      <w:r>
        <w:rPr>
          <w:w w:val="105"/>
        </w:rPr>
        <w:t> natural</w:t>
      </w:r>
      <w:r>
        <w:rPr>
          <w:w w:val="105"/>
        </w:rPr>
        <w:t> desires</w:t>
      </w:r>
      <w:r>
        <w:rPr>
          <w:w w:val="105"/>
        </w:rPr>
        <w:t> are</w:t>
      </w:r>
      <w:r>
        <w:rPr>
          <w:w w:val="105"/>
        </w:rPr>
        <w:t> pulling</w:t>
      </w:r>
      <w:r>
        <w:rPr>
          <w:w w:val="105"/>
        </w:rPr>
        <w:t> in</w:t>
      </w:r>
      <w:r>
        <w:rPr>
          <w:w w:val="105"/>
        </w:rPr>
        <w:t> the other direction. Silsil (2010:292) is of the same opinion that indeed it is a system of training of the</w:t>
      </w:r>
      <w:r>
        <w:rPr>
          <w:w w:val="105"/>
        </w:rPr>
        <w:t> mind</w:t>
      </w:r>
      <w:r>
        <w:rPr>
          <w:w w:val="105"/>
        </w:rPr>
        <w:t> and</w:t>
      </w:r>
      <w:r>
        <w:rPr>
          <w:w w:val="105"/>
        </w:rPr>
        <w:t> character</w:t>
      </w:r>
      <w:r>
        <w:rPr>
          <w:w w:val="105"/>
        </w:rPr>
        <w:t> so</w:t>
      </w:r>
      <w:r>
        <w:rPr>
          <w:w w:val="105"/>
        </w:rPr>
        <w:t> that</w:t>
      </w:r>
      <w:r>
        <w:rPr>
          <w:w w:val="105"/>
        </w:rPr>
        <w:t> the</w:t>
      </w:r>
      <w:r>
        <w:rPr>
          <w:w w:val="105"/>
        </w:rPr>
        <w:t> individual</w:t>
      </w:r>
      <w:r>
        <w:rPr>
          <w:w w:val="105"/>
        </w:rPr>
        <w:t> is</w:t>
      </w:r>
      <w:r>
        <w:rPr>
          <w:w w:val="105"/>
        </w:rPr>
        <w:t> guided</w:t>
      </w:r>
      <w:r>
        <w:rPr>
          <w:w w:val="105"/>
        </w:rPr>
        <w:t> to</w:t>
      </w:r>
      <w:r>
        <w:rPr>
          <w:w w:val="105"/>
        </w:rPr>
        <w:t> make</w:t>
      </w:r>
      <w:r>
        <w:rPr>
          <w:w w:val="105"/>
        </w:rPr>
        <w:t> reasonable</w:t>
      </w:r>
      <w:r>
        <w:rPr>
          <w:w w:val="105"/>
        </w:rPr>
        <w:t> decisions</w:t>
      </w:r>
      <w:r>
        <w:rPr>
          <w:w w:val="105"/>
        </w:rPr>
        <w:t> in</w:t>
      </w:r>
      <w:r>
        <w:rPr>
          <w:w w:val="105"/>
        </w:rPr>
        <w:t> a responsible manner.</w:t>
      </w:r>
    </w:p>
    <w:p>
      <w:pPr>
        <w:pStyle w:val="Heading2"/>
        <w:spacing w:before="204"/>
        <w:jc w:val="both"/>
      </w:pPr>
      <w:r>
        <w:rPr>
          <w:w w:val="105"/>
        </w:rPr>
        <w:t>Traditional</w:t>
      </w:r>
      <w:r>
        <w:rPr>
          <w:spacing w:val="-9"/>
          <w:w w:val="105"/>
        </w:rPr>
        <w:t> </w:t>
      </w:r>
      <w:r>
        <w:rPr>
          <w:w w:val="105"/>
        </w:rPr>
        <w:t>Scheme</w:t>
      </w:r>
      <w:r>
        <w:rPr>
          <w:spacing w:val="-12"/>
          <w:w w:val="105"/>
        </w:rPr>
        <w:t> </w:t>
      </w:r>
      <w:r>
        <w:rPr>
          <w:w w:val="105"/>
        </w:rPr>
        <w:t>of</w:t>
      </w:r>
      <w:r>
        <w:rPr>
          <w:spacing w:val="-15"/>
          <w:w w:val="105"/>
        </w:rPr>
        <w:t> </w:t>
      </w:r>
      <w:r>
        <w:rPr>
          <w:spacing w:val="-2"/>
          <w:w w:val="105"/>
        </w:rPr>
        <w:t>Discipline</w:t>
      </w:r>
    </w:p>
    <w:p>
      <w:pPr>
        <w:pStyle w:val="BodyText"/>
        <w:spacing w:before="220"/>
        <w:rPr>
          <w:b/>
        </w:rPr>
      </w:pPr>
    </w:p>
    <w:p>
      <w:pPr>
        <w:pStyle w:val="BodyText"/>
        <w:spacing w:line="496" w:lineRule="auto"/>
        <w:ind w:left="400" w:right="568"/>
        <w:jc w:val="both"/>
      </w:pPr>
      <w:r>
        <w:rPr>
          <w:w w:val="105"/>
        </w:rPr>
        <w:t>The traditional</w:t>
      </w:r>
      <w:r>
        <w:rPr>
          <w:w w:val="105"/>
        </w:rPr>
        <w:t> scheme</w:t>
      </w:r>
      <w:r>
        <w:rPr>
          <w:w w:val="105"/>
        </w:rPr>
        <w:t> of handling</w:t>
      </w:r>
      <w:r>
        <w:rPr>
          <w:w w:val="105"/>
        </w:rPr>
        <w:t> indiscipline</w:t>
      </w:r>
      <w:r>
        <w:rPr>
          <w:w w:val="105"/>
        </w:rPr>
        <w:t> was</w:t>
      </w:r>
      <w:r>
        <w:rPr>
          <w:w w:val="105"/>
        </w:rPr>
        <w:t> based</w:t>
      </w:r>
      <w:r>
        <w:rPr>
          <w:w w:val="105"/>
        </w:rPr>
        <w:t> on the idea</w:t>
      </w:r>
      <w:r>
        <w:rPr>
          <w:w w:val="105"/>
        </w:rPr>
        <w:t> that the</w:t>
      </w:r>
      <w:r>
        <w:rPr>
          <w:w w:val="105"/>
        </w:rPr>
        <w:t> child</w:t>
      </w:r>
      <w:r>
        <w:rPr>
          <w:w w:val="105"/>
        </w:rPr>
        <w:t> was</w:t>
      </w:r>
      <w:r>
        <w:rPr>
          <w:w w:val="105"/>
        </w:rPr>
        <w:t> born naturally bad. As</w:t>
      </w:r>
      <w:r>
        <w:rPr>
          <w:spacing w:val="-2"/>
          <w:w w:val="105"/>
        </w:rPr>
        <w:t> </w:t>
      </w:r>
      <w:r>
        <w:rPr>
          <w:w w:val="105"/>
        </w:rPr>
        <w:t>such, all children were</w:t>
      </w:r>
      <w:r>
        <w:rPr>
          <w:spacing w:val="-1"/>
          <w:w w:val="105"/>
        </w:rPr>
        <w:t> </w:t>
      </w:r>
      <w:r>
        <w:rPr>
          <w:w w:val="105"/>
        </w:rPr>
        <w:t>naturally inclined</w:t>
      </w:r>
      <w:r>
        <w:rPr>
          <w:spacing w:val="-6"/>
          <w:w w:val="105"/>
        </w:rPr>
        <w:t> </w:t>
      </w:r>
      <w:r>
        <w:rPr>
          <w:w w:val="105"/>
        </w:rPr>
        <w:t>to</w:t>
      </w:r>
      <w:r>
        <w:rPr>
          <w:spacing w:val="-6"/>
          <w:w w:val="105"/>
        </w:rPr>
        <w:t> </w:t>
      </w:r>
      <w:r>
        <w:rPr>
          <w:w w:val="105"/>
        </w:rPr>
        <w:t>do evil</w:t>
      </w:r>
      <w:r>
        <w:rPr>
          <w:spacing w:val="-5"/>
          <w:w w:val="105"/>
        </w:rPr>
        <w:t> </w:t>
      </w:r>
      <w:r>
        <w:rPr>
          <w:w w:val="105"/>
        </w:rPr>
        <w:t>unless</w:t>
      </w:r>
      <w:r>
        <w:rPr>
          <w:spacing w:val="-2"/>
          <w:w w:val="105"/>
        </w:rPr>
        <w:t> </w:t>
      </w:r>
      <w:r>
        <w:rPr>
          <w:w w:val="105"/>
        </w:rPr>
        <w:t>they were</w:t>
      </w:r>
      <w:r>
        <w:rPr>
          <w:spacing w:val="-1"/>
          <w:w w:val="105"/>
        </w:rPr>
        <w:t> </w:t>
      </w:r>
      <w:r>
        <w:rPr>
          <w:w w:val="105"/>
        </w:rPr>
        <w:t>controlled</w:t>
      </w:r>
    </w:p>
    <w:p>
      <w:pPr>
        <w:spacing w:after="0" w:line="496" w:lineRule="auto"/>
        <w:jc w:val="both"/>
        <w:sectPr>
          <w:pgSz w:w="12240" w:h="15840"/>
          <w:pgMar w:header="0" w:footer="1012" w:top="1360" w:bottom="1200" w:left="1040" w:right="860"/>
        </w:sectPr>
      </w:pPr>
    </w:p>
    <w:p>
      <w:pPr>
        <w:pStyle w:val="BodyText"/>
        <w:spacing w:line="501" w:lineRule="auto" w:before="82"/>
        <w:ind w:left="400" w:right="579"/>
        <w:jc w:val="both"/>
      </w:pPr>
      <w:r>
        <w:rPr>
          <w:w w:val="105"/>
        </w:rPr>
        <w:t>properly</w:t>
      </w:r>
      <w:r>
        <w:rPr>
          <w:spacing w:val="-1"/>
          <w:w w:val="105"/>
        </w:rPr>
        <w:t> </w:t>
      </w:r>
      <w:r>
        <w:rPr>
          <w:w w:val="105"/>
        </w:rPr>
        <w:t>by</w:t>
      </w:r>
      <w:r>
        <w:rPr>
          <w:spacing w:val="-1"/>
          <w:w w:val="105"/>
        </w:rPr>
        <w:t> </w:t>
      </w:r>
      <w:r>
        <w:rPr>
          <w:w w:val="105"/>
        </w:rPr>
        <w:t>adults, either through harsh</w:t>
      </w:r>
      <w:r>
        <w:rPr>
          <w:spacing w:val="-1"/>
          <w:w w:val="105"/>
        </w:rPr>
        <w:t> </w:t>
      </w:r>
      <w:r>
        <w:rPr>
          <w:w w:val="105"/>
        </w:rPr>
        <w:t>punishment or rewards, (Mbiti 2007). Those</w:t>
      </w:r>
      <w:r>
        <w:rPr>
          <w:spacing w:val="-2"/>
          <w:w w:val="105"/>
        </w:rPr>
        <w:t> </w:t>
      </w:r>
      <w:r>
        <w:rPr>
          <w:w w:val="105"/>
        </w:rPr>
        <w:t>behind</w:t>
      </w:r>
      <w:r>
        <w:rPr>
          <w:spacing w:val="-1"/>
          <w:w w:val="105"/>
        </w:rPr>
        <w:t> </w:t>
      </w:r>
      <w:r>
        <w:rPr>
          <w:w w:val="105"/>
        </w:rPr>
        <w:t>this view</w:t>
      </w:r>
      <w:r>
        <w:rPr>
          <w:w w:val="105"/>
        </w:rPr>
        <w:t> believed</w:t>
      </w:r>
      <w:r>
        <w:rPr>
          <w:w w:val="105"/>
        </w:rPr>
        <w:t> that</w:t>
      </w:r>
      <w:r>
        <w:rPr>
          <w:w w:val="105"/>
        </w:rPr>
        <w:t> physical</w:t>
      </w:r>
      <w:r>
        <w:rPr>
          <w:w w:val="105"/>
        </w:rPr>
        <w:t> punishment</w:t>
      </w:r>
      <w:r>
        <w:rPr>
          <w:w w:val="105"/>
        </w:rPr>
        <w:t> was</w:t>
      </w:r>
      <w:r>
        <w:rPr>
          <w:w w:val="105"/>
        </w:rPr>
        <w:t> a</w:t>
      </w:r>
      <w:r>
        <w:rPr>
          <w:w w:val="105"/>
        </w:rPr>
        <w:t> must</w:t>
      </w:r>
      <w:r>
        <w:rPr>
          <w:w w:val="105"/>
        </w:rPr>
        <w:t> since</w:t>
      </w:r>
      <w:r>
        <w:rPr>
          <w:w w:val="105"/>
        </w:rPr>
        <w:t> it</w:t>
      </w:r>
      <w:r>
        <w:rPr>
          <w:w w:val="105"/>
        </w:rPr>
        <w:t> worked</w:t>
      </w:r>
      <w:r>
        <w:rPr>
          <w:w w:val="105"/>
        </w:rPr>
        <w:t> wonders</w:t>
      </w:r>
      <w:r>
        <w:rPr>
          <w:w w:val="105"/>
        </w:rPr>
        <w:t> in</w:t>
      </w:r>
      <w:r>
        <w:rPr>
          <w:w w:val="105"/>
        </w:rPr>
        <w:t> deterring misbehavior</w:t>
      </w:r>
      <w:r>
        <w:rPr>
          <w:w w:val="105"/>
        </w:rPr>
        <w:t> in</w:t>
      </w:r>
      <w:r>
        <w:rPr>
          <w:w w:val="105"/>
        </w:rPr>
        <w:t> children</w:t>
      </w:r>
      <w:r>
        <w:rPr>
          <w:w w:val="105"/>
        </w:rPr>
        <w:t> for</w:t>
      </w:r>
      <w:r>
        <w:rPr>
          <w:w w:val="105"/>
        </w:rPr>
        <w:t> it</w:t>
      </w:r>
      <w:r>
        <w:rPr>
          <w:w w:val="105"/>
        </w:rPr>
        <w:t> successfully</w:t>
      </w:r>
      <w:r>
        <w:rPr>
          <w:w w:val="105"/>
        </w:rPr>
        <w:t> expelled</w:t>
      </w:r>
      <w:r>
        <w:rPr>
          <w:w w:val="105"/>
        </w:rPr>
        <w:t> the</w:t>
      </w:r>
      <w:r>
        <w:rPr>
          <w:w w:val="105"/>
        </w:rPr>
        <w:t> evil</w:t>
      </w:r>
      <w:r>
        <w:rPr>
          <w:w w:val="105"/>
        </w:rPr>
        <w:t> or</w:t>
      </w:r>
      <w:r>
        <w:rPr>
          <w:w w:val="105"/>
        </w:rPr>
        <w:t> bad</w:t>
      </w:r>
      <w:r>
        <w:rPr>
          <w:w w:val="105"/>
        </w:rPr>
        <w:t> tendencies.</w:t>
      </w:r>
      <w:r>
        <w:rPr>
          <w:w w:val="105"/>
        </w:rPr>
        <w:t> In</w:t>
      </w:r>
      <w:r>
        <w:rPr>
          <w:w w:val="105"/>
        </w:rPr>
        <w:t> their</w:t>
      </w:r>
      <w:r>
        <w:rPr>
          <w:w w:val="105"/>
        </w:rPr>
        <w:t> view therefore,</w:t>
      </w:r>
      <w:r>
        <w:rPr>
          <w:spacing w:val="-4"/>
          <w:w w:val="105"/>
        </w:rPr>
        <w:t> </w:t>
      </w:r>
      <w:r>
        <w:rPr>
          <w:w w:val="105"/>
        </w:rPr>
        <w:t>discipline was</w:t>
      </w:r>
      <w:r>
        <w:rPr>
          <w:spacing w:val="-1"/>
          <w:w w:val="105"/>
        </w:rPr>
        <w:t> </w:t>
      </w:r>
      <w:r>
        <w:rPr>
          <w:w w:val="105"/>
        </w:rPr>
        <w:t>seen</w:t>
      </w:r>
      <w:r>
        <w:rPr>
          <w:spacing w:val="-5"/>
          <w:w w:val="105"/>
        </w:rPr>
        <w:t> </w:t>
      </w:r>
      <w:r>
        <w:rPr>
          <w:w w:val="105"/>
        </w:rPr>
        <w:t>as</w:t>
      </w:r>
      <w:r>
        <w:rPr>
          <w:spacing w:val="-7"/>
          <w:w w:val="105"/>
        </w:rPr>
        <w:t> </w:t>
      </w:r>
      <w:r>
        <w:rPr>
          <w:w w:val="105"/>
        </w:rPr>
        <w:t>the</w:t>
      </w:r>
      <w:r>
        <w:rPr>
          <w:spacing w:val="-6"/>
          <w:w w:val="105"/>
        </w:rPr>
        <w:t> </w:t>
      </w:r>
      <w:r>
        <w:rPr>
          <w:w w:val="105"/>
        </w:rPr>
        <w:t>process</w:t>
      </w:r>
      <w:r>
        <w:rPr>
          <w:spacing w:val="-7"/>
          <w:w w:val="105"/>
        </w:rPr>
        <w:t> </w:t>
      </w:r>
      <w:r>
        <w:rPr>
          <w:w w:val="105"/>
        </w:rPr>
        <w:t>of</w:t>
      </w:r>
      <w:r>
        <w:rPr>
          <w:spacing w:val="-2"/>
          <w:w w:val="105"/>
        </w:rPr>
        <w:t> </w:t>
      </w:r>
      <w:r>
        <w:rPr>
          <w:w w:val="105"/>
        </w:rPr>
        <w:t>expelling bad habits</w:t>
      </w:r>
      <w:r>
        <w:rPr>
          <w:spacing w:val="-1"/>
          <w:w w:val="105"/>
        </w:rPr>
        <w:t> </w:t>
      </w:r>
      <w:r>
        <w:rPr>
          <w:w w:val="105"/>
        </w:rPr>
        <w:t>from</w:t>
      </w:r>
      <w:r>
        <w:rPr>
          <w:spacing w:val="-6"/>
          <w:w w:val="105"/>
        </w:rPr>
        <w:t> </w:t>
      </w:r>
      <w:r>
        <w:rPr>
          <w:w w:val="105"/>
        </w:rPr>
        <w:t>the child through harsh </w:t>
      </w:r>
      <w:r>
        <w:rPr>
          <w:spacing w:val="-2"/>
          <w:w w:val="105"/>
        </w:rPr>
        <w:t>punishment.</w:t>
      </w:r>
    </w:p>
    <w:p>
      <w:pPr>
        <w:pStyle w:val="BodyText"/>
        <w:spacing w:line="501" w:lineRule="auto" w:before="196"/>
        <w:ind w:left="400" w:right="584"/>
        <w:jc w:val="both"/>
      </w:pPr>
      <w:r>
        <w:rPr>
          <w:w w:val="105"/>
        </w:rPr>
        <w:t>Ozigi and Ocho</w:t>
      </w:r>
      <w:r>
        <w:rPr>
          <w:w w:val="105"/>
        </w:rPr>
        <w:t> (1991)</w:t>
      </w:r>
      <w:r>
        <w:rPr>
          <w:w w:val="105"/>
        </w:rPr>
        <w:t> points</w:t>
      </w:r>
      <w:r>
        <w:rPr>
          <w:w w:val="105"/>
        </w:rPr>
        <w:t> out</w:t>
      </w:r>
      <w:r>
        <w:rPr>
          <w:w w:val="105"/>
        </w:rPr>
        <w:t> that</w:t>
      </w:r>
      <w:r>
        <w:rPr>
          <w:w w:val="105"/>
        </w:rPr>
        <w:t> there</w:t>
      </w:r>
      <w:r>
        <w:rPr>
          <w:w w:val="105"/>
        </w:rPr>
        <w:t> are</w:t>
      </w:r>
      <w:r>
        <w:rPr>
          <w:w w:val="105"/>
        </w:rPr>
        <w:t> people</w:t>
      </w:r>
      <w:r>
        <w:rPr>
          <w:w w:val="105"/>
        </w:rPr>
        <w:t> who</w:t>
      </w:r>
      <w:r>
        <w:rPr>
          <w:w w:val="105"/>
        </w:rPr>
        <w:t> believe</w:t>
      </w:r>
      <w:r>
        <w:rPr>
          <w:w w:val="105"/>
        </w:rPr>
        <w:t> strongly that an</w:t>
      </w:r>
      <w:r>
        <w:rPr>
          <w:w w:val="105"/>
        </w:rPr>
        <w:t> effective solution</w:t>
      </w:r>
      <w:r>
        <w:rPr>
          <w:spacing w:val="-1"/>
          <w:w w:val="105"/>
        </w:rPr>
        <w:t> </w:t>
      </w:r>
      <w:r>
        <w:rPr>
          <w:w w:val="105"/>
        </w:rPr>
        <w:t>must</w:t>
      </w:r>
      <w:r>
        <w:rPr>
          <w:spacing w:val="-12"/>
          <w:w w:val="105"/>
        </w:rPr>
        <w:t> </w:t>
      </w:r>
      <w:r>
        <w:rPr>
          <w:w w:val="105"/>
        </w:rPr>
        <w:t>involve</w:t>
      </w:r>
      <w:r>
        <w:rPr>
          <w:spacing w:val="-8"/>
          <w:w w:val="105"/>
        </w:rPr>
        <w:t> </w:t>
      </w:r>
      <w:r>
        <w:rPr>
          <w:w w:val="105"/>
        </w:rPr>
        <w:t>the</w:t>
      </w:r>
      <w:r>
        <w:rPr>
          <w:spacing w:val="-8"/>
          <w:w w:val="105"/>
        </w:rPr>
        <w:t> </w:t>
      </w:r>
      <w:r>
        <w:rPr>
          <w:w w:val="105"/>
        </w:rPr>
        <w:t>use</w:t>
      </w:r>
      <w:r>
        <w:rPr>
          <w:spacing w:val="-8"/>
          <w:w w:val="105"/>
        </w:rPr>
        <w:t> </w:t>
      </w:r>
      <w:r>
        <w:rPr>
          <w:w w:val="105"/>
        </w:rPr>
        <w:t>of</w:t>
      </w:r>
      <w:r>
        <w:rPr>
          <w:spacing w:val="-4"/>
          <w:w w:val="105"/>
        </w:rPr>
        <w:t> </w:t>
      </w:r>
      <w:r>
        <w:rPr>
          <w:w w:val="105"/>
        </w:rPr>
        <w:t>force</w:t>
      </w:r>
      <w:r>
        <w:rPr>
          <w:spacing w:val="-8"/>
          <w:w w:val="105"/>
        </w:rPr>
        <w:t> </w:t>
      </w:r>
      <w:r>
        <w:rPr>
          <w:w w:val="105"/>
        </w:rPr>
        <w:t>to</w:t>
      </w:r>
      <w:r>
        <w:rPr>
          <w:spacing w:val="-1"/>
          <w:w w:val="105"/>
        </w:rPr>
        <w:t> </w:t>
      </w:r>
      <w:r>
        <w:rPr>
          <w:w w:val="105"/>
        </w:rPr>
        <w:t>command</w:t>
      </w:r>
      <w:r>
        <w:rPr>
          <w:spacing w:val="-7"/>
          <w:w w:val="105"/>
        </w:rPr>
        <w:t> </w:t>
      </w:r>
      <w:r>
        <w:rPr>
          <w:w w:val="105"/>
        </w:rPr>
        <w:t>obedience</w:t>
      </w:r>
      <w:r>
        <w:rPr>
          <w:spacing w:val="-14"/>
          <w:w w:val="105"/>
        </w:rPr>
        <w:t> </w:t>
      </w:r>
      <w:r>
        <w:rPr>
          <w:w w:val="105"/>
        </w:rPr>
        <w:t>and</w:t>
      </w:r>
      <w:r>
        <w:rPr>
          <w:spacing w:val="-7"/>
          <w:w w:val="105"/>
        </w:rPr>
        <w:t> </w:t>
      </w:r>
      <w:r>
        <w:rPr>
          <w:w w:val="105"/>
        </w:rPr>
        <w:t>orderly</w:t>
      </w:r>
      <w:r>
        <w:rPr>
          <w:spacing w:val="-7"/>
          <w:w w:val="105"/>
        </w:rPr>
        <w:t> </w:t>
      </w:r>
      <w:r>
        <w:rPr>
          <w:w w:val="105"/>
        </w:rPr>
        <w:t>behavior. According</w:t>
      </w:r>
      <w:r>
        <w:rPr>
          <w:spacing w:val="-14"/>
          <w:w w:val="105"/>
        </w:rPr>
        <w:t> </w:t>
      </w:r>
      <w:r>
        <w:rPr>
          <w:w w:val="105"/>
        </w:rPr>
        <w:t>to them, standards</w:t>
      </w:r>
      <w:r>
        <w:rPr>
          <w:spacing w:val="-4"/>
          <w:w w:val="105"/>
        </w:rPr>
        <w:t> </w:t>
      </w:r>
      <w:r>
        <w:rPr>
          <w:w w:val="105"/>
        </w:rPr>
        <w:t>of discipline</w:t>
      </w:r>
      <w:r>
        <w:rPr>
          <w:spacing w:val="-3"/>
          <w:w w:val="105"/>
        </w:rPr>
        <w:t> </w:t>
      </w:r>
      <w:r>
        <w:rPr>
          <w:w w:val="105"/>
        </w:rPr>
        <w:t>would</w:t>
      </w:r>
      <w:r>
        <w:rPr>
          <w:spacing w:val="-2"/>
          <w:w w:val="105"/>
        </w:rPr>
        <w:t> </w:t>
      </w:r>
      <w:r>
        <w:rPr>
          <w:w w:val="105"/>
        </w:rPr>
        <w:t>progressively</w:t>
      </w:r>
      <w:r>
        <w:rPr>
          <w:spacing w:val="-2"/>
          <w:w w:val="105"/>
        </w:rPr>
        <w:t> </w:t>
      </w:r>
      <w:r>
        <w:rPr>
          <w:w w:val="105"/>
        </w:rPr>
        <w:t>decline,</w:t>
      </w:r>
      <w:r>
        <w:rPr>
          <w:spacing w:val="-1"/>
          <w:w w:val="105"/>
        </w:rPr>
        <w:t> </w:t>
      </w:r>
      <w:r>
        <w:rPr>
          <w:w w:val="105"/>
        </w:rPr>
        <w:t>thereby spellingdisaster for society</w:t>
      </w:r>
      <w:r>
        <w:rPr>
          <w:spacing w:val="-2"/>
          <w:w w:val="105"/>
        </w:rPr>
        <w:t> </w:t>
      </w:r>
      <w:r>
        <w:rPr>
          <w:w w:val="105"/>
        </w:rPr>
        <w:t>in the</w:t>
      </w:r>
      <w:r>
        <w:rPr>
          <w:spacing w:val="-2"/>
          <w:w w:val="105"/>
        </w:rPr>
        <w:t> </w:t>
      </w:r>
      <w:r>
        <w:rPr>
          <w:w w:val="105"/>
        </w:rPr>
        <w:t>absence</w:t>
      </w:r>
      <w:r>
        <w:rPr>
          <w:spacing w:val="-2"/>
          <w:w w:val="105"/>
        </w:rPr>
        <w:t> </w:t>
      </w:r>
      <w:r>
        <w:rPr>
          <w:w w:val="105"/>
        </w:rPr>
        <w:t>of punishment. Another aspect of controlling</w:t>
      </w:r>
      <w:r>
        <w:rPr>
          <w:spacing w:val="-1"/>
          <w:w w:val="105"/>
        </w:rPr>
        <w:t> </w:t>
      </w:r>
      <w:r>
        <w:rPr>
          <w:w w:val="105"/>
        </w:rPr>
        <w:t>discipline was</w:t>
      </w:r>
      <w:r>
        <w:rPr>
          <w:spacing w:val="-3"/>
          <w:w w:val="105"/>
        </w:rPr>
        <w:t> </w:t>
      </w:r>
      <w:r>
        <w:rPr>
          <w:w w:val="105"/>
        </w:rPr>
        <w:t>through</w:t>
      </w:r>
      <w:r>
        <w:rPr>
          <w:spacing w:val="-1"/>
          <w:w w:val="105"/>
        </w:rPr>
        <w:t> </w:t>
      </w:r>
      <w:r>
        <w:rPr>
          <w:w w:val="105"/>
        </w:rPr>
        <w:t>rewards. Being rewarded</w:t>
      </w:r>
      <w:r>
        <w:rPr>
          <w:spacing w:val="-4"/>
          <w:w w:val="105"/>
        </w:rPr>
        <w:t> </w:t>
      </w:r>
      <w:r>
        <w:rPr>
          <w:w w:val="105"/>
        </w:rPr>
        <w:t>was</w:t>
      </w:r>
      <w:r>
        <w:rPr>
          <w:spacing w:val="-13"/>
          <w:w w:val="105"/>
        </w:rPr>
        <w:t> </w:t>
      </w:r>
      <w:r>
        <w:rPr>
          <w:w w:val="105"/>
        </w:rPr>
        <w:t>a practice</w:t>
      </w:r>
      <w:r>
        <w:rPr>
          <w:spacing w:val="-5"/>
          <w:w w:val="105"/>
        </w:rPr>
        <w:t> </w:t>
      </w:r>
      <w:r>
        <w:rPr>
          <w:w w:val="105"/>
        </w:rPr>
        <w:t>which</w:t>
      </w:r>
      <w:r>
        <w:rPr>
          <w:spacing w:val="-11"/>
          <w:w w:val="105"/>
        </w:rPr>
        <w:t> </w:t>
      </w:r>
      <w:r>
        <w:rPr>
          <w:w w:val="105"/>
        </w:rPr>
        <w:t>they</w:t>
      </w:r>
      <w:r>
        <w:rPr>
          <w:spacing w:val="-4"/>
          <w:w w:val="105"/>
        </w:rPr>
        <w:t> </w:t>
      </w:r>
      <w:r>
        <w:rPr>
          <w:w w:val="105"/>
        </w:rPr>
        <w:t>found</w:t>
      </w:r>
      <w:r>
        <w:rPr>
          <w:spacing w:val="-11"/>
          <w:w w:val="105"/>
        </w:rPr>
        <w:t> </w:t>
      </w:r>
      <w:r>
        <w:rPr>
          <w:w w:val="105"/>
        </w:rPr>
        <w:t>to</w:t>
      </w:r>
      <w:r>
        <w:rPr>
          <w:spacing w:val="-4"/>
          <w:w w:val="105"/>
        </w:rPr>
        <w:t> </w:t>
      </w:r>
      <w:r>
        <w:rPr>
          <w:w w:val="105"/>
        </w:rPr>
        <w:t>be</w:t>
      </w:r>
      <w:r>
        <w:rPr>
          <w:spacing w:val="-5"/>
          <w:w w:val="105"/>
        </w:rPr>
        <w:t> </w:t>
      </w:r>
      <w:r>
        <w:rPr>
          <w:w w:val="105"/>
        </w:rPr>
        <w:t>quite</w:t>
      </w:r>
      <w:r>
        <w:rPr>
          <w:spacing w:val="-5"/>
          <w:w w:val="105"/>
        </w:rPr>
        <w:t> </w:t>
      </w:r>
      <w:r>
        <w:rPr>
          <w:w w:val="105"/>
        </w:rPr>
        <w:t>successful</w:t>
      </w:r>
      <w:r>
        <w:rPr>
          <w:spacing w:val="-2"/>
          <w:w w:val="105"/>
        </w:rPr>
        <w:t> </w:t>
      </w:r>
      <w:r>
        <w:rPr>
          <w:w w:val="105"/>
        </w:rPr>
        <w:t>in</w:t>
      </w:r>
      <w:r>
        <w:rPr>
          <w:spacing w:val="-4"/>
          <w:w w:val="105"/>
        </w:rPr>
        <w:t> </w:t>
      </w:r>
      <w:r>
        <w:rPr>
          <w:w w:val="105"/>
        </w:rPr>
        <w:t>yielding</w:t>
      </w:r>
      <w:r>
        <w:rPr>
          <w:spacing w:val="-4"/>
          <w:w w:val="105"/>
        </w:rPr>
        <w:t> </w:t>
      </w:r>
      <w:r>
        <w:rPr>
          <w:w w:val="105"/>
        </w:rPr>
        <w:t>the</w:t>
      </w:r>
      <w:r>
        <w:rPr>
          <w:spacing w:val="-5"/>
          <w:w w:val="105"/>
        </w:rPr>
        <w:t> </w:t>
      </w:r>
      <w:r>
        <w:rPr>
          <w:w w:val="105"/>
        </w:rPr>
        <w:t>desired</w:t>
      </w:r>
      <w:r>
        <w:rPr>
          <w:spacing w:val="-4"/>
          <w:w w:val="105"/>
        </w:rPr>
        <w:t> </w:t>
      </w:r>
      <w:r>
        <w:rPr>
          <w:w w:val="105"/>
        </w:rPr>
        <w:t>behavior.</w:t>
      </w:r>
    </w:p>
    <w:p>
      <w:pPr>
        <w:pStyle w:val="BodyText"/>
        <w:spacing w:line="501" w:lineRule="auto" w:before="197"/>
        <w:ind w:left="400" w:right="576"/>
        <w:jc w:val="both"/>
      </w:pPr>
      <w:r>
        <w:rPr>
          <w:w w:val="105"/>
        </w:rPr>
        <w:t>These</w:t>
      </w:r>
      <w:r>
        <w:rPr>
          <w:w w:val="105"/>
        </w:rPr>
        <w:t> two</w:t>
      </w:r>
      <w:r>
        <w:rPr>
          <w:w w:val="105"/>
        </w:rPr>
        <w:t> traditional</w:t>
      </w:r>
      <w:r>
        <w:rPr>
          <w:w w:val="105"/>
        </w:rPr>
        <w:t> aspects</w:t>
      </w:r>
      <w:r>
        <w:rPr>
          <w:w w:val="105"/>
        </w:rPr>
        <w:t> have</w:t>
      </w:r>
      <w:r>
        <w:rPr>
          <w:w w:val="105"/>
        </w:rPr>
        <w:t> some</w:t>
      </w:r>
      <w:r>
        <w:rPr>
          <w:w w:val="105"/>
        </w:rPr>
        <w:t> drawbacks.</w:t>
      </w:r>
      <w:r>
        <w:rPr>
          <w:w w:val="105"/>
        </w:rPr>
        <w:t> According</w:t>
      </w:r>
      <w:r>
        <w:rPr>
          <w:w w:val="105"/>
        </w:rPr>
        <w:t> to</w:t>
      </w:r>
      <w:r>
        <w:rPr>
          <w:w w:val="105"/>
        </w:rPr>
        <w:t> Mbiti</w:t>
      </w:r>
      <w:r>
        <w:rPr>
          <w:w w:val="105"/>
        </w:rPr>
        <w:t> (2007)</w:t>
      </w:r>
      <w:r>
        <w:rPr>
          <w:w w:val="105"/>
        </w:rPr>
        <w:t> research evidence</w:t>
      </w:r>
      <w:r>
        <w:rPr>
          <w:w w:val="105"/>
        </w:rPr>
        <w:t> shows</w:t>
      </w:r>
      <w:r>
        <w:rPr>
          <w:w w:val="105"/>
        </w:rPr>
        <w:t> that</w:t>
      </w:r>
      <w:r>
        <w:rPr>
          <w:w w:val="105"/>
        </w:rPr>
        <w:t> it</w:t>
      </w:r>
      <w:r>
        <w:rPr>
          <w:w w:val="105"/>
        </w:rPr>
        <w:t> is</w:t>
      </w:r>
      <w:r>
        <w:rPr>
          <w:w w:val="105"/>
        </w:rPr>
        <w:t> a</w:t>
      </w:r>
      <w:r>
        <w:rPr>
          <w:w w:val="105"/>
        </w:rPr>
        <w:t> hindrance</w:t>
      </w:r>
      <w:r>
        <w:rPr>
          <w:w w:val="105"/>
        </w:rPr>
        <w:t> to</w:t>
      </w:r>
      <w:r>
        <w:rPr>
          <w:w w:val="105"/>
        </w:rPr>
        <w:t> learning.</w:t>
      </w:r>
      <w:r>
        <w:rPr>
          <w:w w:val="105"/>
        </w:rPr>
        <w:t> He</w:t>
      </w:r>
      <w:r>
        <w:rPr>
          <w:w w:val="105"/>
        </w:rPr>
        <w:t> notes</w:t>
      </w:r>
      <w:r>
        <w:rPr>
          <w:w w:val="105"/>
        </w:rPr>
        <w:t> that</w:t>
      </w:r>
      <w:r>
        <w:rPr>
          <w:w w:val="105"/>
        </w:rPr>
        <w:t> physical</w:t>
      </w:r>
      <w:r>
        <w:rPr>
          <w:w w:val="105"/>
        </w:rPr>
        <w:t> punishment,</w:t>
      </w:r>
      <w:r>
        <w:rPr>
          <w:w w:val="105"/>
        </w:rPr>
        <w:t> for example, produces</w:t>
      </w:r>
      <w:r>
        <w:rPr>
          <w:spacing w:val="-3"/>
          <w:w w:val="105"/>
        </w:rPr>
        <w:t> </w:t>
      </w:r>
      <w:r>
        <w:rPr>
          <w:w w:val="105"/>
        </w:rPr>
        <w:t>fear, anxiety,</w:t>
      </w:r>
      <w:r>
        <w:rPr>
          <w:spacing w:val="-5"/>
          <w:w w:val="105"/>
        </w:rPr>
        <w:t> </w:t>
      </w:r>
      <w:r>
        <w:rPr>
          <w:w w:val="105"/>
        </w:rPr>
        <w:t>resentment and</w:t>
      </w:r>
      <w:r>
        <w:rPr>
          <w:spacing w:val="-1"/>
          <w:w w:val="105"/>
        </w:rPr>
        <w:t> </w:t>
      </w:r>
      <w:r>
        <w:rPr>
          <w:w w:val="105"/>
        </w:rPr>
        <w:t>sometimes, hostility</w:t>
      </w:r>
      <w:r>
        <w:rPr>
          <w:spacing w:val="-7"/>
          <w:w w:val="105"/>
        </w:rPr>
        <w:t> </w:t>
      </w:r>
      <w:r>
        <w:rPr>
          <w:w w:val="105"/>
        </w:rPr>
        <w:t>towards</w:t>
      </w:r>
      <w:r>
        <w:rPr>
          <w:spacing w:val="-3"/>
          <w:w w:val="105"/>
        </w:rPr>
        <w:t> </w:t>
      </w:r>
      <w:r>
        <w:rPr>
          <w:w w:val="105"/>
        </w:rPr>
        <w:t>schooling</w:t>
      </w:r>
      <w:r>
        <w:rPr>
          <w:spacing w:val="-7"/>
          <w:w w:val="105"/>
        </w:rPr>
        <w:t> </w:t>
      </w:r>
      <w:r>
        <w:rPr>
          <w:w w:val="105"/>
        </w:rPr>
        <w:t>in</w:t>
      </w:r>
      <w:r>
        <w:rPr>
          <w:spacing w:val="-1"/>
          <w:w w:val="105"/>
        </w:rPr>
        <w:t> </w:t>
      </w:r>
      <w:r>
        <w:rPr>
          <w:w w:val="105"/>
        </w:rPr>
        <w:t>many children.</w:t>
      </w:r>
      <w:r>
        <w:rPr>
          <w:w w:val="105"/>
        </w:rPr>
        <w:t> Some</w:t>
      </w:r>
      <w:r>
        <w:rPr>
          <w:w w:val="105"/>
        </w:rPr>
        <w:t> people</w:t>
      </w:r>
      <w:r>
        <w:rPr>
          <w:w w:val="105"/>
        </w:rPr>
        <w:t> argue</w:t>
      </w:r>
      <w:r>
        <w:rPr>
          <w:w w:val="105"/>
        </w:rPr>
        <w:t> that</w:t>
      </w:r>
      <w:r>
        <w:rPr>
          <w:w w:val="105"/>
        </w:rPr>
        <w:t> punishment</w:t>
      </w:r>
      <w:r>
        <w:rPr>
          <w:w w:val="105"/>
        </w:rPr>
        <w:t> does</w:t>
      </w:r>
      <w:r>
        <w:rPr>
          <w:w w:val="105"/>
        </w:rPr>
        <w:t> not</w:t>
      </w:r>
      <w:r>
        <w:rPr>
          <w:w w:val="105"/>
        </w:rPr>
        <w:t> eliminate</w:t>
      </w:r>
      <w:r>
        <w:rPr>
          <w:w w:val="105"/>
        </w:rPr>
        <w:t> an</w:t>
      </w:r>
      <w:r>
        <w:rPr>
          <w:w w:val="105"/>
        </w:rPr>
        <w:t> undesirable</w:t>
      </w:r>
      <w:r>
        <w:rPr>
          <w:w w:val="105"/>
        </w:rPr>
        <w:t> behavior,</w:t>
      </w:r>
      <w:r>
        <w:rPr>
          <w:w w:val="105"/>
        </w:rPr>
        <w:t> but only suppresses or reduces it.</w:t>
      </w:r>
    </w:p>
    <w:p>
      <w:pPr>
        <w:pStyle w:val="BodyText"/>
        <w:spacing w:line="501" w:lineRule="auto" w:before="197"/>
        <w:ind w:left="400" w:right="579"/>
        <w:jc w:val="both"/>
      </w:pPr>
      <w:r>
        <w:rPr>
          <w:w w:val="105"/>
        </w:rPr>
        <w:t>Many</w:t>
      </w:r>
      <w:r>
        <w:rPr>
          <w:w w:val="105"/>
        </w:rPr>
        <w:t> teachers in</w:t>
      </w:r>
      <w:r>
        <w:rPr>
          <w:w w:val="105"/>
        </w:rPr>
        <w:t> Nigeria</w:t>
      </w:r>
      <w:r>
        <w:rPr>
          <w:w w:val="105"/>
        </w:rPr>
        <w:t> are</w:t>
      </w:r>
      <w:r>
        <w:rPr>
          <w:w w:val="105"/>
        </w:rPr>
        <w:t> still</w:t>
      </w:r>
      <w:r>
        <w:rPr>
          <w:w w:val="105"/>
        </w:rPr>
        <w:t> sold</w:t>
      </w:r>
      <w:r>
        <w:rPr>
          <w:w w:val="105"/>
        </w:rPr>
        <w:t> on</w:t>
      </w:r>
      <w:r>
        <w:rPr>
          <w:w w:val="105"/>
        </w:rPr>
        <w:t> the</w:t>
      </w:r>
      <w:r>
        <w:rPr>
          <w:w w:val="105"/>
        </w:rPr>
        <w:t> use</w:t>
      </w:r>
      <w:r>
        <w:rPr>
          <w:w w:val="105"/>
        </w:rPr>
        <w:t> of the</w:t>
      </w:r>
      <w:r>
        <w:rPr>
          <w:w w:val="105"/>
        </w:rPr>
        <w:t> cane</w:t>
      </w:r>
      <w:r>
        <w:rPr>
          <w:w w:val="105"/>
        </w:rPr>
        <w:t> or</w:t>
      </w:r>
      <w:r>
        <w:rPr>
          <w:w w:val="105"/>
        </w:rPr>
        <w:t> other</w:t>
      </w:r>
      <w:r>
        <w:rPr>
          <w:w w:val="105"/>
        </w:rPr>
        <w:t> forms of</w:t>
      </w:r>
      <w:r>
        <w:rPr>
          <w:w w:val="105"/>
        </w:rPr>
        <w:t> physical punishment. Sometimes teachers and administrators tend to use excessive physical</w:t>
      </w:r>
      <w:r>
        <w:rPr>
          <w:w w:val="105"/>
        </w:rPr>
        <w:t> punishment, leading to permanent bodily injuries or even death. Njoroge (2011). in the Standard, dated 14th October, in an article entitled, ".who will teach teachers that caning pupils is wrong?." lamented the excessive use of corporal punishment in schools, where a</w:t>
      </w:r>
      <w:r>
        <w:rPr>
          <w:w w:val="105"/>
        </w:rPr>
        <w:t> student</w:t>
      </w:r>
      <w:r>
        <w:rPr>
          <w:w w:val="105"/>
        </w:rPr>
        <w:t> was</w:t>
      </w:r>
      <w:r>
        <w:rPr>
          <w:w w:val="105"/>
        </w:rPr>
        <w:t> brutally</w:t>
      </w:r>
      <w:r>
        <w:rPr>
          <w:w w:val="105"/>
        </w:rPr>
        <w:t> beaten after teachers discovered</w:t>
      </w:r>
      <w:r>
        <w:rPr>
          <w:spacing w:val="-1"/>
          <w:w w:val="105"/>
        </w:rPr>
        <w:t> </w:t>
      </w:r>
      <w:r>
        <w:rPr>
          <w:w w:val="105"/>
        </w:rPr>
        <w:t>the name of her boyfriend scribbled on her hand.</w:t>
      </w:r>
    </w:p>
    <w:p>
      <w:pPr>
        <w:spacing w:after="0" w:line="501" w:lineRule="auto"/>
        <w:jc w:val="both"/>
        <w:sectPr>
          <w:pgSz w:w="12240" w:h="15840"/>
          <w:pgMar w:header="0" w:footer="1012" w:top="1360" w:bottom="1200" w:left="1040" w:right="860"/>
        </w:sectPr>
      </w:pPr>
    </w:p>
    <w:p>
      <w:pPr>
        <w:pStyle w:val="BodyText"/>
        <w:spacing w:line="501" w:lineRule="auto" w:before="82"/>
        <w:ind w:left="400" w:right="586"/>
        <w:jc w:val="both"/>
      </w:pPr>
      <w:r>
        <w:rPr>
          <w:w w:val="105"/>
        </w:rPr>
        <w:t>Daily life reflects</w:t>
      </w:r>
      <w:r>
        <w:rPr>
          <w:spacing w:val="-1"/>
          <w:w w:val="105"/>
        </w:rPr>
        <w:t> </w:t>
      </w:r>
      <w:r>
        <w:rPr>
          <w:w w:val="105"/>
        </w:rPr>
        <w:t>the perception of children as being objects</w:t>
      </w:r>
      <w:r>
        <w:rPr>
          <w:spacing w:val="-1"/>
          <w:w w:val="105"/>
        </w:rPr>
        <w:t> </w:t>
      </w:r>
      <w:r>
        <w:rPr>
          <w:w w:val="105"/>
        </w:rPr>
        <w:t>and their parents'</w:t>
      </w:r>
      <w:r>
        <w:rPr>
          <w:spacing w:val="-2"/>
          <w:w w:val="105"/>
        </w:rPr>
        <w:t> </w:t>
      </w:r>
      <w:r>
        <w:rPr>
          <w:w w:val="105"/>
        </w:rPr>
        <w:t>property. A</w:t>
      </w:r>
      <w:r>
        <w:rPr>
          <w:spacing w:val="-1"/>
          <w:w w:val="105"/>
        </w:rPr>
        <w:t> </w:t>
      </w:r>
      <w:r>
        <w:rPr>
          <w:w w:val="105"/>
        </w:rPr>
        <w:t>large part of</w:t>
      </w:r>
      <w:r>
        <w:rPr>
          <w:spacing w:val="-4"/>
          <w:w w:val="105"/>
        </w:rPr>
        <w:t> </w:t>
      </w:r>
      <w:r>
        <w:rPr>
          <w:w w:val="105"/>
        </w:rPr>
        <w:t>the population</w:t>
      </w:r>
      <w:r>
        <w:rPr>
          <w:spacing w:val="-1"/>
          <w:w w:val="105"/>
        </w:rPr>
        <w:t> </w:t>
      </w:r>
      <w:r>
        <w:rPr>
          <w:w w:val="105"/>
        </w:rPr>
        <w:t>still considers it normal to smack or beat children</w:t>
      </w:r>
      <w:r>
        <w:rPr>
          <w:spacing w:val="-1"/>
          <w:w w:val="105"/>
        </w:rPr>
        <w:t> </w:t>
      </w:r>
      <w:r>
        <w:rPr>
          <w:w w:val="105"/>
        </w:rPr>
        <w:t>to discipline</w:t>
      </w:r>
      <w:r>
        <w:rPr>
          <w:spacing w:val="-2"/>
          <w:w w:val="105"/>
        </w:rPr>
        <w:t> </w:t>
      </w:r>
      <w:r>
        <w:rPr>
          <w:w w:val="105"/>
        </w:rPr>
        <w:t>them. 40% of</w:t>
      </w:r>
      <w:r>
        <w:rPr>
          <w:spacing w:val="-2"/>
          <w:w w:val="105"/>
        </w:rPr>
        <w:t> </w:t>
      </w:r>
      <w:r>
        <w:rPr>
          <w:w w:val="105"/>
        </w:rPr>
        <w:t>the teachers</w:t>
      </w:r>
      <w:r>
        <w:rPr>
          <w:spacing w:val="-1"/>
          <w:w w:val="105"/>
        </w:rPr>
        <w:t> </w:t>
      </w:r>
      <w:r>
        <w:rPr>
          <w:w w:val="105"/>
        </w:rPr>
        <w:t>consider it necessary to apply physical punishment and praise it as very effective in instilling discipline, (</w:t>
      </w:r>
      <w:hyperlink r:id="rId11">
        <w:r>
          <w:rPr>
            <w:w w:val="105"/>
          </w:rPr>
          <w:t>www.unicef.org/../children_1540.htm).</w:t>
        </w:r>
      </w:hyperlink>
    </w:p>
    <w:p>
      <w:pPr>
        <w:pStyle w:val="BodyText"/>
        <w:spacing w:line="501" w:lineRule="auto" w:before="195"/>
        <w:ind w:left="400" w:right="579"/>
        <w:jc w:val="both"/>
      </w:pPr>
      <w:r>
        <w:rPr>
          <w:w w:val="105"/>
        </w:rPr>
        <w:t>Corporal</w:t>
      </w:r>
      <w:r>
        <w:rPr>
          <w:w w:val="105"/>
        </w:rPr>
        <w:t> punishment,</w:t>
      </w:r>
      <w:r>
        <w:rPr>
          <w:w w:val="105"/>
        </w:rPr>
        <w:t> we</w:t>
      </w:r>
      <w:r>
        <w:rPr>
          <w:w w:val="105"/>
        </w:rPr>
        <w:t> must</w:t>
      </w:r>
      <w:r>
        <w:rPr>
          <w:w w:val="105"/>
        </w:rPr>
        <w:t> remind</w:t>
      </w:r>
      <w:r>
        <w:rPr>
          <w:w w:val="105"/>
        </w:rPr>
        <w:t> teachers,</w:t>
      </w:r>
      <w:r>
        <w:rPr>
          <w:w w:val="105"/>
        </w:rPr>
        <w:t> is</w:t>
      </w:r>
      <w:r>
        <w:rPr>
          <w:w w:val="105"/>
        </w:rPr>
        <w:t> illegal.</w:t>
      </w:r>
      <w:r>
        <w:rPr>
          <w:w w:val="105"/>
        </w:rPr>
        <w:t> Unfortunately,</w:t>
      </w:r>
      <w:r>
        <w:rPr>
          <w:w w:val="105"/>
        </w:rPr>
        <w:t> some</w:t>
      </w:r>
      <w:r>
        <w:rPr>
          <w:w w:val="105"/>
        </w:rPr>
        <w:t> teachers</w:t>
      </w:r>
      <w:r>
        <w:rPr>
          <w:w w:val="105"/>
        </w:rPr>
        <w:t> still think</w:t>
      </w:r>
      <w:r>
        <w:rPr>
          <w:w w:val="105"/>
        </w:rPr>
        <w:t> they</w:t>
      </w:r>
      <w:r>
        <w:rPr>
          <w:w w:val="105"/>
        </w:rPr>
        <w:t> have</w:t>
      </w:r>
      <w:r>
        <w:rPr>
          <w:w w:val="105"/>
        </w:rPr>
        <w:t> the</w:t>
      </w:r>
      <w:r>
        <w:rPr>
          <w:w w:val="105"/>
        </w:rPr>
        <w:t> right</w:t>
      </w:r>
      <w:r>
        <w:rPr>
          <w:w w:val="105"/>
        </w:rPr>
        <w:t> to</w:t>
      </w:r>
      <w:r>
        <w:rPr>
          <w:w w:val="105"/>
        </w:rPr>
        <w:t> use</w:t>
      </w:r>
      <w:r>
        <w:rPr>
          <w:w w:val="105"/>
        </w:rPr>
        <w:t> the</w:t>
      </w:r>
      <w:r>
        <w:rPr>
          <w:w w:val="105"/>
        </w:rPr>
        <w:t> cane.</w:t>
      </w:r>
      <w:r>
        <w:rPr>
          <w:w w:val="105"/>
        </w:rPr>
        <w:t> Teachers</w:t>
      </w:r>
      <w:r>
        <w:rPr>
          <w:w w:val="105"/>
        </w:rPr>
        <w:t> must</w:t>
      </w:r>
      <w:r>
        <w:rPr>
          <w:w w:val="105"/>
        </w:rPr>
        <w:t> therefore</w:t>
      </w:r>
      <w:r>
        <w:rPr>
          <w:w w:val="105"/>
        </w:rPr>
        <w:t> find</w:t>
      </w:r>
      <w:r>
        <w:rPr>
          <w:w w:val="105"/>
        </w:rPr>
        <w:t> alternative</w:t>
      </w:r>
      <w:r>
        <w:rPr>
          <w:w w:val="105"/>
        </w:rPr>
        <w:t> ways</w:t>
      </w:r>
      <w:r>
        <w:rPr>
          <w:w w:val="105"/>
        </w:rPr>
        <w:t> of dealing with indiscipline to correct the children's</w:t>
      </w:r>
      <w:r>
        <w:rPr>
          <w:spacing w:val="-1"/>
          <w:w w:val="105"/>
        </w:rPr>
        <w:t> </w:t>
      </w:r>
      <w:r>
        <w:rPr>
          <w:w w:val="105"/>
        </w:rPr>
        <w:t>behavior, for it is</w:t>
      </w:r>
      <w:r>
        <w:rPr>
          <w:spacing w:val="-1"/>
          <w:w w:val="105"/>
        </w:rPr>
        <w:t> </w:t>
      </w:r>
      <w:r>
        <w:rPr>
          <w:w w:val="105"/>
        </w:rPr>
        <w:t>true that rules</w:t>
      </w:r>
      <w:r>
        <w:rPr>
          <w:spacing w:val="-1"/>
          <w:w w:val="105"/>
        </w:rPr>
        <w:t> </w:t>
      </w:r>
      <w:r>
        <w:rPr>
          <w:w w:val="105"/>
        </w:rPr>
        <w:t>cannot always be obeyed by every one without the existence of some form of control measure. Recent studies have</w:t>
      </w:r>
      <w:r>
        <w:rPr>
          <w:w w:val="105"/>
        </w:rPr>
        <w:t> revealed</w:t>
      </w:r>
      <w:r>
        <w:rPr>
          <w:w w:val="105"/>
        </w:rPr>
        <w:t> that</w:t>
      </w:r>
      <w:r>
        <w:rPr>
          <w:w w:val="105"/>
        </w:rPr>
        <w:t> manual</w:t>
      </w:r>
      <w:r>
        <w:rPr>
          <w:w w:val="105"/>
        </w:rPr>
        <w:t> work</w:t>
      </w:r>
      <w:r>
        <w:rPr>
          <w:w w:val="105"/>
        </w:rPr>
        <w:t> and</w:t>
      </w:r>
      <w:r>
        <w:rPr>
          <w:w w:val="105"/>
        </w:rPr>
        <w:t> corporal</w:t>
      </w:r>
      <w:r>
        <w:rPr>
          <w:w w:val="105"/>
        </w:rPr>
        <w:t> punishment</w:t>
      </w:r>
      <w:r>
        <w:rPr>
          <w:w w:val="105"/>
        </w:rPr>
        <w:t> are</w:t>
      </w:r>
      <w:r>
        <w:rPr>
          <w:w w:val="105"/>
        </w:rPr>
        <w:t> the</w:t>
      </w:r>
      <w:r>
        <w:rPr>
          <w:w w:val="105"/>
        </w:rPr>
        <w:t> order</w:t>
      </w:r>
      <w:r>
        <w:rPr>
          <w:w w:val="105"/>
        </w:rPr>
        <w:t> of</w:t>
      </w:r>
      <w:r>
        <w:rPr>
          <w:w w:val="105"/>
        </w:rPr>
        <w:t> the</w:t>
      </w:r>
      <w:r>
        <w:rPr>
          <w:w w:val="105"/>
        </w:rPr>
        <w:t> day</w:t>
      </w:r>
      <w:r>
        <w:rPr>
          <w:w w:val="105"/>
        </w:rPr>
        <w:t> in</w:t>
      </w:r>
      <w:r>
        <w:rPr>
          <w:w w:val="105"/>
        </w:rPr>
        <w:t> most secondary</w:t>
      </w:r>
      <w:r>
        <w:rPr>
          <w:w w:val="105"/>
        </w:rPr>
        <w:t> schools.</w:t>
      </w:r>
      <w:r>
        <w:rPr>
          <w:w w:val="105"/>
        </w:rPr>
        <w:t> Mugambi</w:t>
      </w:r>
      <w:r>
        <w:rPr>
          <w:w w:val="105"/>
        </w:rPr>
        <w:t> (2005)</w:t>
      </w:r>
      <w:r>
        <w:rPr>
          <w:w w:val="105"/>
        </w:rPr>
        <w:t> found</w:t>
      </w:r>
      <w:r>
        <w:rPr>
          <w:w w:val="105"/>
        </w:rPr>
        <w:t> out</w:t>
      </w:r>
      <w:r>
        <w:rPr>
          <w:w w:val="105"/>
        </w:rPr>
        <w:t> through</w:t>
      </w:r>
      <w:r>
        <w:rPr>
          <w:w w:val="105"/>
        </w:rPr>
        <w:t> his</w:t>
      </w:r>
      <w:r>
        <w:rPr>
          <w:w w:val="105"/>
        </w:rPr>
        <w:t> study</w:t>
      </w:r>
      <w:r>
        <w:rPr>
          <w:w w:val="105"/>
        </w:rPr>
        <w:t> that</w:t>
      </w:r>
      <w:r>
        <w:rPr>
          <w:w w:val="105"/>
        </w:rPr>
        <w:t> manual</w:t>
      </w:r>
      <w:r>
        <w:rPr>
          <w:w w:val="105"/>
        </w:rPr>
        <w:t> work,</w:t>
      </w:r>
      <w:r>
        <w:rPr>
          <w:w w:val="105"/>
        </w:rPr>
        <w:t> corporal punishment, and suspension were very common in schools.</w:t>
      </w:r>
    </w:p>
    <w:p>
      <w:pPr>
        <w:pStyle w:val="BodyText"/>
        <w:spacing w:line="501" w:lineRule="auto" w:before="200"/>
        <w:ind w:left="400" w:right="572"/>
        <w:jc w:val="both"/>
      </w:pPr>
      <w:r>
        <w:rPr>
          <w:w w:val="105"/>
        </w:rPr>
        <w:t>Therefore,</w:t>
      </w:r>
      <w:r>
        <w:rPr>
          <w:w w:val="105"/>
        </w:rPr>
        <w:t> teachers</w:t>
      </w:r>
      <w:r>
        <w:rPr>
          <w:w w:val="105"/>
        </w:rPr>
        <w:t> have</w:t>
      </w:r>
      <w:r>
        <w:rPr>
          <w:w w:val="105"/>
        </w:rPr>
        <w:t> tried</w:t>
      </w:r>
      <w:r>
        <w:rPr>
          <w:w w:val="105"/>
        </w:rPr>
        <w:t> to</w:t>
      </w:r>
      <w:r>
        <w:rPr>
          <w:w w:val="105"/>
        </w:rPr>
        <w:t> instill</w:t>
      </w:r>
      <w:r>
        <w:rPr>
          <w:w w:val="105"/>
        </w:rPr>
        <w:t> discipline</w:t>
      </w:r>
      <w:r>
        <w:rPr>
          <w:w w:val="105"/>
        </w:rPr>
        <w:t> in</w:t>
      </w:r>
      <w:r>
        <w:rPr>
          <w:w w:val="105"/>
        </w:rPr>
        <w:t> students</w:t>
      </w:r>
      <w:r>
        <w:rPr>
          <w:w w:val="105"/>
        </w:rPr>
        <w:t> through</w:t>
      </w:r>
      <w:r>
        <w:rPr>
          <w:w w:val="105"/>
        </w:rPr>
        <w:t> corporal</w:t>
      </w:r>
      <w:r>
        <w:rPr>
          <w:w w:val="105"/>
        </w:rPr>
        <w:t> punishment, manual work, as well as suspensions; yet we still hear of, read about and witness high forms</w:t>
      </w:r>
      <w:r>
        <w:rPr>
          <w:w w:val="105"/>
        </w:rPr>
        <w:t> of indiscipline in our schools, such as strikes, drug abuse, class boycotts, and even setting schools on fire as documented on newspapers, (Okuthe, 2003). It is therefore in the same effort to instill discipline</w:t>
      </w:r>
      <w:r>
        <w:rPr>
          <w:w w:val="105"/>
        </w:rPr>
        <w:t> in</w:t>
      </w:r>
      <w:r>
        <w:rPr>
          <w:w w:val="105"/>
        </w:rPr>
        <w:t> schools</w:t>
      </w:r>
      <w:r>
        <w:rPr>
          <w:w w:val="105"/>
        </w:rPr>
        <w:t> that</w:t>
      </w:r>
      <w:r>
        <w:rPr>
          <w:w w:val="105"/>
        </w:rPr>
        <w:t> the</w:t>
      </w:r>
      <w:r>
        <w:rPr>
          <w:w w:val="105"/>
        </w:rPr>
        <w:t> modern</w:t>
      </w:r>
      <w:r>
        <w:rPr>
          <w:w w:val="105"/>
        </w:rPr>
        <w:t> scheme</w:t>
      </w:r>
      <w:r>
        <w:rPr>
          <w:w w:val="105"/>
        </w:rPr>
        <w:t> of</w:t>
      </w:r>
      <w:r>
        <w:rPr>
          <w:w w:val="105"/>
        </w:rPr>
        <w:t> discipline</w:t>
      </w:r>
      <w:r>
        <w:rPr>
          <w:w w:val="105"/>
        </w:rPr>
        <w:t> ought</w:t>
      </w:r>
      <w:r>
        <w:rPr>
          <w:w w:val="105"/>
        </w:rPr>
        <w:t> to</w:t>
      </w:r>
      <w:r>
        <w:rPr>
          <w:w w:val="105"/>
        </w:rPr>
        <w:t> be</w:t>
      </w:r>
      <w:r>
        <w:rPr>
          <w:w w:val="105"/>
        </w:rPr>
        <w:t> embraced</w:t>
      </w:r>
      <w:r>
        <w:rPr>
          <w:w w:val="105"/>
        </w:rPr>
        <w:t> fully</w:t>
      </w:r>
      <w:r>
        <w:rPr>
          <w:w w:val="105"/>
        </w:rPr>
        <w:t> in secondary schools.</w:t>
      </w:r>
    </w:p>
    <w:p>
      <w:pPr>
        <w:pStyle w:val="Heading2"/>
        <w:spacing w:before="206"/>
        <w:jc w:val="both"/>
      </w:pPr>
      <w:r>
        <w:rPr>
          <w:w w:val="105"/>
        </w:rPr>
        <w:t>The</w:t>
      </w:r>
      <w:r>
        <w:rPr>
          <w:spacing w:val="-11"/>
          <w:w w:val="105"/>
        </w:rPr>
        <w:t> </w:t>
      </w:r>
      <w:r>
        <w:rPr>
          <w:w w:val="105"/>
        </w:rPr>
        <w:t>Modern</w:t>
      </w:r>
      <w:r>
        <w:rPr>
          <w:spacing w:val="-8"/>
          <w:w w:val="105"/>
        </w:rPr>
        <w:t> </w:t>
      </w:r>
      <w:r>
        <w:rPr>
          <w:w w:val="105"/>
        </w:rPr>
        <w:t>Scheme</w:t>
      </w:r>
      <w:r>
        <w:rPr>
          <w:spacing w:val="-2"/>
          <w:w w:val="105"/>
        </w:rPr>
        <w:t> </w:t>
      </w:r>
      <w:r>
        <w:rPr>
          <w:w w:val="105"/>
        </w:rPr>
        <w:t>of</w:t>
      </w:r>
      <w:r>
        <w:rPr>
          <w:spacing w:val="-12"/>
          <w:w w:val="105"/>
        </w:rPr>
        <w:t> </w:t>
      </w:r>
      <w:r>
        <w:rPr>
          <w:spacing w:val="-2"/>
          <w:w w:val="105"/>
        </w:rPr>
        <w:t>Discipline</w:t>
      </w:r>
    </w:p>
    <w:p>
      <w:pPr>
        <w:pStyle w:val="BodyText"/>
        <w:spacing w:before="213"/>
        <w:rPr>
          <w:b/>
        </w:rPr>
      </w:pPr>
    </w:p>
    <w:p>
      <w:pPr>
        <w:pStyle w:val="BodyText"/>
        <w:spacing w:line="501" w:lineRule="auto"/>
        <w:ind w:left="400" w:right="578"/>
        <w:jc w:val="both"/>
      </w:pPr>
      <w:r>
        <w:rPr>
          <w:w w:val="105"/>
        </w:rPr>
        <w:t>In modern times, efforts should be geared towards the development of an informed conscience within the individual person as</w:t>
      </w:r>
      <w:r>
        <w:rPr>
          <w:spacing w:val="-1"/>
          <w:w w:val="105"/>
        </w:rPr>
        <w:t> </w:t>
      </w:r>
      <w:r>
        <w:rPr>
          <w:w w:val="105"/>
        </w:rPr>
        <w:t>part of</w:t>
      </w:r>
      <w:r>
        <w:rPr>
          <w:spacing w:val="-1"/>
          <w:w w:val="105"/>
        </w:rPr>
        <w:t> </w:t>
      </w:r>
      <w:r>
        <w:rPr>
          <w:w w:val="105"/>
        </w:rPr>
        <w:t>his</w:t>
      </w:r>
      <w:r>
        <w:rPr>
          <w:spacing w:val="-1"/>
          <w:w w:val="105"/>
        </w:rPr>
        <w:t> </w:t>
      </w:r>
      <w:r>
        <w:rPr>
          <w:w w:val="105"/>
        </w:rPr>
        <w:t>or her personality. As</w:t>
      </w:r>
      <w:r>
        <w:rPr>
          <w:spacing w:val="-1"/>
          <w:w w:val="105"/>
        </w:rPr>
        <w:t> </w:t>
      </w:r>
      <w:r>
        <w:rPr>
          <w:w w:val="105"/>
        </w:rPr>
        <w:t>Mbiti (2007) explains. "A</w:t>
      </w:r>
      <w:r>
        <w:rPr>
          <w:spacing w:val="-1"/>
          <w:w w:val="105"/>
        </w:rPr>
        <w:t> </w:t>
      </w:r>
      <w:r>
        <w:rPr>
          <w:w w:val="105"/>
        </w:rPr>
        <w:t>child whose informed conscience has blossomed obeys the voice of reason to dothe right thing in any given situation, not</w:t>
      </w:r>
      <w:r>
        <w:rPr>
          <w:spacing w:val="-2"/>
          <w:w w:val="105"/>
        </w:rPr>
        <w:t> </w:t>
      </w:r>
      <w:r>
        <w:rPr>
          <w:w w:val="105"/>
        </w:rPr>
        <w:t>because</w:t>
      </w:r>
      <w:r>
        <w:rPr>
          <w:spacing w:val="-5"/>
          <w:w w:val="105"/>
        </w:rPr>
        <w:t> </w:t>
      </w:r>
      <w:r>
        <w:rPr>
          <w:w w:val="105"/>
        </w:rPr>
        <w:t>the rule</w:t>
      </w:r>
      <w:r>
        <w:rPr>
          <w:spacing w:val="-5"/>
          <w:w w:val="105"/>
        </w:rPr>
        <w:t> </w:t>
      </w:r>
      <w:r>
        <w:rPr>
          <w:w w:val="105"/>
        </w:rPr>
        <w:t>says so,</w:t>
      </w:r>
      <w:r>
        <w:rPr>
          <w:spacing w:val="-2"/>
          <w:w w:val="105"/>
        </w:rPr>
        <w:t> </w:t>
      </w:r>
      <w:r>
        <w:rPr>
          <w:w w:val="105"/>
        </w:rPr>
        <w:t>but because</w:t>
      </w:r>
      <w:r>
        <w:rPr>
          <w:spacing w:val="-5"/>
          <w:w w:val="105"/>
        </w:rPr>
        <w:t> </w:t>
      </w:r>
      <w:r>
        <w:rPr>
          <w:w w:val="105"/>
        </w:rPr>
        <w:t>the individual</w:t>
      </w:r>
      <w:r>
        <w:rPr>
          <w:spacing w:val="-2"/>
          <w:w w:val="105"/>
        </w:rPr>
        <w:t> </w:t>
      </w:r>
      <w:r>
        <w:rPr>
          <w:w w:val="105"/>
        </w:rPr>
        <w:t>is</w:t>
      </w:r>
      <w:r>
        <w:rPr>
          <w:spacing w:val="-6"/>
          <w:w w:val="105"/>
        </w:rPr>
        <w:t> </w:t>
      </w:r>
      <w:r>
        <w:rPr>
          <w:w w:val="105"/>
        </w:rPr>
        <w:t>convinced</w:t>
      </w:r>
      <w:r>
        <w:rPr>
          <w:spacing w:val="-4"/>
          <w:w w:val="105"/>
        </w:rPr>
        <w:t> </w:t>
      </w:r>
      <w:r>
        <w:rPr>
          <w:w w:val="105"/>
        </w:rPr>
        <w:t>that</w:t>
      </w:r>
      <w:r>
        <w:rPr>
          <w:spacing w:val="-2"/>
          <w:w w:val="105"/>
        </w:rPr>
        <w:t> </w:t>
      </w:r>
      <w:r>
        <w:rPr>
          <w:w w:val="105"/>
        </w:rPr>
        <w:t>it</w:t>
      </w:r>
      <w:r>
        <w:rPr>
          <w:spacing w:val="-2"/>
          <w:w w:val="105"/>
        </w:rPr>
        <w:t> </w:t>
      </w:r>
      <w:r>
        <w:rPr>
          <w:w w:val="105"/>
        </w:rPr>
        <w:t>is</w:t>
      </w:r>
      <w:r>
        <w:rPr>
          <w:spacing w:val="-6"/>
          <w:w w:val="105"/>
        </w:rPr>
        <w:t> </w:t>
      </w:r>
      <w:r>
        <w:rPr>
          <w:w w:val="105"/>
        </w:rPr>
        <w:t>the</w:t>
      </w:r>
    </w:p>
    <w:p>
      <w:pPr>
        <w:spacing w:after="0" w:line="501" w:lineRule="auto"/>
        <w:jc w:val="both"/>
        <w:sectPr>
          <w:pgSz w:w="12240" w:h="15840"/>
          <w:pgMar w:header="0" w:footer="1012" w:top="1360" w:bottom="1200" w:left="1040" w:right="860"/>
        </w:sectPr>
      </w:pPr>
    </w:p>
    <w:p>
      <w:pPr>
        <w:pStyle w:val="BodyText"/>
        <w:spacing w:line="501" w:lineRule="auto" w:before="82"/>
        <w:ind w:left="400" w:right="573"/>
        <w:jc w:val="both"/>
      </w:pPr>
      <w:r>
        <w:rPr>
          <w:w w:val="105"/>
        </w:rPr>
        <w:t>right</w:t>
      </w:r>
      <w:r>
        <w:rPr>
          <w:w w:val="105"/>
        </w:rPr>
        <w:t> thing</w:t>
      </w:r>
      <w:r>
        <w:rPr>
          <w:w w:val="105"/>
        </w:rPr>
        <w:t> to</w:t>
      </w:r>
      <w:r>
        <w:rPr>
          <w:w w:val="105"/>
        </w:rPr>
        <w:t> do".</w:t>
      </w:r>
      <w:r>
        <w:rPr>
          <w:w w:val="105"/>
        </w:rPr>
        <w:t> Discipline</w:t>
      </w:r>
      <w:r>
        <w:rPr>
          <w:w w:val="105"/>
        </w:rPr>
        <w:t> therefore,</w:t>
      </w:r>
      <w:r>
        <w:rPr>
          <w:w w:val="105"/>
        </w:rPr>
        <w:t> is</w:t>
      </w:r>
      <w:r>
        <w:rPr>
          <w:w w:val="105"/>
        </w:rPr>
        <w:t> learnt.</w:t>
      </w:r>
      <w:r>
        <w:rPr>
          <w:w w:val="105"/>
        </w:rPr>
        <w:t> Padilla</w:t>
      </w:r>
      <w:r>
        <w:rPr>
          <w:w w:val="105"/>
        </w:rPr>
        <w:t> (2012)</w:t>
      </w:r>
      <w:r>
        <w:rPr>
          <w:w w:val="105"/>
        </w:rPr>
        <w:t> advocates</w:t>
      </w:r>
      <w:r>
        <w:rPr>
          <w:w w:val="105"/>
        </w:rPr>
        <w:t> for</w:t>
      </w:r>
      <w:r>
        <w:rPr>
          <w:w w:val="105"/>
        </w:rPr>
        <w:t> preventive discipline</w:t>
      </w:r>
      <w:r>
        <w:rPr>
          <w:w w:val="105"/>
        </w:rPr>
        <w:t> in</w:t>
      </w:r>
      <w:r>
        <w:rPr>
          <w:w w:val="105"/>
        </w:rPr>
        <w:t> line</w:t>
      </w:r>
      <w:r>
        <w:rPr>
          <w:w w:val="105"/>
        </w:rPr>
        <w:t> with</w:t>
      </w:r>
      <w:r>
        <w:rPr>
          <w:w w:val="105"/>
        </w:rPr>
        <w:t> the</w:t>
      </w:r>
      <w:r>
        <w:rPr>
          <w:w w:val="105"/>
        </w:rPr>
        <w:t> modem</w:t>
      </w:r>
      <w:r>
        <w:rPr>
          <w:w w:val="105"/>
        </w:rPr>
        <w:t> scheme,</w:t>
      </w:r>
      <w:r>
        <w:rPr>
          <w:w w:val="105"/>
        </w:rPr>
        <w:t> where</w:t>
      </w:r>
      <w:r>
        <w:rPr>
          <w:w w:val="105"/>
        </w:rPr>
        <w:t> the</w:t>
      </w:r>
      <w:r>
        <w:rPr>
          <w:w w:val="105"/>
        </w:rPr>
        <w:t> procedures</w:t>
      </w:r>
      <w:r>
        <w:rPr>
          <w:w w:val="105"/>
        </w:rPr>
        <w:t> that</w:t>
      </w:r>
      <w:r>
        <w:rPr>
          <w:w w:val="105"/>
        </w:rPr>
        <w:t> emphasize</w:t>
      </w:r>
      <w:r>
        <w:rPr>
          <w:w w:val="105"/>
        </w:rPr>
        <w:t> and</w:t>
      </w:r>
      <w:r>
        <w:rPr>
          <w:w w:val="105"/>
        </w:rPr>
        <w:t> rewards good</w:t>
      </w:r>
      <w:r>
        <w:rPr>
          <w:w w:val="105"/>
        </w:rPr>
        <w:t> behavior</w:t>
      </w:r>
      <w:r>
        <w:rPr>
          <w:w w:val="105"/>
        </w:rPr>
        <w:t> are</w:t>
      </w:r>
      <w:r>
        <w:rPr>
          <w:w w:val="105"/>
        </w:rPr>
        <w:t> upheld</w:t>
      </w:r>
      <w:r>
        <w:rPr>
          <w:w w:val="105"/>
        </w:rPr>
        <w:t> instead</w:t>
      </w:r>
      <w:r>
        <w:rPr>
          <w:w w:val="105"/>
        </w:rPr>
        <w:t> of</w:t>
      </w:r>
      <w:r>
        <w:rPr>
          <w:w w:val="105"/>
        </w:rPr>
        <w:t> punishing</w:t>
      </w:r>
      <w:r>
        <w:rPr>
          <w:w w:val="105"/>
        </w:rPr>
        <w:t> bad</w:t>
      </w:r>
      <w:r>
        <w:rPr>
          <w:w w:val="105"/>
        </w:rPr>
        <w:t> behavior.</w:t>
      </w:r>
      <w:r>
        <w:rPr>
          <w:w w:val="105"/>
        </w:rPr>
        <w:t> A</w:t>
      </w:r>
      <w:r>
        <w:rPr>
          <w:w w:val="105"/>
        </w:rPr>
        <w:t> lot</w:t>
      </w:r>
      <w:r>
        <w:rPr>
          <w:w w:val="105"/>
        </w:rPr>
        <w:t> of</w:t>
      </w:r>
      <w:r>
        <w:rPr>
          <w:w w:val="105"/>
        </w:rPr>
        <w:t> emphasis</w:t>
      </w:r>
      <w:r>
        <w:rPr>
          <w:w w:val="105"/>
        </w:rPr>
        <w:t> is</w:t>
      </w:r>
      <w:r>
        <w:rPr>
          <w:w w:val="105"/>
        </w:rPr>
        <w:t> put</w:t>
      </w:r>
      <w:r>
        <w:rPr>
          <w:w w:val="105"/>
        </w:rPr>
        <w:t> on</w:t>
      </w:r>
      <w:r>
        <w:rPr>
          <w:w w:val="105"/>
        </w:rPr>
        <w:t> the approval</w:t>
      </w:r>
      <w:r>
        <w:rPr>
          <w:spacing w:val="-2"/>
          <w:w w:val="105"/>
        </w:rPr>
        <w:t> </w:t>
      </w:r>
      <w:r>
        <w:rPr>
          <w:w w:val="105"/>
        </w:rPr>
        <w:t>of</w:t>
      </w:r>
      <w:r>
        <w:rPr>
          <w:spacing w:val="-7"/>
          <w:w w:val="105"/>
        </w:rPr>
        <w:t> </w:t>
      </w:r>
      <w:r>
        <w:rPr>
          <w:w w:val="105"/>
        </w:rPr>
        <w:t>good</w:t>
      </w:r>
      <w:r>
        <w:rPr>
          <w:spacing w:val="-11"/>
          <w:w w:val="105"/>
        </w:rPr>
        <w:t> </w:t>
      </w:r>
      <w:r>
        <w:rPr>
          <w:w w:val="105"/>
        </w:rPr>
        <w:t>actions</w:t>
      </w:r>
      <w:r>
        <w:rPr>
          <w:spacing w:val="-6"/>
          <w:w w:val="105"/>
        </w:rPr>
        <w:t> </w:t>
      </w:r>
      <w:r>
        <w:rPr>
          <w:w w:val="105"/>
        </w:rPr>
        <w:t>which</w:t>
      </w:r>
      <w:r>
        <w:rPr>
          <w:spacing w:val="-11"/>
          <w:w w:val="105"/>
        </w:rPr>
        <w:t> </w:t>
      </w:r>
      <w:r>
        <w:rPr>
          <w:w w:val="105"/>
        </w:rPr>
        <w:t>are</w:t>
      </w:r>
      <w:r>
        <w:rPr>
          <w:spacing w:val="-12"/>
          <w:w w:val="105"/>
        </w:rPr>
        <w:t> </w:t>
      </w:r>
      <w:r>
        <w:rPr>
          <w:w w:val="105"/>
        </w:rPr>
        <w:t>then easily</w:t>
      </w:r>
      <w:r>
        <w:rPr>
          <w:spacing w:val="-11"/>
          <w:w w:val="105"/>
        </w:rPr>
        <w:t> </w:t>
      </w:r>
      <w:r>
        <w:rPr>
          <w:w w:val="105"/>
        </w:rPr>
        <w:t>internalized</w:t>
      </w:r>
      <w:r>
        <w:rPr>
          <w:spacing w:val="-4"/>
          <w:w w:val="105"/>
        </w:rPr>
        <w:t> </w:t>
      </w:r>
      <w:r>
        <w:rPr>
          <w:w w:val="105"/>
        </w:rPr>
        <w:t>as</w:t>
      </w:r>
      <w:r>
        <w:rPr>
          <w:spacing w:val="-6"/>
          <w:w w:val="105"/>
        </w:rPr>
        <w:t> </w:t>
      </w:r>
      <w:r>
        <w:rPr>
          <w:w w:val="105"/>
        </w:rPr>
        <w:t>good</w:t>
      </w:r>
      <w:r>
        <w:rPr>
          <w:spacing w:val="-4"/>
          <w:w w:val="105"/>
        </w:rPr>
        <w:t> </w:t>
      </w:r>
      <w:r>
        <w:rPr>
          <w:w w:val="105"/>
        </w:rPr>
        <w:t>habits</w:t>
      </w:r>
      <w:r>
        <w:rPr>
          <w:spacing w:val="-13"/>
          <w:w w:val="105"/>
        </w:rPr>
        <w:t> </w:t>
      </w:r>
      <w:r>
        <w:rPr>
          <w:w w:val="105"/>
        </w:rPr>
        <w:t>and</w:t>
      </w:r>
      <w:r>
        <w:rPr>
          <w:spacing w:val="-4"/>
          <w:w w:val="105"/>
        </w:rPr>
        <w:t> </w:t>
      </w:r>
      <w:r>
        <w:rPr>
          <w:w w:val="105"/>
        </w:rPr>
        <w:t>disapproval</w:t>
      </w:r>
      <w:r>
        <w:rPr>
          <w:spacing w:val="-2"/>
          <w:w w:val="105"/>
        </w:rPr>
        <w:t> </w:t>
      </w:r>
      <w:r>
        <w:rPr>
          <w:w w:val="105"/>
        </w:rPr>
        <w:t>of bad actions</w:t>
      </w:r>
      <w:r>
        <w:rPr>
          <w:w w:val="105"/>
        </w:rPr>
        <w:t> which</w:t>
      </w:r>
      <w:r>
        <w:rPr>
          <w:w w:val="105"/>
        </w:rPr>
        <w:t> are</w:t>
      </w:r>
      <w:r>
        <w:rPr>
          <w:w w:val="105"/>
        </w:rPr>
        <w:t> easily</w:t>
      </w:r>
      <w:r>
        <w:rPr>
          <w:w w:val="105"/>
        </w:rPr>
        <w:t> abandoned</w:t>
      </w:r>
      <w:r>
        <w:rPr>
          <w:w w:val="105"/>
        </w:rPr>
        <w:t> as</w:t>
      </w:r>
      <w:r>
        <w:rPr>
          <w:w w:val="105"/>
        </w:rPr>
        <w:t> bad</w:t>
      </w:r>
      <w:r>
        <w:rPr>
          <w:w w:val="105"/>
        </w:rPr>
        <w:t> habits.</w:t>
      </w:r>
      <w:r>
        <w:rPr>
          <w:w w:val="105"/>
        </w:rPr>
        <w:t> Positive</w:t>
      </w:r>
      <w:r>
        <w:rPr>
          <w:w w:val="105"/>
        </w:rPr>
        <w:t> and</w:t>
      </w:r>
      <w:r>
        <w:rPr>
          <w:w w:val="105"/>
        </w:rPr>
        <w:t> negative</w:t>
      </w:r>
      <w:r>
        <w:rPr>
          <w:w w:val="105"/>
        </w:rPr>
        <w:t> reinforcement</w:t>
      </w:r>
      <w:r>
        <w:rPr>
          <w:w w:val="105"/>
        </w:rPr>
        <w:t> do encourage</w:t>
      </w:r>
      <w:r>
        <w:rPr>
          <w:spacing w:val="-9"/>
          <w:w w:val="105"/>
        </w:rPr>
        <w:t> </w:t>
      </w:r>
      <w:r>
        <w:rPr>
          <w:w w:val="105"/>
        </w:rPr>
        <w:t>goodbehavior</w:t>
      </w:r>
      <w:r>
        <w:rPr>
          <w:spacing w:val="-5"/>
          <w:w w:val="105"/>
        </w:rPr>
        <w:t> </w:t>
      </w:r>
      <w:r>
        <w:rPr>
          <w:w w:val="105"/>
        </w:rPr>
        <w:t>while</w:t>
      </w:r>
      <w:r>
        <w:rPr>
          <w:spacing w:val="-9"/>
          <w:w w:val="105"/>
        </w:rPr>
        <w:t> </w:t>
      </w:r>
      <w:r>
        <w:rPr>
          <w:w w:val="105"/>
        </w:rPr>
        <w:t>discouraging</w:t>
      </w:r>
      <w:r>
        <w:rPr>
          <w:spacing w:val="-7"/>
          <w:w w:val="105"/>
        </w:rPr>
        <w:t> </w:t>
      </w:r>
      <w:r>
        <w:rPr>
          <w:w w:val="105"/>
        </w:rPr>
        <w:t>indiscipline,</w:t>
      </w:r>
      <w:r>
        <w:rPr>
          <w:spacing w:val="-7"/>
          <w:w w:val="105"/>
        </w:rPr>
        <w:t> </w:t>
      </w:r>
      <w:r>
        <w:rPr>
          <w:w w:val="105"/>
        </w:rPr>
        <w:t>(www.indiaparenting.com).</w:t>
      </w:r>
      <w:r>
        <w:rPr>
          <w:spacing w:val="-12"/>
          <w:w w:val="105"/>
        </w:rPr>
        <w:t> </w:t>
      </w:r>
      <w:r>
        <w:rPr>
          <w:w w:val="105"/>
        </w:rPr>
        <w:t>This</w:t>
      </w:r>
      <w:r>
        <w:rPr>
          <w:spacing w:val="-10"/>
          <w:w w:val="105"/>
        </w:rPr>
        <w:t> </w:t>
      </w:r>
      <w:r>
        <w:rPr>
          <w:w w:val="105"/>
        </w:rPr>
        <w:t>forms a sound basis for character training. Mbiti, (2007) maintains that positive reinforcement should be</w:t>
      </w:r>
      <w:r>
        <w:rPr>
          <w:w w:val="105"/>
        </w:rPr>
        <w:t> encouraged</w:t>
      </w:r>
      <w:r>
        <w:rPr>
          <w:w w:val="105"/>
        </w:rPr>
        <w:t> through</w:t>
      </w:r>
      <w:r>
        <w:rPr>
          <w:w w:val="105"/>
        </w:rPr>
        <w:t> words</w:t>
      </w:r>
      <w:r>
        <w:rPr>
          <w:w w:val="105"/>
        </w:rPr>
        <w:t> of</w:t>
      </w:r>
      <w:r>
        <w:rPr>
          <w:w w:val="105"/>
        </w:rPr>
        <w:t> encouragement,</w:t>
      </w:r>
      <w:r>
        <w:rPr>
          <w:w w:val="105"/>
        </w:rPr>
        <w:t> house-point</w:t>
      </w:r>
      <w:r>
        <w:rPr>
          <w:w w:val="105"/>
        </w:rPr>
        <w:t> awards</w:t>
      </w:r>
      <w:r>
        <w:rPr>
          <w:w w:val="105"/>
        </w:rPr>
        <w:t> and</w:t>
      </w:r>
      <w:r>
        <w:rPr>
          <w:w w:val="105"/>
        </w:rPr>
        <w:t> giving</w:t>
      </w:r>
      <w:r>
        <w:rPr>
          <w:w w:val="105"/>
        </w:rPr>
        <w:t> special privileges</w:t>
      </w:r>
      <w:r>
        <w:rPr>
          <w:spacing w:val="-3"/>
          <w:w w:val="105"/>
        </w:rPr>
        <w:t> </w:t>
      </w:r>
      <w:r>
        <w:rPr>
          <w:w w:val="105"/>
        </w:rPr>
        <w:t>among others;</w:t>
      </w:r>
      <w:r>
        <w:rPr>
          <w:spacing w:val="-5"/>
          <w:w w:val="105"/>
        </w:rPr>
        <w:t> </w:t>
      </w:r>
      <w:r>
        <w:rPr>
          <w:w w:val="105"/>
        </w:rPr>
        <w:t>this</w:t>
      </w:r>
      <w:r>
        <w:rPr>
          <w:spacing w:val="-3"/>
          <w:w w:val="105"/>
        </w:rPr>
        <w:t> </w:t>
      </w:r>
      <w:r>
        <w:rPr>
          <w:w w:val="105"/>
        </w:rPr>
        <w:t>encourages</w:t>
      </w:r>
      <w:r>
        <w:rPr>
          <w:spacing w:val="-3"/>
          <w:w w:val="105"/>
        </w:rPr>
        <w:t> </w:t>
      </w:r>
      <w:r>
        <w:rPr>
          <w:w w:val="105"/>
        </w:rPr>
        <w:t>the</w:t>
      </w:r>
      <w:r>
        <w:rPr>
          <w:spacing w:val="-2"/>
          <w:w w:val="105"/>
        </w:rPr>
        <w:t> </w:t>
      </w:r>
      <w:r>
        <w:rPr>
          <w:w w:val="105"/>
        </w:rPr>
        <w:t>internalization</w:t>
      </w:r>
      <w:r>
        <w:rPr>
          <w:spacing w:val="-1"/>
          <w:w w:val="105"/>
        </w:rPr>
        <w:t> </w:t>
      </w:r>
      <w:r>
        <w:rPr>
          <w:w w:val="105"/>
        </w:rPr>
        <w:t>of</w:t>
      </w:r>
      <w:r>
        <w:rPr>
          <w:spacing w:val="-4"/>
          <w:w w:val="105"/>
        </w:rPr>
        <w:t> </w:t>
      </w:r>
      <w:r>
        <w:rPr>
          <w:w w:val="105"/>
        </w:rPr>
        <w:t>good character habits. In</w:t>
      </w:r>
      <w:r>
        <w:rPr>
          <w:spacing w:val="-1"/>
          <w:w w:val="105"/>
        </w:rPr>
        <w:t> </w:t>
      </w:r>
      <w:r>
        <w:rPr>
          <w:w w:val="105"/>
        </w:rPr>
        <w:t>a school or</w:t>
      </w:r>
      <w:r>
        <w:rPr>
          <w:w w:val="105"/>
        </w:rPr>
        <w:t> family</w:t>
      </w:r>
      <w:r>
        <w:rPr>
          <w:w w:val="105"/>
        </w:rPr>
        <w:t> situation,</w:t>
      </w:r>
      <w:r>
        <w:rPr>
          <w:w w:val="105"/>
        </w:rPr>
        <w:t> negative reinforcement in the form of detention after</w:t>
      </w:r>
      <w:r>
        <w:rPr>
          <w:w w:val="105"/>
        </w:rPr>
        <w:t> official</w:t>
      </w:r>
      <w:r>
        <w:rPr>
          <w:w w:val="105"/>
        </w:rPr>
        <w:t> school hours, isolation from the group, paying a fine and withdrawal of privileges deters bad behavior. In the modern viewpoint, a lot of emphasis is placed on guiding the individual child to be responsible in</w:t>
      </w:r>
      <w:r>
        <w:rPr>
          <w:w w:val="105"/>
        </w:rPr>
        <w:t> making</w:t>
      </w:r>
      <w:r>
        <w:rPr>
          <w:w w:val="105"/>
        </w:rPr>
        <w:t> his</w:t>
      </w:r>
      <w:r>
        <w:rPr>
          <w:w w:val="105"/>
        </w:rPr>
        <w:t> or</w:t>
      </w:r>
      <w:r>
        <w:rPr>
          <w:w w:val="105"/>
        </w:rPr>
        <w:t> her</w:t>
      </w:r>
      <w:r>
        <w:rPr>
          <w:w w:val="105"/>
        </w:rPr>
        <w:t> decisions</w:t>
      </w:r>
      <w:r>
        <w:rPr>
          <w:w w:val="105"/>
        </w:rPr>
        <w:t> through</w:t>
      </w:r>
      <w:r>
        <w:rPr>
          <w:w w:val="105"/>
        </w:rPr>
        <w:t> the</w:t>
      </w:r>
      <w:r>
        <w:rPr>
          <w:w w:val="105"/>
        </w:rPr>
        <w:t> use</w:t>
      </w:r>
      <w:r>
        <w:rPr>
          <w:w w:val="105"/>
        </w:rPr>
        <w:t> of reason,</w:t>
      </w:r>
      <w:r>
        <w:rPr>
          <w:w w:val="105"/>
        </w:rPr>
        <w:t> for</w:t>
      </w:r>
      <w:r>
        <w:rPr>
          <w:w w:val="105"/>
        </w:rPr>
        <w:t> with</w:t>
      </w:r>
      <w:r>
        <w:rPr>
          <w:w w:val="105"/>
        </w:rPr>
        <w:t> informed</w:t>
      </w:r>
      <w:r>
        <w:rPr>
          <w:w w:val="105"/>
        </w:rPr>
        <w:t> conscience,</w:t>
      </w:r>
      <w:r>
        <w:rPr>
          <w:w w:val="105"/>
        </w:rPr>
        <w:t> they would</w:t>
      </w:r>
      <w:r>
        <w:rPr>
          <w:w w:val="105"/>
        </w:rPr>
        <w:t> be</w:t>
      </w:r>
      <w:r>
        <w:rPr>
          <w:w w:val="105"/>
        </w:rPr>
        <w:t> able</w:t>
      </w:r>
      <w:r>
        <w:rPr>
          <w:w w:val="105"/>
        </w:rPr>
        <w:t> to</w:t>
      </w:r>
      <w:r>
        <w:rPr>
          <w:w w:val="105"/>
        </w:rPr>
        <w:t> make</w:t>
      </w:r>
      <w:r>
        <w:rPr>
          <w:w w:val="105"/>
        </w:rPr>
        <w:t> reasonable</w:t>
      </w:r>
      <w:r>
        <w:rPr>
          <w:w w:val="105"/>
        </w:rPr>
        <w:t> decisions.</w:t>
      </w:r>
      <w:r>
        <w:rPr>
          <w:w w:val="105"/>
        </w:rPr>
        <w:t> The</w:t>
      </w:r>
      <w:r>
        <w:rPr>
          <w:w w:val="105"/>
        </w:rPr>
        <w:t> modern</w:t>
      </w:r>
      <w:r>
        <w:rPr>
          <w:w w:val="105"/>
        </w:rPr>
        <w:t> scheme</w:t>
      </w:r>
      <w:r>
        <w:rPr>
          <w:w w:val="105"/>
        </w:rPr>
        <w:t> must</w:t>
      </w:r>
      <w:r>
        <w:rPr>
          <w:w w:val="105"/>
        </w:rPr>
        <w:t> avoid</w:t>
      </w:r>
      <w:r>
        <w:rPr>
          <w:w w:val="105"/>
        </w:rPr>
        <w:t> the</w:t>
      </w:r>
      <w:r>
        <w:rPr>
          <w:w w:val="105"/>
        </w:rPr>
        <w:t> harsh punishment</w:t>
      </w:r>
      <w:r>
        <w:rPr>
          <w:w w:val="105"/>
        </w:rPr>
        <w:t> advocated</w:t>
      </w:r>
      <w:r>
        <w:rPr>
          <w:w w:val="105"/>
        </w:rPr>
        <w:t> by</w:t>
      </w:r>
      <w:r>
        <w:rPr>
          <w:w w:val="105"/>
        </w:rPr>
        <w:t> the</w:t>
      </w:r>
      <w:r>
        <w:rPr>
          <w:w w:val="105"/>
        </w:rPr>
        <w:t> traditional</w:t>
      </w:r>
      <w:r>
        <w:rPr>
          <w:w w:val="105"/>
        </w:rPr>
        <w:t> scheme.</w:t>
      </w:r>
      <w:r>
        <w:rPr>
          <w:w w:val="105"/>
        </w:rPr>
        <w:t> These</w:t>
      </w:r>
      <w:r>
        <w:rPr>
          <w:w w:val="105"/>
        </w:rPr>
        <w:t> two</w:t>
      </w:r>
      <w:r>
        <w:rPr>
          <w:w w:val="105"/>
        </w:rPr>
        <w:t> methods</w:t>
      </w:r>
      <w:r>
        <w:rPr>
          <w:w w:val="105"/>
        </w:rPr>
        <w:t> show</w:t>
      </w:r>
      <w:r>
        <w:rPr>
          <w:w w:val="105"/>
        </w:rPr>
        <w:t> that</w:t>
      </w:r>
      <w:r>
        <w:rPr>
          <w:w w:val="105"/>
        </w:rPr>
        <w:t> it</w:t>
      </w:r>
      <w:r>
        <w:rPr>
          <w:w w:val="105"/>
        </w:rPr>
        <w:t> is</w:t>
      </w:r>
      <w:r>
        <w:rPr>
          <w:w w:val="105"/>
        </w:rPr>
        <w:t> not necessary</w:t>
      </w:r>
      <w:r>
        <w:rPr>
          <w:w w:val="105"/>
        </w:rPr>
        <w:t> for</w:t>
      </w:r>
      <w:r>
        <w:rPr>
          <w:w w:val="105"/>
        </w:rPr>
        <w:t> teachers</w:t>
      </w:r>
      <w:r>
        <w:rPr>
          <w:w w:val="105"/>
        </w:rPr>
        <w:t> to</w:t>
      </w:r>
      <w:r>
        <w:rPr>
          <w:w w:val="105"/>
        </w:rPr>
        <w:t> use</w:t>
      </w:r>
      <w:r>
        <w:rPr>
          <w:w w:val="105"/>
        </w:rPr>
        <w:t> physical</w:t>
      </w:r>
      <w:r>
        <w:rPr>
          <w:w w:val="105"/>
        </w:rPr>
        <w:t> punishment</w:t>
      </w:r>
      <w:r>
        <w:rPr>
          <w:w w:val="105"/>
        </w:rPr>
        <w:t> as</w:t>
      </w:r>
      <w:r>
        <w:rPr>
          <w:w w:val="105"/>
        </w:rPr>
        <w:t> the</w:t>
      </w:r>
      <w:r>
        <w:rPr>
          <w:w w:val="105"/>
        </w:rPr>
        <w:t> one</w:t>
      </w:r>
      <w:r>
        <w:rPr>
          <w:w w:val="105"/>
        </w:rPr>
        <w:t> and</w:t>
      </w:r>
      <w:r>
        <w:rPr>
          <w:w w:val="105"/>
        </w:rPr>
        <w:t> only</w:t>
      </w:r>
      <w:r>
        <w:rPr>
          <w:w w:val="105"/>
        </w:rPr>
        <w:t> method</w:t>
      </w:r>
      <w:r>
        <w:rPr>
          <w:w w:val="105"/>
        </w:rPr>
        <w:t> of</w:t>
      </w:r>
      <w:r>
        <w:rPr>
          <w:w w:val="105"/>
        </w:rPr>
        <w:t> discipline control. Mbiti, (2007).</w:t>
      </w:r>
    </w:p>
    <w:p>
      <w:pPr>
        <w:pStyle w:val="Heading2"/>
        <w:spacing w:before="198"/>
        <w:jc w:val="both"/>
      </w:pPr>
      <w:r>
        <w:rPr>
          <w:w w:val="105"/>
        </w:rPr>
        <w:t>Positive</w:t>
      </w:r>
      <w:r>
        <w:rPr>
          <w:spacing w:val="-14"/>
          <w:w w:val="105"/>
        </w:rPr>
        <w:t> </w:t>
      </w:r>
      <w:r>
        <w:rPr>
          <w:w w:val="105"/>
        </w:rPr>
        <w:t>Approaches</w:t>
      </w:r>
      <w:r>
        <w:rPr>
          <w:spacing w:val="-14"/>
          <w:w w:val="105"/>
        </w:rPr>
        <w:t> </w:t>
      </w:r>
      <w:r>
        <w:rPr>
          <w:w w:val="105"/>
        </w:rPr>
        <w:t>Used</w:t>
      </w:r>
      <w:r>
        <w:rPr>
          <w:spacing w:val="-10"/>
          <w:w w:val="105"/>
        </w:rPr>
        <w:t> </w:t>
      </w:r>
      <w:r>
        <w:rPr>
          <w:w w:val="105"/>
        </w:rPr>
        <w:t>in</w:t>
      </w:r>
      <w:r>
        <w:rPr>
          <w:spacing w:val="-15"/>
          <w:w w:val="105"/>
        </w:rPr>
        <w:t> </w:t>
      </w:r>
      <w:r>
        <w:rPr>
          <w:w w:val="105"/>
        </w:rPr>
        <w:t>dealing</w:t>
      </w:r>
      <w:r>
        <w:rPr>
          <w:spacing w:val="-5"/>
          <w:w w:val="105"/>
        </w:rPr>
        <w:t> </w:t>
      </w:r>
      <w:r>
        <w:rPr>
          <w:w w:val="105"/>
        </w:rPr>
        <w:t>with</w:t>
      </w:r>
      <w:r>
        <w:rPr>
          <w:spacing w:val="-15"/>
          <w:w w:val="105"/>
        </w:rPr>
        <w:t> </w:t>
      </w:r>
      <w:r>
        <w:rPr>
          <w:w w:val="105"/>
        </w:rPr>
        <w:t>Indiscipline</w:t>
      </w:r>
      <w:r>
        <w:rPr>
          <w:spacing w:val="-6"/>
          <w:w w:val="105"/>
        </w:rPr>
        <w:t> </w:t>
      </w:r>
      <w:r>
        <w:rPr>
          <w:w w:val="105"/>
        </w:rPr>
        <w:t>in</w:t>
      </w:r>
      <w:r>
        <w:rPr>
          <w:spacing w:val="-11"/>
          <w:w w:val="105"/>
        </w:rPr>
        <w:t> </w:t>
      </w:r>
      <w:r>
        <w:rPr>
          <w:spacing w:val="-2"/>
          <w:w w:val="105"/>
        </w:rPr>
        <w:t>Schools</w:t>
      </w:r>
    </w:p>
    <w:p>
      <w:pPr>
        <w:pStyle w:val="BodyText"/>
        <w:spacing w:before="213"/>
        <w:rPr>
          <w:b/>
        </w:rPr>
      </w:pPr>
    </w:p>
    <w:p>
      <w:pPr>
        <w:pStyle w:val="BodyText"/>
        <w:spacing w:line="504" w:lineRule="auto"/>
        <w:ind w:left="400" w:right="594"/>
        <w:jc w:val="both"/>
      </w:pPr>
      <w:r>
        <w:rPr>
          <w:w w:val="105"/>
        </w:rPr>
        <w:t>Going</w:t>
      </w:r>
      <w:r>
        <w:rPr>
          <w:w w:val="105"/>
        </w:rPr>
        <w:t> by</w:t>
      </w:r>
      <w:r>
        <w:rPr>
          <w:w w:val="105"/>
        </w:rPr>
        <w:t> the</w:t>
      </w:r>
      <w:r>
        <w:rPr>
          <w:w w:val="105"/>
        </w:rPr>
        <w:t> modern</w:t>
      </w:r>
      <w:r>
        <w:rPr>
          <w:w w:val="105"/>
        </w:rPr>
        <w:t> scheme</w:t>
      </w:r>
      <w:r>
        <w:rPr>
          <w:w w:val="105"/>
        </w:rPr>
        <w:t> of</w:t>
      </w:r>
      <w:r>
        <w:rPr>
          <w:w w:val="105"/>
        </w:rPr>
        <w:t> discipline,</w:t>
      </w:r>
      <w:r>
        <w:rPr>
          <w:w w:val="105"/>
        </w:rPr>
        <w:t> these</w:t>
      </w:r>
      <w:r>
        <w:rPr>
          <w:w w:val="105"/>
        </w:rPr>
        <w:t> are</w:t>
      </w:r>
      <w:r>
        <w:rPr>
          <w:w w:val="105"/>
        </w:rPr>
        <w:t> some</w:t>
      </w:r>
      <w:r>
        <w:rPr>
          <w:w w:val="105"/>
        </w:rPr>
        <w:t> of</w:t>
      </w:r>
      <w:r>
        <w:rPr>
          <w:w w:val="105"/>
        </w:rPr>
        <w:t> the</w:t>
      </w:r>
      <w:r>
        <w:rPr>
          <w:w w:val="105"/>
        </w:rPr>
        <w:t> ways</w:t>
      </w:r>
      <w:r>
        <w:rPr>
          <w:w w:val="105"/>
        </w:rPr>
        <w:t> in</w:t>
      </w:r>
      <w:r>
        <w:rPr>
          <w:w w:val="105"/>
        </w:rPr>
        <w:t> which</w:t>
      </w:r>
      <w:r>
        <w:rPr>
          <w:w w:val="105"/>
        </w:rPr>
        <w:t> school administrators</w:t>
      </w:r>
      <w:r>
        <w:rPr>
          <w:spacing w:val="-1"/>
          <w:w w:val="105"/>
        </w:rPr>
        <w:t> </w:t>
      </w:r>
      <w:r>
        <w:rPr>
          <w:w w:val="105"/>
        </w:rPr>
        <w:t>and teachers can effectively infuse and control discipline in schools.</w:t>
      </w:r>
    </w:p>
    <w:p>
      <w:pPr>
        <w:spacing w:after="0" w:line="504" w:lineRule="auto"/>
        <w:jc w:val="both"/>
        <w:sectPr>
          <w:pgSz w:w="12240" w:h="15840"/>
          <w:pgMar w:header="0" w:footer="1012" w:top="1360" w:bottom="1200" w:left="1040" w:right="860"/>
        </w:sectPr>
      </w:pPr>
    </w:p>
    <w:p>
      <w:pPr>
        <w:pStyle w:val="Heading2"/>
        <w:spacing w:before="69"/>
        <w:jc w:val="both"/>
      </w:pPr>
      <w:r>
        <w:rPr>
          <w:w w:val="105"/>
        </w:rPr>
        <w:t>Guidance</w:t>
      </w:r>
      <w:r>
        <w:rPr>
          <w:spacing w:val="-10"/>
          <w:w w:val="105"/>
        </w:rPr>
        <w:t> </w:t>
      </w:r>
      <w:r>
        <w:rPr>
          <w:w w:val="105"/>
        </w:rPr>
        <w:t>and</w:t>
      </w:r>
      <w:r>
        <w:rPr>
          <w:spacing w:val="-12"/>
          <w:w w:val="105"/>
        </w:rPr>
        <w:t> </w:t>
      </w:r>
      <w:r>
        <w:rPr>
          <w:spacing w:val="-2"/>
          <w:w w:val="105"/>
        </w:rPr>
        <w:t>Counseling</w:t>
      </w:r>
    </w:p>
    <w:p>
      <w:pPr>
        <w:pStyle w:val="BodyText"/>
        <w:spacing w:before="213"/>
        <w:rPr>
          <w:b/>
        </w:rPr>
      </w:pPr>
    </w:p>
    <w:p>
      <w:pPr>
        <w:pStyle w:val="BodyText"/>
        <w:spacing w:line="501" w:lineRule="auto"/>
        <w:ind w:left="400" w:right="571"/>
        <w:jc w:val="both"/>
      </w:pPr>
      <w:r>
        <w:rPr>
          <w:w w:val="105"/>
        </w:rPr>
        <w:t>One</w:t>
      </w:r>
      <w:r>
        <w:rPr>
          <w:spacing w:val="-5"/>
          <w:w w:val="105"/>
        </w:rPr>
        <w:t> </w:t>
      </w:r>
      <w:r>
        <w:rPr>
          <w:w w:val="105"/>
        </w:rPr>
        <w:t>method</w:t>
      </w:r>
      <w:r>
        <w:rPr>
          <w:spacing w:val="-5"/>
          <w:w w:val="105"/>
        </w:rPr>
        <w:t> </w:t>
      </w:r>
      <w:r>
        <w:rPr>
          <w:w w:val="105"/>
        </w:rPr>
        <w:t>of</w:t>
      </w:r>
      <w:r>
        <w:rPr>
          <w:spacing w:val="-1"/>
          <w:w w:val="105"/>
        </w:rPr>
        <w:t> </w:t>
      </w:r>
      <w:r>
        <w:rPr>
          <w:w w:val="105"/>
        </w:rPr>
        <w:t>maintaining students discipline</w:t>
      </w:r>
      <w:r>
        <w:rPr>
          <w:spacing w:val="-5"/>
          <w:w w:val="105"/>
        </w:rPr>
        <w:t> </w:t>
      </w:r>
      <w:r>
        <w:rPr>
          <w:w w:val="105"/>
        </w:rPr>
        <w:t>is</w:t>
      </w:r>
      <w:r>
        <w:rPr>
          <w:spacing w:val="-6"/>
          <w:w w:val="105"/>
        </w:rPr>
        <w:t> </w:t>
      </w:r>
      <w:r>
        <w:rPr>
          <w:w w:val="105"/>
        </w:rPr>
        <w:t>through</w:t>
      </w:r>
      <w:r>
        <w:rPr>
          <w:spacing w:val="-5"/>
          <w:w w:val="105"/>
        </w:rPr>
        <w:t> </w:t>
      </w:r>
      <w:r>
        <w:rPr>
          <w:w w:val="105"/>
        </w:rPr>
        <w:t>guidance</w:t>
      </w:r>
      <w:r>
        <w:rPr>
          <w:spacing w:val="-5"/>
          <w:w w:val="105"/>
        </w:rPr>
        <w:t> </w:t>
      </w:r>
      <w:r>
        <w:rPr>
          <w:w w:val="105"/>
        </w:rPr>
        <w:t>and counseling.</w:t>
      </w:r>
      <w:r>
        <w:rPr>
          <w:spacing w:val="-3"/>
          <w:w w:val="105"/>
        </w:rPr>
        <w:t> </w:t>
      </w:r>
      <w:r>
        <w:rPr>
          <w:w w:val="105"/>
        </w:rPr>
        <w:t>Mbiti</w:t>
      </w:r>
      <w:r>
        <w:rPr>
          <w:spacing w:val="-3"/>
          <w:w w:val="105"/>
        </w:rPr>
        <w:t> </w:t>
      </w:r>
      <w:r>
        <w:rPr>
          <w:w w:val="105"/>
        </w:rPr>
        <w:t>(2007) defines</w:t>
      </w:r>
      <w:r>
        <w:rPr>
          <w:w w:val="105"/>
        </w:rPr>
        <w:t> guidance</w:t>
      </w:r>
      <w:r>
        <w:rPr>
          <w:w w:val="105"/>
        </w:rPr>
        <w:t> as</w:t>
      </w:r>
      <w:r>
        <w:rPr>
          <w:w w:val="105"/>
        </w:rPr>
        <w:t> professional</w:t>
      </w:r>
      <w:r>
        <w:rPr>
          <w:w w:val="105"/>
        </w:rPr>
        <w:t> advice</w:t>
      </w:r>
      <w:r>
        <w:rPr>
          <w:w w:val="105"/>
        </w:rPr>
        <w:t> given</w:t>
      </w:r>
      <w:r>
        <w:rPr>
          <w:w w:val="105"/>
        </w:rPr>
        <w:t> to</w:t>
      </w:r>
      <w:r>
        <w:rPr>
          <w:w w:val="105"/>
        </w:rPr>
        <w:t> someone</w:t>
      </w:r>
      <w:r>
        <w:rPr>
          <w:w w:val="105"/>
        </w:rPr>
        <w:t> to</w:t>
      </w:r>
      <w:r>
        <w:rPr>
          <w:w w:val="105"/>
        </w:rPr>
        <w:t> enable</w:t>
      </w:r>
      <w:r>
        <w:rPr>
          <w:w w:val="105"/>
        </w:rPr>
        <w:t> him</w:t>
      </w:r>
      <w:r>
        <w:rPr>
          <w:w w:val="105"/>
        </w:rPr>
        <w:t> to</w:t>
      </w:r>
      <w:r>
        <w:rPr>
          <w:w w:val="105"/>
        </w:rPr>
        <w:t> make</w:t>
      </w:r>
      <w:r>
        <w:rPr>
          <w:w w:val="105"/>
        </w:rPr>
        <w:t> informed choices</w:t>
      </w:r>
      <w:r>
        <w:rPr>
          <w:w w:val="105"/>
        </w:rPr>
        <w:t> so as to adjust or</w:t>
      </w:r>
      <w:r>
        <w:rPr>
          <w:w w:val="105"/>
        </w:rPr>
        <w:t> cope</w:t>
      </w:r>
      <w:r>
        <w:rPr>
          <w:w w:val="105"/>
        </w:rPr>
        <w:t> with different</w:t>
      </w:r>
      <w:r>
        <w:rPr>
          <w:w w:val="105"/>
        </w:rPr>
        <w:t> challenges in life. The</w:t>
      </w:r>
      <w:r>
        <w:rPr>
          <w:w w:val="105"/>
        </w:rPr>
        <w:t> purpose</w:t>
      </w:r>
      <w:r>
        <w:rPr>
          <w:w w:val="105"/>
        </w:rPr>
        <w:t> of guidance is to promote</w:t>
      </w:r>
      <w:r>
        <w:rPr>
          <w:w w:val="105"/>
        </w:rPr>
        <w:t> the</w:t>
      </w:r>
      <w:r>
        <w:rPr>
          <w:w w:val="105"/>
        </w:rPr>
        <w:t> growth</w:t>
      </w:r>
      <w:r>
        <w:rPr>
          <w:w w:val="105"/>
        </w:rPr>
        <w:t> of</w:t>
      </w:r>
      <w:r>
        <w:rPr>
          <w:w w:val="105"/>
        </w:rPr>
        <w:t> the</w:t>
      </w:r>
      <w:r>
        <w:rPr>
          <w:w w:val="105"/>
        </w:rPr>
        <w:t> individual</w:t>
      </w:r>
      <w:r>
        <w:rPr>
          <w:w w:val="105"/>
        </w:rPr>
        <w:t> in</w:t>
      </w:r>
      <w:r>
        <w:rPr>
          <w:w w:val="105"/>
        </w:rPr>
        <w:t> self-direction</w:t>
      </w:r>
      <w:r>
        <w:rPr>
          <w:w w:val="105"/>
        </w:rPr>
        <w:t> and</w:t>
      </w:r>
      <w:r>
        <w:rPr>
          <w:w w:val="105"/>
        </w:rPr>
        <w:t> to</w:t>
      </w:r>
      <w:r>
        <w:rPr>
          <w:w w:val="105"/>
        </w:rPr>
        <w:t> facilitate</w:t>
      </w:r>
      <w:r>
        <w:rPr>
          <w:w w:val="105"/>
        </w:rPr>
        <w:t> personal</w:t>
      </w:r>
      <w:r>
        <w:rPr>
          <w:w w:val="105"/>
        </w:rPr>
        <w:t> development. However</w:t>
      </w:r>
      <w:r>
        <w:rPr>
          <w:w w:val="105"/>
        </w:rPr>
        <w:t> guidance does not aim at</w:t>
      </w:r>
      <w:r>
        <w:rPr>
          <w:w w:val="105"/>
        </w:rPr>
        <w:t> solving problems for the individual; rather, it helps them to solve them. It is therefore all about the individual, not the</w:t>
      </w:r>
      <w:r>
        <w:rPr>
          <w:w w:val="105"/>
        </w:rPr>
        <w:t> problem.</w:t>
      </w:r>
      <w:r>
        <w:rPr>
          <w:w w:val="105"/>
        </w:rPr>
        <w:t> Adeyemi</w:t>
      </w:r>
      <w:r>
        <w:rPr>
          <w:w w:val="105"/>
        </w:rPr>
        <w:t> (2005), observes that</w:t>
      </w:r>
      <w:r>
        <w:rPr>
          <w:spacing w:val="-2"/>
          <w:w w:val="105"/>
        </w:rPr>
        <w:t> </w:t>
      </w:r>
      <w:r>
        <w:rPr>
          <w:w w:val="105"/>
        </w:rPr>
        <w:t>it</w:t>
      </w:r>
      <w:r>
        <w:rPr>
          <w:spacing w:val="-2"/>
          <w:w w:val="105"/>
        </w:rPr>
        <w:t> </w:t>
      </w:r>
      <w:r>
        <w:rPr>
          <w:w w:val="105"/>
        </w:rPr>
        <w:t>is</w:t>
      </w:r>
      <w:r>
        <w:rPr>
          <w:spacing w:val="-5"/>
          <w:w w:val="105"/>
        </w:rPr>
        <w:t> </w:t>
      </w:r>
      <w:r>
        <w:rPr>
          <w:w w:val="105"/>
        </w:rPr>
        <w:t>a system</w:t>
      </w:r>
      <w:r>
        <w:rPr>
          <w:spacing w:val="-5"/>
          <w:w w:val="105"/>
        </w:rPr>
        <w:t> </w:t>
      </w:r>
      <w:r>
        <w:rPr>
          <w:w w:val="105"/>
        </w:rPr>
        <w:t>of help given</w:t>
      </w:r>
      <w:r>
        <w:rPr>
          <w:spacing w:val="-4"/>
          <w:w w:val="105"/>
        </w:rPr>
        <w:t> </w:t>
      </w:r>
      <w:r>
        <w:rPr>
          <w:w w:val="105"/>
        </w:rPr>
        <w:t>to students</w:t>
      </w:r>
      <w:r>
        <w:rPr>
          <w:spacing w:val="-5"/>
          <w:w w:val="105"/>
        </w:rPr>
        <w:t> </w:t>
      </w:r>
      <w:r>
        <w:rPr>
          <w:w w:val="105"/>
        </w:rPr>
        <w:t>so</w:t>
      </w:r>
      <w:r>
        <w:rPr>
          <w:spacing w:val="-4"/>
          <w:w w:val="105"/>
        </w:rPr>
        <w:t> </w:t>
      </w:r>
      <w:r>
        <w:rPr>
          <w:w w:val="105"/>
        </w:rPr>
        <w:t>that</w:t>
      </w:r>
      <w:r>
        <w:rPr>
          <w:spacing w:val="-2"/>
          <w:w w:val="105"/>
        </w:rPr>
        <w:t> </w:t>
      </w:r>
      <w:r>
        <w:rPr>
          <w:w w:val="105"/>
        </w:rPr>
        <w:t>they</w:t>
      </w:r>
      <w:r>
        <w:rPr>
          <w:spacing w:val="-4"/>
          <w:w w:val="105"/>
        </w:rPr>
        <w:t> </w:t>
      </w:r>
      <w:r>
        <w:rPr>
          <w:w w:val="105"/>
        </w:rPr>
        <w:t>are</w:t>
      </w:r>
      <w:r>
        <w:rPr>
          <w:spacing w:val="-5"/>
          <w:w w:val="105"/>
        </w:rPr>
        <w:t> </w:t>
      </w:r>
      <w:r>
        <w:rPr>
          <w:w w:val="105"/>
        </w:rPr>
        <w:t>able</w:t>
      </w:r>
      <w:r>
        <w:rPr>
          <w:spacing w:val="-5"/>
          <w:w w:val="105"/>
        </w:rPr>
        <w:t> </w:t>
      </w:r>
      <w:r>
        <w:rPr>
          <w:w w:val="105"/>
        </w:rPr>
        <w:t>to</w:t>
      </w:r>
      <w:r>
        <w:rPr>
          <w:spacing w:val="-4"/>
          <w:w w:val="105"/>
        </w:rPr>
        <w:t> </w:t>
      </w:r>
      <w:r>
        <w:rPr>
          <w:w w:val="105"/>
        </w:rPr>
        <w:t>help</w:t>
      </w:r>
      <w:r>
        <w:rPr>
          <w:spacing w:val="-4"/>
          <w:w w:val="105"/>
        </w:rPr>
        <w:t> </w:t>
      </w:r>
      <w:r>
        <w:rPr>
          <w:w w:val="105"/>
        </w:rPr>
        <w:t>themselves</w:t>
      </w:r>
      <w:r>
        <w:rPr>
          <w:spacing w:val="-5"/>
          <w:w w:val="105"/>
        </w:rPr>
        <w:t> </w:t>
      </w:r>
      <w:r>
        <w:rPr>
          <w:w w:val="105"/>
        </w:rPr>
        <w:t>recognize</w:t>
      </w:r>
      <w:r>
        <w:rPr>
          <w:spacing w:val="-5"/>
          <w:w w:val="105"/>
        </w:rPr>
        <w:t> </w:t>
      </w:r>
      <w:r>
        <w:rPr>
          <w:w w:val="105"/>
        </w:rPr>
        <w:t>and use</w:t>
      </w:r>
      <w:r>
        <w:rPr>
          <w:w w:val="105"/>
        </w:rPr>
        <w:t> their</w:t>
      </w:r>
      <w:r>
        <w:rPr>
          <w:w w:val="105"/>
        </w:rPr>
        <w:t> inner</w:t>
      </w:r>
      <w:r>
        <w:rPr>
          <w:w w:val="105"/>
        </w:rPr>
        <w:t> resources</w:t>
      </w:r>
      <w:r>
        <w:rPr>
          <w:w w:val="105"/>
        </w:rPr>
        <w:t> to</w:t>
      </w:r>
      <w:r>
        <w:rPr>
          <w:w w:val="105"/>
        </w:rPr>
        <w:t> set</w:t>
      </w:r>
      <w:r>
        <w:rPr>
          <w:w w:val="105"/>
        </w:rPr>
        <w:t> goals,</w:t>
      </w:r>
      <w:r>
        <w:rPr>
          <w:w w:val="105"/>
        </w:rPr>
        <w:t> to</w:t>
      </w:r>
      <w:r>
        <w:rPr>
          <w:w w:val="105"/>
        </w:rPr>
        <w:t> make</w:t>
      </w:r>
      <w:r>
        <w:rPr>
          <w:w w:val="105"/>
        </w:rPr>
        <w:t> plans</w:t>
      </w:r>
      <w:r>
        <w:rPr>
          <w:w w:val="105"/>
        </w:rPr>
        <w:t> and</w:t>
      </w:r>
      <w:r>
        <w:rPr>
          <w:w w:val="105"/>
        </w:rPr>
        <w:t> to</w:t>
      </w:r>
      <w:r>
        <w:rPr>
          <w:w w:val="105"/>
        </w:rPr>
        <w:t> work</w:t>
      </w:r>
      <w:r>
        <w:rPr>
          <w:w w:val="105"/>
        </w:rPr>
        <w:t> out</w:t>
      </w:r>
      <w:r>
        <w:rPr>
          <w:w w:val="105"/>
        </w:rPr>
        <w:t> their</w:t>
      </w:r>
      <w:r>
        <w:rPr>
          <w:w w:val="105"/>
        </w:rPr>
        <w:t> own</w:t>
      </w:r>
      <w:r>
        <w:rPr>
          <w:w w:val="105"/>
        </w:rPr>
        <w:t> problems</w:t>
      </w:r>
      <w:r>
        <w:rPr>
          <w:w w:val="105"/>
        </w:rPr>
        <w:t> of </w:t>
      </w:r>
      <w:r>
        <w:rPr>
          <w:spacing w:val="-2"/>
          <w:w w:val="105"/>
        </w:rPr>
        <w:t>development.</w:t>
      </w:r>
    </w:p>
    <w:p>
      <w:pPr>
        <w:pStyle w:val="BodyText"/>
        <w:spacing w:line="501" w:lineRule="auto" w:before="197"/>
        <w:ind w:left="400" w:right="579"/>
        <w:jc w:val="both"/>
      </w:pPr>
      <w:r>
        <w:rPr>
          <w:w w:val="105"/>
        </w:rPr>
        <w:t>One</w:t>
      </w:r>
      <w:r>
        <w:rPr>
          <w:w w:val="105"/>
        </w:rPr>
        <w:t> line</w:t>
      </w:r>
      <w:r>
        <w:rPr>
          <w:w w:val="105"/>
        </w:rPr>
        <w:t> of</w:t>
      </w:r>
      <w:r>
        <w:rPr>
          <w:w w:val="105"/>
        </w:rPr>
        <w:t> thought</w:t>
      </w:r>
      <w:r>
        <w:rPr>
          <w:w w:val="105"/>
        </w:rPr>
        <w:t> in</w:t>
      </w:r>
      <w:r>
        <w:rPr>
          <w:w w:val="105"/>
        </w:rPr>
        <w:t> the</w:t>
      </w:r>
      <w:r>
        <w:rPr>
          <w:w w:val="105"/>
        </w:rPr>
        <w:t> ministry</w:t>
      </w:r>
      <w:r>
        <w:rPr>
          <w:w w:val="105"/>
        </w:rPr>
        <w:t> of</w:t>
      </w:r>
      <w:r>
        <w:rPr>
          <w:w w:val="105"/>
        </w:rPr>
        <w:t> Education</w:t>
      </w:r>
      <w:r>
        <w:rPr>
          <w:w w:val="105"/>
        </w:rPr>
        <w:t> is</w:t>
      </w:r>
      <w:r>
        <w:rPr>
          <w:w w:val="105"/>
        </w:rPr>
        <w:t> that</w:t>
      </w:r>
      <w:r>
        <w:rPr>
          <w:w w:val="105"/>
        </w:rPr>
        <w:t> G&amp;C should</w:t>
      </w:r>
      <w:r>
        <w:rPr>
          <w:w w:val="105"/>
        </w:rPr>
        <w:t> be</w:t>
      </w:r>
      <w:r>
        <w:rPr>
          <w:w w:val="105"/>
        </w:rPr>
        <w:t> taken</w:t>
      </w:r>
      <w:r>
        <w:rPr>
          <w:w w:val="105"/>
        </w:rPr>
        <w:t> seriously</w:t>
      </w:r>
      <w:r>
        <w:rPr>
          <w:w w:val="105"/>
        </w:rPr>
        <w:t> to eliminate student's unrests in schools. Indeed several commissions, task</w:t>
      </w:r>
      <w:r>
        <w:rPr>
          <w:w w:val="105"/>
        </w:rPr>
        <w:t> forces and presidential working-parties</w:t>
      </w:r>
      <w:r>
        <w:rPr>
          <w:w w:val="105"/>
        </w:rPr>
        <w:t> established</w:t>
      </w:r>
      <w:r>
        <w:rPr>
          <w:w w:val="105"/>
        </w:rPr>
        <w:t> after</w:t>
      </w:r>
      <w:r>
        <w:rPr>
          <w:w w:val="105"/>
        </w:rPr>
        <w:t> independence,</w:t>
      </w:r>
      <w:r>
        <w:rPr>
          <w:w w:val="105"/>
        </w:rPr>
        <w:t> have</w:t>
      </w:r>
      <w:r>
        <w:rPr>
          <w:w w:val="105"/>
        </w:rPr>
        <w:t> supported</w:t>
      </w:r>
      <w:r>
        <w:rPr>
          <w:w w:val="105"/>
        </w:rPr>
        <w:t> guidance</w:t>
      </w:r>
      <w:r>
        <w:rPr>
          <w:w w:val="105"/>
        </w:rPr>
        <w:t> and</w:t>
      </w:r>
      <w:r>
        <w:rPr>
          <w:w w:val="105"/>
        </w:rPr>
        <w:t> counseling programs</w:t>
      </w:r>
      <w:r>
        <w:rPr>
          <w:spacing w:val="-8"/>
          <w:w w:val="105"/>
        </w:rPr>
        <w:t> </w:t>
      </w:r>
      <w:r>
        <w:rPr>
          <w:w w:val="105"/>
        </w:rPr>
        <w:t>in schools.</w:t>
      </w:r>
      <w:r>
        <w:rPr>
          <w:spacing w:val="-8"/>
          <w:w w:val="105"/>
        </w:rPr>
        <w:t> </w:t>
      </w:r>
      <w:r>
        <w:rPr>
          <w:w w:val="105"/>
        </w:rPr>
        <w:t>The</w:t>
      </w:r>
      <w:r>
        <w:rPr>
          <w:spacing w:val="-8"/>
          <w:w w:val="105"/>
        </w:rPr>
        <w:t> </w:t>
      </w:r>
      <w:r>
        <w:rPr>
          <w:w w:val="105"/>
        </w:rPr>
        <w:t>report</w:t>
      </w:r>
      <w:r>
        <w:rPr>
          <w:spacing w:val="-5"/>
          <w:w w:val="105"/>
        </w:rPr>
        <w:t> </w:t>
      </w:r>
      <w:r>
        <w:rPr>
          <w:w w:val="105"/>
        </w:rPr>
        <w:t>of</w:t>
      </w:r>
      <w:r>
        <w:rPr>
          <w:spacing w:val="-9"/>
          <w:w w:val="105"/>
        </w:rPr>
        <w:t> </w:t>
      </w:r>
      <w:r>
        <w:rPr>
          <w:w w:val="105"/>
        </w:rPr>
        <w:t>the</w:t>
      </w:r>
      <w:r>
        <w:rPr>
          <w:spacing w:val="-8"/>
          <w:w w:val="105"/>
        </w:rPr>
        <w:t> </w:t>
      </w:r>
      <w:r>
        <w:rPr>
          <w:w w:val="105"/>
        </w:rPr>
        <w:t>task force</w:t>
      </w:r>
      <w:r>
        <w:rPr>
          <w:spacing w:val="-1"/>
          <w:w w:val="105"/>
        </w:rPr>
        <w:t> </w:t>
      </w:r>
      <w:r>
        <w:rPr>
          <w:w w:val="105"/>
        </w:rPr>
        <w:t>on student</w:t>
      </w:r>
      <w:r>
        <w:rPr>
          <w:spacing w:val="-5"/>
          <w:w w:val="105"/>
        </w:rPr>
        <w:t> </w:t>
      </w:r>
      <w:r>
        <w:rPr>
          <w:w w:val="105"/>
        </w:rPr>
        <w:t>discipline</w:t>
      </w:r>
      <w:r>
        <w:rPr>
          <w:spacing w:val="-14"/>
          <w:w w:val="105"/>
        </w:rPr>
        <w:t> </w:t>
      </w:r>
      <w:r>
        <w:rPr>
          <w:w w:val="105"/>
        </w:rPr>
        <w:t>and</w:t>
      </w:r>
      <w:r>
        <w:rPr>
          <w:spacing w:val="-7"/>
          <w:w w:val="105"/>
        </w:rPr>
        <w:t> </w:t>
      </w:r>
      <w:r>
        <w:rPr>
          <w:w w:val="105"/>
        </w:rPr>
        <w:t>unrest</w:t>
      </w:r>
      <w:r>
        <w:rPr>
          <w:spacing w:val="-11"/>
          <w:w w:val="105"/>
        </w:rPr>
        <w:t> </w:t>
      </w:r>
      <w:r>
        <w:rPr>
          <w:w w:val="105"/>
        </w:rPr>
        <w:t>(Wangai</w:t>
      </w:r>
      <w:r>
        <w:rPr>
          <w:spacing w:val="-11"/>
          <w:w w:val="105"/>
        </w:rPr>
        <w:t> </w:t>
      </w:r>
      <w:r>
        <w:rPr>
          <w:w w:val="105"/>
        </w:rPr>
        <w:t>report, 2001),</w:t>
      </w:r>
      <w:r>
        <w:rPr>
          <w:spacing w:val="-5"/>
          <w:w w:val="105"/>
        </w:rPr>
        <w:t> </w:t>
      </w:r>
      <w:r>
        <w:rPr>
          <w:w w:val="105"/>
        </w:rPr>
        <w:t>gave</w:t>
      </w:r>
      <w:r>
        <w:rPr>
          <w:spacing w:val="-7"/>
          <w:w w:val="105"/>
        </w:rPr>
        <w:t> </w:t>
      </w:r>
      <w:r>
        <w:rPr>
          <w:w w:val="105"/>
        </w:rPr>
        <w:t>a strong</w:t>
      </w:r>
      <w:r>
        <w:rPr>
          <w:spacing w:val="-7"/>
          <w:w w:val="105"/>
        </w:rPr>
        <w:t> </w:t>
      </w:r>
      <w:r>
        <w:rPr>
          <w:w w:val="105"/>
        </w:rPr>
        <w:t>recommendation for the</w:t>
      </w:r>
      <w:r>
        <w:rPr>
          <w:spacing w:val="-7"/>
          <w:w w:val="105"/>
        </w:rPr>
        <w:t> </w:t>
      </w:r>
      <w:r>
        <w:rPr>
          <w:w w:val="105"/>
        </w:rPr>
        <w:t>appointment of</w:t>
      </w:r>
      <w:r>
        <w:rPr>
          <w:spacing w:val="-9"/>
          <w:w w:val="105"/>
        </w:rPr>
        <w:t> </w:t>
      </w:r>
      <w:r>
        <w:rPr>
          <w:w w:val="105"/>
        </w:rPr>
        <w:t>teacher counselors</w:t>
      </w:r>
      <w:r>
        <w:rPr>
          <w:spacing w:val="-2"/>
          <w:w w:val="105"/>
        </w:rPr>
        <w:t> </w:t>
      </w:r>
      <w:r>
        <w:rPr>
          <w:w w:val="105"/>
        </w:rPr>
        <w:t>for every public school. Popular areas students</w:t>
      </w:r>
      <w:r>
        <w:rPr>
          <w:spacing w:val="-3"/>
          <w:w w:val="105"/>
        </w:rPr>
        <w:t> </w:t>
      </w:r>
      <w:r>
        <w:rPr>
          <w:w w:val="105"/>
        </w:rPr>
        <w:t>are offered services on include Educational guidance, Vocational guidance and Social counseling.</w:t>
      </w:r>
    </w:p>
    <w:p>
      <w:pPr>
        <w:pStyle w:val="Heading2"/>
        <w:spacing w:before="208"/>
        <w:jc w:val="both"/>
      </w:pPr>
      <w:r>
        <w:rPr/>
        <w:t>School-based</w:t>
      </w:r>
      <w:r>
        <w:rPr>
          <w:spacing w:val="33"/>
        </w:rPr>
        <w:t> </w:t>
      </w:r>
      <w:r>
        <w:rPr/>
        <w:t>Family</w:t>
      </w:r>
      <w:r>
        <w:rPr>
          <w:spacing w:val="30"/>
        </w:rPr>
        <w:t> </w:t>
      </w:r>
      <w:r>
        <w:rPr/>
        <w:t>Units</w:t>
      </w:r>
      <w:r>
        <w:rPr>
          <w:spacing w:val="26"/>
        </w:rPr>
        <w:t> </w:t>
      </w:r>
      <w:r>
        <w:rPr>
          <w:spacing w:val="-2"/>
        </w:rPr>
        <w:t>Program</w:t>
      </w:r>
    </w:p>
    <w:p>
      <w:pPr>
        <w:pStyle w:val="BodyText"/>
        <w:spacing w:before="213"/>
        <w:rPr>
          <w:b/>
        </w:rPr>
      </w:pPr>
    </w:p>
    <w:p>
      <w:pPr>
        <w:pStyle w:val="BodyText"/>
        <w:spacing w:line="499" w:lineRule="auto"/>
        <w:ind w:left="400" w:right="582"/>
        <w:jc w:val="both"/>
      </w:pPr>
      <w:r>
        <w:rPr>
          <w:w w:val="105"/>
        </w:rPr>
        <w:t>The</w:t>
      </w:r>
      <w:r>
        <w:rPr>
          <w:w w:val="105"/>
        </w:rPr>
        <w:t> ministry</w:t>
      </w:r>
      <w:r>
        <w:rPr>
          <w:w w:val="105"/>
        </w:rPr>
        <w:t> of</w:t>
      </w:r>
      <w:r>
        <w:rPr>
          <w:w w:val="105"/>
        </w:rPr>
        <w:t> education</w:t>
      </w:r>
      <w:r>
        <w:rPr>
          <w:w w:val="105"/>
        </w:rPr>
        <w:t> has</w:t>
      </w:r>
      <w:r>
        <w:rPr>
          <w:w w:val="105"/>
        </w:rPr>
        <w:t> laid</w:t>
      </w:r>
      <w:r>
        <w:rPr>
          <w:w w:val="105"/>
        </w:rPr>
        <w:t> emphasis</w:t>
      </w:r>
      <w:r>
        <w:rPr>
          <w:w w:val="105"/>
        </w:rPr>
        <w:t> on</w:t>
      </w:r>
      <w:r>
        <w:rPr>
          <w:w w:val="105"/>
        </w:rPr>
        <w:t> strengthening</w:t>
      </w:r>
      <w:r>
        <w:rPr>
          <w:w w:val="105"/>
        </w:rPr>
        <w:t> guidance</w:t>
      </w:r>
      <w:r>
        <w:rPr>
          <w:w w:val="105"/>
        </w:rPr>
        <w:t> and</w:t>
      </w:r>
      <w:r>
        <w:rPr>
          <w:w w:val="105"/>
        </w:rPr>
        <w:t> counseling.</w:t>
      </w:r>
      <w:r>
        <w:rPr>
          <w:w w:val="105"/>
        </w:rPr>
        <w:t> One method</w:t>
      </w:r>
      <w:r>
        <w:rPr>
          <w:w w:val="105"/>
        </w:rPr>
        <w:t> of enhancing G&amp;C</w:t>
      </w:r>
      <w:r>
        <w:rPr>
          <w:w w:val="105"/>
        </w:rPr>
        <w:t> has</w:t>
      </w:r>
      <w:r>
        <w:rPr>
          <w:w w:val="105"/>
        </w:rPr>
        <w:t> been the</w:t>
      </w:r>
      <w:r>
        <w:rPr>
          <w:w w:val="105"/>
        </w:rPr>
        <w:t> introduction</w:t>
      </w:r>
      <w:r>
        <w:rPr>
          <w:w w:val="105"/>
        </w:rPr>
        <w:t> of</w:t>
      </w:r>
      <w:r>
        <w:rPr>
          <w:w w:val="105"/>
        </w:rPr>
        <w:t> school-based</w:t>
      </w:r>
      <w:r>
        <w:rPr>
          <w:w w:val="105"/>
        </w:rPr>
        <w:t> family</w:t>
      </w:r>
      <w:r>
        <w:rPr>
          <w:w w:val="105"/>
        </w:rPr>
        <w:t> unitsinsecondary schools.</w:t>
      </w:r>
      <w:r>
        <w:rPr>
          <w:spacing w:val="34"/>
          <w:w w:val="105"/>
        </w:rPr>
        <w:t> </w:t>
      </w:r>
      <w:r>
        <w:rPr>
          <w:w w:val="105"/>
        </w:rPr>
        <w:t>Wangai</w:t>
      </w:r>
      <w:r>
        <w:rPr>
          <w:spacing w:val="35"/>
          <w:w w:val="105"/>
        </w:rPr>
        <w:t> </w:t>
      </w:r>
      <w:r>
        <w:rPr>
          <w:w w:val="105"/>
        </w:rPr>
        <w:t>report</w:t>
      </w:r>
      <w:r>
        <w:rPr>
          <w:spacing w:val="36"/>
          <w:w w:val="105"/>
        </w:rPr>
        <w:t> </w:t>
      </w:r>
      <w:r>
        <w:rPr>
          <w:w w:val="105"/>
        </w:rPr>
        <w:t>(2001)</w:t>
      </w:r>
      <w:r>
        <w:rPr>
          <w:spacing w:val="36"/>
          <w:w w:val="105"/>
        </w:rPr>
        <w:t> </w:t>
      </w:r>
      <w:r>
        <w:rPr>
          <w:w w:val="105"/>
        </w:rPr>
        <w:t>strongly</w:t>
      </w:r>
      <w:r>
        <w:rPr>
          <w:spacing w:val="33"/>
          <w:w w:val="105"/>
        </w:rPr>
        <w:t> </w:t>
      </w:r>
      <w:r>
        <w:rPr>
          <w:w w:val="105"/>
        </w:rPr>
        <w:t>recommended</w:t>
      </w:r>
      <w:r>
        <w:rPr>
          <w:spacing w:val="34"/>
          <w:w w:val="105"/>
        </w:rPr>
        <w:t> </w:t>
      </w:r>
      <w:r>
        <w:rPr>
          <w:w w:val="105"/>
        </w:rPr>
        <w:t>that</w:t>
      </w:r>
      <w:r>
        <w:rPr>
          <w:spacing w:val="42"/>
          <w:w w:val="105"/>
        </w:rPr>
        <w:t> </w:t>
      </w:r>
      <w:r>
        <w:rPr>
          <w:w w:val="105"/>
        </w:rPr>
        <w:t>schools</w:t>
      </w:r>
      <w:r>
        <w:rPr>
          <w:spacing w:val="30"/>
          <w:w w:val="105"/>
        </w:rPr>
        <w:t> </w:t>
      </w:r>
      <w:r>
        <w:rPr>
          <w:w w:val="105"/>
        </w:rPr>
        <w:t>adopt</w:t>
      </w:r>
      <w:r>
        <w:rPr>
          <w:spacing w:val="42"/>
          <w:w w:val="105"/>
        </w:rPr>
        <w:t> </w:t>
      </w:r>
      <w:r>
        <w:rPr>
          <w:w w:val="105"/>
        </w:rPr>
        <w:t>a</w:t>
      </w:r>
      <w:r>
        <w:rPr>
          <w:spacing w:val="39"/>
          <w:w w:val="105"/>
        </w:rPr>
        <w:t> </w:t>
      </w:r>
      <w:r>
        <w:rPr>
          <w:w w:val="105"/>
        </w:rPr>
        <w:t>system</w:t>
      </w:r>
      <w:r>
        <w:rPr>
          <w:spacing w:val="33"/>
          <w:w w:val="105"/>
        </w:rPr>
        <w:t> </w:t>
      </w:r>
      <w:r>
        <w:rPr>
          <w:w w:val="105"/>
        </w:rPr>
        <w:t>of</w:t>
      </w:r>
      <w:r>
        <w:rPr>
          <w:spacing w:val="36"/>
          <w:w w:val="105"/>
        </w:rPr>
        <w:t> </w:t>
      </w:r>
      <w:r>
        <w:rPr>
          <w:spacing w:val="-2"/>
          <w:w w:val="105"/>
        </w:rPr>
        <w:t>school</w:t>
      </w:r>
    </w:p>
    <w:p>
      <w:pPr>
        <w:spacing w:after="0" w:line="499" w:lineRule="auto"/>
        <w:jc w:val="both"/>
        <w:sectPr>
          <w:pgSz w:w="12240" w:h="15840"/>
          <w:pgMar w:header="0" w:footer="1012" w:top="1380" w:bottom="1200" w:left="1040" w:right="860"/>
        </w:sectPr>
      </w:pPr>
    </w:p>
    <w:p>
      <w:pPr>
        <w:pStyle w:val="BodyText"/>
        <w:spacing w:line="504" w:lineRule="auto" w:before="82"/>
        <w:ind w:left="400" w:right="601"/>
        <w:jc w:val="both"/>
      </w:pPr>
      <w:r>
        <w:rPr>
          <w:w w:val="105"/>
        </w:rPr>
        <w:t>mentor,</w:t>
      </w:r>
      <w:r>
        <w:rPr>
          <w:w w:val="105"/>
        </w:rPr>
        <w:t> whereby,</w:t>
      </w:r>
      <w:r>
        <w:rPr>
          <w:w w:val="105"/>
        </w:rPr>
        <w:t> a</w:t>
      </w:r>
      <w:r>
        <w:rPr>
          <w:w w:val="105"/>
        </w:rPr>
        <w:t> teacher</w:t>
      </w:r>
      <w:r>
        <w:rPr>
          <w:w w:val="105"/>
        </w:rPr>
        <w:t> would</w:t>
      </w:r>
      <w:r>
        <w:rPr>
          <w:w w:val="105"/>
        </w:rPr>
        <w:t> be</w:t>
      </w:r>
      <w:r>
        <w:rPr>
          <w:w w:val="105"/>
        </w:rPr>
        <w:t> in</w:t>
      </w:r>
      <w:r>
        <w:rPr>
          <w:w w:val="105"/>
        </w:rPr>
        <w:t> charge</w:t>
      </w:r>
      <w:r>
        <w:rPr>
          <w:w w:val="105"/>
        </w:rPr>
        <w:t> of a</w:t>
      </w:r>
      <w:r>
        <w:rPr>
          <w:w w:val="105"/>
        </w:rPr>
        <w:t> specified</w:t>
      </w:r>
      <w:r>
        <w:rPr>
          <w:w w:val="105"/>
        </w:rPr>
        <w:t> number</w:t>
      </w:r>
      <w:r>
        <w:rPr>
          <w:w w:val="105"/>
        </w:rPr>
        <w:t> of</w:t>
      </w:r>
      <w:r>
        <w:rPr>
          <w:w w:val="105"/>
        </w:rPr>
        <w:t> students,</w:t>
      </w:r>
      <w:r>
        <w:rPr>
          <w:w w:val="105"/>
        </w:rPr>
        <w:t> and</w:t>
      </w:r>
      <w:r>
        <w:rPr>
          <w:w w:val="105"/>
        </w:rPr>
        <w:t> would work with this group as a parent.</w:t>
      </w:r>
    </w:p>
    <w:p>
      <w:pPr>
        <w:pStyle w:val="BodyText"/>
        <w:spacing w:line="501" w:lineRule="auto" w:before="193"/>
        <w:ind w:left="400" w:right="580" w:firstLine="57"/>
        <w:jc w:val="both"/>
      </w:pPr>
      <w:r>
        <w:rPr>
          <w:w w:val="105"/>
        </w:rPr>
        <w:t>Padilla</w:t>
      </w:r>
      <w:r>
        <w:rPr>
          <w:spacing w:val="-5"/>
          <w:w w:val="105"/>
        </w:rPr>
        <w:t> </w:t>
      </w:r>
      <w:r>
        <w:rPr>
          <w:w w:val="105"/>
        </w:rPr>
        <w:t>(2012)</w:t>
      </w:r>
      <w:r>
        <w:rPr>
          <w:spacing w:val="-7"/>
          <w:w w:val="105"/>
        </w:rPr>
        <w:t> </w:t>
      </w:r>
      <w:r>
        <w:rPr>
          <w:w w:val="105"/>
        </w:rPr>
        <w:t>who</w:t>
      </w:r>
      <w:r>
        <w:rPr>
          <w:spacing w:val="-4"/>
          <w:w w:val="105"/>
        </w:rPr>
        <w:t> </w:t>
      </w:r>
      <w:r>
        <w:rPr>
          <w:w w:val="105"/>
        </w:rPr>
        <w:t>maintains</w:t>
      </w:r>
      <w:r>
        <w:rPr>
          <w:spacing w:val="-12"/>
          <w:w w:val="105"/>
        </w:rPr>
        <w:t> </w:t>
      </w:r>
      <w:r>
        <w:rPr>
          <w:w w:val="105"/>
        </w:rPr>
        <w:t>that,</w:t>
      </w:r>
      <w:r>
        <w:rPr>
          <w:spacing w:val="-1"/>
          <w:w w:val="105"/>
        </w:rPr>
        <w:t> </w:t>
      </w:r>
      <w:r>
        <w:rPr>
          <w:w w:val="105"/>
        </w:rPr>
        <w:t>without</w:t>
      </w:r>
      <w:r>
        <w:rPr>
          <w:spacing w:val="-9"/>
          <w:w w:val="105"/>
        </w:rPr>
        <w:t> </w:t>
      </w:r>
      <w:r>
        <w:rPr>
          <w:w w:val="105"/>
        </w:rPr>
        <w:t>proper</w:t>
      </w:r>
      <w:r>
        <w:rPr>
          <w:spacing w:val="-1"/>
          <w:w w:val="105"/>
        </w:rPr>
        <w:t> </w:t>
      </w:r>
      <w:r>
        <w:rPr>
          <w:w w:val="105"/>
        </w:rPr>
        <w:t>family</w:t>
      </w:r>
      <w:r>
        <w:rPr>
          <w:spacing w:val="-4"/>
          <w:w w:val="105"/>
        </w:rPr>
        <w:t> </w:t>
      </w:r>
      <w:r>
        <w:rPr>
          <w:w w:val="105"/>
        </w:rPr>
        <w:t>structure,</w:t>
      </w:r>
      <w:r>
        <w:rPr>
          <w:spacing w:val="-3"/>
          <w:w w:val="105"/>
        </w:rPr>
        <w:t> </w:t>
      </w:r>
      <w:r>
        <w:rPr>
          <w:w w:val="105"/>
        </w:rPr>
        <w:t>many</w:t>
      </w:r>
      <w:r>
        <w:rPr>
          <w:spacing w:val="-10"/>
          <w:w w:val="105"/>
        </w:rPr>
        <w:t> </w:t>
      </w:r>
      <w:r>
        <w:rPr>
          <w:w w:val="105"/>
        </w:rPr>
        <w:t>adolescents</w:t>
      </w:r>
      <w:r>
        <w:rPr>
          <w:spacing w:val="-12"/>
          <w:w w:val="105"/>
        </w:rPr>
        <w:t> </w:t>
      </w:r>
      <w:r>
        <w:rPr>
          <w:w w:val="105"/>
        </w:rPr>
        <w:t>struggle</w:t>
      </w:r>
      <w:r>
        <w:rPr>
          <w:spacing w:val="-11"/>
          <w:w w:val="105"/>
        </w:rPr>
        <w:t> </w:t>
      </w:r>
      <w:r>
        <w:rPr>
          <w:w w:val="105"/>
        </w:rPr>
        <w:t>to acquire</w:t>
      </w:r>
      <w:r>
        <w:rPr>
          <w:w w:val="105"/>
        </w:rPr>
        <w:t> efficient</w:t>
      </w:r>
      <w:r>
        <w:rPr>
          <w:w w:val="105"/>
        </w:rPr>
        <w:t> social and academic</w:t>
      </w:r>
      <w:r>
        <w:rPr>
          <w:w w:val="105"/>
        </w:rPr>
        <w:t> skills. He</w:t>
      </w:r>
      <w:r>
        <w:rPr>
          <w:w w:val="105"/>
        </w:rPr>
        <w:t> laments the</w:t>
      </w:r>
      <w:r>
        <w:rPr>
          <w:w w:val="105"/>
        </w:rPr>
        <w:t> subjection</w:t>
      </w:r>
      <w:r>
        <w:rPr>
          <w:w w:val="105"/>
        </w:rPr>
        <w:t> of family life to</w:t>
      </w:r>
      <w:r>
        <w:rPr>
          <w:w w:val="105"/>
        </w:rPr>
        <w:t> severe strains by the accelerated changes in society, impacting the development of many children, and the</w:t>
      </w:r>
      <w:r>
        <w:rPr>
          <w:spacing w:val="-5"/>
          <w:w w:val="105"/>
        </w:rPr>
        <w:t> </w:t>
      </w:r>
      <w:r>
        <w:rPr>
          <w:w w:val="105"/>
        </w:rPr>
        <w:t>home</w:t>
      </w:r>
      <w:r>
        <w:rPr>
          <w:spacing w:val="-5"/>
          <w:w w:val="105"/>
        </w:rPr>
        <w:t> </w:t>
      </w:r>
      <w:r>
        <w:rPr>
          <w:w w:val="105"/>
        </w:rPr>
        <w:t>is</w:t>
      </w:r>
      <w:r>
        <w:rPr>
          <w:spacing w:val="-6"/>
          <w:w w:val="105"/>
        </w:rPr>
        <w:t> </w:t>
      </w:r>
      <w:r>
        <w:rPr>
          <w:w w:val="105"/>
        </w:rPr>
        <w:t>no</w:t>
      </w:r>
      <w:r>
        <w:rPr>
          <w:spacing w:val="-4"/>
          <w:w w:val="105"/>
        </w:rPr>
        <w:t> </w:t>
      </w:r>
      <w:r>
        <w:rPr>
          <w:w w:val="105"/>
        </w:rPr>
        <w:t>longer in</w:t>
      </w:r>
      <w:r>
        <w:rPr>
          <w:spacing w:val="-4"/>
          <w:w w:val="105"/>
        </w:rPr>
        <w:t> </w:t>
      </w:r>
      <w:r>
        <w:rPr>
          <w:w w:val="105"/>
        </w:rPr>
        <w:t>a position</w:t>
      </w:r>
      <w:r>
        <w:rPr>
          <w:spacing w:val="-4"/>
          <w:w w:val="105"/>
        </w:rPr>
        <w:t> </w:t>
      </w:r>
      <w:r>
        <w:rPr>
          <w:w w:val="105"/>
        </w:rPr>
        <w:t>to</w:t>
      </w:r>
      <w:r>
        <w:rPr>
          <w:spacing w:val="-4"/>
          <w:w w:val="105"/>
        </w:rPr>
        <w:t> </w:t>
      </w:r>
      <w:r>
        <w:rPr>
          <w:w w:val="105"/>
        </w:rPr>
        <w:t>provide</w:t>
      </w:r>
      <w:r>
        <w:rPr>
          <w:spacing w:val="-12"/>
          <w:w w:val="105"/>
        </w:rPr>
        <w:t> </w:t>
      </w:r>
      <w:r>
        <w:rPr>
          <w:w w:val="105"/>
        </w:rPr>
        <w:t>the</w:t>
      </w:r>
      <w:r>
        <w:rPr>
          <w:spacing w:val="-5"/>
          <w:w w:val="105"/>
        </w:rPr>
        <w:t> </w:t>
      </w:r>
      <w:r>
        <w:rPr>
          <w:w w:val="105"/>
        </w:rPr>
        <w:t>child</w:t>
      </w:r>
      <w:r>
        <w:rPr>
          <w:spacing w:val="-4"/>
          <w:w w:val="105"/>
        </w:rPr>
        <w:t> </w:t>
      </w:r>
      <w:r>
        <w:rPr>
          <w:w w:val="105"/>
        </w:rPr>
        <w:t>the</w:t>
      </w:r>
      <w:r>
        <w:rPr>
          <w:spacing w:val="-12"/>
          <w:w w:val="105"/>
        </w:rPr>
        <w:t> </w:t>
      </w:r>
      <w:r>
        <w:rPr>
          <w:w w:val="105"/>
        </w:rPr>
        <w:t>kind</w:t>
      </w:r>
      <w:r>
        <w:rPr>
          <w:spacing w:val="-4"/>
          <w:w w:val="105"/>
        </w:rPr>
        <w:t> </w:t>
      </w:r>
      <w:r>
        <w:rPr>
          <w:w w:val="105"/>
        </w:rPr>
        <w:t>of</w:t>
      </w:r>
      <w:r>
        <w:rPr>
          <w:spacing w:val="-7"/>
          <w:w w:val="105"/>
        </w:rPr>
        <w:t> </w:t>
      </w:r>
      <w:r>
        <w:rPr>
          <w:w w:val="105"/>
        </w:rPr>
        <w:t>support</w:t>
      </w:r>
      <w:r>
        <w:rPr>
          <w:spacing w:val="-2"/>
          <w:w w:val="105"/>
        </w:rPr>
        <w:t> </w:t>
      </w:r>
      <w:r>
        <w:rPr>
          <w:w w:val="105"/>
        </w:rPr>
        <w:t>and</w:t>
      </w:r>
      <w:r>
        <w:rPr>
          <w:spacing w:val="-4"/>
          <w:w w:val="105"/>
        </w:rPr>
        <w:t> </w:t>
      </w:r>
      <w:r>
        <w:rPr>
          <w:w w:val="105"/>
        </w:rPr>
        <w:t>help</w:t>
      </w:r>
      <w:r>
        <w:rPr>
          <w:spacing w:val="-11"/>
          <w:w w:val="105"/>
        </w:rPr>
        <w:t> </w:t>
      </w:r>
      <w:r>
        <w:rPr>
          <w:w w:val="105"/>
        </w:rPr>
        <w:t>as</w:t>
      </w:r>
      <w:r>
        <w:rPr>
          <w:spacing w:val="-7"/>
          <w:w w:val="105"/>
        </w:rPr>
        <w:t> </w:t>
      </w:r>
      <w:r>
        <w:rPr>
          <w:w w:val="105"/>
        </w:rPr>
        <w:t>it</w:t>
      </w:r>
      <w:r>
        <w:rPr>
          <w:spacing w:val="-2"/>
          <w:w w:val="105"/>
        </w:rPr>
        <w:t> </w:t>
      </w:r>
      <w:r>
        <w:rPr>
          <w:w w:val="105"/>
        </w:rPr>
        <w:t>once did in</w:t>
      </w:r>
      <w:r>
        <w:rPr>
          <w:spacing w:val="-6"/>
          <w:w w:val="105"/>
        </w:rPr>
        <w:t> </w:t>
      </w:r>
      <w:r>
        <w:rPr>
          <w:w w:val="105"/>
        </w:rPr>
        <w:t>the</w:t>
      </w:r>
      <w:r>
        <w:rPr>
          <w:spacing w:val="-7"/>
          <w:w w:val="105"/>
        </w:rPr>
        <w:t> </w:t>
      </w:r>
      <w:r>
        <w:rPr>
          <w:w w:val="105"/>
        </w:rPr>
        <w:t>earlier</w:t>
      </w:r>
      <w:r>
        <w:rPr>
          <w:spacing w:val="-2"/>
          <w:w w:val="105"/>
        </w:rPr>
        <w:t> </w:t>
      </w:r>
      <w:r>
        <w:rPr>
          <w:w w:val="105"/>
        </w:rPr>
        <w:t>days</w:t>
      </w:r>
      <w:r>
        <w:rPr>
          <w:spacing w:val="-1"/>
          <w:w w:val="105"/>
        </w:rPr>
        <w:t> </w:t>
      </w:r>
      <w:r>
        <w:rPr>
          <w:w w:val="105"/>
        </w:rPr>
        <w:t>when communities</w:t>
      </w:r>
      <w:r>
        <w:rPr>
          <w:spacing w:val="-8"/>
          <w:w w:val="105"/>
        </w:rPr>
        <w:t> </w:t>
      </w:r>
      <w:r>
        <w:rPr>
          <w:w w:val="105"/>
        </w:rPr>
        <w:t>and families</w:t>
      </w:r>
      <w:r>
        <w:rPr>
          <w:spacing w:val="-1"/>
          <w:w w:val="105"/>
        </w:rPr>
        <w:t> </w:t>
      </w:r>
      <w:r>
        <w:rPr>
          <w:w w:val="105"/>
        </w:rPr>
        <w:t>were more</w:t>
      </w:r>
      <w:r>
        <w:rPr>
          <w:spacing w:val="-7"/>
          <w:w w:val="105"/>
        </w:rPr>
        <w:t> </w:t>
      </w:r>
      <w:r>
        <w:rPr>
          <w:w w:val="105"/>
        </w:rPr>
        <w:t>intimate. Also</w:t>
      </w:r>
      <w:r>
        <w:rPr>
          <w:spacing w:val="-6"/>
          <w:w w:val="105"/>
        </w:rPr>
        <w:t> </w:t>
      </w:r>
      <w:r>
        <w:rPr>
          <w:w w:val="105"/>
        </w:rPr>
        <w:t>increasingly</w:t>
      </w:r>
      <w:r>
        <w:rPr>
          <w:spacing w:val="-6"/>
          <w:w w:val="105"/>
        </w:rPr>
        <w:t> </w:t>
      </w:r>
      <w:r>
        <w:rPr>
          <w:w w:val="105"/>
        </w:rPr>
        <w:t>absent, is</w:t>
      </w:r>
      <w:r>
        <w:rPr>
          <w:w w:val="105"/>
        </w:rPr>
        <w:t> the</w:t>
      </w:r>
      <w:r>
        <w:rPr>
          <w:w w:val="105"/>
        </w:rPr>
        <w:t> lack</w:t>
      </w:r>
      <w:r>
        <w:rPr>
          <w:w w:val="105"/>
        </w:rPr>
        <w:t> of</w:t>
      </w:r>
      <w:r>
        <w:rPr>
          <w:w w:val="105"/>
        </w:rPr>
        <w:t> a</w:t>
      </w:r>
      <w:r>
        <w:rPr>
          <w:w w:val="105"/>
        </w:rPr>
        <w:t> listening</w:t>
      </w:r>
      <w:r>
        <w:rPr>
          <w:w w:val="105"/>
        </w:rPr>
        <w:t> ear</w:t>
      </w:r>
      <w:r>
        <w:rPr>
          <w:w w:val="105"/>
        </w:rPr>
        <w:t> in</w:t>
      </w:r>
      <w:r>
        <w:rPr>
          <w:w w:val="105"/>
        </w:rPr>
        <w:t> form</w:t>
      </w:r>
      <w:r>
        <w:rPr>
          <w:w w:val="105"/>
        </w:rPr>
        <w:t> of</w:t>
      </w:r>
      <w:r>
        <w:rPr>
          <w:w w:val="105"/>
        </w:rPr>
        <w:t> sympathetic</w:t>
      </w:r>
      <w:r>
        <w:rPr>
          <w:w w:val="105"/>
        </w:rPr>
        <w:t> adult</w:t>
      </w:r>
      <w:r>
        <w:rPr>
          <w:w w:val="105"/>
        </w:rPr>
        <w:t> siblings,</w:t>
      </w:r>
      <w:r>
        <w:rPr>
          <w:w w:val="105"/>
        </w:rPr>
        <w:t> friendly</w:t>
      </w:r>
      <w:r>
        <w:rPr>
          <w:w w:val="105"/>
        </w:rPr>
        <w:t> aunts</w:t>
      </w:r>
      <w:r>
        <w:rPr>
          <w:w w:val="105"/>
        </w:rPr>
        <w:t> and grandparents</w:t>
      </w:r>
      <w:r>
        <w:rPr>
          <w:spacing w:val="-1"/>
          <w:w w:val="105"/>
        </w:rPr>
        <w:t> </w:t>
      </w:r>
      <w:r>
        <w:rPr>
          <w:w w:val="105"/>
        </w:rPr>
        <w:t>who</w:t>
      </w:r>
      <w:r>
        <w:rPr>
          <w:spacing w:val="-6"/>
          <w:w w:val="105"/>
        </w:rPr>
        <w:t> </w:t>
      </w:r>
      <w:r>
        <w:rPr>
          <w:w w:val="105"/>
        </w:rPr>
        <w:t>can</w:t>
      </w:r>
      <w:r>
        <w:rPr>
          <w:spacing w:val="-6"/>
          <w:w w:val="105"/>
        </w:rPr>
        <w:t> </w:t>
      </w:r>
      <w:r>
        <w:rPr>
          <w:w w:val="105"/>
        </w:rPr>
        <w:t>be</w:t>
      </w:r>
      <w:r>
        <w:rPr>
          <w:spacing w:val="-7"/>
          <w:w w:val="105"/>
        </w:rPr>
        <w:t> </w:t>
      </w:r>
      <w:r>
        <w:rPr>
          <w:w w:val="105"/>
        </w:rPr>
        <w:t>turned</w:t>
      </w:r>
      <w:r>
        <w:rPr>
          <w:spacing w:val="-6"/>
          <w:w w:val="105"/>
        </w:rPr>
        <w:t> </w:t>
      </w:r>
      <w:r>
        <w:rPr>
          <w:w w:val="105"/>
        </w:rPr>
        <w:t>to.</w:t>
      </w:r>
      <w:r>
        <w:rPr>
          <w:spacing w:val="-4"/>
          <w:w w:val="105"/>
        </w:rPr>
        <w:t> </w:t>
      </w:r>
      <w:r>
        <w:rPr>
          <w:w w:val="105"/>
        </w:rPr>
        <w:t>It</w:t>
      </w:r>
      <w:r>
        <w:rPr>
          <w:spacing w:val="-4"/>
          <w:w w:val="105"/>
        </w:rPr>
        <w:t> </w:t>
      </w:r>
      <w:r>
        <w:rPr>
          <w:w w:val="105"/>
        </w:rPr>
        <w:t>is</w:t>
      </w:r>
      <w:r>
        <w:rPr>
          <w:spacing w:val="-7"/>
          <w:w w:val="105"/>
        </w:rPr>
        <w:t> </w:t>
      </w:r>
      <w:r>
        <w:rPr>
          <w:w w:val="105"/>
        </w:rPr>
        <w:t>true</w:t>
      </w:r>
      <w:r>
        <w:rPr>
          <w:spacing w:val="-7"/>
          <w:w w:val="105"/>
        </w:rPr>
        <w:t> </w:t>
      </w:r>
      <w:r>
        <w:rPr>
          <w:w w:val="105"/>
        </w:rPr>
        <w:t>the nature</w:t>
      </w:r>
      <w:r>
        <w:rPr>
          <w:spacing w:val="-7"/>
          <w:w w:val="105"/>
        </w:rPr>
        <w:t> </w:t>
      </w:r>
      <w:r>
        <w:rPr>
          <w:w w:val="105"/>
        </w:rPr>
        <w:t>of</w:t>
      </w:r>
      <w:r>
        <w:rPr>
          <w:spacing w:val="-2"/>
          <w:w w:val="105"/>
        </w:rPr>
        <w:t> </w:t>
      </w:r>
      <w:r>
        <w:rPr>
          <w:w w:val="105"/>
        </w:rPr>
        <w:t>family</w:t>
      </w:r>
      <w:r>
        <w:rPr>
          <w:spacing w:val="-6"/>
          <w:w w:val="105"/>
        </w:rPr>
        <w:t> </w:t>
      </w:r>
      <w:r>
        <w:rPr>
          <w:w w:val="105"/>
        </w:rPr>
        <w:t>life</w:t>
      </w:r>
      <w:r>
        <w:rPr>
          <w:spacing w:val="-7"/>
          <w:w w:val="105"/>
        </w:rPr>
        <w:t> </w:t>
      </w:r>
      <w:r>
        <w:rPr>
          <w:w w:val="105"/>
        </w:rPr>
        <w:t>has</w:t>
      </w:r>
      <w:r>
        <w:rPr>
          <w:spacing w:val="-7"/>
          <w:w w:val="105"/>
        </w:rPr>
        <w:t> </w:t>
      </w:r>
      <w:r>
        <w:rPr>
          <w:w w:val="105"/>
        </w:rPr>
        <w:t>changed</w:t>
      </w:r>
      <w:r>
        <w:rPr>
          <w:spacing w:val="-6"/>
          <w:w w:val="105"/>
        </w:rPr>
        <w:t> </w:t>
      </w:r>
      <w:r>
        <w:rPr>
          <w:w w:val="105"/>
        </w:rPr>
        <w:t>drastically,</w:t>
      </w:r>
      <w:r>
        <w:rPr>
          <w:spacing w:val="-4"/>
          <w:w w:val="105"/>
        </w:rPr>
        <w:t> </w:t>
      </w:r>
      <w:r>
        <w:rPr>
          <w:w w:val="105"/>
        </w:rPr>
        <w:t>and as</w:t>
      </w:r>
      <w:r>
        <w:rPr>
          <w:w w:val="105"/>
        </w:rPr>
        <w:t> such,</w:t>
      </w:r>
      <w:r>
        <w:rPr>
          <w:w w:val="105"/>
        </w:rPr>
        <w:t> children have to</w:t>
      </w:r>
      <w:r>
        <w:rPr>
          <w:w w:val="105"/>
        </w:rPr>
        <w:t> depend</w:t>
      </w:r>
      <w:r>
        <w:rPr>
          <w:w w:val="105"/>
        </w:rPr>
        <w:t> on other institutions to</w:t>
      </w:r>
      <w:r>
        <w:rPr>
          <w:w w:val="105"/>
        </w:rPr>
        <w:t> develop</w:t>
      </w:r>
      <w:r>
        <w:rPr>
          <w:w w:val="105"/>
        </w:rPr>
        <w:t> fundamental</w:t>
      </w:r>
      <w:r>
        <w:rPr>
          <w:w w:val="105"/>
        </w:rPr>
        <w:t> skills. One</w:t>
      </w:r>
      <w:r>
        <w:rPr>
          <w:w w:val="105"/>
        </w:rPr>
        <w:t> such institution</w:t>
      </w:r>
      <w:r>
        <w:rPr>
          <w:w w:val="105"/>
        </w:rPr>
        <w:t> is</w:t>
      </w:r>
      <w:r>
        <w:rPr>
          <w:w w:val="105"/>
        </w:rPr>
        <w:t> the</w:t>
      </w:r>
      <w:r>
        <w:rPr>
          <w:w w:val="105"/>
        </w:rPr>
        <w:t> school;</w:t>
      </w:r>
      <w:r>
        <w:rPr>
          <w:w w:val="105"/>
        </w:rPr>
        <w:t> for</w:t>
      </w:r>
      <w:r>
        <w:rPr>
          <w:w w:val="105"/>
        </w:rPr>
        <w:t> it</w:t>
      </w:r>
      <w:r>
        <w:rPr>
          <w:w w:val="105"/>
        </w:rPr>
        <w:t> is</w:t>
      </w:r>
      <w:r>
        <w:rPr>
          <w:w w:val="105"/>
        </w:rPr>
        <w:t> the</w:t>
      </w:r>
      <w:r>
        <w:rPr>
          <w:w w:val="105"/>
        </w:rPr>
        <w:t> one</w:t>
      </w:r>
      <w:r>
        <w:rPr>
          <w:w w:val="105"/>
        </w:rPr>
        <w:t> institution</w:t>
      </w:r>
      <w:r>
        <w:rPr>
          <w:w w:val="105"/>
        </w:rPr>
        <w:t> beyond</w:t>
      </w:r>
      <w:r>
        <w:rPr>
          <w:w w:val="105"/>
        </w:rPr>
        <w:t> the</w:t>
      </w:r>
      <w:r>
        <w:rPr>
          <w:w w:val="105"/>
        </w:rPr>
        <w:t> family</w:t>
      </w:r>
      <w:r>
        <w:rPr>
          <w:w w:val="105"/>
        </w:rPr>
        <w:t> that</w:t>
      </w:r>
      <w:r>
        <w:rPr>
          <w:w w:val="105"/>
        </w:rPr>
        <w:t> has</w:t>
      </w:r>
      <w:r>
        <w:rPr>
          <w:w w:val="105"/>
        </w:rPr>
        <w:t> the</w:t>
      </w:r>
      <w:r>
        <w:rPr>
          <w:w w:val="105"/>
        </w:rPr>
        <w:t> greatest influence on the development of children.</w:t>
      </w:r>
    </w:p>
    <w:p>
      <w:pPr>
        <w:pStyle w:val="BodyText"/>
        <w:spacing w:line="501" w:lineRule="auto" w:before="191"/>
        <w:ind w:left="400" w:right="577"/>
        <w:jc w:val="both"/>
      </w:pPr>
      <w:r>
        <w:rPr>
          <w:w w:val="105"/>
        </w:rPr>
        <w:t>According</w:t>
      </w:r>
      <w:r>
        <w:rPr>
          <w:w w:val="105"/>
        </w:rPr>
        <w:t> to</w:t>
      </w:r>
      <w:r>
        <w:rPr>
          <w:w w:val="105"/>
        </w:rPr>
        <w:t> Ngwiri</w:t>
      </w:r>
      <w:r>
        <w:rPr>
          <w:w w:val="105"/>
        </w:rPr>
        <w:t> (2007),</w:t>
      </w:r>
      <w:r>
        <w:rPr>
          <w:w w:val="105"/>
        </w:rPr>
        <w:t> such</w:t>
      </w:r>
      <w:r>
        <w:rPr>
          <w:w w:val="105"/>
        </w:rPr>
        <w:t> family</w:t>
      </w:r>
      <w:r>
        <w:rPr>
          <w:w w:val="105"/>
        </w:rPr>
        <w:t> units</w:t>
      </w:r>
      <w:r>
        <w:rPr>
          <w:w w:val="105"/>
        </w:rPr>
        <w:t> are</w:t>
      </w:r>
      <w:r>
        <w:rPr>
          <w:w w:val="105"/>
        </w:rPr>
        <w:t> of</w:t>
      </w:r>
      <w:r>
        <w:rPr>
          <w:w w:val="105"/>
        </w:rPr>
        <w:t> great</w:t>
      </w:r>
      <w:r>
        <w:rPr>
          <w:w w:val="105"/>
        </w:rPr>
        <w:t> importance</w:t>
      </w:r>
      <w:r>
        <w:rPr>
          <w:w w:val="105"/>
        </w:rPr>
        <w:t> since</w:t>
      </w:r>
      <w:r>
        <w:rPr>
          <w:w w:val="105"/>
        </w:rPr>
        <w:t> they</w:t>
      </w:r>
      <w:r>
        <w:rPr>
          <w:w w:val="105"/>
        </w:rPr>
        <w:t> encourage consultation,</w:t>
      </w:r>
      <w:r>
        <w:rPr>
          <w:w w:val="105"/>
        </w:rPr>
        <w:t> help unearth</w:t>
      </w:r>
      <w:r>
        <w:rPr>
          <w:w w:val="105"/>
        </w:rPr>
        <w:t> the</w:t>
      </w:r>
      <w:r>
        <w:rPr>
          <w:w w:val="105"/>
        </w:rPr>
        <w:t> underlying</w:t>
      </w:r>
      <w:r>
        <w:rPr>
          <w:w w:val="105"/>
        </w:rPr>
        <w:t> causes</w:t>
      </w:r>
      <w:r>
        <w:rPr>
          <w:w w:val="105"/>
        </w:rPr>
        <w:t> of</w:t>
      </w:r>
      <w:r>
        <w:rPr>
          <w:w w:val="105"/>
        </w:rPr>
        <w:t> misbehavior and</w:t>
      </w:r>
      <w:r>
        <w:rPr>
          <w:w w:val="105"/>
        </w:rPr>
        <w:t> provide</w:t>
      </w:r>
      <w:r>
        <w:rPr>
          <w:w w:val="105"/>
        </w:rPr>
        <w:t> a</w:t>
      </w:r>
      <w:r>
        <w:rPr>
          <w:w w:val="105"/>
        </w:rPr>
        <w:t> listening</w:t>
      </w:r>
      <w:r>
        <w:rPr>
          <w:w w:val="105"/>
        </w:rPr>
        <w:t> ear to those</w:t>
      </w:r>
      <w:r>
        <w:rPr>
          <w:w w:val="105"/>
        </w:rPr>
        <w:t> students</w:t>
      </w:r>
      <w:r>
        <w:rPr>
          <w:w w:val="105"/>
        </w:rPr>
        <w:t> seeking</w:t>
      </w:r>
      <w:r>
        <w:rPr>
          <w:w w:val="105"/>
        </w:rPr>
        <w:t> attention</w:t>
      </w:r>
      <w:r>
        <w:rPr>
          <w:w w:val="105"/>
        </w:rPr>
        <w:t> and</w:t>
      </w:r>
      <w:r>
        <w:rPr>
          <w:w w:val="105"/>
        </w:rPr>
        <w:t> suffering</w:t>
      </w:r>
      <w:r>
        <w:rPr>
          <w:w w:val="105"/>
        </w:rPr>
        <w:t> from</w:t>
      </w:r>
      <w:r>
        <w:rPr>
          <w:w w:val="105"/>
        </w:rPr>
        <w:t> feelings</w:t>
      </w:r>
      <w:r>
        <w:rPr>
          <w:w w:val="105"/>
        </w:rPr>
        <w:t> of rejection.</w:t>
      </w:r>
      <w:r>
        <w:rPr>
          <w:w w:val="105"/>
        </w:rPr>
        <w:t> School-based</w:t>
      </w:r>
      <w:r>
        <w:rPr>
          <w:w w:val="105"/>
        </w:rPr>
        <w:t> family units,</w:t>
      </w:r>
      <w:r>
        <w:rPr>
          <w:spacing w:val="-4"/>
          <w:w w:val="105"/>
        </w:rPr>
        <w:t> </w:t>
      </w:r>
      <w:r>
        <w:rPr>
          <w:w w:val="105"/>
        </w:rPr>
        <w:t>if</w:t>
      </w:r>
      <w:r>
        <w:rPr>
          <w:spacing w:val="-2"/>
          <w:w w:val="105"/>
        </w:rPr>
        <w:t> </w:t>
      </w:r>
      <w:r>
        <w:rPr>
          <w:w w:val="105"/>
        </w:rPr>
        <w:t>well programmed</w:t>
      </w:r>
      <w:r>
        <w:rPr>
          <w:spacing w:val="-6"/>
          <w:w w:val="105"/>
        </w:rPr>
        <w:t> </w:t>
      </w:r>
      <w:r>
        <w:rPr>
          <w:w w:val="105"/>
        </w:rPr>
        <w:t>in schools, can</w:t>
      </w:r>
      <w:r>
        <w:rPr>
          <w:spacing w:val="-6"/>
          <w:w w:val="105"/>
        </w:rPr>
        <w:t> </w:t>
      </w:r>
      <w:r>
        <w:rPr>
          <w:w w:val="105"/>
        </w:rPr>
        <w:t>go</w:t>
      </w:r>
      <w:r>
        <w:rPr>
          <w:spacing w:val="-6"/>
          <w:w w:val="105"/>
        </w:rPr>
        <w:t> </w:t>
      </w:r>
      <w:r>
        <w:rPr>
          <w:w w:val="105"/>
        </w:rPr>
        <w:t>a long way in curbing</w:t>
      </w:r>
      <w:r>
        <w:rPr>
          <w:spacing w:val="-6"/>
          <w:w w:val="105"/>
        </w:rPr>
        <w:t> </w:t>
      </w:r>
      <w:r>
        <w:rPr>
          <w:w w:val="105"/>
        </w:rPr>
        <w:t>indiscipline. Family</w:t>
      </w:r>
      <w:r>
        <w:rPr>
          <w:spacing w:val="-6"/>
          <w:w w:val="105"/>
        </w:rPr>
        <w:t> </w:t>
      </w:r>
      <w:r>
        <w:rPr>
          <w:w w:val="105"/>
        </w:rPr>
        <w:t>units</w:t>
      </w:r>
      <w:r>
        <w:rPr>
          <w:spacing w:val="-7"/>
          <w:w w:val="105"/>
        </w:rPr>
        <w:t> </w:t>
      </w:r>
      <w:r>
        <w:rPr>
          <w:w w:val="105"/>
        </w:rPr>
        <w:t>are at work in some schools.</w:t>
      </w:r>
    </w:p>
    <w:p>
      <w:pPr>
        <w:pStyle w:val="Heading2"/>
        <w:spacing w:before="212"/>
        <w:jc w:val="both"/>
      </w:pPr>
      <w:r>
        <w:rPr>
          <w:w w:val="105"/>
        </w:rPr>
        <w:t>Teaching</w:t>
      </w:r>
      <w:r>
        <w:rPr>
          <w:spacing w:val="-15"/>
          <w:w w:val="105"/>
        </w:rPr>
        <w:t> </w:t>
      </w:r>
      <w:r>
        <w:rPr>
          <w:w w:val="105"/>
        </w:rPr>
        <w:t>Life</w:t>
      </w:r>
      <w:r>
        <w:rPr>
          <w:spacing w:val="-7"/>
          <w:w w:val="105"/>
        </w:rPr>
        <w:t> </w:t>
      </w:r>
      <w:r>
        <w:rPr>
          <w:w w:val="105"/>
        </w:rPr>
        <w:t>Skills</w:t>
      </w:r>
      <w:r>
        <w:rPr>
          <w:spacing w:val="-10"/>
          <w:w w:val="105"/>
        </w:rPr>
        <w:t> </w:t>
      </w:r>
      <w:r>
        <w:rPr>
          <w:spacing w:val="-2"/>
          <w:w w:val="105"/>
        </w:rPr>
        <w:t>Education</w:t>
      </w:r>
    </w:p>
    <w:p>
      <w:pPr>
        <w:pStyle w:val="BodyText"/>
        <w:spacing w:before="213"/>
        <w:rPr>
          <w:b/>
        </w:rPr>
      </w:pPr>
    </w:p>
    <w:p>
      <w:pPr>
        <w:pStyle w:val="BodyText"/>
        <w:spacing w:line="499" w:lineRule="auto"/>
        <w:ind w:left="400" w:right="597"/>
        <w:jc w:val="both"/>
      </w:pPr>
      <w:r>
        <w:rPr>
          <w:w w:val="105"/>
        </w:rPr>
        <w:t>Another method</w:t>
      </w:r>
      <w:r>
        <w:rPr>
          <w:spacing w:val="-3"/>
          <w:w w:val="105"/>
        </w:rPr>
        <w:t> </w:t>
      </w:r>
      <w:r>
        <w:rPr>
          <w:w w:val="105"/>
        </w:rPr>
        <w:t>of</w:t>
      </w:r>
      <w:r>
        <w:rPr>
          <w:spacing w:val="-5"/>
          <w:w w:val="105"/>
        </w:rPr>
        <w:t> </w:t>
      </w:r>
      <w:r>
        <w:rPr>
          <w:w w:val="105"/>
        </w:rPr>
        <w:t>maintaining</w:t>
      </w:r>
      <w:r>
        <w:rPr>
          <w:spacing w:val="-3"/>
          <w:w w:val="105"/>
        </w:rPr>
        <w:t> </w:t>
      </w:r>
      <w:r>
        <w:rPr>
          <w:w w:val="105"/>
        </w:rPr>
        <w:t>students</w:t>
      </w:r>
      <w:r>
        <w:rPr>
          <w:spacing w:val="-5"/>
          <w:w w:val="105"/>
        </w:rPr>
        <w:t> </w:t>
      </w:r>
      <w:r>
        <w:rPr>
          <w:w w:val="105"/>
        </w:rPr>
        <w:t>discipline</w:t>
      </w:r>
      <w:r>
        <w:rPr>
          <w:spacing w:val="-10"/>
          <w:w w:val="105"/>
        </w:rPr>
        <w:t> </w:t>
      </w:r>
      <w:r>
        <w:rPr>
          <w:w w:val="105"/>
        </w:rPr>
        <w:t>in</w:t>
      </w:r>
      <w:r>
        <w:rPr>
          <w:spacing w:val="-3"/>
          <w:w w:val="105"/>
        </w:rPr>
        <w:t> </w:t>
      </w:r>
      <w:r>
        <w:rPr>
          <w:w w:val="105"/>
        </w:rPr>
        <w:t>schools</w:t>
      </w:r>
      <w:r>
        <w:rPr>
          <w:spacing w:val="-11"/>
          <w:w w:val="105"/>
        </w:rPr>
        <w:t> </w:t>
      </w:r>
      <w:r>
        <w:rPr>
          <w:w w:val="105"/>
        </w:rPr>
        <w:t>through</w:t>
      </w:r>
      <w:r>
        <w:rPr>
          <w:spacing w:val="-3"/>
          <w:w w:val="105"/>
        </w:rPr>
        <w:t> </w:t>
      </w:r>
      <w:r>
        <w:rPr>
          <w:w w:val="105"/>
        </w:rPr>
        <w:t>preventive</w:t>
      </w:r>
      <w:r>
        <w:rPr>
          <w:spacing w:val="-4"/>
          <w:w w:val="105"/>
        </w:rPr>
        <w:t> </w:t>
      </w:r>
      <w:r>
        <w:rPr>
          <w:w w:val="105"/>
        </w:rPr>
        <w:t>measures</w:t>
      </w:r>
      <w:r>
        <w:rPr>
          <w:spacing w:val="-11"/>
          <w:w w:val="105"/>
        </w:rPr>
        <w:t> </w:t>
      </w:r>
      <w:r>
        <w:rPr>
          <w:w w:val="105"/>
        </w:rPr>
        <w:t>is</w:t>
      </w:r>
      <w:r>
        <w:rPr>
          <w:spacing w:val="-11"/>
          <w:w w:val="105"/>
        </w:rPr>
        <w:t> </w:t>
      </w:r>
      <w:r>
        <w:rPr>
          <w:w w:val="105"/>
        </w:rPr>
        <w:t>the teaching</w:t>
      </w:r>
      <w:r>
        <w:rPr>
          <w:w w:val="105"/>
        </w:rPr>
        <w:t> of life</w:t>
      </w:r>
      <w:r>
        <w:rPr>
          <w:w w:val="105"/>
        </w:rPr>
        <w:t> skills</w:t>
      </w:r>
      <w:r>
        <w:rPr>
          <w:w w:val="105"/>
        </w:rPr>
        <w:t> education.</w:t>
      </w:r>
      <w:r>
        <w:rPr>
          <w:w w:val="105"/>
        </w:rPr>
        <w:t> This</w:t>
      </w:r>
      <w:r>
        <w:rPr>
          <w:w w:val="105"/>
        </w:rPr>
        <w:t> is</w:t>
      </w:r>
      <w:r>
        <w:rPr>
          <w:w w:val="105"/>
        </w:rPr>
        <w:t> done</w:t>
      </w:r>
      <w:r>
        <w:rPr>
          <w:w w:val="105"/>
        </w:rPr>
        <w:t> in</w:t>
      </w:r>
      <w:r>
        <w:rPr>
          <w:w w:val="105"/>
        </w:rPr>
        <w:t> class</w:t>
      </w:r>
      <w:r>
        <w:rPr>
          <w:w w:val="105"/>
        </w:rPr>
        <w:t> through</w:t>
      </w:r>
      <w:r>
        <w:rPr>
          <w:w w:val="105"/>
        </w:rPr>
        <w:t> normal</w:t>
      </w:r>
      <w:r>
        <w:rPr>
          <w:w w:val="105"/>
        </w:rPr>
        <w:t> teaching</w:t>
      </w:r>
      <w:r>
        <w:rPr>
          <w:w w:val="105"/>
        </w:rPr>
        <w:t> or</w:t>
      </w:r>
      <w:r>
        <w:rPr>
          <w:w w:val="105"/>
        </w:rPr>
        <w:t> learning </w:t>
      </w:r>
      <w:r>
        <w:rPr>
          <w:spacing w:val="-2"/>
          <w:w w:val="105"/>
        </w:rPr>
        <w:t>sessions.</w:t>
      </w:r>
    </w:p>
    <w:p>
      <w:pPr>
        <w:spacing w:after="0" w:line="499" w:lineRule="auto"/>
        <w:jc w:val="both"/>
        <w:sectPr>
          <w:pgSz w:w="12240" w:h="15840"/>
          <w:pgMar w:header="0" w:footer="1012" w:top="1360" w:bottom="1200" w:left="1040" w:right="860"/>
        </w:sectPr>
      </w:pPr>
    </w:p>
    <w:p>
      <w:pPr>
        <w:pStyle w:val="BodyText"/>
        <w:spacing w:line="501" w:lineRule="auto" w:before="82"/>
        <w:ind w:left="400" w:right="579"/>
        <w:jc w:val="both"/>
      </w:pPr>
      <w:r>
        <w:rPr>
          <w:w w:val="105"/>
        </w:rPr>
        <w:t>The</w:t>
      </w:r>
      <w:r>
        <w:rPr>
          <w:w w:val="105"/>
        </w:rPr>
        <w:t> modem</w:t>
      </w:r>
      <w:r>
        <w:rPr>
          <w:w w:val="105"/>
        </w:rPr>
        <w:t> scheme</w:t>
      </w:r>
      <w:r>
        <w:rPr>
          <w:w w:val="105"/>
        </w:rPr>
        <w:t> of</w:t>
      </w:r>
      <w:r>
        <w:rPr>
          <w:w w:val="105"/>
        </w:rPr>
        <w:t> discipline</w:t>
      </w:r>
      <w:r>
        <w:rPr>
          <w:w w:val="105"/>
        </w:rPr>
        <w:t> maintains</w:t>
      </w:r>
      <w:r>
        <w:rPr>
          <w:w w:val="105"/>
        </w:rPr>
        <w:t> that</w:t>
      </w:r>
      <w:r>
        <w:rPr>
          <w:w w:val="105"/>
        </w:rPr>
        <w:t> discipline</w:t>
      </w:r>
      <w:r>
        <w:rPr>
          <w:w w:val="105"/>
        </w:rPr>
        <w:t> is</w:t>
      </w:r>
      <w:r>
        <w:rPr>
          <w:w w:val="105"/>
        </w:rPr>
        <w:t> learnt.</w:t>
      </w:r>
      <w:r>
        <w:rPr>
          <w:w w:val="105"/>
        </w:rPr>
        <w:t> It</w:t>
      </w:r>
      <w:r>
        <w:rPr>
          <w:w w:val="105"/>
        </w:rPr>
        <w:t> further</w:t>
      </w:r>
      <w:r>
        <w:rPr>
          <w:w w:val="105"/>
        </w:rPr>
        <w:t> advocates</w:t>
      </w:r>
      <w:r>
        <w:rPr>
          <w:w w:val="105"/>
        </w:rPr>
        <w:t> the development</w:t>
      </w:r>
      <w:r>
        <w:rPr>
          <w:w w:val="105"/>
        </w:rPr>
        <w:t> of an</w:t>
      </w:r>
      <w:r>
        <w:rPr>
          <w:w w:val="105"/>
        </w:rPr>
        <w:t> informed</w:t>
      </w:r>
      <w:r>
        <w:rPr>
          <w:w w:val="105"/>
        </w:rPr>
        <w:t> conscience</w:t>
      </w:r>
      <w:r>
        <w:rPr>
          <w:w w:val="105"/>
        </w:rPr>
        <w:t> within</w:t>
      </w:r>
      <w:r>
        <w:rPr>
          <w:w w:val="105"/>
        </w:rPr>
        <w:t> the</w:t>
      </w:r>
      <w:r>
        <w:rPr>
          <w:w w:val="105"/>
        </w:rPr>
        <w:t> individual</w:t>
      </w:r>
      <w:r>
        <w:rPr>
          <w:w w:val="105"/>
        </w:rPr>
        <w:t> person</w:t>
      </w:r>
      <w:r>
        <w:rPr>
          <w:w w:val="105"/>
        </w:rPr>
        <w:t> as</w:t>
      </w:r>
      <w:r>
        <w:rPr>
          <w:w w:val="105"/>
        </w:rPr>
        <w:t> part</w:t>
      </w:r>
      <w:r>
        <w:rPr>
          <w:w w:val="105"/>
        </w:rPr>
        <w:t> of his</w:t>
      </w:r>
      <w:r>
        <w:rPr>
          <w:w w:val="105"/>
        </w:rPr>
        <w:t> or</w:t>
      </w:r>
      <w:r>
        <w:rPr>
          <w:w w:val="105"/>
        </w:rPr>
        <w:t> her personality.</w:t>
      </w:r>
      <w:r>
        <w:rPr>
          <w:w w:val="105"/>
        </w:rPr>
        <w:t> Life</w:t>
      </w:r>
      <w:r>
        <w:rPr>
          <w:w w:val="105"/>
        </w:rPr>
        <w:t> skills</w:t>
      </w:r>
      <w:r>
        <w:rPr>
          <w:w w:val="105"/>
        </w:rPr>
        <w:t> education</w:t>
      </w:r>
      <w:r>
        <w:rPr>
          <w:w w:val="105"/>
        </w:rPr>
        <w:t> goes</w:t>
      </w:r>
      <w:r>
        <w:rPr>
          <w:w w:val="105"/>
        </w:rPr>
        <w:t> a</w:t>
      </w:r>
      <w:r>
        <w:rPr>
          <w:w w:val="105"/>
        </w:rPr>
        <w:t> long</w:t>
      </w:r>
      <w:r>
        <w:rPr>
          <w:w w:val="105"/>
        </w:rPr>
        <w:t> way</w:t>
      </w:r>
      <w:r>
        <w:rPr>
          <w:w w:val="105"/>
        </w:rPr>
        <w:t> in</w:t>
      </w:r>
      <w:r>
        <w:rPr>
          <w:w w:val="105"/>
        </w:rPr>
        <w:t> achieving</w:t>
      </w:r>
      <w:r>
        <w:rPr>
          <w:w w:val="105"/>
        </w:rPr>
        <w:t> this</w:t>
      </w:r>
      <w:r>
        <w:rPr>
          <w:w w:val="105"/>
        </w:rPr>
        <w:t> end</w:t>
      </w:r>
      <w:r>
        <w:rPr>
          <w:w w:val="105"/>
        </w:rPr>
        <w:t> since</w:t>
      </w:r>
      <w:r>
        <w:rPr>
          <w:w w:val="105"/>
        </w:rPr>
        <w:t> it</w:t>
      </w:r>
      <w:r>
        <w:rPr>
          <w:w w:val="105"/>
        </w:rPr>
        <w:t> imparts techniques for positive behavior on students. There</w:t>
      </w:r>
      <w:r>
        <w:rPr>
          <w:spacing w:val="-1"/>
          <w:w w:val="105"/>
        </w:rPr>
        <w:t> </w:t>
      </w:r>
      <w:r>
        <w:rPr>
          <w:w w:val="105"/>
        </w:rPr>
        <w:t>are many challenges facing children and the youth as a</w:t>
      </w:r>
      <w:r>
        <w:rPr>
          <w:w w:val="105"/>
        </w:rPr>
        <w:t> result</w:t>
      </w:r>
      <w:r>
        <w:rPr>
          <w:w w:val="105"/>
        </w:rPr>
        <w:t> of the</w:t>
      </w:r>
      <w:r>
        <w:rPr>
          <w:w w:val="105"/>
        </w:rPr>
        <w:t> fast</w:t>
      </w:r>
      <w:r>
        <w:rPr>
          <w:w w:val="105"/>
        </w:rPr>
        <w:t> changing</w:t>
      </w:r>
      <w:r>
        <w:rPr>
          <w:w w:val="105"/>
        </w:rPr>
        <w:t> world. Rungu</w:t>
      </w:r>
      <w:r>
        <w:rPr>
          <w:w w:val="105"/>
        </w:rPr>
        <w:t> (2008) in</w:t>
      </w:r>
      <w:r>
        <w:rPr>
          <w:w w:val="105"/>
        </w:rPr>
        <w:t> her</w:t>
      </w:r>
      <w:r>
        <w:rPr>
          <w:w w:val="105"/>
        </w:rPr>
        <w:t> study,</w:t>
      </w:r>
      <w:r>
        <w:rPr>
          <w:w w:val="105"/>
        </w:rPr>
        <w:t> "'Factors influencing implementation</w:t>
      </w:r>
      <w:r>
        <w:rPr>
          <w:w w:val="105"/>
        </w:rPr>
        <w:t> of</w:t>
      </w:r>
      <w:r>
        <w:rPr>
          <w:w w:val="105"/>
        </w:rPr>
        <w:t> Life</w:t>
      </w:r>
      <w:r>
        <w:rPr>
          <w:w w:val="105"/>
        </w:rPr>
        <w:t> skills</w:t>
      </w:r>
      <w:r>
        <w:rPr>
          <w:w w:val="105"/>
        </w:rPr>
        <w:t> education</w:t>
      </w:r>
      <w:r>
        <w:rPr>
          <w:w w:val="105"/>
        </w:rPr>
        <w:t> in</w:t>
      </w:r>
      <w:r>
        <w:rPr>
          <w:w w:val="105"/>
        </w:rPr>
        <w:t> primary</w:t>
      </w:r>
      <w:r>
        <w:rPr>
          <w:w w:val="105"/>
        </w:rPr>
        <w:t> schools</w:t>
      </w:r>
      <w:r>
        <w:rPr>
          <w:w w:val="105"/>
        </w:rPr>
        <w:t> in</w:t>
      </w:r>
      <w:r>
        <w:rPr>
          <w:w w:val="105"/>
        </w:rPr>
        <w:t> Lang'ata</w:t>
      </w:r>
      <w:r>
        <w:rPr>
          <w:w w:val="105"/>
        </w:rPr>
        <w:t> Division,</w:t>
      </w:r>
      <w:r>
        <w:rPr>
          <w:w w:val="105"/>
        </w:rPr>
        <w:t> Nairobi province/"</w:t>
      </w:r>
      <w:r>
        <w:rPr>
          <w:w w:val="105"/>
        </w:rPr>
        <w:t> lists</w:t>
      </w:r>
      <w:r>
        <w:rPr>
          <w:w w:val="105"/>
        </w:rPr>
        <w:t> these</w:t>
      </w:r>
      <w:r>
        <w:rPr>
          <w:w w:val="105"/>
        </w:rPr>
        <w:t> challenges as</w:t>
      </w:r>
      <w:r>
        <w:rPr>
          <w:w w:val="105"/>
        </w:rPr>
        <w:t> negative</w:t>
      </w:r>
      <w:r>
        <w:rPr>
          <w:w w:val="105"/>
        </w:rPr>
        <w:t> pressure,</w:t>
      </w:r>
      <w:r>
        <w:rPr>
          <w:w w:val="105"/>
        </w:rPr>
        <w:t> gender</w:t>
      </w:r>
      <w:r>
        <w:rPr>
          <w:w w:val="105"/>
        </w:rPr>
        <w:t> bias,</w:t>
      </w:r>
      <w:r>
        <w:rPr>
          <w:w w:val="105"/>
        </w:rPr>
        <w:t> early</w:t>
      </w:r>
      <w:r>
        <w:rPr>
          <w:w w:val="105"/>
        </w:rPr>
        <w:t> marriages,</w:t>
      </w:r>
      <w:r>
        <w:rPr>
          <w:w w:val="105"/>
        </w:rPr>
        <w:t> teenage pregnancies,</w:t>
      </w:r>
      <w:r>
        <w:rPr>
          <w:w w:val="105"/>
        </w:rPr>
        <w:t> indiscipline,</w:t>
      </w:r>
      <w:r>
        <w:rPr>
          <w:w w:val="105"/>
        </w:rPr>
        <w:t> poor</w:t>
      </w:r>
      <w:r>
        <w:rPr>
          <w:w w:val="105"/>
        </w:rPr>
        <w:t> career</w:t>
      </w:r>
      <w:r>
        <w:rPr>
          <w:w w:val="105"/>
        </w:rPr>
        <w:t> choices,</w:t>
      </w:r>
      <w:r>
        <w:rPr>
          <w:w w:val="105"/>
        </w:rPr>
        <w:t> early</w:t>
      </w:r>
      <w:r>
        <w:rPr>
          <w:w w:val="105"/>
        </w:rPr>
        <w:t> sexual</w:t>
      </w:r>
      <w:r>
        <w:rPr>
          <w:w w:val="105"/>
        </w:rPr>
        <w:t> debut,</w:t>
      </w:r>
      <w:r>
        <w:rPr>
          <w:w w:val="105"/>
        </w:rPr>
        <w:t> drug</w:t>
      </w:r>
      <w:r>
        <w:rPr>
          <w:w w:val="105"/>
        </w:rPr>
        <w:t> and</w:t>
      </w:r>
      <w:r>
        <w:rPr>
          <w:w w:val="105"/>
        </w:rPr>
        <w:t> substance</w:t>
      </w:r>
      <w:r>
        <w:rPr>
          <w:w w:val="105"/>
        </w:rPr>
        <w:t> abuse, rape, incest and HIV/AIDS. Such problems render the youth vulnerable to health</w:t>
      </w:r>
      <w:r>
        <w:rPr>
          <w:spacing w:val="-1"/>
          <w:w w:val="105"/>
        </w:rPr>
        <w:t> </w:t>
      </w:r>
      <w:r>
        <w:rPr>
          <w:w w:val="105"/>
        </w:rPr>
        <w:t>risks.</w:t>
      </w:r>
    </w:p>
    <w:p>
      <w:pPr>
        <w:pStyle w:val="BodyText"/>
        <w:spacing w:line="501" w:lineRule="auto" w:before="197"/>
        <w:ind w:left="400" w:right="584"/>
        <w:jc w:val="both"/>
      </w:pPr>
      <w:r>
        <w:rPr>
          <w:w w:val="105"/>
        </w:rPr>
        <w:t>Skills imparted to learners include interpersonal skills, skills of making effective decisions and skills</w:t>
      </w:r>
      <w:r>
        <w:rPr>
          <w:w w:val="105"/>
        </w:rPr>
        <w:t> of</w:t>
      </w:r>
      <w:r>
        <w:rPr>
          <w:w w:val="105"/>
        </w:rPr>
        <w:t> knowing</w:t>
      </w:r>
      <w:r>
        <w:rPr>
          <w:w w:val="105"/>
        </w:rPr>
        <w:t> and</w:t>
      </w:r>
      <w:r>
        <w:rPr>
          <w:w w:val="105"/>
        </w:rPr>
        <w:t> living</w:t>
      </w:r>
      <w:r>
        <w:rPr>
          <w:w w:val="105"/>
        </w:rPr>
        <w:t> with</w:t>
      </w:r>
      <w:r>
        <w:rPr>
          <w:w w:val="105"/>
        </w:rPr>
        <w:t> one.</w:t>
      </w:r>
      <w:r>
        <w:rPr>
          <w:w w:val="105"/>
        </w:rPr>
        <w:t> They</w:t>
      </w:r>
      <w:r>
        <w:rPr>
          <w:w w:val="105"/>
        </w:rPr>
        <w:t> are</w:t>
      </w:r>
      <w:r>
        <w:rPr>
          <w:w w:val="105"/>
        </w:rPr>
        <w:t> imparted</w:t>
      </w:r>
      <w:r>
        <w:rPr>
          <w:w w:val="105"/>
        </w:rPr>
        <w:t> to</w:t>
      </w:r>
      <w:r>
        <w:rPr>
          <w:w w:val="105"/>
        </w:rPr>
        <w:t> learners</w:t>
      </w:r>
      <w:r>
        <w:rPr>
          <w:w w:val="105"/>
        </w:rPr>
        <w:t> through</w:t>
      </w:r>
      <w:r>
        <w:rPr>
          <w:w w:val="105"/>
        </w:rPr>
        <w:t> various methodologies, such as role plays, brainstorming. Storytelling, song and dance, games, puzzles, miming and riddles among others, (KIE 2006). A purposeful commitment to teaching life skills can</w:t>
      </w:r>
      <w:r>
        <w:rPr>
          <w:w w:val="105"/>
        </w:rPr>
        <w:t> lead</w:t>
      </w:r>
      <w:r>
        <w:rPr>
          <w:w w:val="105"/>
        </w:rPr>
        <w:t> to</w:t>
      </w:r>
      <w:r>
        <w:rPr>
          <w:w w:val="105"/>
        </w:rPr>
        <w:t> self-discipline</w:t>
      </w:r>
      <w:r>
        <w:rPr>
          <w:w w:val="105"/>
        </w:rPr>
        <w:t> and</w:t>
      </w:r>
      <w:r>
        <w:rPr>
          <w:w w:val="105"/>
        </w:rPr>
        <w:t> where</w:t>
      </w:r>
      <w:r>
        <w:rPr>
          <w:w w:val="105"/>
        </w:rPr>
        <w:t> this</w:t>
      </w:r>
      <w:r>
        <w:rPr>
          <w:w w:val="105"/>
        </w:rPr>
        <w:t> reigns</w:t>
      </w:r>
      <w:r>
        <w:rPr>
          <w:w w:val="105"/>
        </w:rPr>
        <w:t> among</w:t>
      </w:r>
      <w:r>
        <w:rPr>
          <w:w w:val="105"/>
        </w:rPr>
        <w:t> students</w:t>
      </w:r>
      <w:r>
        <w:rPr>
          <w:w w:val="105"/>
        </w:rPr>
        <w:t> in</w:t>
      </w:r>
      <w:r>
        <w:rPr>
          <w:w w:val="105"/>
        </w:rPr>
        <w:t> schools,</w:t>
      </w:r>
      <w:r>
        <w:rPr>
          <w:w w:val="105"/>
        </w:rPr>
        <w:t> indiscipline</w:t>
      </w:r>
      <w:r>
        <w:rPr>
          <w:w w:val="105"/>
        </w:rPr>
        <w:t> is unheard of. One reason for undertaking</w:t>
      </w:r>
      <w:r>
        <w:rPr>
          <w:spacing w:val="-1"/>
          <w:w w:val="105"/>
        </w:rPr>
        <w:t> </w:t>
      </w:r>
      <w:r>
        <w:rPr>
          <w:w w:val="105"/>
        </w:rPr>
        <w:t>this study was</w:t>
      </w:r>
      <w:r>
        <w:rPr>
          <w:spacing w:val="-3"/>
          <w:w w:val="105"/>
        </w:rPr>
        <w:t> </w:t>
      </w:r>
      <w:r>
        <w:rPr>
          <w:w w:val="105"/>
        </w:rPr>
        <w:t>to find out whether public day secondary schools</w:t>
      </w:r>
      <w:r>
        <w:rPr>
          <w:spacing w:val="-1"/>
          <w:w w:val="105"/>
        </w:rPr>
        <w:t> </w:t>
      </w:r>
      <w:r>
        <w:rPr>
          <w:w w:val="105"/>
        </w:rPr>
        <w:t>have embraced</w:t>
      </w:r>
      <w:r>
        <w:rPr>
          <w:spacing w:val="-6"/>
          <w:w w:val="105"/>
        </w:rPr>
        <w:t> </w:t>
      </w:r>
      <w:r>
        <w:rPr>
          <w:w w:val="105"/>
        </w:rPr>
        <w:t>Life skills</w:t>
      </w:r>
      <w:r>
        <w:rPr>
          <w:spacing w:val="-8"/>
          <w:w w:val="105"/>
        </w:rPr>
        <w:t> </w:t>
      </w:r>
      <w:r>
        <w:rPr>
          <w:w w:val="105"/>
        </w:rPr>
        <w:t>Education</w:t>
      </w:r>
      <w:r>
        <w:rPr>
          <w:spacing w:val="-6"/>
          <w:w w:val="105"/>
        </w:rPr>
        <w:t> </w:t>
      </w:r>
      <w:r>
        <w:rPr>
          <w:w w:val="105"/>
        </w:rPr>
        <w:t>to complement</w:t>
      </w:r>
      <w:r>
        <w:rPr>
          <w:spacing w:val="-4"/>
          <w:w w:val="105"/>
        </w:rPr>
        <w:t> </w:t>
      </w:r>
      <w:r>
        <w:rPr>
          <w:w w:val="105"/>
        </w:rPr>
        <w:t>the existing</w:t>
      </w:r>
      <w:r>
        <w:rPr>
          <w:spacing w:val="-6"/>
          <w:w w:val="105"/>
        </w:rPr>
        <w:t> </w:t>
      </w:r>
      <w:r>
        <w:rPr>
          <w:w w:val="105"/>
        </w:rPr>
        <w:t>intervention methods</w:t>
      </w:r>
      <w:r>
        <w:rPr>
          <w:spacing w:val="-8"/>
          <w:w w:val="105"/>
        </w:rPr>
        <w:t> </w:t>
      </w:r>
      <w:r>
        <w:rPr>
          <w:w w:val="105"/>
        </w:rPr>
        <w:t>in curbing indiscipline.</w:t>
      </w:r>
    </w:p>
    <w:p>
      <w:pPr>
        <w:pStyle w:val="Heading2"/>
        <w:spacing w:before="202"/>
        <w:jc w:val="both"/>
      </w:pPr>
      <w:r>
        <w:rPr>
          <w:w w:val="105"/>
        </w:rPr>
        <w:t>The</w:t>
      </w:r>
      <w:r>
        <w:rPr>
          <w:spacing w:val="-12"/>
          <w:w w:val="105"/>
        </w:rPr>
        <w:t> </w:t>
      </w:r>
      <w:r>
        <w:rPr>
          <w:w w:val="105"/>
        </w:rPr>
        <w:t>School</w:t>
      </w:r>
      <w:r>
        <w:rPr>
          <w:spacing w:val="-15"/>
          <w:w w:val="105"/>
        </w:rPr>
        <w:t> </w:t>
      </w:r>
      <w:r>
        <w:rPr>
          <w:w w:val="105"/>
        </w:rPr>
        <w:t>Recreation</w:t>
      </w:r>
      <w:r>
        <w:rPr>
          <w:spacing w:val="-10"/>
          <w:w w:val="105"/>
        </w:rPr>
        <w:t> </w:t>
      </w:r>
      <w:r>
        <w:rPr>
          <w:w w:val="105"/>
        </w:rPr>
        <w:t>Program</w:t>
      </w:r>
      <w:r>
        <w:rPr>
          <w:spacing w:val="-10"/>
          <w:w w:val="105"/>
        </w:rPr>
        <w:t> </w:t>
      </w:r>
      <w:r>
        <w:rPr>
          <w:w w:val="105"/>
        </w:rPr>
        <w:t>as</w:t>
      </w:r>
      <w:r>
        <w:rPr>
          <w:spacing w:val="-7"/>
          <w:w w:val="105"/>
        </w:rPr>
        <w:t> </w:t>
      </w:r>
      <w:r>
        <w:rPr>
          <w:w w:val="105"/>
        </w:rPr>
        <w:t>a</w:t>
      </w:r>
      <w:r>
        <w:rPr>
          <w:spacing w:val="-10"/>
          <w:w w:val="105"/>
        </w:rPr>
        <w:t> </w:t>
      </w:r>
      <w:r>
        <w:rPr>
          <w:w w:val="105"/>
        </w:rPr>
        <w:t>Discipline</w:t>
      </w:r>
      <w:r>
        <w:rPr>
          <w:spacing w:val="-6"/>
          <w:w w:val="105"/>
        </w:rPr>
        <w:t> </w:t>
      </w:r>
      <w:r>
        <w:rPr>
          <w:spacing w:val="-4"/>
          <w:w w:val="105"/>
        </w:rPr>
        <w:t>Tool</w:t>
      </w:r>
    </w:p>
    <w:p>
      <w:pPr>
        <w:pStyle w:val="BodyText"/>
        <w:spacing w:before="213"/>
        <w:rPr>
          <w:b/>
        </w:rPr>
      </w:pPr>
    </w:p>
    <w:p>
      <w:pPr>
        <w:pStyle w:val="BodyText"/>
        <w:spacing w:line="501" w:lineRule="auto" w:before="1"/>
        <w:ind w:left="400" w:right="580"/>
        <w:jc w:val="both"/>
      </w:pPr>
      <w:r>
        <w:rPr>
          <w:w w:val="105"/>
        </w:rPr>
        <w:t>The school</w:t>
      </w:r>
      <w:r>
        <w:rPr>
          <w:spacing w:val="-3"/>
          <w:w w:val="105"/>
        </w:rPr>
        <w:t> </w:t>
      </w:r>
      <w:r>
        <w:rPr>
          <w:w w:val="105"/>
        </w:rPr>
        <w:t>recreation program can be</w:t>
      </w:r>
      <w:r>
        <w:rPr>
          <w:spacing w:val="-6"/>
          <w:w w:val="105"/>
        </w:rPr>
        <w:t> </w:t>
      </w:r>
      <w:r>
        <w:rPr>
          <w:w w:val="105"/>
        </w:rPr>
        <w:t>used</w:t>
      </w:r>
      <w:r>
        <w:rPr>
          <w:spacing w:val="-5"/>
          <w:w w:val="105"/>
        </w:rPr>
        <w:t> </w:t>
      </w:r>
      <w:r>
        <w:rPr>
          <w:w w:val="105"/>
        </w:rPr>
        <w:t>as</w:t>
      </w:r>
      <w:r>
        <w:rPr>
          <w:spacing w:val="-7"/>
          <w:w w:val="105"/>
        </w:rPr>
        <w:t> </w:t>
      </w:r>
      <w:r>
        <w:rPr>
          <w:w w:val="105"/>
        </w:rPr>
        <w:t>an effective</w:t>
      </w:r>
      <w:r>
        <w:rPr>
          <w:spacing w:val="-6"/>
          <w:w w:val="105"/>
        </w:rPr>
        <w:t> </w:t>
      </w:r>
      <w:r>
        <w:rPr>
          <w:w w:val="105"/>
        </w:rPr>
        <w:t>tool for curbing</w:t>
      </w:r>
      <w:r>
        <w:rPr>
          <w:spacing w:val="-5"/>
          <w:w w:val="105"/>
        </w:rPr>
        <w:t> </w:t>
      </w:r>
      <w:r>
        <w:rPr>
          <w:w w:val="105"/>
        </w:rPr>
        <w:t>indiscipline.</w:t>
      </w:r>
      <w:r>
        <w:rPr>
          <w:spacing w:val="-3"/>
          <w:w w:val="105"/>
        </w:rPr>
        <w:t> </w:t>
      </w:r>
      <w:r>
        <w:rPr>
          <w:w w:val="105"/>
        </w:rPr>
        <w:t>Students have</w:t>
      </w:r>
      <w:r>
        <w:rPr>
          <w:spacing w:val="-1"/>
          <w:w w:val="105"/>
        </w:rPr>
        <w:t> </w:t>
      </w:r>
      <w:r>
        <w:rPr>
          <w:w w:val="105"/>
        </w:rPr>
        <w:t>to be</w:t>
      </w:r>
      <w:r>
        <w:rPr>
          <w:spacing w:val="-1"/>
          <w:w w:val="105"/>
        </w:rPr>
        <w:t> </w:t>
      </w:r>
      <w:r>
        <w:rPr>
          <w:w w:val="105"/>
        </w:rPr>
        <w:t>involved very actively in co-curricular activities</w:t>
      </w:r>
      <w:r>
        <w:rPr>
          <w:spacing w:val="-2"/>
          <w:w w:val="105"/>
        </w:rPr>
        <w:t> </w:t>
      </w:r>
      <w:r>
        <w:rPr>
          <w:w w:val="105"/>
        </w:rPr>
        <w:t>to channel their negative energy into positive and productive behaviour, Such activities go a long way in relieving tension that could burst into undesirable incidents, (Mbiti, 2007). Indeed a report on Causes, effects and Remedies</w:t>
      </w:r>
    </w:p>
    <w:p>
      <w:pPr>
        <w:spacing w:after="0" w:line="501" w:lineRule="auto"/>
        <w:jc w:val="both"/>
        <w:sectPr>
          <w:pgSz w:w="12240" w:h="15840"/>
          <w:pgMar w:header="0" w:footer="1012" w:top="1360" w:bottom="1200" w:left="1040" w:right="860"/>
        </w:sectPr>
      </w:pPr>
    </w:p>
    <w:p>
      <w:pPr>
        <w:pStyle w:val="BodyText"/>
        <w:spacing w:line="499" w:lineRule="auto" w:before="82"/>
        <w:ind w:left="400" w:right="591"/>
        <w:jc w:val="both"/>
      </w:pPr>
      <w:r>
        <w:rPr>
          <w:w w:val="105"/>
        </w:rPr>
        <w:t>of</w:t>
      </w:r>
      <w:r>
        <w:rPr>
          <w:spacing w:val="-9"/>
          <w:w w:val="105"/>
        </w:rPr>
        <w:t> </w:t>
      </w:r>
      <w:r>
        <w:rPr>
          <w:w w:val="105"/>
        </w:rPr>
        <w:t>indiscipline</w:t>
      </w:r>
      <w:r>
        <w:rPr>
          <w:spacing w:val="-8"/>
          <w:w w:val="105"/>
        </w:rPr>
        <w:t> </w:t>
      </w:r>
      <w:r>
        <w:rPr>
          <w:w w:val="105"/>
        </w:rPr>
        <w:t>in secondary schools</w:t>
      </w:r>
      <w:r>
        <w:rPr>
          <w:spacing w:val="-8"/>
          <w:w w:val="105"/>
        </w:rPr>
        <w:t> </w:t>
      </w:r>
      <w:r>
        <w:rPr>
          <w:w w:val="105"/>
        </w:rPr>
        <w:t>in</w:t>
      </w:r>
      <w:r>
        <w:rPr>
          <w:spacing w:val="-7"/>
          <w:w w:val="105"/>
        </w:rPr>
        <w:t> </w:t>
      </w:r>
      <w:r>
        <w:rPr>
          <w:w w:val="105"/>
        </w:rPr>
        <w:t>Central province,</w:t>
      </w:r>
      <w:r>
        <w:rPr>
          <w:spacing w:val="-5"/>
          <w:w w:val="105"/>
        </w:rPr>
        <w:t> </w:t>
      </w:r>
      <w:r>
        <w:rPr>
          <w:w w:val="105"/>
        </w:rPr>
        <w:t>decried</w:t>
      </w:r>
      <w:r>
        <w:rPr>
          <w:spacing w:val="-7"/>
          <w:w w:val="105"/>
        </w:rPr>
        <w:t> </w:t>
      </w:r>
      <w:r>
        <w:rPr>
          <w:w w:val="105"/>
        </w:rPr>
        <w:t>lack of</w:t>
      </w:r>
      <w:r>
        <w:rPr>
          <w:spacing w:val="-9"/>
          <w:w w:val="105"/>
        </w:rPr>
        <w:t> </w:t>
      </w:r>
      <w:r>
        <w:rPr>
          <w:w w:val="105"/>
        </w:rPr>
        <w:t>recreational</w:t>
      </w:r>
      <w:r>
        <w:rPr>
          <w:spacing w:val="-5"/>
          <w:w w:val="105"/>
        </w:rPr>
        <w:t> </w:t>
      </w:r>
      <w:r>
        <w:rPr>
          <w:w w:val="105"/>
        </w:rPr>
        <w:t>programs</w:t>
      </w:r>
      <w:r>
        <w:rPr>
          <w:spacing w:val="-2"/>
          <w:w w:val="105"/>
        </w:rPr>
        <w:t> </w:t>
      </w:r>
      <w:r>
        <w:rPr>
          <w:w w:val="105"/>
        </w:rPr>
        <w:t>in schools</w:t>
      </w:r>
      <w:r>
        <w:rPr>
          <w:w w:val="105"/>
        </w:rPr>
        <w:t> as</w:t>
      </w:r>
      <w:r>
        <w:rPr>
          <w:w w:val="105"/>
        </w:rPr>
        <w:t> one</w:t>
      </w:r>
      <w:r>
        <w:rPr>
          <w:w w:val="105"/>
        </w:rPr>
        <w:t> of the</w:t>
      </w:r>
      <w:r>
        <w:rPr>
          <w:w w:val="105"/>
        </w:rPr>
        <w:t> causes</w:t>
      </w:r>
      <w:r>
        <w:rPr>
          <w:w w:val="105"/>
        </w:rPr>
        <w:t> of the</w:t>
      </w:r>
      <w:r>
        <w:rPr>
          <w:w w:val="105"/>
        </w:rPr>
        <w:t> strikes.</w:t>
      </w:r>
      <w:r>
        <w:rPr>
          <w:w w:val="105"/>
        </w:rPr>
        <w:t> Therefore,</w:t>
      </w:r>
      <w:r>
        <w:rPr>
          <w:w w:val="105"/>
        </w:rPr>
        <w:t> every</w:t>
      </w:r>
      <w:r>
        <w:rPr>
          <w:w w:val="105"/>
        </w:rPr>
        <w:t> school</w:t>
      </w:r>
      <w:r>
        <w:rPr>
          <w:w w:val="105"/>
        </w:rPr>
        <w:t> must</w:t>
      </w:r>
      <w:r>
        <w:rPr>
          <w:w w:val="105"/>
        </w:rPr>
        <w:t> establish</w:t>
      </w:r>
      <w:r>
        <w:rPr>
          <w:w w:val="105"/>
        </w:rPr>
        <w:t> a</w:t>
      </w:r>
      <w:r>
        <w:rPr>
          <w:w w:val="105"/>
        </w:rPr>
        <w:t> rigorous recreation program, and all students must be encouraged to participate.</w:t>
      </w:r>
    </w:p>
    <w:p>
      <w:pPr>
        <w:pStyle w:val="Heading2"/>
        <w:numPr>
          <w:ilvl w:val="2"/>
          <w:numId w:val="9"/>
        </w:numPr>
        <w:tabs>
          <w:tab w:pos="938" w:val="left" w:leader="none"/>
        </w:tabs>
        <w:spacing w:line="240" w:lineRule="auto" w:before="215" w:after="0"/>
        <w:ind w:left="938" w:right="0" w:hanging="538"/>
        <w:jc w:val="left"/>
      </w:pPr>
      <w:bookmarkStart w:name="_TOC_250026" w:id="5"/>
      <w:r>
        <w:rPr>
          <w:w w:val="105"/>
        </w:rPr>
        <w:t>Concept</w:t>
      </w:r>
      <w:r>
        <w:rPr>
          <w:spacing w:val="-11"/>
          <w:w w:val="105"/>
        </w:rPr>
        <w:t> </w:t>
      </w:r>
      <w:r>
        <w:rPr>
          <w:w w:val="105"/>
        </w:rPr>
        <w:t>of</w:t>
      </w:r>
      <w:r>
        <w:rPr>
          <w:spacing w:val="-11"/>
          <w:w w:val="105"/>
        </w:rPr>
        <w:t> </w:t>
      </w:r>
      <w:bookmarkEnd w:id="5"/>
      <w:r>
        <w:rPr>
          <w:spacing w:val="-2"/>
          <w:w w:val="105"/>
        </w:rPr>
        <w:t>Indiscipline</w:t>
      </w:r>
    </w:p>
    <w:p>
      <w:pPr>
        <w:pStyle w:val="BodyText"/>
        <w:spacing w:before="213"/>
        <w:rPr>
          <w:b/>
        </w:rPr>
      </w:pPr>
    </w:p>
    <w:p>
      <w:pPr>
        <w:pStyle w:val="BodyText"/>
        <w:spacing w:line="501" w:lineRule="auto"/>
        <w:ind w:left="400" w:right="592"/>
        <w:jc w:val="both"/>
      </w:pPr>
      <w:r>
        <w:rPr>
          <w:w w:val="105"/>
        </w:rPr>
        <w:t>Discipline</w:t>
      </w:r>
      <w:r>
        <w:rPr>
          <w:spacing w:val="-6"/>
          <w:w w:val="105"/>
        </w:rPr>
        <w:t> </w:t>
      </w:r>
      <w:r>
        <w:rPr>
          <w:w w:val="105"/>
        </w:rPr>
        <w:t>is</w:t>
      </w:r>
      <w:r>
        <w:rPr>
          <w:spacing w:val="-1"/>
          <w:w w:val="105"/>
        </w:rPr>
        <w:t> </w:t>
      </w:r>
      <w:r>
        <w:rPr>
          <w:w w:val="105"/>
        </w:rPr>
        <w:t>a rudimentary</w:t>
      </w:r>
      <w:r>
        <w:rPr>
          <w:spacing w:val="-5"/>
          <w:w w:val="105"/>
        </w:rPr>
        <w:t> </w:t>
      </w:r>
      <w:r>
        <w:rPr>
          <w:w w:val="105"/>
        </w:rPr>
        <w:t>ingredient</w:t>
      </w:r>
      <w:r>
        <w:rPr>
          <w:spacing w:val="-4"/>
          <w:w w:val="105"/>
        </w:rPr>
        <w:t> </w:t>
      </w:r>
      <w:r>
        <w:rPr>
          <w:w w:val="105"/>
        </w:rPr>
        <w:t>that plays</w:t>
      </w:r>
      <w:r>
        <w:rPr>
          <w:spacing w:val="-7"/>
          <w:w w:val="105"/>
        </w:rPr>
        <w:t> </w:t>
      </w:r>
      <w:r>
        <w:rPr>
          <w:w w:val="105"/>
        </w:rPr>
        <w:t>a crucial</w:t>
      </w:r>
      <w:r>
        <w:rPr>
          <w:spacing w:val="-4"/>
          <w:w w:val="105"/>
        </w:rPr>
        <w:t> </w:t>
      </w:r>
      <w:r>
        <w:rPr>
          <w:w w:val="105"/>
        </w:rPr>
        <w:t>role</w:t>
      </w:r>
      <w:r>
        <w:rPr>
          <w:spacing w:val="-6"/>
          <w:w w:val="105"/>
        </w:rPr>
        <w:t> </w:t>
      </w:r>
      <w:r>
        <w:rPr>
          <w:w w:val="105"/>
        </w:rPr>
        <w:t>in school system, which</w:t>
      </w:r>
      <w:r>
        <w:rPr>
          <w:spacing w:val="-5"/>
          <w:w w:val="105"/>
        </w:rPr>
        <w:t> </w:t>
      </w:r>
      <w:r>
        <w:rPr>
          <w:w w:val="105"/>
        </w:rPr>
        <w:t>insists</w:t>
      </w:r>
      <w:r>
        <w:rPr>
          <w:spacing w:val="-7"/>
          <w:w w:val="105"/>
        </w:rPr>
        <w:t> </w:t>
      </w:r>
      <w:r>
        <w:rPr>
          <w:w w:val="105"/>
        </w:rPr>
        <w:t>on upholding</w:t>
      </w:r>
      <w:r>
        <w:rPr>
          <w:spacing w:val="-1"/>
          <w:w w:val="105"/>
        </w:rPr>
        <w:t> </w:t>
      </w:r>
      <w:r>
        <w:rPr>
          <w:w w:val="105"/>
        </w:rPr>
        <w:t>the</w:t>
      </w:r>
      <w:r>
        <w:rPr>
          <w:spacing w:val="-2"/>
          <w:w w:val="105"/>
        </w:rPr>
        <w:t> </w:t>
      </w:r>
      <w:r>
        <w:rPr>
          <w:w w:val="105"/>
        </w:rPr>
        <w:t>moral values</w:t>
      </w:r>
      <w:r>
        <w:rPr>
          <w:spacing w:val="-3"/>
          <w:w w:val="105"/>
        </w:rPr>
        <w:t> </w:t>
      </w:r>
      <w:r>
        <w:rPr>
          <w:w w:val="105"/>
        </w:rPr>
        <w:t>of students. It comprises</w:t>
      </w:r>
      <w:r>
        <w:rPr>
          <w:spacing w:val="-3"/>
          <w:w w:val="105"/>
        </w:rPr>
        <w:t> </w:t>
      </w:r>
      <w:r>
        <w:rPr>
          <w:w w:val="105"/>
        </w:rPr>
        <w:t>a wide spectrum</w:t>
      </w:r>
      <w:r>
        <w:rPr>
          <w:spacing w:val="-2"/>
          <w:w w:val="105"/>
        </w:rPr>
        <w:t> </w:t>
      </w:r>
      <w:r>
        <w:rPr>
          <w:w w:val="105"/>
        </w:rPr>
        <w:t>of meaning, well from</w:t>
      </w:r>
      <w:r>
        <w:rPr>
          <w:spacing w:val="-2"/>
          <w:w w:val="105"/>
        </w:rPr>
        <w:t> </w:t>
      </w:r>
      <w:r>
        <w:rPr>
          <w:w w:val="105"/>
        </w:rPr>
        <w:t>the negative or positive perspective.</w:t>
      </w:r>
      <w:r>
        <w:rPr>
          <w:spacing w:val="-4"/>
          <w:w w:val="105"/>
        </w:rPr>
        <w:t> </w:t>
      </w:r>
      <w:r>
        <w:rPr>
          <w:w w:val="105"/>
        </w:rPr>
        <w:t>However, it is</w:t>
      </w:r>
      <w:r>
        <w:rPr>
          <w:spacing w:val="-1"/>
          <w:w w:val="105"/>
        </w:rPr>
        <w:t> </w:t>
      </w:r>
      <w:r>
        <w:rPr>
          <w:w w:val="105"/>
        </w:rPr>
        <w:t>humans</w:t>
      </w:r>
      <w:r>
        <w:rPr>
          <w:spacing w:val="-1"/>
          <w:w w:val="105"/>
        </w:rPr>
        <w:t> </w:t>
      </w:r>
      <w:r>
        <w:rPr>
          <w:w w:val="105"/>
        </w:rPr>
        <w:t>immune</w:t>
      </w:r>
      <w:r>
        <w:rPr>
          <w:spacing w:val="-7"/>
          <w:w w:val="105"/>
        </w:rPr>
        <w:t> </w:t>
      </w:r>
      <w:r>
        <w:rPr>
          <w:w w:val="105"/>
        </w:rPr>
        <w:t>to</w:t>
      </w:r>
      <w:r>
        <w:rPr>
          <w:spacing w:val="-6"/>
          <w:w w:val="105"/>
        </w:rPr>
        <w:t> </w:t>
      </w:r>
      <w:r>
        <w:rPr>
          <w:w w:val="105"/>
        </w:rPr>
        <w:t>always</w:t>
      </w:r>
      <w:r>
        <w:rPr>
          <w:spacing w:val="-1"/>
          <w:w w:val="105"/>
        </w:rPr>
        <w:t> </w:t>
      </w:r>
      <w:r>
        <w:rPr>
          <w:w w:val="105"/>
        </w:rPr>
        <w:t>focus</w:t>
      </w:r>
      <w:r>
        <w:rPr>
          <w:spacing w:val="-1"/>
          <w:w w:val="105"/>
        </w:rPr>
        <w:t> </w:t>
      </w:r>
      <w:r>
        <w:rPr>
          <w:w w:val="105"/>
        </w:rPr>
        <w:t>on the negative smell and that would be considered a</w:t>
      </w:r>
      <w:r>
        <w:rPr>
          <w:w w:val="105"/>
        </w:rPr>
        <w:t> popular issue if it involves an individual or a</w:t>
      </w:r>
      <w:r>
        <w:rPr>
          <w:w w:val="105"/>
        </w:rPr>
        <w:t> group that claims an intimate relationship within a society.</w:t>
      </w:r>
    </w:p>
    <w:p>
      <w:pPr>
        <w:pStyle w:val="BodyText"/>
        <w:spacing w:line="501" w:lineRule="auto" w:before="197"/>
        <w:ind w:left="400" w:right="584"/>
        <w:jc w:val="both"/>
      </w:pPr>
      <w:r>
        <w:rPr>
          <w:w w:val="105"/>
        </w:rPr>
        <w:t>Okemwa(2007)</w:t>
      </w:r>
      <w:r>
        <w:rPr>
          <w:w w:val="105"/>
        </w:rPr>
        <w:t> aptly</w:t>
      </w:r>
      <w:r>
        <w:rPr>
          <w:w w:val="105"/>
        </w:rPr>
        <w:t> states</w:t>
      </w:r>
      <w:r>
        <w:rPr>
          <w:w w:val="105"/>
        </w:rPr>
        <w:t> that</w:t>
      </w:r>
      <w:r>
        <w:rPr>
          <w:w w:val="105"/>
        </w:rPr>
        <w:t> every</w:t>
      </w:r>
      <w:r>
        <w:rPr>
          <w:w w:val="105"/>
        </w:rPr>
        <w:t> child</w:t>
      </w:r>
      <w:r>
        <w:rPr>
          <w:w w:val="105"/>
        </w:rPr>
        <w:t> has</w:t>
      </w:r>
      <w:r>
        <w:rPr>
          <w:w w:val="105"/>
        </w:rPr>
        <w:t> a</w:t>
      </w:r>
      <w:r>
        <w:rPr>
          <w:w w:val="105"/>
        </w:rPr>
        <w:t> need</w:t>
      </w:r>
      <w:r>
        <w:rPr>
          <w:w w:val="105"/>
        </w:rPr>
        <w:t> to</w:t>
      </w:r>
      <w:r>
        <w:rPr>
          <w:w w:val="105"/>
        </w:rPr>
        <w:t> attend</w:t>
      </w:r>
      <w:r>
        <w:rPr>
          <w:w w:val="105"/>
        </w:rPr>
        <w:t> school.</w:t>
      </w:r>
      <w:r>
        <w:rPr>
          <w:w w:val="105"/>
        </w:rPr>
        <w:t> Schools</w:t>
      </w:r>
      <w:r>
        <w:rPr>
          <w:w w:val="105"/>
        </w:rPr>
        <w:t> are</w:t>
      </w:r>
      <w:r>
        <w:rPr>
          <w:w w:val="105"/>
        </w:rPr>
        <w:t> seen</w:t>
      </w:r>
      <w:r>
        <w:rPr>
          <w:w w:val="105"/>
        </w:rPr>
        <w:t> as provider of</w:t>
      </w:r>
      <w:r>
        <w:rPr>
          <w:spacing w:val="-2"/>
          <w:w w:val="105"/>
        </w:rPr>
        <w:t> </w:t>
      </w:r>
      <w:r>
        <w:rPr>
          <w:w w:val="105"/>
        </w:rPr>
        <w:t>education</w:t>
      </w:r>
      <w:r>
        <w:rPr>
          <w:spacing w:val="-6"/>
          <w:w w:val="105"/>
        </w:rPr>
        <w:t> </w:t>
      </w:r>
      <w:r>
        <w:rPr>
          <w:w w:val="105"/>
        </w:rPr>
        <w:t>as</w:t>
      </w:r>
      <w:r>
        <w:rPr>
          <w:spacing w:val="-1"/>
          <w:w w:val="105"/>
        </w:rPr>
        <w:t> </w:t>
      </w:r>
      <w:r>
        <w:rPr>
          <w:w w:val="105"/>
        </w:rPr>
        <w:t>education is</w:t>
      </w:r>
      <w:r>
        <w:rPr>
          <w:spacing w:val="-7"/>
          <w:w w:val="105"/>
        </w:rPr>
        <w:t> </w:t>
      </w:r>
      <w:r>
        <w:rPr>
          <w:w w:val="105"/>
        </w:rPr>
        <w:t>an important process</w:t>
      </w:r>
      <w:r>
        <w:rPr>
          <w:spacing w:val="-7"/>
          <w:w w:val="105"/>
        </w:rPr>
        <w:t> </w:t>
      </w:r>
      <w:r>
        <w:rPr>
          <w:w w:val="105"/>
        </w:rPr>
        <w:t>that each individual</w:t>
      </w:r>
      <w:r>
        <w:rPr>
          <w:spacing w:val="-4"/>
          <w:w w:val="105"/>
        </w:rPr>
        <w:t> </w:t>
      </w:r>
      <w:r>
        <w:rPr>
          <w:w w:val="105"/>
        </w:rPr>
        <w:t>has</w:t>
      </w:r>
      <w:r>
        <w:rPr>
          <w:spacing w:val="-1"/>
          <w:w w:val="105"/>
        </w:rPr>
        <w:t> </w:t>
      </w:r>
      <w:r>
        <w:rPr>
          <w:w w:val="105"/>
        </w:rPr>
        <w:t>to undergo</w:t>
      </w:r>
      <w:r>
        <w:rPr>
          <w:spacing w:val="-6"/>
          <w:w w:val="105"/>
        </w:rPr>
        <w:t> </w:t>
      </w:r>
      <w:r>
        <w:rPr>
          <w:w w:val="105"/>
        </w:rPr>
        <w:t>in life</w:t>
      </w:r>
      <w:r>
        <w:rPr>
          <w:w w:val="105"/>
        </w:rPr>
        <w:t> today.</w:t>
      </w:r>
      <w:r>
        <w:rPr>
          <w:w w:val="105"/>
        </w:rPr>
        <w:t> This</w:t>
      </w:r>
      <w:r>
        <w:rPr>
          <w:w w:val="105"/>
        </w:rPr>
        <w:t> is</w:t>
      </w:r>
      <w:r>
        <w:rPr>
          <w:w w:val="105"/>
        </w:rPr>
        <w:t> even</w:t>
      </w:r>
      <w:r>
        <w:rPr>
          <w:w w:val="105"/>
        </w:rPr>
        <w:t> so</w:t>
      </w:r>
      <w:r>
        <w:rPr>
          <w:w w:val="105"/>
        </w:rPr>
        <w:t> in this</w:t>
      </w:r>
      <w:r>
        <w:rPr>
          <w:w w:val="105"/>
        </w:rPr>
        <w:t> digital age as</w:t>
      </w:r>
      <w:r>
        <w:rPr>
          <w:w w:val="105"/>
        </w:rPr>
        <w:t> the</w:t>
      </w:r>
      <w:r>
        <w:rPr>
          <w:w w:val="105"/>
        </w:rPr>
        <w:t> world</w:t>
      </w:r>
      <w:r>
        <w:rPr>
          <w:w w:val="105"/>
        </w:rPr>
        <w:t> is</w:t>
      </w:r>
      <w:r>
        <w:rPr>
          <w:w w:val="105"/>
        </w:rPr>
        <w:t> more</w:t>
      </w:r>
      <w:r>
        <w:rPr>
          <w:w w:val="105"/>
        </w:rPr>
        <w:t> globalized</w:t>
      </w:r>
      <w:r>
        <w:rPr>
          <w:w w:val="105"/>
        </w:rPr>
        <w:t> and</w:t>
      </w:r>
      <w:r>
        <w:rPr>
          <w:w w:val="105"/>
        </w:rPr>
        <w:t> information communication technology takes root in every aspect of our life. Thus, education is seen as the key to unlock the treasure - trove of knowledge.</w:t>
      </w:r>
    </w:p>
    <w:p>
      <w:pPr>
        <w:pStyle w:val="BodyText"/>
        <w:spacing w:line="501" w:lineRule="auto" w:before="197"/>
        <w:ind w:left="400" w:right="575"/>
        <w:jc w:val="both"/>
      </w:pPr>
      <w:r>
        <w:rPr>
          <w:w w:val="105"/>
        </w:rPr>
        <w:t>Students'</w:t>
      </w:r>
      <w:r>
        <w:rPr>
          <w:w w:val="105"/>
        </w:rPr>
        <w:t> misbehavior</w:t>
      </w:r>
      <w:r>
        <w:rPr>
          <w:w w:val="105"/>
        </w:rPr>
        <w:t> is</w:t>
      </w:r>
      <w:r>
        <w:rPr>
          <w:w w:val="105"/>
        </w:rPr>
        <w:t> a</w:t>
      </w:r>
      <w:r>
        <w:rPr>
          <w:w w:val="105"/>
        </w:rPr>
        <w:t> prevailing</w:t>
      </w:r>
      <w:r>
        <w:rPr>
          <w:w w:val="105"/>
        </w:rPr>
        <w:t> problem</w:t>
      </w:r>
      <w:r>
        <w:rPr>
          <w:w w:val="105"/>
        </w:rPr>
        <w:t> affecting</w:t>
      </w:r>
      <w:r>
        <w:rPr>
          <w:w w:val="105"/>
        </w:rPr>
        <w:t> schools</w:t>
      </w:r>
      <w:r>
        <w:rPr>
          <w:w w:val="105"/>
        </w:rPr>
        <w:t> not</w:t>
      </w:r>
      <w:r>
        <w:rPr>
          <w:w w:val="105"/>
        </w:rPr>
        <w:t> only</w:t>
      </w:r>
      <w:r>
        <w:rPr>
          <w:w w:val="105"/>
        </w:rPr>
        <w:t> in</w:t>
      </w:r>
      <w:r>
        <w:rPr>
          <w:w w:val="105"/>
        </w:rPr>
        <w:t> Nigeria</w:t>
      </w:r>
      <w:r>
        <w:rPr>
          <w:w w:val="105"/>
        </w:rPr>
        <w:t> but</w:t>
      </w:r>
      <w:r>
        <w:rPr>
          <w:w w:val="105"/>
        </w:rPr>
        <w:t> also across</w:t>
      </w:r>
      <w:r>
        <w:rPr>
          <w:spacing w:val="-1"/>
          <w:w w:val="105"/>
        </w:rPr>
        <w:t> </w:t>
      </w:r>
      <w:r>
        <w:rPr>
          <w:w w:val="105"/>
        </w:rPr>
        <w:t>the many nations around the world. Students'</w:t>
      </w:r>
      <w:r>
        <w:rPr>
          <w:spacing w:val="-1"/>
          <w:w w:val="105"/>
        </w:rPr>
        <w:t> </w:t>
      </w:r>
      <w:r>
        <w:rPr>
          <w:w w:val="105"/>
        </w:rPr>
        <w:t>misconduct in the classroom interferes</w:t>
      </w:r>
      <w:r>
        <w:rPr>
          <w:spacing w:val="-1"/>
          <w:w w:val="105"/>
        </w:rPr>
        <w:t> </w:t>
      </w:r>
      <w:r>
        <w:rPr>
          <w:w w:val="105"/>
        </w:rPr>
        <w:t>with teaching and learning and is thought to be precursor to later school dropout and similarnegative social</w:t>
      </w:r>
      <w:r>
        <w:rPr>
          <w:w w:val="105"/>
        </w:rPr>
        <w:t> outcomes.</w:t>
      </w:r>
      <w:r>
        <w:rPr>
          <w:w w:val="105"/>
        </w:rPr>
        <w:t> Students'</w:t>
      </w:r>
      <w:r>
        <w:rPr>
          <w:w w:val="105"/>
        </w:rPr>
        <w:t> behavioral</w:t>
      </w:r>
      <w:r>
        <w:rPr>
          <w:w w:val="105"/>
        </w:rPr>
        <w:t> problems are also thought to</w:t>
      </w:r>
      <w:r>
        <w:rPr>
          <w:w w:val="105"/>
        </w:rPr>
        <w:t> be a</w:t>
      </w:r>
      <w:r>
        <w:rPr>
          <w:w w:val="105"/>
        </w:rPr>
        <w:t> leading</w:t>
      </w:r>
      <w:r>
        <w:rPr>
          <w:w w:val="105"/>
        </w:rPr>
        <w:t> contributor</w:t>
      </w:r>
      <w:r>
        <w:rPr>
          <w:w w:val="105"/>
        </w:rPr>
        <w:t> to teachers'</w:t>
      </w:r>
      <w:r>
        <w:rPr>
          <w:w w:val="105"/>
        </w:rPr>
        <w:t> stress</w:t>
      </w:r>
      <w:r>
        <w:rPr>
          <w:w w:val="105"/>
        </w:rPr>
        <w:t> and</w:t>
      </w:r>
      <w:r>
        <w:rPr>
          <w:w w:val="105"/>
        </w:rPr>
        <w:t> attrition.</w:t>
      </w:r>
      <w:r>
        <w:rPr>
          <w:w w:val="105"/>
        </w:rPr>
        <w:t> Serious</w:t>
      </w:r>
      <w:r>
        <w:rPr>
          <w:w w:val="105"/>
        </w:rPr>
        <w:t> breaches</w:t>
      </w:r>
      <w:r>
        <w:rPr>
          <w:w w:val="105"/>
        </w:rPr>
        <w:t> of</w:t>
      </w:r>
      <w:r>
        <w:rPr>
          <w:w w:val="105"/>
        </w:rPr>
        <w:t> school</w:t>
      </w:r>
      <w:r>
        <w:rPr>
          <w:w w:val="105"/>
        </w:rPr>
        <w:t> discipline</w:t>
      </w:r>
      <w:r>
        <w:rPr>
          <w:w w:val="105"/>
        </w:rPr>
        <w:t> policy</w:t>
      </w:r>
      <w:r>
        <w:rPr>
          <w:w w:val="105"/>
        </w:rPr>
        <w:t> can</w:t>
      </w:r>
      <w:r>
        <w:rPr>
          <w:w w:val="105"/>
        </w:rPr>
        <w:t> have</w:t>
      </w:r>
      <w:r>
        <w:rPr>
          <w:w w:val="105"/>
        </w:rPr>
        <w:t> profound negative</w:t>
      </w:r>
      <w:r>
        <w:rPr>
          <w:w w:val="105"/>
        </w:rPr>
        <w:t> effects</w:t>
      </w:r>
      <w:r>
        <w:rPr>
          <w:w w:val="105"/>
        </w:rPr>
        <w:t> on</w:t>
      </w:r>
      <w:r>
        <w:rPr>
          <w:w w:val="105"/>
        </w:rPr>
        <w:t> teachers.</w:t>
      </w:r>
      <w:r>
        <w:rPr>
          <w:w w:val="105"/>
        </w:rPr>
        <w:t> Teachers</w:t>
      </w:r>
      <w:r>
        <w:rPr>
          <w:w w:val="105"/>
        </w:rPr>
        <w:t> subjected</w:t>
      </w:r>
      <w:r>
        <w:rPr>
          <w:w w:val="105"/>
        </w:rPr>
        <w:t> to</w:t>
      </w:r>
      <w:r>
        <w:rPr>
          <w:w w:val="105"/>
        </w:rPr>
        <w:t> abuse</w:t>
      </w:r>
      <w:r>
        <w:rPr>
          <w:w w:val="105"/>
        </w:rPr>
        <w:t> or</w:t>
      </w:r>
      <w:r>
        <w:rPr>
          <w:w w:val="105"/>
        </w:rPr>
        <w:t> intimidation</w:t>
      </w:r>
      <w:r>
        <w:rPr>
          <w:w w:val="105"/>
        </w:rPr>
        <w:t> report</w:t>
      </w:r>
      <w:r>
        <w:rPr>
          <w:w w:val="105"/>
        </w:rPr>
        <w:t> experiencing fears for their safety, lack of sense of dignity at work,</w:t>
      </w:r>
      <w:r>
        <w:rPr>
          <w:w w:val="105"/>
        </w:rPr>
        <w:t> intense feelings of anger, humiliation or shame, isolation and depression.</w:t>
      </w:r>
      <w:r>
        <w:rPr>
          <w:spacing w:val="17"/>
          <w:w w:val="105"/>
        </w:rPr>
        <w:t> </w:t>
      </w:r>
      <w:r>
        <w:rPr>
          <w:w w:val="105"/>
        </w:rPr>
        <w:t>Some teenagers may never reveal the nature of the incident or</w:t>
      </w:r>
    </w:p>
    <w:p>
      <w:pPr>
        <w:spacing w:after="0" w:line="501" w:lineRule="auto"/>
        <w:jc w:val="both"/>
        <w:sectPr>
          <w:pgSz w:w="12240" w:h="15840"/>
          <w:pgMar w:header="0" w:footer="1012" w:top="1360" w:bottom="1200" w:left="1040" w:right="860"/>
        </w:sectPr>
      </w:pPr>
    </w:p>
    <w:p>
      <w:pPr>
        <w:pStyle w:val="BodyText"/>
        <w:spacing w:line="501" w:lineRule="auto" w:before="82"/>
        <w:ind w:left="400" w:right="574"/>
        <w:jc w:val="both"/>
      </w:pPr>
      <w:r>
        <w:rPr>
          <w:w w:val="105"/>
        </w:rPr>
        <w:t>its</w:t>
      </w:r>
      <w:r>
        <w:rPr>
          <w:w w:val="105"/>
        </w:rPr>
        <w:t> impact</w:t>
      </w:r>
      <w:r>
        <w:rPr>
          <w:w w:val="105"/>
        </w:rPr>
        <w:t> on</w:t>
      </w:r>
      <w:r>
        <w:rPr>
          <w:w w:val="105"/>
        </w:rPr>
        <w:t> them.</w:t>
      </w:r>
      <w:r>
        <w:rPr>
          <w:w w:val="105"/>
        </w:rPr>
        <w:t> In</w:t>
      </w:r>
      <w:r>
        <w:rPr>
          <w:w w:val="105"/>
        </w:rPr>
        <w:t> such</w:t>
      </w:r>
      <w:r>
        <w:rPr>
          <w:w w:val="105"/>
        </w:rPr>
        <w:t> cases,</w:t>
      </w:r>
      <w:r>
        <w:rPr>
          <w:w w:val="105"/>
        </w:rPr>
        <w:t> the</w:t>
      </w:r>
      <w:r>
        <w:rPr>
          <w:w w:val="105"/>
        </w:rPr>
        <w:t> confidence</w:t>
      </w:r>
      <w:r>
        <w:rPr>
          <w:w w:val="105"/>
        </w:rPr>
        <w:t> of the teacher</w:t>
      </w:r>
      <w:r>
        <w:rPr>
          <w:w w:val="105"/>
        </w:rPr>
        <w:t> has</w:t>
      </w:r>
      <w:r>
        <w:rPr>
          <w:w w:val="105"/>
        </w:rPr>
        <w:t> been</w:t>
      </w:r>
      <w:r>
        <w:rPr>
          <w:w w:val="105"/>
        </w:rPr>
        <w:t> undermined;</w:t>
      </w:r>
      <w:r>
        <w:rPr>
          <w:w w:val="105"/>
        </w:rPr>
        <w:t> his/her sense</w:t>
      </w:r>
      <w:r>
        <w:rPr>
          <w:w w:val="105"/>
        </w:rPr>
        <w:t> of personal</w:t>
      </w:r>
      <w:r>
        <w:rPr>
          <w:w w:val="105"/>
        </w:rPr>
        <w:t> safety</w:t>
      </w:r>
      <w:r>
        <w:rPr>
          <w:w w:val="105"/>
        </w:rPr>
        <w:t> violated and the perpetrator has not been sanctioned. One of the most widespread reasons</w:t>
      </w:r>
      <w:r>
        <w:rPr>
          <w:w w:val="105"/>
        </w:rPr>
        <w:t> for bad discipline</w:t>
      </w:r>
      <w:r>
        <w:rPr>
          <w:w w:val="105"/>
        </w:rPr>
        <w:t> however is usually a</w:t>
      </w:r>
      <w:r>
        <w:rPr>
          <w:w w:val="105"/>
        </w:rPr>
        <w:t> student's inability</w:t>
      </w:r>
      <w:r>
        <w:rPr>
          <w:w w:val="105"/>
        </w:rPr>
        <w:t> to</w:t>
      </w:r>
      <w:r>
        <w:rPr>
          <w:w w:val="105"/>
        </w:rPr>
        <w:t> cope</w:t>
      </w:r>
      <w:r>
        <w:rPr>
          <w:w w:val="105"/>
        </w:rPr>
        <w:t> with the tasks.</w:t>
      </w:r>
      <w:r>
        <w:rPr>
          <w:w w:val="105"/>
        </w:rPr>
        <w:t> The</w:t>
      </w:r>
      <w:r>
        <w:rPr>
          <w:w w:val="105"/>
        </w:rPr>
        <w:t> noisiest</w:t>
      </w:r>
      <w:r>
        <w:rPr>
          <w:w w:val="105"/>
        </w:rPr>
        <w:t> students</w:t>
      </w:r>
      <w:r>
        <w:rPr>
          <w:w w:val="105"/>
        </w:rPr>
        <w:t> will</w:t>
      </w:r>
      <w:r>
        <w:rPr>
          <w:w w:val="105"/>
        </w:rPr>
        <w:t> demonstrate</w:t>
      </w:r>
      <w:r>
        <w:rPr>
          <w:w w:val="105"/>
        </w:rPr>
        <w:t> their</w:t>
      </w:r>
      <w:r>
        <w:rPr>
          <w:w w:val="105"/>
        </w:rPr>
        <w:t> frustration</w:t>
      </w:r>
      <w:r>
        <w:rPr>
          <w:w w:val="105"/>
        </w:rPr>
        <w:t> by</w:t>
      </w:r>
      <w:r>
        <w:rPr>
          <w:w w:val="105"/>
        </w:rPr>
        <w:t> loud</w:t>
      </w:r>
      <w:r>
        <w:rPr>
          <w:w w:val="105"/>
        </w:rPr>
        <w:t> outbursts,</w:t>
      </w:r>
      <w:r>
        <w:rPr>
          <w:w w:val="105"/>
        </w:rPr>
        <w:t> disruptive behavior, while the rest of</w:t>
      </w:r>
      <w:r>
        <w:rPr>
          <w:spacing w:val="-4"/>
          <w:w w:val="105"/>
        </w:rPr>
        <w:t> </w:t>
      </w:r>
      <w:r>
        <w:rPr>
          <w:w w:val="105"/>
        </w:rPr>
        <w:t>the class may remain passive, Ngwiri (2007).</w:t>
      </w:r>
    </w:p>
    <w:p>
      <w:pPr>
        <w:pStyle w:val="BodyText"/>
        <w:spacing w:line="501" w:lineRule="auto" w:before="196"/>
        <w:ind w:left="400" w:right="571"/>
        <w:jc w:val="both"/>
      </w:pPr>
      <w:r>
        <w:rPr>
          <w:w w:val="105"/>
        </w:rPr>
        <w:t>As</w:t>
      </w:r>
      <w:r>
        <w:rPr>
          <w:w w:val="105"/>
        </w:rPr>
        <w:t> posited</w:t>
      </w:r>
      <w:r>
        <w:rPr>
          <w:w w:val="105"/>
        </w:rPr>
        <w:t> by</w:t>
      </w:r>
      <w:r>
        <w:rPr>
          <w:w w:val="105"/>
        </w:rPr>
        <w:t> Asiyai</w:t>
      </w:r>
      <w:r>
        <w:rPr>
          <w:w w:val="105"/>
        </w:rPr>
        <w:t> (2012)</w:t>
      </w:r>
      <w:r>
        <w:rPr>
          <w:w w:val="105"/>
        </w:rPr>
        <w:t> that</w:t>
      </w:r>
      <w:r>
        <w:rPr>
          <w:w w:val="105"/>
        </w:rPr>
        <w:t> education</w:t>
      </w:r>
      <w:r>
        <w:rPr>
          <w:w w:val="105"/>
        </w:rPr>
        <w:t> is</w:t>
      </w:r>
      <w:r>
        <w:rPr>
          <w:w w:val="105"/>
        </w:rPr>
        <w:t> a</w:t>
      </w:r>
      <w:r>
        <w:rPr>
          <w:w w:val="105"/>
        </w:rPr>
        <w:t> critical</w:t>
      </w:r>
      <w:r>
        <w:rPr>
          <w:w w:val="105"/>
        </w:rPr>
        <w:t> tool</w:t>
      </w:r>
      <w:r>
        <w:rPr>
          <w:w w:val="105"/>
        </w:rPr>
        <w:t> for</w:t>
      </w:r>
      <w:r>
        <w:rPr>
          <w:w w:val="105"/>
        </w:rPr>
        <w:t> the</w:t>
      </w:r>
      <w:r>
        <w:rPr>
          <w:w w:val="105"/>
        </w:rPr>
        <w:t> transformation</w:t>
      </w:r>
      <w:r>
        <w:rPr>
          <w:w w:val="105"/>
        </w:rPr>
        <w:t> of the individual</w:t>
      </w:r>
      <w:r>
        <w:rPr>
          <w:w w:val="105"/>
        </w:rPr>
        <w:t> and the</w:t>
      </w:r>
      <w:r>
        <w:rPr>
          <w:w w:val="105"/>
        </w:rPr>
        <w:t> society.</w:t>
      </w:r>
      <w:r>
        <w:rPr>
          <w:w w:val="105"/>
        </w:rPr>
        <w:t> Secondary</w:t>
      </w:r>
      <w:r>
        <w:rPr>
          <w:w w:val="105"/>
        </w:rPr>
        <w:t> education in Nigeria</w:t>
      </w:r>
      <w:r>
        <w:rPr>
          <w:w w:val="105"/>
        </w:rPr>
        <w:t> therefore</w:t>
      </w:r>
      <w:r>
        <w:rPr>
          <w:w w:val="105"/>
        </w:rPr>
        <w:t> is</w:t>
      </w:r>
      <w:r>
        <w:rPr>
          <w:w w:val="105"/>
        </w:rPr>
        <w:t> aimed</w:t>
      </w:r>
      <w:r>
        <w:rPr>
          <w:w w:val="105"/>
        </w:rPr>
        <w:t> at</w:t>
      </w:r>
      <w:r>
        <w:rPr>
          <w:w w:val="105"/>
        </w:rPr>
        <w:t> preparing the individual for useful living within the society and preparation for higher education. And for the individual to be able to live a useful life in his society and contribute maximally towards socio- economic</w:t>
      </w:r>
      <w:r>
        <w:rPr>
          <w:w w:val="105"/>
        </w:rPr>
        <w:t> and</w:t>
      </w:r>
      <w:r>
        <w:rPr>
          <w:w w:val="105"/>
        </w:rPr>
        <w:t> political</w:t>
      </w:r>
      <w:r>
        <w:rPr>
          <w:w w:val="105"/>
        </w:rPr>
        <w:t> development</w:t>
      </w:r>
      <w:r>
        <w:rPr>
          <w:w w:val="105"/>
        </w:rPr>
        <w:t> of the</w:t>
      </w:r>
      <w:r>
        <w:rPr>
          <w:w w:val="105"/>
        </w:rPr>
        <w:t> nation</w:t>
      </w:r>
      <w:r>
        <w:rPr>
          <w:w w:val="105"/>
        </w:rPr>
        <w:t> in</w:t>
      </w:r>
      <w:r>
        <w:rPr>
          <w:w w:val="105"/>
        </w:rPr>
        <w:t> which</w:t>
      </w:r>
      <w:r>
        <w:rPr>
          <w:w w:val="105"/>
        </w:rPr>
        <w:t> he/she</w:t>
      </w:r>
      <w:r>
        <w:rPr>
          <w:w w:val="105"/>
        </w:rPr>
        <w:t> belongs,</w:t>
      </w:r>
      <w:r>
        <w:rPr>
          <w:w w:val="105"/>
        </w:rPr>
        <w:t> relevant</w:t>
      </w:r>
      <w:r>
        <w:rPr>
          <w:w w:val="105"/>
        </w:rPr>
        <w:t> skills, values,</w:t>
      </w:r>
      <w:r>
        <w:rPr>
          <w:w w:val="105"/>
        </w:rPr>
        <w:t> attitudes,</w:t>
      </w:r>
      <w:r>
        <w:rPr>
          <w:w w:val="105"/>
        </w:rPr>
        <w:t> knowledge</w:t>
      </w:r>
      <w:r>
        <w:rPr>
          <w:w w:val="105"/>
        </w:rPr>
        <w:t> and</w:t>
      </w:r>
      <w:r>
        <w:rPr>
          <w:w w:val="105"/>
        </w:rPr>
        <w:t> competencies</w:t>
      </w:r>
      <w:r>
        <w:rPr>
          <w:w w:val="105"/>
        </w:rPr>
        <w:t> that</w:t>
      </w:r>
      <w:r>
        <w:rPr>
          <w:w w:val="105"/>
        </w:rPr>
        <w:t> will</w:t>
      </w:r>
      <w:r>
        <w:rPr>
          <w:w w:val="105"/>
        </w:rPr>
        <w:t> make</w:t>
      </w:r>
      <w:r>
        <w:rPr>
          <w:w w:val="105"/>
        </w:rPr>
        <w:t> him</w:t>
      </w:r>
      <w:r>
        <w:rPr>
          <w:w w:val="105"/>
        </w:rPr>
        <w:t> lo</w:t>
      </w:r>
      <w:r>
        <w:rPr>
          <w:w w:val="105"/>
        </w:rPr>
        <w:t> be</w:t>
      </w:r>
      <w:r>
        <w:rPr>
          <w:w w:val="105"/>
        </w:rPr>
        <w:t> disciplined</w:t>
      </w:r>
      <w:r>
        <w:rPr>
          <w:w w:val="105"/>
        </w:rPr>
        <w:t> must</w:t>
      </w:r>
      <w:r>
        <w:rPr>
          <w:w w:val="105"/>
        </w:rPr>
        <w:t> be </w:t>
      </w:r>
      <w:r>
        <w:rPr>
          <w:spacing w:val="-2"/>
          <w:w w:val="105"/>
        </w:rPr>
        <w:t>impacted.</w:t>
      </w:r>
    </w:p>
    <w:p>
      <w:pPr>
        <w:pStyle w:val="BodyText"/>
        <w:spacing w:line="501" w:lineRule="auto" w:before="194"/>
        <w:ind w:left="400" w:right="580"/>
        <w:jc w:val="both"/>
      </w:pPr>
      <w:r>
        <w:rPr>
          <w:w w:val="105"/>
        </w:rPr>
        <w:t>The</w:t>
      </w:r>
      <w:r>
        <w:rPr>
          <w:spacing w:val="-5"/>
          <w:w w:val="105"/>
        </w:rPr>
        <w:t> </w:t>
      </w:r>
      <w:r>
        <w:rPr>
          <w:w w:val="105"/>
        </w:rPr>
        <w:t>term</w:t>
      </w:r>
      <w:r>
        <w:rPr>
          <w:spacing w:val="-5"/>
          <w:w w:val="105"/>
        </w:rPr>
        <w:t> </w:t>
      </w:r>
      <w:r>
        <w:rPr>
          <w:w w:val="105"/>
        </w:rPr>
        <w:t>"indiscipline"</w:t>
      </w:r>
      <w:r>
        <w:rPr>
          <w:spacing w:val="-4"/>
          <w:w w:val="105"/>
        </w:rPr>
        <w:t> </w:t>
      </w:r>
      <w:r>
        <w:rPr>
          <w:w w:val="105"/>
        </w:rPr>
        <w:t>is</w:t>
      </w:r>
      <w:r>
        <w:rPr>
          <w:spacing w:val="-6"/>
          <w:w w:val="105"/>
        </w:rPr>
        <w:t> </w:t>
      </w:r>
      <w:r>
        <w:rPr>
          <w:w w:val="105"/>
        </w:rPr>
        <w:t>a household word</w:t>
      </w:r>
      <w:r>
        <w:rPr>
          <w:spacing w:val="-4"/>
          <w:w w:val="105"/>
        </w:rPr>
        <w:t> </w:t>
      </w:r>
      <w:r>
        <w:rPr>
          <w:w w:val="105"/>
        </w:rPr>
        <w:t>in</w:t>
      </w:r>
      <w:r>
        <w:rPr>
          <w:spacing w:val="-4"/>
          <w:w w:val="105"/>
        </w:rPr>
        <w:t> </w:t>
      </w:r>
      <w:r>
        <w:rPr>
          <w:w w:val="105"/>
        </w:rPr>
        <w:t>Nigeria today.</w:t>
      </w:r>
      <w:r>
        <w:rPr>
          <w:spacing w:val="-3"/>
          <w:w w:val="105"/>
        </w:rPr>
        <w:t> </w:t>
      </w:r>
      <w:r>
        <w:rPr>
          <w:w w:val="105"/>
        </w:rPr>
        <w:t>In fact,</w:t>
      </w:r>
      <w:r>
        <w:rPr>
          <w:spacing w:val="-3"/>
          <w:w w:val="105"/>
        </w:rPr>
        <w:t> </w:t>
      </w:r>
      <w:r>
        <w:rPr>
          <w:w w:val="105"/>
        </w:rPr>
        <w:t>it</w:t>
      </w:r>
      <w:r>
        <w:rPr>
          <w:spacing w:val="-3"/>
          <w:w w:val="105"/>
        </w:rPr>
        <w:t> </w:t>
      </w:r>
      <w:r>
        <w:rPr>
          <w:w w:val="105"/>
        </w:rPr>
        <w:t>is</w:t>
      </w:r>
      <w:r>
        <w:rPr>
          <w:spacing w:val="-6"/>
          <w:w w:val="105"/>
        </w:rPr>
        <w:t> </w:t>
      </w:r>
      <w:r>
        <w:rPr>
          <w:w w:val="105"/>
        </w:rPr>
        <w:t>a word that</w:t>
      </w:r>
      <w:r>
        <w:rPr>
          <w:spacing w:val="-3"/>
          <w:w w:val="105"/>
        </w:rPr>
        <w:t> </w:t>
      </w:r>
      <w:r>
        <w:rPr>
          <w:w w:val="105"/>
        </w:rPr>
        <w:t>is found</w:t>
      </w:r>
      <w:r>
        <w:rPr>
          <w:spacing w:val="-4"/>
          <w:w w:val="105"/>
        </w:rPr>
        <w:t> </w:t>
      </w:r>
      <w:r>
        <w:rPr>
          <w:w w:val="105"/>
        </w:rPr>
        <w:t>in government offices, private sectors, in</w:t>
      </w:r>
      <w:r>
        <w:rPr>
          <w:w w:val="105"/>
        </w:rPr>
        <w:t> politics and in all levels of educational institutions. The trend</w:t>
      </w:r>
      <w:r>
        <w:rPr>
          <w:w w:val="105"/>
        </w:rPr>
        <w:t> in</w:t>
      </w:r>
      <w:r>
        <w:rPr>
          <w:w w:val="105"/>
        </w:rPr>
        <w:t> secondary</w:t>
      </w:r>
      <w:r>
        <w:rPr>
          <w:w w:val="105"/>
        </w:rPr>
        <w:t> schools</w:t>
      </w:r>
      <w:r>
        <w:rPr>
          <w:w w:val="105"/>
        </w:rPr>
        <w:t> in</w:t>
      </w:r>
      <w:r>
        <w:rPr>
          <w:w w:val="105"/>
        </w:rPr>
        <w:t> the</w:t>
      </w:r>
      <w:r>
        <w:rPr>
          <w:w w:val="105"/>
        </w:rPr>
        <w:t> present</w:t>
      </w:r>
      <w:r>
        <w:rPr>
          <w:w w:val="105"/>
        </w:rPr>
        <w:t> time is indiscipline</w:t>
      </w:r>
      <w:r>
        <w:rPr>
          <w:w w:val="105"/>
        </w:rPr>
        <w:t> of all</w:t>
      </w:r>
      <w:r>
        <w:rPr>
          <w:w w:val="105"/>
        </w:rPr>
        <w:t> sorts.</w:t>
      </w:r>
      <w:r>
        <w:rPr>
          <w:w w:val="105"/>
        </w:rPr>
        <w:t> The trouble</w:t>
      </w:r>
      <w:r>
        <w:rPr>
          <w:w w:val="105"/>
        </w:rPr>
        <w:t> with</w:t>
      </w:r>
      <w:r>
        <w:rPr>
          <w:w w:val="105"/>
        </w:rPr>
        <w:t> the term is that</w:t>
      </w:r>
      <w:r>
        <w:rPr>
          <w:w w:val="105"/>
        </w:rPr>
        <w:t> every individual may know</w:t>
      </w:r>
      <w:r>
        <w:rPr>
          <w:w w:val="105"/>
        </w:rPr>
        <w:t> what they mean</w:t>
      </w:r>
      <w:r>
        <w:rPr>
          <w:w w:val="105"/>
        </w:rPr>
        <w:t> when they talk</w:t>
      </w:r>
      <w:r>
        <w:rPr>
          <w:w w:val="105"/>
        </w:rPr>
        <w:t> aboutit, but individual meanings</w:t>
      </w:r>
      <w:r>
        <w:rPr>
          <w:w w:val="105"/>
        </w:rPr>
        <w:t> can</w:t>
      </w:r>
      <w:r>
        <w:rPr>
          <w:w w:val="105"/>
        </w:rPr>
        <w:t> still</w:t>
      </w:r>
      <w:r>
        <w:rPr>
          <w:w w:val="105"/>
        </w:rPr>
        <w:t> differ</w:t>
      </w:r>
      <w:r>
        <w:rPr>
          <w:w w:val="105"/>
        </w:rPr>
        <w:t> in</w:t>
      </w:r>
      <w:r>
        <w:rPr>
          <w:w w:val="105"/>
        </w:rPr>
        <w:t> a</w:t>
      </w:r>
      <w:r>
        <w:rPr>
          <w:w w:val="105"/>
        </w:rPr>
        <w:t> sense,</w:t>
      </w:r>
      <w:r>
        <w:rPr>
          <w:w w:val="105"/>
        </w:rPr>
        <w:t> therefore,</w:t>
      </w:r>
      <w:r>
        <w:rPr>
          <w:w w:val="105"/>
        </w:rPr>
        <w:t> we</w:t>
      </w:r>
      <w:r>
        <w:rPr>
          <w:w w:val="105"/>
        </w:rPr>
        <w:t> will</w:t>
      </w:r>
      <w:r>
        <w:rPr>
          <w:w w:val="105"/>
        </w:rPr>
        <w:t> at</w:t>
      </w:r>
      <w:r>
        <w:rPr>
          <w:w w:val="105"/>
        </w:rPr>
        <w:t> this</w:t>
      </w:r>
      <w:r>
        <w:rPr>
          <w:w w:val="105"/>
        </w:rPr>
        <w:t> juncture</w:t>
      </w:r>
      <w:r>
        <w:rPr>
          <w:w w:val="105"/>
        </w:rPr>
        <w:t> present</w:t>
      </w:r>
      <w:r>
        <w:rPr>
          <w:w w:val="105"/>
        </w:rPr>
        <w:t> some</w:t>
      </w:r>
      <w:r>
        <w:rPr>
          <w:w w:val="105"/>
        </w:rPr>
        <w:t> of</w:t>
      </w:r>
      <w:r>
        <w:rPr>
          <w:w w:val="105"/>
        </w:rPr>
        <w:t> the meaning giving to the term by scholars in the literature.</w:t>
      </w:r>
    </w:p>
    <w:p>
      <w:pPr>
        <w:pStyle w:val="BodyText"/>
        <w:spacing w:line="501" w:lineRule="auto" w:before="199"/>
        <w:ind w:left="400" w:right="587"/>
        <w:jc w:val="both"/>
      </w:pPr>
      <w:r>
        <w:rPr>
          <w:w w:val="105"/>
        </w:rPr>
        <w:t>Many</w:t>
      </w:r>
      <w:r>
        <w:rPr>
          <w:spacing w:val="-1"/>
          <w:w w:val="105"/>
        </w:rPr>
        <w:t> </w:t>
      </w:r>
      <w:r>
        <w:rPr>
          <w:w w:val="105"/>
        </w:rPr>
        <w:t>scholars</w:t>
      </w:r>
      <w:r>
        <w:rPr>
          <w:spacing w:val="-3"/>
          <w:w w:val="105"/>
        </w:rPr>
        <w:t> </w:t>
      </w:r>
      <w:r>
        <w:rPr>
          <w:w w:val="105"/>
        </w:rPr>
        <w:t>and educators</w:t>
      </w:r>
      <w:r>
        <w:rPr>
          <w:spacing w:val="-3"/>
          <w:w w:val="105"/>
        </w:rPr>
        <w:t> </w:t>
      </w:r>
      <w:r>
        <w:rPr>
          <w:w w:val="105"/>
        </w:rPr>
        <w:t>have</w:t>
      </w:r>
      <w:r>
        <w:rPr>
          <w:spacing w:val="-2"/>
          <w:w w:val="105"/>
        </w:rPr>
        <w:t> </w:t>
      </w:r>
      <w:r>
        <w:rPr>
          <w:w w:val="105"/>
        </w:rPr>
        <w:t>different perception</w:t>
      </w:r>
      <w:r>
        <w:rPr>
          <w:spacing w:val="-1"/>
          <w:w w:val="105"/>
        </w:rPr>
        <w:t> </w:t>
      </w:r>
      <w:r>
        <w:rPr>
          <w:w w:val="105"/>
        </w:rPr>
        <w:t>about the</w:t>
      </w:r>
      <w:r>
        <w:rPr>
          <w:spacing w:val="-2"/>
          <w:w w:val="105"/>
        </w:rPr>
        <w:t> </w:t>
      </w:r>
      <w:r>
        <w:rPr>
          <w:w w:val="105"/>
        </w:rPr>
        <w:t>term</w:t>
      </w:r>
      <w:r>
        <w:rPr>
          <w:spacing w:val="-2"/>
          <w:w w:val="105"/>
        </w:rPr>
        <w:t> </w:t>
      </w:r>
      <w:r>
        <w:rPr>
          <w:w w:val="105"/>
        </w:rPr>
        <w:t>indiscipline. For instance, indiscipline</w:t>
      </w:r>
      <w:r>
        <w:rPr>
          <w:w w:val="105"/>
        </w:rPr>
        <w:t> according</w:t>
      </w:r>
      <w:r>
        <w:rPr>
          <w:w w:val="105"/>
        </w:rPr>
        <w:t> to</w:t>
      </w:r>
      <w:r>
        <w:rPr>
          <w:w w:val="105"/>
        </w:rPr>
        <w:t> Timothy,</w:t>
      </w:r>
      <w:r>
        <w:rPr>
          <w:w w:val="105"/>
        </w:rPr>
        <w:t> (2008)</w:t>
      </w:r>
      <w:r>
        <w:rPr>
          <w:w w:val="105"/>
        </w:rPr>
        <w:t> is</w:t>
      </w:r>
      <w:r>
        <w:rPr>
          <w:w w:val="105"/>
        </w:rPr>
        <w:t> the</w:t>
      </w:r>
      <w:r>
        <w:rPr>
          <w:w w:val="105"/>
        </w:rPr>
        <w:t> direct</w:t>
      </w:r>
      <w:r>
        <w:rPr>
          <w:w w:val="105"/>
        </w:rPr>
        <w:t> opposite</w:t>
      </w:r>
      <w:r>
        <w:rPr>
          <w:w w:val="105"/>
        </w:rPr>
        <w:t> of</w:t>
      </w:r>
      <w:r>
        <w:rPr>
          <w:w w:val="105"/>
        </w:rPr>
        <w:t> discipline</w:t>
      </w:r>
      <w:r>
        <w:rPr>
          <w:w w:val="105"/>
        </w:rPr>
        <w:t> i.e.</w:t>
      </w:r>
      <w:r>
        <w:rPr>
          <w:w w:val="105"/>
        </w:rPr>
        <w:t> lack</w:t>
      </w:r>
      <w:r>
        <w:rPr>
          <w:w w:val="105"/>
        </w:rPr>
        <w:t> of discipline.</w:t>
      </w:r>
      <w:r>
        <w:rPr>
          <w:spacing w:val="-11"/>
          <w:w w:val="105"/>
        </w:rPr>
        <w:t> </w:t>
      </w:r>
      <w:r>
        <w:rPr>
          <w:w w:val="105"/>
        </w:rPr>
        <w:t>He</w:t>
      </w:r>
      <w:r>
        <w:rPr>
          <w:spacing w:val="-1"/>
          <w:w w:val="105"/>
        </w:rPr>
        <w:t> </w:t>
      </w:r>
      <w:r>
        <w:rPr>
          <w:w w:val="105"/>
        </w:rPr>
        <w:t>further</w:t>
      </w:r>
      <w:r>
        <w:rPr>
          <w:spacing w:val="-3"/>
          <w:w w:val="105"/>
        </w:rPr>
        <w:t> </w:t>
      </w:r>
      <w:r>
        <w:rPr>
          <w:w w:val="105"/>
        </w:rPr>
        <w:t>quoted</w:t>
      </w:r>
      <w:r>
        <w:rPr>
          <w:spacing w:val="-6"/>
          <w:w w:val="105"/>
        </w:rPr>
        <w:t> </w:t>
      </w:r>
      <w:r>
        <w:rPr>
          <w:w w:val="105"/>
        </w:rPr>
        <w:t>Dittinuiya</w:t>
      </w:r>
      <w:r>
        <w:rPr>
          <w:spacing w:val="-7"/>
          <w:w w:val="105"/>
        </w:rPr>
        <w:t> </w:t>
      </w:r>
      <w:r>
        <w:rPr>
          <w:w w:val="105"/>
        </w:rPr>
        <w:t>(1995)</w:t>
      </w:r>
      <w:r>
        <w:rPr>
          <w:spacing w:val="-3"/>
          <w:w w:val="105"/>
        </w:rPr>
        <w:t> </w:t>
      </w:r>
      <w:r>
        <w:rPr>
          <w:w w:val="105"/>
        </w:rPr>
        <w:t>who</w:t>
      </w:r>
      <w:r>
        <w:rPr>
          <w:spacing w:val="-6"/>
          <w:w w:val="105"/>
        </w:rPr>
        <w:t> </w:t>
      </w:r>
      <w:r>
        <w:rPr>
          <w:w w:val="105"/>
        </w:rPr>
        <w:t>defined</w:t>
      </w:r>
      <w:r>
        <w:rPr>
          <w:spacing w:val="-6"/>
          <w:w w:val="105"/>
        </w:rPr>
        <w:t> </w:t>
      </w:r>
      <w:r>
        <w:rPr>
          <w:w w:val="105"/>
        </w:rPr>
        <w:t>it</w:t>
      </w:r>
      <w:r>
        <w:rPr>
          <w:spacing w:val="-4"/>
          <w:w w:val="105"/>
        </w:rPr>
        <w:t> </w:t>
      </w:r>
      <w:r>
        <w:rPr>
          <w:w w:val="105"/>
        </w:rPr>
        <w:t>as</w:t>
      </w:r>
      <w:r>
        <w:rPr>
          <w:spacing w:val="-9"/>
          <w:w w:val="105"/>
        </w:rPr>
        <w:t> </w:t>
      </w:r>
      <w:r>
        <w:rPr>
          <w:w w:val="105"/>
        </w:rPr>
        <w:t>any</w:t>
      </w:r>
      <w:r>
        <w:rPr>
          <w:spacing w:val="-13"/>
          <w:w w:val="105"/>
        </w:rPr>
        <w:t> </w:t>
      </w:r>
      <w:r>
        <w:rPr>
          <w:w w:val="105"/>
        </w:rPr>
        <w:t>act</w:t>
      </w:r>
      <w:r>
        <w:rPr>
          <w:spacing w:val="-4"/>
          <w:w w:val="105"/>
        </w:rPr>
        <w:t> </w:t>
      </w:r>
      <w:r>
        <w:rPr>
          <w:w w:val="105"/>
        </w:rPr>
        <w:t>that</w:t>
      </w:r>
      <w:r>
        <w:rPr>
          <w:spacing w:val="-11"/>
          <w:w w:val="105"/>
        </w:rPr>
        <w:t> </w:t>
      </w:r>
      <w:r>
        <w:rPr>
          <w:w w:val="105"/>
        </w:rPr>
        <w:t>does</w:t>
      </w:r>
      <w:r>
        <w:rPr>
          <w:spacing w:val="-8"/>
          <w:w w:val="105"/>
        </w:rPr>
        <w:t> </w:t>
      </w:r>
      <w:r>
        <w:rPr>
          <w:w w:val="105"/>
        </w:rPr>
        <w:t>not</w:t>
      </w:r>
      <w:r>
        <w:rPr>
          <w:spacing w:val="-4"/>
          <w:w w:val="105"/>
        </w:rPr>
        <w:t> </w:t>
      </w:r>
      <w:r>
        <w:rPr>
          <w:w w:val="105"/>
        </w:rPr>
        <w:t>conform</w:t>
      </w:r>
      <w:r>
        <w:rPr>
          <w:spacing w:val="-7"/>
          <w:w w:val="105"/>
        </w:rPr>
        <w:t> </w:t>
      </w:r>
      <w:r>
        <w:rPr>
          <w:w w:val="105"/>
        </w:rPr>
        <w:t>to the</w:t>
      </w:r>
      <w:r>
        <w:rPr>
          <w:spacing w:val="-8"/>
          <w:w w:val="105"/>
        </w:rPr>
        <w:t> </w:t>
      </w:r>
      <w:r>
        <w:rPr>
          <w:w w:val="105"/>
        </w:rPr>
        <w:t>societal</w:t>
      </w:r>
      <w:r>
        <w:rPr>
          <w:spacing w:val="-5"/>
          <w:w w:val="105"/>
        </w:rPr>
        <w:t> </w:t>
      </w:r>
      <w:r>
        <w:rPr>
          <w:w w:val="105"/>
        </w:rPr>
        <w:t>value</w:t>
      </w:r>
      <w:r>
        <w:rPr>
          <w:spacing w:val="-8"/>
          <w:w w:val="105"/>
        </w:rPr>
        <w:t> </w:t>
      </w:r>
      <w:r>
        <w:rPr>
          <w:w w:val="105"/>
        </w:rPr>
        <w:t>and</w:t>
      </w:r>
      <w:r>
        <w:rPr>
          <w:spacing w:val="-1"/>
          <w:w w:val="105"/>
        </w:rPr>
        <w:t> </w:t>
      </w:r>
      <w:r>
        <w:rPr>
          <w:w w:val="105"/>
        </w:rPr>
        <w:t>norms.</w:t>
      </w:r>
      <w:r>
        <w:rPr>
          <w:spacing w:val="-5"/>
          <w:w w:val="105"/>
        </w:rPr>
        <w:t> </w:t>
      </w:r>
      <w:r>
        <w:rPr>
          <w:w w:val="105"/>
        </w:rPr>
        <w:t>He</w:t>
      </w:r>
      <w:r>
        <w:rPr>
          <w:spacing w:val="-2"/>
          <w:w w:val="105"/>
        </w:rPr>
        <w:t> </w:t>
      </w:r>
      <w:r>
        <w:rPr>
          <w:w w:val="105"/>
        </w:rPr>
        <w:t>further define</w:t>
      </w:r>
      <w:r>
        <w:rPr>
          <w:spacing w:val="-8"/>
          <w:w w:val="105"/>
        </w:rPr>
        <w:t> </w:t>
      </w:r>
      <w:r>
        <w:rPr>
          <w:w w:val="105"/>
        </w:rPr>
        <w:t>indiscipline</w:t>
      </w:r>
      <w:r>
        <w:rPr>
          <w:spacing w:val="-8"/>
          <w:w w:val="105"/>
        </w:rPr>
        <w:t> </w:t>
      </w:r>
      <w:r>
        <w:rPr>
          <w:w w:val="105"/>
        </w:rPr>
        <w:t>as</w:t>
      </w:r>
      <w:r>
        <w:rPr>
          <w:spacing w:val="-9"/>
          <w:w w:val="105"/>
        </w:rPr>
        <w:t> </w:t>
      </w:r>
      <w:r>
        <w:rPr>
          <w:w w:val="105"/>
        </w:rPr>
        <w:t>unruly</w:t>
      </w:r>
      <w:r>
        <w:rPr>
          <w:spacing w:val="-7"/>
          <w:w w:val="105"/>
        </w:rPr>
        <w:t> </w:t>
      </w:r>
      <w:r>
        <w:rPr>
          <w:w w:val="105"/>
        </w:rPr>
        <w:t>acts</w:t>
      </w:r>
      <w:r>
        <w:rPr>
          <w:spacing w:val="-9"/>
          <w:w w:val="105"/>
        </w:rPr>
        <w:t> </w:t>
      </w:r>
      <w:r>
        <w:rPr>
          <w:w w:val="105"/>
        </w:rPr>
        <w:t>and</w:t>
      </w:r>
      <w:r>
        <w:rPr>
          <w:spacing w:val="-7"/>
          <w:w w:val="105"/>
        </w:rPr>
        <w:t> </w:t>
      </w:r>
      <w:r>
        <w:rPr>
          <w:w w:val="105"/>
        </w:rPr>
        <w:t>behaviours,</w:t>
      </w:r>
      <w:r>
        <w:rPr>
          <w:spacing w:val="-5"/>
          <w:w w:val="105"/>
        </w:rPr>
        <w:t> </w:t>
      </w:r>
      <w:r>
        <w:rPr>
          <w:w w:val="105"/>
        </w:rPr>
        <w:t>acts</w:t>
      </w:r>
      <w:r>
        <w:rPr>
          <w:spacing w:val="-9"/>
          <w:w w:val="105"/>
        </w:rPr>
        <w:t> </w:t>
      </w:r>
      <w:r>
        <w:rPr>
          <w:w w:val="105"/>
        </w:rPr>
        <w:t>of</w:t>
      </w:r>
    </w:p>
    <w:p>
      <w:pPr>
        <w:spacing w:after="0" w:line="501" w:lineRule="auto"/>
        <w:jc w:val="both"/>
        <w:sectPr>
          <w:pgSz w:w="12240" w:h="15840"/>
          <w:pgMar w:header="0" w:footer="1012" w:top="1360" w:bottom="1200" w:left="1040" w:right="860"/>
        </w:sectPr>
      </w:pPr>
    </w:p>
    <w:p>
      <w:pPr>
        <w:pStyle w:val="BodyText"/>
        <w:spacing w:line="504" w:lineRule="auto" w:before="82"/>
        <w:ind w:left="400" w:right="592"/>
        <w:jc w:val="both"/>
      </w:pPr>
      <w:r>
        <w:rPr>
          <w:w w:val="105"/>
        </w:rPr>
        <w:t>languages,</w:t>
      </w:r>
      <w:r>
        <w:rPr>
          <w:w w:val="105"/>
        </w:rPr>
        <w:t> rudeness,</w:t>
      </w:r>
      <w:r>
        <w:rPr>
          <w:w w:val="105"/>
        </w:rPr>
        <w:t> gangsterism</w:t>
      </w:r>
      <w:r>
        <w:rPr>
          <w:w w:val="105"/>
        </w:rPr>
        <w:t> or</w:t>
      </w:r>
      <w:r>
        <w:rPr>
          <w:w w:val="105"/>
        </w:rPr>
        <w:t> cultism</w:t>
      </w:r>
      <w:r>
        <w:rPr>
          <w:w w:val="105"/>
        </w:rPr>
        <w:t> etc.</w:t>
      </w:r>
      <w:r>
        <w:rPr>
          <w:w w:val="105"/>
        </w:rPr>
        <w:t> as</w:t>
      </w:r>
      <w:r>
        <w:rPr>
          <w:w w:val="105"/>
        </w:rPr>
        <w:t> the</w:t>
      </w:r>
      <w:r>
        <w:rPr>
          <w:w w:val="105"/>
        </w:rPr>
        <w:t> forms</w:t>
      </w:r>
      <w:r>
        <w:rPr>
          <w:w w:val="105"/>
        </w:rPr>
        <w:t> of</w:t>
      </w:r>
      <w:r>
        <w:rPr>
          <w:w w:val="105"/>
        </w:rPr>
        <w:t> indiscipline</w:t>
      </w:r>
      <w:r>
        <w:rPr>
          <w:w w:val="105"/>
        </w:rPr>
        <w:t> in</w:t>
      </w:r>
      <w:r>
        <w:rPr>
          <w:w w:val="105"/>
        </w:rPr>
        <w:t> schools</w:t>
      </w:r>
      <w:r>
        <w:rPr>
          <w:w w:val="105"/>
        </w:rPr>
        <w:t> are inexhaustible lawlessness and disobedience to school rules and regulation.</w:t>
      </w:r>
    </w:p>
    <w:p>
      <w:pPr>
        <w:pStyle w:val="BodyText"/>
        <w:spacing w:line="501" w:lineRule="auto" w:before="193"/>
        <w:ind w:left="400" w:right="573"/>
        <w:jc w:val="both"/>
      </w:pPr>
      <w:r>
        <w:rPr>
          <w:w w:val="105"/>
        </w:rPr>
        <w:t>According</w:t>
      </w:r>
      <w:r>
        <w:rPr>
          <w:w w:val="105"/>
        </w:rPr>
        <w:t> to</w:t>
      </w:r>
      <w:r>
        <w:rPr>
          <w:w w:val="105"/>
        </w:rPr>
        <w:t> Timothy</w:t>
      </w:r>
      <w:r>
        <w:rPr>
          <w:w w:val="105"/>
        </w:rPr>
        <w:t> (2008)</w:t>
      </w:r>
      <w:r>
        <w:rPr>
          <w:w w:val="105"/>
        </w:rPr>
        <w:t> indiscipline</w:t>
      </w:r>
      <w:r>
        <w:rPr>
          <w:w w:val="105"/>
        </w:rPr>
        <w:t> can</w:t>
      </w:r>
      <w:r>
        <w:rPr>
          <w:w w:val="105"/>
        </w:rPr>
        <w:t> be</w:t>
      </w:r>
      <w:r>
        <w:rPr>
          <w:w w:val="105"/>
        </w:rPr>
        <w:t> said</w:t>
      </w:r>
      <w:r>
        <w:rPr>
          <w:w w:val="105"/>
        </w:rPr>
        <w:t> to</w:t>
      </w:r>
      <w:r>
        <w:rPr>
          <w:w w:val="105"/>
        </w:rPr>
        <w:t> be</w:t>
      </w:r>
      <w:r>
        <w:rPr>
          <w:w w:val="105"/>
        </w:rPr>
        <w:t> the</w:t>
      </w:r>
      <w:r>
        <w:rPr>
          <w:w w:val="105"/>
        </w:rPr>
        <w:t> unwillingness</w:t>
      </w:r>
      <w:r>
        <w:rPr>
          <w:w w:val="105"/>
        </w:rPr>
        <w:t> of</w:t>
      </w:r>
      <w:r>
        <w:rPr>
          <w:w w:val="105"/>
        </w:rPr>
        <w:t> students</w:t>
      </w:r>
      <w:r>
        <w:rPr>
          <w:w w:val="105"/>
        </w:rPr>
        <w:t> to respect the constituted authority, observe and obey school rules and regulations and to maintain high standard of behaviours conducive to teaching learning process and essential to the smooth running of the school to achieve the educational objective with ease. In addition, indiscipline is also</w:t>
      </w:r>
      <w:r>
        <w:rPr>
          <w:spacing w:val="-6"/>
          <w:w w:val="105"/>
        </w:rPr>
        <w:t> </w:t>
      </w:r>
      <w:r>
        <w:rPr>
          <w:w w:val="105"/>
        </w:rPr>
        <w:t>defined</w:t>
      </w:r>
      <w:r>
        <w:rPr>
          <w:spacing w:val="-6"/>
          <w:w w:val="105"/>
        </w:rPr>
        <w:t> </w:t>
      </w:r>
      <w:r>
        <w:rPr>
          <w:w w:val="105"/>
        </w:rPr>
        <w:t>according</w:t>
      </w:r>
      <w:r>
        <w:rPr>
          <w:spacing w:val="-3"/>
          <w:w w:val="105"/>
        </w:rPr>
        <w:t> </w:t>
      </w:r>
      <w:r>
        <w:rPr>
          <w:w w:val="105"/>
        </w:rPr>
        <w:t>Nwakoby</w:t>
      </w:r>
      <w:r>
        <w:rPr>
          <w:spacing w:val="-6"/>
          <w:w w:val="105"/>
        </w:rPr>
        <w:t> </w:t>
      </w:r>
      <w:r>
        <w:rPr>
          <w:w w:val="105"/>
        </w:rPr>
        <w:t>(2001)</w:t>
      </w:r>
      <w:r>
        <w:rPr>
          <w:spacing w:val="-9"/>
          <w:w w:val="105"/>
        </w:rPr>
        <w:t> </w:t>
      </w:r>
      <w:r>
        <w:rPr>
          <w:w w:val="105"/>
        </w:rPr>
        <w:t>as</w:t>
      </w:r>
      <w:r>
        <w:rPr>
          <w:spacing w:val="-8"/>
          <w:w w:val="105"/>
        </w:rPr>
        <w:t> </w:t>
      </w:r>
      <w:r>
        <w:rPr>
          <w:w w:val="105"/>
        </w:rPr>
        <w:t>"an</w:t>
      </w:r>
      <w:r>
        <w:rPr>
          <w:spacing w:val="-6"/>
          <w:w w:val="105"/>
        </w:rPr>
        <w:t> </w:t>
      </w:r>
      <w:r>
        <w:rPr>
          <w:w w:val="105"/>
        </w:rPr>
        <w:t>act</w:t>
      </w:r>
      <w:r>
        <w:rPr>
          <w:spacing w:val="-4"/>
          <w:w w:val="105"/>
        </w:rPr>
        <w:t> </w:t>
      </w:r>
      <w:r>
        <w:rPr>
          <w:w w:val="105"/>
        </w:rPr>
        <w:t>of</w:t>
      </w:r>
      <w:r>
        <w:rPr>
          <w:spacing w:val="-9"/>
          <w:w w:val="105"/>
        </w:rPr>
        <w:t> </w:t>
      </w:r>
      <w:r>
        <w:rPr>
          <w:w w:val="105"/>
        </w:rPr>
        <w:t>misconduct which</w:t>
      </w:r>
      <w:r>
        <w:rPr>
          <w:spacing w:val="-6"/>
          <w:w w:val="105"/>
        </w:rPr>
        <w:t> </w:t>
      </w:r>
      <w:r>
        <w:rPr>
          <w:w w:val="105"/>
        </w:rPr>
        <w:t>not only</w:t>
      </w:r>
      <w:r>
        <w:rPr>
          <w:spacing w:val="-6"/>
          <w:w w:val="105"/>
        </w:rPr>
        <w:t> </w:t>
      </w:r>
      <w:r>
        <w:rPr>
          <w:w w:val="105"/>
        </w:rPr>
        <w:t>physical</w:t>
      </w:r>
      <w:r>
        <w:rPr>
          <w:spacing w:val="-11"/>
          <w:w w:val="105"/>
        </w:rPr>
        <w:t> </w:t>
      </w:r>
      <w:r>
        <w:rPr>
          <w:w w:val="105"/>
        </w:rPr>
        <w:t>act</w:t>
      </w:r>
      <w:r>
        <w:rPr>
          <w:spacing w:val="-4"/>
          <w:w w:val="105"/>
        </w:rPr>
        <w:t> </w:t>
      </w:r>
      <w:r>
        <w:rPr>
          <w:w w:val="105"/>
        </w:rPr>
        <w:t>but could</w:t>
      </w:r>
      <w:r>
        <w:rPr>
          <w:spacing w:val="-4"/>
          <w:w w:val="105"/>
        </w:rPr>
        <w:t> </w:t>
      </w:r>
      <w:r>
        <w:rPr>
          <w:w w:val="105"/>
        </w:rPr>
        <w:t>also be</w:t>
      </w:r>
      <w:r>
        <w:rPr>
          <w:spacing w:val="-5"/>
          <w:w w:val="105"/>
        </w:rPr>
        <w:t> </w:t>
      </w:r>
      <w:r>
        <w:rPr>
          <w:w w:val="105"/>
        </w:rPr>
        <w:t>a thing of</w:t>
      </w:r>
      <w:r>
        <w:rPr>
          <w:spacing w:val="-7"/>
          <w:w w:val="105"/>
        </w:rPr>
        <w:t> </w:t>
      </w:r>
      <w:r>
        <w:rPr>
          <w:w w:val="105"/>
        </w:rPr>
        <w:t>the mind".</w:t>
      </w:r>
      <w:r>
        <w:rPr>
          <w:spacing w:val="-3"/>
          <w:w w:val="105"/>
        </w:rPr>
        <w:t> </w:t>
      </w:r>
      <w:r>
        <w:rPr>
          <w:w w:val="105"/>
        </w:rPr>
        <w:t>The</w:t>
      </w:r>
      <w:r>
        <w:rPr>
          <w:spacing w:val="-5"/>
          <w:w w:val="105"/>
        </w:rPr>
        <w:t> </w:t>
      </w:r>
      <w:r>
        <w:rPr>
          <w:w w:val="105"/>
        </w:rPr>
        <w:t>above</w:t>
      </w:r>
      <w:r>
        <w:rPr>
          <w:spacing w:val="-5"/>
          <w:w w:val="105"/>
        </w:rPr>
        <w:t> </w:t>
      </w:r>
      <w:r>
        <w:rPr>
          <w:w w:val="105"/>
        </w:rPr>
        <w:t>definition</w:t>
      </w:r>
      <w:r>
        <w:rPr>
          <w:spacing w:val="-4"/>
          <w:w w:val="105"/>
        </w:rPr>
        <w:t> </w:t>
      </w:r>
      <w:r>
        <w:rPr>
          <w:w w:val="105"/>
        </w:rPr>
        <w:t>presupposes</w:t>
      </w:r>
      <w:r>
        <w:rPr>
          <w:spacing w:val="-6"/>
          <w:w w:val="105"/>
        </w:rPr>
        <w:t> </w:t>
      </w:r>
      <w:r>
        <w:rPr>
          <w:w w:val="105"/>
        </w:rPr>
        <w:t>that</w:t>
      </w:r>
      <w:r>
        <w:rPr>
          <w:spacing w:val="-3"/>
          <w:w w:val="105"/>
        </w:rPr>
        <w:t> </w:t>
      </w:r>
      <w:r>
        <w:rPr>
          <w:w w:val="105"/>
        </w:rPr>
        <w:t>indiscipline</w:t>
      </w:r>
      <w:r>
        <w:rPr>
          <w:spacing w:val="-5"/>
          <w:w w:val="105"/>
        </w:rPr>
        <w:t> </w:t>
      </w:r>
      <w:r>
        <w:rPr>
          <w:w w:val="105"/>
        </w:rPr>
        <w:t>is</w:t>
      </w:r>
      <w:r>
        <w:rPr>
          <w:spacing w:val="-6"/>
          <w:w w:val="105"/>
        </w:rPr>
        <w:t> </w:t>
      </w:r>
      <w:r>
        <w:rPr>
          <w:w w:val="105"/>
        </w:rPr>
        <w:t>an</w:t>
      </w:r>
      <w:r>
        <w:rPr>
          <w:spacing w:val="-4"/>
          <w:w w:val="105"/>
        </w:rPr>
        <w:t> </w:t>
      </w:r>
      <w:r>
        <w:rPr>
          <w:w w:val="105"/>
        </w:rPr>
        <w:t>act of wrong</w:t>
      </w:r>
      <w:r>
        <w:rPr>
          <w:w w:val="105"/>
        </w:rPr>
        <w:t> doing and</w:t>
      </w:r>
      <w:r>
        <w:rPr>
          <w:w w:val="105"/>
        </w:rPr>
        <w:t> which</w:t>
      </w:r>
      <w:r>
        <w:rPr>
          <w:w w:val="105"/>
        </w:rPr>
        <w:t> must</w:t>
      </w:r>
      <w:r>
        <w:rPr>
          <w:w w:val="105"/>
        </w:rPr>
        <w:t> not</w:t>
      </w:r>
      <w:r>
        <w:rPr>
          <w:w w:val="105"/>
        </w:rPr>
        <w:t> necessarily</w:t>
      </w:r>
      <w:r>
        <w:rPr>
          <w:w w:val="105"/>
        </w:rPr>
        <w:t> be</w:t>
      </w:r>
      <w:r>
        <w:rPr>
          <w:w w:val="105"/>
        </w:rPr>
        <w:t> seen</w:t>
      </w:r>
      <w:r>
        <w:rPr>
          <w:w w:val="105"/>
        </w:rPr>
        <w:t> from a</w:t>
      </w:r>
      <w:r>
        <w:rPr>
          <w:w w:val="105"/>
        </w:rPr>
        <w:t> student's action</w:t>
      </w:r>
      <w:r>
        <w:rPr>
          <w:w w:val="105"/>
        </w:rPr>
        <w:t> but the</w:t>
      </w:r>
      <w:r>
        <w:rPr>
          <w:w w:val="105"/>
        </w:rPr>
        <w:t> mood</w:t>
      </w:r>
      <w:r>
        <w:rPr>
          <w:w w:val="105"/>
        </w:rPr>
        <w:t> of such</w:t>
      </w:r>
      <w:r>
        <w:rPr>
          <w:w w:val="105"/>
        </w:rPr>
        <w:t> student</w:t>
      </w:r>
      <w:r>
        <w:rPr>
          <w:w w:val="105"/>
        </w:rPr>
        <w:t> could</w:t>
      </w:r>
      <w:r>
        <w:rPr>
          <w:w w:val="105"/>
        </w:rPr>
        <w:t> be</w:t>
      </w:r>
      <w:r>
        <w:rPr>
          <w:w w:val="105"/>
        </w:rPr>
        <w:t> interpreted</w:t>
      </w:r>
      <w:r>
        <w:rPr>
          <w:w w:val="105"/>
        </w:rPr>
        <w:t> as</w:t>
      </w:r>
      <w:r>
        <w:rPr>
          <w:w w:val="105"/>
        </w:rPr>
        <w:t> an</w:t>
      </w:r>
      <w:r>
        <w:rPr>
          <w:w w:val="105"/>
        </w:rPr>
        <w:t> act</w:t>
      </w:r>
      <w:r>
        <w:rPr>
          <w:w w:val="105"/>
        </w:rPr>
        <w:t> of</w:t>
      </w:r>
      <w:r>
        <w:rPr>
          <w:w w:val="105"/>
        </w:rPr>
        <w:t> indiscipline</w:t>
      </w:r>
      <w:r>
        <w:rPr>
          <w:w w:val="105"/>
        </w:rPr>
        <w:t> or</w:t>
      </w:r>
      <w:r>
        <w:rPr>
          <w:w w:val="105"/>
        </w:rPr>
        <w:t> misconduct.</w:t>
      </w:r>
      <w:r>
        <w:rPr>
          <w:w w:val="105"/>
        </w:rPr>
        <w:t> Furthermore, indiscipline</w:t>
      </w:r>
      <w:r>
        <w:rPr>
          <w:w w:val="105"/>
        </w:rPr>
        <w:t> as</w:t>
      </w:r>
      <w:r>
        <w:rPr>
          <w:w w:val="105"/>
        </w:rPr>
        <w:t> a</w:t>
      </w:r>
      <w:r>
        <w:rPr>
          <w:w w:val="105"/>
        </w:rPr>
        <w:t> concept</w:t>
      </w:r>
      <w:r>
        <w:rPr>
          <w:w w:val="105"/>
        </w:rPr>
        <w:t> could</w:t>
      </w:r>
      <w:r>
        <w:rPr>
          <w:w w:val="105"/>
        </w:rPr>
        <w:t> also</w:t>
      </w:r>
      <w:r>
        <w:rPr>
          <w:w w:val="105"/>
        </w:rPr>
        <w:t> be</w:t>
      </w:r>
      <w:r>
        <w:rPr>
          <w:w w:val="105"/>
        </w:rPr>
        <w:t> seen</w:t>
      </w:r>
      <w:r>
        <w:rPr>
          <w:w w:val="105"/>
        </w:rPr>
        <w:t> as</w:t>
      </w:r>
      <w:r>
        <w:rPr>
          <w:w w:val="105"/>
        </w:rPr>
        <w:t> lack</w:t>
      </w:r>
      <w:r>
        <w:rPr>
          <w:w w:val="105"/>
        </w:rPr>
        <w:t> of</w:t>
      </w:r>
      <w:r>
        <w:rPr>
          <w:w w:val="105"/>
        </w:rPr>
        <w:t> self-control</w:t>
      </w:r>
      <w:r>
        <w:rPr>
          <w:w w:val="105"/>
        </w:rPr>
        <w:t> and</w:t>
      </w:r>
      <w:r>
        <w:rPr>
          <w:w w:val="105"/>
        </w:rPr>
        <w:t> utterdisregard</w:t>
      </w:r>
      <w:r>
        <w:rPr>
          <w:w w:val="105"/>
        </w:rPr>
        <w:t> for constituted</w:t>
      </w:r>
      <w:r>
        <w:rPr>
          <w:spacing w:val="-8"/>
          <w:w w:val="105"/>
        </w:rPr>
        <w:t> </w:t>
      </w:r>
      <w:r>
        <w:rPr>
          <w:w w:val="105"/>
        </w:rPr>
        <w:t>authority.</w:t>
      </w:r>
      <w:r>
        <w:rPr>
          <w:spacing w:val="-6"/>
          <w:w w:val="105"/>
        </w:rPr>
        <w:t> </w:t>
      </w:r>
      <w:r>
        <w:rPr>
          <w:w w:val="105"/>
        </w:rPr>
        <w:t>An</w:t>
      </w:r>
      <w:r>
        <w:rPr>
          <w:spacing w:val="-8"/>
          <w:w w:val="105"/>
        </w:rPr>
        <w:t> </w:t>
      </w:r>
      <w:r>
        <w:rPr>
          <w:w w:val="105"/>
        </w:rPr>
        <w:t>.undisciplined</w:t>
      </w:r>
      <w:r>
        <w:rPr>
          <w:spacing w:val="-2"/>
          <w:w w:val="105"/>
        </w:rPr>
        <w:t> </w:t>
      </w:r>
      <w:r>
        <w:rPr>
          <w:w w:val="105"/>
        </w:rPr>
        <w:t>person</w:t>
      </w:r>
      <w:r>
        <w:rPr>
          <w:spacing w:val="-8"/>
          <w:w w:val="105"/>
        </w:rPr>
        <w:t> </w:t>
      </w:r>
      <w:r>
        <w:rPr>
          <w:w w:val="105"/>
        </w:rPr>
        <w:t>therefore</w:t>
      </w:r>
      <w:r>
        <w:rPr>
          <w:spacing w:val="-9"/>
          <w:w w:val="105"/>
        </w:rPr>
        <w:t> </w:t>
      </w:r>
      <w:r>
        <w:rPr>
          <w:w w:val="105"/>
        </w:rPr>
        <w:t>is</w:t>
      </w:r>
      <w:r>
        <w:rPr>
          <w:spacing w:val="-10"/>
          <w:w w:val="105"/>
        </w:rPr>
        <w:t> </w:t>
      </w:r>
      <w:r>
        <w:rPr>
          <w:w w:val="105"/>
        </w:rPr>
        <w:t>one</w:t>
      </w:r>
      <w:r>
        <w:rPr>
          <w:spacing w:val="-2"/>
          <w:w w:val="105"/>
        </w:rPr>
        <w:t> </w:t>
      </w:r>
      <w:r>
        <w:rPr>
          <w:w w:val="105"/>
        </w:rPr>
        <w:t>who</w:t>
      </w:r>
      <w:r>
        <w:rPr>
          <w:spacing w:val="-2"/>
          <w:w w:val="105"/>
        </w:rPr>
        <w:t> </w:t>
      </w:r>
      <w:r>
        <w:rPr>
          <w:w w:val="105"/>
        </w:rPr>
        <w:t>does</w:t>
      </w:r>
      <w:r>
        <w:rPr>
          <w:spacing w:val="-10"/>
          <w:w w:val="105"/>
        </w:rPr>
        <w:t> </w:t>
      </w:r>
      <w:r>
        <w:rPr>
          <w:w w:val="105"/>
        </w:rPr>
        <w:t>not</w:t>
      </w:r>
      <w:r>
        <w:rPr>
          <w:spacing w:val="-6"/>
          <w:w w:val="105"/>
        </w:rPr>
        <w:t> </w:t>
      </w:r>
      <w:r>
        <w:rPr>
          <w:w w:val="105"/>
        </w:rPr>
        <w:t>fit</w:t>
      </w:r>
      <w:r>
        <w:rPr>
          <w:spacing w:val="14"/>
          <w:w w:val="105"/>
        </w:rPr>
        <w:t> </w:t>
      </w:r>
      <w:r>
        <w:rPr>
          <w:w w:val="105"/>
        </w:rPr>
        <w:t>properly</w:t>
      </w:r>
      <w:r>
        <w:rPr>
          <w:spacing w:val="-8"/>
          <w:w w:val="105"/>
        </w:rPr>
        <w:t> </w:t>
      </w:r>
      <w:r>
        <w:rPr>
          <w:w w:val="105"/>
        </w:rPr>
        <w:t>into</w:t>
      </w:r>
      <w:r>
        <w:rPr>
          <w:spacing w:val="-8"/>
          <w:w w:val="105"/>
        </w:rPr>
        <w:t> </w:t>
      </w:r>
      <w:r>
        <w:rPr>
          <w:w w:val="105"/>
        </w:rPr>
        <w:t>the system</w:t>
      </w:r>
      <w:r>
        <w:rPr>
          <w:spacing w:val="-5"/>
          <w:w w:val="105"/>
        </w:rPr>
        <w:t> </w:t>
      </w:r>
      <w:r>
        <w:rPr>
          <w:w w:val="105"/>
        </w:rPr>
        <w:t>in which he finds</w:t>
      </w:r>
      <w:r>
        <w:rPr>
          <w:spacing w:val="-1"/>
          <w:w w:val="105"/>
        </w:rPr>
        <w:t> </w:t>
      </w:r>
      <w:r>
        <w:rPr>
          <w:w w:val="105"/>
        </w:rPr>
        <w:t>himself</w:t>
      </w:r>
      <w:r>
        <w:rPr>
          <w:spacing w:val="-7"/>
          <w:w w:val="105"/>
        </w:rPr>
        <w:t> </w:t>
      </w:r>
      <w:r>
        <w:rPr>
          <w:w w:val="105"/>
        </w:rPr>
        <w:t>and</w:t>
      </w:r>
      <w:r>
        <w:rPr>
          <w:spacing w:val="-4"/>
          <w:w w:val="105"/>
        </w:rPr>
        <w:t> </w:t>
      </w:r>
      <w:r>
        <w:rPr>
          <w:w w:val="105"/>
        </w:rPr>
        <w:t>as such cannot contribute positively</w:t>
      </w:r>
      <w:r>
        <w:rPr>
          <w:spacing w:val="-4"/>
          <w:w w:val="105"/>
        </w:rPr>
        <w:t> </w:t>
      </w:r>
      <w:r>
        <w:rPr>
          <w:w w:val="105"/>
        </w:rPr>
        <w:t>to</w:t>
      </w:r>
      <w:r>
        <w:rPr>
          <w:spacing w:val="-4"/>
          <w:w w:val="105"/>
        </w:rPr>
        <w:t> </w:t>
      </w:r>
      <w:r>
        <w:rPr>
          <w:w w:val="105"/>
        </w:rPr>
        <w:t>the</w:t>
      </w:r>
      <w:r>
        <w:rPr>
          <w:spacing w:val="-5"/>
          <w:w w:val="105"/>
        </w:rPr>
        <w:t> </w:t>
      </w:r>
      <w:r>
        <w:rPr>
          <w:w w:val="105"/>
        </w:rPr>
        <w:t>improvement of the society</w:t>
      </w:r>
      <w:r>
        <w:rPr>
          <w:spacing w:val="-5"/>
          <w:w w:val="105"/>
        </w:rPr>
        <w:t> </w:t>
      </w:r>
      <w:r>
        <w:rPr>
          <w:w w:val="105"/>
        </w:rPr>
        <w:t>(Nwakoby</w:t>
      </w:r>
      <w:r>
        <w:rPr>
          <w:spacing w:val="-5"/>
          <w:w w:val="105"/>
        </w:rPr>
        <w:t> </w:t>
      </w:r>
      <w:r>
        <w:rPr>
          <w:w w:val="105"/>
        </w:rPr>
        <w:t>2001).</w:t>
      </w:r>
      <w:r>
        <w:rPr>
          <w:spacing w:val="-3"/>
          <w:w w:val="105"/>
        </w:rPr>
        <w:t> </w:t>
      </w:r>
      <w:r>
        <w:rPr>
          <w:w w:val="105"/>
        </w:rPr>
        <w:t>In</w:t>
      </w:r>
      <w:r>
        <w:rPr>
          <w:spacing w:val="-5"/>
          <w:w w:val="105"/>
        </w:rPr>
        <w:t> </w:t>
      </w:r>
      <w:r>
        <w:rPr>
          <w:w w:val="105"/>
        </w:rPr>
        <w:t>the</w:t>
      </w:r>
      <w:r>
        <w:rPr>
          <w:spacing w:val="-6"/>
          <w:w w:val="105"/>
        </w:rPr>
        <w:t> </w:t>
      </w:r>
      <w:r>
        <w:rPr>
          <w:w w:val="105"/>
        </w:rPr>
        <w:t>context of</w:t>
      </w:r>
      <w:r>
        <w:rPr>
          <w:spacing w:val="-8"/>
          <w:w w:val="105"/>
        </w:rPr>
        <w:t> </w:t>
      </w:r>
      <w:r>
        <w:rPr>
          <w:w w:val="105"/>
        </w:rPr>
        <w:t>a school</w:t>
      </w:r>
      <w:r>
        <w:rPr>
          <w:spacing w:val="-3"/>
          <w:w w:val="105"/>
        </w:rPr>
        <w:t> </w:t>
      </w:r>
      <w:r>
        <w:rPr>
          <w:w w:val="105"/>
        </w:rPr>
        <w:t>system,</w:t>
      </w:r>
      <w:r>
        <w:rPr>
          <w:spacing w:val="-3"/>
          <w:w w:val="105"/>
        </w:rPr>
        <w:t> </w:t>
      </w:r>
      <w:r>
        <w:rPr>
          <w:w w:val="105"/>
        </w:rPr>
        <w:t>a student</w:t>
      </w:r>
      <w:r>
        <w:rPr>
          <w:spacing w:val="-3"/>
          <w:w w:val="105"/>
        </w:rPr>
        <w:t> </w:t>
      </w:r>
      <w:r>
        <w:rPr>
          <w:w w:val="105"/>
        </w:rPr>
        <w:t>is</w:t>
      </w:r>
      <w:r>
        <w:rPr>
          <w:spacing w:val="-1"/>
          <w:w w:val="105"/>
        </w:rPr>
        <w:t> </w:t>
      </w:r>
      <w:r>
        <w:rPr>
          <w:w w:val="105"/>
        </w:rPr>
        <w:t>said</w:t>
      </w:r>
      <w:r>
        <w:rPr>
          <w:spacing w:val="-5"/>
          <w:w w:val="105"/>
        </w:rPr>
        <w:t> </w:t>
      </w:r>
      <w:r>
        <w:rPr>
          <w:w w:val="105"/>
        </w:rPr>
        <w:t>to be</w:t>
      </w:r>
      <w:r>
        <w:rPr>
          <w:spacing w:val="-6"/>
          <w:w w:val="105"/>
        </w:rPr>
        <w:t> </w:t>
      </w:r>
      <w:r>
        <w:rPr>
          <w:w w:val="105"/>
        </w:rPr>
        <w:t>disciplined if</w:t>
      </w:r>
      <w:r>
        <w:rPr>
          <w:spacing w:val="-3"/>
          <w:w w:val="105"/>
        </w:rPr>
        <w:t> </w:t>
      </w:r>
      <w:r>
        <w:rPr>
          <w:w w:val="105"/>
        </w:rPr>
        <w:t>his/her</w:t>
      </w:r>
      <w:r>
        <w:rPr>
          <w:spacing w:val="-3"/>
          <w:w w:val="105"/>
        </w:rPr>
        <w:t> </w:t>
      </w:r>
      <w:r>
        <w:rPr>
          <w:w w:val="105"/>
        </w:rPr>
        <w:t>behaviours,</w:t>
      </w:r>
      <w:r>
        <w:rPr>
          <w:spacing w:val="-4"/>
          <w:w w:val="105"/>
        </w:rPr>
        <w:t> </w:t>
      </w:r>
      <w:r>
        <w:rPr>
          <w:w w:val="105"/>
        </w:rPr>
        <w:t>actions</w:t>
      </w:r>
      <w:r>
        <w:rPr>
          <w:spacing w:val="-8"/>
          <w:w w:val="105"/>
        </w:rPr>
        <w:t> </w:t>
      </w:r>
      <w:r>
        <w:rPr>
          <w:w w:val="105"/>
        </w:rPr>
        <w:t>and</w:t>
      </w:r>
      <w:r>
        <w:rPr>
          <w:spacing w:val="-6"/>
          <w:w w:val="105"/>
        </w:rPr>
        <w:t> </w:t>
      </w:r>
      <w:r>
        <w:rPr>
          <w:w w:val="105"/>
        </w:rPr>
        <w:t>inactions</w:t>
      </w:r>
      <w:r>
        <w:rPr>
          <w:spacing w:val="-8"/>
          <w:w w:val="105"/>
        </w:rPr>
        <w:t> </w:t>
      </w:r>
      <w:r>
        <w:rPr>
          <w:w w:val="105"/>
        </w:rPr>
        <w:t>conform</w:t>
      </w:r>
      <w:r>
        <w:rPr>
          <w:spacing w:val="-7"/>
          <w:w w:val="105"/>
        </w:rPr>
        <w:t> </w:t>
      </w:r>
      <w:r>
        <w:rPr>
          <w:w w:val="105"/>
        </w:rPr>
        <w:t>to</w:t>
      </w:r>
      <w:r>
        <w:rPr>
          <w:spacing w:val="-6"/>
          <w:w w:val="105"/>
        </w:rPr>
        <w:t> </w:t>
      </w:r>
      <w:r>
        <w:rPr>
          <w:w w:val="105"/>
        </w:rPr>
        <w:t>the</w:t>
      </w:r>
      <w:r>
        <w:rPr>
          <w:spacing w:val="-7"/>
          <w:w w:val="105"/>
        </w:rPr>
        <w:t> </w:t>
      </w:r>
      <w:r>
        <w:rPr>
          <w:w w:val="105"/>
        </w:rPr>
        <w:t>predetermined</w:t>
      </w:r>
      <w:r>
        <w:rPr>
          <w:spacing w:val="-6"/>
          <w:w w:val="105"/>
        </w:rPr>
        <w:t> </w:t>
      </w:r>
      <w:r>
        <w:rPr>
          <w:w w:val="105"/>
        </w:rPr>
        <w:t>rules</w:t>
      </w:r>
      <w:r>
        <w:rPr>
          <w:spacing w:val="-8"/>
          <w:w w:val="105"/>
        </w:rPr>
        <w:t> </w:t>
      </w:r>
      <w:r>
        <w:rPr>
          <w:w w:val="105"/>
        </w:rPr>
        <w:t>and</w:t>
      </w:r>
      <w:r>
        <w:rPr>
          <w:spacing w:val="-6"/>
          <w:w w:val="105"/>
        </w:rPr>
        <w:t> </w:t>
      </w:r>
      <w:r>
        <w:rPr>
          <w:w w:val="105"/>
        </w:rPr>
        <w:t>regulations</w:t>
      </w:r>
      <w:r>
        <w:rPr>
          <w:spacing w:val="-8"/>
          <w:w w:val="105"/>
        </w:rPr>
        <w:t> </w:t>
      </w:r>
      <w:r>
        <w:rPr>
          <w:w w:val="105"/>
        </w:rPr>
        <w:t>of the</w:t>
      </w:r>
      <w:r>
        <w:rPr>
          <w:w w:val="105"/>
        </w:rPr>
        <w:t> school</w:t>
      </w:r>
      <w:r>
        <w:rPr>
          <w:w w:val="105"/>
        </w:rPr>
        <w:t> concerned.</w:t>
      </w:r>
      <w:r>
        <w:rPr>
          <w:w w:val="105"/>
        </w:rPr>
        <w:t> But</w:t>
      </w:r>
      <w:r>
        <w:rPr>
          <w:w w:val="105"/>
        </w:rPr>
        <w:t> when</w:t>
      </w:r>
      <w:r>
        <w:rPr>
          <w:w w:val="105"/>
        </w:rPr>
        <w:t> this</w:t>
      </w:r>
      <w:r>
        <w:rPr>
          <w:w w:val="105"/>
        </w:rPr>
        <w:t> is</w:t>
      </w:r>
      <w:r>
        <w:rPr>
          <w:w w:val="105"/>
        </w:rPr>
        <w:t> not</w:t>
      </w:r>
      <w:r>
        <w:rPr>
          <w:w w:val="105"/>
        </w:rPr>
        <w:t> the</w:t>
      </w:r>
      <w:r>
        <w:rPr>
          <w:w w:val="105"/>
        </w:rPr>
        <w:t> case</w:t>
      </w:r>
      <w:r>
        <w:rPr>
          <w:w w:val="105"/>
        </w:rPr>
        <w:t> such</w:t>
      </w:r>
      <w:r>
        <w:rPr>
          <w:w w:val="105"/>
        </w:rPr>
        <w:t> a</w:t>
      </w:r>
      <w:r>
        <w:rPr>
          <w:w w:val="105"/>
        </w:rPr>
        <w:t> child</w:t>
      </w:r>
      <w:r>
        <w:rPr>
          <w:w w:val="105"/>
        </w:rPr>
        <w:t> or</w:t>
      </w:r>
      <w:r>
        <w:rPr>
          <w:w w:val="105"/>
        </w:rPr>
        <w:t> a</w:t>
      </w:r>
      <w:r>
        <w:rPr>
          <w:w w:val="105"/>
        </w:rPr>
        <w:t> student</w:t>
      </w:r>
      <w:r>
        <w:rPr>
          <w:w w:val="105"/>
        </w:rPr>
        <w:t> is</w:t>
      </w:r>
      <w:r>
        <w:rPr>
          <w:w w:val="105"/>
        </w:rPr>
        <w:t> said</w:t>
      </w:r>
      <w:r>
        <w:rPr>
          <w:w w:val="105"/>
        </w:rPr>
        <w:t> to</w:t>
      </w:r>
      <w:r>
        <w:rPr>
          <w:w w:val="105"/>
        </w:rPr>
        <w:t> be undisciplined (Igwe, 2004). Going by the</w:t>
      </w:r>
      <w:r>
        <w:rPr>
          <w:spacing w:val="-1"/>
          <w:w w:val="105"/>
        </w:rPr>
        <w:t> </w:t>
      </w:r>
      <w:r>
        <w:rPr>
          <w:w w:val="105"/>
        </w:rPr>
        <w:t>above</w:t>
      </w:r>
      <w:r>
        <w:rPr>
          <w:spacing w:val="-1"/>
          <w:w w:val="105"/>
        </w:rPr>
        <w:t> </w:t>
      </w:r>
      <w:r>
        <w:rPr>
          <w:w w:val="105"/>
        </w:rPr>
        <w:t>explanation therefore, any behaviour and action which</w:t>
      </w:r>
      <w:r>
        <w:rPr>
          <w:w w:val="105"/>
        </w:rPr>
        <w:t> deviates</w:t>
      </w:r>
      <w:r>
        <w:rPr>
          <w:w w:val="105"/>
        </w:rPr>
        <w:t> from</w:t>
      </w:r>
      <w:r>
        <w:rPr>
          <w:w w:val="105"/>
        </w:rPr>
        <w:t> acceptable</w:t>
      </w:r>
      <w:r>
        <w:rPr>
          <w:w w:val="105"/>
        </w:rPr>
        <w:t> and</w:t>
      </w:r>
      <w:r>
        <w:rPr>
          <w:w w:val="105"/>
        </w:rPr>
        <w:t> approved</w:t>
      </w:r>
      <w:r>
        <w:rPr>
          <w:w w:val="105"/>
        </w:rPr>
        <w:t> mode</w:t>
      </w:r>
      <w:r>
        <w:rPr>
          <w:w w:val="105"/>
        </w:rPr>
        <w:t> of</w:t>
      </w:r>
      <w:r>
        <w:rPr>
          <w:w w:val="105"/>
        </w:rPr>
        <w:t> behaviour can</w:t>
      </w:r>
      <w:r>
        <w:rPr>
          <w:w w:val="105"/>
        </w:rPr>
        <w:t> be</w:t>
      </w:r>
      <w:r>
        <w:rPr>
          <w:w w:val="105"/>
        </w:rPr>
        <w:t> regarded</w:t>
      </w:r>
      <w:r>
        <w:rPr>
          <w:w w:val="105"/>
        </w:rPr>
        <w:t> as undisciplined act.</w:t>
      </w:r>
    </w:p>
    <w:p>
      <w:pPr>
        <w:pStyle w:val="BodyText"/>
        <w:spacing w:line="501" w:lineRule="auto" w:before="190"/>
        <w:ind w:left="400" w:right="592"/>
        <w:jc w:val="both"/>
      </w:pPr>
      <w:r>
        <w:rPr>
          <w:w w:val="105"/>
        </w:rPr>
        <w:t>Also, when Zubaida (2009) citing Dare, (2004) who defined discipline in schools</w:t>
      </w:r>
      <w:r>
        <w:rPr>
          <w:spacing w:val="-1"/>
          <w:w w:val="105"/>
        </w:rPr>
        <w:t> </w:t>
      </w:r>
      <w:r>
        <w:rPr>
          <w:w w:val="105"/>
        </w:rPr>
        <w:t>as respect for school</w:t>
      </w:r>
      <w:r>
        <w:rPr>
          <w:w w:val="105"/>
        </w:rPr>
        <w:t> laws</w:t>
      </w:r>
      <w:r>
        <w:rPr>
          <w:w w:val="105"/>
        </w:rPr>
        <w:t> and</w:t>
      </w:r>
      <w:r>
        <w:rPr>
          <w:w w:val="105"/>
        </w:rPr>
        <w:t> regulations</w:t>
      </w:r>
      <w:r>
        <w:rPr>
          <w:w w:val="105"/>
        </w:rPr>
        <w:t> and</w:t>
      </w:r>
      <w:r>
        <w:rPr>
          <w:w w:val="105"/>
        </w:rPr>
        <w:t> the</w:t>
      </w:r>
      <w:r>
        <w:rPr>
          <w:w w:val="105"/>
        </w:rPr>
        <w:t> maintenance</w:t>
      </w:r>
      <w:r>
        <w:rPr>
          <w:w w:val="105"/>
        </w:rPr>
        <w:t> of an</w:t>
      </w:r>
      <w:r>
        <w:rPr>
          <w:w w:val="105"/>
        </w:rPr>
        <w:t> established</w:t>
      </w:r>
      <w:r>
        <w:rPr>
          <w:w w:val="105"/>
        </w:rPr>
        <w:t> standard</w:t>
      </w:r>
      <w:r>
        <w:rPr>
          <w:w w:val="105"/>
        </w:rPr>
        <w:t> of</w:t>
      </w:r>
      <w:r>
        <w:rPr>
          <w:w w:val="105"/>
        </w:rPr>
        <w:t> behaviour</w:t>
      </w:r>
      <w:r>
        <w:rPr>
          <w:w w:val="105"/>
        </w:rPr>
        <w:t> and implies</w:t>
      </w:r>
      <w:r>
        <w:rPr>
          <w:w w:val="105"/>
        </w:rPr>
        <w:t> self-control,</w:t>
      </w:r>
      <w:r>
        <w:rPr>
          <w:w w:val="105"/>
        </w:rPr>
        <w:t> restraint,</w:t>
      </w:r>
      <w:r>
        <w:rPr>
          <w:w w:val="105"/>
        </w:rPr>
        <w:t> respect</w:t>
      </w:r>
      <w:r>
        <w:rPr>
          <w:w w:val="105"/>
        </w:rPr>
        <w:t> for</w:t>
      </w:r>
      <w:r>
        <w:rPr>
          <w:w w:val="105"/>
        </w:rPr>
        <w:t> oneself and</w:t>
      </w:r>
      <w:r>
        <w:rPr>
          <w:w w:val="105"/>
        </w:rPr>
        <w:t> others.</w:t>
      </w:r>
      <w:r>
        <w:rPr>
          <w:w w:val="105"/>
        </w:rPr>
        <w:t> She</w:t>
      </w:r>
      <w:r>
        <w:rPr>
          <w:w w:val="105"/>
        </w:rPr>
        <w:t> therefore</w:t>
      </w:r>
      <w:r>
        <w:rPr>
          <w:w w:val="105"/>
        </w:rPr>
        <w:t> maintained</w:t>
      </w:r>
      <w:r>
        <w:rPr>
          <w:w w:val="105"/>
        </w:rPr>
        <w:t> that</w:t>
      </w:r>
      <w:r>
        <w:rPr>
          <w:w w:val="105"/>
        </w:rPr>
        <w:t> "a behaviour that contradicts the above mentioned becomes indiscipline".</w:t>
      </w:r>
    </w:p>
    <w:p>
      <w:pPr>
        <w:spacing w:after="0" w:line="501" w:lineRule="auto"/>
        <w:jc w:val="both"/>
        <w:sectPr>
          <w:pgSz w:w="12240" w:h="15840"/>
          <w:pgMar w:header="0" w:footer="1012" w:top="1360" w:bottom="1200" w:left="1040" w:right="860"/>
        </w:sectPr>
      </w:pPr>
    </w:p>
    <w:p>
      <w:pPr>
        <w:pStyle w:val="BodyText"/>
        <w:spacing w:line="501" w:lineRule="auto" w:before="82"/>
        <w:ind w:left="400" w:right="579"/>
        <w:jc w:val="both"/>
      </w:pPr>
      <w:r>
        <w:rPr>
          <w:w w:val="105"/>
        </w:rPr>
        <w:t>According</w:t>
      </w:r>
      <w:r>
        <w:rPr>
          <w:w w:val="105"/>
        </w:rPr>
        <w:t> to</w:t>
      </w:r>
      <w:r>
        <w:rPr>
          <w:w w:val="105"/>
        </w:rPr>
        <w:t> Yaroson</w:t>
      </w:r>
      <w:r>
        <w:rPr>
          <w:w w:val="105"/>
        </w:rPr>
        <w:t> (2004)</w:t>
      </w:r>
      <w:r>
        <w:rPr>
          <w:w w:val="105"/>
        </w:rPr>
        <w:t> when</w:t>
      </w:r>
      <w:r>
        <w:rPr>
          <w:w w:val="105"/>
        </w:rPr>
        <w:t> citing</w:t>
      </w:r>
      <w:r>
        <w:rPr>
          <w:w w:val="105"/>
        </w:rPr>
        <w:t> The</w:t>
      </w:r>
      <w:r>
        <w:rPr>
          <w:w w:val="105"/>
        </w:rPr>
        <w:t> Chambers</w:t>
      </w:r>
      <w:r>
        <w:rPr>
          <w:w w:val="105"/>
        </w:rPr>
        <w:t> Twentieth</w:t>
      </w:r>
      <w:r>
        <w:rPr>
          <w:w w:val="105"/>
        </w:rPr>
        <w:t> Century</w:t>
      </w:r>
      <w:r>
        <w:rPr>
          <w:w w:val="105"/>
        </w:rPr>
        <w:t> Dictionary maintained that Indiscipline is a derivative of the word "discipline" and which is a mode of life in</w:t>
      </w:r>
      <w:r>
        <w:rPr>
          <w:spacing w:val="-6"/>
          <w:w w:val="105"/>
        </w:rPr>
        <w:t> </w:t>
      </w:r>
      <w:r>
        <w:rPr>
          <w:w w:val="105"/>
        </w:rPr>
        <w:t>accordance</w:t>
      </w:r>
      <w:r>
        <w:rPr>
          <w:spacing w:val="-1"/>
          <w:w w:val="105"/>
        </w:rPr>
        <w:t> </w:t>
      </w:r>
      <w:r>
        <w:rPr>
          <w:w w:val="105"/>
        </w:rPr>
        <w:t>with rules</w:t>
      </w:r>
      <w:r>
        <w:rPr>
          <w:spacing w:val="-2"/>
          <w:w w:val="105"/>
        </w:rPr>
        <w:t> </w:t>
      </w:r>
      <w:r>
        <w:rPr>
          <w:w w:val="105"/>
        </w:rPr>
        <w:t>is. She</w:t>
      </w:r>
      <w:r>
        <w:rPr>
          <w:spacing w:val="-1"/>
          <w:w w:val="105"/>
        </w:rPr>
        <w:t> </w:t>
      </w:r>
      <w:r>
        <w:rPr>
          <w:w w:val="105"/>
        </w:rPr>
        <w:t>further quoted the</w:t>
      </w:r>
      <w:r>
        <w:rPr>
          <w:spacing w:val="-7"/>
          <w:w w:val="105"/>
        </w:rPr>
        <w:t> </w:t>
      </w:r>
      <w:r>
        <w:rPr>
          <w:w w:val="105"/>
        </w:rPr>
        <w:t>Oxford Advanced</w:t>
      </w:r>
      <w:r>
        <w:rPr>
          <w:spacing w:val="-6"/>
          <w:w w:val="105"/>
        </w:rPr>
        <w:t> </w:t>
      </w:r>
      <w:r>
        <w:rPr>
          <w:w w:val="105"/>
        </w:rPr>
        <w:t>Learners'</w:t>
      </w:r>
      <w:r>
        <w:rPr>
          <w:spacing w:val="-9"/>
          <w:w w:val="105"/>
        </w:rPr>
        <w:t> </w:t>
      </w:r>
      <w:r>
        <w:rPr>
          <w:w w:val="105"/>
        </w:rPr>
        <w:t>Dictionary where indiscipline</w:t>
      </w:r>
      <w:r>
        <w:rPr>
          <w:spacing w:val="-6"/>
          <w:w w:val="105"/>
        </w:rPr>
        <w:t> </w:t>
      </w:r>
      <w:r>
        <w:rPr>
          <w:w w:val="105"/>
        </w:rPr>
        <w:t>is</w:t>
      </w:r>
      <w:r>
        <w:rPr>
          <w:spacing w:val="-1"/>
          <w:w w:val="105"/>
        </w:rPr>
        <w:t> </w:t>
      </w:r>
      <w:r>
        <w:rPr>
          <w:w w:val="105"/>
        </w:rPr>
        <w:t>defined as</w:t>
      </w:r>
      <w:r>
        <w:rPr>
          <w:spacing w:val="-1"/>
          <w:w w:val="105"/>
        </w:rPr>
        <w:t> </w:t>
      </w:r>
      <w:r>
        <w:rPr>
          <w:w w:val="105"/>
        </w:rPr>
        <w:t>lack of</w:t>
      </w:r>
      <w:r>
        <w:rPr>
          <w:spacing w:val="-2"/>
          <w:w w:val="105"/>
        </w:rPr>
        <w:t> </w:t>
      </w:r>
      <w:r>
        <w:rPr>
          <w:w w:val="105"/>
        </w:rPr>
        <w:t>control</w:t>
      </w:r>
      <w:r>
        <w:rPr>
          <w:spacing w:val="-3"/>
          <w:w w:val="105"/>
        </w:rPr>
        <w:t> </w:t>
      </w:r>
      <w:r>
        <w:rPr>
          <w:w w:val="105"/>
        </w:rPr>
        <w:t>in the behaviour</w:t>
      </w:r>
      <w:r>
        <w:rPr>
          <w:spacing w:val="-2"/>
          <w:w w:val="105"/>
        </w:rPr>
        <w:t> </w:t>
      </w:r>
      <w:r>
        <w:rPr>
          <w:w w:val="105"/>
        </w:rPr>
        <w:t>of</w:t>
      </w:r>
      <w:r>
        <w:rPr>
          <w:spacing w:val="-2"/>
          <w:w w:val="105"/>
        </w:rPr>
        <w:t> </w:t>
      </w:r>
      <w:r>
        <w:rPr>
          <w:w w:val="105"/>
        </w:rPr>
        <w:t>a group of</w:t>
      </w:r>
      <w:r>
        <w:rPr>
          <w:spacing w:val="-2"/>
          <w:w w:val="105"/>
        </w:rPr>
        <w:t> </w:t>
      </w:r>
      <w:r>
        <w:rPr>
          <w:w w:val="105"/>
        </w:rPr>
        <w:t>people.</w:t>
      </w:r>
      <w:r>
        <w:rPr>
          <w:spacing w:val="-3"/>
          <w:w w:val="105"/>
        </w:rPr>
        <w:t> </w:t>
      </w:r>
      <w:r>
        <w:rPr>
          <w:w w:val="105"/>
        </w:rPr>
        <w:t>In other</w:t>
      </w:r>
      <w:r>
        <w:rPr>
          <w:spacing w:val="21"/>
          <w:w w:val="105"/>
        </w:rPr>
        <w:t> </w:t>
      </w:r>
      <w:r>
        <w:rPr>
          <w:w w:val="105"/>
        </w:rPr>
        <w:t>words,</w:t>
      </w:r>
      <w:r>
        <w:rPr>
          <w:spacing w:val="-3"/>
          <w:w w:val="105"/>
        </w:rPr>
        <w:t> </w:t>
      </w:r>
      <w:r>
        <w:rPr>
          <w:w w:val="105"/>
        </w:rPr>
        <w:t>it is</w:t>
      </w:r>
      <w:r>
        <w:rPr>
          <w:w w:val="105"/>
        </w:rPr>
        <w:t> the</w:t>
      </w:r>
      <w:r>
        <w:rPr>
          <w:w w:val="105"/>
        </w:rPr>
        <w:t> inability</w:t>
      </w:r>
      <w:r>
        <w:rPr>
          <w:w w:val="105"/>
        </w:rPr>
        <w:t> of a</w:t>
      </w:r>
      <w:r>
        <w:rPr>
          <w:w w:val="105"/>
        </w:rPr>
        <w:t> person</w:t>
      </w:r>
      <w:r>
        <w:rPr>
          <w:w w:val="105"/>
        </w:rPr>
        <w:t> to</w:t>
      </w:r>
      <w:r>
        <w:rPr>
          <w:w w:val="105"/>
        </w:rPr>
        <w:t> live</w:t>
      </w:r>
      <w:r>
        <w:rPr>
          <w:w w:val="105"/>
        </w:rPr>
        <w:t> in</w:t>
      </w:r>
      <w:r>
        <w:rPr>
          <w:w w:val="105"/>
        </w:rPr>
        <w:t> accordance</w:t>
      </w:r>
      <w:r>
        <w:rPr>
          <w:w w:val="105"/>
        </w:rPr>
        <w:t> with</w:t>
      </w:r>
      <w:r>
        <w:rPr>
          <w:w w:val="105"/>
        </w:rPr>
        <w:t> rules.</w:t>
      </w:r>
      <w:r>
        <w:rPr>
          <w:w w:val="105"/>
        </w:rPr>
        <w:t> The</w:t>
      </w:r>
      <w:r>
        <w:rPr>
          <w:w w:val="105"/>
        </w:rPr>
        <w:t> individuals</w:t>
      </w:r>
      <w:r>
        <w:rPr>
          <w:w w:val="105"/>
        </w:rPr>
        <w:t> who</w:t>
      </w:r>
      <w:r>
        <w:rPr>
          <w:w w:val="105"/>
        </w:rPr>
        <w:t> willingly</w:t>
      </w:r>
      <w:r>
        <w:rPr>
          <w:w w:val="105"/>
        </w:rPr>
        <w:t> or unwillingly</w:t>
      </w:r>
      <w:r>
        <w:rPr>
          <w:w w:val="105"/>
        </w:rPr>
        <w:t> violate</w:t>
      </w:r>
      <w:r>
        <w:rPr>
          <w:w w:val="105"/>
        </w:rPr>
        <w:t> laid</w:t>
      </w:r>
      <w:r>
        <w:rPr>
          <w:w w:val="105"/>
        </w:rPr>
        <w:t> down</w:t>
      </w:r>
      <w:r>
        <w:rPr>
          <w:w w:val="105"/>
        </w:rPr>
        <w:t> rules</w:t>
      </w:r>
      <w:r>
        <w:rPr>
          <w:w w:val="105"/>
        </w:rPr>
        <w:t> of aneducational</w:t>
      </w:r>
      <w:r>
        <w:rPr>
          <w:w w:val="105"/>
        </w:rPr>
        <w:t> institution</w:t>
      </w:r>
      <w:r>
        <w:rPr>
          <w:w w:val="105"/>
        </w:rPr>
        <w:t> which</w:t>
      </w:r>
      <w:r>
        <w:rPr>
          <w:w w:val="105"/>
        </w:rPr>
        <w:t> hampers</w:t>
      </w:r>
      <w:r>
        <w:rPr>
          <w:w w:val="105"/>
        </w:rPr>
        <w:t> the</w:t>
      </w:r>
      <w:r>
        <w:rPr>
          <w:w w:val="105"/>
        </w:rPr>
        <w:t> smooth running of</w:t>
      </w:r>
      <w:r>
        <w:rPr>
          <w:spacing w:val="-2"/>
          <w:w w:val="105"/>
        </w:rPr>
        <w:t> </w:t>
      </w:r>
      <w:r>
        <w:rPr>
          <w:w w:val="105"/>
        </w:rPr>
        <w:t>the institution are said to be exhibiting indiscipline acts.</w:t>
      </w:r>
    </w:p>
    <w:p>
      <w:pPr>
        <w:pStyle w:val="BodyText"/>
        <w:spacing w:line="501" w:lineRule="auto" w:before="193"/>
        <w:ind w:left="400" w:right="586"/>
        <w:jc w:val="both"/>
      </w:pPr>
      <w:r>
        <w:rPr>
          <w:w w:val="105"/>
        </w:rPr>
        <w:t>According to Annen (1996), Indiscipline</w:t>
      </w:r>
      <w:r>
        <w:rPr>
          <w:spacing w:val="-1"/>
          <w:w w:val="105"/>
        </w:rPr>
        <w:t> </w:t>
      </w:r>
      <w:r>
        <w:rPr>
          <w:w w:val="105"/>
        </w:rPr>
        <w:t>act is</w:t>
      </w:r>
      <w:r>
        <w:rPr>
          <w:spacing w:val="-2"/>
          <w:w w:val="105"/>
        </w:rPr>
        <w:t> </w:t>
      </w:r>
      <w:r>
        <w:rPr>
          <w:w w:val="105"/>
        </w:rPr>
        <w:t>that situation where student set aside</w:t>
      </w:r>
      <w:r>
        <w:rPr>
          <w:spacing w:val="-1"/>
          <w:w w:val="105"/>
        </w:rPr>
        <w:t> </w:t>
      </w:r>
      <w:r>
        <w:rPr>
          <w:w w:val="105"/>
        </w:rPr>
        <w:t>the schools rules and regulation and do what they like and leave undone what they are expected to do. That indiscipline is any act that</w:t>
      </w:r>
      <w:r>
        <w:rPr>
          <w:w w:val="105"/>
        </w:rPr>
        <w:t> is</w:t>
      </w:r>
      <w:r>
        <w:rPr>
          <w:w w:val="105"/>
        </w:rPr>
        <w:t> inconsistent</w:t>
      </w:r>
      <w:r>
        <w:rPr>
          <w:w w:val="105"/>
        </w:rPr>
        <w:t> with</w:t>
      </w:r>
      <w:r>
        <w:rPr>
          <w:w w:val="105"/>
        </w:rPr>
        <w:t> the</w:t>
      </w:r>
      <w:r>
        <w:rPr>
          <w:w w:val="105"/>
        </w:rPr>
        <w:t> set</w:t>
      </w:r>
      <w:r>
        <w:rPr>
          <w:w w:val="105"/>
        </w:rPr>
        <w:t> down</w:t>
      </w:r>
      <w:r>
        <w:rPr>
          <w:w w:val="105"/>
        </w:rPr>
        <w:t> rules and</w:t>
      </w:r>
      <w:r>
        <w:rPr>
          <w:w w:val="105"/>
        </w:rPr>
        <w:t> regulations governing a learning situation.</w:t>
      </w:r>
    </w:p>
    <w:p>
      <w:pPr>
        <w:pStyle w:val="BodyText"/>
        <w:spacing w:line="501" w:lineRule="auto" w:before="202"/>
        <w:ind w:left="400" w:right="574"/>
        <w:jc w:val="both"/>
      </w:pPr>
      <w:r>
        <w:rPr>
          <w:w w:val="105"/>
        </w:rPr>
        <w:t>However,</w:t>
      </w:r>
      <w:r>
        <w:rPr>
          <w:w w:val="105"/>
        </w:rPr>
        <w:t> where</w:t>
      </w:r>
      <w:r>
        <w:rPr>
          <w:w w:val="105"/>
        </w:rPr>
        <w:t> indiscipline</w:t>
      </w:r>
      <w:r>
        <w:rPr>
          <w:w w:val="105"/>
        </w:rPr>
        <w:t> reigns,</w:t>
      </w:r>
      <w:r>
        <w:rPr>
          <w:w w:val="105"/>
        </w:rPr>
        <w:t> discipline</w:t>
      </w:r>
      <w:r>
        <w:rPr>
          <w:w w:val="105"/>
        </w:rPr>
        <w:t> is lacking</w:t>
      </w:r>
      <w:r>
        <w:rPr>
          <w:w w:val="105"/>
        </w:rPr>
        <w:t> there.</w:t>
      </w:r>
      <w:r>
        <w:rPr>
          <w:w w:val="105"/>
        </w:rPr>
        <w:t> The</w:t>
      </w:r>
      <w:r>
        <w:rPr>
          <w:w w:val="105"/>
        </w:rPr>
        <w:t> stability</w:t>
      </w:r>
      <w:r>
        <w:rPr>
          <w:w w:val="105"/>
        </w:rPr>
        <w:t> and</w:t>
      </w:r>
      <w:r>
        <w:rPr>
          <w:w w:val="105"/>
        </w:rPr>
        <w:t> continued existence</w:t>
      </w:r>
      <w:r>
        <w:rPr>
          <w:spacing w:val="-7"/>
          <w:w w:val="105"/>
        </w:rPr>
        <w:t> </w:t>
      </w:r>
      <w:r>
        <w:rPr>
          <w:w w:val="105"/>
        </w:rPr>
        <w:t>in</w:t>
      </w:r>
      <w:r>
        <w:rPr>
          <w:spacing w:val="-6"/>
          <w:w w:val="105"/>
        </w:rPr>
        <w:t> </w:t>
      </w:r>
      <w:r>
        <w:rPr>
          <w:w w:val="105"/>
        </w:rPr>
        <w:t>that society</w:t>
      </w:r>
      <w:r>
        <w:rPr>
          <w:spacing w:val="-6"/>
          <w:w w:val="105"/>
        </w:rPr>
        <w:t> </w:t>
      </w:r>
      <w:r>
        <w:rPr>
          <w:w w:val="105"/>
        </w:rPr>
        <w:t>are</w:t>
      </w:r>
      <w:r>
        <w:rPr>
          <w:spacing w:val="-7"/>
          <w:w w:val="105"/>
        </w:rPr>
        <w:t> </w:t>
      </w:r>
      <w:r>
        <w:rPr>
          <w:w w:val="105"/>
        </w:rPr>
        <w:t>in</w:t>
      </w:r>
      <w:r>
        <w:rPr>
          <w:spacing w:val="-6"/>
          <w:w w:val="105"/>
        </w:rPr>
        <w:t> </w:t>
      </w:r>
      <w:r>
        <w:rPr>
          <w:w w:val="105"/>
        </w:rPr>
        <w:t>danger, peace</w:t>
      </w:r>
      <w:r>
        <w:rPr>
          <w:spacing w:val="-7"/>
          <w:w w:val="105"/>
        </w:rPr>
        <w:t> </w:t>
      </w:r>
      <w:r>
        <w:rPr>
          <w:w w:val="105"/>
        </w:rPr>
        <w:t>instead,</w:t>
      </w:r>
      <w:r>
        <w:rPr>
          <w:spacing w:val="-4"/>
          <w:w w:val="105"/>
        </w:rPr>
        <w:t> </w:t>
      </w:r>
      <w:r>
        <w:rPr>
          <w:w w:val="105"/>
        </w:rPr>
        <w:t>life</w:t>
      </w:r>
      <w:r>
        <w:rPr>
          <w:spacing w:val="-7"/>
          <w:w w:val="105"/>
        </w:rPr>
        <w:t> </w:t>
      </w:r>
      <w:r>
        <w:rPr>
          <w:w w:val="105"/>
        </w:rPr>
        <w:t>and property</w:t>
      </w:r>
      <w:r>
        <w:rPr>
          <w:spacing w:val="-6"/>
          <w:w w:val="105"/>
        </w:rPr>
        <w:t> </w:t>
      </w:r>
      <w:r>
        <w:rPr>
          <w:w w:val="105"/>
        </w:rPr>
        <w:t>becomes</w:t>
      </w:r>
      <w:r>
        <w:rPr>
          <w:spacing w:val="-8"/>
          <w:w w:val="105"/>
        </w:rPr>
        <w:t> </w:t>
      </w:r>
      <w:r>
        <w:rPr>
          <w:w w:val="105"/>
        </w:rPr>
        <w:t>insecure,</w:t>
      </w:r>
      <w:r>
        <w:rPr>
          <w:spacing w:val="-4"/>
          <w:w w:val="105"/>
        </w:rPr>
        <w:t> </w:t>
      </w:r>
      <w:r>
        <w:rPr>
          <w:w w:val="105"/>
        </w:rPr>
        <w:t>and the very continued existence of</w:t>
      </w:r>
      <w:r>
        <w:rPr>
          <w:spacing w:val="-3"/>
          <w:w w:val="105"/>
        </w:rPr>
        <w:t> </w:t>
      </w:r>
      <w:r>
        <w:rPr>
          <w:w w:val="105"/>
        </w:rPr>
        <w:t>the society becomes precarious. Indiscipline could</w:t>
      </w:r>
      <w:r>
        <w:rPr>
          <w:w w:val="105"/>
        </w:rPr>
        <w:t> also be regarded as</w:t>
      </w:r>
      <w:r>
        <w:rPr>
          <w:spacing w:val="-7"/>
          <w:w w:val="105"/>
        </w:rPr>
        <w:t> </w:t>
      </w:r>
      <w:r>
        <w:rPr>
          <w:w w:val="105"/>
        </w:rPr>
        <w:t>an</w:t>
      </w:r>
      <w:r>
        <w:rPr>
          <w:spacing w:val="-5"/>
          <w:w w:val="105"/>
        </w:rPr>
        <w:t> </w:t>
      </w:r>
      <w:r>
        <w:rPr>
          <w:w w:val="105"/>
        </w:rPr>
        <w:t>act</w:t>
      </w:r>
      <w:r>
        <w:rPr>
          <w:spacing w:val="-3"/>
          <w:w w:val="105"/>
        </w:rPr>
        <w:t> </w:t>
      </w:r>
      <w:r>
        <w:rPr>
          <w:w w:val="105"/>
        </w:rPr>
        <w:t>that</w:t>
      </w:r>
      <w:r>
        <w:rPr>
          <w:spacing w:val="-3"/>
          <w:w w:val="105"/>
        </w:rPr>
        <w:t> </w:t>
      </w:r>
      <w:r>
        <w:rPr>
          <w:w w:val="105"/>
        </w:rPr>
        <w:t>does</w:t>
      </w:r>
      <w:r>
        <w:rPr>
          <w:spacing w:val="-7"/>
          <w:w w:val="105"/>
        </w:rPr>
        <w:t> </w:t>
      </w:r>
      <w:r>
        <w:rPr>
          <w:w w:val="105"/>
        </w:rPr>
        <w:t>not conform</w:t>
      </w:r>
      <w:r>
        <w:rPr>
          <w:spacing w:val="-1"/>
          <w:w w:val="105"/>
        </w:rPr>
        <w:t> </w:t>
      </w:r>
      <w:r>
        <w:rPr>
          <w:w w:val="105"/>
        </w:rPr>
        <w:t>the societal values</w:t>
      </w:r>
      <w:r>
        <w:rPr>
          <w:spacing w:val="-7"/>
          <w:w w:val="105"/>
        </w:rPr>
        <w:t> </w:t>
      </w:r>
      <w:r>
        <w:rPr>
          <w:w w:val="105"/>
        </w:rPr>
        <w:t>and norms.</w:t>
      </w:r>
      <w:r>
        <w:rPr>
          <w:spacing w:val="-3"/>
          <w:w w:val="105"/>
        </w:rPr>
        <w:t> </w:t>
      </w:r>
      <w:r>
        <w:rPr>
          <w:w w:val="105"/>
        </w:rPr>
        <w:t>Indiscipline</w:t>
      </w:r>
      <w:r>
        <w:rPr>
          <w:spacing w:val="-6"/>
          <w:w w:val="105"/>
        </w:rPr>
        <w:t> </w:t>
      </w:r>
      <w:r>
        <w:rPr>
          <w:w w:val="105"/>
        </w:rPr>
        <w:t>takes many forms</w:t>
      </w:r>
      <w:r>
        <w:rPr>
          <w:spacing w:val="-7"/>
          <w:w w:val="105"/>
        </w:rPr>
        <w:t> </w:t>
      </w:r>
      <w:r>
        <w:rPr>
          <w:w w:val="105"/>
        </w:rPr>
        <w:t>and shapes depending on how it is been carried out in its assorted forms. It is also a destructive and undeserving</w:t>
      </w:r>
      <w:r>
        <w:rPr>
          <w:w w:val="105"/>
        </w:rPr>
        <w:t> element</w:t>
      </w:r>
      <w:r>
        <w:rPr>
          <w:w w:val="105"/>
        </w:rPr>
        <w:t> to</w:t>
      </w:r>
      <w:r>
        <w:rPr>
          <w:w w:val="105"/>
        </w:rPr>
        <w:t> progress,</w:t>
      </w:r>
      <w:r>
        <w:rPr>
          <w:w w:val="105"/>
        </w:rPr>
        <w:t> training</w:t>
      </w:r>
      <w:r>
        <w:rPr>
          <w:w w:val="105"/>
        </w:rPr>
        <w:t> and</w:t>
      </w:r>
      <w:r>
        <w:rPr>
          <w:w w:val="105"/>
        </w:rPr>
        <w:t> mode</w:t>
      </w:r>
      <w:r>
        <w:rPr>
          <w:w w:val="105"/>
        </w:rPr>
        <w:t> of</w:t>
      </w:r>
      <w:r>
        <w:rPr>
          <w:w w:val="105"/>
        </w:rPr>
        <w:t> life</w:t>
      </w:r>
      <w:r>
        <w:rPr>
          <w:w w:val="105"/>
        </w:rPr>
        <w:t> in</w:t>
      </w:r>
      <w:r>
        <w:rPr>
          <w:w w:val="105"/>
        </w:rPr>
        <w:t> accordance</w:t>
      </w:r>
      <w:r>
        <w:rPr>
          <w:w w:val="105"/>
        </w:rPr>
        <w:t> with</w:t>
      </w:r>
      <w:r>
        <w:rPr>
          <w:w w:val="105"/>
        </w:rPr>
        <w:t> rules. </w:t>
      </w:r>
      <w:r>
        <w:rPr>
          <w:spacing w:val="-2"/>
          <w:w w:val="105"/>
        </w:rPr>
        <w:t>Furthermore,</w:t>
      </w:r>
    </w:p>
    <w:p>
      <w:pPr>
        <w:pStyle w:val="BodyText"/>
        <w:spacing w:line="504" w:lineRule="auto" w:before="194"/>
        <w:ind w:left="400" w:right="590"/>
        <w:jc w:val="both"/>
      </w:pPr>
      <w:r>
        <w:rPr>
          <w:w w:val="105"/>
        </w:rPr>
        <w:t>To cap it all, indiscipline can be defined as any act, habit or behaviour exhibited by the learners or</w:t>
      </w:r>
      <w:r>
        <w:rPr>
          <w:w w:val="105"/>
        </w:rPr>
        <w:t> students</w:t>
      </w:r>
      <w:r>
        <w:rPr>
          <w:w w:val="105"/>
        </w:rPr>
        <w:t> within</w:t>
      </w:r>
      <w:r>
        <w:rPr>
          <w:w w:val="105"/>
        </w:rPr>
        <w:t> the</w:t>
      </w:r>
      <w:r>
        <w:rPr>
          <w:w w:val="105"/>
        </w:rPr>
        <w:t> school</w:t>
      </w:r>
      <w:r>
        <w:rPr>
          <w:w w:val="105"/>
        </w:rPr>
        <w:t> premises</w:t>
      </w:r>
      <w:r>
        <w:rPr>
          <w:w w:val="105"/>
        </w:rPr>
        <w:t> and</w:t>
      </w:r>
      <w:r>
        <w:rPr>
          <w:w w:val="105"/>
        </w:rPr>
        <w:t> outside</w:t>
      </w:r>
      <w:r>
        <w:rPr>
          <w:w w:val="105"/>
        </w:rPr>
        <w:t> the</w:t>
      </w:r>
      <w:r>
        <w:rPr>
          <w:w w:val="105"/>
        </w:rPr>
        <w:t> school</w:t>
      </w:r>
      <w:r>
        <w:rPr>
          <w:w w:val="105"/>
        </w:rPr>
        <w:t> which</w:t>
      </w:r>
      <w:r>
        <w:rPr>
          <w:w w:val="105"/>
        </w:rPr>
        <w:t> attract</w:t>
      </w:r>
      <w:r>
        <w:rPr>
          <w:w w:val="105"/>
        </w:rPr>
        <w:t> condemnation (instead of praise) by the public and/or the school</w:t>
      </w:r>
    </w:p>
    <w:p>
      <w:pPr>
        <w:spacing w:after="0" w:line="504" w:lineRule="auto"/>
        <w:jc w:val="both"/>
        <w:sectPr>
          <w:pgSz w:w="12240" w:h="15840"/>
          <w:pgMar w:header="0" w:footer="1012" w:top="1360" w:bottom="1200" w:left="1040" w:right="860"/>
        </w:sectPr>
      </w:pPr>
    </w:p>
    <w:p>
      <w:pPr>
        <w:pStyle w:val="Heading2"/>
        <w:spacing w:before="69"/>
        <w:jc w:val="both"/>
      </w:pPr>
      <w:r>
        <w:rPr>
          <w:w w:val="105"/>
        </w:rPr>
        <w:t>Causes</w:t>
      </w:r>
      <w:r>
        <w:rPr>
          <w:spacing w:val="-15"/>
          <w:w w:val="105"/>
        </w:rPr>
        <w:t> </w:t>
      </w:r>
      <w:r>
        <w:rPr>
          <w:w w:val="105"/>
        </w:rPr>
        <w:t>of</w:t>
      </w:r>
      <w:r>
        <w:rPr>
          <w:spacing w:val="-15"/>
          <w:w w:val="105"/>
        </w:rPr>
        <w:t> </w:t>
      </w:r>
      <w:r>
        <w:rPr>
          <w:w w:val="105"/>
        </w:rPr>
        <w:t>Indiscipline</w:t>
      </w:r>
      <w:r>
        <w:rPr>
          <w:spacing w:val="-8"/>
          <w:w w:val="105"/>
        </w:rPr>
        <w:t> </w:t>
      </w:r>
      <w:r>
        <w:rPr>
          <w:w w:val="105"/>
        </w:rPr>
        <w:t>among</w:t>
      </w:r>
      <w:r>
        <w:rPr>
          <w:spacing w:val="-13"/>
          <w:w w:val="105"/>
        </w:rPr>
        <w:t> </w:t>
      </w:r>
      <w:r>
        <w:rPr>
          <w:spacing w:val="-2"/>
          <w:w w:val="105"/>
        </w:rPr>
        <w:t>Learners.</w:t>
      </w:r>
    </w:p>
    <w:p>
      <w:pPr>
        <w:pStyle w:val="BodyText"/>
        <w:spacing w:before="213"/>
        <w:rPr>
          <w:b/>
        </w:rPr>
      </w:pPr>
    </w:p>
    <w:p>
      <w:pPr>
        <w:pStyle w:val="BodyText"/>
        <w:spacing w:line="501" w:lineRule="auto"/>
        <w:ind w:left="400" w:right="574"/>
        <w:jc w:val="both"/>
      </w:pPr>
      <w:r>
        <w:rPr>
          <w:w w:val="105"/>
        </w:rPr>
        <w:t>Indiscipline is a</w:t>
      </w:r>
      <w:r>
        <w:rPr>
          <w:w w:val="105"/>
        </w:rPr>
        <w:t> state</w:t>
      </w:r>
      <w:r>
        <w:rPr>
          <w:w w:val="105"/>
        </w:rPr>
        <w:t> of disorder where school rules and regulations are</w:t>
      </w:r>
      <w:r>
        <w:rPr>
          <w:w w:val="105"/>
        </w:rPr>
        <w:t> not adhered to.</w:t>
      </w:r>
      <w:r>
        <w:rPr>
          <w:w w:val="105"/>
        </w:rPr>
        <w:t> It is a behavior</w:t>
      </w:r>
      <w:r>
        <w:rPr>
          <w:w w:val="105"/>
        </w:rPr>
        <w:t> disorder</w:t>
      </w:r>
      <w:r>
        <w:rPr>
          <w:w w:val="105"/>
        </w:rPr>
        <w:t> that</w:t>
      </w:r>
      <w:r>
        <w:rPr>
          <w:w w:val="105"/>
        </w:rPr>
        <w:t> is</w:t>
      </w:r>
      <w:r>
        <w:rPr>
          <w:w w:val="105"/>
        </w:rPr>
        <w:t> classified</w:t>
      </w:r>
      <w:r>
        <w:rPr>
          <w:w w:val="105"/>
        </w:rPr>
        <w:t> as</w:t>
      </w:r>
      <w:r>
        <w:rPr>
          <w:w w:val="105"/>
        </w:rPr>
        <w:t> an</w:t>
      </w:r>
      <w:r>
        <w:rPr>
          <w:w w:val="105"/>
        </w:rPr>
        <w:t> act</w:t>
      </w:r>
      <w:r>
        <w:rPr>
          <w:w w:val="105"/>
        </w:rPr>
        <w:t> of</w:t>
      </w:r>
      <w:r>
        <w:rPr>
          <w:w w:val="105"/>
        </w:rPr>
        <w:t> delinquency.</w:t>
      </w:r>
      <w:r>
        <w:rPr>
          <w:w w:val="105"/>
        </w:rPr>
        <w:t> It</w:t>
      </w:r>
      <w:r>
        <w:rPr>
          <w:w w:val="105"/>
        </w:rPr>
        <w:t> is</w:t>
      </w:r>
      <w:r>
        <w:rPr>
          <w:w w:val="105"/>
        </w:rPr>
        <w:t> often</w:t>
      </w:r>
      <w:r>
        <w:rPr>
          <w:w w:val="105"/>
        </w:rPr>
        <w:t> the</w:t>
      </w:r>
      <w:r>
        <w:rPr>
          <w:w w:val="105"/>
        </w:rPr>
        <w:t> cause</w:t>
      </w:r>
      <w:r>
        <w:rPr>
          <w:w w:val="105"/>
        </w:rPr>
        <w:t> of</w:t>
      </w:r>
      <w:r>
        <w:rPr>
          <w:w w:val="105"/>
        </w:rPr>
        <w:t> a</w:t>
      </w:r>
      <w:r>
        <w:rPr>
          <w:w w:val="105"/>
        </w:rPr>
        <w:t> lot</w:t>
      </w:r>
      <w:r>
        <w:rPr>
          <w:w w:val="105"/>
        </w:rPr>
        <w:t> of mental,</w:t>
      </w:r>
      <w:r>
        <w:rPr>
          <w:w w:val="105"/>
        </w:rPr>
        <w:t> emotional,</w:t>
      </w:r>
      <w:r>
        <w:rPr>
          <w:w w:val="105"/>
        </w:rPr>
        <w:t> and</w:t>
      </w:r>
      <w:r>
        <w:rPr>
          <w:w w:val="105"/>
        </w:rPr>
        <w:t> also</w:t>
      </w:r>
      <w:r>
        <w:rPr>
          <w:w w:val="105"/>
        </w:rPr>
        <w:t> physical</w:t>
      </w:r>
      <w:r>
        <w:rPr>
          <w:w w:val="105"/>
        </w:rPr>
        <w:t> damage</w:t>
      </w:r>
      <w:r>
        <w:rPr>
          <w:w w:val="105"/>
        </w:rPr>
        <w:t> to</w:t>
      </w:r>
      <w:r>
        <w:rPr>
          <w:w w:val="105"/>
        </w:rPr>
        <w:t> property</w:t>
      </w:r>
      <w:r>
        <w:rPr>
          <w:w w:val="105"/>
        </w:rPr>
        <w:t> in</w:t>
      </w:r>
      <w:r>
        <w:rPr>
          <w:w w:val="105"/>
        </w:rPr>
        <w:t> homes</w:t>
      </w:r>
      <w:r>
        <w:rPr>
          <w:w w:val="105"/>
        </w:rPr>
        <w:t> as</w:t>
      </w:r>
      <w:r>
        <w:rPr>
          <w:w w:val="105"/>
        </w:rPr>
        <w:t> well</w:t>
      </w:r>
      <w:r>
        <w:rPr>
          <w:w w:val="105"/>
        </w:rPr>
        <w:t> as</w:t>
      </w:r>
      <w:r>
        <w:rPr>
          <w:w w:val="105"/>
        </w:rPr>
        <w:t> in</w:t>
      </w:r>
      <w:r>
        <w:rPr>
          <w:w w:val="105"/>
        </w:rPr>
        <w:t> schools, (www.indiaparenting.com).</w:t>
      </w:r>
      <w:r>
        <w:rPr>
          <w:spacing w:val="-4"/>
          <w:w w:val="105"/>
        </w:rPr>
        <w:t> </w:t>
      </w:r>
      <w:r>
        <w:rPr>
          <w:w w:val="105"/>
        </w:rPr>
        <w:t>There</w:t>
      </w:r>
      <w:r>
        <w:rPr>
          <w:spacing w:val="-7"/>
          <w:w w:val="105"/>
        </w:rPr>
        <w:t> </w:t>
      </w:r>
      <w:r>
        <w:rPr>
          <w:w w:val="105"/>
        </w:rPr>
        <w:t>is</w:t>
      </w:r>
      <w:r>
        <w:rPr>
          <w:spacing w:val="-8"/>
          <w:w w:val="105"/>
        </w:rPr>
        <w:t> </w:t>
      </w:r>
      <w:r>
        <w:rPr>
          <w:w w:val="105"/>
        </w:rPr>
        <w:t>therefore</w:t>
      </w:r>
      <w:r>
        <w:rPr>
          <w:spacing w:val="-7"/>
          <w:w w:val="105"/>
        </w:rPr>
        <w:t> </w:t>
      </w:r>
      <w:r>
        <w:rPr>
          <w:w w:val="105"/>
        </w:rPr>
        <w:t>the</w:t>
      </w:r>
      <w:r>
        <w:rPr>
          <w:spacing w:val="-1"/>
          <w:w w:val="105"/>
        </w:rPr>
        <w:t> </w:t>
      </w:r>
      <w:r>
        <w:rPr>
          <w:w w:val="105"/>
        </w:rPr>
        <w:t>need</w:t>
      </w:r>
      <w:r>
        <w:rPr>
          <w:spacing w:val="-6"/>
          <w:w w:val="105"/>
        </w:rPr>
        <w:t> </w:t>
      </w:r>
      <w:r>
        <w:rPr>
          <w:w w:val="105"/>
        </w:rPr>
        <w:t>to</w:t>
      </w:r>
      <w:r>
        <w:rPr>
          <w:spacing w:val="-6"/>
          <w:w w:val="105"/>
        </w:rPr>
        <w:t> </w:t>
      </w:r>
      <w:r>
        <w:rPr>
          <w:w w:val="105"/>
        </w:rPr>
        <w:t>understand</w:t>
      </w:r>
      <w:r>
        <w:rPr>
          <w:spacing w:val="-6"/>
          <w:w w:val="105"/>
        </w:rPr>
        <w:t> </w:t>
      </w:r>
      <w:r>
        <w:rPr>
          <w:w w:val="105"/>
        </w:rPr>
        <w:t>the</w:t>
      </w:r>
      <w:r>
        <w:rPr>
          <w:spacing w:val="-1"/>
          <w:w w:val="105"/>
        </w:rPr>
        <w:t> </w:t>
      </w:r>
      <w:r>
        <w:rPr>
          <w:w w:val="105"/>
        </w:rPr>
        <w:t>factors</w:t>
      </w:r>
      <w:r>
        <w:rPr>
          <w:spacing w:val="-2"/>
          <w:w w:val="105"/>
        </w:rPr>
        <w:t> </w:t>
      </w:r>
      <w:r>
        <w:rPr>
          <w:w w:val="105"/>
        </w:rPr>
        <w:t>which</w:t>
      </w:r>
      <w:r>
        <w:rPr>
          <w:spacing w:val="-6"/>
          <w:w w:val="105"/>
        </w:rPr>
        <w:t> </w:t>
      </w:r>
      <w:r>
        <w:rPr>
          <w:w w:val="105"/>
        </w:rPr>
        <w:t>drive</w:t>
      </w:r>
      <w:r>
        <w:rPr>
          <w:spacing w:val="-7"/>
          <w:w w:val="105"/>
        </w:rPr>
        <w:t> </w:t>
      </w:r>
      <w:r>
        <w:rPr>
          <w:w w:val="105"/>
        </w:rPr>
        <w:t>and compel students to be in that state of indiscipline.</w:t>
      </w:r>
    </w:p>
    <w:p>
      <w:pPr>
        <w:pStyle w:val="Heading2"/>
        <w:spacing w:before="211"/>
        <w:jc w:val="both"/>
      </w:pPr>
      <w:r>
        <w:rPr>
          <w:w w:val="105"/>
        </w:rPr>
        <w:t>School</w:t>
      </w:r>
      <w:r>
        <w:rPr>
          <w:spacing w:val="-15"/>
          <w:w w:val="105"/>
        </w:rPr>
        <w:t> </w:t>
      </w:r>
      <w:r>
        <w:rPr>
          <w:w w:val="105"/>
        </w:rPr>
        <w:t>based</w:t>
      </w:r>
      <w:r>
        <w:rPr>
          <w:spacing w:val="-10"/>
          <w:w w:val="105"/>
        </w:rPr>
        <w:t> </w:t>
      </w:r>
      <w:r>
        <w:rPr>
          <w:spacing w:val="-2"/>
          <w:w w:val="105"/>
        </w:rPr>
        <w:t>factors.</w:t>
      </w:r>
    </w:p>
    <w:p>
      <w:pPr>
        <w:pStyle w:val="BodyText"/>
        <w:spacing w:before="213"/>
        <w:rPr>
          <w:b/>
        </w:rPr>
      </w:pPr>
    </w:p>
    <w:p>
      <w:pPr>
        <w:pStyle w:val="BodyText"/>
        <w:spacing w:line="504" w:lineRule="auto"/>
        <w:ind w:left="400" w:right="595"/>
        <w:jc w:val="both"/>
      </w:pPr>
      <w:r>
        <w:rPr>
          <w:w w:val="105"/>
        </w:rPr>
        <w:t>These</w:t>
      </w:r>
      <w:r>
        <w:rPr>
          <w:w w:val="105"/>
        </w:rPr>
        <w:t> are</w:t>
      </w:r>
      <w:r>
        <w:rPr>
          <w:w w:val="105"/>
        </w:rPr>
        <w:t> factors</w:t>
      </w:r>
      <w:r>
        <w:rPr>
          <w:w w:val="105"/>
        </w:rPr>
        <w:t> which</w:t>
      </w:r>
      <w:r>
        <w:rPr>
          <w:w w:val="105"/>
        </w:rPr>
        <w:t> emanate</w:t>
      </w:r>
      <w:r>
        <w:rPr>
          <w:w w:val="105"/>
        </w:rPr>
        <w:t> from</w:t>
      </w:r>
      <w:r>
        <w:rPr>
          <w:w w:val="105"/>
        </w:rPr>
        <w:t> the</w:t>
      </w:r>
      <w:r>
        <w:rPr>
          <w:w w:val="105"/>
        </w:rPr>
        <w:t> school.</w:t>
      </w:r>
      <w:r>
        <w:rPr>
          <w:w w:val="105"/>
        </w:rPr>
        <w:t> They</w:t>
      </w:r>
      <w:r>
        <w:rPr>
          <w:w w:val="105"/>
        </w:rPr>
        <w:t> include</w:t>
      </w:r>
      <w:r>
        <w:rPr>
          <w:w w:val="105"/>
        </w:rPr>
        <w:t> absentee</w:t>
      </w:r>
      <w:r>
        <w:rPr>
          <w:w w:val="105"/>
        </w:rPr>
        <w:t> head</w:t>
      </w:r>
      <w:r>
        <w:rPr>
          <w:w w:val="105"/>
        </w:rPr>
        <w:t> teachers, inadequate meals and lack of teachers' commitment.</w:t>
      </w:r>
    </w:p>
    <w:p>
      <w:pPr>
        <w:pStyle w:val="BodyText"/>
        <w:spacing w:line="501" w:lineRule="auto" w:before="193"/>
        <w:ind w:left="400" w:right="578"/>
        <w:jc w:val="both"/>
      </w:pPr>
      <w:r>
        <w:rPr>
          <w:w w:val="105"/>
        </w:rPr>
        <w:t>One</w:t>
      </w:r>
      <w:r>
        <w:rPr>
          <w:w w:val="105"/>
        </w:rPr>
        <w:t> major</w:t>
      </w:r>
      <w:r>
        <w:rPr>
          <w:w w:val="105"/>
        </w:rPr>
        <w:t> cause</w:t>
      </w:r>
      <w:r>
        <w:rPr>
          <w:w w:val="105"/>
        </w:rPr>
        <w:t> of</w:t>
      </w:r>
      <w:r>
        <w:rPr>
          <w:w w:val="105"/>
        </w:rPr>
        <w:t> indiscipline</w:t>
      </w:r>
      <w:r>
        <w:rPr>
          <w:w w:val="105"/>
        </w:rPr>
        <w:t> is</w:t>
      </w:r>
      <w:r>
        <w:rPr>
          <w:w w:val="105"/>
        </w:rPr>
        <w:t> the</w:t>
      </w:r>
      <w:r>
        <w:rPr>
          <w:w w:val="105"/>
        </w:rPr>
        <w:t> head</w:t>
      </w:r>
      <w:r>
        <w:rPr>
          <w:w w:val="105"/>
        </w:rPr>
        <w:t> teachers'</w:t>
      </w:r>
      <w:r>
        <w:rPr>
          <w:w w:val="105"/>
        </w:rPr>
        <w:t> absence</w:t>
      </w:r>
      <w:r>
        <w:rPr>
          <w:w w:val="105"/>
        </w:rPr>
        <w:t> from</w:t>
      </w:r>
      <w:r>
        <w:rPr>
          <w:w w:val="105"/>
        </w:rPr>
        <w:t> school.</w:t>
      </w:r>
      <w:r>
        <w:rPr>
          <w:w w:val="105"/>
        </w:rPr>
        <w:t> Mugambi</w:t>
      </w:r>
      <w:r>
        <w:rPr>
          <w:w w:val="105"/>
        </w:rPr>
        <w:t> (2005) points</w:t>
      </w:r>
      <w:r>
        <w:rPr>
          <w:w w:val="105"/>
        </w:rPr>
        <w:t> out</w:t>
      </w:r>
      <w:r>
        <w:rPr>
          <w:w w:val="105"/>
        </w:rPr>
        <w:t> that</w:t>
      </w:r>
      <w:r>
        <w:rPr>
          <w:w w:val="105"/>
        </w:rPr>
        <w:t> the</w:t>
      </w:r>
      <w:r>
        <w:rPr>
          <w:w w:val="105"/>
        </w:rPr>
        <w:t> blame</w:t>
      </w:r>
      <w:r>
        <w:rPr>
          <w:w w:val="105"/>
        </w:rPr>
        <w:t> on</w:t>
      </w:r>
      <w:r>
        <w:rPr>
          <w:w w:val="105"/>
        </w:rPr>
        <w:t> indiscipline</w:t>
      </w:r>
      <w:r>
        <w:rPr>
          <w:w w:val="105"/>
        </w:rPr>
        <w:t> could</w:t>
      </w:r>
      <w:r>
        <w:rPr>
          <w:w w:val="105"/>
        </w:rPr>
        <w:t> be</w:t>
      </w:r>
      <w:r>
        <w:rPr>
          <w:w w:val="105"/>
        </w:rPr>
        <w:t> laid</w:t>
      </w:r>
      <w:r>
        <w:rPr>
          <w:w w:val="105"/>
        </w:rPr>
        <w:t> squarely</w:t>
      </w:r>
      <w:r>
        <w:rPr>
          <w:w w:val="105"/>
        </w:rPr>
        <w:t> at</w:t>
      </w:r>
      <w:r>
        <w:rPr>
          <w:w w:val="105"/>
        </w:rPr>
        <w:t> the</w:t>
      </w:r>
      <w:r>
        <w:rPr>
          <w:w w:val="105"/>
        </w:rPr>
        <w:t> feet</w:t>
      </w:r>
      <w:r>
        <w:rPr>
          <w:w w:val="105"/>
        </w:rPr>
        <w:t> of</w:t>
      </w:r>
      <w:r>
        <w:rPr>
          <w:w w:val="105"/>
        </w:rPr>
        <w:t> the</w:t>
      </w:r>
      <w:r>
        <w:rPr>
          <w:w w:val="105"/>
        </w:rPr>
        <w:t> school administrator.</w:t>
      </w:r>
      <w:r>
        <w:rPr>
          <w:spacing w:val="-5"/>
          <w:w w:val="105"/>
        </w:rPr>
        <w:t> </w:t>
      </w:r>
      <w:r>
        <w:rPr>
          <w:w w:val="105"/>
        </w:rPr>
        <w:t>An</w:t>
      </w:r>
      <w:r>
        <w:rPr>
          <w:spacing w:val="-7"/>
          <w:w w:val="105"/>
        </w:rPr>
        <w:t> </w:t>
      </w:r>
      <w:r>
        <w:rPr>
          <w:w w:val="105"/>
        </w:rPr>
        <w:t>absentee</w:t>
      </w:r>
      <w:r>
        <w:rPr>
          <w:spacing w:val="-1"/>
          <w:w w:val="105"/>
        </w:rPr>
        <w:t> </w:t>
      </w:r>
      <w:r>
        <w:rPr>
          <w:w w:val="105"/>
        </w:rPr>
        <w:t>school</w:t>
      </w:r>
      <w:r>
        <w:rPr>
          <w:spacing w:val="-11"/>
          <w:w w:val="105"/>
        </w:rPr>
        <w:t> </w:t>
      </w:r>
      <w:r>
        <w:rPr>
          <w:w w:val="105"/>
        </w:rPr>
        <w:t>administrator</w:t>
      </w:r>
      <w:r>
        <w:rPr>
          <w:spacing w:val="-3"/>
          <w:w w:val="105"/>
        </w:rPr>
        <w:t> </w:t>
      </w:r>
      <w:r>
        <w:rPr>
          <w:w w:val="105"/>
        </w:rPr>
        <w:t>who</w:t>
      </w:r>
      <w:r>
        <w:rPr>
          <w:spacing w:val="-13"/>
          <w:w w:val="105"/>
        </w:rPr>
        <w:t> </w:t>
      </w:r>
      <w:r>
        <w:rPr>
          <w:w w:val="105"/>
        </w:rPr>
        <w:t>is</w:t>
      </w:r>
      <w:r>
        <w:rPr>
          <w:spacing w:val="-9"/>
          <w:w w:val="105"/>
        </w:rPr>
        <w:t> </w:t>
      </w:r>
      <w:r>
        <w:rPr>
          <w:w w:val="105"/>
        </w:rPr>
        <w:t>perpetually</w:t>
      </w:r>
      <w:r>
        <w:rPr>
          <w:spacing w:val="-7"/>
          <w:w w:val="105"/>
        </w:rPr>
        <w:t> </w:t>
      </w:r>
      <w:r>
        <w:rPr>
          <w:w w:val="105"/>
        </w:rPr>
        <w:t>out</w:t>
      </w:r>
      <w:r>
        <w:rPr>
          <w:spacing w:val="-5"/>
          <w:w w:val="105"/>
        </w:rPr>
        <w:t> </w:t>
      </w:r>
      <w:r>
        <w:rPr>
          <w:w w:val="105"/>
        </w:rPr>
        <w:t>of</w:t>
      </w:r>
      <w:r>
        <w:rPr>
          <w:spacing w:val="-9"/>
          <w:w w:val="105"/>
        </w:rPr>
        <w:t> </w:t>
      </w:r>
      <w:r>
        <w:rPr>
          <w:w w:val="105"/>
        </w:rPr>
        <w:t>school</w:t>
      </w:r>
      <w:r>
        <w:rPr>
          <w:spacing w:val="-5"/>
          <w:w w:val="105"/>
        </w:rPr>
        <w:t> </w:t>
      </w:r>
      <w:r>
        <w:rPr>
          <w:w w:val="105"/>
        </w:rPr>
        <w:t>is</w:t>
      </w:r>
      <w:r>
        <w:rPr>
          <w:spacing w:val="-8"/>
          <w:w w:val="105"/>
        </w:rPr>
        <w:t> </w:t>
      </w:r>
      <w:r>
        <w:rPr>
          <w:w w:val="105"/>
        </w:rPr>
        <w:t>likely</w:t>
      </w:r>
      <w:r>
        <w:rPr>
          <w:spacing w:val="-7"/>
          <w:w w:val="105"/>
        </w:rPr>
        <w:t> </w:t>
      </w:r>
      <w:r>
        <w:rPr>
          <w:w w:val="105"/>
        </w:rPr>
        <w:t>to</w:t>
      </w:r>
      <w:r>
        <w:rPr>
          <w:spacing w:val="-7"/>
          <w:w w:val="105"/>
        </w:rPr>
        <w:t> </w:t>
      </w:r>
      <w:r>
        <w:rPr>
          <w:w w:val="105"/>
        </w:rPr>
        <w:t>meet the wrath of students. Some school administrators were not</w:t>
      </w:r>
      <w:r>
        <w:rPr>
          <w:spacing w:val="-4"/>
          <w:w w:val="105"/>
        </w:rPr>
        <w:t> </w:t>
      </w:r>
      <w:r>
        <w:rPr>
          <w:w w:val="105"/>
        </w:rPr>
        <w:t>always</w:t>
      </w:r>
      <w:r>
        <w:rPr>
          <w:spacing w:val="-8"/>
          <w:w w:val="105"/>
        </w:rPr>
        <w:t> </w:t>
      </w:r>
      <w:r>
        <w:rPr>
          <w:w w:val="105"/>
        </w:rPr>
        <w:t>in school</w:t>
      </w:r>
      <w:r>
        <w:rPr>
          <w:spacing w:val="-2"/>
          <w:w w:val="105"/>
        </w:rPr>
        <w:t> </w:t>
      </w:r>
      <w:r>
        <w:rPr>
          <w:w w:val="105"/>
        </w:rPr>
        <w:t>to give guidance to those</w:t>
      </w:r>
      <w:r>
        <w:rPr>
          <w:spacing w:val="-6"/>
          <w:w w:val="105"/>
        </w:rPr>
        <w:t> </w:t>
      </w:r>
      <w:r>
        <w:rPr>
          <w:w w:val="105"/>
        </w:rPr>
        <w:t>under</w:t>
      </w:r>
      <w:r>
        <w:rPr>
          <w:spacing w:val="-8"/>
          <w:w w:val="105"/>
        </w:rPr>
        <w:t> </w:t>
      </w:r>
      <w:r>
        <w:rPr>
          <w:w w:val="105"/>
        </w:rPr>
        <w:t>them;</w:t>
      </w:r>
      <w:r>
        <w:rPr>
          <w:spacing w:val="-10"/>
          <w:w w:val="105"/>
        </w:rPr>
        <w:t> </w:t>
      </w:r>
      <w:r>
        <w:rPr>
          <w:w w:val="105"/>
        </w:rPr>
        <w:t>they</w:t>
      </w:r>
      <w:r>
        <w:rPr>
          <w:spacing w:val="-5"/>
          <w:w w:val="105"/>
        </w:rPr>
        <w:t> </w:t>
      </w:r>
      <w:r>
        <w:rPr>
          <w:w w:val="105"/>
        </w:rPr>
        <w:t>were</w:t>
      </w:r>
      <w:r>
        <w:rPr>
          <w:spacing w:val="-6"/>
          <w:w w:val="105"/>
        </w:rPr>
        <w:t> </w:t>
      </w:r>
      <w:r>
        <w:rPr>
          <w:w w:val="105"/>
        </w:rPr>
        <w:t>not</w:t>
      </w:r>
      <w:r>
        <w:rPr>
          <w:spacing w:val="-10"/>
          <w:w w:val="105"/>
        </w:rPr>
        <w:t> </w:t>
      </w:r>
      <w:r>
        <w:rPr>
          <w:w w:val="105"/>
        </w:rPr>
        <w:t>always</w:t>
      </w:r>
      <w:r>
        <w:rPr>
          <w:spacing w:val="-13"/>
          <w:w w:val="105"/>
        </w:rPr>
        <w:t> </w:t>
      </w:r>
      <w:r>
        <w:rPr>
          <w:w w:val="105"/>
        </w:rPr>
        <w:t>available</w:t>
      </w:r>
      <w:r>
        <w:rPr>
          <w:spacing w:val="-6"/>
          <w:w w:val="105"/>
        </w:rPr>
        <w:t> </w:t>
      </w:r>
      <w:r>
        <w:rPr>
          <w:w w:val="105"/>
        </w:rPr>
        <w:t>at</w:t>
      </w:r>
      <w:r>
        <w:rPr>
          <w:spacing w:val="-3"/>
          <w:w w:val="105"/>
        </w:rPr>
        <w:t> </w:t>
      </w:r>
      <w:r>
        <w:rPr>
          <w:w w:val="105"/>
        </w:rPr>
        <w:t>critical</w:t>
      </w:r>
      <w:r>
        <w:rPr>
          <w:spacing w:val="-3"/>
          <w:w w:val="105"/>
        </w:rPr>
        <w:t> </w:t>
      </w:r>
      <w:r>
        <w:rPr>
          <w:w w:val="105"/>
        </w:rPr>
        <w:t>times</w:t>
      </w:r>
      <w:r>
        <w:rPr>
          <w:spacing w:val="-7"/>
          <w:w w:val="105"/>
        </w:rPr>
        <w:t> </w:t>
      </w:r>
      <w:r>
        <w:rPr>
          <w:w w:val="105"/>
        </w:rPr>
        <w:t>to</w:t>
      </w:r>
      <w:r>
        <w:rPr>
          <w:spacing w:val="-5"/>
          <w:w w:val="105"/>
        </w:rPr>
        <w:t> </w:t>
      </w:r>
      <w:r>
        <w:rPr>
          <w:w w:val="105"/>
        </w:rPr>
        <w:t>give</w:t>
      </w:r>
      <w:r>
        <w:rPr>
          <w:spacing w:val="-6"/>
          <w:w w:val="105"/>
        </w:rPr>
        <w:t> </w:t>
      </w:r>
      <w:r>
        <w:rPr>
          <w:w w:val="105"/>
        </w:rPr>
        <w:t>direction</w:t>
      </w:r>
      <w:r>
        <w:rPr>
          <w:spacing w:val="-5"/>
          <w:w w:val="105"/>
        </w:rPr>
        <w:t> </w:t>
      </w:r>
      <w:r>
        <w:rPr>
          <w:w w:val="105"/>
        </w:rPr>
        <w:t>and</w:t>
      </w:r>
      <w:r>
        <w:rPr>
          <w:spacing w:val="-5"/>
          <w:w w:val="105"/>
        </w:rPr>
        <w:t> </w:t>
      </w:r>
      <w:r>
        <w:rPr>
          <w:w w:val="105"/>
        </w:rPr>
        <w:t>counsel</w:t>
      </w:r>
      <w:r>
        <w:rPr>
          <w:spacing w:val="-3"/>
          <w:w w:val="105"/>
        </w:rPr>
        <w:t> </w:t>
      </w:r>
      <w:r>
        <w:rPr>
          <w:w w:val="105"/>
        </w:rPr>
        <w:t>to teachers, students</w:t>
      </w:r>
      <w:r>
        <w:rPr>
          <w:spacing w:val="-8"/>
          <w:w w:val="105"/>
        </w:rPr>
        <w:t> </w:t>
      </w:r>
      <w:r>
        <w:rPr>
          <w:w w:val="105"/>
        </w:rPr>
        <w:t>and support staff.</w:t>
      </w:r>
      <w:r>
        <w:rPr>
          <w:spacing w:val="-4"/>
          <w:w w:val="105"/>
        </w:rPr>
        <w:t> </w:t>
      </w:r>
      <w:r>
        <w:rPr>
          <w:w w:val="105"/>
        </w:rPr>
        <w:t>The</w:t>
      </w:r>
      <w:r>
        <w:rPr>
          <w:spacing w:val="-7"/>
          <w:w w:val="105"/>
        </w:rPr>
        <w:t> </w:t>
      </w:r>
      <w:r>
        <w:rPr>
          <w:w w:val="105"/>
        </w:rPr>
        <w:t>temptation to be</w:t>
      </w:r>
      <w:r>
        <w:rPr>
          <w:spacing w:val="-1"/>
          <w:w w:val="105"/>
        </w:rPr>
        <w:t> </w:t>
      </w:r>
      <w:r>
        <w:rPr>
          <w:w w:val="105"/>
        </w:rPr>
        <w:t>absent from</w:t>
      </w:r>
      <w:r>
        <w:rPr>
          <w:spacing w:val="-1"/>
          <w:w w:val="105"/>
        </w:rPr>
        <w:t> </w:t>
      </w:r>
      <w:r>
        <w:rPr>
          <w:w w:val="105"/>
        </w:rPr>
        <w:t>school</w:t>
      </w:r>
      <w:r>
        <w:rPr>
          <w:spacing w:val="-4"/>
          <w:w w:val="105"/>
        </w:rPr>
        <w:t> </w:t>
      </w:r>
      <w:r>
        <w:rPr>
          <w:w w:val="105"/>
        </w:rPr>
        <w:t>is</w:t>
      </w:r>
      <w:r>
        <w:rPr>
          <w:spacing w:val="-2"/>
          <w:w w:val="105"/>
        </w:rPr>
        <w:t> </w:t>
      </w:r>
      <w:r>
        <w:rPr>
          <w:w w:val="105"/>
        </w:rPr>
        <w:t>indeed greater in public</w:t>
      </w:r>
      <w:r>
        <w:rPr>
          <w:w w:val="105"/>
        </w:rPr>
        <w:t> day</w:t>
      </w:r>
      <w:r>
        <w:rPr>
          <w:w w:val="105"/>
        </w:rPr>
        <w:t> schools.</w:t>
      </w:r>
      <w:r>
        <w:rPr>
          <w:w w:val="105"/>
        </w:rPr>
        <w:t> This</w:t>
      </w:r>
      <w:r>
        <w:rPr>
          <w:w w:val="105"/>
        </w:rPr>
        <w:t> leads</w:t>
      </w:r>
      <w:r>
        <w:rPr>
          <w:w w:val="105"/>
        </w:rPr>
        <w:t> to</w:t>
      </w:r>
      <w:r>
        <w:rPr>
          <w:w w:val="105"/>
        </w:rPr>
        <w:t> loss</w:t>
      </w:r>
      <w:r>
        <w:rPr>
          <w:w w:val="105"/>
        </w:rPr>
        <w:t> of touch</w:t>
      </w:r>
      <w:r>
        <w:rPr>
          <w:w w:val="105"/>
        </w:rPr>
        <w:t> with</w:t>
      </w:r>
      <w:r>
        <w:rPr>
          <w:w w:val="105"/>
        </w:rPr>
        <w:t> theschool.</w:t>
      </w:r>
      <w:r>
        <w:rPr>
          <w:w w:val="105"/>
        </w:rPr>
        <w:t> Absentee</w:t>
      </w:r>
      <w:r>
        <w:rPr>
          <w:w w:val="105"/>
        </w:rPr>
        <w:t> school</w:t>
      </w:r>
      <w:r>
        <w:rPr>
          <w:w w:val="105"/>
        </w:rPr>
        <w:t> administrator indeed create</w:t>
      </w:r>
      <w:r>
        <w:rPr>
          <w:spacing w:val="-1"/>
          <w:w w:val="105"/>
        </w:rPr>
        <w:t> </w:t>
      </w:r>
      <w:r>
        <w:rPr>
          <w:w w:val="105"/>
        </w:rPr>
        <w:t>loopholes</w:t>
      </w:r>
      <w:r>
        <w:rPr>
          <w:spacing w:val="-2"/>
          <w:w w:val="105"/>
        </w:rPr>
        <w:t> </w:t>
      </w:r>
      <w:r>
        <w:rPr>
          <w:w w:val="105"/>
        </w:rPr>
        <w:t>and lack of coordination in school activities, (KNA, 2008)</w:t>
      </w:r>
    </w:p>
    <w:p>
      <w:pPr>
        <w:pStyle w:val="BodyText"/>
        <w:spacing w:line="501" w:lineRule="auto" w:before="196"/>
        <w:ind w:left="400" w:right="590"/>
        <w:jc w:val="both"/>
      </w:pPr>
      <w:r>
        <w:rPr>
          <w:w w:val="105"/>
        </w:rPr>
        <w:t>Meals are of great value to</w:t>
      </w:r>
      <w:r>
        <w:rPr>
          <w:w w:val="105"/>
        </w:rPr>
        <w:t> students.</w:t>
      </w:r>
      <w:r>
        <w:rPr>
          <w:w w:val="105"/>
        </w:rPr>
        <w:t> Mugambi (2005) asserts that adolescents eat</w:t>
      </w:r>
      <w:r>
        <w:rPr>
          <w:w w:val="105"/>
        </w:rPr>
        <w:t> more</w:t>
      </w:r>
      <w:r>
        <w:rPr>
          <w:w w:val="105"/>
        </w:rPr>
        <w:t> due to their</w:t>
      </w:r>
      <w:r>
        <w:rPr>
          <w:w w:val="105"/>
        </w:rPr>
        <w:t> growth</w:t>
      </w:r>
      <w:r>
        <w:rPr>
          <w:w w:val="105"/>
        </w:rPr>
        <w:t> spurt,</w:t>
      </w:r>
      <w:r>
        <w:rPr>
          <w:w w:val="105"/>
        </w:rPr>
        <w:t> so</w:t>
      </w:r>
      <w:r>
        <w:rPr>
          <w:w w:val="105"/>
        </w:rPr>
        <w:t> if</w:t>
      </w:r>
      <w:r>
        <w:rPr>
          <w:w w:val="105"/>
        </w:rPr>
        <w:t> they</w:t>
      </w:r>
      <w:r>
        <w:rPr>
          <w:w w:val="105"/>
        </w:rPr>
        <w:t> are</w:t>
      </w:r>
      <w:r>
        <w:rPr>
          <w:w w:val="105"/>
        </w:rPr>
        <w:t> not</w:t>
      </w:r>
      <w:r>
        <w:rPr>
          <w:w w:val="105"/>
        </w:rPr>
        <w:t> given</w:t>
      </w:r>
      <w:r>
        <w:rPr>
          <w:w w:val="105"/>
        </w:rPr>
        <w:t> food</w:t>
      </w:r>
      <w:r>
        <w:rPr>
          <w:w w:val="105"/>
        </w:rPr>
        <w:t> and</w:t>
      </w:r>
      <w:r>
        <w:rPr>
          <w:w w:val="105"/>
        </w:rPr>
        <w:t> in</w:t>
      </w:r>
      <w:r>
        <w:rPr>
          <w:w w:val="105"/>
        </w:rPr>
        <w:t> adequate</w:t>
      </w:r>
      <w:r>
        <w:rPr>
          <w:w w:val="105"/>
        </w:rPr>
        <w:t> amounts,</w:t>
      </w:r>
      <w:r>
        <w:rPr>
          <w:w w:val="105"/>
        </w:rPr>
        <w:t> chaos</w:t>
      </w:r>
      <w:r>
        <w:rPr>
          <w:w w:val="105"/>
        </w:rPr>
        <w:t> may</w:t>
      </w:r>
      <w:r>
        <w:rPr>
          <w:w w:val="105"/>
        </w:rPr>
        <w:t> arise. Indeed</w:t>
      </w:r>
      <w:r>
        <w:rPr>
          <w:w w:val="105"/>
        </w:rPr>
        <w:t> the</w:t>
      </w:r>
      <w:r>
        <w:rPr>
          <w:w w:val="105"/>
        </w:rPr>
        <w:t> food</w:t>
      </w:r>
      <w:r>
        <w:rPr>
          <w:w w:val="105"/>
        </w:rPr>
        <w:t> issue</w:t>
      </w:r>
      <w:r>
        <w:rPr>
          <w:w w:val="105"/>
        </w:rPr>
        <w:t> featured</w:t>
      </w:r>
      <w:r>
        <w:rPr>
          <w:w w:val="105"/>
        </w:rPr>
        <w:t> prominently</w:t>
      </w:r>
      <w:r>
        <w:rPr>
          <w:w w:val="105"/>
        </w:rPr>
        <w:t> in</w:t>
      </w:r>
      <w:r>
        <w:rPr>
          <w:w w:val="105"/>
        </w:rPr>
        <w:t> terms</w:t>
      </w:r>
      <w:r>
        <w:rPr>
          <w:w w:val="105"/>
        </w:rPr>
        <w:t> of</w:t>
      </w:r>
      <w:r>
        <w:rPr>
          <w:w w:val="105"/>
        </w:rPr>
        <w:t> quality,</w:t>
      </w:r>
      <w:r>
        <w:rPr>
          <w:w w:val="105"/>
        </w:rPr>
        <w:t> quantity,</w:t>
      </w:r>
      <w:r>
        <w:rPr>
          <w:w w:val="105"/>
        </w:rPr>
        <w:t> variety</w:t>
      </w:r>
      <w:r>
        <w:rPr>
          <w:w w:val="105"/>
        </w:rPr>
        <w:t> and</w:t>
      </w:r>
      <w:r>
        <w:rPr>
          <w:w w:val="105"/>
        </w:rPr>
        <w:t> serving system,</w:t>
      </w:r>
      <w:r>
        <w:rPr>
          <w:w w:val="105"/>
        </w:rPr>
        <w:t> as</w:t>
      </w:r>
      <w:r>
        <w:rPr>
          <w:w w:val="105"/>
        </w:rPr>
        <w:t> a</w:t>
      </w:r>
      <w:r>
        <w:rPr>
          <w:w w:val="105"/>
        </w:rPr>
        <w:t> leading</w:t>
      </w:r>
      <w:r>
        <w:rPr>
          <w:w w:val="105"/>
        </w:rPr>
        <w:t> cause</w:t>
      </w:r>
      <w:r>
        <w:rPr>
          <w:w w:val="105"/>
        </w:rPr>
        <w:t> of unrests</w:t>
      </w:r>
      <w:r>
        <w:rPr>
          <w:w w:val="105"/>
        </w:rPr>
        <w:t> in</w:t>
      </w:r>
      <w:r>
        <w:rPr>
          <w:w w:val="105"/>
        </w:rPr>
        <w:t> Central</w:t>
      </w:r>
      <w:r>
        <w:rPr>
          <w:w w:val="105"/>
        </w:rPr>
        <w:t> province</w:t>
      </w:r>
      <w:r>
        <w:rPr>
          <w:w w:val="105"/>
        </w:rPr>
        <w:t> schools,</w:t>
      </w:r>
      <w:r>
        <w:rPr>
          <w:w w:val="105"/>
        </w:rPr>
        <w:t> (MOEST,</w:t>
      </w:r>
      <w:r>
        <w:rPr>
          <w:w w:val="105"/>
        </w:rPr>
        <w:t> 2000).</w:t>
      </w:r>
      <w:r>
        <w:rPr>
          <w:w w:val="105"/>
        </w:rPr>
        <w:t> Some teachers are not strict in maintaining discipline among learners.</w:t>
      </w:r>
    </w:p>
    <w:p>
      <w:pPr>
        <w:spacing w:after="0" w:line="501" w:lineRule="auto"/>
        <w:jc w:val="both"/>
        <w:sectPr>
          <w:pgSz w:w="12240" w:h="15840"/>
          <w:pgMar w:header="0" w:footer="1012" w:top="1380" w:bottom="1200" w:left="1040" w:right="860"/>
        </w:sectPr>
      </w:pPr>
    </w:p>
    <w:p>
      <w:pPr>
        <w:pStyle w:val="BodyText"/>
        <w:spacing w:line="501" w:lineRule="auto" w:before="82"/>
        <w:ind w:left="400" w:right="586"/>
        <w:jc w:val="both"/>
      </w:pPr>
      <w:r>
        <w:rPr>
          <w:w w:val="105"/>
        </w:rPr>
        <w:t>Others</w:t>
      </w:r>
      <w:r>
        <w:rPr>
          <w:w w:val="105"/>
        </w:rPr>
        <w:t> side</w:t>
      </w:r>
      <w:r>
        <w:rPr>
          <w:w w:val="105"/>
        </w:rPr>
        <w:t> with</w:t>
      </w:r>
      <w:r>
        <w:rPr>
          <w:w w:val="105"/>
        </w:rPr>
        <w:t> students</w:t>
      </w:r>
      <w:r>
        <w:rPr>
          <w:w w:val="105"/>
        </w:rPr>
        <w:t> against</w:t>
      </w:r>
      <w:r>
        <w:rPr>
          <w:w w:val="105"/>
        </w:rPr>
        <w:t> the</w:t>
      </w:r>
      <w:r>
        <w:rPr>
          <w:w w:val="105"/>
        </w:rPr>
        <w:t> administration</w:t>
      </w:r>
      <w:r>
        <w:rPr>
          <w:w w:val="105"/>
        </w:rPr>
        <w:t> and</w:t>
      </w:r>
      <w:r>
        <w:rPr>
          <w:w w:val="105"/>
        </w:rPr>
        <w:t> even</w:t>
      </w:r>
      <w:r>
        <w:rPr>
          <w:w w:val="105"/>
        </w:rPr>
        <w:t> incite</w:t>
      </w:r>
      <w:r>
        <w:rPr>
          <w:w w:val="105"/>
        </w:rPr>
        <w:t> the</w:t>
      </w:r>
      <w:r>
        <w:rPr>
          <w:w w:val="105"/>
        </w:rPr>
        <w:t> students</w:t>
      </w:r>
      <w:r>
        <w:rPr>
          <w:w w:val="105"/>
        </w:rPr>
        <w:t> to</w:t>
      </w:r>
      <w:r>
        <w:rPr>
          <w:w w:val="105"/>
        </w:rPr>
        <w:t> strike. According</w:t>
      </w:r>
      <w:r>
        <w:rPr>
          <w:w w:val="105"/>
        </w:rPr>
        <w:t> to</w:t>
      </w:r>
      <w:r>
        <w:rPr>
          <w:w w:val="105"/>
        </w:rPr>
        <w:t> Moest</w:t>
      </w:r>
      <w:r>
        <w:rPr>
          <w:w w:val="105"/>
        </w:rPr>
        <w:t> (2000) some</w:t>
      </w:r>
      <w:r>
        <w:rPr>
          <w:w w:val="105"/>
        </w:rPr>
        <w:t> teachers</w:t>
      </w:r>
      <w:r>
        <w:rPr>
          <w:w w:val="105"/>
        </w:rPr>
        <w:t> are</w:t>
      </w:r>
      <w:r>
        <w:rPr>
          <w:w w:val="105"/>
        </w:rPr>
        <w:t> said</w:t>
      </w:r>
      <w:r>
        <w:rPr>
          <w:w w:val="105"/>
        </w:rPr>
        <w:t> to</w:t>
      </w:r>
      <w:r>
        <w:rPr>
          <w:w w:val="105"/>
        </w:rPr>
        <w:t> be</w:t>
      </w:r>
      <w:r>
        <w:rPr>
          <w:w w:val="105"/>
        </w:rPr>
        <w:t> dangerously</w:t>
      </w:r>
      <w:r>
        <w:rPr>
          <w:w w:val="105"/>
        </w:rPr>
        <w:t> ambitious,</w:t>
      </w:r>
      <w:r>
        <w:rPr>
          <w:w w:val="105"/>
        </w:rPr>
        <w:t> leading</w:t>
      </w:r>
      <w:r>
        <w:rPr>
          <w:w w:val="105"/>
        </w:rPr>
        <w:t> to incitement of</w:t>
      </w:r>
      <w:r>
        <w:rPr>
          <w:spacing w:val="-2"/>
          <w:w w:val="105"/>
        </w:rPr>
        <w:t> </w:t>
      </w:r>
      <w:r>
        <w:rPr>
          <w:w w:val="105"/>
        </w:rPr>
        <w:t>students. Paaga (2007)</w:t>
      </w:r>
      <w:r>
        <w:rPr>
          <w:spacing w:val="-2"/>
          <w:w w:val="105"/>
        </w:rPr>
        <w:t> </w:t>
      </w:r>
      <w:r>
        <w:rPr>
          <w:w w:val="105"/>
        </w:rPr>
        <w:t>in an</w:t>
      </w:r>
      <w:r>
        <w:rPr>
          <w:spacing w:val="-5"/>
          <w:w w:val="105"/>
        </w:rPr>
        <w:t> </w:t>
      </w:r>
      <w:r>
        <w:rPr>
          <w:w w:val="105"/>
        </w:rPr>
        <w:t>article entitled, "teachers</w:t>
      </w:r>
      <w:r>
        <w:rPr>
          <w:spacing w:val="-7"/>
          <w:w w:val="105"/>
        </w:rPr>
        <w:t> </w:t>
      </w:r>
      <w:r>
        <w:rPr>
          <w:w w:val="105"/>
        </w:rPr>
        <w:t>are</w:t>
      </w:r>
      <w:r>
        <w:rPr>
          <w:spacing w:val="-6"/>
          <w:w w:val="105"/>
        </w:rPr>
        <w:t> </w:t>
      </w:r>
      <w:r>
        <w:rPr>
          <w:w w:val="105"/>
        </w:rPr>
        <w:t>to blame for indiscipline in</w:t>
      </w:r>
      <w:r>
        <w:rPr>
          <w:w w:val="105"/>
        </w:rPr>
        <w:t> schools."</w:t>
      </w:r>
      <w:r>
        <w:rPr>
          <w:w w:val="105"/>
        </w:rPr>
        <w:t> lamented</w:t>
      </w:r>
      <w:r>
        <w:rPr>
          <w:w w:val="105"/>
        </w:rPr>
        <w:t> that</w:t>
      </w:r>
      <w:r>
        <w:rPr>
          <w:w w:val="105"/>
        </w:rPr>
        <w:t> the</w:t>
      </w:r>
      <w:r>
        <w:rPr>
          <w:w w:val="105"/>
        </w:rPr>
        <w:t> utterances</w:t>
      </w:r>
      <w:r>
        <w:rPr>
          <w:w w:val="105"/>
        </w:rPr>
        <w:t> of</w:t>
      </w:r>
      <w:r>
        <w:rPr>
          <w:w w:val="105"/>
        </w:rPr>
        <w:t> some</w:t>
      </w:r>
      <w:r>
        <w:rPr>
          <w:w w:val="105"/>
        </w:rPr>
        <w:t> teachers</w:t>
      </w:r>
      <w:r>
        <w:rPr>
          <w:w w:val="105"/>
        </w:rPr>
        <w:t> in</w:t>
      </w:r>
      <w:r>
        <w:rPr>
          <w:w w:val="105"/>
        </w:rPr>
        <w:t> schools</w:t>
      </w:r>
      <w:r>
        <w:rPr>
          <w:w w:val="105"/>
        </w:rPr>
        <w:t> were</w:t>
      </w:r>
      <w:r>
        <w:rPr>
          <w:w w:val="105"/>
        </w:rPr>
        <w:t> some</w:t>
      </w:r>
      <w:r>
        <w:rPr>
          <w:w w:val="105"/>
        </w:rPr>
        <w:t> of</w:t>
      </w:r>
      <w:r>
        <w:rPr>
          <w:w w:val="105"/>
        </w:rPr>
        <w:t> the</w:t>
      </w:r>
      <w:r>
        <w:rPr>
          <w:w w:val="105"/>
        </w:rPr>
        <w:t> root causes of indiscipline</w:t>
      </w:r>
      <w:r>
        <w:rPr>
          <w:spacing w:val="-1"/>
          <w:w w:val="105"/>
        </w:rPr>
        <w:t> </w:t>
      </w:r>
      <w:r>
        <w:rPr>
          <w:w w:val="105"/>
        </w:rPr>
        <w:t>and riotous behavior among students of such institutions.</w:t>
      </w:r>
    </w:p>
    <w:p>
      <w:pPr>
        <w:pStyle w:val="Heading2"/>
        <w:spacing w:before="204"/>
        <w:jc w:val="both"/>
      </w:pPr>
      <w:r>
        <w:rPr>
          <w:w w:val="105"/>
        </w:rPr>
        <w:t>Influence</w:t>
      </w:r>
      <w:r>
        <w:rPr>
          <w:spacing w:val="-10"/>
          <w:w w:val="105"/>
        </w:rPr>
        <w:t> </w:t>
      </w:r>
      <w:r>
        <w:rPr>
          <w:w w:val="105"/>
        </w:rPr>
        <w:t>from</w:t>
      </w:r>
      <w:r>
        <w:rPr>
          <w:spacing w:val="-15"/>
          <w:w w:val="105"/>
        </w:rPr>
        <w:t> </w:t>
      </w:r>
      <w:r>
        <w:rPr>
          <w:w w:val="105"/>
        </w:rPr>
        <w:t>the</w:t>
      </w:r>
      <w:r>
        <w:rPr>
          <w:spacing w:val="-9"/>
          <w:w w:val="105"/>
        </w:rPr>
        <w:t> </w:t>
      </w:r>
      <w:r>
        <w:rPr>
          <w:spacing w:val="-2"/>
          <w:w w:val="105"/>
        </w:rPr>
        <w:t>Environment.</w:t>
      </w:r>
    </w:p>
    <w:p>
      <w:pPr>
        <w:pStyle w:val="BodyText"/>
        <w:spacing w:before="220"/>
        <w:rPr>
          <w:b/>
        </w:rPr>
      </w:pPr>
    </w:p>
    <w:p>
      <w:pPr>
        <w:pStyle w:val="BodyText"/>
        <w:spacing w:line="499" w:lineRule="auto"/>
        <w:ind w:left="400" w:right="587"/>
        <w:jc w:val="both"/>
      </w:pPr>
      <w:r>
        <w:rPr>
          <w:w w:val="105"/>
        </w:rPr>
        <w:t>The</w:t>
      </w:r>
      <w:r>
        <w:rPr>
          <w:spacing w:val="-7"/>
          <w:w w:val="105"/>
        </w:rPr>
        <w:t> </w:t>
      </w:r>
      <w:r>
        <w:rPr>
          <w:w w:val="105"/>
        </w:rPr>
        <w:t>type</w:t>
      </w:r>
      <w:r>
        <w:rPr>
          <w:spacing w:val="-1"/>
          <w:w w:val="105"/>
        </w:rPr>
        <w:t> </w:t>
      </w:r>
      <w:r>
        <w:rPr>
          <w:w w:val="105"/>
        </w:rPr>
        <w:t>of</w:t>
      </w:r>
      <w:r>
        <w:rPr>
          <w:spacing w:val="-2"/>
          <w:w w:val="105"/>
        </w:rPr>
        <w:t> </w:t>
      </w:r>
      <w:r>
        <w:rPr>
          <w:w w:val="105"/>
        </w:rPr>
        <w:t>environment</w:t>
      </w:r>
      <w:r>
        <w:rPr>
          <w:spacing w:val="-4"/>
          <w:w w:val="105"/>
        </w:rPr>
        <w:t> </w:t>
      </w:r>
      <w:r>
        <w:rPr>
          <w:w w:val="105"/>
        </w:rPr>
        <w:t>in which</w:t>
      </w:r>
      <w:r>
        <w:rPr>
          <w:spacing w:val="-6"/>
          <w:w w:val="105"/>
        </w:rPr>
        <w:t> </w:t>
      </w:r>
      <w:r>
        <w:rPr>
          <w:w w:val="105"/>
        </w:rPr>
        <w:t>a child</w:t>
      </w:r>
      <w:r>
        <w:rPr>
          <w:spacing w:val="-6"/>
          <w:w w:val="105"/>
        </w:rPr>
        <w:t> </w:t>
      </w:r>
      <w:r>
        <w:rPr>
          <w:w w:val="105"/>
        </w:rPr>
        <w:t>is</w:t>
      </w:r>
      <w:r>
        <w:rPr>
          <w:spacing w:val="-1"/>
          <w:w w:val="105"/>
        </w:rPr>
        <w:t> </w:t>
      </w:r>
      <w:r>
        <w:rPr>
          <w:w w:val="105"/>
        </w:rPr>
        <w:t>brought</w:t>
      </w:r>
      <w:r>
        <w:rPr>
          <w:spacing w:val="-4"/>
          <w:w w:val="105"/>
        </w:rPr>
        <w:t> </w:t>
      </w:r>
      <w:r>
        <w:rPr>
          <w:w w:val="105"/>
        </w:rPr>
        <w:t>up determines</w:t>
      </w:r>
      <w:r>
        <w:rPr>
          <w:spacing w:val="-1"/>
          <w:w w:val="105"/>
        </w:rPr>
        <w:t> </w:t>
      </w:r>
      <w:r>
        <w:rPr>
          <w:w w:val="105"/>
        </w:rPr>
        <w:t>to</w:t>
      </w:r>
      <w:r>
        <w:rPr>
          <w:spacing w:val="-6"/>
          <w:w w:val="105"/>
        </w:rPr>
        <w:t> </w:t>
      </w:r>
      <w:r>
        <w:rPr>
          <w:w w:val="105"/>
        </w:rPr>
        <w:t>a large</w:t>
      </w:r>
      <w:r>
        <w:rPr>
          <w:spacing w:val="-1"/>
          <w:w w:val="105"/>
        </w:rPr>
        <w:t> </w:t>
      </w:r>
      <w:r>
        <w:rPr>
          <w:w w:val="105"/>
        </w:rPr>
        <w:t>extent the</w:t>
      </w:r>
      <w:r>
        <w:rPr>
          <w:spacing w:val="-1"/>
          <w:w w:val="105"/>
        </w:rPr>
        <w:t> </w:t>
      </w:r>
      <w:r>
        <w:rPr>
          <w:w w:val="105"/>
        </w:rPr>
        <w:t>behavior and</w:t>
      </w:r>
      <w:r>
        <w:rPr>
          <w:w w:val="105"/>
        </w:rPr>
        <w:t> characteristics that</w:t>
      </w:r>
      <w:r>
        <w:rPr>
          <w:w w:val="105"/>
        </w:rPr>
        <w:t> will</w:t>
      </w:r>
      <w:r>
        <w:rPr>
          <w:w w:val="105"/>
        </w:rPr>
        <w:t> be exhibited by that</w:t>
      </w:r>
      <w:r>
        <w:rPr>
          <w:w w:val="105"/>
        </w:rPr>
        <w:t> child</w:t>
      </w:r>
      <w:r>
        <w:rPr>
          <w:w w:val="105"/>
        </w:rPr>
        <w:t> when he/she becomes a</w:t>
      </w:r>
      <w:r>
        <w:rPr>
          <w:w w:val="105"/>
        </w:rPr>
        <w:t> grown up.</w:t>
      </w:r>
      <w:r>
        <w:rPr>
          <w:w w:val="105"/>
        </w:rPr>
        <w:t> Soet (2005)</w:t>
      </w:r>
      <w:r>
        <w:rPr>
          <w:spacing w:val="-1"/>
          <w:w w:val="105"/>
        </w:rPr>
        <w:t> </w:t>
      </w:r>
      <w:r>
        <w:rPr>
          <w:w w:val="105"/>
        </w:rPr>
        <w:t>stresses</w:t>
      </w:r>
      <w:r>
        <w:rPr>
          <w:spacing w:val="-6"/>
          <w:w w:val="105"/>
        </w:rPr>
        <w:t> </w:t>
      </w:r>
      <w:r>
        <w:rPr>
          <w:w w:val="105"/>
        </w:rPr>
        <w:t>that, what a child sees,</w:t>
      </w:r>
      <w:r>
        <w:rPr>
          <w:spacing w:val="-3"/>
          <w:w w:val="105"/>
        </w:rPr>
        <w:t> </w:t>
      </w:r>
      <w:r>
        <w:rPr>
          <w:w w:val="105"/>
        </w:rPr>
        <w:t>how</w:t>
      </w:r>
      <w:r>
        <w:rPr>
          <w:spacing w:val="-6"/>
          <w:w w:val="105"/>
        </w:rPr>
        <w:t> </w:t>
      </w:r>
      <w:r>
        <w:rPr>
          <w:w w:val="105"/>
        </w:rPr>
        <w:t>it</w:t>
      </w:r>
      <w:r>
        <w:rPr>
          <w:spacing w:val="-3"/>
          <w:w w:val="105"/>
        </w:rPr>
        <w:t> </w:t>
      </w:r>
      <w:r>
        <w:rPr>
          <w:w w:val="105"/>
        </w:rPr>
        <w:t>is done,</w:t>
      </w:r>
      <w:r>
        <w:rPr>
          <w:spacing w:val="-3"/>
          <w:w w:val="105"/>
        </w:rPr>
        <w:t> </w:t>
      </w:r>
      <w:r>
        <w:rPr>
          <w:w w:val="105"/>
        </w:rPr>
        <w:t>and when</w:t>
      </w:r>
      <w:r>
        <w:rPr>
          <w:spacing w:val="-5"/>
          <w:w w:val="105"/>
        </w:rPr>
        <w:t> </w:t>
      </w:r>
      <w:r>
        <w:rPr>
          <w:w w:val="105"/>
        </w:rPr>
        <w:t>it</w:t>
      </w:r>
      <w:r>
        <w:rPr>
          <w:spacing w:val="-3"/>
          <w:w w:val="105"/>
        </w:rPr>
        <w:t> </w:t>
      </w:r>
      <w:r>
        <w:rPr>
          <w:w w:val="105"/>
        </w:rPr>
        <w:t>is done, does not</w:t>
      </w:r>
      <w:r>
        <w:rPr>
          <w:spacing w:val="-3"/>
          <w:w w:val="105"/>
        </w:rPr>
        <w:t> </w:t>
      </w:r>
      <w:r>
        <w:rPr>
          <w:w w:val="105"/>
        </w:rPr>
        <w:t>go</w:t>
      </w:r>
      <w:r>
        <w:rPr>
          <w:spacing w:val="-5"/>
          <w:w w:val="105"/>
        </w:rPr>
        <w:t> </w:t>
      </w:r>
      <w:r>
        <w:rPr>
          <w:w w:val="105"/>
        </w:rPr>
        <w:t>out of</w:t>
      </w:r>
      <w:r>
        <w:rPr>
          <w:spacing w:val="-7"/>
          <w:w w:val="105"/>
        </w:rPr>
        <w:t> </w:t>
      </w:r>
      <w:r>
        <w:rPr>
          <w:w w:val="105"/>
        </w:rPr>
        <w:t>the child's mind.</w:t>
      </w:r>
    </w:p>
    <w:p>
      <w:pPr>
        <w:pStyle w:val="BodyText"/>
        <w:spacing w:line="501" w:lineRule="auto" w:before="206"/>
        <w:ind w:left="400" w:right="574"/>
        <w:jc w:val="both"/>
      </w:pPr>
      <w:r>
        <w:rPr>
          <w:w w:val="105"/>
        </w:rPr>
        <w:t>A</w:t>
      </w:r>
      <w:r>
        <w:rPr>
          <w:w w:val="105"/>
        </w:rPr>
        <w:t> conclusive</w:t>
      </w:r>
      <w:r>
        <w:rPr>
          <w:w w:val="105"/>
        </w:rPr>
        <w:t> fact</w:t>
      </w:r>
      <w:r>
        <w:rPr>
          <w:w w:val="105"/>
        </w:rPr>
        <w:t> would</w:t>
      </w:r>
      <w:r>
        <w:rPr>
          <w:w w:val="105"/>
        </w:rPr>
        <w:t> therefore</w:t>
      </w:r>
      <w:r>
        <w:rPr>
          <w:w w:val="105"/>
        </w:rPr>
        <w:t> be</w:t>
      </w:r>
      <w:r>
        <w:rPr>
          <w:w w:val="105"/>
        </w:rPr>
        <w:t> that,</w:t>
      </w:r>
      <w:r>
        <w:rPr>
          <w:w w:val="105"/>
        </w:rPr>
        <w:t> students'</w:t>
      </w:r>
      <w:r>
        <w:rPr>
          <w:w w:val="105"/>
        </w:rPr>
        <w:t> indiscipline</w:t>
      </w:r>
      <w:r>
        <w:rPr>
          <w:w w:val="105"/>
        </w:rPr>
        <w:t> is</w:t>
      </w:r>
      <w:r>
        <w:rPr>
          <w:w w:val="105"/>
        </w:rPr>
        <w:t> a</w:t>
      </w:r>
      <w:r>
        <w:rPr>
          <w:w w:val="105"/>
        </w:rPr>
        <w:t> manifestation</w:t>
      </w:r>
      <w:r>
        <w:rPr>
          <w:w w:val="105"/>
        </w:rPr>
        <w:t> of</w:t>
      </w:r>
      <w:r>
        <w:rPr>
          <w:w w:val="105"/>
        </w:rPr>
        <w:t> what</w:t>
      </w:r>
      <w:r>
        <w:rPr>
          <w:w w:val="105"/>
        </w:rPr>
        <w:t> is happening in</w:t>
      </w:r>
      <w:r>
        <w:rPr>
          <w:w w:val="105"/>
        </w:rPr>
        <w:t> the</w:t>
      </w:r>
      <w:r>
        <w:rPr>
          <w:w w:val="105"/>
        </w:rPr>
        <w:t> schools and</w:t>
      </w:r>
      <w:r>
        <w:rPr>
          <w:w w:val="105"/>
        </w:rPr>
        <w:t> society at</w:t>
      </w:r>
      <w:r>
        <w:rPr>
          <w:w w:val="105"/>
        </w:rPr>
        <w:t> large. The</w:t>
      </w:r>
      <w:r>
        <w:rPr>
          <w:w w:val="105"/>
        </w:rPr>
        <w:t> factors</w:t>
      </w:r>
      <w:r>
        <w:rPr>
          <w:w w:val="105"/>
        </w:rPr>
        <w:t> behind</w:t>
      </w:r>
      <w:r>
        <w:rPr>
          <w:w w:val="105"/>
        </w:rPr>
        <w:t> indiscipline</w:t>
      </w:r>
      <w:r>
        <w:rPr>
          <w:w w:val="105"/>
        </w:rPr>
        <w:t> include; lack</w:t>
      </w:r>
      <w:r>
        <w:rPr>
          <w:w w:val="105"/>
        </w:rPr>
        <w:t> of good</w:t>
      </w:r>
      <w:r>
        <w:rPr>
          <w:spacing w:val="-1"/>
          <w:w w:val="105"/>
        </w:rPr>
        <w:t> </w:t>
      </w:r>
      <w:r>
        <w:rPr>
          <w:w w:val="105"/>
        </w:rPr>
        <w:t>role</w:t>
      </w:r>
      <w:r>
        <w:rPr>
          <w:spacing w:val="-2"/>
          <w:w w:val="105"/>
        </w:rPr>
        <w:t> </w:t>
      </w:r>
      <w:r>
        <w:rPr>
          <w:w w:val="105"/>
        </w:rPr>
        <w:t>models,drug abuse, moral decay</w:t>
      </w:r>
      <w:r>
        <w:rPr>
          <w:spacing w:val="-1"/>
          <w:w w:val="105"/>
        </w:rPr>
        <w:t> </w:t>
      </w:r>
      <w:r>
        <w:rPr>
          <w:w w:val="105"/>
        </w:rPr>
        <w:t>and sheng speaking. Therefore, the school is</w:t>
      </w:r>
      <w:r>
        <w:rPr>
          <w:spacing w:val="-3"/>
          <w:w w:val="105"/>
        </w:rPr>
        <w:t> </w:t>
      </w:r>
      <w:r>
        <w:rPr>
          <w:w w:val="105"/>
        </w:rPr>
        <w:t>in many ways a</w:t>
      </w:r>
      <w:r>
        <w:rPr>
          <w:w w:val="105"/>
        </w:rPr>
        <w:t> mirror of the society. Mbiti (2007) complains that parents misbehave in the presence of their</w:t>
      </w:r>
      <w:r>
        <w:rPr>
          <w:w w:val="105"/>
        </w:rPr>
        <w:t> children and yet they</w:t>
      </w:r>
      <w:r>
        <w:rPr>
          <w:w w:val="105"/>
        </w:rPr>
        <w:t> expect these</w:t>
      </w:r>
      <w:r>
        <w:rPr>
          <w:w w:val="105"/>
        </w:rPr>
        <w:t> children to behave properly. If adults</w:t>
      </w:r>
      <w:r>
        <w:rPr>
          <w:w w:val="105"/>
        </w:rPr>
        <w:t> want children to acquire good character, they themselves must be practical models</w:t>
      </w:r>
      <w:r>
        <w:rPr>
          <w:spacing w:val="-1"/>
          <w:w w:val="105"/>
        </w:rPr>
        <w:t> </w:t>
      </w:r>
      <w:r>
        <w:rPr>
          <w:w w:val="105"/>
        </w:rPr>
        <w:t>of good character through the lives</w:t>
      </w:r>
      <w:r>
        <w:rPr>
          <w:w w:val="105"/>
        </w:rPr>
        <w:t> they</w:t>
      </w:r>
      <w:r>
        <w:rPr>
          <w:w w:val="105"/>
        </w:rPr>
        <w:t> lead.</w:t>
      </w:r>
      <w:r>
        <w:rPr>
          <w:w w:val="105"/>
        </w:rPr>
        <w:t> If</w:t>
      </w:r>
      <w:r>
        <w:rPr>
          <w:w w:val="105"/>
        </w:rPr>
        <w:t> learners</w:t>
      </w:r>
      <w:r>
        <w:rPr>
          <w:w w:val="105"/>
        </w:rPr>
        <w:t> live</w:t>
      </w:r>
      <w:r>
        <w:rPr>
          <w:w w:val="105"/>
        </w:rPr>
        <w:t> in</w:t>
      </w:r>
      <w:r>
        <w:rPr>
          <w:w w:val="105"/>
        </w:rPr>
        <w:t> a</w:t>
      </w:r>
      <w:r>
        <w:rPr>
          <w:w w:val="105"/>
        </w:rPr>
        <w:t> community</w:t>
      </w:r>
      <w:r>
        <w:rPr>
          <w:w w:val="105"/>
        </w:rPr>
        <w:t> that</w:t>
      </w:r>
      <w:r>
        <w:rPr>
          <w:w w:val="105"/>
        </w:rPr>
        <w:t> does</w:t>
      </w:r>
      <w:r>
        <w:rPr>
          <w:w w:val="105"/>
        </w:rPr>
        <w:t> not</w:t>
      </w:r>
      <w:r>
        <w:rPr>
          <w:w w:val="105"/>
        </w:rPr>
        <w:t> uphold</w:t>
      </w:r>
      <w:r>
        <w:rPr>
          <w:w w:val="105"/>
        </w:rPr>
        <w:t> morality,</w:t>
      </w:r>
      <w:r>
        <w:rPr>
          <w:w w:val="105"/>
        </w:rPr>
        <w:t> honesty</w:t>
      </w:r>
      <w:r>
        <w:rPr>
          <w:w w:val="105"/>
        </w:rPr>
        <w:t> and glorifies</w:t>
      </w:r>
      <w:r>
        <w:rPr>
          <w:w w:val="105"/>
        </w:rPr>
        <w:t> drugs,</w:t>
      </w:r>
      <w:r>
        <w:rPr>
          <w:w w:val="105"/>
        </w:rPr>
        <w:t> then</w:t>
      </w:r>
      <w:r>
        <w:rPr>
          <w:w w:val="105"/>
        </w:rPr>
        <w:t> students</w:t>
      </w:r>
      <w:r>
        <w:rPr>
          <w:w w:val="105"/>
        </w:rPr>
        <w:t> are</w:t>
      </w:r>
      <w:r>
        <w:rPr>
          <w:w w:val="105"/>
        </w:rPr>
        <w:t> most</w:t>
      </w:r>
      <w:r>
        <w:rPr>
          <w:w w:val="105"/>
        </w:rPr>
        <w:t> likely</w:t>
      </w:r>
      <w:r>
        <w:rPr>
          <w:w w:val="105"/>
        </w:rPr>
        <w:t> to</w:t>
      </w:r>
      <w:r>
        <w:rPr>
          <w:w w:val="105"/>
        </w:rPr>
        <w:t> imitate</w:t>
      </w:r>
      <w:r>
        <w:rPr>
          <w:w w:val="105"/>
        </w:rPr>
        <w:t> such</w:t>
      </w:r>
      <w:r>
        <w:rPr>
          <w:w w:val="105"/>
        </w:rPr>
        <w:t> behavior</w:t>
      </w:r>
      <w:r>
        <w:rPr>
          <w:w w:val="105"/>
        </w:rPr>
        <w:t> and</w:t>
      </w:r>
      <w:r>
        <w:rPr>
          <w:w w:val="105"/>
        </w:rPr>
        <w:t> spill</w:t>
      </w:r>
      <w:r>
        <w:rPr>
          <w:w w:val="105"/>
        </w:rPr>
        <w:t> indiscipline</w:t>
      </w:r>
      <w:r>
        <w:rPr>
          <w:w w:val="105"/>
        </w:rPr>
        <w:t> to their</w:t>
      </w:r>
      <w:r>
        <w:rPr>
          <w:w w:val="105"/>
        </w:rPr>
        <w:t> schools.</w:t>
      </w:r>
      <w:r>
        <w:rPr>
          <w:w w:val="105"/>
        </w:rPr>
        <w:t> A</w:t>
      </w:r>
      <w:r>
        <w:rPr>
          <w:w w:val="105"/>
        </w:rPr>
        <w:t> study</w:t>
      </w:r>
      <w:r>
        <w:rPr>
          <w:w w:val="105"/>
        </w:rPr>
        <w:t> on</w:t>
      </w:r>
      <w:r>
        <w:rPr>
          <w:w w:val="105"/>
        </w:rPr>
        <w:t> bullying</w:t>
      </w:r>
      <w:r>
        <w:rPr>
          <w:w w:val="105"/>
        </w:rPr>
        <w:t> carried</w:t>
      </w:r>
      <w:r>
        <w:rPr>
          <w:w w:val="105"/>
        </w:rPr>
        <w:t> out</w:t>
      </w:r>
      <w:r>
        <w:rPr>
          <w:w w:val="105"/>
        </w:rPr>
        <w:t> in</w:t>
      </w:r>
      <w:r>
        <w:rPr>
          <w:w w:val="105"/>
        </w:rPr>
        <w:t> Palestine,</w:t>
      </w:r>
      <w:r>
        <w:rPr>
          <w:w w:val="105"/>
        </w:rPr>
        <w:t> deduced</w:t>
      </w:r>
      <w:r>
        <w:rPr>
          <w:w w:val="105"/>
        </w:rPr>
        <w:t> that</w:t>
      </w:r>
      <w:r>
        <w:rPr>
          <w:w w:val="105"/>
        </w:rPr>
        <w:t> poverty</w:t>
      </w:r>
      <w:r>
        <w:rPr>
          <w:w w:val="105"/>
        </w:rPr>
        <w:t> and</w:t>
      </w:r>
      <w:r>
        <w:rPr>
          <w:w w:val="105"/>
        </w:rPr>
        <w:t> political violence</w:t>
      </w:r>
      <w:r>
        <w:rPr>
          <w:spacing w:val="-8"/>
          <w:w w:val="105"/>
        </w:rPr>
        <w:t> </w:t>
      </w:r>
      <w:r>
        <w:rPr>
          <w:w w:val="105"/>
        </w:rPr>
        <w:t>influenced</w:t>
      </w:r>
      <w:r>
        <w:rPr>
          <w:spacing w:val="-7"/>
          <w:w w:val="105"/>
        </w:rPr>
        <w:t> </w:t>
      </w:r>
      <w:r>
        <w:rPr>
          <w:w w:val="105"/>
        </w:rPr>
        <w:t>children</w:t>
      </w:r>
      <w:r>
        <w:rPr>
          <w:spacing w:val="-7"/>
          <w:w w:val="105"/>
        </w:rPr>
        <w:t> </w:t>
      </w:r>
      <w:r>
        <w:rPr>
          <w:w w:val="105"/>
        </w:rPr>
        <w:t>to</w:t>
      </w:r>
      <w:r>
        <w:rPr>
          <w:spacing w:val="-1"/>
          <w:w w:val="105"/>
        </w:rPr>
        <w:t> </w:t>
      </w:r>
      <w:r>
        <w:rPr>
          <w:w w:val="105"/>
        </w:rPr>
        <w:t>develop</w:t>
      </w:r>
      <w:r>
        <w:rPr>
          <w:spacing w:val="-7"/>
          <w:w w:val="105"/>
        </w:rPr>
        <w:t> </w:t>
      </w:r>
      <w:r>
        <w:rPr>
          <w:w w:val="105"/>
        </w:rPr>
        <w:t>a</w:t>
      </w:r>
      <w:r>
        <w:rPr>
          <w:spacing w:val="-1"/>
          <w:w w:val="105"/>
        </w:rPr>
        <w:t> </w:t>
      </w:r>
      <w:r>
        <w:rPr>
          <w:w w:val="105"/>
        </w:rPr>
        <w:t>pessimistic</w:t>
      </w:r>
      <w:r>
        <w:rPr>
          <w:spacing w:val="-8"/>
          <w:w w:val="105"/>
        </w:rPr>
        <w:t> </w:t>
      </w:r>
      <w:r>
        <w:rPr>
          <w:w w:val="105"/>
        </w:rPr>
        <w:t>and</w:t>
      </w:r>
      <w:r>
        <w:rPr>
          <w:spacing w:val="-7"/>
          <w:w w:val="105"/>
        </w:rPr>
        <w:t> </w:t>
      </w:r>
      <w:r>
        <w:rPr>
          <w:w w:val="105"/>
        </w:rPr>
        <w:t>insecure</w:t>
      </w:r>
      <w:r>
        <w:rPr>
          <w:spacing w:val="-8"/>
          <w:w w:val="105"/>
        </w:rPr>
        <w:t> </w:t>
      </w:r>
      <w:r>
        <w:rPr>
          <w:w w:val="105"/>
        </w:rPr>
        <w:t>concept</w:t>
      </w:r>
      <w:r>
        <w:rPr>
          <w:spacing w:val="-5"/>
          <w:w w:val="105"/>
        </w:rPr>
        <w:t> </w:t>
      </w:r>
      <w:r>
        <w:rPr>
          <w:w w:val="105"/>
        </w:rPr>
        <w:t>of</w:t>
      </w:r>
      <w:r>
        <w:rPr>
          <w:spacing w:val="-9"/>
          <w:w w:val="105"/>
        </w:rPr>
        <w:t> </w:t>
      </w:r>
      <w:r>
        <w:rPr>
          <w:w w:val="105"/>
        </w:rPr>
        <w:t>the</w:t>
      </w:r>
      <w:r>
        <w:rPr>
          <w:spacing w:val="-1"/>
          <w:w w:val="105"/>
        </w:rPr>
        <w:t> </w:t>
      </w:r>
      <w:r>
        <w:rPr>
          <w:w w:val="105"/>
        </w:rPr>
        <w:t>world,</w:t>
      </w:r>
      <w:r>
        <w:rPr>
          <w:spacing w:val="-5"/>
          <w:w w:val="105"/>
        </w:rPr>
        <w:t> </w:t>
      </w:r>
      <w:r>
        <w:rPr>
          <w:w w:val="105"/>
        </w:rPr>
        <w:t>their</w:t>
      </w:r>
      <w:r>
        <w:rPr>
          <w:spacing w:val="-3"/>
          <w:w w:val="105"/>
        </w:rPr>
        <w:t> </w:t>
      </w:r>
      <w:r>
        <w:rPr>
          <w:w w:val="105"/>
        </w:rPr>
        <w:t>life and future. According to the study, such children "Fight violence with violence, and use violent</w:t>
      </w:r>
    </w:p>
    <w:p>
      <w:pPr>
        <w:spacing w:after="0" w:line="501" w:lineRule="auto"/>
        <w:jc w:val="both"/>
        <w:sectPr>
          <w:pgSz w:w="12240" w:h="15840"/>
          <w:pgMar w:header="0" w:footer="1012" w:top="1360" w:bottom="1200" w:left="1040" w:right="860"/>
        </w:sectPr>
      </w:pPr>
    </w:p>
    <w:p>
      <w:pPr>
        <w:pStyle w:val="BodyText"/>
        <w:spacing w:line="504" w:lineRule="auto" w:before="82"/>
        <w:ind w:left="400" w:right="581"/>
        <w:jc w:val="both"/>
      </w:pPr>
      <w:r>
        <w:rPr>
          <w:w w:val="105"/>
        </w:rPr>
        <w:t>means</w:t>
      </w:r>
      <w:r>
        <w:rPr>
          <w:spacing w:val="-9"/>
          <w:w w:val="105"/>
        </w:rPr>
        <w:t> </w:t>
      </w:r>
      <w:r>
        <w:rPr>
          <w:w w:val="105"/>
        </w:rPr>
        <w:t>to</w:t>
      </w:r>
      <w:r>
        <w:rPr>
          <w:spacing w:val="-1"/>
          <w:w w:val="105"/>
        </w:rPr>
        <w:t> </w:t>
      </w:r>
      <w:r>
        <w:rPr>
          <w:w w:val="105"/>
        </w:rPr>
        <w:t>protect themselves</w:t>
      </w:r>
      <w:r>
        <w:rPr>
          <w:spacing w:val="-9"/>
          <w:w w:val="105"/>
        </w:rPr>
        <w:t> </w:t>
      </w:r>
      <w:r>
        <w:rPr>
          <w:w w:val="105"/>
        </w:rPr>
        <w:t>and</w:t>
      </w:r>
      <w:r>
        <w:rPr>
          <w:spacing w:val="-7"/>
          <w:w w:val="105"/>
        </w:rPr>
        <w:t> </w:t>
      </w:r>
      <w:r>
        <w:rPr>
          <w:w w:val="105"/>
        </w:rPr>
        <w:t>avenge</w:t>
      </w:r>
      <w:r>
        <w:rPr>
          <w:spacing w:val="-8"/>
          <w:w w:val="105"/>
        </w:rPr>
        <w:t> </w:t>
      </w:r>
      <w:r>
        <w:rPr>
          <w:w w:val="105"/>
        </w:rPr>
        <w:t>violence."'</w:t>
      </w:r>
      <w:r>
        <w:rPr>
          <w:spacing w:val="-9"/>
          <w:w w:val="105"/>
        </w:rPr>
        <w:t> </w:t>
      </w:r>
      <w:r>
        <w:rPr>
          <w:w w:val="105"/>
        </w:rPr>
        <w:t>(Ikambili,</w:t>
      </w:r>
      <w:r>
        <w:rPr>
          <w:spacing w:val="-5"/>
          <w:w w:val="105"/>
        </w:rPr>
        <w:t> </w:t>
      </w:r>
      <w:r>
        <w:rPr>
          <w:w w:val="105"/>
        </w:rPr>
        <w:t>2003).</w:t>
      </w:r>
      <w:r>
        <w:rPr>
          <w:spacing w:val="-5"/>
          <w:w w:val="105"/>
        </w:rPr>
        <w:t> </w:t>
      </w:r>
      <w:r>
        <w:rPr>
          <w:w w:val="105"/>
        </w:rPr>
        <w:t>Palestinian</w:t>
      </w:r>
      <w:r>
        <w:rPr>
          <w:spacing w:val="-1"/>
          <w:w w:val="105"/>
        </w:rPr>
        <w:t> </w:t>
      </w:r>
      <w:r>
        <w:rPr>
          <w:w w:val="105"/>
        </w:rPr>
        <w:t>children</w:t>
      </w:r>
      <w:r>
        <w:rPr>
          <w:spacing w:val="-7"/>
          <w:w w:val="105"/>
        </w:rPr>
        <w:t> </w:t>
      </w:r>
      <w:r>
        <w:rPr>
          <w:w w:val="105"/>
        </w:rPr>
        <w:t>imitate what they sec around them by using violence.</w:t>
      </w:r>
    </w:p>
    <w:p>
      <w:pPr>
        <w:pStyle w:val="Heading2"/>
        <w:spacing w:before="200"/>
        <w:jc w:val="both"/>
      </w:pPr>
      <w:r>
        <w:rPr/>
        <w:t>Home-Based</w:t>
      </w:r>
      <w:r>
        <w:rPr>
          <w:spacing w:val="43"/>
        </w:rPr>
        <w:t> </w:t>
      </w:r>
      <w:r>
        <w:rPr>
          <w:spacing w:val="-2"/>
        </w:rPr>
        <w:t>Factors.</w:t>
      </w:r>
    </w:p>
    <w:p>
      <w:pPr>
        <w:pStyle w:val="BodyText"/>
        <w:spacing w:before="220"/>
        <w:rPr>
          <w:b/>
        </w:rPr>
      </w:pPr>
    </w:p>
    <w:p>
      <w:pPr>
        <w:pStyle w:val="BodyText"/>
        <w:spacing w:line="499" w:lineRule="auto"/>
        <w:ind w:left="400" w:right="574"/>
        <w:jc w:val="both"/>
      </w:pPr>
      <w:r>
        <w:rPr>
          <w:w w:val="105"/>
        </w:rPr>
        <w:t>All</w:t>
      </w:r>
      <w:r>
        <w:rPr>
          <w:w w:val="105"/>
        </w:rPr>
        <w:t> students</w:t>
      </w:r>
      <w:r>
        <w:rPr>
          <w:w w:val="105"/>
        </w:rPr>
        <w:t> are</w:t>
      </w:r>
      <w:r>
        <w:rPr>
          <w:w w:val="105"/>
        </w:rPr>
        <w:t> products</w:t>
      </w:r>
      <w:r>
        <w:rPr>
          <w:w w:val="105"/>
        </w:rPr>
        <w:t> of</w:t>
      </w:r>
      <w:r>
        <w:rPr>
          <w:w w:val="105"/>
        </w:rPr>
        <w:t> the</w:t>
      </w:r>
      <w:r>
        <w:rPr>
          <w:w w:val="105"/>
        </w:rPr>
        <w:t> society</w:t>
      </w:r>
      <w:r>
        <w:rPr>
          <w:w w:val="105"/>
        </w:rPr>
        <w:t> since</w:t>
      </w:r>
      <w:r>
        <w:rPr>
          <w:w w:val="105"/>
        </w:rPr>
        <w:t> they</w:t>
      </w:r>
      <w:r>
        <w:rPr>
          <w:w w:val="105"/>
        </w:rPr>
        <w:t> are</w:t>
      </w:r>
      <w:r>
        <w:rPr>
          <w:w w:val="105"/>
        </w:rPr>
        <w:t> born</w:t>
      </w:r>
      <w:r>
        <w:rPr>
          <w:w w:val="105"/>
        </w:rPr>
        <w:t> and</w:t>
      </w:r>
      <w:r>
        <w:rPr>
          <w:w w:val="105"/>
        </w:rPr>
        <w:t> reared</w:t>
      </w:r>
      <w:r>
        <w:rPr>
          <w:w w:val="105"/>
        </w:rPr>
        <w:t> there.</w:t>
      </w:r>
      <w:r>
        <w:rPr>
          <w:w w:val="105"/>
        </w:rPr>
        <w:t> The</w:t>
      </w:r>
      <w:r>
        <w:rPr>
          <w:w w:val="105"/>
        </w:rPr>
        <w:t> home environment plays</w:t>
      </w:r>
      <w:r>
        <w:rPr>
          <w:spacing w:val="-9"/>
          <w:w w:val="105"/>
        </w:rPr>
        <w:t> </w:t>
      </w:r>
      <w:r>
        <w:rPr>
          <w:w w:val="105"/>
        </w:rPr>
        <w:t>a very</w:t>
      </w:r>
      <w:r>
        <w:rPr>
          <w:spacing w:val="-1"/>
          <w:w w:val="105"/>
        </w:rPr>
        <w:t> </w:t>
      </w:r>
      <w:r>
        <w:rPr>
          <w:w w:val="105"/>
        </w:rPr>
        <w:t>big</w:t>
      </w:r>
      <w:r>
        <w:rPr>
          <w:spacing w:val="-1"/>
          <w:w w:val="105"/>
        </w:rPr>
        <w:t> </w:t>
      </w:r>
      <w:r>
        <w:rPr>
          <w:w w:val="105"/>
        </w:rPr>
        <w:t>role</w:t>
      </w:r>
      <w:r>
        <w:rPr>
          <w:spacing w:val="-2"/>
          <w:w w:val="105"/>
        </w:rPr>
        <w:t> </w:t>
      </w:r>
      <w:r>
        <w:rPr>
          <w:w w:val="105"/>
        </w:rPr>
        <w:t>in</w:t>
      </w:r>
      <w:r>
        <w:rPr>
          <w:spacing w:val="-1"/>
          <w:w w:val="105"/>
        </w:rPr>
        <w:t> </w:t>
      </w:r>
      <w:r>
        <w:rPr>
          <w:w w:val="105"/>
        </w:rPr>
        <w:t>influencing</w:t>
      </w:r>
      <w:r>
        <w:rPr>
          <w:spacing w:val="-1"/>
          <w:w w:val="105"/>
        </w:rPr>
        <w:t> </w:t>
      </w:r>
      <w:r>
        <w:rPr>
          <w:w w:val="105"/>
        </w:rPr>
        <w:t>their behavior</w:t>
      </w:r>
      <w:r>
        <w:rPr>
          <w:spacing w:val="-4"/>
          <w:w w:val="105"/>
        </w:rPr>
        <w:t> </w:t>
      </w:r>
      <w:r>
        <w:rPr>
          <w:w w:val="105"/>
        </w:rPr>
        <w:t>at school. Docking</w:t>
      </w:r>
      <w:r>
        <w:rPr>
          <w:spacing w:val="-7"/>
          <w:w w:val="105"/>
        </w:rPr>
        <w:t> </w:t>
      </w:r>
      <w:r>
        <w:rPr>
          <w:w w:val="105"/>
        </w:rPr>
        <w:t>(2000)</w:t>
      </w:r>
      <w:r>
        <w:rPr>
          <w:spacing w:val="-4"/>
          <w:w w:val="105"/>
        </w:rPr>
        <w:t> </w:t>
      </w:r>
      <w:r>
        <w:rPr>
          <w:w w:val="105"/>
        </w:rPr>
        <w:t>agrees that indeed some students come to school already displaying disposition to be disruptive. There are</w:t>
      </w:r>
      <w:r>
        <w:rPr>
          <w:w w:val="105"/>
        </w:rPr>
        <w:t> many</w:t>
      </w:r>
      <w:r>
        <w:rPr>
          <w:w w:val="105"/>
        </w:rPr>
        <w:t> factors in the</w:t>
      </w:r>
      <w:r>
        <w:rPr>
          <w:w w:val="105"/>
        </w:rPr>
        <w:t> home</w:t>
      </w:r>
      <w:r>
        <w:rPr>
          <w:w w:val="105"/>
        </w:rPr>
        <w:t> such as</w:t>
      </w:r>
      <w:r>
        <w:rPr>
          <w:w w:val="105"/>
        </w:rPr>
        <w:t> poverty,</w:t>
      </w:r>
      <w:r>
        <w:rPr>
          <w:w w:val="105"/>
        </w:rPr>
        <w:t> mobile</w:t>
      </w:r>
      <w:r>
        <w:rPr>
          <w:w w:val="105"/>
        </w:rPr>
        <w:t> phones,</w:t>
      </w:r>
      <w:r>
        <w:rPr>
          <w:w w:val="105"/>
        </w:rPr>
        <w:t> child abuse,</w:t>
      </w:r>
      <w:r>
        <w:rPr>
          <w:w w:val="105"/>
        </w:rPr>
        <w:t> broken homes and responsibilities</w:t>
      </w:r>
      <w:r>
        <w:rPr>
          <w:spacing w:val="-5"/>
          <w:w w:val="105"/>
        </w:rPr>
        <w:t> </w:t>
      </w:r>
      <w:r>
        <w:rPr>
          <w:w w:val="105"/>
        </w:rPr>
        <w:t>at home</w:t>
      </w:r>
      <w:r>
        <w:rPr>
          <w:spacing w:val="-4"/>
          <w:w w:val="105"/>
        </w:rPr>
        <w:t> </w:t>
      </w:r>
      <w:r>
        <w:rPr>
          <w:w w:val="105"/>
        </w:rPr>
        <w:t>that would go a long way</w:t>
      </w:r>
      <w:r>
        <w:rPr>
          <w:spacing w:val="-3"/>
          <w:w w:val="105"/>
        </w:rPr>
        <w:t> </w:t>
      </w:r>
      <w:r>
        <w:rPr>
          <w:w w:val="105"/>
        </w:rPr>
        <w:t>in influencing students' behavior negatively.</w:t>
      </w:r>
    </w:p>
    <w:p>
      <w:pPr>
        <w:pStyle w:val="BodyText"/>
        <w:spacing w:line="501" w:lineRule="auto" w:before="210"/>
        <w:ind w:left="400" w:right="571"/>
        <w:jc w:val="both"/>
      </w:pPr>
      <w:r>
        <w:rPr>
          <w:w w:val="105"/>
        </w:rPr>
        <w:t>Poverty</w:t>
      </w:r>
      <w:r>
        <w:rPr>
          <w:w w:val="105"/>
        </w:rPr>
        <w:t> is</w:t>
      </w:r>
      <w:r>
        <w:rPr>
          <w:w w:val="105"/>
        </w:rPr>
        <w:t> a</w:t>
      </w:r>
      <w:r>
        <w:rPr>
          <w:w w:val="105"/>
        </w:rPr>
        <w:t> state</w:t>
      </w:r>
      <w:r>
        <w:rPr>
          <w:w w:val="105"/>
        </w:rPr>
        <w:t> where</w:t>
      </w:r>
      <w:r>
        <w:rPr>
          <w:w w:val="105"/>
        </w:rPr>
        <w:t> parents</w:t>
      </w:r>
      <w:r>
        <w:rPr>
          <w:w w:val="105"/>
        </w:rPr>
        <w:t> are</w:t>
      </w:r>
      <w:r>
        <w:rPr>
          <w:w w:val="105"/>
        </w:rPr>
        <w:t> unable</w:t>
      </w:r>
      <w:r>
        <w:rPr>
          <w:w w:val="105"/>
        </w:rPr>
        <w:t> to</w:t>
      </w:r>
      <w:r>
        <w:rPr>
          <w:w w:val="105"/>
        </w:rPr>
        <w:t> provide</w:t>
      </w:r>
      <w:r>
        <w:rPr>
          <w:w w:val="105"/>
        </w:rPr>
        <w:t> adequate</w:t>
      </w:r>
      <w:r>
        <w:rPr>
          <w:w w:val="105"/>
        </w:rPr>
        <w:t> basic</w:t>
      </w:r>
      <w:r>
        <w:rPr>
          <w:w w:val="105"/>
        </w:rPr>
        <w:t> necessities</w:t>
      </w:r>
      <w:r>
        <w:rPr>
          <w:w w:val="105"/>
        </w:rPr>
        <w:t> like</w:t>
      </w:r>
      <w:r>
        <w:rPr>
          <w:w w:val="105"/>
        </w:rPr>
        <w:t> proper housing,</w:t>
      </w:r>
      <w:r>
        <w:rPr>
          <w:w w:val="105"/>
        </w:rPr>
        <w:t> clothing</w:t>
      </w:r>
      <w:r>
        <w:rPr>
          <w:w w:val="105"/>
        </w:rPr>
        <w:t> and</w:t>
      </w:r>
      <w:r>
        <w:rPr>
          <w:w w:val="105"/>
        </w:rPr>
        <w:t> food</w:t>
      </w:r>
      <w:r>
        <w:rPr>
          <w:w w:val="105"/>
        </w:rPr>
        <w:t> to</w:t>
      </w:r>
      <w:r>
        <w:rPr>
          <w:w w:val="105"/>
        </w:rPr>
        <w:t> their children.</w:t>
      </w:r>
      <w:r>
        <w:rPr>
          <w:w w:val="105"/>
        </w:rPr>
        <w:t> It</w:t>
      </w:r>
      <w:r>
        <w:rPr>
          <w:w w:val="105"/>
        </w:rPr>
        <w:t> is</w:t>
      </w:r>
      <w:r>
        <w:rPr>
          <w:w w:val="105"/>
        </w:rPr>
        <w:t> mainly</w:t>
      </w:r>
      <w:r>
        <w:rPr>
          <w:w w:val="105"/>
        </w:rPr>
        <w:t> determined</w:t>
      </w:r>
      <w:r>
        <w:rPr>
          <w:w w:val="105"/>
        </w:rPr>
        <w:t> by</w:t>
      </w:r>
      <w:r>
        <w:rPr>
          <w:w w:val="105"/>
        </w:rPr>
        <w:t> the</w:t>
      </w:r>
      <w:r>
        <w:rPr>
          <w:w w:val="105"/>
        </w:rPr>
        <w:t> family's</w:t>
      </w:r>
      <w:r>
        <w:rPr>
          <w:w w:val="105"/>
        </w:rPr>
        <w:t> socio- economic status. Kimani, (2006) in her study. ''An investigation of major factors</w:t>
      </w:r>
      <w:r>
        <w:rPr>
          <w:spacing w:val="-1"/>
          <w:w w:val="105"/>
        </w:rPr>
        <w:t> </w:t>
      </w:r>
      <w:r>
        <w:rPr>
          <w:w w:val="105"/>
        </w:rPr>
        <w:t>contributing to secondary school drop-out "noted that, ''Coupled with</w:t>
      </w:r>
      <w:r>
        <w:rPr>
          <w:spacing w:val="-6"/>
          <w:w w:val="105"/>
        </w:rPr>
        <w:t> </w:t>
      </w:r>
      <w:r>
        <w:rPr>
          <w:w w:val="105"/>
        </w:rPr>
        <w:t>increased levels</w:t>
      </w:r>
      <w:r>
        <w:rPr>
          <w:spacing w:val="-1"/>
          <w:w w:val="105"/>
        </w:rPr>
        <w:t> </w:t>
      </w:r>
      <w:r>
        <w:rPr>
          <w:w w:val="105"/>
        </w:rPr>
        <w:t>of poverty in</w:t>
      </w:r>
      <w:r>
        <w:rPr>
          <w:spacing w:val="-6"/>
          <w:w w:val="105"/>
        </w:rPr>
        <w:t> </w:t>
      </w:r>
      <w:r>
        <w:rPr>
          <w:w w:val="105"/>
        </w:rPr>
        <w:t>the country, parents</w:t>
      </w:r>
      <w:r>
        <w:rPr>
          <w:w w:val="105"/>
        </w:rPr>
        <w:t> find</w:t>
      </w:r>
      <w:r>
        <w:rPr>
          <w:w w:val="105"/>
        </w:rPr>
        <w:t> it</w:t>
      </w:r>
      <w:r>
        <w:rPr>
          <w:w w:val="105"/>
        </w:rPr>
        <w:t> prohibitive</w:t>
      </w:r>
      <w:r>
        <w:rPr>
          <w:w w:val="105"/>
        </w:rPr>
        <w:t> to</w:t>
      </w:r>
      <w:r>
        <w:rPr>
          <w:w w:val="105"/>
        </w:rPr>
        <w:t> provide</w:t>
      </w:r>
      <w:r>
        <w:rPr>
          <w:w w:val="105"/>
        </w:rPr>
        <w:t> food,</w:t>
      </w:r>
      <w:r>
        <w:rPr>
          <w:w w:val="105"/>
        </w:rPr>
        <w:t> shelter</w:t>
      </w:r>
      <w:r>
        <w:rPr>
          <w:w w:val="105"/>
        </w:rPr>
        <w:t> and</w:t>
      </w:r>
      <w:r>
        <w:rPr>
          <w:w w:val="105"/>
        </w:rPr>
        <w:t> healthcare,</w:t>
      </w:r>
      <w:r>
        <w:rPr>
          <w:w w:val="105"/>
        </w:rPr>
        <w:t> let</w:t>
      </w:r>
      <w:r>
        <w:rPr>
          <w:w w:val="105"/>
        </w:rPr>
        <w:t> alone</w:t>
      </w:r>
      <w:r>
        <w:rPr>
          <w:w w:val="105"/>
        </w:rPr>
        <w:t> educate</w:t>
      </w:r>
      <w:r>
        <w:rPr>
          <w:w w:val="105"/>
        </w:rPr>
        <w:t> their </w:t>
      </w:r>
      <w:r>
        <w:rPr>
          <w:spacing w:val="-2"/>
          <w:w w:val="105"/>
        </w:rPr>
        <w:t>children.”</w:t>
      </w:r>
    </w:p>
    <w:p>
      <w:pPr>
        <w:pStyle w:val="BodyText"/>
        <w:spacing w:line="501" w:lineRule="auto" w:before="192"/>
        <w:ind w:left="400" w:right="576"/>
        <w:jc w:val="both"/>
      </w:pPr>
      <w:r>
        <w:rPr>
          <w:w w:val="105"/>
        </w:rPr>
        <w:t>Such</w:t>
      </w:r>
      <w:r>
        <w:rPr>
          <w:w w:val="105"/>
        </w:rPr>
        <w:t> families</w:t>
      </w:r>
      <w:r>
        <w:rPr>
          <w:w w:val="105"/>
        </w:rPr>
        <w:t> may</w:t>
      </w:r>
      <w:r>
        <w:rPr>
          <w:w w:val="105"/>
        </w:rPr>
        <w:t> not</w:t>
      </w:r>
      <w:r>
        <w:rPr>
          <w:w w:val="105"/>
        </w:rPr>
        <w:t> be</w:t>
      </w:r>
      <w:r>
        <w:rPr>
          <w:w w:val="105"/>
        </w:rPr>
        <w:t> able</w:t>
      </w:r>
      <w:r>
        <w:rPr>
          <w:w w:val="105"/>
        </w:rPr>
        <w:t> to</w:t>
      </w:r>
      <w:r>
        <w:rPr>
          <w:w w:val="105"/>
        </w:rPr>
        <w:t> buy</w:t>
      </w:r>
      <w:r>
        <w:rPr>
          <w:w w:val="105"/>
        </w:rPr>
        <w:t> their</w:t>
      </w:r>
      <w:r>
        <w:rPr>
          <w:w w:val="105"/>
        </w:rPr>
        <w:t> children</w:t>
      </w:r>
      <w:r>
        <w:rPr>
          <w:w w:val="105"/>
        </w:rPr>
        <w:t> school</w:t>
      </w:r>
      <w:r>
        <w:rPr>
          <w:w w:val="105"/>
        </w:rPr>
        <w:t> uniforms</w:t>
      </w:r>
      <w:r>
        <w:rPr>
          <w:w w:val="105"/>
        </w:rPr>
        <w:t> and</w:t>
      </w:r>
      <w:r>
        <w:rPr>
          <w:w w:val="105"/>
        </w:rPr>
        <w:t> textbooks.</w:t>
      </w:r>
      <w:r>
        <w:rPr>
          <w:w w:val="105"/>
        </w:rPr>
        <w:t> The temptation to</w:t>
      </w:r>
      <w:r>
        <w:rPr>
          <w:w w:val="105"/>
        </w:rPr>
        <w:t> steal</w:t>
      </w:r>
      <w:r>
        <w:rPr>
          <w:w w:val="105"/>
        </w:rPr>
        <w:t> from others to</w:t>
      </w:r>
      <w:r>
        <w:rPr>
          <w:w w:val="105"/>
        </w:rPr>
        <w:t> make</w:t>
      </w:r>
      <w:r>
        <w:rPr>
          <w:w w:val="105"/>
        </w:rPr>
        <w:t> ends</w:t>
      </w:r>
      <w:r>
        <w:rPr>
          <w:w w:val="105"/>
        </w:rPr>
        <w:t> meet is therefore indeed great. Assignments</w:t>
      </w:r>
      <w:r>
        <w:rPr>
          <w:w w:val="105"/>
        </w:rPr>
        <w:t> may not</w:t>
      </w:r>
      <w:r>
        <w:rPr>
          <w:w w:val="105"/>
        </w:rPr>
        <w:t> be</w:t>
      </w:r>
      <w:r>
        <w:rPr>
          <w:w w:val="105"/>
        </w:rPr>
        <w:t> done</w:t>
      </w:r>
      <w:r>
        <w:rPr>
          <w:w w:val="105"/>
        </w:rPr>
        <w:t> too</w:t>
      </w:r>
      <w:r>
        <w:rPr>
          <w:w w:val="105"/>
        </w:rPr>
        <w:t> due</w:t>
      </w:r>
      <w:r>
        <w:rPr>
          <w:w w:val="105"/>
        </w:rPr>
        <w:t> to</w:t>
      </w:r>
      <w:r>
        <w:rPr>
          <w:w w:val="105"/>
        </w:rPr>
        <w:t> lack</w:t>
      </w:r>
      <w:r>
        <w:rPr>
          <w:w w:val="105"/>
        </w:rPr>
        <w:t> of</w:t>
      </w:r>
      <w:r>
        <w:rPr>
          <w:w w:val="105"/>
        </w:rPr>
        <w:t> space</w:t>
      </w:r>
      <w:r>
        <w:rPr>
          <w:w w:val="105"/>
        </w:rPr>
        <w:t> and</w:t>
      </w:r>
      <w:r>
        <w:rPr>
          <w:w w:val="105"/>
        </w:rPr>
        <w:t> lighting</w:t>
      </w:r>
      <w:r>
        <w:rPr>
          <w:w w:val="105"/>
        </w:rPr>
        <w:t> equipment,</w:t>
      </w:r>
      <w:r>
        <w:rPr>
          <w:w w:val="105"/>
        </w:rPr>
        <w:t> all</w:t>
      </w:r>
      <w:r>
        <w:rPr>
          <w:w w:val="105"/>
        </w:rPr>
        <w:t> of</w:t>
      </w:r>
      <w:r>
        <w:rPr>
          <w:w w:val="105"/>
        </w:rPr>
        <w:t> which</w:t>
      </w:r>
      <w:r>
        <w:rPr>
          <w:w w:val="105"/>
        </w:rPr>
        <w:t> are</w:t>
      </w:r>
      <w:r>
        <w:rPr>
          <w:w w:val="105"/>
        </w:rPr>
        <w:t> perceived</w:t>
      </w:r>
      <w:r>
        <w:rPr>
          <w:w w:val="105"/>
        </w:rPr>
        <w:t> as indiscipline</w:t>
      </w:r>
      <w:r>
        <w:rPr>
          <w:w w:val="105"/>
        </w:rPr>
        <w:t> in</w:t>
      </w:r>
      <w:r>
        <w:rPr>
          <w:w w:val="105"/>
        </w:rPr>
        <w:t> schools.</w:t>
      </w:r>
      <w:r>
        <w:rPr>
          <w:w w:val="105"/>
        </w:rPr>
        <w:t> Besides,</w:t>
      </w:r>
      <w:r>
        <w:rPr>
          <w:w w:val="105"/>
        </w:rPr>
        <w:t> students</w:t>
      </w:r>
      <w:r>
        <w:rPr>
          <w:w w:val="105"/>
        </w:rPr>
        <w:t> from</w:t>
      </w:r>
      <w:r>
        <w:rPr>
          <w:w w:val="105"/>
        </w:rPr>
        <w:t> poor</w:t>
      </w:r>
      <w:r>
        <w:rPr>
          <w:w w:val="105"/>
        </w:rPr>
        <w:t> families</w:t>
      </w:r>
      <w:r>
        <w:rPr>
          <w:w w:val="105"/>
        </w:rPr>
        <w:t> who</w:t>
      </w:r>
      <w:r>
        <w:rPr>
          <w:w w:val="105"/>
        </w:rPr>
        <w:t> cannot</w:t>
      </w:r>
      <w:r>
        <w:rPr>
          <w:w w:val="105"/>
        </w:rPr>
        <w:t> afford</w:t>
      </w:r>
      <w:r>
        <w:rPr>
          <w:w w:val="105"/>
        </w:rPr>
        <w:t> to</w:t>
      </w:r>
      <w:r>
        <w:rPr>
          <w:w w:val="105"/>
        </w:rPr>
        <w:t> pay</w:t>
      </w:r>
      <w:r>
        <w:rPr>
          <w:w w:val="105"/>
        </w:rPr>
        <w:t> for transport costs, walk long distances to school, thereby</w:t>
      </w:r>
      <w:r>
        <w:rPr>
          <w:spacing w:val="-1"/>
          <w:w w:val="105"/>
        </w:rPr>
        <w:t> </w:t>
      </w:r>
      <w:r>
        <w:rPr>
          <w:w w:val="105"/>
        </w:rPr>
        <w:t>arriving</w:t>
      </w:r>
      <w:r>
        <w:rPr>
          <w:spacing w:val="-1"/>
          <w:w w:val="105"/>
        </w:rPr>
        <w:t> </w:t>
      </w:r>
      <w:r>
        <w:rPr>
          <w:w w:val="105"/>
        </w:rPr>
        <w:t>late</w:t>
      </w:r>
      <w:r>
        <w:rPr>
          <w:spacing w:val="-2"/>
          <w:w w:val="105"/>
        </w:rPr>
        <w:t> </w:t>
      </w:r>
      <w:r>
        <w:rPr>
          <w:w w:val="105"/>
        </w:rPr>
        <w:t>and exhausted. According</w:t>
      </w:r>
      <w:r>
        <w:rPr>
          <w:spacing w:val="-1"/>
          <w:w w:val="105"/>
        </w:rPr>
        <w:t> </w:t>
      </w:r>
      <w:r>
        <w:rPr>
          <w:w w:val="105"/>
        </w:rPr>
        <w:t>to the</w:t>
      </w:r>
      <w:r>
        <w:rPr>
          <w:w w:val="105"/>
        </w:rPr>
        <w:t> task</w:t>
      </w:r>
      <w:r>
        <w:rPr>
          <w:w w:val="105"/>
        </w:rPr>
        <w:t> force</w:t>
      </w:r>
      <w:r>
        <w:rPr>
          <w:w w:val="105"/>
        </w:rPr>
        <w:t> on</w:t>
      </w:r>
      <w:r>
        <w:rPr>
          <w:w w:val="105"/>
        </w:rPr>
        <w:t> student</w:t>
      </w:r>
      <w:r>
        <w:rPr>
          <w:w w:val="105"/>
        </w:rPr>
        <w:t> discipline</w:t>
      </w:r>
      <w:r>
        <w:rPr>
          <w:w w:val="105"/>
        </w:rPr>
        <w:t> and</w:t>
      </w:r>
      <w:r>
        <w:rPr>
          <w:w w:val="105"/>
        </w:rPr>
        <w:t> unrest</w:t>
      </w:r>
      <w:r>
        <w:rPr>
          <w:w w:val="105"/>
        </w:rPr>
        <w:t> in</w:t>
      </w:r>
      <w:r>
        <w:rPr>
          <w:w w:val="105"/>
        </w:rPr>
        <w:t> secondary</w:t>
      </w:r>
      <w:r>
        <w:rPr>
          <w:w w:val="105"/>
        </w:rPr>
        <w:t> schools</w:t>
      </w:r>
      <w:r>
        <w:rPr>
          <w:w w:val="105"/>
        </w:rPr>
        <w:t> in</w:t>
      </w:r>
      <w:r>
        <w:rPr>
          <w:w w:val="105"/>
        </w:rPr>
        <w:t> 2001,children</w:t>
      </w:r>
      <w:r>
        <w:rPr>
          <w:w w:val="105"/>
        </w:rPr>
        <w:t> who</w:t>
      </w:r>
      <w:r>
        <w:rPr>
          <w:w w:val="105"/>
        </w:rPr>
        <w:t> are given little or</w:t>
      </w:r>
      <w:r>
        <w:rPr>
          <w:w w:val="105"/>
        </w:rPr>
        <w:t> no pocket</w:t>
      </w:r>
      <w:r>
        <w:rPr>
          <w:w w:val="105"/>
        </w:rPr>
        <w:t> money for their</w:t>
      </w:r>
      <w:r>
        <w:rPr>
          <w:w w:val="105"/>
        </w:rPr>
        <w:t> basic</w:t>
      </w:r>
      <w:r>
        <w:rPr>
          <w:w w:val="105"/>
        </w:rPr>
        <w:t> needs,</w:t>
      </w:r>
      <w:r>
        <w:rPr>
          <w:w w:val="105"/>
        </w:rPr>
        <w:t> were often tempted</w:t>
      </w:r>
      <w:r>
        <w:rPr>
          <w:w w:val="105"/>
        </w:rPr>
        <w:t> to</w:t>
      </w:r>
      <w:r>
        <w:rPr>
          <w:w w:val="105"/>
        </w:rPr>
        <w:t> steal</w:t>
      </w:r>
      <w:r>
        <w:rPr>
          <w:w w:val="105"/>
        </w:rPr>
        <w:t> from</w:t>
      </w:r>
      <w:r>
        <w:rPr>
          <w:w w:val="105"/>
        </w:rPr>
        <w:t> others; this is indiscipline, (Wangai report. 2001).</w:t>
      </w:r>
    </w:p>
    <w:p>
      <w:pPr>
        <w:spacing w:after="0" w:line="501" w:lineRule="auto"/>
        <w:jc w:val="both"/>
        <w:sectPr>
          <w:pgSz w:w="12240" w:h="15840"/>
          <w:pgMar w:header="0" w:footer="1012" w:top="1360" w:bottom="1200" w:left="1040" w:right="860"/>
        </w:sectPr>
      </w:pPr>
    </w:p>
    <w:p>
      <w:pPr>
        <w:pStyle w:val="BodyText"/>
        <w:spacing w:line="501" w:lineRule="auto" w:before="82"/>
        <w:ind w:left="400" w:right="579"/>
        <w:jc w:val="both"/>
      </w:pPr>
      <w:r>
        <w:rPr>
          <w:w w:val="105"/>
        </w:rPr>
        <w:t>In our secondary schools today, it is a common practice to flout the school dress code. Students wearing inappropriate clothes make the school look bad. Soet (2005) asserts that. "Uniforms in public</w:t>
      </w:r>
      <w:r>
        <w:rPr>
          <w:w w:val="105"/>
        </w:rPr>
        <w:t> schools</w:t>
      </w:r>
      <w:r>
        <w:rPr>
          <w:w w:val="105"/>
        </w:rPr>
        <w:t> reduce</w:t>
      </w:r>
      <w:r>
        <w:rPr>
          <w:w w:val="105"/>
        </w:rPr>
        <w:t> economic</w:t>
      </w:r>
      <w:r>
        <w:rPr>
          <w:w w:val="105"/>
        </w:rPr>
        <w:t> and</w:t>
      </w:r>
      <w:r>
        <w:rPr>
          <w:w w:val="105"/>
        </w:rPr>
        <w:t> social</w:t>
      </w:r>
      <w:r>
        <w:rPr>
          <w:w w:val="105"/>
        </w:rPr>
        <w:t> barriers</w:t>
      </w:r>
      <w:r>
        <w:rPr>
          <w:w w:val="105"/>
        </w:rPr>
        <w:t> between</w:t>
      </w:r>
      <w:r>
        <w:rPr>
          <w:w w:val="105"/>
        </w:rPr>
        <w:t> students</w:t>
      </w:r>
      <w:r>
        <w:rPr>
          <w:w w:val="105"/>
        </w:rPr>
        <w:t> encouragediscipline</w:t>
      </w:r>
      <w:r>
        <w:rPr>
          <w:w w:val="105"/>
        </w:rPr>
        <w:t> and affects</w:t>
      </w:r>
      <w:r>
        <w:rPr>
          <w:w w:val="105"/>
        </w:rPr>
        <w:t> positive</w:t>
      </w:r>
      <w:r>
        <w:rPr>
          <w:w w:val="105"/>
        </w:rPr>
        <w:t> attitude</w:t>
      </w:r>
      <w:r>
        <w:rPr>
          <w:w w:val="105"/>
        </w:rPr>
        <w:t> by</w:t>
      </w:r>
      <w:r>
        <w:rPr>
          <w:w w:val="105"/>
        </w:rPr>
        <w:t> increasing</w:t>
      </w:r>
      <w:r>
        <w:rPr>
          <w:w w:val="105"/>
        </w:rPr>
        <w:t> self</w:t>
      </w:r>
      <w:r>
        <w:rPr>
          <w:w w:val="105"/>
        </w:rPr>
        <w:t> confidence,</w:t>
      </w:r>
      <w:r>
        <w:rPr>
          <w:w w:val="105"/>
        </w:rPr>
        <w:t> school</w:t>
      </w:r>
      <w:r>
        <w:rPr>
          <w:w w:val="105"/>
        </w:rPr>
        <w:t> pride</w:t>
      </w:r>
      <w:r>
        <w:rPr>
          <w:w w:val="105"/>
        </w:rPr>
        <w:t> and</w:t>
      </w:r>
      <w:r>
        <w:rPr>
          <w:w w:val="105"/>
        </w:rPr>
        <w:t> a</w:t>
      </w:r>
      <w:r>
        <w:rPr>
          <w:w w:val="105"/>
        </w:rPr>
        <w:t> sense</w:t>
      </w:r>
      <w:r>
        <w:rPr>
          <w:w w:val="105"/>
        </w:rPr>
        <w:t> of</w:t>
      </w:r>
      <w:r>
        <w:rPr>
          <w:w w:val="105"/>
        </w:rPr>
        <w:t> belonging. They create a safe environment in school.'" She adds that, learners can then focus more on their school</w:t>
      </w:r>
      <w:r>
        <w:rPr>
          <w:w w:val="105"/>
        </w:rPr>
        <w:t> work</w:t>
      </w:r>
      <w:r>
        <w:rPr>
          <w:w w:val="105"/>
        </w:rPr>
        <w:t> and</w:t>
      </w:r>
      <w:r>
        <w:rPr>
          <w:w w:val="105"/>
        </w:rPr>
        <w:t> less</w:t>
      </w:r>
      <w:r>
        <w:rPr>
          <w:w w:val="105"/>
        </w:rPr>
        <w:t> on</w:t>
      </w:r>
      <w:r>
        <w:rPr>
          <w:w w:val="105"/>
        </w:rPr>
        <w:t> what</w:t>
      </w:r>
      <w:r>
        <w:rPr>
          <w:w w:val="105"/>
        </w:rPr>
        <w:t> their</w:t>
      </w:r>
      <w:r>
        <w:rPr>
          <w:w w:val="105"/>
        </w:rPr>
        <w:t> peers</w:t>
      </w:r>
      <w:r>
        <w:rPr>
          <w:w w:val="105"/>
        </w:rPr>
        <w:t> are</w:t>
      </w:r>
      <w:r>
        <w:rPr>
          <w:w w:val="105"/>
        </w:rPr>
        <w:t> wearing.</w:t>
      </w:r>
      <w:r>
        <w:rPr>
          <w:w w:val="105"/>
        </w:rPr>
        <w:t> School</w:t>
      </w:r>
      <w:r>
        <w:rPr>
          <w:w w:val="105"/>
        </w:rPr>
        <w:t> dress</w:t>
      </w:r>
      <w:r>
        <w:rPr>
          <w:w w:val="105"/>
        </w:rPr>
        <w:t> code</w:t>
      </w:r>
      <w:r>
        <w:rPr>
          <w:w w:val="105"/>
        </w:rPr>
        <w:t> has</w:t>
      </w:r>
      <w:r>
        <w:rPr>
          <w:w w:val="105"/>
        </w:rPr>
        <w:t> always</w:t>
      </w:r>
      <w:r>
        <w:rPr>
          <w:w w:val="105"/>
        </w:rPr>
        <w:t> been</w:t>
      </w:r>
      <w:r>
        <w:rPr>
          <w:w w:val="105"/>
        </w:rPr>
        <w:t> a controversial</w:t>
      </w:r>
      <w:r>
        <w:rPr>
          <w:w w:val="105"/>
        </w:rPr>
        <w:t> topic,</w:t>
      </w:r>
      <w:r>
        <w:rPr>
          <w:w w:val="105"/>
        </w:rPr>
        <w:t> especially</w:t>
      </w:r>
      <w:r>
        <w:rPr>
          <w:w w:val="105"/>
        </w:rPr>
        <w:t> in</w:t>
      </w:r>
      <w:r>
        <w:rPr>
          <w:w w:val="105"/>
        </w:rPr>
        <w:t> the</w:t>
      </w:r>
      <w:r>
        <w:rPr>
          <w:w w:val="105"/>
        </w:rPr>
        <w:t> Nigeria,</w:t>
      </w:r>
      <w:r>
        <w:rPr>
          <w:w w:val="105"/>
        </w:rPr>
        <w:t> where</w:t>
      </w:r>
      <w:r>
        <w:rPr>
          <w:w w:val="105"/>
        </w:rPr>
        <w:t> since</w:t>
      </w:r>
      <w:r>
        <w:rPr>
          <w:w w:val="105"/>
        </w:rPr>
        <w:t> the</w:t>
      </w:r>
      <w:r>
        <w:rPr>
          <w:w w:val="105"/>
        </w:rPr>
        <w:t> 1960s</w:t>
      </w:r>
      <w:r>
        <w:rPr>
          <w:w w:val="105"/>
        </w:rPr>
        <w:t> when</w:t>
      </w:r>
      <w:r>
        <w:rPr>
          <w:w w:val="105"/>
        </w:rPr>
        <w:t> it</w:t>
      </w:r>
      <w:r>
        <w:rPr>
          <w:w w:val="105"/>
        </w:rPr>
        <w:t> began</w:t>
      </w:r>
      <w:r>
        <w:rPr>
          <w:w w:val="105"/>
        </w:rPr>
        <w:t> adopting school uniforms, they are yet to be embraced throughout the country, Ayemi(2005).</w:t>
      </w:r>
    </w:p>
    <w:p>
      <w:pPr>
        <w:pStyle w:val="BodyText"/>
        <w:spacing w:line="501" w:lineRule="auto" w:before="195"/>
        <w:ind w:left="400" w:right="583"/>
        <w:jc w:val="both"/>
      </w:pPr>
      <w:r>
        <w:rPr>
          <w:w w:val="105"/>
        </w:rPr>
        <w:t>Mobile</w:t>
      </w:r>
      <w:r>
        <w:rPr>
          <w:w w:val="105"/>
        </w:rPr>
        <w:t> phones</w:t>
      </w:r>
      <w:r>
        <w:rPr>
          <w:w w:val="105"/>
        </w:rPr>
        <w:t> are</w:t>
      </w:r>
      <w:r>
        <w:rPr>
          <w:w w:val="105"/>
        </w:rPr>
        <w:t> very</w:t>
      </w:r>
      <w:r>
        <w:rPr>
          <w:w w:val="105"/>
        </w:rPr>
        <w:t> useful</w:t>
      </w:r>
      <w:r>
        <w:rPr>
          <w:w w:val="105"/>
        </w:rPr>
        <w:t> gadgets,</w:t>
      </w:r>
      <w:r>
        <w:rPr>
          <w:w w:val="105"/>
        </w:rPr>
        <w:t> but</w:t>
      </w:r>
      <w:r>
        <w:rPr>
          <w:w w:val="105"/>
        </w:rPr>
        <w:t> when</w:t>
      </w:r>
      <w:r>
        <w:rPr>
          <w:w w:val="105"/>
        </w:rPr>
        <w:t> smuggled</w:t>
      </w:r>
      <w:r>
        <w:rPr>
          <w:w w:val="105"/>
        </w:rPr>
        <w:t> into</w:t>
      </w:r>
      <w:r>
        <w:rPr>
          <w:w w:val="105"/>
        </w:rPr>
        <w:t> school,</w:t>
      </w:r>
      <w:r>
        <w:rPr>
          <w:w w:val="105"/>
        </w:rPr>
        <w:t> may</w:t>
      </w:r>
      <w:r>
        <w:rPr>
          <w:w w:val="105"/>
        </w:rPr>
        <w:t> be</w:t>
      </w:r>
      <w:r>
        <w:rPr>
          <w:w w:val="105"/>
        </w:rPr>
        <w:t> a</w:t>
      </w:r>
      <w:r>
        <w:rPr>
          <w:w w:val="105"/>
        </w:rPr>
        <w:t> source</w:t>
      </w:r>
      <w:r>
        <w:rPr>
          <w:w w:val="105"/>
        </w:rPr>
        <w:t> of severe</w:t>
      </w:r>
      <w:r>
        <w:rPr>
          <w:w w:val="105"/>
        </w:rPr>
        <w:t> indiscipline.</w:t>
      </w:r>
      <w:r>
        <w:rPr>
          <w:w w:val="105"/>
        </w:rPr>
        <w:t> A</w:t>
      </w:r>
      <w:r>
        <w:rPr>
          <w:w w:val="105"/>
        </w:rPr>
        <w:t> majority</w:t>
      </w:r>
      <w:r>
        <w:rPr>
          <w:w w:val="105"/>
        </w:rPr>
        <w:t> of day</w:t>
      </w:r>
      <w:r>
        <w:rPr>
          <w:w w:val="105"/>
        </w:rPr>
        <w:t> school</w:t>
      </w:r>
      <w:r>
        <w:rPr>
          <w:w w:val="105"/>
        </w:rPr>
        <w:t> students</w:t>
      </w:r>
      <w:r>
        <w:rPr>
          <w:w w:val="105"/>
        </w:rPr>
        <w:t> carry</w:t>
      </w:r>
      <w:r>
        <w:rPr>
          <w:w w:val="105"/>
        </w:rPr>
        <w:t> their mobile</w:t>
      </w:r>
      <w:r>
        <w:rPr>
          <w:w w:val="105"/>
        </w:rPr>
        <w:t> phones</w:t>
      </w:r>
      <w:r>
        <w:rPr>
          <w:w w:val="105"/>
        </w:rPr>
        <w:t> to</w:t>
      </w:r>
      <w:r>
        <w:rPr>
          <w:w w:val="105"/>
        </w:rPr>
        <w:t> school. Mobile</w:t>
      </w:r>
      <w:r>
        <w:rPr>
          <w:w w:val="105"/>
        </w:rPr>
        <w:t> phones</w:t>
      </w:r>
      <w:r>
        <w:rPr>
          <w:w w:val="105"/>
        </w:rPr>
        <w:t> can</w:t>
      </w:r>
      <w:r>
        <w:rPr>
          <w:w w:val="105"/>
        </w:rPr>
        <w:t> be</w:t>
      </w:r>
      <w:r>
        <w:rPr>
          <w:w w:val="105"/>
        </w:rPr>
        <w:t> a</w:t>
      </w:r>
      <w:r>
        <w:rPr>
          <w:w w:val="105"/>
        </w:rPr>
        <w:t> source</w:t>
      </w:r>
      <w:r>
        <w:rPr>
          <w:w w:val="105"/>
        </w:rPr>
        <w:t> of</w:t>
      </w:r>
      <w:r>
        <w:rPr>
          <w:w w:val="105"/>
        </w:rPr>
        <w:t> great</w:t>
      </w:r>
      <w:r>
        <w:rPr>
          <w:w w:val="105"/>
        </w:rPr>
        <w:t> misconduct</w:t>
      </w:r>
      <w:r>
        <w:rPr>
          <w:w w:val="105"/>
        </w:rPr>
        <w:t> in</w:t>
      </w:r>
      <w:r>
        <w:rPr>
          <w:w w:val="105"/>
        </w:rPr>
        <w:t> schools,</w:t>
      </w:r>
      <w:r>
        <w:rPr>
          <w:w w:val="105"/>
        </w:rPr>
        <w:t> among</w:t>
      </w:r>
      <w:r>
        <w:rPr>
          <w:w w:val="105"/>
        </w:rPr>
        <w:t> them,</w:t>
      </w:r>
      <w:r>
        <w:rPr>
          <w:w w:val="105"/>
        </w:rPr>
        <w:t> viewing pornography and cheating in exams, Kwajo (2011). This is a malpractice that is a big headache in many countries. Siringi (2011) notes that some parents facilitate cheating by bringing mobile phones to students in boarding schools during the prayers day</w:t>
      </w:r>
      <w:r>
        <w:rPr>
          <w:spacing w:val="-3"/>
          <w:w w:val="105"/>
        </w:rPr>
        <w:t> </w:t>
      </w:r>
      <w:r>
        <w:rPr>
          <w:w w:val="105"/>
        </w:rPr>
        <w:t>ahead of the start</w:t>
      </w:r>
      <w:r>
        <w:rPr>
          <w:spacing w:val="-1"/>
          <w:w w:val="105"/>
        </w:rPr>
        <w:t> </w:t>
      </w:r>
      <w:r>
        <w:rPr>
          <w:w w:val="105"/>
        </w:rPr>
        <w:t>of the exams.</w:t>
      </w:r>
    </w:p>
    <w:p>
      <w:pPr>
        <w:pStyle w:val="BodyText"/>
        <w:spacing w:line="501" w:lineRule="auto" w:before="199"/>
        <w:ind w:left="400" w:right="573"/>
        <w:jc w:val="both"/>
      </w:pPr>
      <w:r>
        <w:rPr>
          <w:w w:val="105"/>
        </w:rPr>
        <w:t>However,</w:t>
      </w:r>
      <w:r>
        <w:rPr>
          <w:w w:val="105"/>
        </w:rPr>
        <w:t> causes</w:t>
      </w:r>
      <w:r>
        <w:rPr>
          <w:w w:val="105"/>
        </w:rPr>
        <w:t> of</w:t>
      </w:r>
      <w:r>
        <w:rPr>
          <w:w w:val="105"/>
        </w:rPr>
        <w:t> indiscipline</w:t>
      </w:r>
      <w:r>
        <w:rPr>
          <w:w w:val="105"/>
        </w:rPr>
        <w:t> among</w:t>
      </w:r>
      <w:r>
        <w:rPr>
          <w:w w:val="105"/>
        </w:rPr>
        <w:t> children</w:t>
      </w:r>
      <w:r>
        <w:rPr>
          <w:w w:val="105"/>
        </w:rPr>
        <w:t> are</w:t>
      </w:r>
      <w:r>
        <w:rPr>
          <w:w w:val="105"/>
        </w:rPr>
        <w:t> rooted</w:t>
      </w:r>
      <w:r>
        <w:rPr>
          <w:w w:val="105"/>
        </w:rPr>
        <w:t> in</w:t>
      </w:r>
      <w:r>
        <w:rPr>
          <w:w w:val="105"/>
        </w:rPr>
        <w:t> parenting</w:t>
      </w:r>
      <w:r>
        <w:rPr>
          <w:w w:val="105"/>
        </w:rPr>
        <w:t> methods</w:t>
      </w:r>
      <w:r>
        <w:rPr>
          <w:w w:val="105"/>
        </w:rPr>
        <w:t> to</w:t>
      </w:r>
      <w:r>
        <w:rPr>
          <w:w w:val="105"/>
        </w:rPr>
        <w:t> a</w:t>
      </w:r>
      <w:r>
        <w:rPr>
          <w:w w:val="105"/>
        </w:rPr>
        <w:t> large extent. Experts have found out that children with</w:t>
      </w:r>
      <w:r>
        <w:rPr>
          <w:spacing w:val="-1"/>
          <w:w w:val="105"/>
        </w:rPr>
        <w:t> </w:t>
      </w:r>
      <w:r>
        <w:rPr>
          <w:w w:val="105"/>
        </w:rPr>
        <w:t>behavioral problems usually have parents who posses</w:t>
      </w:r>
      <w:r>
        <w:rPr>
          <w:spacing w:val="-12"/>
          <w:w w:val="105"/>
        </w:rPr>
        <w:t> </w:t>
      </w:r>
      <w:r>
        <w:rPr>
          <w:w w:val="105"/>
        </w:rPr>
        <w:t>ineffective</w:t>
      </w:r>
      <w:r>
        <w:rPr>
          <w:spacing w:val="-7"/>
          <w:w w:val="105"/>
        </w:rPr>
        <w:t> </w:t>
      </w:r>
      <w:r>
        <w:rPr>
          <w:w w:val="105"/>
        </w:rPr>
        <w:t>discipline</w:t>
      </w:r>
      <w:r>
        <w:rPr>
          <w:spacing w:val="-10"/>
          <w:w w:val="105"/>
        </w:rPr>
        <w:t> </w:t>
      </w:r>
      <w:r>
        <w:rPr>
          <w:w w:val="105"/>
        </w:rPr>
        <w:t>techniques,</w:t>
      </w:r>
      <w:r>
        <w:rPr>
          <w:spacing w:val="-8"/>
          <w:w w:val="105"/>
        </w:rPr>
        <w:t> </w:t>
      </w:r>
      <w:r>
        <w:rPr>
          <w:w w:val="105"/>
        </w:rPr>
        <w:t>(http//education.jiva.com).</w:t>
      </w:r>
      <w:r>
        <w:rPr>
          <w:spacing w:val="40"/>
          <w:w w:val="105"/>
        </w:rPr>
        <w:t> </w:t>
      </w:r>
      <w:r>
        <w:rPr>
          <w:w w:val="105"/>
        </w:rPr>
        <w:t>How</w:t>
      </w:r>
      <w:r>
        <w:rPr>
          <w:spacing w:val="-12"/>
          <w:w w:val="105"/>
        </w:rPr>
        <w:t> </w:t>
      </w:r>
      <w:r>
        <w:rPr>
          <w:w w:val="105"/>
        </w:rPr>
        <w:t>parents</w:t>
      </w:r>
      <w:r>
        <w:rPr>
          <w:spacing w:val="-6"/>
          <w:w w:val="105"/>
        </w:rPr>
        <w:t> </w:t>
      </w:r>
      <w:r>
        <w:rPr>
          <w:w w:val="105"/>
        </w:rPr>
        <w:t>handle</w:t>
      </w:r>
      <w:r>
        <w:rPr>
          <w:spacing w:val="-10"/>
          <w:w w:val="105"/>
        </w:rPr>
        <w:t> </w:t>
      </w:r>
      <w:r>
        <w:rPr>
          <w:w w:val="105"/>
        </w:rPr>
        <w:t>children in</w:t>
      </w:r>
      <w:r>
        <w:rPr>
          <w:w w:val="105"/>
        </w:rPr>
        <w:t> the</w:t>
      </w:r>
      <w:r>
        <w:rPr>
          <w:w w:val="105"/>
        </w:rPr>
        <w:t> formative</w:t>
      </w:r>
      <w:r>
        <w:rPr>
          <w:w w:val="105"/>
        </w:rPr>
        <w:t> years</w:t>
      </w:r>
      <w:r>
        <w:rPr>
          <w:w w:val="105"/>
        </w:rPr>
        <w:t> has</w:t>
      </w:r>
      <w:r>
        <w:rPr>
          <w:w w:val="105"/>
        </w:rPr>
        <w:t> a</w:t>
      </w:r>
      <w:r>
        <w:rPr>
          <w:w w:val="105"/>
        </w:rPr>
        <w:t> great</w:t>
      </w:r>
      <w:r>
        <w:rPr>
          <w:w w:val="105"/>
        </w:rPr>
        <w:t> impact</w:t>
      </w:r>
      <w:r>
        <w:rPr>
          <w:w w:val="105"/>
        </w:rPr>
        <w:t> on</w:t>
      </w:r>
      <w:r>
        <w:rPr>
          <w:w w:val="105"/>
        </w:rPr>
        <w:t> their</w:t>
      </w:r>
      <w:r>
        <w:rPr>
          <w:w w:val="105"/>
        </w:rPr>
        <w:t> discipline</w:t>
      </w:r>
      <w:r>
        <w:rPr>
          <w:w w:val="105"/>
        </w:rPr>
        <w:t> later</w:t>
      </w:r>
      <w:r>
        <w:rPr>
          <w:w w:val="105"/>
        </w:rPr>
        <w:t> in</w:t>
      </w:r>
      <w:r>
        <w:rPr>
          <w:w w:val="105"/>
        </w:rPr>
        <w:t> life.</w:t>
      </w:r>
      <w:r>
        <w:rPr>
          <w:w w:val="105"/>
        </w:rPr>
        <w:t> Indeed</w:t>
      </w:r>
      <w:r>
        <w:rPr>
          <w:w w:val="105"/>
        </w:rPr>
        <w:t> Padilla (2012)maintains</w:t>
      </w:r>
      <w:r>
        <w:rPr>
          <w:spacing w:val="-9"/>
          <w:w w:val="105"/>
        </w:rPr>
        <w:t> </w:t>
      </w:r>
      <w:r>
        <w:rPr>
          <w:w w:val="105"/>
        </w:rPr>
        <w:t>that,</w:t>
      </w:r>
      <w:r>
        <w:rPr>
          <w:spacing w:val="-5"/>
          <w:w w:val="105"/>
        </w:rPr>
        <w:t> </w:t>
      </w:r>
      <w:r>
        <w:rPr>
          <w:w w:val="105"/>
        </w:rPr>
        <w:t>this</w:t>
      </w:r>
      <w:r>
        <w:rPr>
          <w:spacing w:val="-9"/>
          <w:w w:val="105"/>
        </w:rPr>
        <w:t> </w:t>
      </w:r>
      <w:r>
        <w:rPr>
          <w:w w:val="105"/>
        </w:rPr>
        <w:t>is</w:t>
      </w:r>
      <w:r>
        <w:rPr>
          <w:spacing w:val="-9"/>
          <w:w w:val="105"/>
        </w:rPr>
        <w:t> </w:t>
      </w:r>
      <w:r>
        <w:rPr>
          <w:w w:val="105"/>
        </w:rPr>
        <w:t>the</w:t>
      </w:r>
      <w:r>
        <w:rPr>
          <w:spacing w:val="-1"/>
          <w:w w:val="105"/>
        </w:rPr>
        <w:t> </w:t>
      </w:r>
      <w:r>
        <w:rPr>
          <w:w w:val="105"/>
        </w:rPr>
        <w:t>main</w:t>
      </w:r>
      <w:r>
        <w:rPr>
          <w:spacing w:val="-7"/>
          <w:w w:val="105"/>
        </w:rPr>
        <w:t> </w:t>
      </w:r>
      <w:r>
        <w:rPr>
          <w:w w:val="105"/>
        </w:rPr>
        <w:t>contributor</w:t>
      </w:r>
      <w:r>
        <w:rPr>
          <w:spacing w:val="-3"/>
          <w:w w:val="105"/>
        </w:rPr>
        <w:t> </w:t>
      </w:r>
      <w:r>
        <w:rPr>
          <w:w w:val="105"/>
        </w:rPr>
        <w:t>to</w:t>
      </w:r>
      <w:r>
        <w:rPr>
          <w:spacing w:val="-7"/>
          <w:w w:val="105"/>
        </w:rPr>
        <w:t> </w:t>
      </w:r>
      <w:r>
        <w:rPr>
          <w:w w:val="105"/>
        </w:rPr>
        <w:t>the</w:t>
      </w:r>
      <w:r>
        <w:rPr>
          <w:spacing w:val="-1"/>
          <w:w w:val="105"/>
        </w:rPr>
        <w:t> </w:t>
      </w:r>
      <w:r>
        <w:rPr>
          <w:w w:val="105"/>
        </w:rPr>
        <w:t>children's</w:t>
      </w:r>
      <w:r>
        <w:rPr>
          <w:spacing w:val="-9"/>
          <w:w w:val="105"/>
        </w:rPr>
        <w:t> </w:t>
      </w:r>
      <w:r>
        <w:rPr>
          <w:w w:val="105"/>
        </w:rPr>
        <w:t>development</w:t>
      </w:r>
      <w:r>
        <w:rPr>
          <w:spacing w:val="-5"/>
          <w:w w:val="105"/>
        </w:rPr>
        <w:t> </w:t>
      </w:r>
      <w:r>
        <w:rPr>
          <w:w w:val="105"/>
        </w:rPr>
        <w:t>is</w:t>
      </w:r>
      <w:r>
        <w:rPr>
          <w:spacing w:val="-9"/>
          <w:w w:val="105"/>
        </w:rPr>
        <w:t> </w:t>
      </w:r>
      <w:r>
        <w:rPr>
          <w:w w:val="105"/>
        </w:rPr>
        <w:t>the</w:t>
      </w:r>
      <w:r>
        <w:rPr>
          <w:spacing w:val="-1"/>
          <w:w w:val="105"/>
        </w:rPr>
        <w:t> </w:t>
      </w:r>
      <w:r>
        <w:rPr>
          <w:w w:val="105"/>
        </w:rPr>
        <w:t>family.</w:t>
      </w:r>
      <w:r>
        <w:rPr>
          <w:spacing w:val="-5"/>
          <w:w w:val="105"/>
        </w:rPr>
        <w:t> </w:t>
      </w:r>
      <w:r>
        <w:rPr>
          <w:w w:val="105"/>
        </w:rPr>
        <w:t>It is the</w:t>
      </w:r>
      <w:r>
        <w:rPr>
          <w:spacing w:val="-1"/>
          <w:w w:val="105"/>
        </w:rPr>
        <w:t> </w:t>
      </w:r>
      <w:r>
        <w:rPr>
          <w:w w:val="105"/>
        </w:rPr>
        <w:t>main source</w:t>
      </w:r>
      <w:r>
        <w:rPr>
          <w:spacing w:val="-7"/>
          <w:w w:val="105"/>
        </w:rPr>
        <w:t> </w:t>
      </w:r>
      <w:r>
        <w:rPr>
          <w:w w:val="105"/>
        </w:rPr>
        <w:t>of</w:t>
      </w:r>
      <w:r>
        <w:rPr>
          <w:spacing w:val="-2"/>
          <w:w w:val="105"/>
        </w:rPr>
        <w:t> </w:t>
      </w:r>
      <w:r>
        <w:rPr>
          <w:w w:val="105"/>
        </w:rPr>
        <w:t>influence</w:t>
      </w:r>
      <w:r>
        <w:rPr>
          <w:spacing w:val="-1"/>
          <w:w w:val="105"/>
        </w:rPr>
        <w:t> </w:t>
      </w:r>
      <w:r>
        <w:rPr>
          <w:w w:val="105"/>
        </w:rPr>
        <w:t>and</w:t>
      </w:r>
      <w:r>
        <w:rPr>
          <w:spacing w:val="-6"/>
          <w:w w:val="105"/>
        </w:rPr>
        <w:t> </w:t>
      </w:r>
      <w:r>
        <w:rPr>
          <w:w w:val="105"/>
        </w:rPr>
        <w:t>the</w:t>
      </w:r>
      <w:r>
        <w:rPr>
          <w:spacing w:val="-1"/>
          <w:w w:val="105"/>
        </w:rPr>
        <w:t> </w:t>
      </w:r>
      <w:r>
        <w:rPr>
          <w:w w:val="105"/>
        </w:rPr>
        <w:t>social structure</w:t>
      </w:r>
      <w:r>
        <w:rPr>
          <w:spacing w:val="-7"/>
          <w:w w:val="105"/>
        </w:rPr>
        <w:t> </w:t>
      </w:r>
      <w:r>
        <w:rPr>
          <w:w w:val="105"/>
        </w:rPr>
        <w:t>in which children obtain</w:t>
      </w:r>
      <w:r>
        <w:rPr>
          <w:spacing w:val="-6"/>
          <w:w w:val="105"/>
        </w:rPr>
        <w:t> </w:t>
      </w:r>
      <w:r>
        <w:rPr>
          <w:w w:val="105"/>
        </w:rPr>
        <w:t>their value</w:t>
      </w:r>
      <w:r>
        <w:rPr>
          <w:spacing w:val="-1"/>
          <w:w w:val="105"/>
        </w:rPr>
        <w:t> </w:t>
      </w:r>
      <w:r>
        <w:rPr>
          <w:w w:val="105"/>
        </w:rPr>
        <w:t>system. A</w:t>
      </w:r>
      <w:r>
        <w:rPr>
          <w:w w:val="105"/>
        </w:rPr>
        <w:t> number</w:t>
      </w:r>
      <w:r>
        <w:rPr>
          <w:w w:val="105"/>
        </w:rPr>
        <w:t> of</w:t>
      </w:r>
      <w:r>
        <w:rPr>
          <w:w w:val="105"/>
        </w:rPr>
        <w:t> indiscipline</w:t>
      </w:r>
      <w:r>
        <w:rPr>
          <w:w w:val="105"/>
        </w:rPr>
        <w:t> cases</w:t>
      </w:r>
      <w:r>
        <w:rPr>
          <w:w w:val="105"/>
        </w:rPr>
        <w:t> could</w:t>
      </w:r>
      <w:r>
        <w:rPr>
          <w:w w:val="105"/>
        </w:rPr>
        <w:t> be</w:t>
      </w:r>
      <w:r>
        <w:rPr>
          <w:w w:val="105"/>
        </w:rPr>
        <w:t> attributed</w:t>
      </w:r>
      <w:r>
        <w:rPr>
          <w:w w:val="105"/>
        </w:rPr>
        <w:t> to</w:t>
      </w:r>
      <w:r>
        <w:rPr>
          <w:w w:val="105"/>
        </w:rPr>
        <w:t> absentee</w:t>
      </w:r>
      <w:r>
        <w:rPr>
          <w:w w:val="105"/>
        </w:rPr>
        <w:t> parents</w:t>
      </w:r>
      <w:r>
        <w:rPr>
          <w:w w:val="105"/>
        </w:rPr>
        <w:t> who</w:t>
      </w:r>
      <w:r>
        <w:rPr>
          <w:w w:val="105"/>
        </w:rPr>
        <w:t> abdicate</w:t>
      </w:r>
      <w:r>
        <w:rPr>
          <w:w w:val="105"/>
        </w:rPr>
        <w:t> their parental</w:t>
      </w:r>
      <w:r>
        <w:rPr>
          <w:w w:val="105"/>
        </w:rPr>
        <w:t> responsibilities</w:t>
      </w:r>
      <w:r>
        <w:rPr>
          <w:w w:val="105"/>
        </w:rPr>
        <w:t> to</w:t>
      </w:r>
      <w:r>
        <w:rPr>
          <w:w w:val="105"/>
        </w:rPr>
        <w:t> ayahs</w:t>
      </w:r>
      <w:r>
        <w:rPr>
          <w:w w:val="105"/>
        </w:rPr>
        <w:t> and</w:t>
      </w:r>
      <w:r>
        <w:rPr>
          <w:w w:val="105"/>
        </w:rPr>
        <w:t> housemaids,</w:t>
      </w:r>
      <w:r>
        <w:rPr>
          <w:w w:val="105"/>
        </w:rPr>
        <w:t> (Wangai</w:t>
      </w:r>
      <w:r>
        <w:rPr>
          <w:w w:val="105"/>
        </w:rPr>
        <w:t> report.</w:t>
      </w:r>
      <w:r>
        <w:rPr>
          <w:w w:val="105"/>
        </w:rPr>
        <w:t> 2001).</w:t>
      </w:r>
      <w:r>
        <w:rPr>
          <w:w w:val="105"/>
        </w:rPr>
        <w:t> The</w:t>
      </w:r>
      <w:r>
        <w:rPr>
          <w:w w:val="105"/>
        </w:rPr>
        <w:t> causes</w:t>
      </w:r>
      <w:r>
        <w:rPr>
          <w:w w:val="105"/>
        </w:rPr>
        <w:t> of indiscipline among learners therefore are many and varied. Many studies carried out have cited</w:t>
      </w:r>
    </w:p>
    <w:p>
      <w:pPr>
        <w:spacing w:after="0" w:line="501" w:lineRule="auto"/>
        <w:jc w:val="both"/>
        <w:sectPr>
          <w:pgSz w:w="12240" w:h="15840"/>
          <w:pgMar w:header="0" w:footer="1012" w:top="1360" w:bottom="1200" w:left="1040" w:right="860"/>
        </w:sectPr>
      </w:pPr>
    </w:p>
    <w:p>
      <w:pPr>
        <w:pStyle w:val="BodyText"/>
        <w:spacing w:line="501" w:lineRule="auto" w:before="82"/>
        <w:ind w:left="400" w:right="571"/>
        <w:jc w:val="both"/>
      </w:pPr>
      <w:r>
        <w:rPr>
          <w:w w:val="105"/>
        </w:rPr>
        <w:t>drug and substance abuse as the leading cause of indiscipline among learners. Kamau (2008), in her study ''factors contributing to drug abuse in public boarding secondary schools</w:t>
      </w:r>
      <w:r>
        <w:rPr>
          <w:spacing w:val="-1"/>
          <w:w w:val="105"/>
        </w:rPr>
        <w:t> </w:t>
      </w:r>
      <w:r>
        <w:rPr>
          <w:w w:val="105"/>
        </w:rPr>
        <w:t>in Eastlands. Nairobi," only looked at drug andsubstance abuse. Similarly, Okemwa (2007) in her study, "An investigation</w:t>
      </w:r>
      <w:r>
        <w:rPr>
          <w:w w:val="105"/>
        </w:rPr>
        <w:t> into</w:t>
      </w:r>
      <w:r>
        <w:rPr>
          <w:w w:val="105"/>
        </w:rPr>
        <w:t> the</w:t>
      </w:r>
      <w:r>
        <w:rPr>
          <w:w w:val="105"/>
        </w:rPr>
        <w:t> extent</w:t>
      </w:r>
      <w:r>
        <w:rPr>
          <w:w w:val="105"/>
        </w:rPr>
        <w:t> of</w:t>
      </w:r>
      <w:r>
        <w:rPr>
          <w:w w:val="105"/>
        </w:rPr>
        <w:t> drug</w:t>
      </w:r>
      <w:r>
        <w:rPr>
          <w:w w:val="105"/>
        </w:rPr>
        <w:t> abuse</w:t>
      </w:r>
      <w:r>
        <w:rPr>
          <w:w w:val="105"/>
        </w:rPr>
        <w:t> in</w:t>
      </w:r>
      <w:r>
        <w:rPr>
          <w:w w:val="105"/>
        </w:rPr>
        <w:t> public</w:t>
      </w:r>
      <w:r>
        <w:rPr>
          <w:w w:val="105"/>
        </w:rPr>
        <w:t> secondary</w:t>
      </w:r>
      <w:r>
        <w:rPr>
          <w:w w:val="105"/>
        </w:rPr>
        <w:t> schools.Makadaradivision</w:t>
      </w:r>
      <w:r>
        <w:rPr>
          <w:w w:val="105"/>
        </w:rPr>
        <w:t> of Nairobi, province," based her study on drug abuse, Ikambili (2003), researched on "Bullying in public</w:t>
      </w:r>
      <w:r>
        <w:rPr>
          <w:w w:val="105"/>
        </w:rPr>
        <w:t> mixed</w:t>
      </w:r>
      <w:r>
        <w:rPr>
          <w:w w:val="105"/>
        </w:rPr>
        <w:t> day</w:t>
      </w:r>
      <w:r>
        <w:rPr>
          <w:w w:val="105"/>
        </w:rPr>
        <w:t> secondary</w:t>
      </w:r>
      <w:r>
        <w:rPr>
          <w:w w:val="105"/>
        </w:rPr>
        <w:t> schools</w:t>
      </w:r>
      <w:r>
        <w:rPr>
          <w:w w:val="105"/>
        </w:rPr>
        <w:t> in</w:t>
      </w:r>
      <w:r>
        <w:rPr>
          <w:w w:val="105"/>
        </w:rPr>
        <w:t> Nairobi</w:t>
      </w:r>
      <w:r>
        <w:rPr>
          <w:w w:val="105"/>
        </w:rPr>
        <w:t> Province,"</w:t>
      </w:r>
      <w:r>
        <w:rPr>
          <w:w w:val="105"/>
        </w:rPr>
        <w:t> she</w:t>
      </w:r>
      <w:r>
        <w:rPr>
          <w:w w:val="105"/>
        </w:rPr>
        <w:t> focused</w:t>
      </w:r>
      <w:r>
        <w:rPr>
          <w:w w:val="105"/>
        </w:rPr>
        <w:t> on</w:t>
      </w:r>
      <w:r>
        <w:rPr>
          <w:w w:val="105"/>
        </w:rPr>
        <w:t> bullying</w:t>
      </w:r>
      <w:r>
        <w:rPr>
          <w:w w:val="105"/>
        </w:rPr>
        <w:t> only.</w:t>
      </w:r>
      <w:r>
        <w:rPr>
          <w:w w:val="105"/>
        </w:rPr>
        <w:t> This study therefore, sought to assess discipline and management of indiscipline in</w:t>
      </w:r>
      <w:r>
        <w:rPr>
          <w:w w:val="105"/>
        </w:rPr>
        <w:t> public secondary schools in Jigawa state, Nigeria.</w:t>
      </w:r>
    </w:p>
    <w:p>
      <w:pPr>
        <w:pStyle w:val="Heading2"/>
        <w:numPr>
          <w:ilvl w:val="2"/>
          <w:numId w:val="9"/>
        </w:numPr>
        <w:tabs>
          <w:tab w:pos="939" w:val="left" w:leader="none"/>
        </w:tabs>
        <w:spacing w:line="240" w:lineRule="auto" w:before="202" w:after="0"/>
        <w:ind w:left="939" w:right="0" w:hanging="481"/>
        <w:jc w:val="both"/>
      </w:pPr>
      <w:bookmarkStart w:name="_TOC_250025" w:id="6"/>
      <w:r>
        <w:rPr>
          <w:w w:val="105"/>
        </w:rPr>
        <w:t>Concept</w:t>
      </w:r>
      <w:r>
        <w:rPr>
          <w:spacing w:val="-11"/>
          <w:w w:val="105"/>
        </w:rPr>
        <w:t> </w:t>
      </w:r>
      <w:r>
        <w:rPr>
          <w:w w:val="105"/>
        </w:rPr>
        <w:t>of</w:t>
      </w:r>
      <w:r>
        <w:rPr>
          <w:spacing w:val="-11"/>
          <w:w w:val="105"/>
        </w:rPr>
        <w:t> </w:t>
      </w:r>
      <w:bookmarkEnd w:id="6"/>
      <w:r>
        <w:rPr>
          <w:spacing w:val="-2"/>
          <w:w w:val="105"/>
        </w:rPr>
        <w:t>Management</w:t>
      </w:r>
    </w:p>
    <w:p>
      <w:pPr>
        <w:pStyle w:val="BodyText"/>
        <w:spacing w:before="213"/>
        <w:rPr>
          <w:b/>
        </w:rPr>
      </w:pPr>
    </w:p>
    <w:p>
      <w:pPr>
        <w:pStyle w:val="BodyText"/>
        <w:spacing w:line="501" w:lineRule="auto"/>
        <w:ind w:left="400" w:right="583"/>
        <w:jc w:val="both"/>
      </w:pPr>
      <w:r>
        <w:rPr>
          <w:w w:val="105"/>
        </w:rPr>
        <w:t>There</w:t>
      </w:r>
      <w:r>
        <w:rPr>
          <w:spacing w:val="-6"/>
          <w:w w:val="105"/>
        </w:rPr>
        <w:t> </w:t>
      </w:r>
      <w:r>
        <w:rPr>
          <w:w w:val="105"/>
        </w:rPr>
        <w:t>is no</w:t>
      </w:r>
      <w:r>
        <w:rPr>
          <w:spacing w:val="-5"/>
          <w:w w:val="105"/>
        </w:rPr>
        <w:t> </w:t>
      </w:r>
      <w:r>
        <w:rPr>
          <w:w w:val="105"/>
        </w:rPr>
        <w:t>universally accepted definition of management</w:t>
      </w:r>
      <w:r>
        <w:rPr>
          <w:spacing w:val="-3"/>
          <w:w w:val="105"/>
        </w:rPr>
        <w:t> </w:t>
      </w:r>
      <w:r>
        <w:rPr>
          <w:w w:val="105"/>
        </w:rPr>
        <w:t>as it</w:t>
      </w:r>
      <w:r>
        <w:rPr>
          <w:spacing w:val="-3"/>
          <w:w w:val="105"/>
        </w:rPr>
        <w:t> </w:t>
      </w:r>
      <w:r>
        <w:rPr>
          <w:w w:val="105"/>
        </w:rPr>
        <w:t>is difficult to define.</w:t>
      </w:r>
      <w:r>
        <w:rPr>
          <w:spacing w:val="-3"/>
          <w:w w:val="105"/>
        </w:rPr>
        <w:t> </w:t>
      </w:r>
      <w:r>
        <w:rPr>
          <w:w w:val="105"/>
        </w:rPr>
        <w:t>But</w:t>
      </w:r>
      <w:r>
        <w:rPr>
          <w:spacing w:val="-3"/>
          <w:w w:val="105"/>
        </w:rPr>
        <w:t> </w:t>
      </w:r>
      <w:r>
        <w:rPr>
          <w:w w:val="105"/>
        </w:rPr>
        <w:t>a more elaborate</w:t>
      </w:r>
      <w:r>
        <w:rPr>
          <w:w w:val="105"/>
        </w:rPr>
        <w:t> definition</w:t>
      </w:r>
      <w:r>
        <w:rPr>
          <w:w w:val="105"/>
        </w:rPr>
        <w:t> was</w:t>
      </w:r>
      <w:r>
        <w:rPr>
          <w:w w:val="105"/>
        </w:rPr>
        <w:t> given</w:t>
      </w:r>
      <w:r>
        <w:rPr>
          <w:w w:val="105"/>
        </w:rPr>
        <w:t> by</w:t>
      </w:r>
      <w:r>
        <w:rPr>
          <w:w w:val="105"/>
        </w:rPr>
        <w:t> Adesina(2000,)</w:t>
      </w:r>
      <w:r>
        <w:rPr>
          <w:w w:val="105"/>
        </w:rPr>
        <w:t> where</w:t>
      </w:r>
      <w:r>
        <w:rPr>
          <w:w w:val="105"/>
        </w:rPr>
        <w:t> he</w:t>
      </w:r>
      <w:r>
        <w:rPr>
          <w:w w:val="105"/>
        </w:rPr>
        <w:t> perceives</w:t>
      </w:r>
      <w:r>
        <w:rPr>
          <w:w w:val="105"/>
        </w:rPr>
        <w:t> that</w:t>
      </w:r>
      <w:r>
        <w:rPr>
          <w:w w:val="105"/>
        </w:rPr>
        <w:t> "management</w:t>
      </w:r>
      <w:r>
        <w:rPr>
          <w:w w:val="105"/>
        </w:rPr>
        <w:t> is</w:t>
      </w:r>
      <w:r>
        <w:rPr>
          <w:w w:val="105"/>
        </w:rPr>
        <w:t> a process</w:t>
      </w:r>
      <w:r>
        <w:rPr>
          <w:spacing w:val="-11"/>
          <w:w w:val="105"/>
        </w:rPr>
        <w:t> </w:t>
      </w:r>
      <w:r>
        <w:rPr>
          <w:w w:val="105"/>
        </w:rPr>
        <w:t>consisting</w:t>
      </w:r>
      <w:r>
        <w:rPr>
          <w:spacing w:val="-9"/>
          <w:w w:val="105"/>
        </w:rPr>
        <w:t> </w:t>
      </w:r>
      <w:r>
        <w:rPr>
          <w:w w:val="105"/>
        </w:rPr>
        <w:t>of</w:t>
      </w:r>
      <w:r>
        <w:rPr>
          <w:spacing w:val="-12"/>
          <w:w w:val="105"/>
        </w:rPr>
        <w:t> </w:t>
      </w:r>
      <w:r>
        <w:rPr>
          <w:w w:val="105"/>
        </w:rPr>
        <w:t>planning,</w:t>
      </w:r>
      <w:r>
        <w:rPr>
          <w:spacing w:val="-2"/>
          <w:w w:val="105"/>
        </w:rPr>
        <w:t> </w:t>
      </w:r>
      <w:r>
        <w:rPr>
          <w:w w:val="105"/>
        </w:rPr>
        <w:t>organizing,</w:t>
      </w:r>
      <w:r>
        <w:rPr>
          <w:spacing w:val="-8"/>
          <w:w w:val="105"/>
        </w:rPr>
        <w:t> </w:t>
      </w:r>
      <w:r>
        <w:rPr>
          <w:w w:val="105"/>
        </w:rPr>
        <w:t>directing</w:t>
      </w:r>
      <w:r>
        <w:rPr>
          <w:spacing w:val="-9"/>
          <w:w w:val="105"/>
        </w:rPr>
        <w:t> </w:t>
      </w:r>
      <w:r>
        <w:rPr>
          <w:w w:val="105"/>
        </w:rPr>
        <w:t>and</w:t>
      </w:r>
      <w:r>
        <w:rPr>
          <w:spacing w:val="-3"/>
          <w:w w:val="105"/>
        </w:rPr>
        <w:t> </w:t>
      </w:r>
      <w:r>
        <w:rPr>
          <w:w w:val="105"/>
        </w:rPr>
        <w:t>controlling,</w:t>
      </w:r>
      <w:r>
        <w:rPr>
          <w:spacing w:val="-8"/>
          <w:w w:val="105"/>
        </w:rPr>
        <w:t> </w:t>
      </w:r>
      <w:r>
        <w:rPr>
          <w:w w:val="105"/>
        </w:rPr>
        <w:t>performed</w:t>
      </w:r>
      <w:r>
        <w:rPr>
          <w:spacing w:val="-9"/>
          <w:w w:val="105"/>
        </w:rPr>
        <w:t> </w:t>
      </w:r>
      <w:r>
        <w:rPr>
          <w:w w:val="105"/>
        </w:rPr>
        <w:t>to</w:t>
      </w:r>
      <w:r>
        <w:rPr>
          <w:spacing w:val="-9"/>
          <w:w w:val="105"/>
        </w:rPr>
        <w:t> </w:t>
      </w:r>
      <w:r>
        <w:rPr>
          <w:w w:val="105"/>
        </w:rPr>
        <w:t>determine</w:t>
      </w:r>
      <w:r>
        <w:rPr>
          <w:spacing w:val="-10"/>
          <w:w w:val="105"/>
        </w:rPr>
        <w:t> </w:t>
      </w:r>
      <w:r>
        <w:rPr>
          <w:w w:val="105"/>
        </w:rPr>
        <w:t>and accomplish</w:t>
      </w:r>
      <w:r>
        <w:rPr>
          <w:w w:val="105"/>
        </w:rPr>
        <w:t> the</w:t>
      </w:r>
      <w:r>
        <w:rPr>
          <w:w w:val="105"/>
        </w:rPr>
        <w:t> objectives</w:t>
      </w:r>
      <w:r>
        <w:rPr>
          <w:w w:val="105"/>
        </w:rPr>
        <w:t> by</w:t>
      </w:r>
      <w:r>
        <w:rPr>
          <w:w w:val="105"/>
        </w:rPr>
        <w:t> the</w:t>
      </w:r>
      <w:r>
        <w:rPr>
          <w:w w:val="105"/>
        </w:rPr>
        <w:t> use</w:t>
      </w:r>
      <w:r>
        <w:rPr>
          <w:w w:val="105"/>
        </w:rPr>
        <w:t> of</w:t>
      </w:r>
      <w:r>
        <w:rPr>
          <w:w w:val="105"/>
        </w:rPr>
        <w:t> people</w:t>
      </w:r>
      <w:r>
        <w:rPr>
          <w:w w:val="105"/>
        </w:rPr>
        <w:t> and</w:t>
      </w:r>
      <w:r>
        <w:rPr>
          <w:w w:val="105"/>
        </w:rPr>
        <w:t> resources".</w:t>
      </w:r>
      <w:r>
        <w:rPr>
          <w:w w:val="105"/>
        </w:rPr>
        <w:t> This</w:t>
      </w:r>
      <w:r>
        <w:rPr>
          <w:w w:val="105"/>
        </w:rPr>
        <w:t> definition</w:t>
      </w:r>
      <w:r>
        <w:rPr>
          <w:w w:val="105"/>
        </w:rPr>
        <w:t> considers management</w:t>
      </w:r>
      <w:r>
        <w:rPr>
          <w:w w:val="105"/>
        </w:rPr>
        <w:t> as</w:t>
      </w:r>
      <w:r>
        <w:rPr>
          <w:w w:val="105"/>
        </w:rPr>
        <w:t> a</w:t>
      </w:r>
      <w:r>
        <w:rPr>
          <w:w w:val="105"/>
        </w:rPr>
        <w:t> "process"</w:t>
      </w:r>
      <w:r>
        <w:rPr>
          <w:w w:val="105"/>
        </w:rPr>
        <w:t> i.e.</w:t>
      </w:r>
      <w:r>
        <w:rPr>
          <w:w w:val="105"/>
        </w:rPr>
        <w:t> a</w:t>
      </w:r>
      <w:r>
        <w:rPr>
          <w:w w:val="105"/>
        </w:rPr>
        <w:t> systematic</w:t>
      </w:r>
      <w:r>
        <w:rPr>
          <w:w w:val="105"/>
        </w:rPr>
        <w:t> way</w:t>
      </w:r>
      <w:r>
        <w:rPr>
          <w:w w:val="105"/>
        </w:rPr>
        <w:t> of</w:t>
      </w:r>
      <w:r>
        <w:rPr>
          <w:w w:val="105"/>
        </w:rPr>
        <w:t> doing</w:t>
      </w:r>
      <w:r>
        <w:rPr>
          <w:w w:val="105"/>
        </w:rPr>
        <w:t> things.</w:t>
      </w:r>
      <w:r>
        <w:rPr>
          <w:w w:val="105"/>
        </w:rPr>
        <w:t> It</w:t>
      </w:r>
      <w:r>
        <w:rPr>
          <w:w w:val="105"/>
        </w:rPr>
        <w:t> states</w:t>
      </w:r>
      <w:r>
        <w:rPr>
          <w:w w:val="105"/>
        </w:rPr>
        <w:t> four</w:t>
      </w:r>
      <w:r>
        <w:rPr>
          <w:w w:val="105"/>
        </w:rPr>
        <w:t> management activities</w:t>
      </w:r>
      <w:r>
        <w:rPr>
          <w:w w:val="105"/>
        </w:rPr>
        <w:t> such</w:t>
      </w:r>
      <w:r>
        <w:rPr>
          <w:w w:val="105"/>
        </w:rPr>
        <w:t> as</w:t>
      </w:r>
      <w:r>
        <w:rPr>
          <w:w w:val="105"/>
        </w:rPr>
        <w:t> planning,</w:t>
      </w:r>
      <w:r>
        <w:rPr>
          <w:w w:val="105"/>
        </w:rPr>
        <w:t> organizing,</w:t>
      </w:r>
      <w:r>
        <w:rPr>
          <w:w w:val="105"/>
        </w:rPr>
        <w:t> actuating</w:t>
      </w:r>
      <w:r>
        <w:rPr>
          <w:w w:val="105"/>
        </w:rPr>
        <w:t> and</w:t>
      </w:r>
      <w:r>
        <w:rPr>
          <w:w w:val="105"/>
        </w:rPr>
        <w:t> controlling.</w:t>
      </w:r>
      <w:r>
        <w:rPr>
          <w:w w:val="105"/>
        </w:rPr>
        <w:t> Planning</w:t>
      </w:r>
      <w:r>
        <w:rPr>
          <w:w w:val="105"/>
        </w:rPr>
        <w:t> is</w:t>
      </w:r>
      <w:r>
        <w:rPr>
          <w:w w:val="105"/>
        </w:rPr>
        <w:t> thinking</w:t>
      </w:r>
      <w:r>
        <w:rPr>
          <w:w w:val="105"/>
        </w:rPr>
        <w:t> of</w:t>
      </w:r>
      <w:r>
        <w:rPr>
          <w:w w:val="105"/>
        </w:rPr>
        <w:t> an action</w:t>
      </w:r>
      <w:r>
        <w:rPr>
          <w:w w:val="105"/>
        </w:rPr>
        <w:t> in</w:t>
      </w:r>
      <w:r>
        <w:rPr>
          <w:w w:val="105"/>
        </w:rPr>
        <w:t> advance,</w:t>
      </w:r>
      <w:r>
        <w:rPr>
          <w:w w:val="105"/>
        </w:rPr>
        <w:t> organizing</w:t>
      </w:r>
      <w:r>
        <w:rPr>
          <w:w w:val="105"/>
        </w:rPr>
        <w:t> is</w:t>
      </w:r>
      <w:r>
        <w:rPr>
          <w:w w:val="105"/>
        </w:rPr>
        <w:t> coordinating</w:t>
      </w:r>
      <w:r>
        <w:rPr>
          <w:w w:val="105"/>
        </w:rPr>
        <w:t> of</w:t>
      </w:r>
      <w:r>
        <w:rPr>
          <w:w w:val="105"/>
        </w:rPr>
        <w:t> the</w:t>
      </w:r>
      <w:r>
        <w:rPr>
          <w:w w:val="105"/>
        </w:rPr>
        <w:t> human</w:t>
      </w:r>
      <w:r>
        <w:rPr>
          <w:w w:val="105"/>
        </w:rPr>
        <w:t> and</w:t>
      </w:r>
      <w:r>
        <w:rPr>
          <w:w w:val="105"/>
        </w:rPr>
        <w:t> material</w:t>
      </w:r>
      <w:r>
        <w:rPr>
          <w:w w:val="105"/>
        </w:rPr>
        <w:t> resources</w:t>
      </w:r>
      <w:r>
        <w:rPr>
          <w:w w:val="105"/>
        </w:rPr>
        <w:t> of</w:t>
      </w:r>
      <w:r>
        <w:rPr>
          <w:w w:val="105"/>
        </w:rPr>
        <w:t> an organization.</w:t>
      </w:r>
      <w:r>
        <w:rPr>
          <w:w w:val="105"/>
        </w:rPr>
        <w:t> Actuating</w:t>
      </w:r>
      <w:r>
        <w:rPr>
          <w:w w:val="105"/>
        </w:rPr>
        <w:t> is</w:t>
      </w:r>
      <w:r>
        <w:rPr>
          <w:w w:val="105"/>
        </w:rPr>
        <w:t> motivating</w:t>
      </w:r>
      <w:r>
        <w:rPr>
          <w:w w:val="105"/>
        </w:rPr>
        <w:t> and</w:t>
      </w:r>
      <w:r>
        <w:rPr>
          <w:w w:val="105"/>
        </w:rPr>
        <w:t> directing</w:t>
      </w:r>
      <w:r>
        <w:rPr>
          <w:w w:val="105"/>
        </w:rPr>
        <w:t> of</w:t>
      </w:r>
      <w:r>
        <w:rPr>
          <w:w w:val="105"/>
        </w:rPr>
        <w:t> subordinates.</w:t>
      </w:r>
      <w:r>
        <w:rPr>
          <w:w w:val="105"/>
        </w:rPr>
        <w:t> Controlling</w:t>
      </w:r>
      <w:r>
        <w:rPr>
          <w:w w:val="105"/>
        </w:rPr>
        <w:t> on</w:t>
      </w:r>
      <w:r>
        <w:rPr>
          <w:w w:val="105"/>
        </w:rPr>
        <w:t> the</w:t>
      </w:r>
      <w:r>
        <w:rPr>
          <w:w w:val="105"/>
        </w:rPr>
        <w:t> other hand means an attempt to ensure no deviation from the norm or plan. The definition also states that management uses people and other resources such as financial and material resources.</w:t>
      </w:r>
    </w:p>
    <w:p>
      <w:pPr>
        <w:pStyle w:val="BodyText"/>
        <w:spacing w:line="499" w:lineRule="auto" w:before="199"/>
        <w:ind w:left="400" w:right="595"/>
        <w:jc w:val="both"/>
      </w:pPr>
      <w:r>
        <w:rPr>
          <w:w w:val="105"/>
        </w:rPr>
        <w:t>Jumare (2016), cited Noun, (2008) That, management could be defined as working with people to</w:t>
      </w:r>
      <w:r>
        <w:rPr>
          <w:w w:val="105"/>
        </w:rPr>
        <w:t> determine,</w:t>
      </w:r>
      <w:r>
        <w:rPr>
          <w:w w:val="105"/>
        </w:rPr>
        <w:t> interpret</w:t>
      </w:r>
      <w:r>
        <w:rPr>
          <w:w w:val="105"/>
        </w:rPr>
        <w:t> and</w:t>
      </w:r>
      <w:r>
        <w:rPr>
          <w:w w:val="105"/>
        </w:rPr>
        <w:t> achieve</w:t>
      </w:r>
      <w:r>
        <w:rPr>
          <w:w w:val="105"/>
        </w:rPr>
        <w:t> organizational</w:t>
      </w:r>
      <w:r>
        <w:rPr>
          <w:w w:val="105"/>
        </w:rPr>
        <w:t> objectives</w:t>
      </w:r>
      <w:r>
        <w:rPr>
          <w:w w:val="105"/>
        </w:rPr>
        <w:t> by</w:t>
      </w:r>
      <w:r>
        <w:rPr>
          <w:w w:val="105"/>
        </w:rPr>
        <w:t> planning,</w:t>
      </w:r>
      <w:r>
        <w:rPr>
          <w:w w:val="105"/>
        </w:rPr>
        <w:t> organizing,</w:t>
      </w:r>
      <w:r>
        <w:rPr>
          <w:w w:val="105"/>
        </w:rPr>
        <w:t> leading, controlling and staffing.</w:t>
      </w:r>
    </w:p>
    <w:p>
      <w:pPr>
        <w:spacing w:after="0" w:line="499" w:lineRule="auto"/>
        <w:jc w:val="both"/>
        <w:sectPr>
          <w:pgSz w:w="12240" w:h="15840"/>
          <w:pgMar w:header="0" w:footer="1012" w:top="1360" w:bottom="1200" w:left="1040" w:right="860"/>
        </w:sectPr>
      </w:pPr>
    </w:p>
    <w:p>
      <w:pPr>
        <w:pStyle w:val="BodyText"/>
        <w:spacing w:line="501" w:lineRule="auto" w:before="82"/>
        <w:ind w:left="400" w:right="575"/>
        <w:jc w:val="both"/>
      </w:pPr>
      <w:r>
        <w:rPr>
          <w:w w:val="105"/>
        </w:rPr>
        <w:t>The</w:t>
      </w:r>
      <w:r>
        <w:rPr>
          <w:spacing w:val="-6"/>
          <w:w w:val="105"/>
        </w:rPr>
        <w:t> </w:t>
      </w:r>
      <w:r>
        <w:rPr>
          <w:w w:val="105"/>
        </w:rPr>
        <w:t>above</w:t>
      </w:r>
      <w:r>
        <w:rPr>
          <w:spacing w:val="-4"/>
          <w:w w:val="105"/>
        </w:rPr>
        <w:t> </w:t>
      </w:r>
      <w:r>
        <w:rPr>
          <w:w w:val="105"/>
        </w:rPr>
        <w:t>definition supports</w:t>
      </w:r>
      <w:r>
        <w:rPr>
          <w:spacing w:val="-1"/>
          <w:w w:val="105"/>
        </w:rPr>
        <w:t> </w:t>
      </w:r>
      <w:r>
        <w:rPr>
          <w:w w:val="105"/>
        </w:rPr>
        <w:t>Fayol's</w:t>
      </w:r>
      <w:r>
        <w:rPr>
          <w:spacing w:val="-1"/>
          <w:w w:val="105"/>
        </w:rPr>
        <w:t> </w:t>
      </w:r>
      <w:r>
        <w:rPr>
          <w:w w:val="105"/>
        </w:rPr>
        <w:t>(1998)</w:t>
      </w:r>
      <w:r>
        <w:rPr>
          <w:spacing w:val="-2"/>
          <w:w w:val="105"/>
        </w:rPr>
        <w:t> </w:t>
      </w:r>
      <w:r>
        <w:rPr>
          <w:w w:val="105"/>
        </w:rPr>
        <w:t>assertion</w:t>
      </w:r>
      <w:r>
        <w:rPr>
          <w:spacing w:val="-4"/>
          <w:w w:val="105"/>
        </w:rPr>
        <w:t> </w:t>
      </w:r>
      <w:r>
        <w:rPr>
          <w:w w:val="105"/>
        </w:rPr>
        <w:t>that to manage</w:t>
      </w:r>
      <w:r>
        <w:rPr>
          <w:spacing w:val="-6"/>
          <w:w w:val="105"/>
        </w:rPr>
        <w:t> </w:t>
      </w:r>
      <w:r>
        <w:rPr>
          <w:w w:val="105"/>
        </w:rPr>
        <w:t>is</w:t>
      </w:r>
      <w:r>
        <w:rPr>
          <w:spacing w:val="-1"/>
          <w:w w:val="105"/>
        </w:rPr>
        <w:t> </w:t>
      </w:r>
      <w:r>
        <w:rPr>
          <w:w w:val="105"/>
        </w:rPr>
        <w:t>to "forecast</w:t>
      </w:r>
      <w:r>
        <w:rPr>
          <w:spacing w:val="-4"/>
          <w:w w:val="105"/>
        </w:rPr>
        <w:t> </w:t>
      </w:r>
      <w:r>
        <w:rPr>
          <w:w w:val="105"/>
        </w:rPr>
        <w:t>and to plan, to</w:t>
      </w:r>
      <w:r>
        <w:rPr>
          <w:spacing w:val="-6"/>
          <w:w w:val="105"/>
        </w:rPr>
        <w:t> </w:t>
      </w:r>
      <w:r>
        <w:rPr>
          <w:w w:val="105"/>
        </w:rPr>
        <w:t>organize,</w:t>
      </w:r>
      <w:r>
        <w:rPr>
          <w:spacing w:val="-4"/>
          <w:w w:val="105"/>
        </w:rPr>
        <w:t> </w:t>
      </w:r>
      <w:r>
        <w:rPr>
          <w:w w:val="105"/>
        </w:rPr>
        <w:t>to</w:t>
      </w:r>
      <w:r>
        <w:rPr>
          <w:spacing w:val="-6"/>
          <w:w w:val="105"/>
        </w:rPr>
        <w:t> </w:t>
      </w:r>
      <w:r>
        <w:rPr>
          <w:w w:val="105"/>
        </w:rPr>
        <w:t>command,</w:t>
      </w:r>
      <w:r>
        <w:rPr>
          <w:spacing w:val="-10"/>
          <w:w w:val="105"/>
        </w:rPr>
        <w:t> </w:t>
      </w:r>
      <w:r>
        <w:rPr>
          <w:w w:val="105"/>
        </w:rPr>
        <w:t>to</w:t>
      </w:r>
      <w:r>
        <w:rPr>
          <w:spacing w:val="-6"/>
          <w:w w:val="105"/>
        </w:rPr>
        <w:t> </w:t>
      </w:r>
      <w:r>
        <w:rPr>
          <w:w w:val="105"/>
        </w:rPr>
        <w:t>coordinate</w:t>
      </w:r>
      <w:r>
        <w:rPr>
          <w:spacing w:val="-7"/>
          <w:w w:val="105"/>
        </w:rPr>
        <w:t> </w:t>
      </w:r>
      <w:r>
        <w:rPr>
          <w:w w:val="105"/>
        </w:rPr>
        <w:t>and</w:t>
      </w:r>
      <w:r>
        <w:rPr>
          <w:spacing w:val="-12"/>
          <w:w w:val="105"/>
        </w:rPr>
        <w:t> </w:t>
      </w:r>
      <w:r>
        <w:rPr>
          <w:w w:val="105"/>
        </w:rPr>
        <w:t>to</w:t>
      </w:r>
      <w:r>
        <w:rPr>
          <w:spacing w:val="-6"/>
          <w:w w:val="105"/>
        </w:rPr>
        <w:t> </w:t>
      </w:r>
      <w:r>
        <w:rPr>
          <w:w w:val="105"/>
        </w:rPr>
        <w:t>control.</w:t>
      </w:r>
      <w:r>
        <w:rPr>
          <w:spacing w:val="-4"/>
          <w:w w:val="105"/>
        </w:rPr>
        <w:t> </w:t>
      </w:r>
      <w:r>
        <w:rPr>
          <w:w w:val="105"/>
        </w:rPr>
        <w:t>Aghenta</w:t>
      </w:r>
      <w:r>
        <w:rPr>
          <w:spacing w:val="-7"/>
          <w:w w:val="105"/>
        </w:rPr>
        <w:t> </w:t>
      </w:r>
      <w:r>
        <w:rPr>
          <w:w w:val="105"/>
        </w:rPr>
        <w:t>(2000),</w:t>
      </w:r>
      <w:r>
        <w:rPr>
          <w:spacing w:val="-10"/>
          <w:w w:val="105"/>
        </w:rPr>
        <w:t> </w:t>
      </w:r>
      <w:r>
        <w:rPr>
          <w:w w:val="105"/>
        </w:rPr>
        <w:t>recommendsthat</w:t>
      </w:r>
      <w:r>
        <w:rPr>
          <w:spacing w:val="-4"/>
          <w:w w:val="105"/>
        </w:rPr>
        <w:t> </w:t>
      </w:r>
      <w:r>
        <w:rPr>
          <w:w w:val="105"/>
        </w:rPr>
        <w:t>"there</w:t>
      </w:r>
      <w:r>
        <w:rPr>
          <w:spacing w:val="-13"/>
          <w:w w:val="105"/>
        </w:rPr>
        <w:t> </w:t>
      </w:r>
      <w:r>
        <w:rPr>
          <w:w w:val="105"/>
        </w:rPr>
        <w:t>is no</w:t>
      </w:r>
      <w:r>
        <w:rPr>
          <w:w w:val="105"/>
        </w:rPr>
        <w:t> basic</w:t>
      </w:r>
      <w:r>
        <w:rPr>
          <w:w w:val="105"/>
        </w:rPr>
        <w:t> difference</w:t>
      </w:r>
      <w:r>
        <w:rPr>
          <w:w w:val="105"/>
        </w:rPr>
        <w:t> between</w:t>
      </w:r>
      <w:r>
        <w:rPr>
          <w:w w:val="105"/>
        </w:rPr>
        <w:t> management</w:t>
      </w:r>
      <w:r>
        <w:rPr>
          <w:w w:val="105"/>
        </w:rPr>
        <w:t> and</w:t>
      </w:r>
      <w:r>
        <w:rPr>
          <w:w w:val="105"/>
        </w:rPr>
        <w:t> administration</w:t>
      </w:r>
      <w:r>
        <w:rPr>
          <w:w w:val="105"/>
        </w:rPr>
        <w:t> and</w:t>
      </w:r>
      <w:r>
        <w:rPr>
          <w:w w:val="105"/>
        </w:rPr>
        <w:t> they</w:t>
      </w:r>
      <w:r>
        <w:rPr>
          <w:w w:val="105"/>
        </w:rPr>
        <w:t> are</w:t>
      </w:r>
      <w:r>
        <w:rPr>
          <w:w w:val="105"/>
        </w:rPr>
        <w:t> interchangeable.</w:t>
      </w:r>
      <w:r>
        <w:rPr>
          <w:w w:val="105"/>
        </w:rPr>
        <w:t> If there is any</w:t>
      </w:r>
      <w:r>
        <w:rPr>
          <w:w w:val="105"/>
        </w:rPr>
        <w:t> difference,</w:t>
      </w:r>
      <w:r>
        <w:rPr>
          <w:w w:val="105"/>
        </w:rPr>
        <w:t> it</w:t>
      </w:r>
      <w:r>
        <w:rPr>
          <w:w w:val="105"/>
        </w:rPr>
        <w:t> may</w:t>
      </w:r>
      <w:r>
        <w:rPr>
          <w:w w:val="105"/>
        </w:rPr>
        <w:t> perhaps</w:t>
      </w:r>
      <w:r>
        <w:rPr>
          <w:w w:val="105"/>
        </w:rPr>
        <w:t> be in</w:t>
      </w:r>
      <w:r>
        <w:rPr>
          <w:w w:val="105"/>
        </w:rPr>
        <w:t> their</w:t>
      </w:r>
      <w:r>
        <w:rPr>
          <w:w w:val="105"/>
        </w:rPr>
        <w:t> usage</w:t>
      </w:r>
      <w:r>
        <w:rPr>
          <w:w w:val="105"/>
        </w:rPr>
        <w:t> in</w:t>
      </w:r>
      <w:r>
        <w:rPr>
          <w:w w:val="105"/>
        </w:rPr>
        <w:t> practice'".</w:t>
      </w:r>
      <w:r>
        <w:rPr>
          <w:w w:val="105"/>
        </w:rPr>
        <w:t> In</w:t>
      </w:r>
      <w:r>
        <w:rPr>
          <w:w w:val="105"/>
        </w:rPr>
        <w:t> supporting the above assertion,</w:t>
      </w:r>
      <w:r>
        <w:rPr>
          <w:w w:val="105"/>
        </w:rPr>
        <w:t> Yoloye</w:t>
      </w:r>
      <w:r>
        <w:rPr>
          <w:w w:val="105"/>
        </w:rPr>
        <w:t> (2004),</w:t>
      </w:r>
      <w:r>
        <w:rPr>
          <w:w w:val="105"/>
        </w:rPr>
        <w:t> maintains</w:t>
      </w:r>
      <w:r>
        <w:rPr>
          <w:w w:val="105"/>
        </w:rPr>
        <w:t> that</w:t>
      </w:r>
      <w:r>
        <w:rPr>
          <w:w w:val="105"/>
        </w:rPr>
        <w:t> "management</w:t>
      </w:r>
      <w:r>
        <w:rPr>
          <w:w w:val="105"/>
        </w:rPr>
        <w:t> is</w:t>
      </w:r>
      <w:r>
        <w:rPr>
          <w:w w:val="105"/>
        </w:rPr>
        <w:t> more</w:t>
      </w:r>
      <w:r>
        <w:rPr>
          <w:w w:val="105"/>
        </w:rPr>
        <w:t> comprehensive</w:t>
      </w:r>
      <w:r>
        <w:rPr>
          <w:w w:val="105"/>
        </w:rPr>
        <w:t> term</w:t>
      </w:r>
      <w:r>
        <w:rPr>
          <w:w w:val="105"/>
        </w:rPr>
        <w:t> which includes administration. Management involves "thinking" and administration involves "doing"'. He stresses that management is responsible for planning and organizing</w:t>
      </w:r>
      <w:r>
        <w:rPr>
          <w:spacing w:val="80"/>
          <w:w w:val="150"/>
        </w:rPr>
        <w:t> </w:t>
      </w:r>
      <w:r>
        <w:rPr>
          <w:w w:val="105"/>
        </w:rPr>
        <w:t>while</w:t>
      </w:r>
      <w:r>
        <w:rPr>
          <w:spacing w:val="80"/>
          <w:w w:val="150"/>
        </w:rPr>
        <w:t> </w:t>
      </w:r>
      <w:r>
        <w:rPr>
          <w:w w:val="105"/>
        </w:rPr>
        <w:t>administration is</w:t>
      </w:r>
      <w:r>
        <w:rPr>
          <w:w w:val="105"/>
        </w:rPr>
        <w:t> responsible</w:t>
      </w:r>
      <w:r>
        <w:rPr>
          <w:w w:val="105"/>
        </w:rPr>
        <w:t> fordirecting</w:t>
      </w:r>
      <w:r>
        <w:rPr>
          <w:w w:val="105"/>
        </w:rPr>
        <w:t> and</w:t>
      </w:r>
      <w:r>
        <w:rPr>
          <w:w w:val="105"/>
        </w:rPr>
        <w:t> controlling".Edem</w:t>
      </w:r>
      <w:r>
        <w:rPr>
          <w:w w:val="105"/>
        </w:rPr>
        <w:t> (2001:31)</w:t>
      </w:r>
      <w:r>
        <w:rPr>
          <w:spacing w:val="80"/>
          <w:w w:val="105"/>
        </w:rPr>
        <w:t> </w:t>
      </w:r>
      <w:r>
        <w:rPr>
          <w:w w:val="105"/>
        </w:rPr>
        <w:t>supports</w:t>
      </w:r>
      <w:r>
        <w:rPr>
          <w:w w:val="105"/>
        </w:rPr>
        <w:t> the</w:t>
      </w:r>
      <w:r>
        <w:rPr>
          <w:w w:val="105"/>
        </w:rPr>
        <w:t> above</w:t>
      </w:r>
      <w:r>
        <w:rPr>
          <w:w w:val="105"/>
        </w:rPr>
        <w:t> assertion andstates</w:t>
      </w:r>
      <w:r>
        <w:rPr>
          <w:w w:val="105"/>
        </w:rPr>
        <w:t> that</w:t>
      </w:r>
      <w:r>
        <w:rPr>
          <w:w w:val="105"/>
        </w:rPr>
        <w:t> “management</w:t>
      </w:r>
      <w:r>
        <w:rPr>
          <w:w w:val="105"/>
        </w:rPr>
        <w:t> at</w:t>
      </w:r>
      <w:r>
        <w:rPr>
          <w:w w:val="105"/>
        </w:rPr>
        <w:t> times</w:t>
      </w:r>
      <w:r>
        <w:rPr>
          <w:w w:val="105"/>
        </w:rPr>
        <w:t> and</w:t>
      </w:r>
      <w:r>
        <w:rPr>
          <w:w w:val="105"/>
        </w:rPr>
        <w:t> administration</w:t>
      </w:r>
      <w:r>
        <w:rPr>
          <w:w w:val="105"/>
        </w:rPr>
        <w:t> is</w:t>
      </w:r>
      <w:r>
        <w:rPr>
          <w:w w:val="105"/>
        </w:rPr>
        <w:t> a</w:t>
      </w:r>
      <w:r>
        <w:rPr>
          <w:w w:val="105"/>
        </w:rPr>
        <w:t> relatively</w:t>
      </w:r>
      <w:r>
        <w:rPr>
          <w:w w:val="105"/>
        </w:rPr>
        <w:t> recent</w:t>
      </w:r>
      <w:r>
        <w:rPr>
          <w:w w:val="105"/>
        </w:rPr>
        <w:t> discipline</w:t>
      </w:r>
      <w:r>
        <w:rPr>
          <w:w w:val="105"/>
        </w:rPr>
        <w:t> which theoretical study as a discipline began in the twentieth century. The success of</w:t>
      </w:r>
      <w:r>
        <w:rPr>
          <w:spacing w:val="-1"/>
          <w:w w:val="105"/>
        </w:rPr>
        <w:t> </w:t>
      </w:r>
      <w:r>
        <w:rPr>
          <w:w w:val="105"/>
        </w:rPr>
        <w:t>any organization to</w:t>
      </w:r>
      <w:r>
        <w:rPr>
          <w:spacing w:val="-5"/>
          <w:w w:val="105"/>
        </w:rPr>
        <w:t> </w:t>
      </w:r>
      <w:r>
        <w:rPr>
          <w:w w:val="105"/>
        </w:rPr>
        <w:t>a large extent depends</w:t>
      </w:r>
      <w:r>
        <w:rPr>
          <w:spacing w:val="-1"/>
          <w:w w:val="105"/>
        </w:rPr>
        <w:t> </w:t>
      </w:r>
      <w:r>
        <w:rPr>
          <w:w w:val="105"/>
        </w:rPr>
        <w:t>on how</w:t>
      </w:r>
      <w:r>
        <w:rPr>
          <w:spacing w:val="-1"/>
          <w:w w:val="105"/>
        </w:rPr>
        <w:t> </w:t>
      </w:r>
      <w:r>
        <w:rPr>
          <w:w w:val="105"/>
        </w:rPr>
        <w:t>such organization is</w:t>
      </w:r>
      <w:r>
        <w:rPr>
          <w:spacing w:val="-1"/>
          <w:w w:val="105"/>
        </w:rPr>
        <w:t> </w:t>
      </w:r>
      <w:r>
        <w:rPr>
          <w:w w:val="105"/>
        </w:rPr>
        <w:t>been managed. Peretomode</w:t>
      </w:r>
      <w:r>
        <w:rPr>
          <w:spacing w:val="-6"/>
          <w:w w:val="105"/>
        </w:rPr>
        <w:t> </w:t>
      </w:r>
      <w:r>
        <w:rPr>
          <w:w w:val="105"/>
        </w:rPr>
        <w:t>(1995)</w:t>
      </w:r>
      <w:r>
        <w:rPr>
          <w:spacing w:val="-2"/>
          <w:w w:val="105"/>
        </w:rPr>
        <w:t> </w:t>
      </w:r>
      <w:r>
        <w:rPr>
          <w:w w:val="105"/>
        </w:rPr>
        <w:t>asserts that educational administration is the "systematic arrangement of human and material resources and programmes that are available for education and carefully using them systematically with a defined</w:t>
      </w:r>
      <w:r>
        <w:rPr>
          <w:w w:val="105"/>
        </w:rPr>
        <w:t> guidelines</w:t>
      </w:r>
      <w:r>
        <w:rPr>
          <w:w w:val="105"/>
        </w:rPr>
        <w:t> or</w:t>
      </w:r>
      <w:r>
        <w:rPr>
          <w:w w:val="105"/>
        </w:rPr>
        <w:t> policies</w:t>
      </w:r>
      <w:r>
        <w:rPr>
          <w:w w:val="105"/>
        </w:rPr>
        <w:t> to</w:t>
      </w:r>
      <w:r>
        <w:rPr>
          <w:w w:val="105"/>
        </w:rPr>
        <w:t> achieve</w:t>
      </w:r>
      <w:r>
        <w:rPr>
          <w:w w:val="105"/>
        </w:rPr>
        <w:t> educational</w:t>
      </w:r>
      <w:r>
        <w:rPr>
          <w:w w:val="105"/>
        </w:rPr>
        <w:t> goals".</w:t>
      </w:r>
      <w:r>
        <w:rPr>
          <w:spacing w:val="40"/>
          <w:w w:val="105"/>
        </w:rPr>
        <w:t> </w:t>
      </w:r>
      <w:r>
        <w:rPr>
          <w:w w:val="105"/>
        </w:rPr>
        <w:t>Therefore</w:t>
      </w:r>
      <w:r>
        <w:rPr>
          <w:w w:val="105"/>
        </w:rPr>
        <w:t> the</w:t>
      </w:r>
      <w:r>
        <w:rPr>
          <w:w w:val="105"/>
        </w:rPr>
        <w:t> effective management</w:t>
      </w:r>
      <w:r>
        <w:rPr>
          <w:w w:val="105"/>
        </w:rPr>
        <w:t> of primary</w:t>
      </w:r>
      <w:r>
        <w:rPr>
          <w:w w:val="105"/>
        </w:rPr>
        <w:t> education</w:t>
      </w:r>
      <w:r>
        <w:rPr>
          <w:w w:val="105"/>
        </w:rPr>
        <w:t> level</w:t>
      </w:r>
      <w:r>
        <w:rPr>
          <w:w w:val="105"/>
        </w:rPr>
        <w:t> is</w:t>
      </w:r>
      <w:r>
        <w:rPr>
          <w:w w:val="105"/>
        </w:rPr>
        <w:t> very</w:t>
      </w:r>
      <w:r>
        <w:rPr>
          <w:w w:val="105"/>
        </w:rPr>
        <w:t> necessary</w:t>
      </w:r>
      <w:r>
        <w:rPr>
          <w:w w:val="105"/>
        </w:rPr>
        <w:t> since</w:t>
      </w:r>
      <w:r>
        <w:rPr>
          <w:w w:val="105"/>
        </w:rPr>
        <w:t> it</w:t>
      </w:r>
      <w:r>
        <w:rPr>
          <w:w w:val="105"/>
        </w:rPr>
        <w:t> serves</w:t>
      </w:r>
      <w:r>
        <w:rPr>
          <w:w w:val="105"/>
        </w:rPr>
        <w:t> as</w:t>
      </w:r>
      <w:r>
        <w:rPr>
          <w:w w:val="105"/>
        </w:rPr>
        <w:t> a</w:t>
      </w:r>
      <w:r>
        <w:rPr>
          <w:w w:val="105"/>
        </w:rPr>
        <w:t> springboard</w:t>
      </w:r>
      <w:r>
        <w:rPr>
          <w:w w:val="105"/>
        </w:rPr>
        <w:t> for other educational levels.</w:t>
      </w:r>
    </w:p>
    <w:p>
      <w:pPr>
        <w:pStyle w:val="BodyText"/>
        <w:spacing w:line="501" w:lineRule="auto" w:before="188"/>
        <w:ind w:left="400" w:right="580"/>
        <w:jc w:val="both"/>
      </w:pPr>
      <w:r>
        <w:rPr>
          <w:w w:val="105"/>
        </w:rPr>
        <w:t>Akhigbe</w:t>
      </w:r>
      <w:r>
        <w:rPr>
          <w:spacing w:val="-1"/>
          <w:w w:val="105"/>
        </w:rPr>
        <w:t> </w:t>
      </w:r>
      <w:r>
        <w:rPr>
          <w:w w:val="105"/>
        </w:rPr>
        <w:t>(1999) in his emphasis on educational upbringing enables</w:t>
      </w:r>
      <w:r>
        <w:rPr>
          <w:spacing w:val="-2"/>
          <w:w w:val="105"/>
        </w:rPr>
        <w:t> </w:t>
      </w:r>
      <w:r>
        <w:rPr>
          <w:w w:val="105"/>
        </w:rPr>
        <w:t>us</w:t>
      </w:r>
      <w:r>
        <w:rPr>
          <w:spacing w:val="-2"/>
          <w:w w:val="105"/>
        </w:rPr>
        <w:t> </w:t>
      </w:r>
      <w:r>
        <w:rPr>
          <w:w w:val="105"/>
        </w:rPr>
        <w:t>to be better citizens while its</w:t>
      </w:r>
      <w:r>
        <w:rPr>
          <w:w w:val="105"/>
        </w:rPr>
        <w:t> absence</w:t>
      </w:r>
      <w:r>
        <w:rPr>
          <w:w w:val="105"/>
        </w:rPr>
        <w:t> leadsto</w:t>
      </w:r>
      <w:r>
        <w:rPr>
          <w:w w:val="105"/>
        </w:rPr>
        <w:t> national</w:t>
      </w:r>
      <w:r>
        <w:rPr>
          <w:w w:val="105"/>
        </w:rPr>
        <w:t> calamity".</w:t>
      </w:r>
      <w:r>
        <w:rPr>
          <w:spacing w:val="40"/>
          <w:w w:val="105"/>
        </w:rPr>
        <w:t> </w:t>
      </w:r>
      <w:r>
        <w:rPr>
          <w:w w:val="105"/>
        </w:rPr>
        <w:t>He</w:t>
      </w:r>
      <w:r>
        <w:rPr>
          <w:w w:val="105"/>
        </w:rPr>
        <w:t> went</w:t>
      </w:r>
      <w:r>
        <w:rPr>
          <w:w w:val="105"/>
        </w:rPr>
        <w:t> further</w:t>
      </w:r>
      <w:r>
        <w:rPr>
          <w:w w:val="105"/>
        </w:rPr>
        <w:t> to</w:t>
      </w:r>
      <w:r>
        <w:rPr>
          <w:w w:val="105"/>
        </w:rPr>
        <w:t> state</w:t>
      </w:r>
      <w:r>
        <w:rPr>
          <w:w w:val="105"/>
        </w:rPr>
        <w:t> that</w:t>
      </w:r>
      <w:r>
        <w:rPr>
          <w:w w:val="105"/>
        </w:rPr>
        <w:t> effective</w:t>
      </w:r>
      <w:r>
        <w:rPr>
          <w:w w:val="105"/>
        </w:rPr>
        <w:t> management</w:t>
      </w:r>
      <w:r>
        <w:rPr>
          <w:w w:val="105"/>
        </w:rPr>
        <w:t> of primary</w:t>
      </w:r>
      <w:r>
        <w:rPr>
          <w:w w:val="105"/>
        </w:rPr>
        <w:t> education</w:t>
      </w:r>
      <w:r>
        <w:rPr>
          <w:w w:val="105"/>
        </w:rPr>
        <w:t> must</w:t>
      </w:r>
      <w:r>
        <w:rPr>
          <w:w w:val="105"/>
        </w:rPr>
        <w:t> be</w:t>
      </w:r>
      <w:r>
        <w:rPr>
          <w:w w:val="105"/>
        </w:rPr>
        <w:t> given</w:t>
      </w:r>
      <w:r>
        <w:rPr>
          <w:w w:val="105"/>
        </w:rPr>
        <w:t> priority</w:t>
      </w:r>
      <w:r>
        <w:rPr>
          <w:w w:val="105"/>
        </w:rPr>
        <w:t> such</w:t>
      </w:r>
      <w:r>
        <w:rPr>
          <w:w w:val="105"/>
        </w:rPr>
        <w:t> that</w:t>
      </w:r>
      <w:r>
        <w:rPr>
          <w:w w:val="105"/>
        </w:rPr>
        <w:t> the</w:t>
      </w:r>
      <w:r>
        <w:rPr>
          <w:w w:val="105"/>
        </w:rPr>
        <w:t> teaching</w:t>
      </w:r>
      <w:r>
        <w:rPr>
          <w:w w:val="105"/>
        </w:rPr>
        <w:t> and</w:t>
      </w:r>
      <w:r>
        <w:rPr>
          <w:w w:val="105"/>
        </w:rPr>
        <w:t> learning</w:t>
      </w:r>
      <w:r>
        <w:rPr>
          <w:w w:val="105"/>
        </w:rPr>
        <w:t> facilities</w:t>
      </w:r>
      <w:r>
        <w:rPr>
          <w:w w:val="105"/>
        </w:rPr>
        <w:t> are improved</w:t>
      </w:r>
      <w:r>
        <w:rPr>
          <w:spacing w:val="-8"/>
          <w:w w:val="105"/>
        </w:rPr>
        <w:t> </w:t>
      </w:r>
      <w:r>
        <w:rPr>
          <w:w w:val="105"/>
        </w:rPr>
        <w:t>upon</w:t>
      </w:r>
      <w:r>
        <w:rPr>
          <w:spacing w:val="-8"/>
          <w:w w:val="105"/>
        </w:rPr>
        <w:t> </w:t>
      </w:r>
      <w:r>
        <w:rPr>
          <w:w w:val="105"/>
        </w:rPr>
        <w:t>to</w:t>
      </w:r>
      <w:r>
        <w:rPr>
          <w:spacing w:val="-2"/>
          <w:w w:val="105"/>
        </w:rPr>
        <w:t> </w:t>
      </w:r>
      <w:r>
        <w:rPr>
          <w:w w:val="105"/>
        </w:rPr>
        <w:t>ensure</w:t>
      </w:r>
      <w:r>
        <w:rPr>
          <w:spacing w:val="-9"/>
          <w:w w:val="105"/>
        </w:rPr>
        <w:t> </w:t>
      </w:r>
      <w:r>
        <w:rPr>
          <w:w w:val="105"/>
        </w:rPr>
        <w:t>national</w:t>
      </w:r>
      <w:r>
        <w:rPr>
          <w:spacing w:val="-6"/>
          <w:w w:val="105"/>
        </w:rPr>
        <w:t> </w:t>
      </w:r>
      <w:r>
        <w:rPr>
          <w:w w:val="105"/>
        </w:rPr>
        <w:t>development.</w:t>
      </w:r>
      <w:r>
        <w:rPr>
          <w:spacing w:val="-6"/>
          <w:w w:val="105"/>
        </w:rPr>
        <w:t> </w:t>
      </w:r>
      <w:r>
        <w:rPr>
          <w:w w:val="105"/>
        </w:rPr>
        <w:t>One</w:t>
      </w:r>
      <w:r>
        <w:rPr>
          <w:spacing w:val="-3"/>
          <w:w w:val="105"/>
        </w:rPr>
        <w:t> </w:t>
      </w:r>
      <w:r>
        <w:rPr>
          <w:w w:val="105"/>
        </w:rPr>
        <w:t>will be</w:t>
      </w:r>
      <w:r>
        <w:rPr>
          <w:spacing w:val="-9"/>
          <w:w w:val="105"/>
        </w:rPr>
        <w:t> </w:t>
      </w:r>
      <w:r>
        <w:rPr>
          <w:w w:val="105"/>
        </w:rPr>
        <w:t>tempted</w:t>
      </w:r>
      <w:r>
        <w:rPr>
          <w:spacing w:val="-8"/>
          <w:w w:val="105"/>
        </w:rPr>
        <w:t> </w:t>
      </w:r>
      <w:r>
        <w:rPr>
          <w:w w:val="105"/>
        </w:rPr>
        <w:t>to</w:t>
      </w:r>
      <w:r>
        <w:rPr>
          <w:spacing w:val="-8"/>
          <w:w w:val="105"/>
        </w:rPr>
        <w:t> </w:t>
      </w:r>
      <w:r>
        <w:rPr>
          <w:w w:val="105"/>
        </w:rPr>
        <w:t>ask</w:t>
      </w:r>
      <w:r>
        <w:rPr>
          <w:spacing w:val="-2"/>
          <w:w w:val="105"/>
        </w:rPr>
        <w:t> </w:t>
      </w:r>
      <w:r>
        <w:rPr>
          <w:w w:val="105"/>
        </w:rPr>
        <w:t>why</w:t>
      </w:r>
      <w:r>
        <w:rPr>
          <w:spacing w:val="-8"/>
          <w:w w:val="105"/>
        </w:rPr>
        <w:t> </w:t>
      </w:r>
      <w:r>
        <w:rPr>
          <w:w w:val="105"/>
        </w:rPr>
        <w:t>the</w:t>
      </w:r>
      <w:r>
        <w:rPr>
          <w:spacing w:val="-9"/>
          <w:w w:val="105"/>
        </w:rPr>
        <w:t> </w:t>
      </w:r>
      <w:r>
        <w:rPr>
          <w:w w:val="105"/>
        </w:rPr>
        <w:t>management of</w:t>
      </w:r>
      <w:r>
        <w:rPr>
          <w:w w:val="105"/>
        </w:rPr>
        <w:t> primary</w:t>
      </w:r>
      <w:r>
        <w:rPr>
          <w:w w:val="105"/>
        </w:rPr>
        <w:t> schools</w:t>
      </w:r>
      <w:r>
        <w:rPr>
          <w:w w:val="105"/>
        </w:rPr>
        <w:t> has</w:t>
      </w:r>
      <w:r>
        <w:rPr>
          <w:w w:val="105"/>
        </w:rPr>
        <w:t> been</w:t>
      </w:r>
      <w:r>
        <w:rPr>
          <w:w w:val="105"/>
        </w:rPr>
        <w:t> a</w:t>
      </w:r>
      <w:r>
        <w:rPr>
          <w:w w:val="105"/>
        </w:rPr>
        <w:t> mirage.</w:t>
      </w:r>
      <w:r>
        <w:rPr>
          <w:w w:val="105"/>
        </w:rPr>
        <w:t> Adesina</w:t>
      </w:r>
      <w:r>
        <w:rPr>
          <w:w w:val="105"/>
        </w:rPr>
        <w:t> (2000)</w:t>
      </w:r>
      <w:r>
        <w:rPr>
          <w:w w:val="105"/>
        </w:rPr>
        <w:t> contends</w:t>
      </w:r>
      <w:r>
        <w:rPr>
          <w:w w:val="105"/>
        </w:rPr>
        <w:t> that</w:t>
      </w:r>
      <w:r>
        <w:rPr>
          <w:w w:val="105"/>
        </w:rPr>
        <w:t> "management</w:t>
      </w:r>
      <w:r>
        <w:rPr>
          <w:w w:val="105"/>
        </w:rPr>
        <w:t> is</w:t>
      </w:r>
      <w:r>
        <w:rPr>
          <w:w w:val="105"/>
        </w:rPr>
        <w:t> the mobilization of</w:t>
      </w:r>
      <w:r>
        <w:rPr>
          <w:spacing w:val="-9"/>
          <w:w w:val="105"/>
        </w:rPr>
        <w:t> </w:t>
      </w:r>
      <w:r>
        <w:rPr>
          <w:w w:val="105"/>
        </w:rPr>
        <w:t>all</w:t>
      </w:r>
      <w:r>
        <w:rPr>
          <w:spacing w:val="-5"/>
          <w:w w:val="105"/>
        </w:rPr>
        <w:t> </w:t>
      </w:r>
      <w:r>
        <w:rPr>
          <w:w w:val="105"/>
        </w:rPr>
        <w:t>human</w:t>
      </w:r>
      <w:r>
        <w:rPr>
          <w:spacing w:val="-6"/>
          <w:w w:val="105"/>
        </w:rPr>
        <w:t> </w:t>
      </w:r>
      <w:r>
        <w:rPr>
          <w:w w:val="105"/>
        </w:rPr>
        <w:t>and material</w:t>
      </w:r>
      <w:r>
        <w:rPr>
          <w:spacing w:val="-5"/>
          <w:w w:val="105"/>
        </w:rPr>
        <w:t> </w:t>
      </w:r>
      <w:r>
        <w:rPr>
          <w:w w:val="105"/>
        </w:rPr>
        <w:t>resources</w:t>
      </w:r>
      <w:r>
        <w:rPr>
          <w:spacing w:val="-8"/>
          <w:w w:val="105"/>
        </w:rPr>
        <w:t> </w:t>
      </w:r>
      <w:r>
        <w:rPr>
          <w:w w:val="105"/>
        </w:rPr>
        <w:t>in</w:t>
      </w:r>
      <w:r>
        <w:rPr>
          <w:spacing w:val="-6"/>
          <w:w w:val="105"/>
        </w:rPr>
        <w:t> </w:t>
      </w:r>
      <w:r>
        <w:rPr>
          <w:w w:val="105"/>
        </w:rPr>
        <w:t>a</w:t>
      </w:r>
      <w:r>
        <w:rPr>
          <w:spacing w:val="-1"/>
          <w:w w:val="105"/>
        </w:rPr>
        <w:t> </w:t>
      </w:r>
      <w:r>
        <w:rPr>
          <w:w w:val="105"/>
        </w:rPr>
        <w:t>particular</w:t>
      </w:r>
      <w:r>
        <w:rPr>
          <w:spacing w:val="-3"/>
          <w:w w:val="105"/>
        </w:rPr>
        <w:t> </w:t>
      </w:r>
      <w:r>
        <w:rPr>
          <w:w w:val="105"/>
        </w:rPr>
        <w:t>systemfor</w:t>
      </w:r>
      <w:r>
        <w:rPr>
          <w:spacing w:val="-3"/>
          <w:w w:val="105"/>
        </w:rPr>
        <w:t> </w:t>
      </w:r>
      <w:r>
        <w:rPr>
          <w:w w:val="105"/>
        </w:rPr>
        <w:t>the</w:t>
      </w:r>
      <w:r>
        <w:rPr>
          <w:spacing w:val="-7"/>
          <w:w w:val="105"/>
        </w:rPr>
        <w:t> </w:t>
      </w:r>
      <w:r>
        <w:rPr>
          <w:w w:val="105"/>
        </w:rPr>
        <w:t>achievement</w:t>
      </w:r>
      <w:r>
        <w:rPr>
          <w:spacing w:val="-5"/>
          <w:w w:val="105"/>
        </w:rPr>
        <w:t> </w:t>
      </w:r>
      <w:r>
        <w:rPr>
          <w:w w:val="105"/>
        </w:rPr>
        <w:t>of</w:t>
      </w:r>
      <w:r>
        <w:rPr>
          <w:spacing w:val="-3"/>
          <w:w w:val="105"/>
        </w:rPr>
        <w:t> </w:t>
      </w:r>
      <w:r>
        <w:rPr>
          <w:w w:val="105"/>
        </w:rPr>
        <w:t>set objectives.''Zindi</w:t>
      </w:r>
      <w:r>
        <w:rPr>
          <w:spacing w:val="29"/>
          <w:w w:val="105"/>
        </w:rPr>
        <w:t> </w:t>
      </w:r>
      <w:r>
        <w:rPr>
          <w:w w:val="105"/>
        </w:rPr>
        <w:t>(2009)</w:t>
      </w:r>
      <w:r>
        <w:rPr>
          <w:spacing w:val="31"/>
          <w:w w:val="105"/>
        </w:rPr>
        <w:t> </w:t>
      </w:r>
      <w:r>
        <w:rPr>
          <w:w w:val="105"/>
        </w:rPr>
        <w:t>maintains</w:t>
      </w:r>
      <w:r>
        <w:rPr>
          <w:spacing w:val="26"/>
          <w:w w:val="105"/>
        </w:rPr>
        <w:t> </w:t>
      </w:r>
      <w:r>
        <w:rPr>
          <w:w w:val="105"/>
        </w:rPr>
        <w:t>that</w:t>
      </w:r>
      <w:r>
        <w:rPr>
          <w:spacing w:val="39"/>
          <w:w w:val="105"/>
        </w:rPr>
        <w:t> </w:t>
      </w:r>
      <w:r>
        <w:rPr>
          <w:w w:val="105"/>
        </w:rPr>
        <w:t>management</w:t>
      </w:r>
      <w:r>
        <w:rPr>
          <w:spacing w:val="36"/>
          <w:w w:val="105"/>
        </w:rPr>
        <w:t> </w:t>
      </w:r>
      <w:r>
        <w:rPr>
          <w:w w:val="105"/>
        </w:rPr>
        <w:t>is</w:t>
      </w:r>
      <w:r>
        <w:rPr>
          <w:spacing w:val="25"/>
          <w:w w:val="105"/>
        </w:rPr>
        <w:t> </w:t>
      </w:r>
      <w:r>
        <w:rPr>
          <w:w w:val="105"/>
        </w:rPr>
        <w:t>a"process</w:t>
      </w:r>
      <w:r>
        <w:rPr>
          <w:spacing w:val="26"/>
          <w:w w:val="105"/>
        </w:rPr>
        <w:t> </w:t>
      </w:r>
      <w:r>
        <w:rPr>
          <w:w w:val="105"/>
        </w:rPr>
        <w:t>undertaken</w:t>
      </w:r>
      <w:r>
        <w:rPr>
          <w:spacing w:val="34"/>
          <w:w w:val="105"/>
        </w:rPr>
        <w:t> </w:t>
      </w:r>
      <w:r>
        <w:rPr>
          <w:w w:val="105"/>
        </w:rPr>
        <w:t>by</w:t>
      </w:r>
      <w:r>
        <w:rPr>
          <w:spacing w:val="35"/>
          <w:w w:val="105"/>
        </w:rPr>
        <w:t> </w:t>
      </w:r>
      <w:r>
        <w:rPr>
          <w:w w:val="105"/>
        </w:rPr>
        <w:t>one</w:t>
      </w:r>
      <w:r>
        <w:rPr>
          <w:spacing w:val="33"/>
          <w:w w:val="105"/>
        </w:rPr>
        <w:t> </w:t>
      </w:r>
      <w:r>
        <w:rPr>
          <w:w w:val="105"/>
        </w:rPr>
        <w:t>or</w:t>
      </w:r>
      <w:r>
        <w:rPr>
          <w:spacing w:val="38"/>
          <w:w w:val="105"/>
        </w:rPr>
        <w:t> </w:t>
      </w:r>
      <w:r>
        <w:rPr>
          <w:spacing w:val="-4"/>
          <w:w w:val="105"/>
        </w:rPr>
        <w:t>more</w:t>
      </w:r>
    </w:p>
    <w:p>
      <w:pPr>
        <w:spacing w:after="0" w:line="501" w:lineRule="auto"/>
        <w:jc w:val="both"/>
        <w:sectPr>
          <w:pgSz w:w="12240" w:h="15840"/>
          <w:pgMar w:header="0" w:footer="1012" w:top="1360" w:bottom="1200" w:left="1040" w:right="860"/>
        </w:sectPr>
      </w:pPr>
    </w:p>
    <w:p>
      <w:pPr>
        <w:pStyle w:val="BodyText"/>
        <w:spacing w:line="501" w:lineRule="auto" w:before="82"/>
        <w:ind w:left="400" w:right="575"/>
        <w:jc w:val="both"/>
      </w:pPr>
      <w:r>
        <w:rPr>
          <w:w w:val="105"/>
        </w:rPr>
        <w:t>individuals</w:t>
      </w:r>
      <w:r>
        <w:rPr>
          <w:w w:val="105"/>
        </w:rPr>
        <w:t> to</w:t>
      </w:r>
      <w:r>
        <w:rPr>
          <w:w w:val="105"/>
        </w:rPr>
        <w:t> coordinate</w:t>
      </w:r>
      <w:r>
        <w:rPr>
          <w:w w:val="105"/>
        </w:rPr>
        <w:t> the</w:t>
      </w:r>
      <w:r>
        <w:rPr>
          <w:w w:val="105"/>
        </w:rPr>
        <w:t> activities</w:t>
      </w:r>
      <w:r>
        <w:rPr>
          <w:w w:val="105"/>
        </w:rPr>
        <w:t> of</w:t>
      </w:r>
      <w:r>
        <w:rPr>
          <w:w w:val="105"/>
        </w:rPr>
        <w:t> others</w:t>
      </w:r>
      <w:r>
        <w:rPr>
          <w:w w:val="105"/>
        </w:rPr>
        <w:t> to</w:t>
      </w:r>
      <w:r>
        <w:rPr>
          <w:w w:val="105"/>
        </w:rPr>
        <w:t> achieve</w:t>
      </w:r>
      <w:r>
        <w:rPr>
          <w:w w:val="105"/>
        </w:rPr>
        <w:t> results</w:t>
      </w:r>
      <w:r>
        <w:rPr>
          <w:w w:val="105"/>
        </w:rPr>
        <w:t> not</w:t>
      </w:r>
      <w:r>
        <w:rPr>
          <w:w w:val="105"/>
        </w:rPr>
        <w:t> achievable</w:t>
      </w:r>
      <w:r>
        <w:rPr>
          <w:w w:val="105"/>
        </w:rPr>
        <w:t> by</w:t>
      </w:r>
      <w:r>
        <w:rPr>
          <w:w w:val="105"/>
        </w:rPr>
        <w:t> one individual</w:t>
      </w:r>
      <w:r>
        <w:rPr>
          <w:w w:val="105"/>
        </w:rPr>
        <w:t> acting</w:t>
      </w:r>
      <w:r>
        <w:rPr>
          <w:w w:val="105"/>
        </w:rPr>
        <w:t> alone.</w:t>
      </w:r>
      <w:r>
        <w:rPr>
          <w:w w:val="105"/>
        </w:rPr>
        <w:t> Stakeholders</w:t>
      </w:r>
      <w:r>
        <w:rPr>
          <w:w w:val="105"/>
        </w:rPr>
        <w:t> such</w:t>
      </w:r>
      <w:r>
        <w:rPr>
          <w:w w:val="105"/>
        </w:rPr>
        <w:t> as</w:t>
      </w:r>
      <w:r>
        <w:rPr>
          <w:w w:val="105"/>
        </w:rPr>
        <w:t> the</w:t>
      </w:r>
      <w:r>
        <w:rPr>
          <w:w w:val="105"/>
        </w:rPr>
        <w:t> teachers,</w:t>
      </w:r>
      <w:r>
        <w:rPr>
          <w:w w:val="105"/>
        </w:rPr>
        <w:t> head teachers,monitoringofficers,educationsecretariesand</w:t>
      </w:r>
      <w:r>
        <w:rPr>
          <w:w w:val="105"/>
        </w:rPr>
        <w:t> other</w:t>
      </w:r>
      <w:r>
        <w:rPr>
          <w:w w:val="105"/>
        </w:rPr>
        <w:t> relevant</w:t>
      </w:r>
      <w:r>
        <w:rPr>
          <w:w w:val="105"/>
        </w:rPr>
        <w:t> authorities</w:t>
      </w:r>
      <w:r>
        <w:rPr>
          <w:w w:val="105"/>
        </w:rPr>
        <w:t> require</w:t>
      </w:r>
      <w:r>
        <w:rPr>
          <w:w w:val="105"/>
        </w:rPr>
        <w:t> proper training</w:t>
      </w:r>
      <w:r>
        <w:rPr>
          <w:w w:val="105"/>
        </w:rPr>
        <w:t> and</w:t>
      </w:r>
      <w:r>
        <w:rPr>
          <w:w w:val="105"/>
        </w:rPr>
        <w:t> orientation</w:t>
      </w:r>
      <w:r>
        <w:rPr>
          <w:w w:val="105"/>
        </w:rPr>
        <w:t> not</w:t>
      </w:r>
      <w:r>
        <w:rPr>
          <w:w w:val="105"/>
        </w:rPr>
        <w:t> only</w:t>
      </w:r>
      <w:r>
        <w:rPr>
          <w:w w:val="105"/>
        </w:rPr>
        <w:t> for</w:t>
      </w:r>
      <w:r>
        <w:rPr>
          <w:w w:val="105"/>
        </w:rPr>
        <w:t> the</w:t>
      </w:r>
      <w:r>
        <w:rPr>
          <w:w w:val="105"/>
        </w:rPr>
        <w:t> growth</w:t>
      </w:r>
      <w:r>
        <w:rPr>
          <w:w w:val="105"/>
        </w:rPr>
        <w:t> of</w:t>
      </w:r>
      <w:r>
        <w:rPr>
          <w:w w:val="105"/>
        </w:rPr>
        <w:t> the</w:t>
      </w:r>
      <w:r>
        <w:rPr>
          <w:w w:val="105"/>
        </w:rPr>
        <w:t> education</w:t>
      </w:r>
      <w:r>
        <w:rPr>
          <w:w w:val="105"/>
        </w:rPr>
        <w:t> industry</w:t>
      </w:r>
      <w:r>
        <w:rPr>
          <w:w w:val="105"/>
        </w:rPr>
        <w:t> but</w:t>
      </w:r>
      <w:r>
        <w:rPr>
          <w:w w:val="105"/>
        </w:rPr>
        <w:t> also</w:t>
      </w:r>
      <w:r>
        <w:rPr>
          <w:w w:val="105"/>
        </w:rPr>
        <w:t> their professional</w:t>
      </w:r>
      <w:r>
        <w:rPr>
          <w:w w:val="105"/>
        </w:rPr>
        <w:t> growth.</w:t>
      </w:r>
      <w:r>
        <w:rPr>
          <w:w w:val="105"/>
        </w:rPr>
        <w:t> It</w:t>
      </w:r>
      <w:r>
        <w:rPr>
          <w:w w:val="105"/>
        </w:rPr>
        <w:t> is</w:t>
      </w:r>
      <w:r>
        <w:rPr>
          <w:w w:val="105"/>
        </w:rPr>
        <w:t> in</w:t>
      </w:r>
      <w:r>
        <w:rPr>
          <w:w w:val="105"/>
        </w:rPr>
        <w:t> view</w:t>
      </w:r>
      <w:r>
        <w:rPr>
          <w:w w:val="105"/>
        </w:rPr>
        <w:t> of</w:t>
      </w:r>
      <w:r>
        <w:rPr>
          <w:w w:val="105"/>
        </w:rPr>
        <w:t> the</w:t>
      </w:r>
      <w:r>
        <w:rPr>
          <w:w w:val="105"/>
        </w:rPr>
        <w:t> above</w:t>
      </w:r>
      <w:r>
        <w:rPr>
          <w:w w:val="105"/>
        </w:rPr>
        <w:t> assertion</w:t>
      </w:r>
      <w:r>
        <w:rPr>
          <w:w w:val="105"/>
        </w:rPr>
        <w:t> that</w:t>
      </w:r>
      <w:r>
        <w:rPr>
          <w:w w:val="105"/>
        </w:rPr>
        <w:t> Adeyemi</w:t>
      </w:r>
      <w:r>
        <w:rPr>
          <w:w w:val="105"/>
        </w:rPr>
        <w:t> (2005)</w:t>
      </w:r>
      <w:r>
        <w:rPr>
          <w:w w:val="105"/>
        </w:rPr>
        <w:t> examined</w:t>
      </w:r>
      <w:r>
        <w:rPr>
          <w:w w:val="105"/>
        </w:rPr>
        <w:t> the importance of community involvement in the management of primary education in the country where</w:t>
      </w:r>
      <w:r>
        <w:rPr>
          <w:w w:val="105"/>
        </w:rPr>
        <w:t> he</w:t>
      </w:r>
      <w:r>
        <w:rPr>
          <w:w w:val="105"/>
        </w:rPr>
        <w:t> stated that</w:t>
      </w:r>
      <w:r>
        <w:rPr>
          <w:w w:val="105"/>
        </w:rPr>
        <w:t> "to achieve our</w:t>
      </w:r>
      <w:r>
        <w:rPr>
          <w:w w:val="105"/>
        </w:rPr>
        <w:t> vision (objectives) of primary</w:t>
      </w:r>
      <w:r>
        <w:rPr>
          <w:w w:val="105"/>
        </w:rPr>
        <w:t> education, the government, private</w:t>
      </w:r>
      <w:r>
        <w:rPr>
          <w:w w:val="105"/>
        </w:rPr>
        <w:t> organizations,</w:t>
      </w:r>
      <w:r>
        <w:rPr>
          <w:w w:val="105"/>
        </w:rPr>
        <w:t> individuals,</w:t>
      </w:r>
      <w:r>
        <w:rPr>
          <w:w w:val="105"/>
        </w:rPr>
        <w:t> and</w:t>
      </w:r>
      <w:r>
        <w:rPr>
          <w:w w:val="105"/>
        </w:rPr>
        <w:t> parents</w:t>
      </w:r>
      <w:r>
        <w:rPr>
          <w:w w:val="105"/>
        </w:rPr>
        <w:t> must</w:t>
      </w:r>
      <w:r>
        <w:rPr>
          <w:w w:val="105"/>
        </w:rPr>
        <w:t> contribute</w:t>
      </w:r>
      <w:r>
        <w:rPr>
          <w:w w:val="105"/>
        </w:rPr>
        <w:t> whatever</w:t>
      </w:r>
      <w:r>
        <w:rPr>
          <w:w w:val="105"/>
        </w:rPr>
        <w:t> human,</w:t>
      </w:r>
      <w:r>
        <w:rPr>
          <w:w w:val="105"/>
        </w:rPr>
        <w:t> materials</w:t>
      </w:r>
      <w:r>
        <w:rPr>
          <w:w w:val="105"/>
        </w:rPr>
        <w:t> and financial</w:t>
      </w:r>
      <w:r>
        <w:rPr>
          <w:spacing w:val="-10"/>
          <w:w w:val="105"/>
        </w:rPr>
        <w:t> </w:t>
      </w:r>
      <w:r>
        <w:rPr>
          <w:w w:val="105"/>
        </w:rPr>
        <w:t>resources</w:t>
      </w:r>
      <w:r>
        <w:rPr>
          <w:spacing w:val="-14"/>
          <w:w w:val="105"/>
        </w:rPr>
        <w:t> </w:t>
      </w:r>
      <w:r>
        <w:rPr>
          <w:w w:val="105"/>
        </w:rPr>
        <w:t>that</w:t>
      </w:r>
      <w:r>
        <w:rPr>
          <w:spacing w:val="-4"/>
          <w:w w:val="105"/>
        </w:rPr>
        <w:t> </w:t>
      </w:r>
      <w:r>
        <w:rPr>
          <w:w w:val="105"/>
        </w:rPr>
        <w:t>are</w:t>
      </w:r>
      <w:r>
        <w:rPr>
          <w:spacing w:val="-7"/>
          <w:w w:val="105"/>
        </w:rPr>
        <w:t> </w:t>
      </w:r>
      <w:r>
        <w:rPr>
          <w:w w:val="105"/>
        </w:rPr>
        <w:t>needed".Jibiya</w:t>
      </w:r>
      <w:r>
        <w:rPr>
          <w:spacing w:val="-7"/>
          <w:w w:val="105"/>
        </w:rPr>
        <w:t> </w:t>
      </w:r>
      <w:r>
        <w:rPr>
          <w:w w:val="105"/>
        </w:rPr>
        <w:t>(2004)</w:t>
      </w:r>
      <w:r>
        <w:rPr>
          <w:spacing w:val="-8"/>
          <w:w w:val="105"/>
        </w:rPr>
        <w:t> </w:t>
      </w:r>
      <w:r>
        <w:rPr>
          <w:w w:val="105"/>
        </w:rPr>
        <w:t>maintains</w:t>
      </w:r>
      <w:r>
        <w:rPr>
          <w:spacing w:val="-14"/>
          <w:w w:val="105"/>
        </w:rPr>
        <w:t> </w:t>
      </w:r>
      <w:r>
        <w:rPr>
          <w:w w:val="105"/>
        </w:rPr>
        <w:t>that ''school</w:t>
      </w:r>
      <w:r>
        <w:rPr>
          <w:spacing w:val="-4"/>
          <w:w w:val="105"/>
        </w:rPr>
        <w:t> </w:t>
      </w:r>
      <w:r>
        <w:rPr>
          <w:w w:val="105"/>
        </w:rPr>
        <w:t>definitely</w:t>
      </w:r>
      <w:r>
        <w:rPr>
          <w:spacing w:val="-6"/>
          <w:w w:val="105"/>
        </w:rPr>
        <w:t> </w:t>
      </w:r>
      <w:r>
        <w:rPr>
          <w:w w:val="105"/>
        </w:rPr>
        <w:t>need</w:t>
      </w:r>
      <w:r>
        <w:rPr>
          <w:spacing w:val="-6"/>
          <w:w w:val="105"/>
        </w:rPr>
        <w:t> </w:t>
      </w:r>
      <w:r>
        <w:rPr>
          <w:w w:val="105"/>
        </w:rPr>
        <w:t>to</w:t>
      </w:r>
      <w:r>
        <w:rPr>
          <w:spacing w:val="-6"/>
          <w:w w:val="105"/>
        </w:rPr>
        <w:t> </w:t>
      </w:r>
      <w:r>
        <w:rPr>
          <w:w w:val="105"/>
        </w:rPr>
        <w:t>have</w:t>
      </w:r>
      <w:r>
        <w:rPr>
          <w:spacing w:val="-13"/>
          <w:w w:val="105"/>
        </w:rPr>
        <w:t> </w:t>
      </w:r>
      <w:r>
        <w:rPr>
          <w:w w:val="105"/>
        </w:rPr>
        <w:t>a close</w:t>
      </w:r>
      <w:r>
        <w:rPr>
          <w:w w:val="105"/>
        </w:rPr>
        <w:t> relationship</w:t>
      </w:r>
      <w:r>
        <w:rPr>
          <w:w w:val="105"/>
        </w:rPr>
        <w:t> with the</w:t>
      </w:r>
      <w:r>
        <w:rPr>
          <w:w w:val="105"/>
        </w:rPr>
        <w:t> community</w:t>
      </w:r>
      <w:r>
        <w:rPr>
          <w:w w:val="105"/>
        </w:rPr>
        <w:t> because</w:t>
      </w:r>
      <w:r>
        <w:rPr>
          <w:w w:val="105"/>
        </w:rPr>
        <w:t> of financial,</w:t>
      </w:r>
      <w:r>
        <w:rPr>
          <w:w w:val="105"/>
        </w:rPr>
        <w:t> moral and</w:t>
      </w:r>
      <w:r>
        <w:rPr>
          <w:w w:val="105"/>
        </w:rPr>
        <w:t> material</w:t>
      </w:r>
      <w:r>
        <w:rPr>
          <w:w w:val="105"/>
        </w:rPr>
        <w:t> support</w:t>
      </w:r>
      <w:r>
        <w:rPr>
          <w:w w:val="105"/>
        </w:rPr>
        <w:t> which the community gives to schools. Thus, the community participation in school affairs makes the link between</w:t>
      </w:r>
      <w:r>
        <w:rPr>
          <w:spacing w:val="-2"/>
          <w:w w:val="105"/>
        </w:rPr>
        <w:t> </w:t>
      </w:r>
      <w:r>
        <w:rPr>
          <w:w w:val="105"/>
        </w:rPr>
        <w:t>schools</w:t>
      </w:r>
      <w:r>
        <w:rPr>
          <w:spacing w:val="-9"/>
          <w:w w:val="105"/>
        </w:rPr>
        <w:t> </w:t>
      </w:r>
      <w:r>
        <w:rPr>
          <w:w w:val="105"/>
        </w:rPr>
        <w:t>and</w:t>
      </w:r>
      <w:r>
        <w:rPr>
          <w:spacing w:val="-2"/>
          <w:w w:val="105"/>
        </w:rPr>
        <w:t> </w:t>
      </w:r>
      <w:r>
        <w:rPr>
          <w:w w:val="105"/>
        </w:rPr>
        <w:t>community</w:t>
      </w:r>
      <w:r>
        <w:rPr>
          <w:spacing w:val="-2"/>
          <w:w w:val="105"/>
        </w:rPr>
        <w:t> </w:t>
      </w:r>
      <w:r>
        <w:rPr>
          <w:w w:val="105"/>
        </w:rPr>
        <w:t>more</w:t>
      </w:r>
      <w:r>
        <w:rPr>
          <w:spacing w:val="-2"/>
          <w:w w:val="105"/>
        </w:rPr>
        <w:t> </w:t>
      </w:r>
      <w:r>
        <w:rPr>
          <w:w w:val="105"/>
        </w:rPr>
        <w:t>meaningful</w:t>
      </w:r>
      <w:r>
        <w:rPr>
          <w:spacing w:val="-6"/>
          <w:w w:val="105"/>
        </w:rPr>
        <w:t> </w:t>
      </w:r>
      <w:r>
        <w:rPr>
          <w:w w:val="105"/>
        </w:rPr>
        <w:t>and</w:t>
      </w:r>
      <w:r>
        <w:rPr>
          <w:spacing w:val="-2"/>
          <w:w w:val="105"/>
        </w:rPr>
        <w:t> </w:t>
      </w:r>
      <w:r>
        <w:rPr>
          <w:w w:val="105"/>
        </w:rPr>
        <w:t>should</w:t>
      </w:r>
      <w:r>
        <w:rPr>
          <w:spacing w:val="-8"/>
          <w:w w:val="105"/>
        </w:rPr>
        <w:t> </w:t>
      </w:r>
      <w:r>
        <w:rPr>
          <w:w w:val="105"/>
        </w:rPr>
        <w:t>therefore</w:t>
      </w:r>
      <w:r>
        <w:rPr>
          <w:spacing w:val="-2"/>
          <w:w w:val="105"/>
        </w:rPr>
        <w:t> </w:t>
      </w:r>
      <w:r>
        <w:rPr>
          <w:w w:val="105"/>
        </w:rPr>
        <w:t>regard</w:t>
      </w:r>
      <w:r>
        <w:rPr>
          <w:spacing w:val="-2"/>
          <w:w w:val="105"/>
        </w:rPr>
        <w:t> </w:t>
      </w:r>
      <w:r>
        <w:rPr>
          <w:w w:val="105"/>
        </w:rPr>
        <w:t>each</w:t>
      </w:r>
      <w:r>
        <w:rPr>
          <w:spacing w:val="-2"/>
          <w:w w:val="105"/>
        </w:rPr>
        <w:t> </w:t>
      </w:r>
      <w:r>
        <w:rPr>
          <w:w w:val="105"/>
        </w:rPr>
        <w:t>other</w:t>
      </w:r>
      <w:r>
        <w:rPr>
          <w:spacing w:val="-4"/>
          <w:w w:val="105"/>
        </w:rPr>
        <w:t> </w:t>
      </w:r>
      <w:r>
        <w:rPr>
          <w:w w:val="105"/>
        </w:rPr>
        <w:t>as partners in progress. Management can be described as the gathering and coordinating of human and</w:t>
      </w:r>
      <w:r>
        <w:rPr>
          <w:w w:val="105"/>
        </w:rPr>
        <w:t> material</w:t>
      </w:r>
      <w:r>
        <w:rPr>
          <w:w w:val="105"/>
        </w:rPr>
        <w:t> resources</w:t>
      </w:r>
      <w:r>
        <w:rPr>
          <w:w w:val="105"/>
        </w:rPr>
        <w:t> necessary</w:t>
      </w:r>
      <w:r>
        <w:rPr>
          <w:w w:val="105"/>
        </w:rPr>
        <w:t> for the</w:t>
      </w:r>
      <w:r>
        <w:rPr>
          <w:w w:val="105"/>
        </w:rPr>
        <w:t> efficient</w:t>
      </w:r>
      <w:r>
        <w:rPr>
          <w:w w:val="105"/>
        </w:rPr>
        <w:t> and</w:t>
      </w:r>
      <w:r>
        <w:rPr>
          <w:w w:val="105"/>
        </w:rPr>
        <w:t> effective</w:t>
      </w:r>
      <w:r>
        <w:rPr>
          <w:w w:val="105"/>
        </w:rPr>
        <w:t> running</w:t>
      </w:r>
      <w:r>
        <w:rPr>
          <w:w w:val="105"/>
        </w:rPr>
        <w:t> of</w:t>
      </w:r>
      <w:r>
        <w:rPr>
          <w:w w:val="105"/>
        </w:rPr>
        <w:t> the</w:t>
      </w:r>
      <w:r>
        <w:rPr>
          <w:w w:val="105"/>
        </w:rPr>
        <w:t> organization. Piana(2001)</w:t>
      </w:r>
      <w:r>
        <w:rPr>
          <w:spacing w:val="-3"/>
          <w:w w:val="105"/>
        </w:rPr>
        <w:t> </w:t>
      </w:r>
      <w:r>
        <w:rPr>
          <w:w w:val="105"/>
        </w:rPr>
        <w:t>supports</w:t>
      </w:r>
      <w:r>
        <w:rPr>
          <w:spacing w:val="-8"/>
          <w:w w:val="105"/>
        </w:rPr>
        <w:t> </w:t>
      </w:r>
      <w:r>
        <w:rPr>
          <w:w w:val="105"/>
        </w:rPr>
        <w:t>the</w:t>
      </w:r>
      <w:r>
        <w:rPr>
          <w:spacing w:val="-7"/>
          <w:w w:val="105"/>
        </w:rPr>
        <w:t> </w:t>
      </w:r>
      <w:r>
        <w:rPr>
          <w:w w:val="105"/>
        </w:rPr>
        <w:t>above</w:t>
      </w:r>
      <w:r>
        <w:rPr>
          <w:spacing w:val="-1"/>
          <w:w w:val="105"/>
        </w:rPr>
        <w:t> </w:t>
      </w:r>
      <w:r>
        <w:rPr>
          <w:w w:val="105"/>
        </w:rPr>
        <w:t>statement</w:t>
      </w:r>
      <w:r>
        <w:rPr>
          <w:spacing w:val="-5"/>
          <w:w w:val="105"/>
        </w:rPr>
        <w:t> </w:t>
      </w:r>
      <w:r>
        <w:rPr>
          <w:w w:val="105"/>
        </w:rPr>
        <w:t>and</w:t>
      </w:r>
      <w:r>
        <w:rPr>
          <w:spacing w:val="-7"/>
          <w:w w:val="105"/>
        </w:rPr>
        <w:t> </w:t>
      </w:r>
      <w:r>
        <w:rPr>
          <w:w w:val="105"/>
        </w:rPr>
        <w:t>laments</w:t>
      </w:r>
      <w:r>
        <w:rPr>
          <w:spacing w:val="-8"/>
          <w:w w:val="105"/>
        </w:rPr>
        <w:t> </w:t>
      </w:r>
      <w:r>
        <w:rPr>
          <w:w w:val="105"/>
        </w:rPr>
        <w:t>that "management</w:t>
      </w:r>
      <w:r>
        <w:rPr>
          <w:spacing w:val="-5"/>
          <w:w w:val="105"/>
        </w:rPr>
        <w:t> </w:t>
      </w:r>
      <w:r>
        <w:rPr>
          <w:w w:val="105"/>
        </w:rPr>
        <w:t>is</w:t>
      </w:r>
      <w:r>
        <w:rPr>
          <w:spacing w:val="-2"/>
          <w:w w:val="105"/>
        </w:rPr>
        <w:t> </w:t>
      </w:r>
      <w:r>
        <w:rPr>
          <w:w w:val="105"/>
        </w:rPr>
        <w:t>an</w:t>
      </w:r>
      <w:r>
        <w:rPr>
          <w:spacing w:val="-7"/>
          <w:w w:val="105"/>
        </w:rPr>
        <w:t> </w:t>
      </w:r>
      <w:r>
        <w:rPr>
          <w:w w:val="105"/>
        </w:rPr>
        <w:t>important process which usually stands between the needs of an institution, institutional policies and the recipients and also between effective control between the maintenance of</w:t>
      </w:r>
      <w:r>
        <w:rPr>
          <w:spacing w:val="-2"/>
          <w:w w:val="105"/>
        </w:rPr>
        <w:t> </w:t>
      </w:r>
      <w:r>
        <w:rPr>
          <w:w w:val="105"/>
        </w:rPr>
        <w:t>the system and the unification of human</w:t>
      </w:r>
      <w:r>
        <w:rPr>
          <w:w w:val="105"/>
        </w:rPr>
        <w:t> and</w:t>
      </w:r>
      <w:r>
        <w:rPr>
          <w:w w:val="105"/>
        </w:rPr>
        <w:t> material</w:t>
      </w:r>
      <w:r>
        <w:rPr>
          <w:w w:val="105"/>
        </w:rPr>
        <w:t> resources</w:t>
      </w:r>
      <w:r>
        <w:rPr>
          <w:w w:val="105"/>
        </w:rPr>
        <w:t> and</w:t>
      </w:r>
      <w:r>
        <w:rPr>
          <w:w w:val="105"/>
        </w:rPr>
        <w:t> effective</w:t>
      </w:r>
      <w:r>
        <w:rPr>
          <w:w w:val="105"/>
        </w:rPr>
        <w:t> utilization</w:t>
      </w:r>
      <w:r>
        <w:rPr>
          <w:w w:val="105"/>
        </w:rPr>
        <w:t> of</w:t>
      </w:r>
      <w:r>
        <w:rPr>
          <w:w w:val="105"/>
        </w:rPr>
        <w:t> alternative</w:t>
      </w:r>
      <w:r>
        <w:rPr>
          <w:w w:val="105"/>
        </w:rPr>
        <w:t> resources".</w:t>
      </w:r>
      <w:r>
        <w:rPr>
          <w:w w:val="105"/>
        </w:rPr>
        <w:t> Olubadewu (1992)</w:t>
      </w:r>
      <w:r>
        <w:rPr>
          <w:w w:val="105"/>
        </w:rPr>
        <w:t> in Janguza</w:t>
      </w:r>
      <w:r>
        <w:rPr>
          <w:w w:val="105"/>
        </w:rPr>
        <w:t> viewed</w:t>
      </w:r>
      <w:r>
        <w:rPr>
          <w:w w:val="105"/>
        </w:rPr>
        <w:t> management as a</w:t>
      </w:r>
      <w:r>
        <w:rPr>
          <w:w w:val="105"/>
        </w:rPr>
        <w:t> conscious</w:t>
      </w:r>
      <w:r>
        <w:rPr>
          <w:w w:val="105"/>
        </w:rPr>
        <w:t> effort</w:t>
      </w:r>
      <w:r>
        <w:rPr>
          <w:w w:val="105"/>
        </w:rPr>
        <w:t> of utilizing resources to meet the goals of an organization..</w:t>
      </w:r>
    </w:p>
    <w:p>
      <w:pPr>
        <w:pStyle w:val="BodyText"/>
        <w:spacing w:line="499" w:lineRule="auto" w:before="189"/>
        <w:ind w:left="400" w:right="578"/>
        <w:jc w:val="both"/>
      </w:pPr>
      <w:r>
        <w:rPr>
          <w:w w:val="105"/>
        </w:rPr>
        <w:t>Dare</w:t>
      </w:r>
      <w:r>
        <w:rPr>
          <w:w w:val="105"/>
        </w:rPr>
        <w:t> (2004)</w:t>
      </w:r>
      <w:r>
        <w:rPr>
          <w:w w:val="105"/>
        </w:rPr>
        <w:t> in</w:t>
      </w:r>
      <w:r>
        <w:rPr>
          <w:w w:val="105"/>
        </w:rPr>
        <w:t> Jumare</w:t>
      </w:r>
      <w:r>
        <w:rPr>
          <w:w w:val="105"/>
        </w:rPr>
        <w:t> 2016,</w:t>
      </w:r>
      <w:r>
        <w:rPr>
          <w:w w:val="105"/>
        </w:rPr>
        <w:t> sees</w:t>
      </w:r>
      <w:r>
        <w:rPr>
          <w:w w:val="105"/>
        </w:rPr>
        <w:t> management</w:t>
      </w:r>
      <w:r>
        <w:rPr>
          <w:w w:val="105"/>
        </w:rPr>
        <w:t> as</w:t>
      </w:r>
      <w:r>
        <w:rPr>
          <w:w w:val="105"/>
        </w:rPr>
        <w:t> working</w:t>
      </w:r>
      <w:r>
        <w:rPr>
          <w:w w:val="105"/>
        </w:rPr>
        <w:t> with</w:t>
      </w:r>
      <w:r>
        <w:rPr>
          <w:w w:val="105"/>
        </w:rPr>
        <w:t> people</w:t>
      </w:r>
      <w:r>
        <w:rPr>
          <w:w w:val="105"/>
        </w:rPr>
        <w:t> through</w:t>
      </w:r>
      <w:r>
        <w:rPr>
          <w:w w:val="105"/>
        </w:rPr>
        <w:t> people</w:t>
      </w:r>
      <w:r>
        <w:rPr>
          <w:w w:val="105"/>
        </w:rPr>
        <w:t> to achieve goals. Management takes place at all levels of an institution like a school. In this study management</w:t>
      </w:r>
      <w:r>
        <w:rPr>
          <w:spacing w:val="16"/>
          <w:w w:val="105"/>
        </w:rPr>
        <w:t> </w:t>
      </w:r>
      <w:r>
        <w:rPr>
          <w:w w:val="105"/>
        </w:rPr>
        <w:t>refers</w:t>
      </w:r>
      <w:r>
        <w:rPr>
          <w:spacing w:val="11"/>
          <w:w w:val="105"/>
        </w:rPr>
        <w:t> </w:t>
      </w:r>
      <w:r>
        <w:rPr>
          <w:w w:val="105"/>
        </w:rPr>
        <w:t>to</w:t>
      </w:r>
      <w:r>
        <w:rPr>
          <w:spacing w:val="14"/>
          <w:w w:val="105"/>
        </w:rPr>
        <w:t> </w:t>
      </w:r>
      <w:r>
        <w:rPr>
          <w:w w:val="105"/>
        </w:rPr>
        <w:t>the</w:t>
      </w:r>
      <w:r>
        <w:rPr>
          <w:spacing w:val="14"/>
          <w:w w:val="105"/>
        </w:rPr>
        <w:t> </w:t>
      </w:r>
      <w:r>
        <w:rPr>
          <w:w w:val="105"/>
        </w:rPr>
        <w:t>task</w:t>
      </w:r>
      <w:r>
        <w:rPr>
          <w:spacing w:val="25"/>
          <w:w w:val="105"/>
        </w:rPr>
        <w:t> </w:t>
      </w:r>
      <w:r>
        <w:rPr>
          <w:w w:val="105"/>
        </w:rPr>
        <w:t>of</w:t>
      </w:r>
      <w:r>
        <w:rPr>
          <w:spacing w:val="11"/>
          <w:w w:val="105"/>
        </w:rPr>
        <w:t> </w:t>
      </w:r>
      <w:r>
        <w:rPr>
          <w:w w:val="105"/>
        </w:rPr>
        <w:t>the</w:t>
      </w:r>
      <w:r>
        <w:rPr>
          <w:spacing w:val="19"/>
          <w:w w:val="105"/>
        </w:rPr>
        <w:t> </w:t>
      </w:r>
      <w:r>
        <w:rPr>
          <w:w w:val="105"/>
        </w:rPr>
        <w:t>school</w:t>
      </w:r>
      <w:r>
        <w:rPr>
          <w:spacing w:val="22"/>
          <w:w w:val="105"/>
        </w:rPr>
        <w:t> </w:t>
      </w:r>
      <w:r>
        <w:rPr>
          <w:w w:val="105"/>
        </w:rPr>
        <w:t>management</w:t>
      </w:r>
      <w:r>
        <w:rPr>
          <w:spacing w:val="16"/>
          <w:w w:val="105"/>
        </w:rPr>
        <w:t> </w:t>
      </w:r>
      <w:r>
        <w:rPr>
          <w:w w:val="105"/>
        </w:rPr>
        <w:t>team</w:t>
      </w:r>
      <w:r>
        <w:rPr>
          <w:spacing w:val="13"/>
          <w:w w:val="105"/>
        </w:rPr>
        <w:t> </w:t>
      </w:r>
      <w:r>
        <w:rPr>
          <w:w w:val="105"/>
        </w:rPr>
        <w:t>(i.e.</w:t>
      </w:r>
      <w:r>
        <w:rPr>
          <w:spacing w:val="22"/>
          <w:w w:val="105"/>
        </w:rPr>
        <w:t> </w:t>
      </w:r>
      <w:r>
        <w:rPr>
          <w:w w:val="105"/>
        </w:rPr>
        <w:t>principal,</w:t>
      </w:r>
      <w:r>
        <w:rPr>
          <w:spacing w:val="21"/>
          <w:w w:val="105"/>
        </w:rPr>
        <w:t> </w:t>
      </w:r>
      <w:r>
        <w:rPr>
          <w:w w:val="105"/>
        </w:rPr>
        <w:t>deputy</w:t>
      </w:r>
      <w:r>
        <w:rPr>
          <w:spacing w:val="14"/>
          <w:w w:val="105"/>
        </w:rPr>
        <w:t> </w:t>
      </w:r>
      <w:r>
        <w:rPr>
          <w:spacing w:val="-2"/>
          <w:w w:val="105"/>
        </w:rPr>
        <w:t>principal</w:t>
      </w:r>
    </w:p>
    <w:p>
      <w:pPr>
        <w:spacing w:after="0" w:line="499" w:lineRule="auto"/>
        <w:jc w:val="both"/>
        <w:sectPr>
          <w:pgSz w:w="12240" w:h="15840"/>
          <w:pgMar w:header="0" w:footer="1012" w:top="1360" w:bottom="1200" w:left="1040" w:right="860"/>
        </w:sectPr>
      </w:pPr>
    </w:p>
    <w:p>
      <w:pPr>
        <w:pStyle w:val="BodyText"/>
        <w:spacing w:line="504" w:lineRule="auto" w:before="82"/>
        <w:ind w:left="400" w:right="591"/>
        <w:jc w:val="both"/>
      </w:pPr>
      <w:r>
        <w:rPr>
          <w:w w:val="105"/>
        </w:rPr>
        <w:t>and heads of departments) as</w:t>
      </w:r>
      <w:r>
        <w:rPr>
          <w:w w:val="105"/>
        </w:rPr>
        <w:t> well as that of school educators, who are also managers, as they have to manage learners</w:t>
      </w:r>
      <w:r>
        <w:rPr>
          <w:spacing w:val="-5"/>
          <w:w w:val="105"/>
        </w:rPr>
        <w:t> </w:t>
      </w:r>
      <w:r>
        <w:rPr>
          <w:w w:val="105"/>
        </w:rPr>
        <w:t>and a classroom so that there can be discipline in</w:t>
      </w:r>
      <w:r>
        <w:rPr>
          <w:spacing w:val="-3"/>
          <w:w w:val="105"/>
        </w:rPr>
        <w:t> </w:t>
      </w:r>
      <w:r>
        <w:rPr>
          <w:w w:val="105"/>
        </w:rPr>
        <w:t>the school.</w:t>
      </w:r>
    </w:p>
    <w:p>
      <w:pPr>
        <w:pStyle w:val="Heading2"/>
        <w:numPr>
          <w:ilvl w:val="1"/>
          <w:numId w:val="9"/>
        </w:numPr>
        <w:tabs>
          <w:tab w:pos="873" w:val="left" w:leader="none"/>
        </w:tabs>
        <w:spacing w:line="240" w:lineRule="auto" w:before="200" w:after="0"/>
        <w:ind w:left="873" w:right="0" w:hanging="473"/>
        <w:jc w:val="left"/>
      </w:pPr>
      <w:bookmarkStart w:name="_TOC_250024" w:id="7"/>
      <w:r>
        <w:rPr/>
        <w:t>Theoretical</w:t>
      </w:r>
      <w:r>
        <w:rPr>
          <w:spacing w:val="23"/>
        </w:rPr>
        <w:t> </w:t>
      </w:r>
      <w:r>
        <w:rPr/>
        <w:t>Framework</w:t>
      </w:r>
      <w:r>
        <w:rPr>
          <w:spacing w:val="22"/>
        </w:rPr>
        <w:t> </w:t>
      </w:r>
      <w:r>
        <w:rPr/>
        <w:t>of</w:t>
      </w:r>
      <w:r>
        <w:rPr>
          <w:spacing w:val="26"/>
        </w:rPr>
        <w:t> </w:t>
      </w:r>
      <w:r>
        <w:rPr/>
        <w:t>the</w:t>
      </w:r>
      <w:r>
        <w:rPr>
          <w:spacing w:val="39"/>
        </w:rPr>
        <w:t> </w:t>
      </w:r>
      <w:bookmarkEnd w:id="7"/>
      <w:r>
        <w:rPr>
          <w:spacing w:val="-4"/>
        </w:rPr>
        <w:t>Study</w:t>
      </w:r>
    </w:p>
    <w:p>
      <w:pPr>
        <w:pStyle w:val="BodyText"/>
        <w:spacing w:before="220"/>
        <w:rPr>
          <w:b/>
        </w:rPr>
      </w:pPr>
    </w:p>
    <w:p>
      <w:pPr>
        <w:pStyle w:val="BodyText"/>
        <w:spacing w:line="501" w:lineRule="auto"/>
        <w:ind w:left="400" w:right="571"/>
        <w:jc w:val="both"/>
      </w:pPr>
      <w:r>
        <w:rPr>
          <w:w w:val="105"/>
        </w:rPr>
        <w:t>Certain</w:t>
      </w:r>
      <w:r>
        <w:rPr>
          <w:w w:val="105"/>
        </w:rPr>
        <w:t> theories</w:t>
      </w:r>
      <w:r>
        <w:rPr>
          <w:w w:val="105"/>
        </w:rPr>
        <w:t> of</w:t>
      </w:r>
      <w:r>
        <w:rPr>
          <w:w w:val="105"/>
        </w:rPr>
        <w:t> discipline</w:t>
      </w:r>
      <w:r>
        <w:rPr>
          <w:w w:val="105"/>
        </w:rPr>
        <w:t> have</w:t>
      </w:r>
      <w:r>
        <w:rPr>
          <w:w w:val="105"/>
        </w:rPr>
        <w:t> been</w:t>
      </w:r>
      <w:r>
        <w:rPr>
          <w:w w:val="105"/>
        </w:rPr>
        <w:t> identified</w:t>
      </w:r>
      <w:r>
        <w:rPr>
          <w:w w:val="105"/>
        </w:rPr>
        <w:t> by</w:t>
      </w:r>
      <w:r>
        <w:rPr>
          <w:w w:val="105"/>
        </w:rPr>
        <w:t> researchers.</w:t>
      </w:r>
      <w:r>
        <w:rPr>
          <w:w w:val="105"/>
        </w:rPr>
        <w:t> But</w:t>
      </w:r>
      <w:r>
        <w:rPr>
          <w:w w:val="105"/>
        </w:rPr>
        <w:t> for</w:t>
      </w:r>
      <w:r>
        <w:rPr>
          <w:w w:val="105"/>
        </w:rPr>
        <w:t> the</w:t>
      </w:r>
      <w:r>
        <w:rPr>
          <w:w w:val="105"/>
        </w:rPr>
        <w:t> purpose</w:t>
      </w:r>
      <w:r>
        <w:rPr>
          <w:w w:val="105"/>
        </w:rPr>
        <w:t> of this research</w:t>
      </w:r>
      <w:r>
        <w:rPr>
          <w:spacing w:val="-2"/>
          <w:w w:val="105"/>
        </w:rPr>
        <w:t> </w:t>
      </w:r>
      <w:r>
        <w:rPr>
          <w:w w:val="105"/>
        </w:rPr>
        <w:t>work, emphasis</w:t>
      </w:r>
      <w:r>
        <w:rPr>
          <w:spacing w:val="-4"/>
          <w:w w:val="105"/>
        </w:rPr>
        <w:t> </w:t>
      </w:r>
      <w:r>
        <w:rPr>
          <w:w w:val="105"/>
        </w:rPr>
        <w:t>would</w:t>
      </w:r>
      <w:r>
        <w:rPr>
          <w:spacing w:val="-2"/>
          <w:w w:val="105"/>
        </w:rPr>
        <w:t> </w:t>
      </w:r>
      <w:r>
        <w:rPr>
          <w:w w:val="105"/>
        </w:rPr>
        <w:t>be</w:t>
      </w:r>
      <w:r>
        <w:rPr>
          <w:spacing w:val="-3"/>
          <w:w w:val="105"/>
        </w:rPr>
        <w:t> </w:t>
      </w:r>
      <w:r>
        <w:rPr>
          <w:w w:val="105"/>
        </w:rPr>
        <w:t>made</w:t>
      </w:r>
      <w:r>
        <w:rPr>
          <w:spacing w:val="-3"/>
          <w:w w:val="105"/>
        </w:rPr>
        <w:t> </w:t>
      </w:r>
      <w:r>
        <w:rPr>
          <w:w w:val="105"/>
        </w:rPr>
        <w:t>on Kohlberg's</w:t>
      </w:r>
      <w:r>
        <w:rPr>
          <w:spacing w:val="-10"/>
          <w:w w:val="105"/>
        </w:rPr>
        <w:t> </w:t>
      </w:r>
      <w:r>
        <w:rPr>
          <w:w w:val="105"/>
        </w:rPr>
        <w:t>theory</w:t>
      </w:r>
      <w:r>
        <w:rPr>
          <w:spacing w:val="-2"/>
          <w:w w:val="105"/>
        </w:rPr>
        <w:t> </w:t>
      </w:r>
      <w:r>
        <w:rPr>
          <w:w w:val="105"/>
        </w:rPr>
        <w:t>of</w:t>
      </w:r>
      <w:r>
        <w:rPr>
          <w:spacing w:val="-5"/>
          <w:w w:val="105"/>
        </w:rPr>
        <w:t> </w:t>
      </w:r>
      <w:r>
        <w:rPr>
          <w:w w:val="105"/>
        </w:rPr>
        <w:t>Moral Development.</w:t>
      </w:r>
      <w:r>
        <w:rPr>
          <w:spacing w:val="-7"/>
          <w:w w:val="105"/>
        </w:rPr>
        <w:t> </w:t>
      </w:r>
      <w:r>
        <w:rPr>
          <w:w w:val="105"/>
        </w:rPr>
        <w:t>Lawrence Kohlberg’s (1971) theory of Moral Development theorizes that human organism progress from one</w:t>
      </w:r>
      <w:r>
        <w:rPr>
          <w:w w:val="105"/>
        </w:rPr>
        <w:t> stage of moraldevelopment to the next in an invariant sequence. He presents six</w:t>
      </w:r>
      <w:r>
        <w:rPr>
          <w:w w:val="105"/>
        </w:rPr>
        <w:t> stages of moral</w:t>
      </w:r>
      <w:r>
        <w:rPr>
          <w:w w:val="105"/>
        </w:rPr>
        <w:t> orientation,</w:t>
      </w:r>
      <w:r>
        <w:rPr>
          <w:w w:val="105"/>
        </w:rPr>
        <w:t> each</w:t>
      </w:r>
      <w:r>
        <w:rPr>
          <w:w w:val="105"/>
        </w:rPr>
        <w:t> two</w:t>
      </w:r>
      <w:r>
        <w:rPr>
          <w:w w:val="105"/>
        </w:rPr>
        <w:t> of</w:t>
      </w:r>
      <w:r>
        <w:rPr>
          <w:w w:val="105"/>
        </w:rPr>
        <w:t> which</w:t>
      </w:r>
      <w:r>
        <w:rPr>
          <w:w w:val="105"/>
        </w:rPr>
        <w:t> form</w:t>
      </w:r>
      <w:r>
        <w:rPr>
          <w:w w:val="105"/>
        </w:rPr>
        <w:t> one</w:t>
      </w:r>
      <w:r>
        <w:rPr>
          <w:w w:val="105"/>
        </w:rPr>
        <w:t> level.</w:t>
      </w:r>
      <w:r>
        <w:rPr>
          <w:w w:val="105"/>
        </w:rPr>
        <w:t> The</w:t>
      </w:r>
      <w:r>
        <w:rPr>
          <w:w w:val="105"/>
        </w:rPr>
        <w:t> first</w:t>
      </w:r>
      <w:r>
        <w:rPr>
          <w:w w:val="105"/>
        </w:rPr>
        <w:t> Level</w:t>
      </w:r>
      <w:r>
        <w:rPr>
          <w:w w:val="105"/>
        </w:rPr>
        <w:t> is</w:t>
      </w:r>
      <w:r>
        <w:rPr>
          <w:w w:val="105"/>
        </w:rPr>
        <w:t> the</w:t>
      </w:r>
      <w:r>
        <w:rPr>
          <w:w w:val="105"/>
        </w:rPr>
        <w:t> Pre-conventional, characterized</w:t>
      </w:r>
      <w:r>
        <w:rPr>
          <w:spacing w:val="-6"/>
          <w:w w:val="105"/>
        </w:rPr>
        <w:t> </w:t>
      </w:r>
      <w:r>
        <w:rPr>
          <w:w w:val="105"/>
        </w:rPr>
        <w:t>by</w:t>
      </w:r>
      <w:r>
        <w:rPr>
          <w:spacing w:val="-6"/>
          <w:w w:val="105"/>
        </w:rPr>
        <w:t> </w:t>
      </w:r>
      <w:r>
        <w:rPr>
          <w:w w:val="105"/>
        </w:rPr>
        <w:t>an "'obedience</w:t>
      </w:r>
      <w:r>
        <w:rPr>
          <w:spacing w:val="-7"/>
          <w:w w:val="105"/>
        </w:rPr>
        <w:t> </w:t>
      </w:r>
      <w:r>
        <w:rPr>
          <w:w w:val="105"/>
        </w:rPr>
        <w:t>and punishment</w:t>
      </w:r>
      <w:r>
        <w:rPr>
          <w:w w:val="105"/>
          <w:vertAlign w:val="superscript"/>
        </w:rPr>
        <w:t>1</w:t>
      </w:r>
      <w:r>
        <w:rPr>
          <w:w w:val="105"/>
          <w:vertAlign w:val="baseline"/>
        </w:rPr>
        <w:t>'</w:t>
      </w:r>
      <w:r>
        <w:rPr>
          <w:spacing w:val="-2"/>
          <w:w w:val="105"/>
          <w:vertAlign w:val="baseline"/>
        </w:rPr>
        <w:t> </w:t>
      </w:r>
      <w:r>
        <w:rPr>
          <w:w w:val="105"/>
          <w:vertAlign w:val="baseline"/>
        </w:rPr>
        <w:t>moral orientation (Stage One),</w:t>
      </w:r>
      <w:r>
        <w:rPr>
          <w:spacing w:val="-4"/>
          <w:w w:val="105"/>
          <w:vertAlign w:val="baseline"/>
        </w:rPr>
        <w:t> </w:t>
      </w:r>
      <w:r>
        <w:rPr>
          <w:w w:val="105"/>
          <w:vertAlign w:val="baseline"/>
        </w:rPr>
        <w:t>and</w:t>
      </w:r>
      <w:r>
        <w:rPr>
          <w:spacing w:val="-6"/>
          <w:w w:val="105"/>
          <w:vertAlign w:val="baseline"/>
        </w:rPr>
        <w:t> </w:t>
      </w:r>
      <w:r>
        <w:rPr>
          <w:w w:val="105"/>
          <w:vertAlign w:val="baseline"/>
        </w:rPr>
        <w:t>a "morality of</w:t>
      </w:r>
      <w:r>
        <w:rPr>
          <w:w w:val="105"/>
          <w:vertAlign w:val="baseline"/>
        </w:rPr>
        <w:t> self-interest"</w:t>
      </w:r>
      <w:r>
        <w:rPr>
          <w:w w:val="105"/>
          <w:vertAlign w:val="baseline"/>
        </w:rPr>
        <w:t> (Stage</w:t>
      </w:r>
      <w:r>
        <w:rPr>
          <w:w w:val="105"/>
          <w:vertAlign w:val="baseline"/>
        </w:rPr>
        <w:t> Two).</w:t>
      </w:r>
      <w:r>
        <w:rPr>
          <w:w w:val="105"/>
          <w:vertAlign w:val="baseline"/>
        </w:rPr>
        <w:t> Next</w:t>
      </w:r>
      <w:r>
        <w:rPr>
          <w:w w:val="105"/>
          <w:vertAlign w:val="baseline"/>
        </w:rPr>
        <w:t> is</w:t>
      </w:r>
      <w:r>
        <w:rPr>
          <w:w w:val="105"/>
          <w:vertAlign w:val="baseline"/>
        </w:rPr>
        <w:t> the</w:t>
      </w:r>
      <w:r>
        <w:rPr>
          <w:w w:val="105"/>
          <w:vertAlign w:val="baseline"/>
        </w:rPr>
        <w:t> Conventional</w:t>
      </w:r>
      <w:r>
        <w:rPr>
          <w:w w:val="105"/>
          <w:vertAlign w:val="baseline"/>
        </w:rPr>
        <w:t> Level,</w:t>
      </w:r>
      <w:r>
        <w:rPr>
          <w:w w:val="105"/>
          <w:vertAlign w:val="baseline"/>
        </w:rPr>
        <w:t> marked</w:t>
      </w:r>
      <w:r>
        <w:rPr>
          <w:w w:val="105"/>
          <w:vertAlign w:val="baseline"/>
        </w:rPr>
        <w:t> by</w:t>
      </w:r>
      <w:r>
        <w:rPr>
          <w:w w:val="105"/>
          <w:vertAlign w:val="baseline"/>
        </w:rPr>
        <w:t> a</w:t>
      </w:r>
      <w:r>
        <w:rPr>
          <w:w w:val="105"/>
          <w:vertAlign w:val="baseline"/>
        </w:rPr>
        <w:t> morality</w:t>
      </w:r>
      <w:r>
        <w:rPr>
          <w:w w:val="105"/>
          <w:vertAlign w:val="baseline"/>
        </w:rPr>
        <w:t> of "interpersonal accord and</w:t>
      </w:r>
      <w:r>
        <w:rPr>
          <w:w w:val="105"/>
          <w:vertAlign w:val="baseline"/>
        </w:rPr>
        <w:t> conformity</w:t>
      </w:r>
      <w:r>
        <w:rPr>
          <w:w w:val="105"/>
          <w:vertAlign w:val="baseline"/>
        </w:rPr>
        <w:t> "(Stage Three), and</w:t>
      </w:r>
      <w:r>
        <w:rPr>
          <w:w w:val="105"/>
          <w:vertAlign w:val="baseline"/>
        </w:rPr>
        <w:t> one</w:t>
      </w:r>
      <w:r>
        <w:rPr>
          <w:w w:val="105"/>
          <w:vertAlign w:val="baseline"/>
        </w:rPr>
        <w:t> of "authority and</w:t>
      </w:r>
      <w:r>
        <w:rPr>
          <w:w w:val="105"/>
          <w:vertAlign w:val="baseline"/>
        </w:rPr>
        <w:t> social-</w:t>
      </w:r>
      <w:r>
        <w:rPr>
          <w:w w:val="105"/>
          <w:vertAlign w:val="baseline"/>
        </w:rPr>
        <w:t> order</w:t>
      </w:r>
      <w:r>
        <w:rPr>
          <w:w w:val="105"/>
          <w:vertAlign w:val="superscript"/>
        </w:rPr>
        <w:t>1</w:t>
      </w:r>
      <w:r>
        <w:rPr>
          <w:w w:val="105"/>
          <w:vertAlign w:val="baseline"/>
        </w:rPr>
        <w:t>' (Stage Four).</w:t>
      </w:r>
      <w:r>
        <w:rPr>
          <w:spacing w:val="-4"/>
          <w:w w:val="105"/>
          <w:vertAlign w:val="baseline"/>
        </w:rPr>
        <w:t> </w:t>
      </w:r>
      <w:r>
        <w:rPr>
          <w:w w:val="105"/>
          <w:vertAlign w:val="baseline"/>
        </w:rPr>
        <w:t>The Post -Conventional</w:t>
      </w:r>
      <w:r>
        <w:rPr>
          <w:spacing w:val="-4"/>
          <w:w w:val="105"/>
          <w:vertAlign w:val="baseline"/>
        </w:rPr>
        <w:t> </w:t>
      </w:r>
      <w:r>
        <w:rPr>
          <w:w w:val="105"/>
          <w:vertAlign w:val="baseline"/>
        </w:rPr>
        <w:t>is</w:t>
      </w:r>
      <w:r>
        <w:rPr>
          <w:spacing w:val="-1"/>
          <w:w w:val="105"/>
          <w:vertAlign w:val="baseline"/>
        </w:rPr>
        <w:t> </w:t>
      </w:r>
      <w:r>
        <w:rPr>
          <w:w w:val="105"/>
          <w:vertAlign w:val="baseline"/>
        </w:rPr>
        <w:t>the last</w:t>
      </w:r>
      <w:r>
        <w:rPr>
          <w:spacing w:val="-4"/>
          <w:w w:val="105"/>
          <w:vertAlign w:val="baseline"/>
        </w:rPr>
        <w:t> </w:t>
      </w:r>
      <w:r>
        <w:rPr>
          <w:w w:val="105"/>
          <w:vertAlign w:val="baseline"/>
        </w:rPr>
        <w:t>level consisting of</w:t>
      </w:r>
      <w:r>
        <w:rPr>
          <w:spacing w:val="-2"/>
          <w:w w:val="105"/>
          <w:vertAlign w:val="baseline"/>
        </w:rPr>
        <w:t> </w:t>
      </w:r>
      <w:r>
        <w:rPr>
          <w:w w:val="105"/>
          <w:vertAlign w:val="baseline"/>
        </w:rPr>
        <w:t>a moral orientation of</w:t>
      </w:r>
      <w:r>
        <w:rPr>
          <w:spacing w:val="-2"/>
          <w:w w:val="105"/>
          <w:vertAlign w:val="baseline"/>
        </w:rPr>
        <w:t> </w:t>
      </w:r>
      <w:r>
        <w:rPr>
          <w:w w:val="105"/>
          <w:vertAlign w:val="baseline"/>
        </w:rPr>
        <w:t>"social contract"</w:t>
      </w:r>
      <w:r>
        <w:rPr>
          <w:spacing w:val="-5"/>
          <w:w w:val="105"/>
          <w:vertAlign w:val="baseline"/>
        </w:rPr>
        <w:t> </w:t>
      </w:r>
      <w:r>
        <w:rPr>
          <w:w w:val="105"/>
          <w:vertAlign w:val="baseline"/>
        </w:rPr>
        <w:t>(Stage Five),</w:t>
      </w:r>
      <w:r>
        <w:rPr>
          <w:spacing w:val="-3"/>
          <w:w w:val="105"/>
          <w:vertAlign w:val="baseline"/>
        </w:rPr>
        <w:t> </w:t>
      </w:r>
      <w:r>
        <w:rPr>
          <w:w w:val="105"/>
          <w:vertAlign w:val="baseline"/>
        </w:rPr>
        <w:t>and one of</w:t>
      </w:r>
      <w:r>
        <w:rPr>
          <w:spacing w:val="-1"/>
          <w:w w:val="105"/>
          <w:vertAlign w:val="baseline"/>
        </w:rPr>
        <w:t> </w:t>
      </w:r>
      <w:r>
        <w:rPr>
          <w:w w:val="105"/>
          <w:vertAlign w:val="baseline"/>
        </w:rPr>
        <w:t>universal ethic principles" (Stage Six). Kohlberg</w:t>
      </w:r>
      <w:r>
        <w:rPr>
          <w:spacing w:val="-5"/>
          <w:w w:val="105"/>
          <w:vertAlign w:val="baseline"/>
        </w:rPr>
        <w:t> </w:t>
      </w:r>
      <w:r>
        <w:rPr>
          <w:w w:val="105"/>
          <w:vertAlign w:val="baseline"/>
        </w:rPr>
        <w:t>assumes that most adolescents, and therefore most of our secondary school students belong either to the pre- conventional or the conventional level. As Lewis</w:t>
      </w:r>
      <w:r>
        <w:rPr>
          <w:spacing w:val="-1"/>
          <w:w w:val="105"/>
          <w:vertAlign w:val="baseline"/>
        </w:rPr>
        <w:t> </w:t>
      </w:r>
      <w:r>
        <w:rPr>
          <w:w w:val="105"/>
          <w:vertAlign w:val="baseline"/>
        </w:rPr>
        <w:t>(1998) asserts, these levels together with their respective</w:t>
      </w:r>
      <w:r>
        <w:rPr>
          <w:w w:val="105"/>
          <w:vertAlign w:val="baseline"/>
        </w:rPr>
        <w:t> stages</w:t>
      </w:r>
      <w:r>
        <w:rPr>
          <w:w w:val="105"/>
          <w:vertAlign w:val="baseline"/>
        </w:rPr>
        <w:t> can</w:t>
      </w:r>
      <w:r>
        <w:rPr>
          <w:w w:val="105"/>
          <w:vertAlign w:val="baseline"/>
        </w:rPr>
        <w:t> be</w:t>
      </w:r>
      <w:r>
        <w:rPr>
          <w:w w:val="105"/>
          <w:vertAlign w:val="baseline"/>
        </w:rPr>
        <w:t> very</w:t>
      </w:r>
      <w:r>
        <w:rPr>
          <w:w w:val="105"/>
          <w:vertAlign w:val="baseline"/>
        </w:rPr>
        <w:t> instrumental</w:t>
      </w:r>
      <w:r>
        <w:rPr>
          <w:w w:val="105"/>
          <w:vertAlign w:val="baseline"/>
        </w:rPr>
        <w:t> in</w:t>
      </w:r>
      <w:r>
        <w:rPr>
          <w:w w:val="105"/>
          <w:vertAlign w:val="baseline"/>
        </w:rPr>
        <w:t> examining</w:t>
      </w:r>
      <w:r>
        <w:rPr>
          <w:w w:val="105"/>
          <w:vertAlign w:val="baseline"/>
        </w:rPr>
        <w:t> the</w:t>
      </w:r>
      <w:r>
        <w:rPr>
          <w:w w:val="105"/>
          <w:vertAlign w:val="baseline"/>
        </w:rPr>
        <w:t> methodologies</w:t>
      </w:r>
      <w:r>
        <w:rPr>
          <w:w w:val="105"/>
          <w:vertAlign w:val="baseline"/>
        </w:rPr>
        <w:t> employed</w:t>
      </w:r>
      <w:r>
        <w:rPr>
          <w:w w:val="105"/>
          <w:vertAlign w:val="baseline"/>
        </w:rPr>
        <w:t> in developing</w:t>
      </w:r>
      <w:r>
        <w:rPr>
          <w:w w:val="105"/>
          <w:vertAlign w:val="baseline"/>
        </w:rPr>
        <w:t> students'</w:t>
      </w:r>
      <w:r>
        <w:rPr>
          <w:w w:val="105"/>
          <w:vertAlign w:val="baseline"/>
        </w:rPr>
        <w:t> morals</w:t>
      </w:r>
      <w:r>
        <w:rPr>
          <w:w w:val="105"/>
          <w:vertAlign w:val="baseline"/>
        </w:rPr>
        <w:t> in</w:t>
      </w:r>
      <w:r>
        <w:rPr>
          <w:w w:val="105"/>
          <w:vertAlign w:val="baseline"/>
        </w:rPr>
        <w:t> public</w:t>
      </w:r>
      <w:r>
        <w:rPr>
          <w:w w:val="105"/>
          <w:vertAlign w:val="baseline"/>
        </w:rPr>
        <w:t> Secondary</w:t>
      </w:r>
      <w:r>
        <w:rPr>
          <w:w w:val="105"/>
          <w:vertAlign w:val="baseline"/>
        </w:rPr>
        <w:t> Schools.</w:t>
      </w:r>
      <w:r>
        <w:rPr>
          <w:w w:val="105"/>
          <w:vertAlign w:val="baseline"/>
        </w:rPr>
        <w:t> For</w:t>
      </w:r>
      <w:r>
        <w:rPr>
          <w:w w:val="105"/>
          <w:vertAlign w:val="baseline"/>
        </w:rPr>
        <w:t> example,</w:t>
      </w:r>
      <w:r>
        <w:rPr>
          <w:w w:val="105"/>
          <w:vertAlign w:val="baseline"/>
        </w:rPr>
        <w:t> Kohlberg</w:t>
      </w:r>
      <w:r>
        <w:rPr>
          <w:w w:val="105"/>
          <w:vertAlign w:val="baseline"/>
        </w:rPr>
        <w:t> opposes</w:t>
      </w:r>
      <w:r>
        <w:rPr>
          <w:w w:val="105"/>
          <w:vertAlign w:val="baseline"/>
        </w:rPr>
        <w:t> the teaching of fixed rules and doctrines, but rather only "stimulating of the individual child's own moral judgment and capacities, thus allowing him to use his own moral judgment to control his behavior".</w:t>
      </w:r>
      <w:r>
        <w:rPr>
          <w:w w:val="105"/>
          <w:vertAlign w:val="baseline"/>
        </w:rPr>
        <w:t> This</w:t>
      </w:r>
      <w:r>
        <w:rPr>
          <w:w w:val="105"/>
          <w:vertAlign w:val="baseline"/>
        </w:rPr>
        <w:t> suggests</w:t>
      </w:r>
      <w:r>
        <w:rPr>
          <w:w w:val="105"/>
          <w:vertAlign w:val="baseline"/>
        </w:rPr>
        <w:t> an</w:t>
      </w:r>
      <w:r>
        <w:rPr>
          <w:w w:val="105"/>
          <w:vertAlign w:val="baseline"/>
        </w:rPr>
        <w:t> approach</w:t>
      </w:r>
      <w:r>
        <w:rPr>
          <w:w w:val="105"/>
          <w:vertAlign w:val="baseline"/>
        </w:rPr>
        <w:t> of</w:t>
      </w:r>
      <w:r>
        <w:rPr>
          <w:w w:val="105"/>
          <w:vertAlign w:val="baseline"/>
        </w:rPr>
        <w:t> engaging</w:t>
      </w:r>
      <w:r>
        <w:rPr>
          <w:w w:val="105"/>
          <w:vertAlign w:val="baseline"/>
        </w:rPr>
        <w:t> students</w:t>
      </w:r>
      <w:r>
        <w:rPr>
          <w:w w:val="105"/>
          <w:vertAlign w:val="baseline"/>
        </w:rPr>
        <w:t> in</w:t>
      </w:r>
      <w:r>
        <w:rPr>
          <w:w w:val="105"/>
          <w:vertAlign w:val="baseline"/>
        </w:rPr>
        <w:t> discussions</w:t>
      </w:r>
      <w:r>
        <w:rPr>
          <w:w w:val="105"/>
          <w:vertAlign w:val="baseline"/>
        </w:rPr>
        <w:t> of</w:t>
      </w:r>
      <w:r>
        <w:rPr>
          <w:w w:val="105"/>
          <w:vertAlign w:val="baseline"/>
        </w:rPr>
        <w:t> pertinent</w:t>
      </w:r>
      <w:r>
        <w:rPr>
          <w:w w:val="105"/>
          <w:vertAlign w:val="baseline"/>
        </w:rPr>
        <w:t> moral issues with the expectation that those who hear their peers discuss the issue from a higher level will orient themselves to that position.</w:t>
      </w:r>
    </w:p>
    <w:p>
      <w:pPr>
        <w:spacing w:after="0" w:line="501" w:lineRule="auto"/>
        <w:jc w:val="both"/>
        <w:sectPr>
          <w:pgSz w:w="12240" w:h="15840"/>
          <w:pgMar w:header="0" w:footer="1012" w:top="1360" w:bottom="1200" w:left="1040" w:right="860"/>
        </w:sectPr>
      </w:pPr>
    </w:p>
    <w:p>
      <w:pPr>
        <w:pStyle w:val="BodyText"/>
        <w:spacing w:line="501" w:lineRule="auto" w:before="82"/>
        <w:ind w:left="400" w:right="583"/>
        <w:jc w:val="both"/>
      </w:pPr>
      <w:r>
        <w:rPr>
          <w:w w:val="105"/>
        </w:rPr>
        <w:t>Also</w:t>
      </w:r>
      <w:r>
        <w:rPr>
          <w:w w:val="105"/>
        </w:rPr>
        <w:t> as</w:t>
      </w:r>
      <w:r>
        <w:rPr>
          <w:w w:val="105"/>
        </w:rPr>
        <w:t> students</w:t>
      </w:r>
      <w:r>
        <w:rPr>
          <w:w w:val="105"/>
        </w:rPr>
        <w:t> grow,</w:t>
      </w:r>
      <w:r>
        <w:rPr>
          <w:w w:val="105"/>
        </w:rPr>
        <w:t> Kohlberg</w:t>
      </w:r>
      <w:r>
        <w:rPr>
          <w:w w:val="105"/>
        </w:rPr>
        <w:t> expects</w:t>
      </w:r>
      <w:r>
        <w:rPr>
          <w:w w:val="105"/>
        </w:rPr>
        <w:t> a</w:t>
      </w:r>
      <w:r>
        <w:rPr>
          <w:w w:val="105"/>
        </w:rPr>
        <w:t> decrease</w:t>
      </w:r>
      <w:r>
        <w:rPr>
          <w:w w:val="105"/>
        </w:rPr>
        <w:t> in</w:t>
      </w:r>
      <w:r>
        <w:rPr>
          <w:w w:val="105"/>
        </w:rPr>
        <w:t> outer</w:t>
      </w:r>
      <w:r>
        <w:rPr>
          <w:w w:val="105"/>
        </w:rPr>
        <w:t> controls</w:t>
      </w:r>
      <w:r>
        <w:rPr>
          <w:w w:val="105"/>
        </w:rPr>
        <w:t> and</w:t>
      </w:r>
      <w:r>
        <w:rPr>
          <w:w w:val="105"/>
        </w:rPr>
        <w:t> an</w:t>
      </w:r>
      <w:r>
        <w:rPr>
          <w:w w:val="105"/>
        </w:rPr>
        <w:t> increase</w:t>
      </w:r>
      <w:r>
        <w:rPr>
          <w:w w:val="105"/>
        </w:rPr>
        <w:t> in</w:t>
      </w:r>
      <w:r>
        <w:rPr>
          <w:w w:val="105"/>
        </w:rPr>
        <w:t> their own</w:t>
      </w:r>
      <w:r>
        <w:rPr>
          <w:w w:val="105"/>
        </w:rPr>
        <w:t> responsibility</w:t>
      </w:r>
      <w:r>
        <w:rPr>
          <w:w w:val="105"/>
        </w:rPr>
        <w:t> as</w:t>
      </w:r>
      <w:r>
        <w:rPr>
          <w:w w:val="105"/>
        </w:rPr>
        <w:t> autonomous</w:t>
      </w:r>
      <w:r>
        <w:rPr>
          <w:w w:val="105"/>
        </w:rPr>
        <w:t> persons,</w:t>
      </w:r>
      <w:r>
        <w:rPr>
          <w:w w:val="105"/>
        </w:rPr>
        <w:t> since</w:t>
      </w:r>
      <w:r>
        <w:rPr>
          <w:w w:val="105"/>
        </w:rPr>
        <w:t> the</w:t>
      </w:r>
      <w:r>
        <w:rPr>
          <w:w w:val="105"/>
        </w:rPr>
        <w:t> less</w:t>
      </w:r>
      <w:r>
        <w:rPr>
          <w:w w:val="105"/>
        </w:rPr>
        <w:t> children</w:t>
      </w:r>
      <w:r>
        <w:rPr>
          <w:w w:val="105"/>
        </w:rPr>
        <w:t> feel</w:t>
      </w:r>
      <w:r>
        <w:rPr>
          <w:w w:val="105"/>
        </w:rPr>
        <w:t> pressurized</w:t>
      </w:r>
      <w:r>
        <w:rPr>
          <w:w w:val="105"/>
        </w:rPr>
        <w:t> simply</w:t>
      </w:r>
      <w:r>
        <w:rPr>
          <w:w w:val="105"/>
        </w:rPr>
        <w:t> to conform</w:t>
      </w:r>
      <w:r>
        <w:rPr>
          <w:w w:val="105"/>
        </w:rPr>
        <w:t> to</w:t>
      </w:r>
      <w:r>
        <w:rPr>
          <w:w w:val="105"/>
        </w:rPr>
        <w:t> authority,</w:t>
      </w:r>
      <w:r>
        <w:rPr>
          <w:w w:val="105"/>
        </w:rPr>
        <w:t> the</w:t>
      </w:r>
      <w:r>
        <w:rPr>
          <w:w w:val="105"/>
        </w:rPr>
        <w:t> freer</w:t>
      </w:r>
      <w:r>
        <w:rPr>
          <w:w w:val="105"/>
        </w:rPr>
        <w:t> they</w:t>
      </w:r>
      <w:r>
        <w:rPr>
          <w:w w:val="105"/>
        </w:rPr>
        <w:t> settle</w:t>
      </w:r>
      <w:r>
        <w:rPr>
          <w:w w:val="105"/>
        </w:rPr>
        <w:t> their</w:t>
      </w:r>
      <w:r>
        <w:rPr>
          <w:w w:val="105"/>
        </w:rPr>
        <w:t> own</w:t>
      </w:r>
      <w:r>
        <w:rPr>
          <w:w w:val="105"/>
        </w:rPr>
        <w:t> differences</w:t>
      </w:r>
      <w:r>
        <w:rPr>
          <w:w w:val="105"/>
        </w:rPr>
        <w:t> and</w:t>
      </w:r>
      <w:r>
        <w:rPr>
          <w:w w:val="105"/>
        </w:rPr>
        <w:t> formulate</w:t>
      </w:r>
      <w:r>
        <w:rPr>
          <w:w w:val="105"/>
        </w:rPr>
        <w:t> personal</w:t>
      </w:r>
      <w:r>
        <w:rPr>
          <w:w w:val="105"/>
        </w:rPr>
        <w:t> moral valuations. Another</w:t>
      </w:r>
      <w:r>
        <w:rPr>
          <w:spacing w:val="-6"/>
          <w:w w:val="105"/>
        </w:rPr>
        <w:t> </w:t>
      </w:r>
      <w:r>
        <w:rPr>
          <w:w w:val="105"/>
        </w:rPr>
        <w:t>theory,</w:t>
      </w:r>
      <w:r>
        <w:rPr>
          <w:spacing w:val="-1"/>
          <w:w w:val="105"/>
        </w:rPr>
        <w:t> </w:t>
      </w:r>
      <w:r>
        <w:rPr>
          <w:w w:val="105"/>
        </w:rPr>
        <w:t>based</w:t>
      </w:r>
      <w:r>
        <w:rPr>
          <w:spacing w:val="-3"/>
          <w:w w:val="105"/>
        </w:rPr>
        <w:t> </w:t>
      </w:r>
      <w:r>
        <w:rPr>
          <w:w w:val="105"/>
        </w:rPr>
        <w:t>on</w:t>
      </w:r>
      <w:r>
        <w:rPr>
          <w:spacing w:val="-3"/>
          <w:w w:val="105"/>
        </w:rPr>
        <w:t> </w:t>
      </w:r>
      <w:r>
        <w:rPr>
          <w:w w:val="105"/>
        </w:rPr>
        <w:t>much</w:t>
      </w:r>
      <w:r>
        <w:rPr>
          <w:spacing w:val="-3"/>
          <w:w w:val="105"/>
        </w:rPr>
        <w:t> </w:t>
      </w:r>
      <w:r>
        <w:rPr>
          <w:w w:val="105"/>
        </w:rPr>
        <w:t>current</w:t>
      </w:r>
      <w:r>
        <w:rPr>
          <w:spacing w:val="-7"/>
          <w:w w:val="105"/>
        </w:rPr>
        <w:t> </w:t>
      </w:r>
      <w:r>
        <w:rPr>
          <w:w w:val="105"/>
        </w:rPr>
        <w:t>research of</w:t>
      </w:r>
      <w:r>
        <w:rPr>
          <w:spacing w:val="-6"/>
          <w:w w:val="105"/>
        </w:rPr>
        <w:t> </w:t>
      </w:r>
      <w:r>
        <w:rPr>
          <w:w w:val="105"/>
        </w:rPr>
        <w:t>children's</w:t>
      </w:r>
      <w:r>
        <w:rPr>
          <w:spacing w:val="-5"/>
          <w:w w:val="105"/>
        </w:rPr>
        <w:t> </w:t>
      </w:r>
      <w:r>
        <w:rPr>
          <w:w w:val="105"/>
        </w:rPr>
        <w:t>early</w:t>
      </w:r>
      <w:r>
        <w:rPr>
          <w:spacing w:val="-9"/>
          <w:w w:val="105"/>
        </w:rPr>
        <w:t> </w:t>
      </w:r>
      <w:r>
        <w:rPr>
          <w:w w:val="105"/>
        </w:rPr>
        <w:t>learning</w:t>
      </w:r>
      <w:r>
        <w:rPr>
          <w:spacing w:val="-3"/>
          <w:w w:val="105"/>
        </w:rPr>
        <w:t> </w:t>
      </w:r>
      <w:r>
        <w:rPr>
          <w:w w:val="105"/>
        </w:rPr>
        <w:t>histories, have shown that the problem</w:t>
      </w:r>
      <w:r>
        <w:rPr>
          <w:spacing w:val="-1"/>
          <w:w w:val="105"/>
        </w:rPr>
        <w:t> </w:t>
      </w:r>
      <w:r>
        <w:rPr>
          <w:w w:val="105"/>
        </w:rPr>
        <w:t>behavior of many students</w:t>
      </w:r>
      <w:r>
        <w:rPr>
          <w:spacing w:val="-2"/>
          <w:w w:val="105"/>
        </w:rPr>
        <w:t> </w:t>
      </w:r>
      <w:r>
        <w:rPr>
          <w:w w:val="105"/>
        </w:rPr>
        <w:t>including some studentswith emotional or</w:t>
      </w:r>
      <w:r>
        <w:rPr>
          <w:w w:val="105"/>
        </w:rPr>
        <w:t> behavioral</w:t>
      </w:r>
      <w:r>
        <w:rPr>
          <w:w w:val="105"/>
        </w:rPr>
        <w:t> disorders</w:t>
      </w:r>
      <w:r>
        <w:rPr>
          <w:w w:val="105"/>
        </w:rPr>
        <w:t> or</w:t>
      </w:r>
      <w:r>
        <w:rPr>
          <w:w w:val="105"/>
        </w:rPr>
        <w:t> other</w:t>
      </w:r>
      <w:r>
        <w:rPr>
          <w:w w:val="105"/>
        </w:rPr>
        <w:t> disabilities</w:t>
      </w:r>
      <w:r>
        <w:rPr>
          <w:w w:val="105"/>
        </w:rPr>
        <w:t> is</w:t>
      </w:r>
      <w:r>
        <w:rPr>
          <w:w w:val="105"/>
        </w:rPr>
        <w:t> maintained</w:t>
      </w:r>
      <w:r>
        <w:rPr>
          <w:w w:val="105"/>
        </w:rPr>
        <w:t> by</w:t>
      </w:r>
      <w:r>
        <w:rPr>
          <w:w w:val="105"/>
        </w:rPr>
        <w:t> the</w:t>
      </w:r>
      <w:r>
        <w:rPr>
          <w:w w:val="105"/>
        </w:rPr>
        <w:t> principles</w:t>
      </w:r>
      <w:r>
        <w:rPr>
          <w:w w:val="105"/>
        </w:rPr>
        <w:t> of</w:t>
      </w:r>
      <w:r>
        <w:rPr>
          <w:w w:val="105"/>
        </w:rPr>
        <w:t> negative reinforcement,</w:t>
      </w:r>
      <w:r>
        <w:rPr>
          <w:w w:val="105"/>
          <w:sz w:val="22"/>
        </w:rPr>
        <w:t>Bandura,</w:t>
      </w:r>
      <w:r>
        <w:rPr>
          <w:spacing w:val="-4"/>
          <w:w w:val="105"/>
          <w:sz w:val="22"/>
        </w:rPr>
        <w:t> </w:t>
      </w:r>
      <w:r>
        <w:rPr>
          <w:w w:val="105"/>
          <w:sz w:val="22"/>
        </w:rPr>
        <w:t>(2010)</w:t>
      </w:r>
      <w:r>
        <w:rPr>
          <w:w w:val="105"/>
        </w:rPr>
        <w:t>.</w:t>
      </w:r>
      <w:r>
        <w:rPr>
          <w:spacing w:val="-11"/>
          <w:w w:val="105"/>
        </w:rPr>
        <w:t> </w:t>
      </w:r>
      <w:r>
        <w:rPr>
          <w:w w:val="105"/>
        </w:rPr>
        <w:t>That</w:t>
      </w:r>
      <w:r>
        <w:rPr>
          <w:spacing w:val="-4"/>
          <w:w w:val="105"/>
        </w:rPr>
        <w:t> </w:t>
      </w:r>
      <w:r>
        <w:rPr>
          <w:w w:val="105"/>
        </w:rPr>
        <w:t>is,</w:t>
      </w:r>
      <w:r>
        <w:rPr>
          <w:spacing w:val="-5"/>
          <w:w w:val="105"/>
        </w:rPr>
        <w:t> </w:t>
      </w:r>
      <w:r>
        <w:rPr>
          <w:w w:val="105"/>
        </w:rPr>
        <w:t>academic</w:t>
      </w:r>
      <w:r>
        <w:rPr>
          <w:spacing w:val="-7"/>
          <w:w w:val="105"/>
        </w:rPr>
        <w:t> </w:t>
      </w:r>
      <w:r>
        <w:rPr>
          <w:w w:val="105"/>
        </w:rPr>
        <w:t>tasks,</w:t>
      </w:r>
      <w:r>
        <w:rPr>
          <w:spacing w:val="-5"/>
          <w:w w:val="105"/>
        </w:rPr>
        <w:t> </w:t>
      </w:r>
      <w:r>
        <w:rPr>
          <w:w w:val="105"/>
        </w:rPr>
        <w:t>teacher</w:t>
      </w:r>
      <w:r>
        <w:rPr>
          <w:spacing w:val="-3"/>
          <w:w w:val="105"/>
        </w:rPr>
        <w:t> </w:t>
      </w:r>
      <w:r>
        <w:rPr>
          <w:w w:val="105"/>
        </w:rPr>
        <w:t>interactions, and</w:t>
      </w:r>
      <w:r>
        <w:rPr>
          <w:spacing w:val="-7"/>
          <w:w w:val="105"/>
        </w:rPr>
        <w:t> </w:t>
      </w:r>
      <w:r>
        <w:rPr>
          <w:w w:val="105"/>
        </w:rPr>
        <w:t>even</w:t>
      </w:r>
      <w:r>
        <w:rPr>
          <w:spacing w:val="-7"/>
          <w:w w:val="105"/>
        </w:rPr>
        <w:t> </w:t>
      </w:r>
      <w:r>
        <w:rPr>
          <w:w w:val="105"/>
        </w:rPr>
        <w:t>the</w:t>
      </w:r>
      <w:r>
        <w:rPr>
          <w:spacing w:val="-2"/>
          <w:w w:val="105"/>
        </w:rPr>
        <w:t> </w:t>
      </w:r>
      <w:r>
        <w:rPr>
          <w:w w:val="105"/>
        </w:rPr>
        <w:t>overall school environment are</w:t>
      </w:r>
      <w:r>
        <w:rPr>
          <w:spacing w:val="-1"/>
          <w:w w:val="105"/>
        </w:rPr>
        <w:t> </w:t>
      </w:r>
      <w:r>
        <w:rPr>
          <w:w w:val="105"/>
        </w:rPr>
        <w:t>viewed as</w:t>
      </w:r>
      <w:r>
        <w:rPr>
          <w:spacing w:val="-2"/>
          <w:w w:val="105"/>
        </w:rPr>
        <w:t> </w:t>
      </w:r>
      <w:r>
        <w:rPr>
          <w:w w:val="105"/>
        </w:rPr>
        <w:t>aversive</w:t>
      </w:r>
      <w:r>
        <w:rPr>
          <w:spacing w:val="-1"/>
          <w:w w:val="105"/>
        </w:rPr>
        <w:t> </w:t>
      </w:r>
      <w:r>
        <w:rPr>
          <w:w w:val="105"/>
        </w:rPr>
        <w:t>and students</w:t>
      </w:r>
      <w:r>
        <w:rPr>
          <w:spacing w:val="-2"/>
          <w:w w:val="105"/>
        </w:rPr>
        <w:t> </w:t>
      </w:r>
      <w:r>
        <w:rPr>
          <w:w w:val="105"/>
        </w:rPr>
        <w:t>engage</w:t>
      </w:r>
      <w:r>
        <w:rPr>
          <w:spacing w:val="-1"/>
          <w:w w:val="105"/>
        </w:rPr>
        <w:t> </w:t>
      </w:r>
      <w:r>
        <w:rPr>
          <w:w w:val="105"/>
        </w:rPr>
        <w:t>in disruptive behavior to escape these</w:t>
      </w:r>
      <w:r>
        <w:rPr>
          <w:w w:val="105"/>
        </w:rPr>
        <w:t> aversive</w:t>
      </w:r>
      <w:r>
        <w:rPr>
          <w:w w:val="105"/>
        </w:rPr>
        <w:t> situations.</w:t>
      </w:r>
      <w:r>
        <w:rPr>
          <w:w w:val="105"/>
        </w:rPr>
        <w:t> It</w:t>
      </w:r>
      <w:r>
        <w:rPr>
          <w:w w:val="105"/>
        </w:rPr>
        <w:t> is</w:t>
      </w:r>
      <w:r>
        <w:rPr>
          <w:w w:val="105"/>
        </w:rPr>
        <w:t> the</w:t>
      </w:r>
      <w:r>
        <w:rPr>
          <w:w w:val="105"/>
        </w:rPr>
        <w:t> disconnection</w:t>
      </w:r>
      <w:r>
        <w:rPr>
          <w:w w:val="105"/>
        </w:rPr>
        <w:t> between</w:t>
      </w:r>
      <w:r>
        <w:rPr>
          <w:w w:val="105"/>
        </w:rPr>
        <w:t> current</w:t>
      </w:r>
      <w:r>
        <w:rPr>
          <w:w w:val="105"/>
        </w:rPr>
        <w:t> school</w:t>
      </w:r>
      <w:r>
        <w:rPr>
          <w:w w:val="105"/>
        </w:rPr>
        <w:t> disciplinary</w:t>
      </w:r>
      <w:r>
        <w:rPr>
          <w:w w:val="105"/>
        </w:rPr>
        <w:t> practices and student and</w:t>
      </w:r>
      <w:r>
        <w:rPr>
          <w:spacing w:val="-1"/>
          <w:w w:val="105"/>
        </w:rPr>
        <w:t> </w:t>
      </w:r>
      <w:r>
        <w:rPr>
          <w:w w:val="105"/>
        </w:rPr>
        <w:t>the</w:t>
      </w:r>
      <w:r>
        <w:rPr>
          <w:spacing w:val="-2"/>
          <w:w w:val="105"/>
        </w:rPr>
        <w:t> </w:t>
      </w:r>
      <w:r>
        <w:rPr>
          <w:w w:val="105"/>
        </w:rPr>
        <w:t>traditional ones. Students, who</w:t>
      </w:r>
      <w:r>
        <w:rPr>
          <w:spacing w:val="-1"/>
          <w:w w:val="105"/>
        </w:rPr>
        <w:t> </w:t>
      </w:r>
      <w:r>
        <w:rPr>
          <w:w w:val="105"/>
        </w:rPr>
        <w:t>reflect on</w:t>
      </w:r>
      <w:r>
        <w:rPr>
          <w:spacing w:val="-1"/>
          <w:w w:val="105"/>
        </w:rPr>
        <w:t> </w:t>
      </w:r>
      <w:r>
        <w:rPr>
          <w:w w:val="105"/>
        </w:rPr>
        <w:t>the</w:t>
      </w:r>
      <w:r>
        <w:rPr>
          <w:spacing w:val="-2"/>
          <w:w w:val="105"/>
        </w:rPr>
        <w:t> </w:t>
      </w:r>
      <w:r>
        <w:rPr>
          <w:w w:val="105"/>
        </w:rPr>
        <w:t>disciplinary</w:t>
      </w:r>
      <w:r>
        <w:rPr>
          <w:spacing w:val="-1"/>
          <w:w w:val="105"/>
        </w:rPr>
        <w:t> </w:t>
      </w:r>
      <w:r>
        <w:rPr>
          <w:w w:val="105"/>
        </w:rPr>
        <w:t>events, render any punitive disciplinary approach ineffective</w:t>
      </w:r>
      <w:r>
        <w:rPr>
          <w:spacing w:val="-1"/>
          <w:w w:val="105"/>
        </w:rPr>
        <w:t> </w:t>
      </w:r>
      <w:r>
        <w:rPr>
          <w:w w:val="105"/>
        </w:rPr>
        <w:t>to children and youth who display chronic patterns</w:t>
      </w:r>
      <w:r>
        <w:rPr>
          <w:spacing w:val="-2"/>
          <w:w w:val="105"/>
        </w:rPr>
        <w:t> </w:t>
      </w:r>
      <w:r>
        <w:rPr>
          <w:w w:val="105"/>
        </w:rPr>
        <w:t>of problem behavior.</w:t>
      </w:r>
    </w:p>
    <w:p>
      <w:pPr>
        <w:pStyle w:val="BodyText"/>
        <w:spacing w:line="501" w:lineRule="auto" w:before="195"/>
        <w:ind w:left="400" w:right="577"/>
        <w:jc w:val="both"/>
      </w:pPr>
      <w:r>
        <w:rPr>
          <w:w w:val="105"/>
        </w:rPr>
        <w:t>Thus, globally, more research appears to</w:t>
      </w:r>
      <w:r>
        <w:rPr>
          <w:w w:val="105"/>
        </w:rPr>
        <w:t> focus on issues concerned with harmony, and reduced indiscipline in</w:t>
      </w:r>
      <w:r>
        <w:rPr>
          <w:w w:val="105"/>
        </w:rPr>
        <w:t> schools</w:t>
      </w:r>
      <w:r>
        <w:rPr>
          <w:w w:val="105"/>
        </w:rPr>
        <w:t> systems.</w:t>
      </w:r>
      <w:r>
        <w:rPr>
          <w:w w:val="105"/>
        </w:rPr>
        <w:t> Research</w:t>
      </w:r>
      <w:r>
        <w:rPr>
          <w:w w:val="105"/>
        </w:rPr>
        <w:t> perspectives</w:t>
      </w:r>
      <w:r>
        <w:rPr>
          <w:w w:val="105"/>
        </w:rPr>
        <w:t> on</w:t>
      </w:r>
      <w:r>
        <w:rPr>
          <w:w w:val="105"/>
        </w:rPr>
        <w:t> school</w:t>
      </w:r>
      <w:r>
        <w:rPr>
          <w:w w:val="105"/>
        </w:rPr>
        <w:t> indiscipline,</w:t>
      </w:r>
      <w:r>
        <w:rPr>
          <w:w w:val="105"/>
        </w:rPr>
        <w:t> in</w:t>
      </w:r>
      <w:r>
        <w:rPr>
          <w:w w:val="105"/>
        </w:rPr>
        <w:t> Nigeria,</w:t>
      </w:r>
      <w:r>
        <w:rPr>
          <w:w w:val="105"/>
        </w:rPr>
        <w:t> have however,</w:t>
      </w:r>
      <w:r>
        <w:rPr>
          <w:w w:val="105"/>
        </w:rPr>
        <w:t> tended</w:t>
      </w:r>
      <w:r>
        <w:rPr>
          <w:w w:val="105"/>
        </w:rPr>
        <w:t> to</w:t>
      </w:r>
      <w:r>
        <w:rPr>
          <w:w w:val="105"/>
        </w:rPr>
        <w:t> focus</w:t>
      </w:r>
      <w:r>
        <w:rPr>
          <w:w w:val="105"/>
        </w:rPr>
        <w:t> most</w:t>
      </w:r>
      <w:r>
        <w:rPr>
          <w:w w:val="105"/>
        </w:rPr>
        <w:t> often</w:t>
      </w:r>
      <w:r>
        <w:rPr>
          <w:w w:val="105"/>
        </w:rPr>
        <w:t> on</w:t>
      </w:r>
      <w:r>
        <w:rPr>
          <w:w w:val="105"/>
        </w:rPr>
        <w:t> extrinsic</w:t>
      </w:r>
      <w:r>
        <w:rPr>
          <w:w w:val="105"/>
        </w:rPr>
        <w:t> management</w:t>
      </w:r>
      <w:r>
        <w:rPr>
          <w:w w:val="105"/>
        </w:rPr>
        <w:t> of</w:t>
      </w:r>
      <w:r>
        <w:rPr>
          <w:w w:val="105"/>
        </w:rPr>
        <w:t> students'</w:t>
      </w:r>
      <w:r>
        <w:rPr>
          <w:w w:val="105"/>
        </w:rPr>
        <w:t> indiscipline Rossow(2003).</w:t>
      </w:r>
      <w:r>
        <w:rPr>
          <w:spacing w:val="-4"/>
          <w:w w:val="105"/>
        </w:rPr>
        <w:t> </w:t>
      </w:r>
      <w:r>
        <w:rPr>
          <w:w w:val="105"/>
        </w:rPr>
        <w:t>This</w:t>
      </w:r>
      <w:r>
        <w:rPr>
          <w:spacing w:val="-1"/>
          <w:w w:val="105"/>
        </w:rPr>
        <w:t> </w:t>
      </w:r>
      <w:r>
        <w:rPr>
          <w:w w:val="105"/>
        </w:rPr>
        <w:t>approach is</w:t>
      </w:r>
      <w:r>
        <w:rPr>
          <w:spacing w:val="-1"/>
          <w:w w:val="105"/>
        </w:rPr>
        <w:t> </w:t>
      </w:r>
      <w:r>
        <w:rPr>
          <w:w w:val="105"/>
        </w:rPr>
        <w:t>quite</w:t>
      </w:r>
      <w:r>
        <w:rPr>
          <w:spacing w:val="-7"/>
          <w:w w:val="105"/>
        </w:rPr>
        <w:t> </w:t>
      </w:r>
      <w:r>
        <w:rPr>
          <w:w w:val="105"/>
        </w:rPr>
        <w:t>understandable, in</w:t>
      </w:r>
      <w:r>
        <w:rPr>
          <w:spacing w:val="-6"/>
          <w:w w:val="105"/>
        </w:rPr>
        <w:t> </w:t>
      </w:r>
      <w:r>
        <w:rPr>
          <w:w w:val="105"/>
        </w:rPr>
        <w:t>that, Nigeria, just like most developing African</w:t>
      </w:r>
      <w:r>
        <w:rPr>
          <w:w w:val="105"/>
        </w:rPr>
        <w:t> countries,</w:t>
      </w:r>
      <w:r>
        <w:rPr>
          <w:w w:val="105"/>
        </w:rPr>
        <w:t> is</w:t>
      </w:r>
      <w:r>
        <w:rPr>
          <w:w w:val="105"/>
        </w:rPr>
        <w:t> saddled</w:t>
      </w:r>
      <w:r>
        <w:rPr>
          <w:w w:val="105"/>
        </w:rPr>
        <w:t> with</w:t>
      </w:r>
      <w:r>
        <w:rPr>
          <w:w w:val="105"/>
        </w:rPr>
        <w:t> inter-ethnic,</w:t>
      </w:r>
      <w:r>
        <w:rPr>
          <w:w w:val="105"/>
        </w:rPr>
        <w:t> inter-communal,</w:t>
      </w:r>
      <w:r>
        <w:rPr>
          <w:w w:val="105"/>
        </w:rPr>
        <w:t> religious,</w:t>
      </w:r>
      <w:r>
        <w:rPr>
          <w:w w:val="105"/>
        </w:rPr>
        <w:t> economic,</w:t>
      </w:r>
      <w:r>
        <w:rPr>
          <w:w w:val="105"/>
        </w:rPr>
        <w:t> and leadership</w:t>
      </w:r>
      <w:r>
        <w:rPr>
          <w:w w:val="105"/>
        </w:rPr>
        <w:t> crisis,</w:t>
      </w:r>
      <w:r>
        <w:rPr>
          <w:w w:val="105"/>
        </w:rPr>
        <w:t> in</w:t>
      </w:r>
      <w:r>
        <w:rPr>
          <w:w w:val="105"/>
        </w:rPr>
        <w:t> whichmost</w:t>
      </w:r>
      <w:r>
        <w:rPr>
          <w:w w:val="105"/>
        </w:rPr>
        <w:t> often,</w:t>
      </w:r>
      <w:r>
        <w:rPr>
          <w:w w:val="105"/>
        </w:rPr>
        <w:t> these</w:t>
      </w:r>
      <w:r>
        <w:rPr>
          <w:w w:val="105"/>
        </w:rPr>
        <w:t> external</w:t>
      </w:r>
      <w:r>
        <w:rPr>
          <w:w w:val="105"/>
        </w:rPr>
        <w:t> aggressions</w:t>
      </w:r>
      <w:r>
        <w:rPr>
          <w:w w:val="105"/>
        </w:rPr>
        <w:t> are</w:t>
      </w:r>
      <w:r>
        <w:rPr>
          <w:w w:val="105"/>
        </w:rPr>
        <w:t> transferred</w:t>
      </w:r>
      <w:r>
        <w:rPr>
          <w:w w:val="105"/>
        </w:rPr>
        <w:t> to</w:t>
      </w:r>
      <w:r>
        <w:rPr>
          <w:w w:val="105"/>
        </w:rPr>
        <w:t> school systems. Rossouw(2003) reported a</w:t>
      </w:r>
      <w:r>
        <w:rPr>
          <w:w w:val="105"/>
        </w:rPr>
        <w:t> high incidence of indiscipline in schools located in regions that are economically</w:t>
      </w:r>
      <w:r>
        <w:rPr>
          <w:spacing w:val="-1"/>
          <w:w w:val="105"/>
        </w:rPr>
        <w:t> </w:t>
      </w:r>
      <w:r>
        <w:rPr>
          <w:w w:val="105"/>
        </w:rPr>
        <w:t>poorly endowed. Very few studies</w:t>
      </w:r>
      <w:r>
        <w:rPr>
          <w:spacing w:val="-3"/>
          <w:w w:val="105"/>
        </w:rPr>
        <w:t> </w:t>
      </w:r>
      <w:r>
        <w:rPr>
          <w:w w:val="105"/>
        </w:rPr>
        <w:t>have explored</w:t>
      </w:r>
      <w:r>
        <w:rPr>
          <w:spacing w:val="-1"/>
          <w:w w:val="105"/>
        </w:rPr>
        <w:t> </w:t>
      </w:r>
      <w:r>
        <w:rPr>
          <w:w w:val="105"/>
        </w:rPr>
        <w:t>intrinsic</w:t>
      </w:r>
      <w:r>
        <w:rPr>
          <w:spacing w:val="-2"/>
          <w:w w:val="105"/>
        </w:rPr>
        <w:t> </w:t>
      </w:r>
      <w:r>
        <w:rPr>
          <w:w w:val="105"/>
        </w:rPr>
        <w:t>determinants</w:t>
      </w:r>
      <w:r>
        <w:rPr>
          <w:spacing w:val="-3"/>
          <w:w w:val="105"/>
        </w:rPr>
        <w:t> </w:t>
      </w:r>
      <w:r>
        <w:rPr>
          <w:w w:val="105"/>
        </w:rPr>
        <w:t>of student</w:t>
      </w:r>
      <w:r>
        <w:rPr>
          <w:w w:val="105"/>
        </w:rPr>
        <w:t> indiscipline,</w:t>
      </w:r>
      <w:r>
        <w:rPr>
          <w:w w:val="105"/>
        </w:rPr>
        <w:t> particularly</w:t>
      </w:r>
      <w:r>
        <w:rPr>
          <w:w w:val="105"/>
        </w:rPr>
        <w:t> those</w:t>
      </w:r>
      <w:r>
        <w:rPr>
          <w:w w:val="105"/>
        </w:rPr>
        <w:t> that</w:t>
      </w:r>
      <w:r>
        <w:rPr>
          <w:w w:val="105"/>
        </w:rPr>
        <w:t> are</w:t>
      </w:r>
      <w:r>
        <w:rPr>
          <w:w w:val="105"/>
        </w:rPr>
        <w:t> related</w:t>
      </w:r>
      <w:r>
        <w:rPr>
          <w:w w:val="105"/>
        </w:rPr>
        <w:t> to</w:t>
      </w:r>
      <w:r>
        <w:rPr>
          <w:w w:val="105"/>
        </w:rPr>
        <w:t> the</w:t>
      </w:r>
      <w:r>
        <w:rPr>
          <w:w w:val="105"/>
        </w:rPr>
        <w:t> principals,</w:t>
      </w:r>
      <w:r>
        <w:rPr>
          <w:w w:val="105"/>
        </w:rPr>
        <w:t> proprietors</w:t>
      </w:r>
      <w:r>
        <w:rPr>
          <w:w w:val="105"/>
        </w:rPr>
        <w:t> of</w:t>
      </w:r>
      <w:r>
        <w:rPr>
          <w:w w:val="105"/>
        </w:rPr>
        <w:t> school, members</w:t>
      </w:r>
      <w:r>
        <w:rPr>
          <w:w w:val="105"/>
        </w:rPr>
        <w:t> of Board</w:t>
      </w:r>
      <w:r>
        <w:rPr>
          <w:w w:val="105"/>
        </w:rPr>
        <w:t> of Governors and Teachers</w:t>
      </w:r>
      <w:r>
        <w:rPr>
          <w:w w:val="105"/>
        </w:rPr>
        <w:t> who are key</w:t>
      </w:r>
      <w:r>
        <w:rPr>
          <w:w w:val="105"/>
        </w:rPr>
        <w:t> figures</w:t>
      </w:r>
      <w:r>
        <w:rPr>
          <w:w w:val="105"/>
        </w:rPr>
        <w:t> in</w:t>
      </w:r>
      <w:r>
        <w:rPr>
          <w:w w:val="105"/>
        </w:rPr>
        <w:t> schools'</w:t>
      </w:r>
      <w:r>
        <w:rPr>
          <w:w w:val="105"/>
        </w:rPr>
        <w:t> administration. These</w:t>
      </w:r>
      <w:r>
        <w:rPr>
          <w:spacing w:val="54"/>
          <w:w w:val="150"/>
        </w:rPr>
        <w:t> </w:t>
      </w:r>
      <w:r>
        <w:rPr>
          <w:w w:val="105"/>
        </w:rPr>
        <w:t>include</w:t>
      </w:r>
      <w:r>
        <w:rPr>
          <w:spacing w:val="61"/>
          <w:w w:val="150"/>
        </w:rPr>
        <w:t> </w:t>
      </w:r>
      <w:r>
        <w:rPr>
          <w:w w:val="105"/>
        </w:rPr>
        <w:t>communication,</w:t>
      </w:r>
      <w:r>
        <w:rPr>
          <w:spacing w:val="57"/>
          <w:w w:val="150"/>
        </w:rPr>
        <w:t> </w:t>
      </w:r>
      <w:r>
        <w:rPr>
          <w:w w:val="105"/>
        </w:rPr>
        <w:t>resources</w:t>
      </w:r>
      <w:r>
        <w:rPr>
          <w:spacing w:val="79"/>
          <w:w w:val="105"/>
        </w:rPr>
        <w:t> </w:t>
      </w:r>
      <w:r>
        <w:rPr>
          <w:w w:val="105"/>
        </w:rPr>
        <w:t>and</w:t>
      </w:r>
      <w:r>
        <w:rPr>
          <w:spacing w:val="56"/>
          <w:w w:val="150"/>
        </w:rPr>
        <w:t> </w:t>
      </w:r>
      <w:r>
        <w:rPr>
          <w:w w:val="105"/>
        </w:rPr>
        <w:t>teacher/student</w:t>
      </w:r>
      <w:r>
        <w:rPr>
          <w:spacing w:val="64"/>
          <w:w w:val="150"/>
        </w:rPr>
        <w:t> </w:t>
      </w:r>
      <w:r>
        <w:rPr>
          <w:w w:val="105"/>
        </w:rPr>
        <w:t>perceptions</w:t>
      </w:r>
      <w:r>
        <w:rPr>
          <w:spacing w:val="79"/>
          <w:w w:val="105"/>
        </w:rPr>
        <w:t> </w:t>
      </w:r>
      <w:r>
        <w:rPr>
          <w:w w:val="105"/>
        </w:rPr>
        <w:t>about</w:t>
      </w:r>
      <w:r>
        <w:rPr>
          <w:spacing w:val="65"/>
          <w:w w:val="150"/>
        </w:rPr>
        <w:t> </w:t>
      </w:r>
      <w:r>
        <w:rPr>
          <w:spacing w:val="-2"/>
          <w:w w:val="105"/>
        </w:rPr>
        <w:t>discipline</w:t>
      </w:r>
    </w:p>
    <w:p>
      <w:pPr>
        <w:spacing w:after="0" w:line="501" w:lineRule="auto"/>
        <w:jc w:val="both"/>
        <w:sectPr>
          <w:pgSz w:w="12240" w:h="15840"/>
          <w:pgMar w:header="0" w:footer="1012" w:top="1360" w:bottom="1200" w:left="1040" w:right="860"/>
        </w:sectPr>
      </w:pPr>
    </w:p>
    <w:p>
      <w:pPr>
        <w:pStyle w:val="BodyText"/>
        <w:spacing w:line="499" w:lineRule="auto" w:before="82"/>
        <w:ind w:left="400" w:right="578"/>
        <w:jc w:val="both"/>
      </w:pPr>
      <w:r>
        <w:rPr>
          <w:w w:val="105"/>
        </w:rPr>
        <w:t>management</w:t>
      </w:r>
      <w:r>
        <w:rPr>
          <w:w w:val="105"/>
        </w:rPr>
        <w:t> strategies</w:t>
      </w:r>
      <w:r>
        <w:rPr>
          <w:w w:val="105"/>
        </w:rPr>
        <w:t> used</w:t>
      </w:r>
      <w:r>
        <w:rPr>
          <w:w w:val="105"/>
        </w:rPr>
        <w:t> by</w:t>
      </w:r>
      <w:r>
        <w:rPr>
          <w:w w:val="105"/>
        </w:rPr>
        <w:t> school</w:t>
      </w:r>
      <w:r>
        <w:rPr>
          <w:w w:val="105"/>
        </w:rPr>
        <w:t> heads.</w:t>
      </w:r>
      <w:r>
        <w:rPr>
          <w:w w:val="105"/>
        </w:rPr>
        <w:t> Consequently,</w:t>
      </w:r>
      <w:r>
        <w:rPr>
          <w:w w:val="105"/>
        </w:rPr>
        <w:t> the</w:t>
      </w:r>
      <w:r>
        <w:rPr>
          <w:w w:val="105"/>
        </w:rPr>
        <w:t> focus</w:t>
      </w:r>
      <w:r>
        <w:rPr>
          <w:w w:val="105"/>
        </w:rPr>
        <w:t> of</w:t>
      </w:r>
      <w:r>
        <w:rPr>
          <w:w w:val="105"/>
        </w:rPr>
        <w:t> this</w:t>
      </w:r>
      <w:r>
        <w:rPr>
          <w:w w:val="105"/>
        </w:rPr>
        <w:t> study</w:t>
      </w:r>
      <w:r>
        <w:rPr>
          <w:w w:val="105"/>
        </w:rPr>
        <w:t> is</w:t>
      </w:r>
      <w:r>
        <w:rPr>
          <w:w w:val="105"/>
        </w:rPr>
        <w:t> on</w:t>
      </w:r>
      <w:r>
        <w:rPr>
          <w:w w:val="105"/>
        </w:rPr>
        <w:t> the assessment of discipline and</w:t>
      </w:r>
      <w:r>
        <w:rPr>
          <w:w w:val="105"/>
        </w:rPr>
        <w:t> management of indiscipline in public secondary schools in Jigawa </w:t>
      </w:r>
      <w:r>
        <w:rPr>
          <w:spacing w:val="-2"/>
          <w:w w:val="105"/>
        </w:rPr>
        <w:t>State.</w:t>
      </w:r>
    </w:p>
    <w:p>
      <w:pPr>
        <w:pStyle w:val="Heading2"/>
        <w:numPr>
          <w:ilvl w:val="1"/>
          <w:numId w:val="9"/>
        </w:numPr>
        <w:tabs>
          <w:tab w:pos="759" w:val="left" w:leader="none"/>
        </w:tabs>
        <w:spacing w:line="240" w:lineRule="auto" w:before="215" w:after="0"/>
        <w:ind w:left="759" w:right="0" w:hanging="359"/>
        <w:jc w:val="left"/>
      </w:pPr>
      <w:bookmarkStart w:name="_TOC_250023" w:id="8"/>
      <w:r>
        <w:rPr/>
        <w:t>Maintenance</w:t>
      </w:r>
      <w:r>
        <w:rPr>
          <w:spacing w:val="29"/>
        </w:rPr>
        <w:t> </w:t>
      </w:r>
      <w:r>
        <w:rPr/>
        <w:t>of</w:t>
      </w:r>
      <w:r>
        <w:rPr>
          <w:spacing w:val="29"/>
        </w:rPr>
        <w:t> </w:t>
      </w:r>
      <w:r>
        <w:rPr/>
        <w:t>Examination</w:t>
      </w:r>
      <w:r>
        <w:rPr>
          <w:spacing w:val="22"/>
        </w:rPr>
        <w:t> </w:t>
      </w:r>
      <w:r>
        <w:rPr/>
        <w:t>Ethics</w:t>
      </w:r>
      <w:r>
        <w:rPr>
          <w:spacing w:val="38"/>
        </w:rPr>
        <w:t> </w:t>
      </w:r>
      <w:r>
        <w:rPr/>
        <w:t>in</w:t>
      </w:r>
      <w:r>
        <w:rPr>
          <w:spacing w:val="32"/>
        </w:rPr>
        <w:t> </w:t>
      </w:r>
      <w:r>
        <w:rPr/>
        <w:t>Public</w:t>
      </w:r>
      <w:r>
        <w:rPr>
          <w:spacing w:val="29"/>
        </w:rPr>
        <w:t> </w:t>
      </w:r>
      <w:r>
        <w:rPr/>
        <w:t>Secondary</w:t>
      </w:r>
      <w:r>
        <w:rPr>
          <w:spacing w:val="21"/>
        </w:rPr>
        <w:t> </w:t>
      </w:r>
      <w:bookmarkEnd w:id="8"/>
      <w:r>
        <w:rPr>
          <w:spacing w:val="-2"/>
        </w:rPr>
        <w:t>Schools</w:t>
      </w:r>
    </w:p>
    <w:p>
      <w:pPr>
        <w:pStyle w:val="BodyText"/>
        <w:spacing w:before="213"/>
        <w:rPr>
          <w:b/>
        </w:rPr>
      </w:pPr>
    </w:p>
    <w:p>
      <w:pPr>
        <w:pStyle w:val="BodyText"/>
        <w:spacing w:line="501" w:lineRule="auto"/>
        <w:ind w:left="400" w:right="591"/>
        <w:jc w:val="both"/>
      </w:pPr>
      <w:r>
        <w:rPr>
          <w:w w:val="105"/>
        </w:rPr>
        <w:t>One</w:t>
      </w:r>
      <w:r>
        <w:rPr>
          <w:w w:val="105"/>
        </w:rPr>
        <w:t> of the</w:t>
      </w:r>
      <w:r>
        <w:rPr>
          <w:w w:val="105"/>
        </w:rPr>
        <w:t> most</w:t>
      </w:r>
      <w:r>
        <w:rPr>
          <w:w w:val="105"/>
        </w:rPr>
        <w:t> dreadful</w:t>
      </w:r>
      <w:r>
        <w:rPr>
          <w:w w:val="105"/>
        </w:rPr>
        <w:t> tasks</w:t>
      </w:r>
      <w:r>
        <w:rPr>
          <w:w w:val="105"/>
        </w:rPr>
        <w:t> facing a</w:t>
      </w:r>
      <w:r>
        <w:rPr>
          <w:w w:val="105"/>
        </w:rPr>
        <w:t> classroom teacher</w:t>
      </w:r>
      <w:r>
        <w:rPr>
          <w:w w:val="105"/>
        </w:rPr>
        <w:t> in today's</w:t>
      </w:r>
      <w:r>
        <w:rPr>
          <w:w w:val="105"/>
        </w:rPr>
        <w:t> school</w:t>
      </w:r>
      <w:r>
        <w:rPr>
          <w:w w:val="105"/>
        </w:rPr>
        <w:t> system is</w:t>
      </w:r>
      <w:r>
        <w:rPr>
          <w:w w:val="105"/>
        </w:rPr>
        <w:t> how</w:t>
      </w:r>
      <w:r>
        <w:rPr>
          <w:w w:val="105"/>
        </w:rPr>
        <w:t> to conduct</w:t>
      </w:r>
      <w:r>
        <w:rPr>
          <w:spacing w:val="-5"/>
          <w:w w:val="105"/>
        </w:rPr>
        <w:t> </w:t>
      </w:r>
      <w:r>
        <w:rPr>
          <w:w w:val="105"/>
        </w:rPr>
        <w:t>a</w:t>
      </w:r>
      <w:r>
        <w:rPr>
          <w:spacing w:val="-2"/>
          <w:w w:val="105"/>
        </w:rPr>
        <w:t> </w:t>
      </w:r>
      <w:r>
        <w:rPr>
          <w:w w:val="105"/>
        </w:rPr>
        <w:t>hitch</w:t>
      </w:r>
      <w:r>
        <w:rPr>
          <w:spacing w:val="-1"/>
          <w:w w:val="105"/>
        </w:rPr>
        <w:t> </w:t>
      </w:r>
      <w:r>
        <w:rPr>
          <w:w w:val="105"/>
        </w:rPr>
        <w:t>free</w:t>
      </w:r>
      <w:r>
        <w:rPr>
          <w:spacing w:val="-2"/>
          <w:w w:val="105"/>
        </w:rPr>
        <w:t> </w:t>
      </w:r>
      <w:r>
        <w:rPr>
          <w:w w:val="105"/>
        </w:rPr>
        <w:t>examination</w:t>
      </w:r>
      <w:r>
        <w:rPr>
          <w:spacing w:val="-1"/>
          <w:w w:val="105"/>
        </w:rPr>
        <w:t> </w:t>
      </w:r>
      <w:r>
        <w:rPr>
          <w:w w:val="105"/>
        </w:rPr>
        <w:t>be</w:t>
      </w:r>
      <w:r>
        <w:rPr>
          <w:spacing w:val="-8"/>
          <w:w w:val="105"/>
        </w:rPr>
        <w:t> </w:t>
      </w:r>
      <w:r>
        <w:rPr>
          <w:w w:val="105"/>
        </w:rPr>
        <w:t>it internal or external.</w:t>
      </w:r>
      <w:r>
        <w:rPr>
          <w:spacing w:val="-5"/>
          <w:w w:val="105"/>
        </w:rPr>
        <w:t> </w:t>
      </w:r>
      <w:r>
        <w:rPr>
          <w:w w:val="105"/>
        </w:rPr>
        <w:t>However, examination</w:t>
      </w:r>
      <w:r>
        <w:rPr>
          <w:spacing w:val="-1"/>
          <w:w w:val="105"/>
        </w:rPr>
        <w:t> </w:t>
      </w:r>
      <w:r>
        <w:rPr>
          <w:w w:val="105"/>
        </w:rPr>
        <w:t>skill</w:t>
      </w:r>
      <w:r>
        <w:rPr>
          <w:spacing w:val="-5"/>
          <w:w w:val="105"/>
        </w:rPr>
        <w:t> </w:t>
      </w:r>
      <w:r>
        <w:rPr>
          <w:w w:val="105"/>
        </w:rPr>
        <w:t>remains</w:t>
      </w:r>
      <w:r>
        <w:rPr>
          <w:spacing w:val="-9"/>
          <w:w w:val="105"/>
        </w:rPr>
        <w:t> </w:t>
      </w:r>
      <w:r>
        <w:rPr>
          <w:w w:val="105"/>
        </w:rPr>
        <w:t>a valid</w:t>
      </w:r>
      <w:r>
        <w:rPr>
          <w:w w:val="105"/>
        </w:rPr>
        <w:t> method</w:t>
      </w:r>
      <w:r>
        <w:rPr>
          <w:w w:val="105"/>
        </w:rPr>
        <w:t> of</w:t>
      </w:r>
      <w:r>
        <w:rPr>
          <w:w w:val="105"/>
        </w:rPr>
        <w:t> evaluation</w:t>
      </w:r>
      <w:r>
        <w:rPr>
          <w:w w:val="105"/>
        </w:rPr>
        <w:t> which</w:t>
      </w:r>
      <w:r>
        <w:rPr>
          <w:w w:val="105"/>
        </w:rPr>
        <w:t> a</w:t>
      </w:r>
      <w:r>
        <w:rPr>
          <w:w w:val="105"/>
        </w:rPr>
        <w:t> classroom</w:t>
      </w:r>
      <w:r>
        <w:rPr>
          <w:w w:val="105"/>
        </w:rPr>
        <w:t> teacher</w:t>
      </w:r>
      <w:r>
        <w:rPr>
          <w:w w:val="105"/>
        </w:rPr>
        <w:t> has</w:t>
      </w:r>
      <w:r>
        <w:rPr>
          <w:w w:val="105"/>
        </w:rPr>
        <w:t> to</w:t>
      </w:r>
      <w:r>
        <w:rPr>
          <w:w w:val="105"/>
        </w:rPr>
        <w:t> adopt</w:t>
      </w:r>
      <w:r>
        <w:rPr>
          <w:w w:val="105"/>
        </w:rPr>
        <w:t> to</w:t>
      </w:r>
      <w:r>
        <w:rPr>
          <w:w w:val="105"/>
        </w:rPr>
        <w:t> assess</w:t>
      </w:r>
      <w:r>
        <w:rPr>
          <w:w w:val="105"/>
        </w:rPr>
        <w:t> the</w:t>
      </w:r>
      <w:r>
        <w:rPr>
          <w:w w:val="105"/>
        </w:rPr>
        <w:t> students,</w:t>
      </w:r>
      <w:r>
        <w:rPr>
          <w:w w:val="105"/>
        </w:rPr>
        <w:t> the curriculum,</w:t>
      </w:r>
      <w:r>
        <w:rPr>
          <w:spacing w:val="-5"/>
          <w:w w:val="105"/>
        </w:rPr>
        <w:t> </w:t>
      </w:r>
      <w:r>
        <w:rPr>
          <w:w w:val="105"/>
        </w:rPr>
        <w:t>the</w:t>
      </w:r>
      <w:r>
        <w:rPr>
          <w:spacing w:val="-1"/>
          <w:w w:val="105"/>
        </w:rPr>
        <w:t> </w:t>
      </w:r>
      <w:r>
        <w:rPr>
          <w:w w:val="105"/>
        </w:rPr>
        <w:t>policy</w:t>
      </w:r>
      <w:r>
        <w:rPr>
          <w:spacing w:val="-6"/>
          <w:w w:val="105"/>
        </w:rPr>
        <w:t> </w:t>
      </w:r>
      <w:r>
        <w:rPr>
          <w:w w:val="105"/>
        </w:rPr>
        <w:t>and</w:t>
      </w:r>
      <w:r>
        <w:rPr>
          <w:spacing w:val="-6"/>
          <w:w w:val="105"/>
        </w:rPr>
        <w:t> </w:t>
      </w:r>
      <w:r>
        <w:rPr>
          <w:w w:val="105"/>
        </w:rPr>
        <w:t>the</w:t>
      </w:r>
      <w:r>
        <w:rPr>
          <w:spacing w:val="-7"/>
          <w:w w:val="105"/>
        </w:rPr>
        <w:t> </w:t>
      </w:r>
      <w:r>
        <w:rPr>
          <w:w w:val="105"/>
        </w:rPr>
        <w:t>teacher himself. In the</w:t>
      </w:r>
      <w:r>
        <w:rPr>
          <w:spacing w:val="-1"/>
          <w:w w:val="105"/>
        </w:rPr>
        <w:t> </w:t>
      </w:r>
      <w:r>
        <w:rPr>
          <w:w w:val="105"/>
        </w:rPr>
        <w:t>course</w:t>
      </w:r>
      <w:r>
        <w:rPr>
          <w:spacing w:val="-1"/>
          <w:w w:val="105"/>
        </w:rPr>
        <w:t> </w:t>
      </w:r>
      <w:r>
        <w:rPr>
          <w:w w:val="105"/>
        </w:rPr>
        <w:t>of</w:t>
      </w:r>
      <w:r>
        <w:rPr>
          <w:spacing w:val="-3"/>
          <w:w w:val="105"/>
        </w:rPr>
        <w:t> </w:t>
      </w:r>
      <w:r>
        <w:rPr>
          <w:w w:val="105"/>
        </w:rPr>
        <w:t>examinations</w:t>
      </w:r>
      <w:r>
        <w:rPr>
          <w:spacing w:val="-8"/>
          <w:w w:val="105"/>
        </w:rPr>
        <w:t> </w:t>
      </w:r>
      <w:r>
        <w:rPr>
          <w:w w:val="105"/>
        </w:rPr>
        <w:t>today, teachers</w:t>
      </w:r>
      <w:r>
        <w:rPr>
          <w:spacing w:val="-8"/>
          <w:w w:val="105"/>
        </w:rPr>
        <w:t> </w:t>
      </w:r>
      <w:r>
        <w:rPr>
          <w:w w:val="105"/>
        </w:rPr>
        <w:t>and examiners</w:t>
      </w:r>
      <w:r>
        <w:rPr>
          <w:spacing w:val="-7"/>
          <w:w w:val="105"/>
        </w:rPr>
        <w:t> </w:t>
      </w:r>
      <w:r>
        <w:rPr>
          <w:w w:val="105"/>
        </w:rPr>
        <w:t>are</w:t>
      </w:r>
      <w:r>
        <w:rPr>
          <w:spacing w:val="-6"/>
          <w:w w:val="105"/>
        </w:rPr>
        <w:t> </w:t>
      </w:r>
      <w:r>
        <w:rPr>
          <w:w w:val="105"/>
        </w:rPr>
        <w:t>exposed</w:t>
      </w:r>
      <w:r>
        <w:rPr>
          <w:spacing w:val="-5"/>
          <w:w w:val="105"/>
        </w:rPr>
        <w:t> </w:t>
      </w:r>
      <w:r>
        <w:rPr>
          <w:w w:val="105"/>
        </w:rPr>
        <w:t>to great danger</w:t>
      </w:r>
      <w:r>
        <w:rPr>
          <w:spacing w:val="-2"/>
          <w:w w:val="105"/>
        </w:rPr>
        <w:t> </w:t>
      </w:r>
      <w:r>
        <w:rPr>
          <w:w w:val="105"/>
        </w:rPr>
        <w:t>ranging</w:t>
      </w:r>
      <w:r>
        <w:rPr>
          <w:spacing w:val="-5"/>
          <w:w w:val="105"/>
        </w:rPr>
        <w:t> </w:t>
      </w:r>
      <w:r>
        <w:rPr>
          <w:w w:val="105"/>
        </w:rPr>
        <w:t>through</w:t>
      </w:r>
      <w:r>
        <w:rPr>
          <w:spacing w:val="-5"/>
          <w:w w:val="105"/>
        </w:rPr>
        <w:t> </w:t>
      </w:r>
      <w:r>
        <w:rPr>
          <w:w w:val="105"/>
        </w:rPr>
        <w:t>verbal</w:t>
      </w:r>
      <w:r>
        <w:rPr>
          <w:spacing w:val="-4"/>
          <w:w w:val="105"/>
        </w:rPr>
        <w:t> </w:t>
      </w:r>
      <w:r>
        <w:rPr>
          <w:w w:val="105"/>
        </w:rPr>
        <w:t>abuse</w:t>
      </w:r>
      <w:r>
        <w:rPr>
          <w:spacing w:val="-6"/>
          <w:w w:val="105"/>
        </w:rPr>
        <w:t> </w:t>
      </w:r>
      <w:r>
        <w:rPr>
          <w:w w:val="105"/>
        </w:rPr>
        <w:t>to physical</w:t>
      </w:r>
      <w:r>
        <w:rPr>
          <w:spacing w:val="-4"/>
          <w:w w:val="105"/>
        </w:rPr>
        <w:t> </w:t>
      </w:r>
      <w:r>
        <w:rPr>
          <w:w w:val="105"/>
        </w:rPr>
        <w:t>torture</w:t>
      </w:r>
      <w:r>
        <w:rPr>
          <w:spacing w:val="-6"/>
          <w:w w:val="105"/>
        </w:rPr>
        <w:t> </w:t>
      </w:r>
      <w:r>
        <w:rPr>
          <w:w w:val="105"/>
        </w:rPr>
        <w:t>and most recently the use of guns inside the examination halls (Denga, 1998).</w:t>
      </w:r>
    </w:p>
    <w:p>
      <w:pPr>
        <w:pStyle w:val="BodyText"/>
        <w:spacing w:line="501" w:lineRule="auto"/>
        <w:ind w:left="400" w:right="573"/>
        <w:jc w:val="both"/>
      </w:pPr>
      <w:r>
        <w:rPr>
          <w:w w:val="105"/>
        </w:rPr>
        <w:t>However,</w:t>
      </w:r>
      <w:r>
        <w:rPr>
          <w:w w:val="105"/>
        </w:rPr>
        <w:t> the</w:t>
      </w:r>
      <w:r>
        <w:rPr>
          <w:w w:val="105"/>
        </w:rPr>
        <w:t> word</w:t>
      </w:r>
      <w:r>
        <w:rPr>
          <w:w w:val="105"/>
        </w:rPr>
        <w:t> "ethics" is</w:t>
      </w:r>
      <w:r>
        <w:rPr>
          <w:w w:val="105"/>
        </w:rPr>
        <w:t> defined in</w:t>
      </w:r>
      <w:r>
        <w:rPr>
          <w:w w:val="105"/>
        </w:rPr>
        <w:t> Advanced Learners Dictionary</w:t>
      </w:r>
      <w:r>
        <w:rPr>
          <w:w w:val="105"/>
        </w:rPr>
        <w:t> of current English as "system of moral principles" or "rules of conduct". Hence examination ethics can be conceived as</w:t>
      </w:r>
      <w:r>
        <w:rPr>
          <w:w w:val="105"/>
        </w:rPr>
        <w:t> the</w:t>
      </w:r>
      <w:r>
        <w:rPr>
          <w:w w:val="105"/>
        </w:rPr>
        <w:t> system</w:t>
      </w:r>
      <w:r>
        <w:rPr>
          <w:w w:val="105"/>
        </w:rPr>
        <w:t> of</w:t>
      </w:r>
      <w:r>
        <w:rPr>
          <w:w w:val="105"/>
        </w:rPr>
        <w:t> moral</w:t>
      </w:r>
      <w:r>
        <w:rPr>
          <w:w w:val="105"/>
        </w:rPr>
        <w:t> principles</w:t>
      </w:r>
      <w:r>
        <w:rPr>
          <w:w w:val="105"/>
        </w:rPr>
        <w:t> and</w:t>
      </w:r>
      <w:r>
        <w:rPr>
          <w:w w:val="105"/>
        </w:rPr>
        <w:t> rules</w:t>
      </w:r>
      <w:r>
        <w:rPr>
          <w:w w:val="105"/>
        </w:rPr>
        <w:t> guiding</w:t>
      </w:r>
      <w:r>
        <w:rPr>
          <w:w w:val="105"/>
        </w:rPr>
        <w:t> the</w:t>
      </w:r>
      <w:r>
        <w:rPr>
          <w:w w:val="105"/>
        </w:rPr>
        <w:t> conduct</w:t>
      </w:r>
      <w:r>
        <w:rPr>
          <w:w w:val="105"/>
        </w:rPr>
        <w:t> of</w:t>
      </w:r>
      <w:r>
        <w:rPr>
          <w:w w:val="105"/>
        </w:rPr>
        <w:t> an</w:t>
      </w:r>
      <w:r>
        <w:rPr>
          <w:w w:val="105"/>
        </w:rPr>
        <w:t> examination.</w:t>
      </w:r>
      <w:r>
        <w:rPr>
          <w:w w:val="105"/>
        </w:rPr>
        <w:t> A</w:t>
      </w:r>
      <w:r>
        <w:rPr>
          <w:w w:val="105"/>
        </w:rPr>
        <w:t> state without laws and regulations will be in disorder and confusion which can degenerate into a state of anarchy.</w:t>
      </w:r>
      <w:r>
        <w:rPr>
          <w:w w:val="105"/>
        </w:rPr>
        <w:t> According to Digiulio</w:t>
      </w:r>
      <w:r>
        <w:rPr>
          <w:w w:val="105"/>
        </w:rPr>
        <w:t> (2000) institutions</w:t>
      </w:r>
      <w:r>
        <w:rPr>
          <w:w w:val="105"/>
        </w:rPr>
        <w:t> concerned</w:t>
      </w:r>
      <w:r>
        <w:rPr>
          <w:w w:val="105"/>
        </w:rPr>
        <w:t> with</w:t>
      </w:r>
      <w:r>
        <w:rPr>
          <w:w w:val="105"/>
        </w:rPr>
        <w:t> examining</w:t>
      </w:r>
      <w:r>
        <w:rPr>
          <w:w w:val="105"/>
        </w:rPr>
        <w:t> of learners</w:t>
      </w:r>
      <w:r>
        <w:rPr>
          <w:w w:val="105"/>
        </w:rPr>
        <w:t> in specific</w:t>
      </w:r>
      <w:r>
        <w:rPr>
          <w:w w:val="105"/>
        </w:rPr>
        <w:t> examinations,</w:t>
      </w:r>
      <w:r>
        <w:rPr>
          <w:w w:val="105"/>
        </w:rPr>
        <w:t> usually</w:t>
      </w:r>
      <w:r>
        <w:rPr>
          <w:w w:val="105"/>
        </w:rPr>
        <w:t> design</w:t>
      </w:r>
      <w:r>
        <w:rPr>
          <w:w w:val="105"/>
        </w:rPr>
        <w:t> certain</w:t>
      </w:r>
      <w:r>
        <w:rPr>
          <w:w w:val="105"/>
        </w:rPr>
        <w:t> norms,</w:t>
      </w:r>
      <w:r>
        <w:rPr>
          <w:w w:val="105"/>
        </w:rPr>
        <w:t> known</w:t>
      </w:r>
      <w:r>
        <w:rPr>
          <w:w w:val="105"/>
        </w:rPr>
        <w:t> as</w:t>
      </w:r>
      <w:r>
        <w:rPr>
          <w:w w:val="105"/>
        </w:rPr>
        <w:t> the</w:t>
      </w:r>
      <w:r>
        <w:rPr>
          <w:w w:val="105"/>
        </w:rPr>
        <w:t> "code</w:t>
      </w:r>
      <w:r>
        <w:rPr>
          <w:w w:val="105"/>
        </w:rPr>
        <w:t> of</w:t>
      </w:r>
      <w:r>
        <w:rPr>
          <w:w w:val="105"/>
        </w:rPr>
        <w:t> conduct</w:t>
      </w:r>
      <w:r>
        <w:rPr>
          <w:w w:val="105"/>
        </w:rPr>
        <w:t> of examination", to ensure absolute integrity of</w:t>
      </w:r>
      <w:r>
        <w:rPr>
          <w:w w:val="105"/>
        </w:rPr>
        <w:t> result. In occasions</w:t>
      </w:r>
      <w:r>
        <w:rPr>
          <w:w w:val="105"/>
        </w:rPr>
        <w:t> where the rules are boycotted either</w:t>
      </w:r>
      <w:r>
        <w:rPr>
          <w:w w:val="105"/>
        </w:rPr>
        <w:t> by</w:t>
      </w:r>
      <w:r>
        <w:rPr>
          <w:w w:val="105"/>
        </w:rPr>
        <w:t> the</w:t>
      </w:r>
      <w:r>
        <w:rPr>
          <w:w w:val="105"/>
        </w:rPr>
        <w:t> teacher</w:t>
      </w:r>
      <w:r>
        <w:rPr>
          <w:w w:val="105"/>
        </w:rPr>
        <w:t> or</w:t>
      </w:r>
      <w:r>
        <w:rPr>
          <w:w w:val="105"/>
        </w:rPr>
        <w:t> learner,</w:t>
      </w:r>
      <w:r>
        <w:rPr>
          <w:w w:val="105"/>
        </w:rPr>
        <w:t> may</w:t>
      </w:r>
      <w:r>
        <w:rPr>
          <w:w w:val="105"/>
        </w:rPr>
        <w:t> lead</w:t>
      </w:r>
      <w:r>
        <w:rPr>
          <w:w w:val="105"/>
        </w:rPr>
        <w:t> to</w:t>
      </w:r>
      <w:r>
        <w:rPr>
          <w:w w:val="105"/>
        </w:rPr>
        <w:t> examination</w:t>
      </w:r>
      <w:r>
        <w:rPr>
          <w:w w:val="105"/>
        </w:rPr>
        <w:t> irregularities</w:t>
      </w:r>
      <w:r>
        <w:rPr>
          <w:w w:val="105"/>
        </w:rPr>
        <w:t> and</w:t>
      </w:r>
      <w:r>
        <w:rPr>
          <w:w w:val="105"/>
        </w:rPr>
        <w:t> malpractice.</w:t>
      </w:r>
      <w:r>
        <w:rPr>
          <w:w w:val="105"/>
        </w:rPr>
        <w:t> This pollutes the result</w:t>
      </w:r>
      <w:r>
        <w:rPr>
          <w:w w:val="105"/>
        </w:rPr>
        <w:t> of the</w:t>
      </w:r>
      <w:r>
        <w:rPr>
          <w:w w:val="105"/>
        </w:rPr>
        <w:t> students and</w:t>
      </w:r>
      <w:r>
        <w:rPr>
          <w:w w:val="105"/>
        </w:rPr>
        <w:t> poses</w:t>
      </w:r>
      <w:r>
        <w:rPr>
          <w:w w:val="105"/>
        </w:rPr>
        <w:t> a</w:t>
      </w:r>
      <w:r>
        <w:rPr>
          <w:w w:val="105"/>
        </w:rPr>
        <w:t> great threat to</w:t>
      </w:r>
      <w:r>
        <w:rPr>
          <w:w w:val="105"/>
        </w:rPr>
        <w:t> the</w:t>
      </w:r>
      <w:r>
        <w:rPr>
          <w:w w:val="105"/>
        </w:rPr>
        <w:t> validity</w:t>
      </w:r>
      <w:r>
        <w:rPr>
          <w:w w:val="105"/>
        </w:rPr>
        <w:t> and</w:t>
      </w:r>
      <w:r>
        <w:rPr>
          <w:w w:val="105"/>
        </w:rPr>
        <w:t> reliability</w:t>
      </w:r>
      <w:r>
        <w:rPr>
          <w:w w:val="105"/>
        </w:rPr>
        <w:t> to</w:t>
      </w:r>
      <w:r>
        <w:rPr>
          <w:w w:val="105"/>
        </w:rPr>
        <w:t> the examination</w:t>
      </w:r>
      <w:r>
        <w:rPr>
          <w:spacing w:val="-6"/>
          <w:w w:val="105"/>
        </w:rPr>
        <w:t> </w:t>
      </w:r>
      <w:r>
        <w:rPr>
          <w:w w:val="105"/>
        </w:rPr>
        <w:t>results</w:t>
      </w:r>
      <w:r>
        <w:rPr>
          <w:spacing w:val="-8"/>
          <w:w w:val="105"/>
        </w:rPr>
        <w:t> </w:t>
      </w:r>
      <w:r>
        <w:rPr>
          <w:w w:val="105"/>
        </w:rPr>
        <w:t>and</w:t>
      </w:r>
      <w:r>
        <w:rPr>
          <w:spacing w:val="-6"/>
          <w:w w:val="105"/>
        </w:rPr>
        <w:t> </w:t>
      </w:r>
      <w:r>
        <w:rPr>
          <w:w w:val="105"/>
        </w:rPr>
        <w:t>certification.Donelly</w:t>
      </w:r>
      <w:r>
        <w:rPr>
          <w:spacing w:val="-6"/>
          <w:w w:val="105"/>
        </w:rPr>
        <w:t> </w:t>
      </w:r>
      <w:r>
        <w:rPr>
          <w:w w:val="105"/>
        </w:rPr>
        <w:t>(2000)</w:t>
      </w:r>
      <w:r>
        <w:rPr>
          <w:spacing w:val="-2"/>
          <w:w w:val="105"/>
        </w:rPr>
        <w:t> </w:t>
      </w:r>
      <w:r>
        <w:rPr>
          <w:w w:val="105"/>
        </w:rPr>
        <w:t>suggested that</w:t>
      </w:r>
      <w:r>
        <w:rPr>
          <w:spacing w:val="-4"/>
          <w:w w:val="105"/>
        </w:rPr>
        <w:t> </w:t>
      </w:r>
      <w:r>
        <w:rPr>
          <w:w w:val="105"/>
        </w:rPr>
        <w:t>it</w:t>
      </w:r>
      <w:r>
        <w:rPr>
          <w:spacing w:val="-4"/>
          <w:w w:val="105"/>
        </w:rPr>
        <w:t> </w:t>
      </w:r>
      <w:r>
        <w:rPr>
          <w:w w:val="105"/>
        </w:rPr>
        <w:t>is</w:t>
      </w:r>
      <w:r>
        <w:rPr>
          <w:spacing w:val="-8"/>
          <w:w w:val="105"/>
        </w:rPr>
        <w:t> </w:t>
      </w:r>
      <w:r>
        <w:rPr>
          <w:w w:val="105"/>
        </w:rPr>
        <w:t>necessary</w:t>
      </w:r>
      <w:r>
        <w:rPr>
          <w:spacing w:val="-6"/>
          <w:w w:val="105"/>
        </w:rPr>
        <w:t> </w:t>
      </w:r>
      <w:r>
        <w:rPr>
          <w:w w:val="105"/>
        </w:rPr>
        <w:t>to make ethics of</w:t>
      </w:r>
      <w:r>
        <w:rPr>
          <w:spacing w:val="-2"/>
          <w:w w:val="105"/>
        </w:rPr>
        <w:t> </w:t>
      </w:r>
      <w:r>
        <w:rPr>
          <w:w w:val="105"/>
        </w:rPr>
        <w:t>examination a subject of</w:t>
      </w:r>
      <w:r>
        <w:rPr>
          <w:spacing w:val="-2"/>
          <w:w w:val="105"/>
        </w:rPr>
        <w:t> </w:t>
      </w:r>
      <w:r>
        <w:rPr>
          <w:w w:val="105"/>
        </w:rPr>
        <w:t>study at every level of schooling. It is further advised that this could be better taught through grooming students in values of study, study habits and development of study</w:t>
      </w:r>
      <w:r>
        <w:rPr>
          <w:spacing w:val="40"/>
          <w:w w:val="105"/>
        </w:rPr>
        <w:t> </w:t>
      </w:r>
      <w:r>
        <w:rPr>
          <w:w w:val="105"/>
        </w:rPr>
        <w:t>skills.</w:t>
      </w:r>
      <w:r>
        <w:rPr>
          <w:spacing w:val="40"/>
          <w:w w:val="105"/>
        </w:rPr>
        <w:t> </w:t>
      </w:r>
      <w:r>
        <w:rPr>
          <w:w w:val="105"/>
        </w:rPr>
        <w:t>Keeping</w:t>
      </w:r>
      <w:r>
        <w:rPr>
          <w:spacing w:val="34"/>
          <w:w w:val="105"/>
        </w:rPr>
        <w:t> </w:t>
      </w:r>
      <w:r>
        <w:rPr>
          <w:w w:val="105"/>
        </w:rPr>
        <w:t>the</w:t>
      </w:r>
      <w:r>
        <w:rPr>
          <w:spacing w:val="34"/>
          <w:w w:val="105"/>
        </w:rPr>
        <w:t> </w:t>
      </w:r>
      <w:r>
        <w:rPr>
          <w:w w:val="105"/>
        </w:rPr>
        <w:t>teachers,</w:t>
      </w:r>
      <w:r>
        <w:rPr>
          <w:spacing w:val="40"/>
          <w:w w:val="105"/>
        </w:rPr>
        <w:t> </w:t>
      </w:r>
      <w:r>
        <w:rPr>
          <w:w w:val="105"/>
        </w:rPr>
        <w:t>school</w:t>
      </w:r>
      <w:r>
        <w:rPr>
          <w:spacing w:val="40"/>
          <w:w w:val="105"/>
        </w:rPr>
        <w:t> </w:t>
      </w:r>
      <w:r>
        <w:rPr>
          <w:w w:val="105"/>
        </w:rPr>
        <w:t>principals,</w:t>
      </w:r>
      <w:r>
        <w:rPr>
          <w:spacing w:val="35"/>
          <w:w w:val="105"/>
        </w:rPr>
        <w:t> </w:t>
      </w:r>
      <w:r>
        <w:rPr>
          <w:w w:val="105"/>
        </w:rPr>
        <w:t>invigilators,</w:t>
      </w:r>
      <w:r>
        <w:rPr>
          <w:spacing w:val="40"/>
          <w:w w:val="105"/>
        </w:rPr>
        <w:t> </w:t>
      </w:r>
      <w:r>
        <w:rPr>
          <w:w w:val="105"/>
        </w:rPr>
        <w:t>supervisors</w:t>
      </w:r>
      <w:r>
        <w:rPr>
          <w:spacing w:val="32"/>
          <w:w w:val="105"/>
        </w:rPr>
        <w:t> </w:t>
      </w:r>
      <w:r>
        <w:rPr>
          <w:w w:val="105"/>
        </w:rPr>
        <w:t>and</w:t>
      </w:r>
      <w:r>
        <w:rPr>
          <w:spacing w:val="40"/>
          <w:w w:val="105"/>
        </w:rPr>
        <w:t> </w:t>
      </w:r>
      <w:r>
        <w:rPr>
          <w:w w:val="105"/>
        </w:rPr>
        <w:t>examining</w:t>
      </w:r>
    </w:p>
    <w:p>
      <w:pPr>
        <w:spacing w:after="0" w:line="501" w:lineRule="auto"/>
        <w:jc w:val="both"/>
        <w:sectPr>
          <w:pgSz w:w="12240" w:h="15840"/>
          <w:pgMar w:header="0" w:footer="1012" w:top="1360" w:bottom="1200" w:left="1040" w:right="860"/>
        </w:sectPr>
      </w:pPr>
    </w:p>
    <w:p>
      <w:pPr>
        <w:pStyle w:val="BodyText"/>
        <w:spacing w:line="499" w:lineRule="auto" w:before="82"/>
        <w:ind w:left="400" w:right="582"/>
        <w:jc w:val="both"/>
      </w:pPr>
      <w:r>
        <w:rPr>
          <w:w w:val="105"/>
        </w:rPr>
        <w:t>bodies'</w:t>
      </w:r>
      <w:r>
        <w:rPr>
          <w:w w:val="105"/>
        </w:rPr>
        <w:t> officials</w:t>
      </w:r>
      <w:r>
        <w:rPr>
          <w:w w:val="105"/>
        </w:rPr>
        <w:t> informed</w:t>
      </w:r>
      <w:r>
        <w:rPr>
          <w:w w:val="105"/>
        </w:rPr>
        <w:t> about</w:t>
      </w:r>
      <w:r>
        <w:rPr>
          <w:w w:val="105"/>
        </w:rPr>
        <w:t> their</w:t>
      </w:r>
      <w:r>
        <w:rPr>
          <w:w w:val="105"/>
        </w:rPr>
        <w:t> expected</w:t>
      </w:r>
      <w:r>
        <w:rPr>
          <w:w w:val="105"/>
        </w:rPr>
        <w:t> behaviors,</w:t>
      </w:r>
      <w:r>
        <w:rPr>
          <w:w w:val="105"/>
        </w:rPr>
        <w:t> actions,</w:t>
      </w:r>
      <w:r>
        <w:rPr>
          <w:w w:val="105"/>
        </w:rPr>
        <w:t> and</w:t>
      </w:r>
      <w:r>
        <w:rPr>
          <w:w w:val="105"/>
        </w:rPr>
        <w:t> secrecy</w:t>
      </w:r>
      <w:r>
        <w:rPr>
          <w:w w:val="105"/>
        </w:rPr>
        <w:t> of examination questions</w:t>
      </w:r>
      <w:r>
        <w:rPr>
          <w:w w:val="105"/>
        </w:rPr>
        <w:t> is</w:t>
      </w:r>
      <w:r>
        <w:rPr>
          <w:w w:val="105"/>
        </w:rPr>
        <w:t> highly</w:t>
      </w:r>
      <w:r>
        <w:rPr>
          <w:w w:val="105"/>
        </w:rPr>
        <w:t> recommended.</w:t>
      </w:r>
      <w:r>
        <w:rPr>
          <w:w w:val="105"/>
        </w:rPr>
        <w:t> Parents</w:t>
      </w:r>
      <w:r>
        <w:rPr>
          <w:w w:val="105"/>
        </w:rPr>
        <w:t> and</w:t>
      </w:r>
      <w:r>
        <w:rPr>
          <w:w w:val="105"/>
        </w:rPr>
        <w:t> teachers</w:t>
      </w:r>
      <w:r>
        <w:rPr>
          <w:w w:val="105"/>
        </w:rPr>
        <w:t> associations'</w:t>
      </w:r>
      <w:r>
        <w:rPr>
          <w:w w:val="105"/>
        </w:rPr>
        <w:t> meetings,</w:t>
      </w:r>
      <w:r>
        <w:rPr>
          <w:w w:val="105"/>
        </w:rPr>
        <w:t> could</w:t>
      </w:r>
      <w:r>
        <w:rPr>
          <w:w w:val="105"/>
        </w:rPr>
        <w:t> also</w:t>
      </w:r>
      <w:r>
        <w:rPr>
          <w:w w:val="105"/>
        </w:rPr>
        <w:t> be used to talk to parents the</w:t>
      </w:r>
      <w:r>
        <w:rPr>
          <w:spacing w:val="-4"/>
          <w:w w:val="105"/>
        </w:rPr>
        <w:t> </w:t>
      </w:r>
      <w:r>
        <w:rPr>
          <w:w w:val="105"/>
        </w:rPr>
        <w:t>advantages of</w:t>
      </w:r>
      <w:r>
        <w:rPr>
          <w:spacing w:val="-7"/>
          <w:w w:val="105"/>
        </w:rPr>
        <w:t> </w:t>
      </w:r>
      <w:r>
        <w:rPr>
          <w:w w:val="105"/>
        </w:rPr>
        <w:t>abiding with examination ethics during examinations.</w:t>
      </w:r>
    </w:p>
    <w:p>
      <w:pPr>
        <w:pStyle w:val="BodyText"/>
        <w:spacing w:line="501" w:lineRule="auto" w:before="6"/>
        <w:ind w:left="400" w:right="576"/>
        <w:jc w:val="both"/>
      </w:pPr>
      <w:r>
        <w:rPr>
          <w:w w:val="105"/>
        </w:rPr>
        <w:t>Whenever</w:t>
      </w:r>
      <w:r>
        <w:rPr>
          <w:w w:val="105"/>
        </w:rPr>
        <w:t> examination</w:t>
      </w:r>
      <w:r>
        <w:rPr>
          <w:w w:val="105"/>
        </w:rPr>
        <w:t> malpractice is</w:t>
      </w:r>
      <w:r>
        <w:rPr>
          <w:w w:val="105"/>
        </w:rPr>
        <w:t> discussed,</w:t>
      </w:r>
      <w:r>
        <w:rPr>
          <w:w w:val="105"/>
        </w:rPr>
        <w:t> it is always important</w:t>
      </w:r>
      <w:r>
        <w:rPr>
          <w:w w:val="105"/>
        </w:rPr>
        <w:t> for teachers</w:t>
      </w:r>
      <w:r>
        <w:rPr>
          <w:w w:val="105"/>
        </w:rPr>
        <w:t> to</w:t>
      </w:r>
      <w:r>
        <w:rPr>
          <w:w w:val="105"/>
        </w:rPr>
        <w:t> dosome self-appraisal</w:t>
      </w:r>
      <w:r>
        <w:rPr>
          <w:w w:val="105"/>
        </w:rPr>
        <w:t> because</w:t>
      </w:r>
      <w:r>
        <w:rPr>
          <w:w w:val="105"/>
        </w:rPr>
        <w:t> teaching</w:t>
      </w:r>
      <w:r>
        <w:rPr>
          <w:w w:val="105"/>
        </w:rPr>
        <w:t> is</w:t>
      </w:r>
      <w:r>
        <w:rPr>
          <w:w w:val="105"/>
        </w:rPr>
        <w:t> a</w:t>
      </w:r>
      <w:r>
        <w:rPr>
          <w:w w:val="105"/>
        </w:rPr>
        <w:t> delicate</w:t>
      </w:r>
      <w:r>
        <w:rPr>
          <w:w w:val="105"/>
        </w:rPr>
        <w:t> and</w:t>
      </w:r>
      <w:r>
        <w:rPr>
          <w:w w:val="105"/>
        </w:rPr>
        <w:t> fragile</w:t>
      </w:r>
      <w:r>
        <w:rPr>
          <w:w w:val="105"/>
        </w:rPr>
        <w:t> profession.</w:t>
      </w:r>
      <w:r>
        <w:rPr>
          <w:w w:val="105"/>
        </w:rPr>
        <w:t> This</w:t>
      </w:r>
      <w:r>
        <w:rPr>
          <w:w w:val="105"/>
        </w:rPr>
        <w:t> is</w:t>
      </w:r>
      <w:r>
        <w:rPr>
          <w:w w:val="105"/>
        </w:rPr>
        <w:t> because examinationstill remains the teachers' major tool for measurement. A teacher in the educational process</w:t>
      </w:r>
      <w:r>
        <w:rPr>
          <w:w w:val="105"/>
        </w:rPr>
        <w:t> refers</w:t>
      </w:r>
      <w:r>
        <w:rPr>
          <w:w w:val="105"/>
        </w:rPr>
        <w:t> tothe</w:t>
      </w:r>
      <w:r>
        <w:rPr>
          <w:w w:val="105"/>
        </w:rPr>
        <w:t> person</w:t>
      </w:r>
      <w:r>
        <w:rPr>
          <w:w w:val="105"/>
        </w:rPr>
        <w:t> who</w:t>
      </w:r>
      <w:r>
        <w:rPr>
          <w:w w:val="105"/>
        </w:rPr>
        <w:t> instructs</w:t>
      </w:r>
      <w:r>
        <w:rPr>
          <w:w w:val="105"/>
        </w:rPr>
        <w:t> and</w:t>
      </w:r>
      <w:r>
        <w:rPr>
          <w:w w:val="105"/>
        </w:rPr>
        <w:t> evaluates</w:t>
      </w:r>
      <w:r>
        <w:rPr>
          <w:w w:val="105"/>
        </w:rPr>
        <w:t> to</w:t>
      </w:r>
      <w:r>
        <w:rPr>
          <w:w w:val="105"/>
        </w:rPr>
        <w:t> promote</w:t>
      </w:r>
      <w:r>
        <w:rPr>
          <w:w w:val="105"/>
        </w:rPr>
        <w:t> the</w:t>
      </w:r>
      <w:r>
        <w:rPr>
          <w:w w:val="105"/>
        </w:rPr>
        <w:t> teaching-learning processes.</w:t>
      </w:r>
      <w:r>
        <w:rPr>
          <w:w w:val="105"/>
        </w:rPr>
        <w:t> According</w:t>
      </w:r>
      <w:r>
        <w:rPr>
          <w:w w:val="105"/>
        </w:rPr>
        <w:t> toGaustad</w:t>
      </w:r>
      <w:r>
        <w:rPr>
          <w:w w:val="105"/>
        </w:rPr>
        <w:t> (2005)</w:t>
      </w:r>
      <w:r>
        <w:rPr>
          <w:w w:val="105"/>
        </w:rPr>
        <w:t> what</w:t>
      </w:r>
      <w:r>
        <w:rPr>
          <w:w w:val="105"/>
        </w:rPr>
        <w:t> the</w:t>
      </w:r>
      <w:r>
        <w:rPr>
          <w:w w:val="105"/>
        </w:rPr>
        <w:t> teacher</w:t>
      </w:r>
      <w:r>
        <w:rPr>
          <w:w w:val="105"/>
        </w:rPr>
        <w:t> knows</w:t>
      </w:r>
      <w:r>
        <w:rPr>
          <w:w w:val="105"/>
        </w:rPr>
        <w:t> and</w:t>
      </w:r>
      <w:r>
        <w:rPr>
          <w:w w:val="105"/>
        </w:rPr>
        <w:t> can</w:t>
      </w:r>
      <w:r>
        <w:rPr>
          <w:w w:val="105"/>
        </w:rPr>
        <w:t> do</w:t>
      </w:r>
      <w:r>
        <w:rPr>
          <w:w w:val="105"/>
        </w:rPr>
        <w:t> makea</w:t>
      </w:r>
      <w:r>
        <w:rPr>
          <w:w w:val="105"/>
        </w:rPr>
        <w:t> great difference and what he cannot do, can be an irreparable loss not only to the child but also to the nation</w:t>
      </w:r>
      <w:r>
        <w:rPr>
          <w:spacing w:val="-6"/>
          <w:w w:val="105"/>
        </w:rPr>
        <w:t> </w:t>
      </w:r>
      <w:r>
        <w:rPr>
          <w:w w:val="105"/>
        </w:rPr>
        <w:t>and</w:t>
      </w:r>
      <w:r>
        <w:rPr>
          <w:spacing w:val="-6"/>
          <w:w w:val="105"/>
        </w:rPr>
        <w:t> </w:t>
      </w:r>
      <w:r>
        <w:rPr>
          <w:w w:val="105"/>
        </w:rPr>
        <w:t>indeed</w:t>
      </w:r>
      <w:r>
        <w:rPr>
          <w:spacing w:val="-6"/>
          <w:w w:val="105"/>
        </w:rPr>
        <w:t> </w:t>
      </w:r>
      <w:r>
        <w:rPr>
          <w:w w:val="105"/>
        </w:rPr>
        <w:t>in</w:t>
      </w:r>
      <w:r>
        <w:rPr>
          <w:spacing w:val="-6"/>
          <w:w w:val="105"/>
        </w:rPr>
        <w:t> </w:t>
      </w:r>
      <w:r>
        <w:rPr>
          <w:w w:val="105"/>
        </w:rPr>
        <w:t>the</w:t>
      </w:r>
      <w:r>
        <w:rPr>
          <w:spacing w:val="-1"/>
          <w:w w:val="105"/>
        </w:rPr>
        <w:t> </w:t>
      </w:r>
      <w:r>
        <w:rPr>
          <w:w w:val="105"/>
        </w:rPr>
        <w:t>posterity. As</w:t>
      </w:r>
      <w:r>
        <w:rPr>
          <w:spacing w:val="-8"/>
          <w:w w:val="105"/>
        </w:rPr>
        <w:t> </w:t>
      </w:r>
      <w:r>
        <w:rPr>
          <w:w w:val="105"/>
        </w:rPr>
        <w:t>he</w:t>
      </w:r>
      <w:r>
        <w:rPr>
          <w:spacing w:val="-3"/>
          <w:w w:val="105"/>
        </w:rPr>
        <w:t> </w:t>
      </w:r>
      <w:r>
        <w:rPr>
          <w:w w:val="105"/>
        </w:rPr>
        <w:t>further stressed,</w:t>
      </w:r>
      <w:r>
        <w:rPr>
          <w:spacing w:val="-4"/>
          <w:w w:val="105"/>
        </w:rPr>
        <w:t> </w:t>
      </w:r>
      <w:r>
        <w:rPr>
          <w:w w:val="105"/>
        </w:rPr>
        <w:t>it</w:t>
      </w:r>
      <w:r>
        <w:rPr>
          <w:spacing w:val="-4"/>
          <w:w w:val="105"/>
        </w:rPr>
        <w:t> </w:t>
      </w:r>
      <w:r>
        <w:rPr>
          <w:w w:val="105"/>
        </w:rPr>
        <w:t>is</w:t>
      </w:r>
      <w:r>
        <w:rPr>
          <w:spacing w:val="-8"/>
          <w:w w:val="105"/>
        </w:rPr>
        <w:t> </w:t>
      </w:r>
      <w:r>
        <w:rPr>
          <w:w w:val="105"/>
        </w:rPr>
        <w:t>a</w:t>
      </w:r>
      <w:r>
        <w:rPr>
          <w:spacing w:val="-1"/>
          <w:w w:val="105"/>
        </w:rPr>
        <w:t> </w:t>
      </w:r>
      <w:r>
        <w:rPr>
          <w:w w:val="105"/>
        </w:rPr>
        <w:t>good</w:t>
      </w:r>
      <w:r>
        <w:rPr>
          <w:spacing w:val="-6"/>
          <w:w w:val="105"/>
        </w:rPr>
        <w:t> </w:t>
      </w:r>
      <w:r>
        <w:rPr>
          <w:w w:val="105"/>
        </w:rPr>
        <w:t>teacher</w:t>
      </w:r>
      <w:r>
        <w:rPr>
          <w:spacing w:val="-3"/>
          <w:w w:val="105"/>
        </w:rPr>
        <w:t> </w:t>
      </w:r>
      <w:r>
        <w:rPr>
          <w:w w:val="105"/>
        </w:rPr>
        <w:t>that</w:t>
      </w:r>
      <w:r>
        <w:rPr>
          <w:spacing w:val="-4"/>
          <w:w w:val="105"/>
        </w:rPr>
        <w:t> </w:t>
      </w:r>
      <w:r>
        <w:rPr>
          <w:w w:val="105"/>
        </w:rPr>
        <w:t>can</w:t>
      </w:r>
      <w:r>
        <w:rPr>
          <w:spacing w:val="-6"/>
          <w:w w:val="105"/>
        </w:rPr>
        <w:t> </w:t>
      </w:r>
      <w:r>
        <w:rPr>
          <w:w w:val="105"/>
        </w:rPr>
        <w:t>impartgood education.</w:t>
      </w:r>
      <w:r>
        <w:rPr>
          <w:w w:val="105"/>
        </w:rPr>
        <w:t> This</w:t>
      </w:r>
      <w:r>
        <w:rPr>
          <w:w w:val="105"/>
        </w:rPr>
        <w:t> preposition</w:t>
      </w:r>
      <w:r>
        <w:rPr>
          <w:w w:val="105"/>
        </w:rPr>
        <w:t> presumes</w:t>
      </w:r>
      <w:r>
        <w:rPr>
          <w:w w:val="105"/>
        </w:rPr>
        <w:t> the</w:t>
      </w:r>
      <w:r>
        <w:rPr>
          <w:w w:val="105"/>
        </w:rPr>
        <w:t> Nigerian</w:t>
      </w:r>
      <w:r>
        <w:rPr>
          <w:w w:val="105"/>
        </w:rPr>
        <w:t> teacher</w:t>
      </w:r>
      <w:r>
        <w:rPr>
          <w:w w:val="105"/>
        </w:rPr>
        <w:t> to</w:t>
      </w:r>
      <w:r>
        <w:rPr>
          <w:w w:val="105"/>
        </w:rPr>
        <w:t> be</w:t>
      </w:r>
      <w:r>
        <w:rPr>
          <w:w w:val="105"/>
        </w:rPr>
        <w:t> upright,</w:t>
      </w:r>
      <w:r>
        <w:rPr>
          <w:w w:val="105"/>
        </w:rPr>
        <w:t> dedicated,well- informed, knowledgeable, inspiring and positively oriented at all levels of</w:t>
      </w:r>
      <w:r>
        <w:rPr>
          <w:spacing w:val="-3"/>
          <w:w w:val="105"/>
        </w:rPr>
        <w:t> </w:t>
      </w:r>
      <w:r>
        <w:rPr>
          <w:w w:val="105"/>
        </w:rPr>
        <w:t>learning.</w:t>
      </w:r>
    </w:p>
    <w:p>
      <w:pPr>
        <w:pStyle w:val="BodyText"/>
        <w:spacing w:line="501" w:lineRule="auto"/>
        <w:ind w:left="400" w:right="579"/>
        <w:jc w:val="both"/>
      </w:pPr>
      <w:r>
        <w:rPr>
          <w:w w:val="105"/>
        </w:rPr>
        <w:t>Examinations</w:t>
      </w:r>
      <w:r>
        <w:rPr>
          <w:w w:val="105"/>
        </w:rPr>
        <w:t> have</w:t>
      </w:r>
      <w:r>
        <w:rPr>
          <w:w w:val="105"/>
        </w:rPr>
        <w:t> remained</w:t>
      </w:r>
      <w:r>
        <w:rPr>
          <w:w w:val="105"/>
        </w:rPr>
        <w:t> (the</w:t>
      </w:r>
      <w:r>
        <w:rPr>
          <w:w w:val="105"/>
        </w:rPr>
        <w:t> major</w:t>
      </w:r>
      <w:r>
        <w:rPr>
          <w:w w:val="105"/>
        </w:rPr>
        <w:t> way</w:t>
      </w:r>
      <w:r>
        <w:rPr>
          <w:w w:val="105"/>
        </w:rPr>
        <w:t> by</w:t>
      </w:r>
      <w:r>
        <w:rPr>
          <w:w w:val="105"/>
        </w:rPr>
        <w:t> which</w:t>
      </w:r>
      <w:r>
        <w:rPr>
          <w:w w:val="105"/>
        </w:rPr>
        <w:t> educational</w:t>
      </w:r>
      <w:r>
        <w:rPr>
          <w:w w:val="105"/>
        </w:rPr>
        <w:t> objectives</w:t>
      </w:r>
      <w:r>
        <w:rPr>
          <w:w w:val="105"/>
        </w:rPr>
        <w:t> are evaluated.Conducting</w:t>
      </w:r>
      <w:r>
        <w:rPr>
          <w:w w:val="105"/>
        </w:rPr>
        <w:t> a</w:t>
      </w:r>
      <w:r>
        <w:rPr>
          <w:w w:val="105"/>
        </w:rPr>
        <w:t> hitch-free</w:t>
      </w:r>
      <w:r>
        <w:rPr>
          <w:w w:val="105"/>
        </w:rPr>
        <w:t> examination</w:t>
      </w:r>
      <w:r>
        <w:rPr>
          <w:w w:val="105"/>
        </w:rPr>
        <w:t> should</w:t>
      </w:r>
      <w:r>
        <w:rPr>
          <w:w w:val="105"/>
        </w:rPr>
        <w:t> therefore,</w:t>
      </w:r>
      <w:r>
        <w:rPr>
          <w:w w:val="105"/>
        </w:rPr>
        <w:t> be</w:t>
      </w:r>
      <w:r>
        <w:rPr>
          <w:w w:val="105"/>
        </w:rPr>
        <w:t> a</w:t>
      </w:r>
      <w:r>
        <w:rPr>
          <w:w w:val="105"/>
        </w:rPr>
        <w:t> major</w:t>
      </w:r>
      <w:r>
        <w:rPr>
          <w:w w:val="105"/>
        </w:rPr>
        <w:t> task</w:t>
      </w:r>
      <w:r>
        <w:rPr>
          <w:w w:val="105"/>
        </w:rPr>
        <w:t> for</w:t>
      </w:r>
      <w:r>
        <w:rPr>
          <w:w w:val="105"/>
        </w:rPr>
        <w:t> every teacher.</w:t>
      </w:r>
      <w:r>
        <w:rPr>
          <w:w w:val="105"/>
        </w:rPr>
        <w:t> Butconversely,</w:t>
      </w:r>
      <w:r>
        <w:rPr>
          <w:w w:val="105"/>
        </w:rPr>
        <w:t> a</w:t>
      </w:r>
      <w:r>
        <w:rPr>
          <w:w w:val="105"/>
        </w:rPr>
        <w:t> disturbing</w:t>
      </w:r>
      <w:r>
        <w:rPr>
          <w:w w:val="105"/>
        </w:rPr>
        <w:t> aspect</w:t>
      </w:r>
      <w:r>
        <w:rPr>
          <w:w w:val="105"/>
        </w:rPr>
        <w:t> of</w:t>
      </w:r>
      <w:r>
        <w:rPr>
          <w:w w:val="105"/>
        </w:rPr>
        <w:t> the</w:t>
      </w:r>
      <w:r>
        <w:rPr>
          <w:w w:val="105"/>
        </w:rPr>
        <w:t> Nigerian</w:t>
      </w:r>
      <w:r>
        <w:rPr>
          <w:w w:val="105"/>
        </w:rPr>
        <w:t> teacher</w:t>
      </w:r>
      <w:r>
        <w:rPr>
          <w:w w:val="105"/>
        </w:rPr>
        <w:t> recently</w:t>
      </w:r>
      <w:r>
        <w:rPr>
          <w:w w:val="105"/>
        </w:rPr>
        <w:t> discovered,</w:t>
      </w:r>
      <w:r>
        <w:rPr>
          <w:w w:val="105"/>
        </w:rPr>
        <w:t> is</w:t>
      </w:r>
      <w:r>
        <w:rPr>
          <w:w w:val="105"/>
        </w:rPr>
        <w:t> his involvement</w:t>
      </w:r>
      <w:r>
        <w:rPr>
          <w:w w:val="105"/>
        </w:rPr>
        <w:t> inexamination</w:t>
      </w:r>
      <w:r>
        <w:rPr>
          <w:w w:val="105"/>
        </w:rPr>
        <w:t> malpractices.</w:t>
      </w:r>
      <w:r>
        <w:rPr>
          <w:w w:val="105"/>
        </w:rPr>
        <w:t> According</w:t>
      </w:r>
      <w:r>
        <w:rPr>
          <w:w w:val="105"/>
        </w:rPr>
        <w:t> to</w:t>
      </w:r>
      <w:r>
        <w:rPr>
          <w:w w:val="105"/>
        </w:rPr>
        <w:t> Hood(2001),apart</w:t>
      </w:r>
      <w:r>
        <w:rPr>
          <w:w w:val="105"/>
        </w:rPr>
        <w:t> from</w:t>
      </w:r>
      <w:r>
        <w:rPr>
          <w:w w:val="105"/>
        </w:rPr>
        <w:t> unfortunately leaking</w:t>
      </w:r>
      <w:r>
        <w:rPr>
          <w:w w:val="105"/>
        </w:rPr>
        <w:t> the</w:t>
      </w:r>
      <w:r>
        <w:rPr>
          <w:w w:val="105"/>
        </w:rPr>
        <w:t> questions</w:t>
      </w:r>
      <w:r>
        <w:rPr>
          <w:w w:val="105"/>
        </w:rPr>
        <w:t> they</w:t>
      </w:r>
      <w:r>
        <w:rPr>
          <w:w w:val="105"/>
        </w:rPr>
        <w:t> pick</w:t>
      </w:r>
      <w:r>
        <w:rPr>
          <w:w w:val="105"/>
        </w:rPr>
        <w:t> and</w:t>
      </w:r>
      <w:r>
        <w:rPr>
          <w:w w:val="105"/>
        </w:rPr>
        <w:t> drop</w:t>
      </w:r>
      <w:r>
        <w:rPr>
          <w:w w:val="105"/>
        </w:rPr>
        <w:t> copiedmaterials</w:t>
      </w:r>
      <w:r>
        <w:rPr>
          <w:w w:val="105"/>
        </w:rPr>
        <w:t> at</w:t>
      </w:r>
      <w:r>
        <w:rPr>
          <w:w w:val="105"/>
        </w:rPr>
        <w:t> appropriate</w:t>
      </w:r>
      <w:r>
        <w:rPr>
          <w:w w:val="105"/>
        </w:rPr>
        <w:t> points</w:t>
      </w:r>
      <w:r>
        <w:rPr>
          <w:w w:val="105"/>
        </w:rPr>
        <w:t> during examination according to plans. Theyhelp students exchange</w:t>
      </w:r>
      <w:r>
        <w:rPr>
          <w:spacing w:val="-1"/>
          <w:w w:val="105"/>
        </w:rPr>
        <w:t> </w:t>
      </w:r>
      <w:r>
        <w:rPr>
          <w:w w:val="105"/>
        </w:rPr>
        <w:t>their question papers with answers jotted</w:t>
      </w:r>
      <w:r>
        <w:rPr>
          <w:w w:val="105"/>
        </w:rPr>
        <w:t> on</w:t>
      </w:r>
      <w:r>
        <w:rPr>
          <w:w w:val="105"/>
        </w:rPr>
        <w:t> them.They</w:t>
      </w:r>
      <w:r>
        <w:rPr>
          <w:w w:val="105"/>
        </w:rPr>
        <w:t> smuggle</w:t>
      </w:r>
      <w:r>
        <w:rPr>
          <w:w w:val="105"/>
        </w:rPr>
        <w:t> question</w:t>
      </w:r>
      <w:r>
        <w:rPr>
          <w:w w:val="105"/>
        </w:rPr>
        <w:t> papers</w:t>
      </w:r>
      <w:r>
        <w:rPr>
          <w:w w:val="105"/>
        </w:rPr>
        <w:t> out</w:t>
      </w:r>
      <w:r>
        <w:rPr>
          <w:w w:val="105"/>
        </w:rPr>
        <w:t> of</w:t>
      </w:r>
      <w:r>
        <w:rPr>
          <w:w w:val="105"/>
        </w:rPr>
        <w:t> the</w:t>
      </w:r>
      <w:r>
        <w:rPr>
          <w:w w:val="105"/>
        </w:rPr>
        <w:t> hall</w:t>
      </w:r>
      <w:r>
        <w:rPr>
          <w:w w:val="105"/>
        </w:rPr>
        <w:t> to</w:t>
      </w:r>
      <w:r>
        <w:rPr>
          <w:w w:val="105"/>
        </w:rPr>
        <w:t> mercenaries</w:t>
      </w:r>
      <w:r>
        <w:rPr>
          <w:w w:val="105"/>
        </w:rPr>
        <w:t> to</w:t>
      </w:r>
      <w:r>
        <w:rPr>
          <w:w w:val="105"/>
        </w:rPr>
        <w:t> answer forthestudents.Recently, the WAEC terminated</w:t>
      </w:r>
      <w:r>
        <w:rPr>
          <w:spacing w:val="-1"/>
          <w:w w:val="105"/>
        </w:rPr>
        <w:t> </w:t>
      </w:r>
      <w:r>
        <w:rPr>
          <w:w w:val="105"/>
        </w:rPr>
        <w:t>the services of</w:t>
      </w:r>
      <w:r>
        <w:rPr>
          <w:spacing w:val="-4"/>
          <w:w w:val="105"/>
        </w:rPr>
        <w:t> </w:t>
      </w:r>
      <w:r>
        <w:rPr>
          <w:w w:val="105"/>
        </w:rPr>
        <w:t>thirty-two examiners on</w:t>
      </w:r>
      <w:r>
        <w:rPr>
          <w:spacing w:val="-1"/>
          <w:w w:val="105"/>
        </w:rPr>
        <w:t> </w:t>
      </w:r>
      <w:r>
        <w:rPr>
          <w:w w:val="105"/>
        </w:rPr>
        <w:t>the</w:t>
      </w:r>
      <w:r>
        <w:rPr>
          <w:spacing w:val="-2"/>
          <w:w w:val="105"/>
        </w:rPr>
        <w:t> </w:t>
      </w:r>
      <w:r>
        <w:rPr>
          <w:w w:val="105"/>
        </w:rPr>
        <w:t>issue ofexamination</w:t>
      </w:r>
      <w:r>
        <w:rPr>
          <w:w w:val="105"/>
        </w:rPr>
        <w:t> malpractices. The subject teachers are</w:t>
      </w:r>
      <w:r>
        <w:rPr>
          <w:w w:val="105"/>
        </w:rPr>
        <w:t> not alone in this shameful act.</w:t>
      </w:r>
      <w:r>
        <w:rPr>
          <w:w w:val="105"/>
        </w:rPr>
        <w:t> As further stated,</w:t>
      </w:r>
      <w:r>
        <w:rPr>
          <w:spacing w:val="-5"/>
          <w:w w:val="105"/>
        </w:rPr>
        <w:t> </w:t>
      </w:r>
      <w:r>
        <w:rPr>
          <w:w w:val="105"/>
        </w:rPr>
        <w:t>some</w:t>
      </w:r>
      <w:r>
        <w:rPr>
          <w:spacing w:val="-7"/>
          <w:w w:val="105"/>
        </w:rPr>
        <w:t> </w:t>
      </w:r>
      <w:r>
        <w:rPr>
          <w:w w:val="105"/>
        </w:rPr>
        <w:t>principals</w:t>
      </w:r>
      <w:r>
        <w:rPr>
          <w:spacing w:val="-8"/>
          <w:w w:val="105"/>
        </w:rPr>
        <w:t> </w:t>
      </w:r>
      <w:r>
        <w:rPr>
          <w:w w:val="105"/>
        </w:rPr>
        <w:t>of</w:t>
      </w:r>
      <w:r>
        <w:rPr>
          <w:spacing w:val="-9"/>
          <w:w w:val="105"/>
        </w:rPr>
        <w:t> </w:t>
      </w:r>
      <w:r>
        <w:rPr>
          <w:w w:val="105"/>
        </w:rPr>
        <w:t>secondary</w:t>
      </w:r>
      <w:r>
        <w:rPr>
          <w:spacing w:val="-6"/>
          <w:w w:val="105"/>
        </w:rPr>
        <w:t> </w:t>
      </w:r>
      <w:r>
        <w:rPr>
          <w:w w:val="105"/>
        </w:rPr>
        <w:t>schools</w:t>
      </w:r>
      <w:r>
        <w:rPr>
          <w:spacing w:val="-8"/>
          <w:w w:val="105"/>
        </w:rPr>
        <w:t> </w:t>
      </w:r>
      <w:r>
        <w:rPr>
          <w:w w:val="105"/>
        </w:rPr>
        <w:t>have</w:t>
      </w:r>
      <w:r>
        <w:rPr>
          <w:spacing w:val="-14"/>
          <w:w w:val="105"/>
        </w:rPr>
        <w:t> </w:t>
      </w:r>
      <w:r>
        <w:rPr>
          <w:w w:val="105"/>
        </w:rPr>
        <w:t>also</w:t>
      </w:r>
      <w:r>
        <w:rPr>
          <w:spacing w:val="-13"/>
          <w:w w:val="105"/>
        </w:rPr>
        <w:t> </w:t>
      </w:r>
      <w:r>
        <w:rPr>
          <w:w w:val="105"/>
        </w:rPr>
        <w:t>aided</w:t>
      </w:r>
      <w:r>
        <w:rPr>
          <w:spacing w:val="-6"/>
          <w:w w:val="105"/>
        </w:rPr>
        <w:t> </w:t>
      </w:r>
      <w:r>
        <w:rPr>
          <w:w w:val="105"/>
        </w:rPr>
        <w:t>and</w:t>
      </w:r>
      <w:r>
        <w:rPr>
          <w:spacing w:val="-13"/>
          <w:w w:val="105"/>
        </w:rPr>
        <w:t> </w:t>
      </w:r>
      <w:r>
        <w:rPr>
          <w:w w:val="105"/>
        </w:rPr>
        <w:t>abetted cheating</w:t>
      </w:r>
      <w:r>
        <w:rPr>
          <w:spacing w:val="-6"/>
          <w:w w:val="105"/>
        </w:rPr>
        <w:t> </w:t>
      </w:r>
      <w:r>
        <w:rPr>
          <w:w w:val="105"/>
        </w:rPr>
        <w:t>during</w:t>
      </w:r>
      <w:r>
        <w:rPr>
          <w:spacing w:val="-6"/>
          <w:w w:val="105"/>
        </w:rPr>
        <w:t> </w:t>
      </w:r>
      <w:r>
        <w:rPr>
          <w:w w:val="105"/>
        </w:rPr>
        <w:t>the1990 SSSC</w:t>
      </w:r>
      <w:r>
        <w:rPr>
          <w:spacing w:val="72"/>
          <w:w w:val="150"/>
        </w:rPr>
        <w:t> </w:t>
      </w:r>
      <w:r>
        <w:rPr>
          <w:w w:val="105"/>
        </w:rPr>
        <w:t>Examinations.</w:t>
      </w:r>
      <w:r>
        <w:rPr>
          <w:spacing w:val="78"/>
          <w:w w:val="150"/>
        </w:rPr>
        <w:t> </w:t>
      </w:r>
      <w:r>
        <w:rPr>
          <w:w w:val="105"/>
        </w:rPr>
        <w:t>Most</w:t>
      </w:r>
      <w:r>
        <w:rPr>
          <w:spacing w:val="80"/>
          <w:w w:val="105"/>
        </w:rPr>
        <w:t> </w:t>
      </w:r>
      <w:r>
        <w:rPr>
          <w:w w:val="105"/>
        </w:rPr>
        <w:t>of</w:t>
      </w:r>
      <w:r>
        <w:rPr>
          <w:spacing w:val="80"/>
          <w:w w:val="105"/>
        </w:rPr>
        <w:t> </w:t>
      </w:r>
      <w:r>
        <w:rPr>
          <w:w w:val="105"/>
        </w:rPr>
        <w:t>these</w:t>
      </w:r>
      <w:r>
        <w:rPr>
          <w:spacing w:val="75"/>
          <w:w w:val="150"/>
        </w:rPr>
        <w:t> </w:t>
      </w:r>
      <w:r>
        <w:rPr>
          <w:w w:val="105"/>
        </w:rPr>
        <w:t>principals</w:t>
      </w:r>
      <w:r>
        <w:rPr>
          <w:spacing w:val="80"/>
          <w:w w:val="105"/>
        </w:rPr>
        <w:t> </w:t>
      </w:r>
      <w:r>
        <w:rPr>
          <w:w w:val="105"/>
        </w:rPr>
        <w:t>act</w:t>
      </w:r>
      <w:r>
        <w:rPr>
          <w:spacing w:val="80"/>
          <w:w w:val="105"/>
        </w:rPr>
        <w:t> </w:t>
      </w:r>
      <w:r>
        <w:rPr>
          <w:w w:val="105"/>
        </w:rPr>
        <w:t>as</w:t>
      </w:r>
      <w:r>
        <w:rPr>
          <w:spacing w:val="80"/>
          <w:w w:val="105"/>
        </w:rPr>
        <w:t> </w:t>
      </w:r>
      <w:r>
        <w:rPr>
          <w:w w:val="105"/>
        </w:rPr>
        <w:t>agents</w:t>
      </w:r>
      <w:r>
        <w:rPr>
          <w:spacing w:val="80"/>
          <w:w w:val="105"/>
        </w:rPr>
        <w:t> </w:t>
      </w:r>
      <w:r>
        <w:rPr>
          <w:w w:val="105"/>
        </w:rPr>
        <w:t>between</w:t>
      </w:r>
      <w:r>
        <w:rPr>
          <w:spacing w:val="80"/>
          <w:w w:val="105"/>
        </w:rPr>
        <w:t> </w:t>
      </w:r>
      <w:r>
        <w:rPr>
          <w:w w:val="105"/>
        </w:rPr>
        <w:t>the</w:t>
      </w:r>
      <w:r>
        <w:rPr>
          <w:spacing w:val="75"/>
          <w:w w:val="150"/>
        </w:rPr>
        <w:t> </w:t>
      </w:r>
      <w:r>
        <w:rPr>
          <w:w w:val="105"/>
        </w:rPr>
        <w:t>students</w:t>
      </w:r>
      <w:r>
        <w:rPr>
          <w:spacing w:val="80"/>
          <w:w w:val="105"/>
        </w:rPr>
        <w:t> </w:t>
      </w:r>
      <w:r>
        <w:rPr>
          <w:w w:val="105"/>
        </w:rPr>
        <w:t>and</w:t>
      </w:r>
    </w:p>
    <w:p>
      <w:pPr>
        <w:spacing w:after="0" w:line="501" w:lineRule="auto"/>
        <w:jc w:val="both"/>
        <w:sectPr>
          <w:pgSz w:w="12240" w:h="15840"/>
          <w:pgMar w:header="0" w:footer="1012" w:top="1360" w:bottom="1200" w:left="1040" w:right="860"/>
        </w:sectPr>
      </w:pPr>
    </w:p>
    <w:p>
      <w:pPr>
        <w:pStyle w:val="BodyText"/>
        <w:spacing w:line="501" w:lineRule="auto" w:before="82"/>
        <w:ind w:left="400" w:right="574"/>
        <w:jc w:val="both"/>
      </w:pPr>
      <w:r>
        <w:rPr>
          <w:w w:val="105"/>
        </w:rPr>
        <w:t>theinvigilators.</w:t>
      </w:r>
      <w:r>
        <w:rPr>
          <w:w w:val="105"/>
        </w:rPr>
        <w:t> They</w:t>
      </w:r>
      <w:r>
        <w:rPr>
          <w:w w:val="105"/>
        </w:rPr>
        <w:t> collect</w:t>
      </w:r>
      <w:r>
        <w:rPr>
          <w:w w:val="105"/>
        </w:rPr>
        <w:t> monies</w:t>
      </w:r>
      <w:r>
        <w:rPr>
          <w:w w:val="105"/>
        </w:rPr>
        <w:t> from</w:t>
      </w:r>
      <w:r>
        <w:rPr>
          <w:w w:val="105"/>
        </w:rPr>
        <w:t> the</w:t>
      </w:r>
      <w:r>
        <w:rPr>
          <w:w w:val="105"/>
        </w:rPr>
        <w:t> students</w:t>
      </w:r>
      <w:r>
        <w:rPr>
          <w:w w:val="105"/>
        </w:rPr>
        <w:t> which</w:t>
      </w:r>
      <w:r>
        <w:rPr>
          <w:w w:val="105"/>
        </w:rPr>
        <w:t> they</w:t>
      </w:r>
      <w:r>
        <w:rPr>
          <w:w w:val="105"/>
        </w:rPr>
        <w:t> offer</w:t>
      </w:r>
      <w:r>
        <w:rPr>
          <w:w w:val="105"/>
        </w:rPr>
        <w:t> to</w:t>
      </w:r>
      <w:r>
        <w:rPr>
          <w:w w:val="105"/>
        </w:rPr>
        <w:t> the invigilators/examiners who</w:t>
      </w:r>
      <w:r>
        <w:rPr>
          <w:spacing w:val="-5"/>
          <w:w w:val="105"/>
        </w:rPr>
        <w:t> </w:t>
      </w:r>
      <w:r>
        <w:rPr>
          <w:w w:val="105"/>
        </w:rPr>
        <w:t>inreturn</w:t>
      </w:r>
      <w:r>
        <w:rPr>
          <w:spacing w:val="-5"/>
          <w:w w:val="105"/>
        </w:rPr>
        <w:t> </w:t>
      </w:r>
      <w:r>
        <w:rPr>
          <w:w w:val="105"/>
        </w:rPr>
        <w:t>allow the students</w:t>
      </w:r>
      <w:r>
        <w:rPr>
          <w:spacing w:val="-7"/>
          <w:w w:val="105"/>
        </w:rPr>
        <w:t> </w:t>
      </w:r>
      <w:r>
        <w:rPr>
          <w:w w:val="105"/>
        </w:rPr>
        <w:t>to cheat during examinations.</w:t>
      </w:r>
      <w:r>
        <w:rPr>
          <w:spacing w:val="-3"/>
          <w:w w:val="105"/>
        </w:rPr>
        <w:t> </w:t>
      </w:r>
      <w:r>
        <w:rPr>
          <w:w w:val="105"/>
        </w:rPr>
        <w:t>In the most extreme</w:t>
      </w:r>
      <w:r>
        <w:rPr>
          <w:w w:val="105"/>
        </w:rPr>
        <w:t> case,</w:t>
      </w:r>
      <w:r>
        <w:rPr>
          <w:w w:val="105"/>
        </w:rPr>
        <w:t> these</w:t>
      </w:r>
      <w:r>
        <w:rPr>
          <w:w w:val="105"/>
        </w:rPr>
        <w:t> principals</w:t>
      </w:r>
      <w:r>
        <w:rPr>
          <w:w w:val="105"/>
        </w:rPr>
        <w:t> hiremercenaries for the</w:t>
      </w:r>
      <w:r>
        <w:rPr>
          <w:w w:val="105"/>
        </w:rPr>
        <w:t> sons</w:t>
      </w:r>
      <w:r>
        <w:rPr>
          <w:w w:val="105"/>
        </w:rPr>
        <w:t> and</w:t>
      </w:r>
      <w:r>
        <w:rPr>
          <w:w w:val="105"/>
        </w:rPr>
        <w:t> daughters</w:t>
      </w:r>
      <w:r>
        <w:rPr>
          <w:w w:val="105"/>
        </w:rPr>
        <w:t> of</w:t>
      </w:r>
      <w:r>
        <w:rPr>
          <w:w w:val="105"/>
        </w:rPr>
        <w:t> the</w:t>
      </w:r>
      <w:r>
        <w:rPr>
          <w:w w:val="105"/>
        </w:rPr>
        <w:t> well</w:t>
      </w:r>
      <w:r>
        <w:rPr>
          <w:w w:val="105"/>
        </w:rPr>
        <w:t> to</w:t>
      </w:r>
      <w:r>
        <w:rPr>
          <w:w w:val="105"/>
        </w:rPr>
        <w:t> do members of the parents teachers-association.</w:t>
      </w:r>
    </w:p>
    <w:p>
      <w:pPr>
        <w:pStyle w:val="BodyText"/>
        <w:spacing w:line="499" w:lineRule="auto"/>
        <w:ind w:left="400" w:right="575"/>
        <w:jc w:val="both"/>
      </w:pPr>
      <w:r>
        <w:rPr>
          <w:w w:val="105"/>
        </w:rPr>
        <w:t>The</w:t>
      </w:r>
      <w:r>
        <w:rPr>
          <w:w w:val="105"/>
        </w:rPr>
        <w:t> implementation</w:t>
      </w:r>
      <w:r>
        <w:rPr>
          <w:w w:val="105"/>
        </w:rPr>
        <w:t> guidelines</w:t>
      </w:r>
      <w:r>
        <w:rPr>
          <w:w w:val="105"/>
        </w:rPr>
        <w:t> of the</w:t>
      </w:r>
      <w:r>
        <w:rPr>
          <w:w w:val="105"/>
        </w:rPr>
        <w:t> Universal</w:t>
      </w:r>
      <w:r>
        <w:rPr>
          <w:w w:val="105"/>
        </w:rPr>
        <w:t> Basic</w:t>
      </w:r>
      <w:r>
        <w:rPr>
          <w:w w:val="105"/>
        </w:rPr>
        <w:t> Education</w:t>
      </w:r>
      <w:r>
        <w:rPr>
          <w:w w:val="105"/>
        </w:rPr>
        <w:t> programme</w:t>
      </w:r>
      <w:r>
        <w:rPr>
          <w:w w:val="105"/>
        </w:rPr>
        <w:t> in</w:t>
      </w:r>
      <w:r>
        <w:rPr>
          <w:w w:val="105"/>
        </w:rPr>
        <w:t> numberThirty two, under the sub-heading "enriched curricular" emphasizes a</w:t>
      </w:r>
      <w:r>
        <w:rPr>
          <w:w w:val="105"/>
        </w:rPr>
        <w:t> complete re-conceptualizationof examination to press hard the point that education does not mean examination. Idu (2011). This document</w:t>
      </w:r>
      <w:r>
        <w:rPr>
          <w:w w:val="105"/>
        </w:rPr>
        <w:t> while</w:t>
      </w:r>
      <w:r>
        <w:rPr>
          <w:w w:val="105"/>
        </w:rPr>
        <w:t> enchasing</w:t>
      </w:r>
      <w:r>
        <w:rPr>
          <w:w w:val="105"/>
        </w:rPr>
        <w:t> functional</w:t>
      </w:r>
      <w:r>
        <w:rPr>
          <w:w w:val="105"/>
        </w:rPr>
        <w:t> education</w:t>
      </w:r>
      <w:r>
        <w:rPr>
          <w:w w:val="105"/>
        </w:rPr>
        <w:t> calls</w:t>
      </w:r>
      <w:r>
        <w:rPr>
          <w:w w:val="105"/>
        </w:rPr>
        <w:t> for</w:t>
      </w:r>
      <w:r>
        <w:rPr>
          <w:w w:val="105"/>
        </w:rPr>
        <w:t> a</w:t>
      </w:r>
      <w:r>
        <w:rPr>
          <w:w w:val="105"/>
        </w:rPr>
        <w:t> morerealistic</w:t>
      </w:r>
      <w:r>
        <w:rPr>
          <w:w w:val="105"/>
        </w:rPr>
        <w:t> evaluation</w:t>
      </w:r>
      <w:r>
        <w:rPr>
          <w:w w:val="105"/>
        </w:rPr>
        <w:t> procedure which will build in quality assurance into the</w:t>
      </w:r>
      <w:r>
        <w:rPr>
          <w:spacing w:val="-1"/>
          <w:w w:val="105"/>
        </w:rPr>
        <w:t> </w:t>
      </w:r>
      <w:r>
        <w:rPr>
          <w:w w:val="105"/>
        </w:rPr>
        <w:t>teaching and learningenvironment.</w:t>
      </w:r>
    </w:p>
    <w:p>
      <w:pPr>
        <w:pStyle w:val="BodyText"/>
        <w:spacing w:line="501" w:lineRule="auto" w:before="8"/>
        <w:ind w:left="400" w:right="571"/>
        <w:jc w:val="both"/>
      </w:pPr>
      <w:r>
        <w:rPr>
          <w:w w:val="105"/>
        </w:rPr>
        <w:t>In the course of improving</w:t>
      </w:r>
      <w:r>
        <w:rPr>
          <w:w w:val="105"/>
        </w:rPr>
        <w:t> examination ethics under the new programme, much </w:t>
      </w:r>
      <w:r>
        <w:rPr>
          <w:spacing w:val="10"/>
          <w:w w:val="105"/>
        </w:rPr>
        <w:t>is </w:t>
      </w:r>
      <w:r>
        <w:rPr>
          <w:w w:val="105"/>
        </w:rPr>
        <w:t>expected of theteachers.</w:t>
      </w:r>
      <w:r>
        <w:rPr>
          <w:w w:val="105"/>
        </w:rPr>
        <w:t> The</w:t>
      </w:r>
      <w:r>
        <w:rPr>
          <w:w w:val="105"/>
        </w:rPr>
        <w:t> exercise</w:t>
      </w:r>
      <w:r>
        <w:rPr>
          <w:w w:val="105"/>
        </w:rPr>
        <w:t> calls</w:t>
      </w:r>
      <w:r>
        <w:rPr>
          <w:w w:val="105"/>
        </w:rPr>
        <w:t> for</w:t>
      </w:r>
      <w:r>
        <w:rPr>
          <w:w w:val="105"/>
        </w:rPr>
        <w:t> a</w:t>
      </w:r>
      <w:r>
        <w:rPr>
          <w:w w:val="105"/>
        </w:rPr>
        <w:t> total</w:t>
      </w:r>
      <w:r>
        <w:rPr>
          <w:w w:val="105"/>
        </w:rPr>
        <w:t> change</w:t>
      </w:r>
      <w:r>
        <w:rPr>
          <w:w w:val="105"/>
        </w:rPr>
        <w:t> of</w:t>
      </w:r>
      <w:r>
        <w:rPr>
          <w:w w:val="105"/>
        </w:rPr>
        <w:t> both</w:t>
      </w:r>
      <w:r>
        <w:rPr>
          <w:w w:val="105"/>
        </w:rPr>
        <w:t> attitude</w:t>
      </w:r>
      <w:r>
        <w:rPr>
          <w:w w:val="105"/>
        </w:rPr>
        <w:t> and</w:t>
      </w:r>
      <w:r>
        <w:rPr>
          <w:w w:val="105"/>
        </w:rPr>
        <w:t> perception</w:t>
      </w:r>
      <w:r>
        <w:rPr>
          <w:w w:val="105"/>
        </w:rPr>
        <w:t> towards</w:t>
      </w:r>
      <w:r>
        <w:rPr>
          <w:w w:val="105"/>
        </w:rPr>
        <w:t> the teachingprofession.</w:t>
      </w:r>
      <w:r>
        <w:rPr>
          <w:w w:val="105"/>
        </w:rPr>
        <w:t> According</w:t>
      </w:r>
      <w:r>
        <w:rPr>
          <w:w w:val="105"/>
        </w:rPr>
        <w:t> to</w:t>
      </w:r>
      <w:r>
        <w:rPr>
          <w:w w:val="105"/>
        </w:rPr>
        <w:t> Gibson</w:t>
      </w:r>
      <w:r>
        <w:rPr>
          <w:w w:val="105"/>
        </w:rPr>
        <w:t> (2008)</w:t>
      </w:r>
      <w:r>
        <w:rPr>
          <w:w w:val="105"/>
        </w:rPr>
        <w:t> without</w:t>
      </w:r>
      <w:r>
        <w:rPr>
          <w:w w:val="105"/>
        </w:rPr>
        <w:t> good</w:t>
      </w:r>
      <w:r>
        <w:rPr>
          <w:w w:val="105"/>
        </w:rPr>
        <w:t> teachers,</w:t>
      </w:r>
      <w:r>
        <w:rPr>
          <w:w w:val="105"/>
        </w:rPr>
        <w:t> we</w:t>
      </w:r>
      <w:r>
        <w:rPr>
          <w:w w:val="105"/>
        </w:rPr>
        <w:t> cannot</w:t>
      </w:r>
      <w:r>
        <w:rPr>
          <w:w w:val="105"/>
        </w:rPr>
        <w:t> have</w:t>
      </w:r>
      <w:r>
        <w:rPr>
          <w:w w:val="105"/>
        </w:rPr>
        <w:t> good education</w:t>
      </w:r>
      <w:r>
        <w:rPr>
          <w:w w:val="105"/>
        </w:rPr>
        <w:t> andwithout</w:t>
      </w:r>
      <w:r>
        <w:rPr>
          <w:w w:val="105"/>
        </w:rPr>
        <w:t> good</w:t>
      </w:r>
      <w:r>
        <w:rPr>
          <w:w w:val="105"/>
        </w:rPr>
        <w:t> education,</w:t>
      </w:r>
      <w:r>
        <w:rPr>
          <w:w w:val="105"/>
        </w:rPr>
        <w:t> we</w:t>
      </w:r>
      <w:r>
        <w:rPr>
          <w:w w:val="105"/>
        </w:rPr>
        <w:t> cannot</w:t>
      </w:r>
      <w:r>
        <w:rPr>
          <w:w w:val="105"/>
        </w:rPr>
        <w:t> meet</w:t>
      </w:r>
      <w:r>
        <w:rPr>
          <w:w w:val="105"/>
        </w:rPr>
        <w:t> successfully</w:t>
      </w:r>
      <w:r>
        <w:rPr>
          <w:w w:val="105"/>
        </w:rPr>
        <w:t> the</w:t>
      </w:r>
      <w:r>
        <w:rPr>
          <w:w w:val="105"/>
        </w:rPr>
        <w:t> challenges</w:t>
      </w:r>
      <w:r>
        <w:rPr>
          <w:w w:val="105"/>
        </w:rPr>
        <w:t> of ever- changing</w:t>
      </w:r>
      <w:r>
        <w:rPr>
          <w:w w:val="105"/>
        </w:rPr>
        <w:t> Nigerian</w:t>
      </w:r>
      <w:r>
        <w:rPr>
          <w:w w:val="105"/>
        </w:rPr>
        <w:t> worldwithout</w:t>
      </w:r>
      <w:r>
        <w:rPr>
          <w:w w:val="105"/>
        </w:rPr>
        <w:t> good</w:t>
      </w:r>
      <w:r>
        <w:rPr>
          <w:w w:val="105"/>
        </w:rPr>
        <w:t> teachers</w:t>
      </w:r>
      <w:r>
        <w:rPr>
          <w:w w:val="105"/>
        </w:rPr>
        <w:t> and</w:t>
      </w:r>
      <w:r>
        <w:rPr>
          <w:w w:val="105"/>
        </w:rPr>
        <w:t> good</w:t>
      </w:r>
      <w:r>
        <w:rPr>
          <w:w w:val="105"/>
        </w:rPr>
        <w:t> education,</w:t>
      </w:r>
      <w:r>
        <w:rPr>
          <w:w w:val="105"/>
        </w:rPr>
        <w:t> we</w:t>
      </w:r>
      <w:r>
        <w:rPr>
          <w:w w:val="105"/>
        </w:rPr>
        <w:t> cannot</w:t>
      </w:r>
      <w:r>
        <w:rPr>
          <w:w w:val="105"/>
        </w:rPr>
        <w:t> achieve satisfactory nationaldevelopment.</w:t>
      </w:r>
    </w:p>
    <w:p>
      <w:pPr>
        <w:pStyle w:val="BodyText"/>
        <w:spacing w:line="504" w:lineRule="auto"/>
        <w:ind w:left="400" w:right="595"/>
        <w:jc w:val="both"/>
      </w:pPr>
      <w:r>
        <w:rPr>
          <w:w w:val="105"/>
        </w:rPr>
        <w:t>In</w:t>
      </w:r>
      <w:r>
        <w:rPr>
          <w:w w:val="105"/>
        </w:rPr>
        <w:t> addition</w:t>
      </w:r>
      <w:r>
        <w:rPr>
          <w:w w:val="105"/>
        </w:rPr>
        <w:t> to</w:t>
      </w:r>
      <w:r>
        <w:rPr>
          <w:w w:val="105"/>
        </w:rPr>
        <w:t> being</w:t>
      </w:r>
      <w:r>
        <w:rPr>
          <w:w w:val="105"/>
        </w:rPr>
        <w:t> morally</w:t>
      </w:r>
      <w:r>
        <w:rPr>
          <w:w w:val="105"/>
        </w:rPr>
        <w:t> upright</w:t>
      </w:r>
      <w:r>
        <w:rPr>
          <w:w w:val="105"/>
        </w:rPr>
        <w:t> teachers</w:t>
      </w:r>
      <w:r>
        <w:rPr>
          <w:w w:val="105"/>
        </w:rPr>
        <w:t> should</w:t>
      </w:r>
      <w:r>
        <w:rPr>
          <w:w w:val="105"/>
        </w:rPr>
        <w:t> think</w:t>
      </w:r>
      <w:r>
        <w:rPr>
          <w:w w:val="105"/>
        </w:rPr>
        <w:t> intelligently</w:t>
      </w:r>
      <w:r>
        <w:rPr>
          <w:w w:val="105"/>
        </w:rPr>
        <w:t> about</w:t>
      </w:r>
      <w:r>
        <w:rPr>
          <w:w w:val="105"/>
        </w:rPr>
        <w:t> other</w:t>
      </w:r>
      <w:r>
        <w:rPr>
          <w:w w:val="105"/>
        </w:rPr>
        <w:t> methods ofassessment that will reduce examination irregularities.</w:t>
      </w:r>
    </w:p>
    <w:p>
      <w:pPr>
        <w:pStyle w:val="Heading2"/>
        <w:numPr>
          <w:ilvl w:val="1"/>
          <w:numId w:val="9"/>
        </w:numPr>
        <w:tabs>
          <w:tab w:pos="759" w:val="left" w:leader="none"/>
        </w:tabs>
        <w:spacing w:line="263" w:lineRule="exact" w:before="0" w:after="0"/>
        <w:ind w:left="759" w:right="0" w:hanging="359"/>
        <w:jc w:val="left"/>
      </w:pPr>
      <w:bookmarkStart w:name="_TOC_250022" w:id="9"/>
      <w:r>
        <w:rPr/>
        <w:t>Maintenance</w:t>
      </w:r>
      <w:r>
        <w:rPr>
          <w:spacing w:val="28"/>
        </w:rPr>
        <w:t> </w:t>
      </w:r>
      <w:r>
        <w:rPr/>
        <w:t>of</w:t>
      </w:r>
      <w:r>
        <w:rPr>
          <w:spacing w:val="28"/>
        </w:rPr>
        <w:t> </w:t>
      </w:r>
      <w:r>
        <w:rPr/>
        <w:t>Punctuality</w:t>
      </w:r>
      <w:r>
        <w:rPr>
          <w:spacing w:val="29"/>
        </w:rPr>
        <w:t> </w:t>
      </w:r>
      <w:r>
        <w:rPr/>
        <w:t>in</w:t>
      </w:r>
      <w:r>
        <w:rPr>
          <w:spacing w:val="32"/>
        </w:rPr>
        <w:t> </w:t>
      </w:r>
      <w:r>
        <w:rPr/>
        <w:t>Public</w:t>
      </w:r>
      <w:r>
        <w:rPr>
          <w:spacing w:val="28"/>
        </w:rPr>
        <w:t> </w:t>
      </w:r>
      <w:r>
        <w:rPr/>
        <w:t>Secondary</w:t>
      </w:r>
      <w:r>
        <w:rPr>
          <w:spacing w:val="29"/>
        </w:rPr>
        <w:t> </w:t>
      </w:r>
      <w:bookmarkEnd w:id="9"/>
      <w:r>
        <w:rPr>
          <w:spacing w:val="-2"/>
        </w:rPr>
        <w:t>Schools</w:t>
      </w:r>
    </w:p>
    <w:p>
      <w:pPr>
        <w:pStyle w:val="BodyText"/>
        <w:spacing w:before="217"/>
        <w:rPr>
          <w:b/>
        </w:rPr>
      </w:pPr>
    </w:p>
    <w:p>
      <w:pPr>
        <w:pStyle w:val="BodyText"/>
        <w:spacing w:line="499" w:lineRule="auto"/>
        <w:ind w:left="400" w:right="584"/>
        <w:jc w:val="both"/>
      </w:pPr>
      <w:r>
        <w:rPr>
          <w:w w:val="105"/>
        </w:rPr>
        <w:t>Punctuality</w:t>
      </w:r>
      <w:r>
        <w:rPr>
          <w:w w:val="105"/>
        </w:rPr>
        <w:t> is</w:t>
      </w:r>
      <w:r>
        <w:rPr>
          <w:w w:val="105"/>
        </w:rPr>
        <w:t> the</w:t>
      </w:r>
      <w:r>
        <w:rPr>
          <w:w w:val="105"/>
        </w:rPr>
        <w:t> action</w:t>
      </w:r>
      <w:r>
        <w:rPr>
          <w:w w:val="105"/>
        </w:rPr>
        <w:t> of</w:t>
      </w:r>
      <w:r>
        <w:rPr>
          <w:w w:val="105"/>
        </w:rPr>
        <w:t> being</w:t>
      </w:r>
      <w:r>
        <w:rPr>
          <w:w w:val="105"/>
        </w:rPr>
        <w:t> on</w:t>
      </w:r>
      <w:r>
        <w:rPr>
          <w:w w:val="105"/>
        </w:rPr>
        <w:t> time.</w:t>
      </w:r>
      <w:r>
        <w:rPr>
          <w:w w:val="105"/>
        </w:rPr>
        <w:t> Punctuality</w:t>
      </w:r>
      <w:r>
        <w:rPr>
          <w:w w:val="105"/>
        </w:rPr>
        <w:t> revolves</w:t>
      </w:r>
      <w:r>
        <w:rPr>
          <w:w w:val="105"/>
        </w:rPr>
        <w:t> around</w:t>
      </w:r>
      <w:r>
        <w:rPr>
          <w:w w:val="105"/>
        </w:rPr>
        <w:t> responsibility, commitment,</w:t>
      </w:r>
      <w:r>
        <w:rPr>
          <w:w w:val="105"/>
        </w:rPr>
        <w:t> and</w:t>
      </w:r>
      <w:r>
        <w:rPr>
          <w:w w:val="105"/>
        </w:rPr>
        <w:t> the</w:t>
      </w:r>
      <w:r>
        <w:rPr>
          <w:w w:val="105"/>
        </w:rPr>
        <w:t> seriousness</w:t>
      </w:r>
      <w:r>
        <w:rPr>
          <w:w w:val="105"/>
        </w:rPr>
        <w:t> with</w:t>
      </w:r>
      <w:r>
        <w:rPr>
          <w:w w:val="105"/>
        </w:rPr>
        <w:t> which</w:t>
      </w:r>
      <w:r>
        <w:rPr>
          <w:w w:val="105"/>
        </w:rPr>
        <w:t> a</w:t>
      </w:r>
      <w:r>
        <w:rPr>
          <w:w w:val="105"/>
        </w:rPr>
        <w:t> teacher takes.</w:t>
      </w:r>
      <w:r>
        <w:rPr>
          <w:w w:val="105"/>
        </w:rPr>
        <w:t> Punctuality</w:t>
      </w:r>
      <w:r>
        <w:rPr>
          <w:w w:val="105"/>
        </w:rPr>
        <w:t> is</w:t>
      </w:r>
      <w:r>
        <w:rPr>
          <w:w w:val="105"/>
        </w:rPr>
        <w:t> a</w:t>
      </w:r>
      <w:r>
        <w:rPr>
          <w:w w:val="105"/>
        </w:rPr>
        <w:t> necessity</w:t>
      </w:r>
      <w:r>
        <w:rPr>
          <w:w w:val="105"/>
        </w:rPr>
        <w:t> for success,</w:t>
      </w:r>
      <w:r>
        <w:rPr>
          <w:w w:val="105"/>
        </w:rPr>
        <w:t> it's</w:t>
      </w:r>
      <w:r>
        <w:rPr>
          <w:w w:val="105"/>
        </w:rPr>
        <w:t> crucial</w:t>
      </w:r>
      <w:r>
        <w:rPr>
          <w:w w:val="105"/>
        </w:rPr>
        <w:t> in</w:t>
      </w:r>
      <w:r>
        <w:rPr>
          <w:w w:val="105"/>
        </w:rPr>
        <w:t> school,</w:t>
      </w:r>
      <w:r>
        <w:rPr>
          <w:w w:val="105"/>
        </w:rPr>
        <w:t> in</w:t>
      </w:r>
      <w:r>
        <w:rPr>
          <w:w w:val="105"/>
        </w:rPr>
        <w:t> work,</w:t>
      </w:r>
      <w:r>
        <w:rPr>
          <w:w w:val="105"/>
        </w:rPr>
        <w:t> in</w:t>
      </w:r>
      <w:r>
        <w:rPr>
          <w:w w:val="105"/>
        </w:rPr>
        <w:t> general</w:t>
      </w:r>
      <w:r>
        <w:rPr>
          <w:w w:val="105"/>
        </w:rPr>
        <w:t> life</w:t>
      </w:r>
      <w:r>
        <w:rPr>
          <w:w w:val="105"/>
        </w:rPr>
        <w:t> itself.</w:t>
      </w:r>
      <w:r>
        <w:rPr>
          <w:w w:val="105"/>
        </w:rPr>
        <w:t> It's</w:t>
      </w:r>
      <w:r>
        <w:rPr>
          <w:w w:val="105"/>
        </w:rPr>
        <w:t> really</w:t>
      </w:r>
      <w:r>
        <w:rPr>
          <w:w w:val="105"/>
        </w:rPr>
        <w:t> important</w:t>
      </w:r>
      <w:r>
        <w:rPr>
          <w:w w:val="105"/>
        </w:rPr>
        <w:t> in</w:t>
      </w:r>
      <w:r>
        <w:rPr>
          <w:w w:val="105"/>
        </w:rPr>
        <w:t> school because</w:t>
      </w:r>
      <w:r>
        <w:rPr>
          <w:w w:val="105"/>
        </w:rPr>
        <w:t> some</w:t>
      </w:r>
      <w:r>
        <w:rPr>
          <w:w w:val="105"/>
        </w:rPr>
        <w:t> teachers</w:t>
      </w:r>
      <w:r>
        <w:rPr>
          <w:w w:val="105"/>
        </w:rPr>
        <w:t> take</w:t>
      </w:r>
      <w:r>
        <w:rPr>
          <w:w w:val="105"/>
        </w:rPr>
        <w:t> off</w:t>
      </w:r>
      <w:r>
        <w:rPr>
          <w:w w:val="105"/>
        </w:rPr>
        <w:t> points</w:t>
      </w:r>
      <w:r>
        <w:rPr>
          <w:w w:val="105"/>
        </w:rPr>
        <w:t> for late</w:t>
      </w:r>
      <w:r>
        <w:rPr>
          <w:w w:val="105"/>
        </w:rPr>
        <w:t> work.</w:t>
      </w:r>
      <w:r>
        <w:rPr>
          <w:w w:val="105"/>
        </w:rPr>
        <w:t> When</w:t>
      </w:r>
      <w:r>
        <w:rPr>
          <w:w w:val="105"/>
        </w:rPr>
        <w:t> you're</w:t>
      </w:r>
      <w:r>
        <w:rPr>
          <w:w w:val="105"/>
        </w:rPr>
        <w:t> punctual</w:t>
      </w:r>
      <w:r>
        <w:rPr>
          <w:w w:val="105"/>
        </w:rPr>
        <w:t> it</w:t>
      </w:r>
      <w:r>
        <w:rPr>
          <w:w w:val="105"/>
        </w:rPr>
        <w:t> gives</w:t>
      </w:r>
      <w:r>
        <w:rPr>
          <w:w w:val="105"/>
        </w:rPr>
        <w:t> a</w:t>
      </w:r>
      <w:r>
        <w:rPr>
          <w:w w:val="105"/>
        </w:rPr>
        <w:t> good impression, it</w:t>
      </w:r>
      <w:r>
        <w:rPr>
          <w:spacing w:val="16"/>
          <w:w w:val="105"/>
        </w:rPr>
        <w:t> </w:t>
      </w:r>
      <w:r>
        <w:rPr>
          <w:w w:val="105"/>
        </w:rPr>
        <w:t>shows you're a</w:t>
      </w:r>
      <w:r>
        <w:rPr>
          <w:spacing w:val="13"/>
          <w:w w:val="105"/>
        </w:rPr>
        <w:t> </w:t>
      </w:r>
      <w:r>
        <w:rPr>
          <w:w w:val="105"/>
        </w:rPr>
        <w:t>good and</w:t>
      </w:r>
      <w:r>
        <w:rPr>
          <w:spacing w:val="21"/>
          <w:w w:val="105"/>
        </w:rPr>
        <w:t> </w:t>
      </w:r>
      <w:r>
        <w:rPr>
          <w:w w:val="105"/>
        </w:rPr>
        <w:t>active</w:t>
      </w:r>
      <w:r>
        <w:rPr>
          <w:spacing w:val="14"/>
          <w:w w:val="105"/>
        </w:rPr>
        <w:t> </w:t>
      </w:r>
      <w:r>
        <w:rPr>
          <w:w w:val="105"/>
        </w:rPr>
        <w:t>individual and</w:t>
      </w:r>
      <w:r>
        <w:rPr>
          <w:spacing w:val="14"/>
          <w:w w:val="105"/>
        </w:rPr>
        <w:t> </w:t>
      </w:r>
      <w:r>
        <w:rPr>
          <w:w w:val="105"/>
        </w:rPr>
        <w:t>will</w:t>
      </w:r>
      <w:r>
        <w:rPr>
          <w:spacing w:val="16"/>
          <w:w w:val="105"/>
        </w:rPr>
        <w:t> </w:t>
      </w:r>
      <w:r>
        <w:rPr>
          <w:w w:val="105"/>
        </w:rPr>
        <w:t>surely</w:t>
      </w:r>
      <w:r>
        <w:rPr>
          <w:spacing w:val="14"/>
          <w:w w:val="105"/>
        </w:rPr>
        <w:t> </w:t>
      </w:r>
      <w:r>
        <w:rPr>
          <w:w w:val="105"/>
        </w:rPr>
        <w:t>get</w:t>
      </w:r>
      <w:r>
        <w:rPr>
          <w:spacing w:val="16"/>
          <w:w w:val="105"/>
        </w:rPr>
        <w:t> </w:t>
      </w:r>
      <w:r>
        <w:rPr>
          <w:w w:val="105"/>
        </w:rPr>
        <w:t>you</w:t>
      </w:r>
      <w:r>
        <w:rPr>
          <w:spacing w:val="20"/>
          <w:w w:val="105"/>
        </w:rPr>
        <w:t> </w:t>
      </w:r>
      <w:r>
        <w:rPr>
          <w:w w:val="105"/>
        </w:rPr>
        <w:t>far</w:t>
      </w:r>
      <w:r>
        <w:rPr>
          <w:spacing w:val="17"/>
          <w:w w:val="105"/>
        </w:rPr>
        <w:t> </w:t>
      </w:r>
      <w:r>
        <w:rPr>
          <w:w w:val="105"/>
        </w:rPr>
        <w:t>in</w:t>
      </w:r>
      <w:r>
        <w:rPr>
          <w:spacing w:val="14"/>
          <w:w w:val="105"/>
        </w:rPr>
        <w:t> </w:t>
      </w:r>
      <w:r>
        <w:rPr>
          <w:w w:val="105"/>
        </w:rPr>
        <w:t>life.</w:t>
      </w:r>
      <w:r>
        <w:rPr>
          <w:spacing w:val="15"/>
          <w:w w:val="105"/>
        </w:rPr>
        <w:t> </w:t>
      </w:r>
      <w:r>
        <w:rPr>
          <w:w w:val="105"/>
        </w:rPr>
        <w:t>An</w:t>
      </w:r>
    </w:p>
    <w:p>
      <w:pPr>
        <w:spacing w:after="0" w:line="499" w:lineRule="auto"/>
        <w:jc w:val="both"/>
        <w:sectPr>
          <w:pgSz w:w="12240" w:h="15840"/>
          <w:pgMar w:header="0" w:footer="1012" w:top="1360" w:bottom="1200" w:left="1040" w:right="860"/>
        </w:sectPr>
      </w:pPr>
    </w:p>
    <w:p>
      <w:pPr>
        <w:pStyle w:val="BodyText"/>
        <w:spacing w:line="504" w:lineRule="auto" w:before="82"/>
        <w:ind w:left="400" w:right="589"/>
        <w:jc w:val="both"/>
      </w:pPr>
      <w:r>
        <w:rPr>
          <w:w w:val="105"/>
        </w:rPr>
        <w:t>irresponsible teacher</w:t>
      </w:r>
      <w:r>
        <w:rPr>
          <w:w w:val="105"/>
        </w:rPr>
        <w:t> who is</w:t>
      </w:r>
      <w:r>
        <w:rPr>
          <w:w w:val="105"/>
        </w:rPr>
        <w:t> never on time</w:t>
      </w:r>
      <w:r>
        <w:rPr>
          <w:w w:val="105"/>
        </w:rPr>
        <w:t> most likely</w:t>
      </w:r>
      <w:r>
        <w:rPr>
          <w:w w:val="105"/>
        </w:rPr>
        <w:t> won't be taken</w:t>
      </w:r>
      <w:r>
        <w:rPr>
          <w:w w:val="105"/>
        </w:rPr>
        <w:t> seriously, won't have as many privileges and won't get noticed like a punctual teacher.</w:t>
      </w:r>
    </w:p>
    <w:p>
      <w:pPr>
        <w:pStyle w:val="BodyText"/>
        <w:spacing w:line="501" w:lineRule="auto" w:before="193"/>
        <w:ind w:left="400" w:right="575"/>
        <w:jc w:val="both"/>
      </w:pPr>
      <w:r>
        <w:rPr>
          <w:w w:val="105"/>
        </w:rPr>
        <w:t>Punctuality among teachers is</w:t>
      </w:r>
      <w:r>
        <w:rPr>
          <w:w w:val="105"/>
        </w:rPr>
        <w:t> directed</w:t>
      </w:r>
      <w:r>
        <w:rPr>
          <w:w w:val="105"/>
        </w:rPr>
        <w:t> towards sustaining teaching and learning</w:t>
      </w:r>
      <w:r>
        <w:rPr>
          <w:w w:val="105"/>
        </w:rPr>
        <w:t> process in the educational</w:t>
      </w:r>
      <w:r>
        <w:rPr>
          <w:w w:val="105"/>
        </w:rPr>
        <w:t> system.</w:t>
      </w:r>
      <w:r>
        <w:rPr>
          <w:w w:val="105"/>
        </w:rPr>
        <w:t> This</w:t>
      </w:r>
      <w:r>
        <w:rPr>
          <w:w w:val="105"/>
        </w:rPr>
        <w:t> is</w:t>
      </w:r>
      <w:r>
        <w:rPr>
          <w:w w:val="105"/>
        </w:rPr>
        <w:t> because</w:t>
      </w:r>
      <w:r>
        <w:rPr>
          <w:w w:val="105"/>
        </w:rPr>
        <w:t> education</w:t>
      </w:r>
      <w:r>
        <w:rPr>
          <w:w w:val="105"/>
        </w:rPr>
        <w:t> plays</w:t>
      </w:r>
      <w:r>
        <w:rPr>
          <w:w w:val="105"/>
        </w:rPr>
        <w:t> an</w:t>
      </w:r>
      <w:r>
        <w:rPr>
          <w:w w:val="105"/>
        </w:rPr>
        <w:t> essential</w:t>
      </w:r>
      <w:r>
        <w:rPr>
          <w:w w:val="105"/>
        </w:rPr>
        <w:t> role</w:t>
      </w:r>
      <w:r>
        <w:rPr>
          <w:w w:val="105"/>
        </w:rPr>
        <w:t> in</w:t>
      </w:r>
      <w:r>
        <w:rPr>
          <w:w w:val="105"/>
        </w:rPr>
        <w:t> the</w:t>
      </w:r>
      <w:r>
        <w:rPr>
          <w:w w:val="105"/>
        </w:rPr>
        <w:t> growth</w:t>
      </w:r>
      <w:r>
        <w:rPr>
          <w:w w:val="105"/>
        </w:rPr>
        <w:t> and development</w:t>
      </w:r>
      <w:r>
        <w:rPr>
          <w:w w:val="105"/>
        </w:rPr>
        <w:t> of any</w:t>
      </w:r>
      <w:r>
        <w:rPr>
          <w:w w:val="105"/>
        </w:rPr>
        <w:t> nation</w:t>
      </w:r>
      <w:r>
        <w:rPr>
          <w:w w:val="105"/>
        </w:rPr>
        <w:t> socially,</w:t>
      </w:r>
      <w:r>
        <w:rPr>
          <w:w w:val="105"/>
        </w:rPr>
        <w:t> politically and</w:t>
      </w:r>
      <w:r>
        <w:rPr>
          <w:w w:val="105"/>
        </w:rPr>
        <w:t> economically(Ojo2012). He</w:t>
      </w:r>
      <w:r>
        <w:rPr>
          <w:w w:val="105"/>
        </w:rPr>
        <w:t> further</w:t>
      </w:r>
      <w:r>
        <w:rPr>
          <w:spacing w:val="40"/>
          <w:w w:val="105"/>
        </w:rPr>
        <w:t> </w:t>
      </w:r>
      <w:r>
        <w:rPr>
          <w:w w:val="105"/>
        </w:rPr>
        <w:t>added that punctuality</w:t>
      </w:r>
      <w:r>
        <w:rPr>
          <w:spacing w:val="-3"/>
          <w:w w:val="105"/>
        </w:rPr>
        <w:t> </w:t>
      </w:r>
      <w:r>
        <w:rPr>
          <w:w w:val="105"/>
        </w:rPr>
        <w:t>is the</w:t>
      </w:r>
      <w:r>
        <w:rPr>
          <w:spacing w:val="-4"/>
          <w:w w:val="105"/>
        </w:rPr>
        <w:t> </w:t>
      </w:r>
      <w:r>
        <w:rPr>
          <w:w w:val="105"/>
        </w:rPr>
        <w:t>ability of the</w:t>
      </w:r>
      <w:r>
        <w:rPr>
          <w:spacing w:val="-4"/>
          <w:w w:val="105"/>
        </w:rPr>
        <w:t> </w:t>
      </w:r>
      <w:r>
        <w:rPr>
          <w:w w:val="105"/>
        </w:rPr>
        <w:t>teacher to present</w:t>
      </w:r>
      <w:r>
        <w:rPr>
          <w:spacing w:val="-1"/>
          <w:w w:val="105"/>
        </w:rPr>
        <w:t> </w:t>
      </w:r>
      <w:r>
        <w:rPr>
          <w:w w:val="105"/>
        </w:rPr>
        <w:t>him</w:t>
      </w:r>
      <w:r>
        <w:rPr>
          <w:spacing w:val="-4"/>
          <w:w w:val="105"/>
        </w:rPr>
        <w:t> </w:t>
      </w:r>
      <w:r>
        <w:rPr>
          <w:w w:val="105"/>
        </w:rPr>
        <w:t>/ herself</w:t>
      </w:r>
      <w:r>
        <w:rPr>
          <w:spacing w:val="-6"/>
          <w:w w:val="105"/>
        </w:rPr>
        <w:t> </w:t>
      </w:r>
      <w:r>
        <w:rPr>
          <w:w w:val="105"/>
        </w:rPr>
        <w:t>at</w:t>
      </w:r>
      <w:r>
        <w:rPr>
          <w:spacing w:val="-1"/>
          <w:w w:val="105"/>
        </w:rPr>
        <w:t> </w:t>
      </w:r>
      <w:r>
        <w:rPr>
          <w:w w:val="105"/>
        </w:rPr>
        <w:t>the</w:t>
      </w:r>
      <w:r>
        <w:rPr>
          <w:spacing w:val="-4"/>
          <w:w w:val="105"/>
        </w:rPr>
        <w:t> </w:t>
      </w:r>
      <w:r>
        <w:rPr>
          <w:w w:val="105"/>
        </w:rPr>
        <w:t>right</w:t>
      </w:r>
      <w:r>
        <w:rPr>
          <w:spacing w:val="-1"/>
          <w:w w:val="105"/>
        </w:rPr>
        <w:t> </w:t>
      </w:r>
      <w:r>
        <w:rPr>
          <w:w w:val="105"/>
        </w:rPr>
        <w:t>time</w:t>
      </w:r>
      <w:r>
        <w:rPr>
          <w:spacing w:val="-4"/>
          <w:w w:val="105"/>
        </w:rPr>
        <w:t> </w:t>
      </w:r>
      <w:r>
        <w:rPr>
          <w:w w:val="105"/>
        </w:rPr>
        <w:t>in</w:t>
      </w:r>
      <w:r>
        <w:rPr>
          <w:spacing w:val="-3"/>
          <w:w w:val="105"/>
        </w:rPr>
        <w:t> </w:t>
      </w:r>
      <w:r>
        <w:rPr>
          <w:w w:val="105"/>
        </w:rPr>
        <w:t>the school setting</w:t>
      </w:r>
      <w:r>
        <w:rPr>
          <w:w w:val="105"/>
        </w:rPr>
        <w:t> with</w:t>
      </w:r>
      <w:r>
        <w:rPr>
          <w:w w:val="105"/>
        </w:rPr>
        <w:t> a</w:t>
      </w:r>
      <w:r>
        <w:rPr>
          <w:w w:val="105"/>
        </w:rPr>
        <w:t> view</w:t>
      </w:r>
      <w:r>
        <w:rPr>
          <w:w w:val="105"/>
        </w:rPr>
        <w:t> to</w:t>
      </w:r>
      <w:r>
        <w:rPr>
          <w:w w:val="105"/>
        </w:rPr>
        <w:t> improving</w:t>
      </w:r>
      <w:r>
        <w:rPr>
          <w:w w:val="105"/>
        </w:rPr>
        <w:t> the</w:t>
      </w:r>
      <w:r>
        <w:rPr>
          <w:w w:val="105"/>
        </w:rPr>
        <w:t> teaching-learning</w:t>
      </w:r>
      <w:r>
        <w:rPr>
          <w:w w:val="105"/>
        </w:rPr>
        <w:t> process</w:t>
      </w:r>
      <w:r>
        <w:rPr>
          <w:w w:val="105"/>
        </w:rPr>
        <w:t> for effective</w:t>
      </w:r>
      <w:r>
        <w:rPr>
          <w:w w:val="105"/>
        </w:rPr>
        <w:t> achievement</w:t>
      </w:r>
      <w:r>
        <w:rPr>
          <w:w w:val="105"/>
        </w:rPr>
        <w:t> of educational</w:t>
      </w:r>
      <w:r>
        <w:rPr>
          <w:w w:val="105"/>
        </w:rPr>
        <w:t> objectives.</w:t>
      </w:r>
      <w:r>
        <w:rPr>
          <w:w w:val="105"/>
        </w:rPr>
        <w:t> Kochhar</w:t>
      </w:r>
      <w:r>
        <w:rPr>
          <w:w w:val="105"/>
        </w:rPr>
        <w:t> (2007)</w:t>
      </w:r>
      <w:r>
        <w:rPr>
          <w:w w:val="105"/>
        </w:rPr>
        <w:t> opines</w:t>
      </w:r>
      <w:r>
        <w:rPr>
          <w:w w:val="105"/>
        </w:rPr>
        <w:t> that</w:t>
      </w:r>
      <w:r>
        <w:rPr>
          <w:w w:val="105"/>
        </w:rPr>
        <w:t> the</w:t>
      </w:r>
      <w:r>
        <w:rPr>
          <w:w w:val="105"/>
        </w:rPr>
        <w:t> principal</w:t>
      </w:r>
      <w:r>
        <w:rPr>
          <w:w w:val="105"/>
        </w:rPr>
        <w:t> holds</w:t>
      </w:r>
      <w:r>
        <w:rPr>
          <w:w w:val="105"/>
        </w:rPr>
        <w:t> the</w:t>
      </w:r>
      <w:r>
        <w:rPr>
          <w:w w:val="105"/>
        </w:rPr>
        <w:t> major</w:t>
      </w:r>
      <w:r>
        <w:rPr>
          <w:w w:val="105"/>
        </w:rPr>
        <w:t> position</w:t>
      </w:r>
      <w:r>
        <w:rPr>
          <w:w w:val="105"/>
        </w:rPr>
        <w:t> on influencing</w:t>
      </w:r>
      <w:r>
        <w:rPr>
          <w:w w:val="105"/>
        </w:rPr>
        <w:t> the</w:t>
      </w:r>
      <w:r>
        <w:rPr>
          <w:w w:val="105"/>
        </w:rPr>
        <w:t> punctuality</w:t>
      </w:r>
      <w:r>
        <w:rPr>
          <w:w w:val="105"/>
        </w:rPr>
        <w:t> level</w:t>
      </w:r>
      <w:r>
        <w:rPr>
          <w:w w:val="105"/>
        </w:rPr>
        <w:t> of the</w:t>
      </w:r>
      <w:r>
        <w:rPr>
          <w:w w:val="105"/>
        </w:rPr>
        <w:t> teachers</w:t>
      </w:r>
      <w:r>
        <w:rPr>
          <w:w w:val="105"/>
        </w:rPr>
        <w:t> through</w:t>
      </w:r>
      <w:r>
        <w:rPr>
          <w:w w:val="105"/>
        </w:rPr>
        <w:t> effective</w:t>
      </w:r>
      <w:r>
        <w:rPr>
          <w:w w:val="105"/>
        </w:rPr>
        <w:t> and</w:t>
      </w:r>
      <w:r>
        <w:rPr>
          <w:w w:val="105"/>
        </w:rPr>
        <w:t> efficient</w:t>
      </w:r>
      <w:r>
        <w:rPr>
          <w:w w:val="105"/>
        </w:rPr>
        <w:t> supervision</w:t>
      </w:r>
      <w:r>
        <w:rPr>
          <w:w w:val="105"/>
        </w:rPr>
        <w:t> of teachers'</w:t>
      </w:r>
      <w:r>
        <w:rPr>
          <w:spacing w:val="-9"/>
          <w:w w:val="105"/>
        </w:rPr>
        <w:t> </w:t>
      </w:r>
      <w:r>
        <w:rPr>
          <w:w w:val="105"/>
        </w:rPr>
        <w:t>lesson</w:t>
      </w:r>
      <w:r>
        <w:rPr>
          <w:spacing w:val="-6"/>
          <w:w w:val="105"/>
        </w:rPr>
        <w:t> </w:t>
      </w:r>
      <w:r>
        <w:rPr>
          <w:w w:val="105"/>
        </w:rPr>
        <w:t>plan</w:t>
      </w:r>
      <w:r>
        <w:rPr>
          <w:spacing w:val="-7"/>
          <w:w w:val="105"/>
        </w:rPr>
        <w:t> </w:t>
      </w:r>
      <w:r>
        <w:rPr>
          <w:w w:val="105"/>
        </w:rPr>
        <w:t>and</w:t>
      </w:r>
      <w:r>
        <w:rPr>
          <w:spacing w:val="-6"/>
          <w:w w:val="105"/>
        </w:rPr>
        <w:t> </w:t>
      </w:r>
      <w:r>
        <w:rPr>
          <w:w w:val="105"/>
        </w:rPr>
        <w:t>lesson note, punctuality,</w:t>
      </w:r>
      <w:r>
        <w:rPr>
          <w:spacing w:val="-5"/>
          <w:w w:val="105"/>
        </w:rPr>
        <w:t> </w:t>
      </w:r>
      <w:r>
        <w:rPr>
          <w:w w:val="105"/>
        </w:rPr>
        <w:t>adherence</w:t>
      </w:r>
      <w:r>
        <w:rPr>
          <w:spacing w:val="-7"/>
          <w:w w:val="105"/>
        </w:rPr>
        <w:t> </w:t>
      </w:r>
      <w:r>
        <w:rPr>
          <w:w w:val="105"/>
        </w:rPr>
        <w:t>to curriculum</w:t>
      </w:r>
      <w:r>
        <w:rPr>
          <w:spacing w:val="-1"/>
          <w:w w:val="105"/>
        </w:rPr>
        <w:t> </w:t>
      </w:r>
      <w:r>
        <w:rPr>
          <w:w w:val="105"/>
        </w:rPr>
        <w:t>content, evaluation of students</w:t>
      </w:r>
      <w:r>
        <w:rPr>
          <w:w w:val="105"/>
        </w:rPr>
        <w:t> and</w:t>
      </w:r>
      <w:r>
        <w:rPr>
          <w:w w:val="105"/>
        </w:rPr>
        <w:t> conduct</w:t>
      </w:r>
      <w:r>
        <w:rPr>
          <w:w w:val="105"/>
        </w:rPr>
        <w:t> of</w:t>
      </w:r>
      <w:r>
        <w:rPr>
          <w:w w:val="105"/>
        </w:rPr>
        <w:t> extra-curricular</w:t>
      </w:r>
      <w:r>
        <w:rPr>
          <w:w w:val="105"/>
        </w:rPr>
        <w:t> activities.</w:t>
      </w:r>
      <w:r>
        <w:rPr>
          <w:w w:val="105"/>
        </w:rPr>
        <w:t> He</w:t>
      </w:r>
      <w:r>
        <w:rPr>
          <w:w w:val="105"/>
        </w:rPr>
        <w:t> stressed</w:t>
      </w:r>
      <w:r>
        <w:rPr>
          <w:w w:val="105"/>
        </w:rPr>
        <w:t> that</w:t>
      </w:r>
      <w:r>
        <w:rPr>
          <w:w w:val="105"/>
        </w:rPr>
        <w:t> principal</w:t>
      </w:r>
      <w:r>
        <w:rPr>
          <w:w w:val="105"/>
        </w:rPr>
        <w:t> as</w:t>
      </w:r>
      <w:r>
        <w:rPr>
          <w:w w:val="105"/>
        </w:rPr>
        <w:t> the</w:t>
      </w:r>
      <w:r>
        <w:rPr>
          <w:w w:val="105"/>
        </w:rPr>
        <w:t> head</w:t>
      </w:r>
      <w:r>
        <w:rPr>
          <w:w w:val="105"/>
        </w:rPr>
        <w:t> of a school</w:t>
      </w:r>
      <w:r>
        <w:rPr>
          <w:w w:val="105"/>
        </w:rPr>
        <w:t> is</w:t>
      </w:r>
      <w:r>
        <w:rPr>
          <w:w w:val="105"/>
        </w:rPr>
        <w:t> the</w:t>
      </w:r>
      <w:r>
        <w:rPr>
          <w:w w:val="105"/>
        </w:rPr>
        <w:t> architect</w:t>
      </w:r>
      <w:r>
        <w:rPr>
          <w:w w:val="105"/>
        </w:rPr>
        <w:t> of</w:t>
      </w:r>
      <w:r>
        <w:rPr>
          <w:w w:val="105"/>
        </w:rPr>
        <w:t> the</w:t>
      </w:r>
      <w:r>
        <w:rPr>
          <w:w w:val="105"/>
        </w:rPr>
        <w:t> quality</w:t>
      </w:r>
      <w:r>
        <w:rPr>
          <w:w w:val="105"/>
        </w:rPr>
        <w:t> of</w:t>
      </w:r>
      <w:r>
        <w:rPr>
          <w:w w:val="105"/>
        </w:rPr>
        <w:t> activities</w:t>
      </w:r>
      <w:r>
        <w:rPr>
          <w:w w:val="105"/>
        </w:rPr>
        <w:t> in</w:t>
      </w:r>
      <w:r>
        <w:rPr>
          <w:w w:val="105"/>
        </w:rPr>
        <w:t> the</w:t>
      </w:r>
      <w:r>
        <w:rPr>
          <w:w w:val="105"/>
        </w:rPr>
        <w:t> schools</w:t>
      </w:r>
      <w:r>
        <w:rPr>
          <w:w w:val="105"/>
        </w:rPr>
        <w:t> and</w:t>
      </w:r>
      <w:r>
        <w:rPr>
          <w:w w:val="105"/>
        </w:rPr>
        <w:t> the</w:t>
      </w:r>
      <w:r>
        <w:rPr>
          <w:w w:val="105"/>
        </w:rPr>
        <w:t> quality</w:t>
      </w:r>
      <w:r>
        <w:rPr>
          <w:w w:val="105"/>
        </w:rPr>
        <w:t> of</w:t>
      </w:r>
      <w:r>
        <w:rPr>
          <w:w w:val="105"/>
        </w:rPr>
        <w:t> academic achievement of students and teachers dedication to duties depend on the supervisory role</w:t>
      </w:r>
      <w:r>
        <w:rPr>
          <w:w w:val="105"/>
        </w:rPr>
        <w:t> of the </w:t>
      </w:r>
      <w:r>
        <w:rPr>
          <w:spacing w:val="-2"/>
          <w:w w:val="105"/>
        </w:rPr>
        <w:t>principal.</w:t>
      </w:r>
    </w:p>
    <w:p>
      <w:pPr>
        <w:pStyle w:val="BodyText"/>
        <w:spacing w:line="499" w:lineRule="auto" w:before="196"/>
        <w:ind w:left="400" w:right="585"/>
        <w:jc w:val="both"/>
      </w:pPr>
      <w:r>
        <w:rPr>
          <w:w w:val="105"/>
        </w:rPr>
        <w:t>It</w:t>
      </w:r>
      <w:r>
        <w:rPr>
          <w:w w:val="105"/>
        </w:rPr>
        <w:t> becomes</w:t>
      </w:r>
      <w:r>
        <w:rPr>
          <w:w w:val="105"/>
        </w:rPr>
        <w:t> obvious</w:t>
      </w:r>
      <w:r>
        <w:rPr>
          <w:w w:val="105"/>
        </w:rPr>
        <w:t> that</w:t>
      </w:r>
      <w:r>
        <w:rPr>
          <w:w w:val="105"/>
        </w:rPr>
        <w:t> principal</w:t>
      </w:r>
      <w:r>
        <w:rPr>
          <w:w w:val="105"/>
        </w:rPr>
        <w:t> leadership</w:t>
      </w:r>
      <w:r>
        <w:rPr>
          <w:w w:val="105"/>
        </w:rPr>
        <w:t> role</w:t>
      </w:r>
      <w:r>
        <w:rPr>
          <w:w w:val="105"/>
        </w:rPr>
        <w:t> should</w:t>
      </w:r>
      <w:r>
        <w:rPr>
          <w:w w:val="105"/>
        </w:rPr>
        <w:t> be</w:t>
      </w:r>
      <w:r>
        <w:rPr>
          <w:w w:val="105"/>
        </w:rPr>
        <w:t> adopted</w:t>
      </w:r>
      <w:r>
        <w:rPr>
          <w:w w:val="105"/>
        </w:rPr>
        <w:t> diligently</w:t>
      </w:r>
      <w:r>
        <w:rPr>
          <w:w w:val="105"/>
        </w:rPr>
        <w:t> in</w:t>
      </w:r>
      <w:r>
        <w:rPr>
          <w:w w:val="105"/>
        </w:rPr>
        <w:t> order</w:t>
      </w:r>
      <w:r>
        <w:rPr>
          <w:w w:val="105"/>
        </w:rPr>
        <w:t> to influence teachers' duties. The desired expectation in education could only be achieved through effective</w:t>
      </w:r>
      <w:r>
        <w:rPr>
          <w:w w:val="105"/>
        </w:rPr>
        <w:t> and</w:t>
      </w:r>
      <w:r>
        <w:rPr>
          <w:w w:val="105"/>
        </w:rPr>
        <w:t> efficiency</w:t>
      </w:r>
      <w:r>
        <w:rPr>
          <w:w w:val="105"/>
        </w:rPr>
        <w:t> supervision</w:t>
      </w:r>
      <w:r>
        <w:rPr>
          <w:w w:val="105"/>
        </w:rPr>
        <w:t> since</w:t>
      </w:r>
      <w:r>
        <w:rPr>
          <w:w w:val="105"/>
        </w:rPr>
        <w:t> it</w:t>
      </w:r>
      <w:r>
        <w:rPr>
          <w:w w:val="105"/>
        </w:rPr>
        <w:t> creates</w:t>
      </w:r>
      <w:r>
        <w:rPr>
          <w:w w:val="105"/>
        </w:rPr>
        <w:t> the</w:t>
      </w:r>
      <w:r>
        <w:rPr>
          <w:w w:val="105"/>
        </w:rPr>
        <w:t> awareness</w:t>
      </w:r>
      <w:r>
        <w:rPr>
          <w:w w:val="105"/>
        </w:rPr>
        <w:t> of</w:t>
      </w:r>
      <w:r>
        <w:rPr>
          <w:w w:val="105"/>
        </w:rPr>
        <w:t> sound</w:t>
      </w:r>
      <w:r>
        <w:rPr>
          <w:w w:val="105"/>
        </w:rPr>
        <w:t> education.</w:t>
      </w:r>
      <w:r>
        <w:rPr>
          <w:w w:val="105"/>
        </w:rPr>
        <w:t> A democratic</w:t>
      </w:r>
      <w:r>
        <w:rPr>
          <w:w w:val="105"/>
        </w:rPr>
        <w:t> leader</w:t>
      </w:r>
      <w:r>
        <w:rPr>
          <w:w w:val="105"/>
        </w:rPr>
        <w:t> ensures</w:t>
      </w:r>
      <w:r>
        <w:rPr>
          <w:w w:val="105"/>
        </w:rPr>
        <w:t> effective</w:t>
      </w:r>
      <w:r>
        <w:rPr>
          <w:w w:val="105"/>
        </w:rPr>
        <w:t> and</w:t>
      </w:r>
      <w:r>
        <w:rPr>
          <w:w w:val="105"/>
        </w:rPr>
        <w:t> efficient</w:t>
      </w:r>
      <w:r>
        <w:rPr>
          <w:w w:val="105"/>
        </w:rPr>
        <w:t> supervisory</w:t>
      </w:r>
      <w:r>
        <w:rPr>
          <w:w w:val="105"/>
        </w:rPr>
        <w:t> role</w:t>
      </w:r>
      <w:r>
        <w:rPr>
          <w:w w:val="105"/>
        </w:rPr>
        <w:t> which</w:t>
      </w:r>
      <w:r>
        <w:rPr>
          <w:w w:val="105"/>
        </w:rPr>
        <w:t> according</w:t>
      </w:r>
      <w:r>
        <w:rPr>
          <w:w w:val="105"/>
        </w:rPr>
        <w:t> to</w:t>
      </w:r>
      <w:r>
        <w:rPr>
          <w:w w:val="105"/>
        </w:rPr>
        <w:t> Dietel, (1991) that a supervisory role of principals includes;</w:t>
      </w:r>
    </w:p>
    <w:p>
      <w:pPr>
        <w:pStyle w:val="ListParagraph"/>
        <w:numPr>
          <w:ilvl w:val="0"/>
          <w:numId w:val="10"/>
        </w:numPr>
        <w:tabs>
          <w:tab w:pos="1118" w:val="left" w:leader="none"/>
          <w:tab w:pos="1121" w:val="left" w:leader="none"/>
        </w:tabs>
        <w:spacing w:line="499" w:lineRule="auto" w:before="209" w:after="0"/>
        <w:ind w:left="1121" w:right="576" w:hanging="491"/>
        <w:jc w:val="both"/>
        <w:rPr>
          <w:sz w:val="23"/>
        </w:rPr>
      </w:pPr>
      <w:r>
        <w:rPr>
          <w:w w:val="105"/>
          <w:sz w:val="23"/>
        </w:rPr>
        <w:t>Supervision</w:t>
      </w:r>
      <w:r>
        <w:rPr>
          <w:w w:val="105"/>
          <w:sz w:val="23"/>
        </w:rPr>
        <w:t> and</w:t>
      </w:r>
      <w:r>
        <w:rPr>
          <w:w w:val="105"/>
          <w:sz w:val="23"/>
        </w:rPr>
        <w:t> monitoring</w:t>
      </w:r>
      <w:r>
        <w:rPr>
          <w:w w:val="105"/>
          <w:sz w:val="23"/>
        </w:rPr>
        <w:t> the</w:t>
      </w:r>
      <w:r>
        <w:rPr>
          <w:w w:val="105"/>
          <w:sz w:val="23"/>
        </w:rPr>
        <w:t> work</w:t>
      </w:r>
      <w:r>
        <w:rPr>
          <w:w w:val="105"/>
          <w:sz w:val="23"/>
        </w:rPr>
        <w:t> and</w:t>
      </w:r>
      <w:r>
        <w:rPr>
          <w:w w:val="105"/>
          <w:sz w:val="23"/>
        </w:rPr>
        <w:t> behaviour of</w:t>
      </w:r>
      <w:r>
        <w:rPr>
          <w:w w:val="105"/>
          <w:sz w:val="23"/>
        </w:rPr>
        <w:t> teachers</w:t>
      </w:r>
      <w:r>
        <w:rPr>
          <w:w w:val="105"/>
          <w:sz w:val="23"/>
        </w:rPr>
        <w:t> in</w:t>
      </w:r>
      <w:r>
        <w:rPr>
          <w:w w:val="105"/>
          <w:sz w:val="23"/>
        </w:rPr>
        <w:t> order</w:t>
      </w:r>
      <w:r>
        <w:rPr>
          <w:w w:val="105"/>
          <w:sz w:val="23"/>
        </w:rPr>
        <w:t> to</w:t>
      </w:r>
      <w:r>
        <w:rPr>
          <w:w w:val="105"/>
          <w:sz w:val="23"/>
        </w:rPr>
        <w:t> improve individual</w:t>
      </w:r>
      <w:r>
        <w:rPr>
          <w:w w:val="105"/>
          <w:sz w:val="23"/>
        </w:rPr>
        <w:t> teachers</w:t>
      </w:r>
      <w:r>
        <w:rPr>
          <w:w w:val="105"/>
          <w:sz w:val="23"/>
        </w:rPr>
        <w:t> competence</w:t>
      </w:r>
      <w:r>
        <w:rPr>
          <w:w w:val="105"/>
          <w:sz w:val="23"/>
        </w:rPr>
        <w:t> no</w:t>
      </w:r>
      <w:r>
        <w:rPr>
          <w:w w:val="105"/>
          <w:sz w:val="23"/>
        </w:rPr>
        <w:t> matter how</w:t>
      </w:r>
      <w:r>
        <w:rPr>
          <w:w w:val="105"/>
          <w:sz w:val="23"/>
        </w:rPr>
        <w:t> proficient</w:t>
      </w:r>
      <w:r>
        <w:rPr>
          <w:w w:val="105"/>
          <w:sz w:val="23"/>
        </w:rPr>
        <w:t> they</w:t>
      </w:r>
      <w:r>
        <w:rPr>
          <w:w w:val="105"/>
          <w:sz w:val="23"/>
        </w:rPr>
        <w:t> are</w:t>
      </w:r>
      <w:r>
        <w:rPr>
          <w:w w:val="105"/>
          <w:sz w:val="23"/>
        </w:rPr>
        <w:t> deemed</w:t>
      </w:r>
      <w:r>
        <w:rPr>
          <w:w w:val="105"/>
          <w:sz w:val="23"/>
        </w:rPr>
        <w:t> to</w:t>
      </w:r>
      <w:r>
        <w:rPr>
          <w:w w:val="105"/>
          <w:sz w:val="23"/>
        </w:rPr>
        <w:t> be</w:t>
      </w:r>
      <w:r>
        <w:rPr>
          <w:w w:val="105"/>
          <w:sz w:val="23"/>
        </w:rPr>
        <w:t> and provide students with quality learning.</w:t>
      </w:r>
    </w:p>
    <w:p>
      <w:pPr>
        <w:spacing w:after="0" w:line="499" w:lineRule="auto"/>
        <w:jc w:val="both"/>
        <w:rPr>
          <w:sz w:val="23"/>
        </w:rPr>
        <w:sectPr>
          <w:pgSz w:w="12240" w:h="15840"/>
          <w:pgMar w:header="0" w:footer="1012" w:top="1360" w:bottom="1200" w:left="1040" w:right="860"/>
        </w:sectPr>
      </w:pPr>
    </w:p>
    <w:p>
      <w:pPr>
        <w:pStyle w:val="ListParagraph"/>
        <w:numPr>
          <w:ilvl w:val="0"/>
          <w:numId w:val="10"/>
        </w:numPr>
        <w:tabs>
          <w:tab w:pos="1121" w:val="left" w:leader="none"/>
        </w:tabs>
        <w:spacing w:line="240" w:lineRule="auto" w:before="82" w:after="0"/>
        <w:ind w:left="1121" w:right="0" w:hanging="555"/>
        <w:jc w:val="left"/>
        <w:rPr>
          <w:sz w:val="23"/>
        </w:rPr>
      </w:pPr>
      <w:r>
        <w:rPr>
          <w:sz w:val="23"/>
        </w:rPr>
        <w:t>Instructional</w:t>
      </w:r>
      <w:r>
        <w:rPr>
          <w:spacing w:val="37"/>
          <w:sz w:val="23"/>
        </w:rPr>
        <w:t> </w:t>
      </w:r>
      <w:r>
        <w:rPr>
          <w:sz w:val="23"/>
        </w:rPr>
        <w:t>leadership</w:t>
      </w:r>
      <w:r>
        <w:rPr>
          <w:spacing w:val="24"/>
          <w:sz w:val="23"/>
        </w:rPr>
        <w:t> </w:t>
      </w:r>
      <w:r>
        <w:rPr>
          <w:sz w:val="23"/>
        </w:rPr>
        <w:t>and</w:t>
      </w:r>
      <w:r>
        <w:rPr>
          <w:spacing w:val="34"/>
          <w:sz w:val="23"/>
        </w:rPr>
        <w:t> </w:t>
      </w:r>
      <w:r>
        <w:rPr>
          <w:sz w:val="23"/>
        </w:rPr>
        <w:t>curriculum</w:t>
      </w:r>
      <w:r>
        <w:rPr>
          <w:spacing w:val="33"/>
          <w:sz w:val="23"/>
        </w:rPr>
        <w:t> </w:t>
      </w:r>
      <w:r>
        <w:rPr>
          <w:spacing w:val="-2"/>
          <w:sz w:val="23"/>
        </w:rPr>
        <w:t>development</w:t>
      </w:r>
    </w:p>
    <w:p>
      <w:pPr>
        <w:pStyle w:val="BodyText"/>
        <w:spacing w:before="25"/>
      </w:pPr>
    </w:p>
    <w:p>
      <w:pPr>
        <w:pStyle w:val="ListParagraph"/>
        <w:numPr>
          <w:ilvl w:val="0"/>
          <w:numId w:val="10"/>
        </w:numPr>
        <w:tabs>
          <w:tab w:pos="1121" w:val="left" w:leader="none"/>
        </w:tabs>
        <w:spacing w:line="240" w:lineRule="auto" w:before="0" w:after="0"/>
        <w:ind w:left="1121" w:right="0" w:hanging="620"/>
        <w:jc w:val="left"/>
        <w:rPr>
          <w:sz w:val="23"/>
        </w:rPr>
      </w:pPr>
      <w:r>
        <w:rPr>
          <w:sz w:val="23"/>
        </w:rPr>
        <w:t>Staff</w:t>
      </w:r>
      <w:r>
        <w:rPr>
          <w:spacing w:val="24"/>
          <w:sz w:val="23"/>
        </w:rPr>
        <w:t> </w:t>
      </w:r>
      <w:r>
        <w:rPr>
          <w:sz w:val="23"/>
        </w:rPr>
        <w:t>personnel</w:t>
      </w:r>
      <w:r>
        <w:rPr>
          <w:spacing w:val="21"/>
          <w:sz w:val="23"/>
        </w:rPr>
        <w:t> </w:t>
      </w:r>
      <w:r>
        <w:rPr>
          <w:spacing w:val="-2"/>
          <w:sz w:val="23"/>
        </w:rPr>
        <w:t>administration</w:t>
      </w:r>
    </w:p>
    <w:p>
      <w:pPr>
        <w:pStyle w:val="BodyText"/>
        <w:spacing w:before="19"/>
      </w:pPr>
    </w:p>
    <w:p>
      <w:pPr>
        <w:pStyle w:val="ListParagraph"/>
        <w:numPr>
          <w:ilvl w:val="0"/>
          <w:numId w:val="10"/>
        </w:numPr>
        <w:tabs>
          <w:tab w:pos="1121" w:val="left" w:leader="none"/>
        </w:tabs>
        <w:spacing w:line="240" w:lineRule="auto" w:before="0" w:after="0"/>
        <w:ind w:left="1121" w:right="0" w:hanging="605"/>
        <w:jc w:val="left"/>
        <w:rPr>
          <w:sz w:val="23"/>
        </w:rPr>
      </w:pPr>
      <w:r>
        <w:rPr>
          <w:sz w:val="23"/>
        </w:rPr>
        <w:t>Students</w:t>
      </w:r>
      <w:r>
        <w:rPr>
          <w:spacing w:val="30"/>
          <w:sz w:val="23"/>
        </w:rPr>
        <w:t> </w:t>
      </w:r>
      <w:r>
        <w:rPr>
          <w:sz w:val="23"/>
        </w:rPr>
        <w:t>personnel</w:t>
      </w:r>
      <w:r>
        <w:rPr>
          <w:spacing w:val="26"/>
          <w:sz w:val="23"/>
        </w:rPr>
        <w:t> </w:t>
      </w:r>
      <w:r>
        <w:rPr>
          <w:spacing w:val="-2"/>
          <w:sz w:val="23"/>
        </w:rPr>
        <w:t>administration</w:t>
      </w:r>
    </w:p>
    <w:p>
      <w:pPr>
        <w:pStyle w:val="BodyText"/>
        <w:spacing w:before="25"/>
      </w:pPr>
    </w:p>
    <w:p>
      <w:pPr>
        <w:pStyle w:val="ListParagraph"/>
        <w:numPr>
          <w:ilvl w:val="0"/>
          <w:numId w:val="10"/>
        </w:numPr>
        <w:tabs>
          <w:tab w:pos="1121" w:val="left" w:leader="none"/>
        </w:tabs>
        <w:spacing w:line="240" w:lineRule="auto" w:before="1" w:after="0"/>
        <w:ind w:left="1121" w:right="0" w:hanging="541"/>
        <w:jc w:val="left"/>
        <w:rPr>
          <w:sz w:val="23"/>
        </w:rPr>
      </w:pPr>
      <w:r>
        <w:rPr>
          <w:sz w:val="23"/>
        </w:rPr>
        <w:t>School</w:t>
      </w:r>
      <w:r>
        <w:rPr>
          <w:spacing w:val="34"/>
          <w:sz w:val="23"/>
        </w:rPr>
        <w:t> </w:t>
      </w:r>
      <w:r>
        <w:rPr>
          <w:sz w:val="23"/>
        </w:rPr>
        <w:t>community</w:t>
      </w:r>
      <w:r>
        <w:rPr>
          <w:spacing w:val="22"/>
          <w:sz w:val="23"/>
        </w:rPr>
        <w:t> </w:t>
      </w:r>
      <w:r>
        <w:rPr>
          <w:spacing w:val="-2"/>
          <w:sz w:val="23"/>
        </w:rPr>
        <w:t>relationship</w:t>
      </w:r>
    </w:p>
    <w:p>
      <w:pPr>
        <w:pStyle w:val="BodyText"/>
        <w:spacing w:before="25"/>
      </w:pPr>
    </w:p>
    <w:p>
      <w:pPr>
        <w:pStyle w:val="ListParagraph"/>
        <w:numPr>
          <w:ilvl w:val="0"/>
          <w:numId w:val="10"/>
        </w:numPr>
        <w:tabs>
          <w:tab w:pos="1121" w:val="left" w:leader="none"/>
        </w:tabs>
        <w:spacing w:line="240" w:lineRule="auto" w:before="1" w:after="0"/>
        <w:ind w:left="1121" w:right="0" w:hanging="605"/>
        <w:jc w:val="left"/>
        <w:rPr>
          <w:sz w:val="23"/>
        </w:rPr>
      </w:pPr>
      <w:r>
        <w:rPr>
          <w:sz w:val="23"/>
        </w:rPr>
        <w:t>Organization</w:t>
      </w:r>
      <w:r>
        <w:rPr>
          <w:spacing w:val="19"/>
          <w:sz w:val="23"/>
        </w:rPr>
        <w:t> </w:t>
      </w:r>
      <w:r>
        <w:rPr>
          <w:sz w:val="23"/>
        </w:rPr>
        <w:t>and</w:t>
      </w:r>
      <w:r>
        <w:rPr>
          <w:spacing w:val="39"/>
          <w:sz w:val="23"/>
        </w:rPr>
        <w:t> </w:t>
      </w:r>
      <w:r>
        <w:rPr>
          <w:spacing w:val="-2"/>
          <w:sz w:val="23"/>
        </w:rPr>
        <w:t>structure.</w:t>
      </w:r>
    </w:p>
    <w:p>
      <w:pPr>
        <w:pStyle w:val="BodyText"/>
        <w:spacing w:before="219"/>
      </w:pPr>
    </w:p>
    <w:p>
      <w:pPr>
        <w:pStyle w:val="BodyText"/>
        <w:tabs>
          <w:tab w:pos="1681" w:val="left" w:leader="none"/>
          <w:tab w:pos="2151" w:val="left" w:leader="none"/>
          <w:tab w:pos="3065" w:val="left" w:leader="none"/>
          <w:tab w:pos="3988" w:val="left" w:leader="none"/>
          <w:tab w:pos="5146" w:val="left" w:leader="none"/>
          <w:tab w:pos="6498" w:val="left" w:leader="none"/>
          <w:tab w:pos="6965" w:val="left" w:leader="none"/>
          <w:tab w:pos="8339" w:val="left" w:leader="none"/>
          <w:tab w:pos="9591" w:val="left" w:leader="none"/>
        </w:tabs>
        <w:spacing w:line="504" w:lineRule="auto"/>
        <w:ind w:left="400" w:right="582"/>
      </w:pPr>
      <w:r>
        <w:rPr>
          <w:spacing w:val="-2"/>
          <w:w w:val="105"/>
        </w:rPr>
        <w:t>According</w:t>
      </w:r>
      <w:r>
        <w:rPr/>
        <w:tab/>
      </w:r>
      <w:r>
        <w:rPr>
          <w:spacing w:val="-6"/>
          <w:w w:val="105"/>
        </w:rPr>
        <w:t>to</w:t>
      </w:r>
      <w:r>
        <w:rPr/>
        <w:tab/>
      </w:r>
      <w:r>
        <w:rPr>
          <w:spacing w:val="-4"/>
          <w:w w:val="105"/>
        </w:rPr>
        <w:t>Kwajo</w:t>
      </w:r>
      <w:r>
        <w:rPr/>
        <w:tab/>
      </w:r>
      <w:r>
        <w:rPr>
          <w:spacing w:val="-2"/>
          <w:w w:val="105"/>
        </w:rPr>
        <w:t>(2011)</w:t>
      </w:r>
      <w:r>
        <w:rPr/>
        <w:tab/>
      </w:r>
      <w:r>
        <w:rPr>
          <w:spacing w:val="-2"/>
          <w:w w:val="105"/>
        </w:rPr>
        <w:t>teachers"</w:t>
      </w:r>
      <w:r>
        <w:rPr/>
        <w:tab/>
      </w:r>
      <w:r>
        <w:rPr>
          <w:spacing w:val="-2"/>
          <w:w w:val="105"/>
        </w:rPr>
        <w:t>punctuality</w:t>
      </w:r>
      <w:r>
        <w:rPr/>
        <w:tab/>
      </w:r>
      <w:r>
        <w:rPr>
          <w:spacing w:val="-6"/>
          <w:w w:val="105"/>
        </w:rPr>
        <w:t>in</w:t>
      </w:r>
      <w:r>
        <w:rPr/>
        <w:tab/>
      </w:r>
      <w:r>
        <w:rPr>
          <w:spacing w:val="-2"/>
          <w:w w:val="105"/>
        </w:rPr>
        <w:t>educational</w:t>
      </w:r>
      <w:r>
        <w:rPr/>
        <w:tab/>
      </w:r>
      <w:r>
        <w:rPr>
          <w:spacing w:val="-2"/>
          <w:w w:val="105"/>
        </w:rPr>
        <w:t>institution</w:t>
      </w:r>
      <w:r>
        <w:rPr/>
        <w:tab/>
      </w:r>
      <w:r>
        <w:rPr>
          <w:spacing w:val="-6"/>
          <w:w w:val="105"/>
        </w:rPr>
        <w:t>is </w:t>
      </w:r>
      <w:r>
        <w:rPr>
          <w:spacing w:val="-2"/>
          <w:w w:val="105"/>
        </w:rPr>
        <w:t>determinedthrough:</w:t>
      </w:r>
    </w:p>
    <w:p>
      <w:pPr>
        <w:pStyle w:val="ListParagraph"/>
        <w:numPr>
          <w:ilvl w:val="1"/>
          <w:numId w:val="10"/>
        </w:numPr>
        <w:tabs>
          <w:tab w:pos="1481" w:val="left" w:leader="none"/>
        </w:tabs>
        <w:spacing w:line="504" w:lineRule="auto" w:before="194" w:after="0"/>
        <w:ind w:left="1481" w:right="590" w:hanging="721"/>
        <w:jc w:val="left"/>
        <w:rPr>
          <w:sz w:val="23"/>
        </w:rPr>
      </w:pPr>
      <w:r>
        <w:rPr>
          <w:w w:val="105"/>
          <w:sz w:val="23"/>
        </w:rPr>
        <w:t>Supervising</w:t>
      </w:r>
      <w:r>
        <w:rPr>
          <w:spacing w:val="40"/>
          <w:w w:val="105"/>
          <w:sz w:val="23"/>
        </w:rPr>
        <w:t> </w:t>
      </w:r>
      <w:r>
        <w:rPr>
          <w:w w:val="105"/>
          <w:sz w:val="23"/>
        </w:rPr>
        <w:t>teachers'</w:t>
      </w:r>
      <w:r>
        <w:rPr>
          <w:spacing w:val="40"/>
          <w:w w:val="105"/>
          <w:sz w:val="23"/>
        </w:rPr>
        <w:t> </w:t>
      </w:r>
      <w:r>
        <w:rPr>
          <w:w w:val="105"/>
          <w:sz w:val="23"/>
        </w:rPr>
        <w:t>lesson</w:t>
      </w:r>
      <w:r>
        <w:rPr>
          <w:spacing w:val="40"/>
          <w:w w:val="105"/>
          <w:sz w:val="23"/>
        </w:rPr>
        <w:t> </w:t>
      </w:r>
      <w:r>
        <w:rPr>
          <w:w w:val="105"/>
          <w:sz w:val="23"/>
        </w:rPr>
        <w:t>notes</w:t>
      </w:r>
      <w:r>
        <w:rPr>
          <w:spacing w:val="40"/>
          <w:w w:val="105"/>
          <w:sz w:val="23"/>
        </w:rPr>
        <w:t> </w:t>
      </w:r>
      <w:r>
        <w:rPr>
          <w:w w:val="105"/>
          <w:sz w:val="23"/>
        </w:rPr>
        <w:t>and</w:t>
      </w:r>
      <w:r>
        <w:rPr>
          <w:spacing w:val="40"/>
          <w:w w:val="105"/>
          <w:sz w:val="23"/>
        </w:rPr>
        <w:t> </w:t>
      </w:r>
      <w:r>
        <w:rPr>
          <w:w w:val="105"/>
          <w:sz w:val="23"/>
        </w:rPr>
        <w:t>making</w:t>
      </w:r>
      <w:r>
        <w:rPr>
          <w:spacing w:val="40"/>
          <w:w w:val="105"/>
          <w:sz w:val="23"/>
        </w:rPr>
        <w:t> </w:t>
      </w:r>
      <w:r>
        <w:rPr>
          <w:w w:val="105"/>
          <w:sz w:val="23"/>
        </w:rPr>
        <w:t>sure</w:t>
      </w:r>
      <w:r>
        <w:rPr>
          <w:spacing w:val="40"/>
          <w:w w:val="105"/>
          <w:sz w:val="23"/>
        </w:rPr>
        <w:t> </w:t>
      </w:r>
      <w:r>
        <w:rPr>
          <w:w w:val="105"/>
          <w:sz w:val="23"/>
        </w:rPr>
        <w:t>that</w:t>
      </w:r>
      <w:r>
        <w:rPr>
          <w:spacing w:val="40"/>
          <w:w w:val="105"/>
          <w:sz w:val="23"/>
        </w:rPr>
        <w:t> </w:t>
      </w:r>
      <w:r>
        <w:rPr>
          <w:w w:val="105"/>
          <w:sz w:val="23"/>
        </w:rPr>
        <w:t>teachers</w:t>
      </w:r>
      <w:r>
        <w:rPr>
          <w:spacing w:val="40"/>
          <w:w w:val="105"/>
          <w:sz w:val="23"/>
        </w:rPr>
        <w:t> </w:t>
      </w:r>
      <w:r>
        <w:rPr>
          <w:w w:val="105"/>
          <w:sz w:val="23"/>
        </w:rPr>
        <w:t>use</w:t>
      </w:r>
      <w:r>
        <w:rPr>
          <w:spacing w:val="40"/>
          <w:w w:val="105"/>
          <w:sz w:val="23"/>
        </w:rPr>
        <w:t> </w:t>
      </w:r>
      <w:r>
        <w:rPr>
          <w:w w:val="105"/>
          <w:sz w:val="23"/>
        </w:rPr>
        <w:t>appropriate teachingmethods and instructional aides.</w:t>
      </w:r>
    </w:p>
    <w:p>
      <w:pPr>
        <w:pStyle w:val="ListParagraph"/>
        <w:numPr>
          <w:ilvl w:val="1"/>
          <w:numId w:val="10"/>
        </w:numPr>
        <w:tabs>
          <w:tab w:pos="1481" w:val="left" w:leader="none"/>
        </w:tabs>
        <w:spacing w:line="504" w:lineRule="auto" w:before="0" w:after="0"/>
        <w:ind w:left="1481" w:right="598" w:hanging="721"/>
        <w:jc w:val="left"/>
        <w:rPr>
          <w:sz w:val="23"/>
        </w:rPr>
      </w:pPr>
      <w:r>
        <w:rPr>
          <w:w w:val="105"/>
          <w:sz w:val="23"/>
        </w:rPr>
        <w:t>Organizing</w:t>
      </w:r>
      <w:r>
        <w:rPr>
          <w:spacing w:val="80"/>
          <w:w w:val="105"/>
          <w:sz w:val="23"/>
        </w:rPr>
        <w:t> </w:t>
      </w:r>
      <w:r>
        <w:rPr>
          <w:w w:val="105"/>
          <w:sz w:val="23"/>
        </w:rPr>
        <w:t>mini-teaching</w:t>
      </w:r>
      <w:r>
        <w:rPr>
          <w:spacing w:val="80"/>
          <w:w w:val="105"/>
          <w:sz w:val="23"/>
        </w:rPr>
        <w:t> </w:t>
      </w:r>
      <w:r>
        <w:rPr>
          <w:w w:val="105"/>
          <w:sz w:val="23"/>
        </w:rPr>
        <w:t>within</w:t>
      </w:r>
      <w:r>
        <w:rPr>
          <w:spacing w:val="77"/>
          <w:w w:val="105"/>
          <w:sz w:val="23"/>
        </w:rPr>
        <w:t> </w:t>
      </w:r>
      <w:r>
        <w:rPr>
          <w:w w:val="105"/>
          <w:sz w:val="23"/>
        </w:rPr>
        <w:t>the</w:t>
      </w:r>
      <w:r>
        <w:rPr>
          <w:spacing w:val="76"/>
          <w:w w:val="105"/>
          <w:sz w:val="23"/>
        </w:rPr>
        <w:t> </w:t>
      </w:r>
      <w:r>
        <w:rPr>
          <w:w w:val="105"/>
          <w:sz w:val="23"/>
        </w:rPr>
        <w:t>teachers</w:t>
      </w:r>
      <w:r>
        <w:rPr>
          <w:spacing w:val="75"/>
          <w:w w:val="105"/>
          <w:sz w:val="23"/>
        </w:rPr>
        <w:t> </w:t>
      </w:r>
      <w:r>
        <w:rPr>
          <w:w w:val="105"/>
          <w:sz w:val="23"/>
        </w:rPr>
        <w:t>and</w:t>
      </w:r>
      <w:r>
        <w:rPr>
          <w:spacing w:val="77"/>
          <w:w w:val="105"/>
          <w:sz w:val="23"/>
        </w:rPr>
        <w:t> </w:t>
      </w:r>
      <w:r>
        <w:rPr>
          <w:w w:val="105"/>
          <w:sz w:val="23"/>
        </w:rPr>
        <w:t>allowing</w:t>
      </w:r>
      <w:r>
        <w:rPr>
          <w:spacing w:val="77"/>
          <w:w w:val="105"/>
          <w:sz w:val="23"/>
        </w:rPr>
        <w:t> </w:t>
      </w:r>
      <w:r>
        <w:rPr>
          <w:w w:val="105"/>
          <w:sz w:val="23"/>
        </w:rPr>
        <w:t>teachers</w:t>
      </w:r>
      <w:r>
        <w:rPr>
          <w:spacing w:val="75"/>
          <w:w w:val="105"/>
          <w:sz w:val="23"/>
        </w:rPr>
        <w:t> </w:t>
      </w:r>
      <w:r>
        <w:rPr>
          <w:w w:val="105"/>
          <w:sz w:val="23"/>
        </w:rPr>
        <w:t>to</w:t>
      </w:r>
      <w:r>
        <w:rPr>
          <w:spacing w:val="77"/>
          <w:w w:val="105"/>
          <w:sz w:val="23"/>
        </w:rPr>
        <w:t> </w:t>
      </w:r>
      <w:r>
        <w:rPr>
          <w:w w:val="105"/>
          <w:sz w:val="23"/>
        </w:rPr>
        <w:t>go</w:t>
      </w:r>
      <w:r>
        <w:rPr>
          <w:spacing w:val="80"/>
          <w:w w:val="105"/>
          <w:sz w:val="23"/>
        </w:rPr>
        <w:t> </w:t>
      </w:r>
      <w:r>
        <w:rPr>
          <w:w w:val="105"/>
          <w:sz w:val="23"/>
        </w:rPr>
        <w:t>for conferences, seminars and workshops.</w:t>
      </w:r>
    </w:p>
    <w:p>
      <w:pPr>
        <w:pStyle w:val="ListParagraph"/>
        <w:numPr>
          <w:ilvl w:val="1"/>
          <w:numId w:val="10"/>
        </w:numPr>
        <w:tabs>
          <w:tab w:pos="1481" w:val="left" w:leader="none"/>
        </w:tabs>
        <w:spacing w:line="263" w:lineRule="exact" w:before="0" w:after="0"/>
        <w:ind w:left="1481" w:right="0" w:hanging="721"/>
        <w:jc w:val="left"/>
        <w:rPr>
          <w:sz w:val="23"/>
        </w:rPr>
      </w:pPr>
      <w:r>
        <w:rPr>
          <w:w w:val="105"/>
          <w:sz w:val="23"/>
        </w:rPr>
        <w:t>Monitoring</w:t>
      </w:r>
      <w:r>
        <w:rPr>
          <w:spacing w:val="-6"/>
          <w:w w:val="105"/>
          <w:sz w:val="23"/>
        </w:rPr>
        <w:t> </w:t>
      </w:r>
      <w:r>
        <w:rPr>
          <w:w w:val="105"/>
          <w:sz w:val="23"/>
        </w:rPr>
        <w:t>of</w:t>
      </w:r>
      <w:r>
        <w:rPr>
          <w:spacing w:val="-9"/>
          <w:w w:val="105"/>
          <w:sz w:val="23"/>
        </w:rPr>
        <w:t> </w:t>
      </w:r>
      <w:r>
        <w:rPr>
          <w:w w:val="105"/>
          <w:sz w:val="23"/>
        </w:rPr>
        <w:t>teacher's</w:t>
      </w:r>
      <w:r>
        <w:rPr>
          <w:spacing w:val="-7"/>
          <w:w w:val="105"/>
          <w:sz w:val="23"/>
        </w:rPr>
        <w:t> </w:t>
      </w:r>
      <w:r>
        <w:rPr>
          <w:w w:val="105"/>
          <w:sz w:val="23"/>
        </w:rPr>
        <w:t>punctuality</w:t>
      </w:r>
      <w:r>
        <w:rPr>
          <w:spacing w:val="-12"/>
          <w:w w:val="105"/>
          <w:sz w:val="23"/>
        </w:rPr>
        <w:t> </w:t>
      </w:r>
      <w:r>
        <w:rPr>
          <w:w w:val="105"/>
          <w:sz w:val="23"/>
        </w:rPr>
        <w:t>to</w:t>
      </w:r>
      <w:r>
        <w:rPr>
          <w:spacing w:val="-6"/>
          <w:w w:val="105"/>
          <w:sz w:val="23"/>
        </w:rPr>
        <w:t> </w:t>
      </w:r>
      <w:r>
        <w:rPr>
          <w:w w:val="105"/>
          <w:sz w:val="23"/>
        </w:rPr>
        <w:t>school</w:t>
      </w:r>
      <w:r>
        <w:rPr>
          <w:spacing w:val="-4"/>
          <w:w w:val="105"/>
          <w:sz w:val="23"/>
        </w:rPr>
        <w:t> </w:t>
      </w:r>
      <w:r>
        <w:rPr>
          <w:w w:val="105"/>
          <w:sz w:val="23"/>
        </w:rPr>
        <w:t>and</w:t>
      </w:r>
      <w:r>
        <w:rPr>
          <w:spacing w:val="-12"/>
          <w:w w:val="105"/>
          <w:sz w:val="23"/>
        </w:rPr>
        <w:t> </w:t>
      </w:r>
      <w:r>
        <w:rPr>
          <w:w w:val="105"/>
          <w:sz w:val="23"/>
        </w:rPr>
        <w:t>to</w:t>
      </w:r>
      <w:r>
        <w:rPr>
          <w:spacing w:val="-6"/>
          <w:w w:val="105"/>
          <w:sz w:val="23"/>
        </w:rPr>
        <w:t> </w:t>
      </w:r>
      <w:r>
        <w:rPr>
          <w:w w:val="105"/>
          <w:sz w:val="23"/>
        </w:rPr>
        <w:t>teach</w:t>
      </w:r>
      <w:r>
        <w:rPr>
          <w:spacing w:val="-12"/>
          <w:w w:val="105"/>
          <w:sz w:val="23"/>
        </w:rPr>
        <w:t> </w:t>
      </w:r>
      <w:r>
        <w:rPr>
          <w:w w:val="105"/>
          <w:sz w:val="23"/>
        </w:rPr>
        <w:t>in</w:t>
      </w:r>
      <w:r>
        <w:rPr>
          <w:spacing w:val="-12"/>
          <w:w w:val="105"/>
          <w:sz w:val="23"/>
        </w:rPr>
        <w:t> </w:t>
      </w:r>
      <w:r>
        <w:rPr>
          <w:w w:val="105"/>
          <w:sz w:val="23"/>
        </w:rPr>
        <w:t>the</w:t>
      </w:r>
      <w:r>
        <w:rPr>
          <w:spacing w:val="-6"/>
          <w:w w:val="105"/>
          <w:sz w:val="23"/>
        </w:rPr>
        <w:t> </w:t>
      </w:r>
      <w:r>
        <w:rPr>
          <w:spacing w:val="-2"/>
          <w:w w:val="105"/>
          <w:sz w:val="23"/>
        </w:rPr>
        <w:t>class.</w:t>
      </w:r>
    </w:p>
    <w:p>
      <w:pPr>
        <w:pStyle w:val="BodyText"/>
        <w:spacing w:before="9"/>
      </w:pPr>
    </w:p>
    <w:p>
      <w:pPr>
        <w:pStyle w:val="ListParagraph"/>
        <w:numPr>
          <w:ilvl w:val="1"/>
          <w:numId w:val="10"/>
        </w:numPr>
        <w:tabs>
          <w:tab w:pos="1481" w:val="left" w:leader="none"/>
        </w:tabs>
        <w:spacing w:line="504" w:lineRule="auto" w:before="0" w:after="0"/>
        <w:ind w:left="1481" w:right="580" w:hanging="721"/>
        <w:jc w:val="left"/>
        <w:rPr>
          <w:sz w:val="23"/>
        </w:rPr>
      </w:pPr>
      <w:r>
        <w:rPr>
          <w:w w:val="105"/>
          <w:sz w:val="23"/>
        </w:rPr>
        <w:t>Supervising</w:t>
      </w:r>
      <w:r>
        <w:rPr>
          <w:spacing w:val="80"/>
          <w:w w:val="105"/>
          <w:sz w:val="23"/>
        </w:rPr>
        <w:t> </w:t>
      </w:r>
      <w:r>
        <w:rPr>
          <w:w w:val="105"/>
          <w:sz w:val="23"/>
        </w:rPr>
        <w:t>teachers"</w:t>
      </w:r>
      <w:r>
        <w:rPr>
          <w:spacing w:val="80"/>
          <w:w w:val="105"/>
          <w:sz w:val="23"/>
        </w:rPr>
        <w:t> </w:t>
      </w:r>
      <w:r>
        <w:rPr>
          <w:w w:val="105"/>
          <w:sz w:val="23"/>
        </w:rPr>
        <w:t>evaluation</w:t>
      </w:r>
      <w:r>
        <w:rPr>
          <w:spacing w:val="80"/>
          <w:w w:val="105"/>
          <w:sz w:val="23"/>
        </w:rPr>
        <w:t> </w:t>
      </w:r>
      <w:r>
        <w:rPr>
          <w:w w:val="105"/>
          <w:sz w:val="23"/>
        </w:rPr>
        <w:t>of</w:t>
      </w:r>
      <w:r>
        <w:rPr>
          <w:spacing w:val="80"/>
          <w:w w:val="105"/>
          <w:sz w:val="23"/>
        </w:rPr>
        <w:t> </w:t>
      </w:r>
      <w:r>
        <w:rPr>
          <w:w w:val="105"/>
          <w:sz w:val="23"/>
        </w:rPr>
        <w:t>students</w:t>
      </w:r>
      <w:r>
        <w:rPr>
          <w:spacing w:val="80"/>
          <w:w w:val="105"/>
          <w:sz w:val="23"/>
        </w:rPr>
        <w:t> </w:t>
      </w:r>
      <w:r>
        <w:rPr>
          <w:w w:val="105"/>
          <w:sz w:val="23"/>
        </w:rPr>
        <w:t>and</w:t>
      </w:r>
      <w:r>
        <w:rPr>
          <w:spacing w:val="80"/>
          <w:w w:val="150"/>
          <w:sz w:val="23"/>
        </w:rPr>
        <w:t> </w:t>
      </w:r>
      <w:r>
        <w:rPr>
          <w:w w:val="105"/>
          <w:sz w:val="23"/>
        </w:rPr>
        <w:t>conduct</w:t>
      </w:r>
      <w:r>
        <w:rPr>
          <w:spacing w:val="80"/>
          <w:w w:val="105"/>
          <w:sz w:val="23"/>
        </w:rPr>
        <w:t> </w:t>
      </w:r>
      <w:r>
        <w:rPr>
          <w:w w:val="105"/>
          <w:sz w:val="23"/>
        </w:rPr>
        <w:t>of</w:t>
      </w:r>
      <w:r>
        <w:rPr>
          <w:spacing w:val="80"/>
          <w:w w:val="105"/>
          <w:sz w:val="23"/>
        </w:rPr>
        <w:t> </w:t>
      </w:r>
      <w:r>
        <w:rPr>
          <w:w w:val="105"/>
          <w:sz w:val="23"/>
        </w:rPr>
        <w:t>extra-curricular</w:t>
      </w:r>
      <w:r>
        <w:rPr>
          <w:spacing w:val="40"/>
          <w:w w:val="105"/>
          <w:sz w:val="23"/>
        </w:rPr>
        <w:t> </w:t>
      </w:r>
      <w:r>
        <w:rPr>
          <w:spacing w:val="-2"/>
          <w:w w:val="105"/>
          <w:sz w:val="23"/>
        </w:rPr>
        <w:t>activities.</w:t>
      </w:r>
    </w:p>
    <w:p>
      <w:pPr>
        <w:pStyle w:val="ListParagraph"/>
        <w:numPr>
          <w:ilvl w:val="1"/>
          <w:numId w:val="10"/>
        </w:numPr>
        <w:tabs>
          <w:tab w:pos="1481" w:val="left" w:leader="none"/>
        </w:tabs>
        <w:spacing w:line="263" w:lineRule="exact" w:before="0" w:after="0"/>
        <w:ind w:left="1481" w:right="0" w:hanging="721"/>
        <w:jc w:val="left"/>
        <w:rPr>
          <w:sz w:val="23"/>
        </w:rPr>
      </w:pPr>
      <w:r>
        <w:rPr>
          <w:sz w:val="23"/>
        </w:rPr>
        <w:t>Establishment</w:t>
      </w:r>
      <w:r>
        <w:rPr>
          <w:spacing w:val="30"/>
          <w:sz w:val="23"/>
        </w:rPr>
        <w:t> </w:t>
      </w:r>
      <w:r>
        <w:rPr>
          <w:sz w:val="23"/>
        </w:rPr>
        <w:t>of</w:t>
      </w:r>
      <w:r>
        <w:rPr>
          <w:spacing w:val="23"/>
          <w:sz w:val="23"/>
        </w:rPr>
        <w:t> </w:t>
      </w:r>
      <w:r>
        <w:rPr>
          <w:sz w:val="23"/>
        </w:rPr>
        <w:t>cordial</w:t>
      </w:r>
      <w:r>
        <w:rPr>
          <w:spacing w:val="30"/>
          <w:sz w:val="23"/>
        </w:rPr>
        <w:t> </w:t>
      </w:r>
      <w:r>
        <w:rPr>
          <w:sz w:val="23"/>
        </w:rPr>
        <w:t>school</w:t>
      </w:r>
      <w:r>
        <w:rPr>
          <w:spacing w:val="20"/>
          <w:sz w:val="23"/>
        </w:rPr>
        <w:t> </w:t>
      </w:r>
      <w:r>
        <w:rPr>
          <w:sz w:val="23"/>
        </w:rPr>
        <w:t>and</w:t>
      </w:r>
      <w:r>
        <w:rPr>
          <w:spacing w:val="27"/>
          <w:sz w:val="23"/>
        </w:rPr>
        <w:t> </w:t>
      </w:r>
      <w:r>
        <w:rPr>
          <w:sz w:val="23"/>
        </w:rPr>
        <w:t>community</w:t>
      </w:r>
      <w:r>
        <w:rPr>
          <w:spacing w:val="18"/>
          <w:sz w:val="23"/>
        </w:rPr>
        <w:t> </w:t>
      </w:r>
      <w:r>
        <w:rPr>
          <w:spacing w:val="-2"/>
          <w:sz w:val="23"/>
        </w:rPr>
        <w:t>relationship.</w:t>
      </w:r>
    </w:p>
    <w:p>
      <w:pPr>
        <w:pStyle w:val="BodyText"/>
        <w:spacing w:before="220"/>
      </w:pPr>
    </w:p>
    <w:p>
      <w:pPr>
        <w:pStyle w:val="BodyText"/>
        <w:spacing w:line="501" w:lineRule="auto"/>
        <w:ind w:left="400" w:right="571"/>
        <w:jc w:val="both"/>
      </w:pPr>
      <w:r>
        <w:rPr>
          <w:w w:val="105"/>
        </w:rPr>
        <w:t>The principal oversees</w:t>
      </w:r>
      <w:r>
        <w:rPr>
          <w:spacing w:val="-7"/>
          <w:w w:val="105"/>
        </w:rPr>
        <w:t> </w:t>
      </w:r>
      <w:r>
        <w:rPr>
          <w:w w:val="105"/>
        </w:rPr>
        <w:t>the</w:t>
      </w:r>
      <w:r>
        <w:rPr>
          <w:spacing w:val="-6"/>
          <w:w w:val="105"/>
        </w:rPr>
        <w:t> </w:t>
      </w:r>
      <w:r>
        <w:rPr>
          <w:w w:val="105"/>
        </w:rPr>
        <w:t>activities</w:t>
      </w:r>
      <w:r>
        <w:rPr>
          <w:spacing w:val="-1"/>
          <w:w w:val="105"/>
        </w:rPr>
        <w:t> </w:t>
      </w:r>
      <w:r>
        <w:rPr>
          <w:w w:val="105"/>
        </w:rPr>
        <w:t>of</w:t>
      </w:r>
      <w:r>
        <w:rPr>
          <w:spacing w:val="-2"/>
          <w:w w:val="105"/>
        </w:rPr>
        <w:t> </w:t>
      </w:r>
      <w:r>
        <w:rPr>
          <w:w w:val="105"/>
        </w:rPr>
        <w:t>both</w:t>
      </w:r>
      <w:r>
        <w:rPr>
          <w:spacing w:val="-6"/>
          <w:w w:val="105"/>
        </w:rPr>
        <w:t> </w:t>
      </w:r>
      <w:r>
        <w:rPr>
          <w:w w:val="105"/>
        </w:rPr>
        <w:t>teaching</w:t>
      </w:r>
      <w:r>
        <w:rPr>
          <w:spacing w:val="-6"/>
          <w:w w:val="105"/>
        </w:rPr>
        <w:t> </w:t>
      </w:r>
      <w:r>
        <w:rPr>
          <w:w w:val="105"/>
        </w:rPr>
        <w:t>and non-teaching staff</w:t>
      </w:r>
      <w:r>
        <w:rPr>
          <w:spacing w:val="-2"/>
          <w:w w:val="105"/>
        </w:rPr>
        <w:t> </w:t>
      </w:r>
      <w:r>
        <w:rPr>
          <w:w w:val="105"/>
        </w:rPr>
        <w:t>in</w:t>
      </w:r>
      <w:r>
        <w:rPr>
          <w:spacing w:val="-6"/>
          <w:w w:val="105"/>
        </w:rPr>
        <w:t> </w:t>
      </w:r>
      <w:r>
        <w:rPr>
          <w:w w:val="105"/>
        </w:rPr>
        <w:t>the school system using</w:t>
      </w:r>
      <w:r>
        <w:rPr>
          <w:w w:val="105"/>
        </w:rPr>
        <w:t> various</w:t>
      </w:r>
      <w:r>
        <w:rPr>
          <w:w w:val="105"/>
        </w:rPr>
        <w:t> administrative</w:t>
      </w:r>
      <w:r>
        <w:rPr>
          <w:w w:val="105"/>
        </w:rPr>
        <w:t> techniques</w:t>
      </w:r>
      <w:r>
        <w:rPr>
          <w:w w:val="105"/>
        </w:rPr>
        <w:t> that</w:t>
      </w:r>
      <w:r>
        <w:rPr>
          <w:w w:val="105"/>
        </w:rPr>
        <w:t> conform</w:t>
      </w:r>
      <w:r>
        <w:rPr>
          <w:w w:val="105"/>
        </w:rPr>
        <w:t> to</w:t>
      </w:r>
      <w:r>
        <w:rPr>
          <w:w w:val="105"/>
        </w:rPr>
        <w:t> the</w:t>
      </w:r>
      <w:r>
        <w:rPr>
          <w:w w:val="105"/>
        </w:rPr>
        <w:t> generally</w:t>
      </w:r>
      <w:r>
        <w:rPr>
          <w:w w:val="105"/>
        </w:rPr>
        <w:t> accepted</w:t>
      </w:r>
      <w:r>
        <w:rPr>
          <w:w w:val="105"/>
        </w:rPr>
        <w:t> principles</w:t>
      </w:r>
      <w:r>
        <w:rPr>
          <w:w w:val="105"/>
        </w:rPr>
        <w:t> of education.</w:t>
      </w:r>
      <w:r>
        <w:rPr>
          <w:spacing w:val="-5"/>
          <w:w w:val="105"/>
        </w:rPr>
        <w:t> </w:t>
      </w:r>
      <w:r>
        <w:rPr>
          <w:w w:val="105"/>
        </w:rPr>
        <w:t>He</w:t>
      </w:r>
      <w:r>
        <w:rPr>
          <w:spacing w:val="-8"/>
          <w:w w:val="105"/>
        </w:rPr>
        <w:t> </w:t>
      </w:r>
      <w:r>
        <w:rPr>
          <w:w w:val="105"/>
        </w:rPr>
        <w:t>also</w:t>
      </w:r>
      <w:r>
        <w:rPr>
          <w:spacing w:val="-1"/>
          <w:w w:val="105"/>
        </w:rPr>
        <w:t> </w:t>
      </w:r>
      <w:r>
        <w:rPr>
          <w:w w:val="105"/>
        </w:rPr>
        <w:t>sees</w:t>
      </w:r>
      <w:r>
        <w:rPr>
          <w:spacing w:val="-9"/>
          <w:w w:val="105"/>
        </w:rPr>
        <w:t> </w:t>
      </w:r>
      <w:r>
        <w:rPr>
          <w:w w:val="105"/>
        </w:rPr>
        <w:t>that high</w:t>
      </w:r>
      <w:r>
        <w:rPr>
          <w:spacing w:val="-1"/>
          <w:w w:val="105"/>
        </w:rPr>
        <w:t> </w:t>
      </w:r>
      <w:r>
        <w:rPr>
          <w:w w:val="105"/>
        </w:rPr>
        <w:t>standards</w:t>
      </w:r>
      <w:r>
        <w:rPr>
          <w:spacing w:val="-9"/>
          <w:w w:val="105"/>
        </w:rPr>
        <w:t> </w:t>
      </w:r>
      <w:r>
        <w:rPr>
          <w:w w:val="105"/>
        </w:rPr>
        <w:t>are</w:t>
      </w:r>
      <w:r>
        <w:rPr>
          <w:spacing w:val="-1"/>
          <w:w w:val="105"/>
        </w:rPr>
        <w:t> </w:t>
      </w:r>
      <w:r>
        <w:rPr>
          <w:w w:val="105"/>
        </w:rPr>
        <w:t>maintained</w:t>
      </w:r>
      <w:r>
        <w:rPr>
          <w:spacing w:val="-7"/>
          <w:w w:val="105"/>
        </w:rPr>
        <w:t> </w:t>
      </w:r>
      <w:r>
        <w:rPr>
          <w:w w:val="105"/>
        </w:rPr>
        <w:t>in</w:t>
      </w:r>
      <w:r>
        <w:rPr>
          <w:spacing w:val="-1"/>
          <w:w w:val="105"/>
        </w:rPr>
        <w:t> </w:t>
      </w:r>
      <w:r>
        <w:rPr>
          <w:w w:val="105"/>
        </w:rPr>
        <w:t>school. Rosser and</w:t>
      </w:r>
      <w:r>
        <w:rPr>
          <w:spacing w:val="-1"/>
          <w:w w:val="105"/>
        </w:rPr>
        <w:t> </w:t>
      </w:r>
      <w:r>
        <w:rPr>
          <w:w w:val="105"/>
        </w:rPr>
        <w:t>Peterson</w:t>
      </w:r>
      <w:r>
        <w:rPr>
          <w:spacing w:val="-5"/>
          <w:w w:val="105"/>
        </w:rPr>
        <w:t> </w:t>
      </w:r>
      <w:r>
        <w:rPr>
          <w:w w:val="105"/>
        </w:rPr>
        <w:t>(2008) opines</w:t>
      </w:r>
      <w:r>
        <w:rPr>
          <w:w w:val="105"/>
        </w:rPr>
        <w:t> that</w:t>
      </w:r>
      <w:r>
        <w:rPr>
          <w:w w:val="105"/>
        </w:rPr>
        <w:t> overwhelming</w:t>
      </w:r>
      <w:r>
        <w:rPr>
          <w:w w:val="105"/>
        </w:rPr>
        <w:t> responsibilities</w:t>
      </w:r>
      <w:r>
        <w:rPr>
          <w:w w:val="105"/>
        </w:rPr>
        <w:t> and</w:t>
      </w:r>
      <w:r>
        <w:rPr>
          <w:w w:val="105"/>
        </w:rPr>
        <w:t> demands</w:t>
      </w:r>
      <w:r>
        <w:rPr>
          <w:w w:val="105"/>
        </w:rPr>
        <w:t> of the</w:t>
      </w:r>
      <w:r>
        <w:rPr>
          <w:w w:val="105"/>
        </w:rPr>
        <w:t> principal</w:t>
      </w:r>
      <w:r>
        <w:rPr>
          <w:w w:val="105"/>
        </w:rPr>
        <w:t> professional</w:t>
      </w:r>
      <w:r>
        <w:rPr>
          <w:w w:val="105"/>
        </w:rPr>
        <w:t> positions are</w:t>
      </w:r>
      <w:r>
        <w:rPr>
          <w:w w:val="105"/>
        </w:rPr>
        <w:t> constant</w:t>
      </w:r>
      <w:r>
        <w:rPr>
          <w:w w:val="105"/>
        </w:rPr>
        <w:t> challenging.</w:t>
      </w:r>
      <w:r>
        <w:rPr>
          <w:w w:val="105"/>
        </w:rPr>
        <w:t> In</w:t>
      </w:r>
      <w:r>
        <w:rPr>
          <w:w w:val="105"/>
        </w:rPr>
        <w:t> this</w:t>
      </w:r>
      <w:r>
        <w:rPr>
          <w:w w:val="105"/>
        </w:rPr>
        <w:t> age</w:t>
      </w:r>
      <w:r>
        <w:rPr>
          <w:w w:val="105"/>
        </w:rPr>
        <w:t> of</w:t>
      </w:r>
      <w:r>
        <w:rPr>
          <w:w w:val="105"/>
        </w:rPr>
        <w:t> increased</w:t>
      </w:r>
      <w:r>
        <w:rPr>
          <w:w w:val="105"/>
        </w:rPr>
        <w:t> accountability</w:t>
      </w:r>
      <w:r>
        <w:rPr>
          <w:w w:val="105"/>
        </w:rPr>
        <w:t> he</w:t>
      </w:r>
      <w:r>
        <w:rPr>
          <w:w w:val="105"/>
        </w:rPr>
        <w:t> added</w:t>
      </w:r>
      <w:r>
        <w:rPr>
          <w:w w:val="105"/>
        </w:rPr>
        <w:t> that</w:t>
      </w:r>
      <w:r>
        <w:rPr>
          <w:w w:val="105"/>
        </w:rPr>
        <w:t> principals</w:t>
      </w:r>
      <w:r>
        <w:rPr>
          <w:w w:val="105"/>
        </w:rPr>
        <w:t> are expected</w:t>
      </w:r>
      <w:r>
        <w:rPr>
          <w:w w:val="105"/>
        </w:rPr>
        <w:t> to</w:t>
      </w:r>
      <w:r>
        <w:rPr>
          <w:w w:val="105"/>
        </w:rPr>
        <w:t> manifest</w:t>
      </w:r>
      <w:r>
        <w:rPr>
          <w:w w:val="105"/>
        </w:rPr>
        <w:t> exemplary performance in an</w:t>
      </w:r>
      <w:r>
        <w:rPr>
          <w:w w:val="105"/>
        </w:rPr>
        <w:t> ever</w:t>
      </w:r>
      <w:r>
        <w:rPr>
          <w:w w:val="105"/>
        </w:rPr>
        <w:t> increasingly</w:t>
      </w:r>
      <w:r>
        <w:rPr>
          <w:w w:val="105"/>
        </w:rPr>
        <w:t> number of fronts. One of such fronts is the area of punctuality of teachers</w:t>
      </w:r>
      <w:r>
        <w:rPr>
          <w:spacing w:val="-1"/>
          <w:w w:val="105"/>
        </w:rPr>
        <w:t> </w:t>
      </w:r>
      <w:r>
        <w:rPr>
          <w:w w:val="105"/>
        </w:rPr>
        <w:t>under his command. A principal</w:t>
      </w:r>
      <w:r>
        <w:rPr>
          <w:spacing w:val="16"/>
          <w:w w:val="105"/>
        </w:rPr>
        <w:t> </w:t>
      </w:r>
      <w:r>
        <w:rPr>
          <w:w w:val="105"/>
        </w:rPr>
        <w:t>who performs</w:t>
      </w:r>
    </w:p>
    <w:p>
      <w:pPr>
        <w:spacing w:after="0" w:line="501" w:lineRule="auto"/>
        <w:jc w:val="both"/>
        <w:sectPr>
          <w:pgSz w:w="12240" w:h="15840"/>
          <w:pgMar w:header="0" w:footer="1012" w:top="1360" w:bottom="1200" w:left="1040" w:right="860"/>
        </w:sectPr>
      </w:pPr>
    </w:p>
    <w:p>
      <w:pPr>
        <w:pStyle w:val="BodyText"/>
        <w:spacing w:line="501" w:lineRule="auto" w:before="82"/>
        <w:ind w:left="400" w:right="579"/>
        <w:jc w:val="both"/>
      </w:pPr>
      <w:r>
        <w:rPr>
          <w:w w:val="105"/>
        </w:rPr>
        <w:t>his leadership role is responsible</w:t>
      </w:r>
      <w:r>
        <w:rPr>
          <w:w w:val="105"/>
        </w:rPr>
        <w:t> for monitoring and coordinating the activities of teachers and students</w:t>
      </w:r>
      <w:r>
        <w:rPr>
          <w:w w:val="105"/>
        </w:rPr>
        <w:t> in</w:t>
      </w:r>
      <w:r>
        <w:rPr>
          <w:w w:val="105"/>
        </w:rPr>
        <w:t> a</w:t>
      </w:r>
      <w:r>
        <w:rPr>
          <w:w w:val="105"/>
        </w:rPr>
        <w:t> friendly</w:t>
      </w:r>
      <w:r>
        <w:rPr>
          <w:w w:val="105"/>
        </w:rPr>
        <w:t> atmosphere.</w:t>
      </w:r>
      <w:r>
        <w:rPr>
          <w:w w:val="105"/>
        </w:rPr>
        <w:t> A</w:t>
      </w:r>
      <w:r>
        <w:rPr>
          <w:w w:val="105"/>
        </w:rPr>
        <w:t> teacher is</w:t>
      </w:r>
      <w:r>
        <w:rPr>
          <w:w w:val="105"/>
        </w:rPr>
        <w:t> a</w:t>
      </w:r>
      <w:r>
        <w:rPr>
          <w:w w:val="105"/>
        </w:rPr>
        <w:t> person</w:t>
      </w:r>
      <w:r>
        <w:rPr>
          <w:w w:val="105"/>
        </w:rPr>
        <w:t> charged</w:t>
      </w:r>
      <w:r>
        <w:rPr>
          <w:w w:val="105"/>
        </w:rPr>
        <w:t> with</w:t>
      </w:r>
      <w:r>
        <w:rPr>
          <w:w w:val="105"/>
        </w:rPr>
        <w:t> the</w:t>
      </w:r>
      <w:r>
        <w:rPr>
          <w:w w:val="105"/>
        </w:rPr>
        <w:t> responsibility</w:t>
      </w:r>
      <w:r>
        <w:rPr>
          <w:w w:val="105"/>
        </w:rPr>
        <w:t> of helping others to learn and behave in new and different</w:t>
      </w:r>
      <w:r>
        <w:rPr>
          <w:w w:val="105"/>
        </w:rPr>
        <w:t> ways. Teachers</w:t>
      </w:r>
      <w:r>
        <w:rPr>
          <w:w w:val="105"/>
        </w:rPr>
        <w:t> who are committed to work are enthusiastic</w:t>
      </w:r>
      <w:r>
        <w:rPr>
          <w:spacing w:val="-6"/>
          <w:w w:val="105"/>
        </w:rPr>
        <w:t> </w:t>
      </w:r>
      <w:r>
        <w:rPr>
          <w:w w:val="105"/>
        </w:rPr>
        <w:t>about</w:t>
      </w:r>
      <w:r>
        <w:rPr>
          <w:spacing w:val="-3"/>
          <w:w w:val="105"/>
        </w:rPr>
        <w:t> </w:t>
      </w:r>
      <w:r>
        <w:rPr>
          <w:w w:val="105"/>
        </w:rPr>
        <w:t>their</w:t>
      </w:r>
      <w:r>
        <w:rPr>
          <w:spacing w:val="-2"/>
          <w:w w:val="105"/>
        </w:rPr>
        <w:t> </w:t>
      </w:r>
      <w:r>
        <w:rPr>
          <w:w w:val="105"/>
        </w:rPr>
        <w:t>topic</w:t>
      </w:r>
      <w:r>
        <w:rPr>
          <w:spacing w:val="-6"/>
          <w:w w:val="105"/>
        </w:rPr>
        <w:t> </w:t>
      </w:r>
      <w:r>
        <w:rPr>
          <w:w w:val="105"/>
        </w:rPr>
        <w:t>and delight</w:t>
      </w:r>
      <w:r>
        <w:rPr>
          <w:spacing w:val="-3"/>
          <w:w w:val="105"/>
        </w:rPr>
        <w:t> </w:t>
      </w:r>
      <w:r>
        <w:rPr>
          <w:w w:val="105"/>
        </w:rPr>
        <w:t>insharing what</w:t>
      </w:r>
      <w:r>
        <w:rPr>
          <w:spacing w:val="-3"/>
          <w:w w:val="105"/>
        </w:rPr>
        <w:t> </w:t>
      </w:r>
      <w:r>
        <w:rPr>
          <w:w w:val="105"/>
        </w:rPr>
        <w:t>they have learnt.</w:t>
      </w:r>
      <w:r>
        <w:rPr>
          <w:spacing w:val="-3"/>
          <w:w w:val="105"/>
        </w:rPr>
        <w:t> </w:t>
      </w:r>
      <w:r>
        <w:rPr>
          <w:w w:val="105"/>
        </w:rPr>
        <w:t>No system of education</w:t>
      </w:r>
      <w:r>
        <w:rPr>
          <w:w w:val="105"/>
        </w:rPr>
        <w:t> can</w:t>
      </w:r>
      <w:r>
        <w:rPr>
          <w:w w:val="105"/>
        </w:rPr>
        <w:t> rise</w:t>
      </w:r>
      <w:r>
        <w:rPr>
          <w:w w:val="105"/>
        </w:rPr>
        <w:t> higher</w:t>
      </w:r>
      <w:r>
        <w:rPr>
          <w:w w:val="105"/>
        </w:rPr>
        <w:t> than</w:t>
      </w:r>
      <w:r>
        <w:rPr>
          <w:w w:val="105"/>
        </w:rPr>
        <w:t> its</w:t>
      </w:r>
      <w:r>
        <w:rPr>
          <w:w w:val="105"/>
        </w:rPr>
        <w:t> teachers.</w:t>
      </w:r>
      <w:r>
        <w:rPr>
          <w:w w:val="105"/>
        </w:rPr>
        <w:t> The</w:t>
      </w:r>
      <w:r>
        <w:rPr>
          <w:w w:val="105"/>
        </w:rPr>
        <w:t> way</w:t>
      </w:r>
      <w:r>
        <w:rPr>
          <w:w w:val="105"/>
        </w:rPr>
        <w:t> to</w:t>
      </w:r>
      <w:r>
        <w:rPr>
          <w:w w:val="105"/>
        </w:rPr>
        <w:t> child</w:t>
      </w:r>
      <w:r>
        <w:rPr>
          <w:w w:val="105"/>
        </w:rPr>
        <w:t> centered</w:t>
      </w:r>
      <w:r>
        <w:rPr>
          <w:w w:val="105"/>
        </w:rPr>
        <w:t> education</w:t>
      </w:r>
      <w:r>
        <w:rPr>
          <w:w w:val="105"/>
        </w:rPr>
        <w:t> can</w:t>
      </w:r>
      <w:r>
        <w:rPr>
          <w:w w:val="105"/>
        </w:rPr>
        <w:t> only</w:t>
      </w:r>
      <w:r>
        <w:rPr>
          <w:w w:val="105"/>
        </w:rPr>
        <w:t> be through teacher. He stands at the most important point in the educational process. Therefore the principal as</w:t>
      </w:r>
      <w:r>
        <w:rPr>
          <w:spacing w:val="-1"/>
          <w:w w:val="105"/>
        </w:rPr>
        <w:t> </w:t>
      </w:r>
      <w:r>
        <w:rPr>
          <w:w w:val="105"/>
        </w:rPr>
        <w:t>a supervisor has</w:t>
      </w:r>
      <w:r>
        <w:rPr>
          <w:spacing w:val="-1"/>
          <w:w w:val="105"/>
        </w:rPr>
        <w:t> </w:t>
      </w:r>
      <w:r>
        <w:rPr>
          <w:w w:val="105"/>
        </w:rPr>
        <w:t>to constantly monitor or supervise the teachers in order for them to be</w:t>
      </w:r>
      <w:r>
        <w:rPr>
          <w:w w:val="105"/>
        </w:rPr>
        <w:t> committed</w:t>
      </w:r>
      <w:r>
        <w:rPr>
          <w:w w:val="105"/>
        </w:rPr>
        <w:t> to</w:t>
      </w:r>
      <w:r>
        <w:rPr>
          <w:w w:val="105"/>
        </w:rPr>
        <w:t> their</w:t>
      </w:r>
      <w:r>
        <w:rPr>
          <w:w w:val="105"/>
        </w:rPr>
        <w:t> duties.</w:t>
      </w:r>
      <w:r>
        <w:rPr>
          <w:w w:val="105"/>
        </w:rPr>
        <w:t> Denga(1998)</w:t>
      </w:r>
      <w:r>
        <w:rPr>
          <w:w w:val="105"/>
        </w:rPr>
        <w:t> asserted</w:t>
      </w:r>
      <w:r>
        <w:rPr>
          <w:w w:val="105"/>
        </w:rPr>
        <w:t> that</w:t>
      </w:r>
      <w:r>
        <w:rPr>
          <w:w w:val="105"/>
        </w:rPr>
        <w:t> effective</w:t>
      </w:r>
      <w:r>
        <w:rPr>
          <w:w w:val="105"/>
        </w:rPr>
        <w:t> supervision</w:t>
      </w:r>
      <w:r>
        <w:rPr>
          <w:w w:val="105"/>
        </w:rPr>
        <w:t> of</w:t>
      </w:r>
      <w:r>
        <w:rPr>
          <w:w w:val="105"/>
        </w:rPr>
        <w:t> teachers</w:t>
      </w:r>
      <w:r>
        <w:rPr>
          <w:w w:val="105"/>
        </w:rPr>
        <w:t> can reinforce</w:t>
      </w:r>
      <w:r>
        <w:rPr>
          <w:w w:val="105"/>
        </w:rPr>
        <w:t> and</w:t>
      </w:r>
      <w:r>
        <w:rPr>
          <w:w w:val="105"/>
        </w:rPr>
        <w:t> enhance</w:t>
      </w:r>
      <w:r>
        <w:rPr>
          <w:w w:val="105"/>
        </w:rPr>
        <w:t> teachers'</w:t>
      </w:r>
      <w:r>
        <w:rPr>
          <w:w w:val="105"/>
        </w:rPr>
        <w:t> commitment</w:t>
      </w:r>
      <w:r>
        <w:rPr>
          <w:w w:val="105"/>
        </w:rPr>
        <w:t> to</w:t>
      </w:r>
      <w:r>
        <w:rPr>
          <w:w w:val="105"/>
        </w:rPr>
        <w:t> duty,</w:t>
      </w:r>
      <w:r>
        <w:rPr>
          <w:w w:val="105"/>
        </w:rPr>
        <w:t> teaching</w:t>
      </w:r>
      <w:r>
        <w:rPr>
          <w:w w:val="105"/>
        </w:rPr>
        <w:t> practices</w:t>
      </w:r>
      <w:r>
        <w:rPr>
          <w:w w:val="105"/>
        </w:rPr>
        <w:t> that</w:t>
      </w:r>
      <w:r>
        <w:rPr>
          <w:w w:val="105"/>
        </w:rPr>
        <w:t> will</w:t>
      </w:r>
      <w:r>
        <w:rPr>
          <w:w w:val="105"/>
        </w:rPr>
        <w:t> contribute</w:t>
      </w:r>
      <w:r>
        <w:rPr>
          <w:w w:val="105"/>
        </w:rPr>
        <w:t> to improve students" academic performance and have a profound effect on the learning that occurs in</w:t>
      </w:r>
      <w:r>
        <w:rPr>
          <w:spacing w:val="-6"/>
          <w:w w:val="105"/>
        </w:rPr>
        <w:t> </w:t>
      </w:r>
      <w:r>
        <w:rPr>
          <w:w w:val="105"/>
        </w:rPr>
        <w:t>the</w:t>
      </w:r>
      <w:r>
        <w:rPr>
          <w:spacing w:val="-7"/>
          <w:w w:val="105"/>
        </w:rPr>
        <w:t> </w:t>
      </w:r>
      <w:r>
        <w:rPr>
          <w:w w:val="105"/>
        </w:rPr>
        <w:t>classroom.</w:t>
      </w:r>
      <w:r>
        <w:rPr>
          <w:spacing w:val="-10"/>
          <w:w w:val="105"/>
        </w:rPr>
        <w:t> </w:t>
      </w:r>
      <w:r>
        <w:rPr>
          <w:w w:val="105"/>
        </w:rPr>
        <w:t>He stressed</w:t>
      </w:r>
      <w:r>
        <w:rPr>
          <w:spacing w:val="-6"/>
          <w:w w:val="105"/>
        </w:rPr>
        <w:t> </w:t>
      </w:r>
      <w:r>
        <w:rPr>
          <w:w w:val="105"/>
        </w:rPr>
        <w:t>that</w:t>
      </w:r>
      <w:r>
        <w:rPr>
          <w:spacing w:val="-4"/>
          <w:w w:val="105"/>
        </w:rPr>
        <w:t> </w:t>
      </w:r>
      <w:r>
        <w:rPr>
          <w:w w:val="105"/>
        </w:rPr>
        <w:t>supervision</w:t>
      </w:r>
      <w:r>
        <w:rPr>
          <w:spacing w:val="-12"/>
          <w:w w:val="105"/>
        </w:rPr>
        <w:t> </w:t>
      </w:r>
      <w:r>
        <w:rPr>
          <w:w w:val="105"/>
        </w:rPr>
        <w:t>is</w:t>
      </w:r>
      <w:r>
        <w:rPr>
          <w:spacing w:val="-8"/>
          <w:w w:val="105"/>
        </w:rPr>
        <w:t> </w:t>
      </w:r>
      <w:r>
        <w:rPr>
          <w:w w:val="105"/>
        </w:rPr>
        <w:t>one</w:t>
      </w:r>
      <w:r>
        <w:rPr>
          <w:spacing w:val="-7"/>
          <w:w w:val="105"/>
        </w:rPr>
        <w:t> </w:t>
      </w:r>
      <w:r>
        <w:rPr>
          <w:w w:val="105"/>
        </w:rPr>
        <w:t>of</w:t>
      </w:r>
      <w:r>
        <w:rPr>
          <w:spacing w:val="-8"/>
          <w:w w:val="105"/>
        </w:rPr>
        <w:t> </w:t>
      </w:r>
      <w:r>
        <w:rPr>
          <w:w w:val="105"/>
        </w:rPr>
        <w:t>the</w:t>
      </w:r>
      <w:r>
        <w:rPr>
          <w:spacing w:val="-7"/>
          <w:w w:val="105"/>
        </w:rPr>
        <w:t> </w:t>
      </w:r>
      <w:r>
        <w:rPr>
          <w:w w:val="105"/>
        </w:rPr>
        <w:t>most</w:t>
      </w:r>
      <w:r>
        <w:rPr>
          <w:spacing w:val="-4"/>
          <w:w w:val="105"/>
        </w:rPr>
        <w:t> </w:t>
      </w:r>
      <w:r>
        <w:rPr>
          <w:w w:val="105"/>
        </w:rPr>
        <w:t>critical functions</w:t>
      </w:r>
      <w:r>
        <w:rPr>
          <w:spacing w:val="-7"/>
          <w:w w:val="105"/>
        </w:rPr>
        <w:t> </w:t>
      </w:r>
      <w:r>
        <w:rPr>
          <w:w w:val="105"/>
        </w:rPr>
        <w:t>of</w:t>
      </w:r>
      <w:r>
        <w:rPr>
          <w:spacing w:val="-8"/>
          <w:w w:val="105"/>
        </w:rPr>
        <w:t> </w:t>
      </w:r>
      <w:r>
        <w:rPr>
          <w:w w:val="105"/>
        </w:rPr>
        <w:t>the</w:t>
      </w:r>
      <w:r>
        <w:rPr>
          <w:spacing w:val="-7"/>
          <w:w w:val="105"/>
        </w:rPr>
        <w:t> </w:t>
      </w:r>
      <w:r>
        <w:rPr>
          <w:w w:val="105"/>
        </w:rPr>
        <w:t>principal through</w:t>
      </w:r>
      <w:r>
        <w:rPr>
          <w:spacing w:val="-5"/>
          <w:w w:val="105"/>
        </w:rPr>
        <w:t> </w:t>
      </w:r>
      <w:r>
        <w:rPr>
          <w:w w:val="105"/>
        </w:rPr>
        <w:t>the</w:t>
      </w:r>
      <w:r>
        <w:rPr>
          <w:spacing w:val="-5"/>
          <w:w w:val="105"/>
        </w:rPr>
        <w:t> </w:t>
      </w:r>
      <w:r>
        <w:rPr>
          <w:w w:val="105"/>
        </w:rPr>
        <w:t>application of</w:t>
      </w:r>
      <w:r>
        <w:rPr>
          <w:spacing w:val="-1"/>
          <w:w w:val="105"/>
        </w:rPr>
        <w:t> </w:t>
      </w:r>
      <w:r>
        <w:rPr>
          <w:w w:val="105"/>
        </w:rPr>
        <w:t>an appropriate leadership style that may guide</w:t>
      </w:r>
      <w:r>
        <w:rPr>
          <w:spacing w:val="-5"/>
          <w:w w:val="105"/>
        </w:rPr>
        <w:t> </w:t>
      </w:r>
      <w:r>
        <w:rPr>
          <w:w w:val="105"/>
        </w:rPr>
        <w:t>in influencing</w:t>
      </w:r>
      <w:r>
        <w:rPr>
          <w:spacing w:val="-5"/>
          <w:w w:val="105"/>
        </w:rPr>
        <w:t> </w:t>
      </w:r>
      <w:r>
        <w:rPr>
          <w:w w:val="105"/>
        </w:rPr>
        <w:t>teachers' punctuality at work.</w:t>
      </w:r>
    </w:p>
    <w:p>
      <w:pPr>
        <w:pStyle w:val="BodyText"/>
        <w:spacing w:line="501" w:lineRule="auto" w:before="190"/>
        <w:ind w:left="400" w:right="577"/>
        <w:jc w:val="both"/>
      </w:pPr>
      <w:r>
        <w:rPr>
          <w:w w:val="105"/>
        </w:rPr>
        <w:t>Davis (2000) stressed that teachers who are committed to their duties demonstrate zeal to work, punctuality to school, have full knowledge of the subject to teach and getting lesson plan ready before</w:t>
      </w:r>
      <w:r>
        <w:rPr>
          <w:w w:val="105"/>
        </w:rPr>
        <w:t> teaching.</w:t>
      </w:r>
      <w:r>
        <w:rPr>
          <w:w w:val="105"/>
        </w:rPr>
        <w:t> He</w:t>
      </w:r>
      <w:r>
        <w:rPr>
          <w:w w:val="105"/>
        </w:rPr>
        <w:t> further</w:t>
      </w:r>
      <w:r>
        <w:rPr>
          <w:w w:val="105"/>
        </w:rPr>
        <w:t> stressed</w:t>
      </w:r>
      <w:r>
        <w:rPr>
          <w:w w:val="105"/>
        </w:rPr>
        <w:t> that</w:t>
      </w:r>
      <w:r>
        <w:rPr>
          <w:w w:val="105"/>
        </w:rPr>
        <w:t> a</w:t>
      </w:r>
      <w:r>
        <w:rPr>
          <w:w w:val="105"/>
        </w:rPr>
        <w:t> committed</w:t>
      </w:r>
      <w:r>
        <w:rPr>
          <w:w w:val="105"/>
        </w:rPr>
        <w:t> teacher</w:t>
      </w:r>
      <w:r>
        <w:rPr>
          <w:w w:val="105"/>
        </w:rPr>
        <w:t> is</w:t>
      </w:r>
      <w:r>
        <w:rPr>
          <w:w w:val="105"/>
        </w:rPr>
        <w:t> always</w:t>
      </w:r>
      <w:r>
        <w:rPr>
          <w:w w:val="105"/>
        </w:rPr>
        <w:t> full</w:t>
      </w:r>
      <w:r>
        <w:rPr>
          <w:w w:val="105"/>
        </w:rPr>
        <w:t> of</w:t>
      </w:r>
      <w:r>
        <w:rPr>
          <w:w w:val="105"/>
        </w:rPr>
        <w:t> confident, stimulating</w:t>
      </w:r>
      <w:r>
        <w:rPr>
          <w:w w:val="105"/>
        </w:rPr>
        <w:t> and</w:t>
      </w:r>
      <w:r>
        <w:rPr>
          <w:w w:val="105"/>
        </w:rPr>
        <w:t> responsible</w:t>
      </w:r>
      <w:r>
        <w:rPr>
          <w:w w:val="105"/>
        </w:rPr>
        <w:t> and</w:t>
      </w:r>
      <w:r>
        <w:rPr>
          <w:w w:val="105"/>
        </w:rPr>
        <w:t> willing</w:t>
      </w:r>
      <w:r>
        <w:rPr>
          <w:w w:val="105"/>
        </w:rPr>
        <w:t> to</w:t>
      </w:r>
      <w:r>
        <w:rPr>
          <w:w w:val="105"/>
        </w:rPr>
        <w:t> perform</w:t>
      </w:r>
      <w:r>
        <w:rPr>
          <w:w w:val="105"/>
        </w:rPr>
        <w:t> their</w:t>
      </w:r>
      <w:r>
        <w:rPr>
          <w:w w:val="105"/>
        </w:rPr>
        <w:t> duties</w:t>
      </w:r>
      <w:r>
        <w:rPr>
          <w:w w:val="105"/>
        </w:rPr>
        <w:t> diligently.</w:t>
      </w:r>
      <w:r>
        <w:rPr>
          <w:w w:val="105"/>
        </w:rPr>
        <w:t> In</w:t>
      </w:r>
      <w:r>
        <w:rPr>
          <w:w w:val="105"/>
        </w:rPr>
        <w:t> the</w:t>
      </w:r>
      <w:r>
        <w:rPr>
          <w:spacing w:val="80"/>
          <w:w w:val="105"/>
        </w:rPr>
        <w:t> </w:t>
      </w:r>
      <w:r>
        <w:rPr>
          <w:w w:val="105"/>
        </w:rPr>
        <w:t>same</w:t>
      </w:r>
      <w:r>
        <w:rPr>
          <w:w w:val="105"/>
        </w:rPr>
        <w:t> vein, Olowo</w:t>
      </w:r>
      <w:r>
        <w:rPr>
          <w:spacing w:val="40"/>
          <w:w w:val="105"/>
        </w:rPr>
        <w:t> </w:t>
      </w:r>
      <w:r>
        <w:rPr>
          <w:w w:val="105"/>
        </w:rPr>
        <w:t>(2000)</w:t>
      </w:r>
      <w:r>
        <w:rPr>
          <w:spacing w:val="40"/>
          <w:w w:val="105"/>
        </w:rPr>
        <w:t> </w:t>
      </w:r>
      <w:r>
        <w:rPr>
          <w:w w:val="105"/>
        </w:rPr>
        <w:t>and</w:t>
      </w:r>
      <w:r>
        <w:rPr>
          <w:spacing w:val="40"/>
          <w:w w:val="105"/>
        </w:rPr>
        <w:t> </w:t>
      </w:r>
      <w:r>
        <w:rPr>
          <w:w w:val="105"/>
        </w:rPr>
        <w:t>Kochhar</w:t>
      </w:r>
      <w:r>
        <w:rPr>
          <w:w w:val="105"/>
        </w:rPr>
        <w:t> (2007)</w:t>
      </w:r>
      <w:r>
        <w:rPr>
          <w:spacing w:val="40"/>
          <w:w w:val="105"/>
        </w:rPr>
        <w:t> </w:t>
      </w:r>
      <w:r>
        <w:rPr>
          <w:w w:val="105"/>
        </w:rPr>
        <w:t>elucidated</w:t>
      </w:r>
      <w:r>
        <w:rPr>
          <w:w w:val="105"/>
        </w:rPr>
        <w:t> the</w:t>
      </w:r>
      <w:r>
        <w:rPr>
          <w:w w:val="105"/>
        </w:rPr>
        <w:t> technical</w:t>
      </w:r>
      <w:r>
        <w:rPr>
          <w:spacing w:val="40"/>
          <w:w w:val="105"/>
        </w:rPr>
        <w:t> </w:t>
      </w:r>
      <w:r>
        <w:rPr>
          <w:w w:val="105"/>
        </w:rPr>
        <w:t>and professional qualities</w:t>
      </w:r>
      <w:r>
        <w:rPr>
          <w:spacing w:val="-5"/>
          <w:w w:val="105"/>
        </w:rPr>
        <w:t> </w:t>
      </w:r>
      <w:r>
        <w:rPr>
          <w:w w:val="105"/>
        </w:rPr>
        <w:t>of teachers in the following manners:</w:t>
      </w:r>
    </w:p>
    <w:p>
      <w:pPr>
        <w:pStyle w:val="ListParagraph"/>
        <w:numPr>
          <w:ilvl w:val="0"/>
          <w:numId w:val="11"/>
        </w:numPr>
        <w:tabs>
          <w:tab w:pos="1481" w:val="left" w:leader="none"/>
        </w:tabs>
        <w:spacing w:line="240" w:lineRule="auto" w:before="199" w:after="0"/>
        <w:ind w:left="1481" w:right="0" w:hanging="721"/>
        <w:jc w:val="left"/>
        <w:rPr>
          <w:sz w:val="23"/>
        </w:rPr>
      </w:pPr>
      <w:r>
        <w:rPr>
          <w:w w:val="105"/>
          <w:sz w:val="23"/>
        </w:rPr>
        <w:t>Mastery</w:t>
      </w:r>
      <w:r>
        <w:rPr>
          <w:spacing w:val="-10"/>
          <w:w w:val="105"/>
          <w:sz w:val="23"/>
        </w:rPr>
        <w:t> </w:t>
      </w:r>
      <w:r>
        <w:rPr>
          <w:w w:val="105"/>
          <w:sz w:val="23"/>
        </w:rPr>
        <w:t>of</w:t>
      </w:r>
      <w:r>
        <w:rPr>
          <w:spacing w:val="-12"/>
          <w:w w:val="105"/>
          <w:sz w:val="23"/>
        </w:rPr>
        <w:t> </w:t>
      </w:r>
      <w:r>
        <w:rPr>
          <w:w w:val="105"/>
          <w:sz w:val="23"/>
        </w:rPr>
        <w:t>the</w:t>
      </w:r>
      <w:r>
        <w:rPr>
          <w:spacing w:val="-5"/>
          <w:w w:val="105"/>
          <w:sz w:val="23"/>
        </w:rPr>
        <w:t> </w:t>
      </w:r>
      <w:r>
        <w:rPr>
          <w:w w:val="105"/>
          <w:sz w:val="23"/>
        </w:rPr>
        <w:t>subject</w:t>
      </w:r>
      <w:r>
        <w:rPr>
          <w:spacing w:val="-8"/>
          <w:w w:val="105"/>
          <w:sz w:val="23"/>
        </w:rPr>
        <w:t> </w:t>
      </w:r>
      <w:r>
        <w:rPr>
          <w:spacing w:val="-2"/>
          <w:w w:val="105"/>
          <w:sz w:val="23"/>
        </w:rPr>
        <w:t>matter</w:t>
      </w:r>
    </w:p>
    <w:p>
      <w:pPr>
        <w:pStyle w:val="BodyText"/>
        <w:spacing w:before="25"/>
      </w:pPr>
    </w:p>
    <w:p>
      <w:pPr>
        <w:pStyle w:val="ListParagraph"/>
        <w:numPr>
          <w:ilvl w:val="0"/>
          <w:numId w:val="11"/>
        </w:numPr>
        <w:tabs>
          <w:tab w:pos="1481" w:val="left" w:leader="none"/>
        </w:tabs>
        <w:spacing w:line="240" w:lineRule="auto" w:before="1" w:after="0"/>
        <w:ind w:left="1481" w:right="0" w:hanging="721"/>
        <w:jc w:val="left"/>
        <w:rPr>
          <w:sz w:val="23"/>
        </w:rPr>
      </w:pPr>
      <w:r>
        <w:rPr>
          <w:w w:val="105"/>
          <w:sz w:val="23"/>
        </w:rPr>
        <w:t>Enthusiastic</w:t>
      </w:r>
      <w:r>
        <w:rPr>
          <w:spacing w:val="-16"/>
          <w:w w:val="105"/>
          <w:sz w:val="23"/>
        </w:rPr>
        <w:t> </w:t>
      </w:r>
      <w:r>
        <w:rPr>
          <w:w w:val="105"/>
          <w:sz w:val="23"/>
        </w:rPr>
        <w:t>about</w:t>
      </w:r>
      <w:r>
        <w:rPr>
          <w:spacing w:val="-7"/>
          <w:w w:val="105"/>
          <w:sz w:val="23"/>
        </w:rPr>
        <w:t> </w:t>
      </w:r>
      <w:r>
        <w:rPr>
          <w:w w:val="105"/>
          <w:sz w:val="23"/>
        </w:rPr>
        <w:t>the</w:t>
      </w:r>
      <w:r>
        <w:rPr>
          <w:spacing w:val="-4"/>
          <w:w w:val="105"/>
          <w:sz w:val="23"/>
        </w:rPr>
        <w:t> </w:t>
      </w:r>
      <w:r>
        <w:rPr>
          <w:w w:val="105"/>
          <w:sz w:val="23"/>
        </w:rPr>
        <w:t>subject</w:t>
      </w:r>
      <w:r>
        <w:rPr>
          <w:spacing w:val="-7"/>
          <w:w w:val="105"/>
          <w:sz w:val="23"/>
        </w:rPr>
        <w:t> </w:t>
      </w:r>
      <w:r>
        <w:rPr>
          <w:w w:val="105"/>
          <w:sz w:val="23"/>
        </w:rPr>
        <w:t>of</w:t>
      </w:r>
      <w:r>
        <w:rPr>
          <w:spacing w:val="-12"/>
          <w:w w:val="105"/>
          <w:sz w:val="23"/>
        </w:rPr>
        <w:t> </w:t>
      </w:r>
      <w:r>
        <w:rPr>
          <w:w w:val="105"/>
          <w:sz w:val="23"/>
        </w:rPr>
        <w:t>specialization</w:t>
      </w:r>
      <w:r>
        <w:rPr>
          <w:spacing w:val="-15"/>
          <w:w w:val="105"/>
          <w:sz w:val="23"/>
        </w:rPr>
        <w:t> </w:t>
      </w:r>
      <w:r>
        <w:rPr>
          <w:w w:val="105"/>
          <w:sz w:val="23"/>
        </w:rPr>
        <w:t>through</w:t>
      </w:r>
      <w:r>
        <w:rPr>
          <w:spacing w:val="-15"/>
          <w:w w:val="105"/>
          <w:sz w:val="23"/>
        </w:rPr>
        <w:t> </w:t>
      </w:r>
      <w:r>
        <w:rPr>
          <w:w w:val="105"/>
          <w:sz w:val="23"/>
        </w:rPr>
        <w:t>research</w:t>
      </w:r>
      <w:r>
        <w:rPr>
          <w:spacing w:val="-5"/>
          <w:w w:val="105"/>
          <w:sz w:val="23"/>
        </w:rPr>
        <w:t> </w:t>
      </w:r>
      <w:r>
        <w:rPr>
          <w:w w:val="105"/>
          <w:sz w:val="23"/>
        </w:rPr>
        <w:t>and</w:t>
      </w:r>
      <w:r>
        <w:rPr>
          <w:spacing w:val="-9"/>
          <w:w w:val="105"/>
          <w:sz w:val="23"/>
        </w:rPr>
        <w:t> </w:t>
      </w:r>
      <w:r>
        <w:rPr>
          <w:w w:val="105"/>
          <w:sz w:val="23"/>
        </w:rPr>
        <w:t>further</w:t>
      </w:r>
      <w:r>
        <w:rPr>
          <w:spacing w:val="-6"/>
          <w:w w:val="105"/>
          <w:sz w:val="23"/>
        </w:rPr>
        <w:t> </w:t>
      </w:r>
      <w:r>
        <w:rPr>
          <w:spacing w:val="-2"/>
          <w:w w:val="105"/>
          <w:sz w:val="23"/>
        </w:rPr>
        <w:t>studies.</w:t>
      </w:r>
    </w:p>
    <w:p>
      <w:pPr>
        <w:pStyle w:val="BodyText"/>
        <w:spacing w:before="18"/>
      </w:pPr>
    </w:p>
    <w:p>
      <w:pPr>
        <w:pStyle w:val="ListParagraph"/>
        <w:numPr>
          <w:ilvl w:val="0"/>
          <w:numId w:val="11"/>
        </w:numPr>
        <w:tabs>
          <w:tab w:pos="1481" w:val="left" w:leader="none"/>
        </w:tabs>
        <w:spacing w:line="240" w:lineRule="auto" w:before="0" w:after="0"/>
        <w:ind w:left="1481" w:right="0" w:hanging="721"/>
        <w:jc w:val="left"/>
        <w:rPr>
          <w:sz w:val="23"/>
        </w:rPr>
      </w:pPr>
      <w:r>
        <w:rPr>
          <w:w w:val="105"/>
          <w:sz w:val="23"/>
        </w:rPr>
        <w:t>Adequate</w:t>
      </w:r>
      <w:r>
        <w:rPr>
          <w:spacing w:val="-12"/>
          <w:w w:val="105"/>
          <w:sz w:val="23"/>
        </w:rPr>
        <w:t> </w:t>
      </w:r>
      <w:r>
        <w:rPr>
          <w:w w:val="105"/>
          <w:sz w:val="23"/>
        </w:rPr>
        <w:t>planning</w:t>
      </w:r>
      <w:r>
        <w:rPr>
          <w:spacing w:val="-11"/>
          <w:w w:val="105"/>
          <w:sz w:val="23"/>
        </w:rPr>
        <w:t> </w:t>
      </w:r>
      <w:r>
        <w:rPr>
          <w:w w:val="105"/>
          <w:sz w:val="23"/>
        </w:rPr>
        <w:t>before</w:t>
      </w:r>
      <w:r>
        <w:rPr>
          <w:spacing w:val="-12"/>
          <w:w w:val="105"/>
          <w:sz w:val="23"/>
        </w:rPr>
        <w:t> </w:t>
      </w:r>
      <w:r>
        <w:rPr>
          <w:w w:val="105"/>
          <w:sz w:val="23"/>
        </w:rPr>
        <w:t>teaching</w:t>
      </w:r>
      <w:r>
        <w:rPr>
          <w:spacing w:val="-11"/>
          <w:w w:val="105"/>
          <w:sz w:val="23"/>
        </w:rPr>
        <w:t> </w:t>
      </w:r>
      <w:r>
        <w:rPr>
          <w:w w:val="105"/>
          <w:sz w:val="23"/>
        </w:rPr>
        <w:t>and</w:t>
      </w:r>
      <w:r>
        <w:rPr>
          <w:spacing w:val="-11"/>
          <w:w w:val="105"/>
          <w:sz w:val="23"/>
        </w:rPr>
        <w:t> </w:t>
      </w:r>
      <w:r>
        <w:rPr>
          <w:w w:val="105"/>
          <w:sz w:val="23"/>
        </w:rPr>
        <w:t>during</w:t>
      </w:r>
      <w:r>
        <w:rPr>
          <w:spacing w:val="-10"/>
          <w:w w:val="105"/>
          <w:sz w:val="23"/>
        </w:rPr>
        <w:t> </w:t>
      </w:r>
      <w:r>
        <w:rPr>
          <w:spacing w:val="-2"/>
          <w:w w:val="105"/>
          <w:sz w:val="23"/>
        </w:rPr>
        <w:t>implementation.</w:t>
      </w:r>
    </w:p>
    <w:p>
      <w:pPr>
        <w:pStyle w:val="BodyText"/>
        <w:spacing w:before="26"/>
      </w:pPr>
    </w:p>
    <w:p>
      <w:pPr>
        <w:pStyle w:val="ListParagraph"/>
        <w:numPr>
          <w:ilvl w:val="0"/>
          <w:numId w:val="11"/>
        </w:numPr>
        <w:tabs>
          <w:tab w:pos="1481" w:val="left" w:leader="none"/>
        </w:tabs>
        <w:spacing w:line="240" w:lineRule="auto" w:before="0" w:after="0"/>
        <w:ind w:left="1481" w:right="0" w:hanging="721"/>
        <w:jc w:val="left"/>
        <w:rPr>
          <w:sz w:val="23"/>
        </w:rPr>
      </w:pPr>
      <w:r>
        <w:rPr>
          <w:w w:val="105"/>
          <w:sz w:val="23"/>
        </w:rPr>
        <w:t>Effective</w:t>
      </w:r>
      <w:r>
        <w:rPr>
          <w:spacing w:val="-10"/>
          <w:w w:val="105"/>
          <w:sz w:val="23"/>
        </w:rPr>
        <w:t> </w:t>
      </w:r>
      <w:r>
        <w:rPr>
          <w:w w:val="105"/>
          <w:sz w:val="23"/>
        </w:rPr>
        <w:t>management</w:t>
      </w:r>
      <w:r>
        <w:rPr>
          <w:spacing w:val="-13"/>
          <w:w w:val="105"/>
          <w:sz w:val="23"/>
        </w:rPr>
        <w:t> </w:t>
      </w:r>
      <w:r>
        <w:rPr>
          <w:w w:val="105"/>
          <w:sz w:val="23"/>
        </w:rPr>
        <w:t>and</w:t>
      </w:r>
      <w:r>
        <w:rPr>
          <w:spacing w:val="-8"/>
          <w:w w:val="105"/>
          <w:sz w:val="23"/>
        </w:rPr>
        <w:t> </w:t>
      </w:r>
      <w:r>
        <w:rPr>
          <w:w w:val="105"/>
          <w:sz w:val="23"/>
        </w:rPr>
        <w:t>control</w:t>
      </w:r>
      <w:r>
        <w:rPr>
          <w:spacing w:val="-7"/>
          <w:w w:val="105"/>
          <w:sz w:val="23"/>
        </w:rPr>
        <w:t> </w:t>
      </w:r>
      <w:r>
        <w:rPr>
          <w:w w:val="105"/>
          <w:sz w:val="23"/>
        </w:rPr>
        <w:t>of</w:t>
      </w:r>
      <w:r>
        <w:rPr>
          <w:spacing w:val="-11"/>
          <w:w w:val="105"/>
          <w:sz w:val="23"/>
        </w:rPr>
        <w:t> </w:t>
      </w:r>
      <w:r>
        <w:rPr>
          <w:w w:val="105"/>
          <w:sz w:val="23"/>
        </w:rPr>
        <w:t>the</w:t>
      </w:r>
      <w:r>
        <w:rPr>
          <w:spacing w:val="-9"/>
          <w:w w:val="105"/>
          <w:sz w:val="23"/>
        </w:rPr>
        <w:t> </w:t>
      </w:r>
      <w:r>
        <w:rPr>
          <w:spacing w:val="-2"/>
          <w:w w:val="105"/>
          <w:sz w:val="23"/>
        </w:rPr>
        <w:t>class.</w:t>
      </w:r>
    </w:p>
    <w:p>
      <w:pPr>
        <w:spacing w:after="0" w:line="240" w:lineRule="auto"/>
        <w:jc w:val="left"/>
        <w:rPr>
          <w:sz w:val="23"/>
        </w:rPr>
        <w:sectPr>
          <w:pgSz w:w="12240" w:h="15840"/>
          <w:pgMar w:header="0" w:footer="1012" w:top="1360" w:bottom="1200" w:left="1040" w:right="860"/>
        </w:sectPr>
      </w:pPr>
    </w:p>
    <w:p>
      <w:pPr>
        <w:pStyle w:val="ListParagraph"/>
        <w:numPr>
          <w:ilvl w:val="0"/>
          <w:numId w:val="11"/>
        </w:numPr>
        <w:tabs>
          <w:tab w:pos="1481" w:val="left" w:leader="none"/>
        </w:tabs>
        <w:spacing w:line="240" w:lineRule="auto" w:before="82" w:after="0"/>
        <w:ind w:left="1481" w:right="0" w:hanging="721"/>
        <w:jc w:val="left"/>
        <w:rPr>
          <w:sz w:val="23"/>
        </w:rPr>
      </w:pPr>
      <w:r>
        <w:rPr>
          <w:w w:val="105"/>
          <w:sz w:val="23"/>
        </w:rPr>
        <w:t>Prompt</w:t>
      </w:r>
      <w:r>
        <w:rPr>
          <w:spacing w:val="-10"/>
          <w:w w:val="105"/>
          <w:sz w:val="23"/>
        </w:rPr>
        <w:t> </w:t>
      </w:r>
      <w:r>
        <w:rPr>
          <w:w w:val="105"/>
          <w:sz w:val="23"/>
        </w:rPr>
        <w:t>use</w:t>
      </w:r>
      <w:r>
        <w:rPr>
          <w:spacing w:val="-5"/>
          <w:w w:val="105"/>
          <w:sz w:val="23"/>
        </w:rPr>
        <w:t> </w:t>
      </w:r>
      <w:r>
        <w:rPr>
          <w:w w:val="105"/>
          <w:sz w:val="23"/>
        </w:rPr>
        <w:t>of</w:t>
      </w:r>
      <w:r>
        <w:rPr>
          <w:spacing w:val="-15"/>
          <w:w w:val="105"/>
          <w:sz w:val="23"/>
        </w:rPr>
        <w:t> </w:t>
      </w:r>
      <w:r>
        <w:rPr>
          <w:spacing w:val="-2"/>
          <w:w w:val="105"/>
          <w:sz w:val="23"/>
        </w:rPr>
        <w:t>reinforcement.</w:t>
      </w:r>
    </w:p>
    <w:p>
      <w:pPr>
        <w:pStyle w:val="BodyText"/>
        <w:spacing w:before="25"/>
      </w:pPr>
    </w:p>
    <w:p>
      <w:pPr>
        <w:pStyle w:val="ListParagraph"/>
        <w:numPr>
          <w:ilvl w:val="0"/>
          <w:numId w:val="11"/>
        </w:numPr>
        <w:tabs>
          <w:tab w:pos="1481" w:val="left" w:leader="none"/>
        </w:tabs>
        <w:spacing w:line="240" w:lineRule="auto" w:before="0" w:after="0"/>
        <w:ind w:left="1481" w:right="0" w:hanging="721"/>
        <w:jc w:val="left"/>
        <w:rPr>
          <w:sz w:val="23"/>
        </w:rPr>
      </w:pPr>
      <w:r>
        <w:rPr>
          <w:w w:val="105"/>
          <w:sz w:val="23"/>
        </w:rPr>
        <w:t>Use</w:t>
      </w:r>
      <w:r>
        <w:rPr>
          <w:spacing w:val="-9"/>
          <w:w w:val="105"/>
          <w:sz w:val="23"/>
        </w:rPr>
        <w:t> </w:t>
      </w:r>
      <w:r>
        <w:rPr>
          <w:w w:val="105"/>
          <w:sz w:val="23"/>
        </w:rPr>
        <w:t>of</w:t>
      </w:r>
      <w:r>
        <w:rPr>
          <w:spacing w:val="-10"/>
          <w:w w:val="105"/>
          <w:sz w:val="23"/>
        </w:rPr>
        <w:t> </w:t>
      </w:r>
      <w:r>
        <w:rPr>
          <w:w w:val="105"/>
          <w:sz w:val="23"/>
        </w:rPr>
        <w:t>problem</w:t>
      </w:r>
      <w:r>
        <w:rPr>
          <w:spacing w:val="-3"/>
          <w:w w:val="105"/>
          <w:sz w:val="23"/>
        </w:rPr>
        <w:t> </w:t>
      </w:r>
      <w:r>
        <w:rPr>
          <w:w w:val="105"/>
          <w:sz w:val="23"/>
        </w:rPr>
        <w:t>solving</w:t>
      </w:r>
      <w:r>
        <w:rPr>
          <w:spacing w:val="-13"/>
          <w:w w:val="105"/>
          <w:sz w:val="23"/>
        </w:rPr>
        <w:t> </w:t>
      </w:r>
      <w:r>
        <w:rPr>
          <w:w w:val="105"/>
          <w:sz w:val="23"/>
        </w:rPr>
        <w:t>and</w:t>
      </w:r>
      <w:r>
        <w:rPr>
          <w:spacing w:val="-8"/>
          <w:w w:val="105"/>
          <w:sz w:val="23"/>
        </w:rPr>
        <w:t> </w:t>
      </w:r>
      <w:r>
        <w:rPr>
          <w:w w:val="105"/>
          <w:sz w:val="23"/>
        </w:rPr>
        <w:t>inquiry</w:t>
      </w:r>
      <w:r>
        <w:rPr>
          <w:spacing w:val="-8"/>
          <w:w w:val="105"/>
          <w:sz w:val="23"/>
        </w:rPr>
        <w:t> </w:t>
      </w:r>
      <w:r>
        <w:rPr>
          <w:spacing w:val="-2"/>
          <w:w w:val="105"/>
          <w:sz w:val="23"/>
        </w:rPr>
        <w:t>methods.</w:t>
      </w:r>
    </w:p>
    <w:p>
      <w:pPr>
        <w:pStyle w:val="BodyText"/>
        <w:spacing w:before="19"/>
      </w:pPr>
    </w:p>
    <w:p>
      <w:pPr>
        <w:pStyle w:val="ListParagraph"/>
        <w:numPr>
          <w:ilvl w:val="0"/>
          <w:numId w:val="11"/>
        </w:numPr>
        <w:tabs>
          <w:tab w:pos="1481" w:val="left" w:leader="none"/>
        </w:tabs>
        <w:spacing w:line="240" w:lineRule="auto" w:before="0" w:after="0"/>
        <w:ind w:left="1481" w:right="0" w:hanging="721"/>
        <w:jc w:val="left"/>
        <w:rPr>
          <w:sz w:val="23"/>
        </w:rPr>
      </w:pPr>
      <w:r>
        <w:rPr>
          <w:w w:val="105"/>
          <w:sz w:val="23"/>
        </w:rPr>
        <w:t>Love</w:t>
      </w:r>
      <w:r>
        <w:rPr>
          <w:spacing w:val="-6"/>
          <w:w w:val="105"/>
          <w:sz w:val="23"/>
        </w:rPr>
        <w:t> </w:t>
      </w:r>
      <w:r>
        <w:rPr>
          <w:w w:val="105"/>
          <w:sz w:val="23"/>
        </w:rPr>
        <w:t>for</w:t>
      </w:r>
      <w:r>
        <w:rPr>
          <w:spacing w:val="-12"/>
          <w:w w:val="105"/>
          <w:sz w:val="23"/>
        </w:rPr>
        <w:t> </w:t>
      </w:r>
      <w:r>
        <w:rPr>
          <w:w w:val="105"/>
          <w:sz w:val="23"/>
        </w:rPr>
        <w:t>and</w:t>
      </w:r>
      <w:r>
        <w:rPr>
          <w:spacing w:val="-10"/>
          <w:w w:val="105"/>
          <w:sz w:val="23"/>
        </w:rPr>
        <w:t> </w:t>
      </w:r>
      <w:r>
        <w:rPr>
          <w:w w:val="105"/>
          <w:sz w:val="23"/>
        </w:rPr>
        <w:t>commitment</w:t>
      </w:r>
      <w:r>
        <w:rPr>
          <w:spacing w:val="-9"/>
          <w:w w:val="105"/>
          <w:sz w:val="23"/>
        </w:rPr>
        <w:t> </w:t>
      </w:r>
      <w:r>
        <w:rPr>
          <w:w w:val="105"/>
          <w:sz w:val="23"/>
        </w:rPr>
        <w:t>to</w:t>
      </w:r>
      <w:r>
        <w:rPr>
          <w:spacing w:val="-10"/>
          <w:w w:val="105"/>
          <w:sz w:val="23"/>
        </w:rPr>
        <w:t> </w:t>
      </w:r>
      <w:r>
        <w:rPr>
          <w:w w:val="105"/>
          <w:sz w:val="23"/>
        </w:rPr>
        <w:t>teaching</w:t>
      </w:r>
      <w:r>
        <w:rPr>
          <w:spacing w:val="-10"/>
          <w:w w:val="105"/>
          <w:sz w:val="23"/>
        </w:rPr>
        <w:t> </w:t>
      </w:r>
      <w:r>
        <w:rPr>
          <w:spacing w:val="-2"/>
          <w:w w:val="105"/>
          <w:sz w:val="23"/>
        </w:rPr>
        <w:t>profession.</w:t>
      </w:r>
    </w:p>
    <w:p>
      <w:pPr>
        <w:pStyle w:val="BodyText"/>
        <w:spacing w:before="25"/>
      </w:pPr>
    </w:p>
    <w:p>
      <w:pPr>
        <w:pStyle w:val="ListParagraph"/>
        <w:numPr>
          <w:ilvl w:val="0"/>
          <w:numId w:val="11"/>
        </w:numPr>
        <w:tabs>
          <w:tab w:pos="1481" w:val="left" w:leader="none"/>
        </w:tabs>
        <w:spacing w:line="240" w:lineRule="auto" w:before="1" w:after="0"/>
        <w:ind w:left="1481" w:right="0" w:hanging="721"/>
        <w:jc w:val="left"/>
        <w:rPr>
          <w:sz w:val="23"/>
        </w:rPr>
      </w:pPr>
      <w:r>
        <w:rPr>
          <w:w w:val="105"/>
          <w:sz w:val="23"/>
        </w:rPr>
        <w:t>A</w:t>
      </w:r>
      <w:r>
        <w:rPr>
          <w:spacing w:val="-7"/>
          <w:w w:val="105"/>
          <w:sz w:val="23"/>
        </w:rPr>
        <w:t> </w:t>
      </w:r>
      <w:r>
        <w:rPr>
          <w:w w:val="105"/>
          <w:sz w:val="23"/>
        </w:rPr>
        <w:t>sound</w:t>
      </w:r>
      <w:r>
        <w:rPr>
          <w:spacing w:val="-11"/>
          <w:w w:val="105"/>
          <w:sz w:val="23"/>
        </w:rPr>
        <w:t> </w:t>
      </w:r>
      <w:r>
        <w:rPr>
          <w:w w:val="105"/>
          <w:sz w:val="23"/>
        </w:rPr>
        <w:t>knowledge</w:t>
      </w:r>
      <w:r>
        <w:rPr>
          <w:spacing w:val="-5"/>
          <w:w w:val="105"/>
          <w:sz w:val="23"/>
        </w:rPr>
        <w:t> </w:t>
      </w:r>
      <w:r>
        <w:rPr>
          <w:w w:val="105"/>
          <w:sz w:val="23"/>
        </w:rPr>
        <w:t>of</w:t>
      </w:r>
      <w:r>
        <w:rPr>
          <w:spacing w:val="-7"/>
          <w:w w:val="105"/>
          <w:sz w:val="23"/>
        </w:rPr>
        <w:t> </w:t>
      </w:r>
      <w:r>
        <w:rPr>
          <w:spacing w:val="-2"/>
          <w:w w:val="105"/>
          <w:sz w:val="23"/>
        </w:rPr>
        <w:t>methods.</w:t>
      </w:r>
    </w:p>
    <w:p>
      <w:pPr>
        <w:pStyle w:val="BodyText"/>
        <w:spacing w:before="25"/>
      </w:pPr>
    </w:p>
    <w:p>
      <w:pPr>
        <w:pStyle w:val="ListParagraph"/>
        <w:numPr>
          <w:ilvl w:val="0"/>
          <w:numId w:val="11"/>
        </w:numPr>
        <w:tabs>
          <w:tab w:pos="1481" w:val="left" w:leader="none"/>
        </w:tabs>
        <w:spacing w:line="240" w:lineRule="auto" w:before="1" w:after="0"/>
        <w:ind w:left="1481" w:right="0" w:hanging="721"/>
        <w:jc w:val="left"/>
        <w:rPr>
          <w:sz w:val="23"/>
        </w:rPr>
      </w:pPr>
      <w:r>
        <w:rPr>
          <w:w w:val="105"/>
          <w:sz w:val="23"/>
        </w:rPr>
        <w:t>Effective</w:t>
      </w:r>
      <w:r>
        <w:rPr>
          <w:spacing w:val="-16"/>
          <w:w w:val="105"/>
          <w:sz w:val="23"/>
        </w:rPr>
        <w:t> </w:t>
      </w:r>
      <w:r>
        <w:rPr>
          <w:w w:val="105"/>
          <w:sz w:val="23"/>
        </w:rPr>
        <w:t>use</w:t>
      </w:r>
      <w:r>
        <w:rPr>
          <w:spacing w:val="-10"/>
          <w:w w:val="105"/>
          <w:sz w:val="23"/>
        </w:rPr>
        <w:t> </w:t>
      </w:r>
      <w:r>
        <w:rPr>
          <w:w w:val="105"/>
          <w:sz w:val="23"/>
        </w:rPr>
        <w:t>of</w:t>
      </w:r>
      <w:r>
        <w:rPr>
          <w:spacing w:val="-11"/>
          <w:w w:val="105"/>
          <w:sz w:val="23"/>
        </w:rPr>
        <w:t> </w:t>
      </w:r>
      <w:r>
        <w:rPr>
          <w:w w:val="105"/>
          <w:sz w:val="23"/>
        </w:rPr>
        <w:t>instructional</w:t>
      </w:r>
      <w:r>
        <w:rPr>
          <w:spacing w:val="-7"/>
          <w:w w:val="105"/>
          <w:sz w:val="23"/>
        </w:rPr>
        <w:t> </w:t>
      </w:r>
      <w:r>
        <w:rPr>
          <w:spacing w:val="-2"/>
          <w:w w:val="105"/>
          <w:sz w:val="23"/>
        </w:rPr>
        <w:t>materials.</w:t>
      </w:r>
    </w:p>
    <w:p>
      <w:pPr>
        <w:pStyle w:val="BodyText"/>
        <w:spacing w:before="18"/>
      </w:pPr>
    </w:p>
    <w:p>
      <w:pPr>
        <w:pStyle w:val="ListParagraph"/>
        <w:numPr>
          <w:ilvl w:val="0"/>
          <w:numId w:val="11"/>
        </w:numPr>
        <w:tabs>
          <w:tab w:pos="1481" w:val="left" w:leader="none"/>
        </w:tabs>
        <w:spacing w:line="240" w:lineRule="auto" w:before="0" w:after="0"/>
        <w:ind w:left="1481" w:right="0" w:hanging="721"/>
        <w:jc w:val="left"/>
        <w:rPr>
          <w:sz w:val="23"/>
        </w:rPr>
      </w:pPr>
      <w:r>
        <w:rPr>
          <w:sz w:val="23"/>
        </w:rPr>
        <w:t>Use</w:t>
      </w:r>
      <w:r>
        <w:rPr>
          <w:spacing w:val="24"/>
          <w:sz w:val="23"/>
        </w:rPr>
        <w:t> </w:t>
      </w:r>
      <w:r>
        <w:rPr>
          <w:sz w:val="23"/>
        </w:rPr>
        <w:t>of</w:t>
      </w:r>
      <w:r>
        <w:rPr>
          <w:spacing w:val="21"/>
          <w:sz w:val="23"/>
        </w:rPr>
        <w:t> </w:t>
      </w:r>
      <w:r>
        <w:rPr>
          <w:sz w:val="23"/>
        </w:rPr>
        <w:t>questionnaire</w:t>
      </w:r>
      <w:r>
        <w:rPr>
          <w:spacing w:val="14"/>
          <w:sz w:val="23"/>
        </w:rPr>
        <w:t> </w:t>
      </w:r>
      <w:r>
        <w:rPr>
          <w:spacing w:val="-2"/>
          <w:sz w:val="23"/>
        </w:rPr>
        <w:t>techniques.</w:t>
      </w:r>
    </w:p>
    <w:p>
      <w:pPr>
        <w:pStyle w:val="BodyText"/>
        <w:spacing w:before="25"/>
      </w:pPr>
    </w:p>
    <w:p>
      <w:pPr>
        <w:pStyle w:val="ListParagraph"/>
        <w:numPr>
          <w:ilvl w:val="0"/>
          <w:numId w:val="11"/>
        </w:numPr>
        <w:tabs>
          <w:tab w:pos="1481" w:val="left" w:leader="none"/>
        </w:tabs>
        <w:spacing w:line="240" w:lineRule="auto" w:before="1" w:after="0"/>
        <w:ind w:left="1481" w:right="0" w:hanging="721"/>
        <w:jc w:val="left"/>
        <w:rPr>
          <w:sz w:val="23"/>
        </w:rPr>
      </w:pPr>
      <w:r>
        <w:rPr>
          <w:w w:val="105"/>
          <w:sz w:val="23"/>
        </w:rPr>
        <w:t>Command</w:t>
      </w:r>
      <w:r>
        <w:rPr>
          <w:spacing w:val="-8"/>
          <w:w w:val="105"/>
          <w:sz w:val="23"/>
        </w:rPr>
        <w:t> </w:t>
      </w:r>
      <w:r>
        <w:rPr>
          <w:w w:val="105"/>
          <w:sz w:val="23"/>
        </w:rPr>
        <w:t>of</w:t>
      </w:r>
      <w:r>
        <w:rPr>
          <w:spacing w:val="-10"/>
          <w:w w:val="105"/>
          <w:sz w:val="23"/>
        </w:rPr>
        <w:t> </w:t>
      </w:r>
      <w:r>
        <w:rPr>
          <w:w w:val="105"/>
          <w:sz w:val="23"/>
        </w:rPr>
        <w:t>language</w:t>
      </w:r>
      <w:r>
        <w:rPr>
          <w:spacing w:val="-7"/>
          <w:w w:val="105"/>
          <w:sz w:val="23"/>
        </w:rPr>
        <w:t> </w:t>
      </w:r>
      <w:r>
        <w:rPr>
          <w:w w:val="105"/>
          <w:sz w:val="23"/>
        </w:rPr>
        <w:t>of</w:t>
      </w:r>
      <w:r>
        <w:rPr>
          <w:spacing w:val="-15"/>
          <w:w w:val="105"/>
          <w:sz w:val="23"/>
        </w:rPr>
        <w:t> </w:t>
      </w:r>
      <w:r>
        <w:rPr>
          <w:spacing w:val="-2"/>
          <w:w w:val="105"/>
          <w:sz w:val="23"/>
        </w:rPr>
        <w:t>instruction.</w:t>
      </w:r>
    </w:p>
    <w:p>
      <w:pPr>
        <w:pStyle w:val="BodyText"/>
        <w:spacing w:before="220"/>
      </w:pPr>
    </w:p>
    <w:p>
      <w:pPr>
        <w:pStyle w:val="BodyText"/>
        <w:spacing w:line="501" w:lineRule="auto"/>
        <w:ind w:left="400" w:right="578"/>
        <w:jc w:val="both"/>
      </w:pPr>
      <w:r>
        <w:rPr>
          <w:w w:val="105"/>
        </w:rPr>
        <w:t>It</w:t>
      </w:r>
      <w:r>
        <w:rPr>
          <w:w w:val="105"/>
        </w:rPr>
        <w:t> is</w:t>
      </w:r>
      <w:r>
        <w:rPr>
          <w:w w:val="105"/>
        </w:rPr>
        <w:t> obvious</w:t>
      </w:r>
      <w:r>
        <w:rPr>
          <w:w w:val="105"/>
        </w:rPr>
        <w:t> that</w:t>
      </w:r>
      <w:r>
        <w:rPr>
          <w:w w:val="105"/>
        </w:rPr>
        <w:t> the</w:t>
      </w:r>
      <w:r>
        <w:rPr>
          <w:w w:val="105"/>
        </w:rPr>
        <w:t> position</w:t>
      </w:r>
      <w:r>
        <w:rPr>
          <w:w w:val="105"/>
        </w:rPr>
        <w:t> and</w:t>
      </w:r>
      <w:r>
        <w:rPr>
          <w:w w:val="105"/>
        </w:rPr>
        <w:t> importance</w:t>
      </w:r>
      <w:r>
        <w:rPr>
          <w:w w:val="105"/>
        </w:rPr>
        <w:t> of</w:t>
      </w:r>
      <w:r>
        <w:rPr>
          <w:w w:val="105"/>
        </w:rPr>
        <w:t> Democratic</w:t>
      </w:r>
      <w:r>
        <w:rPr>
          <w:w w:val="105"/>
        </w:rPr>
        <w:t> leadership</w:t>
      </w:r>
      <w:r>
        <w:rPr>
          <w:w w:val="105"/>
        </w:rPr>
        <w:t> style</w:t>
      </w:r>
      <w:r>
        <w:rPr>
          <w:w w:val="105"/>
        </w:rPr>
        <w:t> of</w:t>
      </w:r>
      <w:r>
        <w:rPr>
          <w:w w:val="105"/>
        </w:rPr>
        <w:t> principals</w:t>
      </w:r>
      <w:r>
        <w:rPr>
          <w:w w:val="105"/>
        </w:rPr>
        <w:t> in schools</w:t>
      </w:r>
      <w:r>
        <w:rPr>
          <w:w w:val="105"/>
        </w:rPr>
        <w:t> cannot</w:t>
      </w:r>
      <w:r>
        <w:rPr>
          <w:w w:val="105"/>
        </w:rPr>
        <w:t> be</w:t>
      </w:r>
      <w:r>
        <w:rPr>
          <w:w w:val="105"/>
        </w:rPr>
        <w:t> overemphasized</w:t>
      </w:r>
      <w:r>
        <w:rPr>
          <w:w w:val="105"/>
        </w:rPr>
        <w:t> considering</w:t>
      </w:r>
      <w:r>
        <w:rPr>
          <w:w w:val="105"/>
        </w:rPr>
        <w:t> the</w:t>
      </w:r>
      <w:r>
        <w:rPr>
          <w:w w:val="105"/>
        </w:rPr>
        <w:t> roles</w:t>
      </w:r>
      <w:r>
        <w:rPr>
          <w:w w:val="105"/>
        </w:rPr>
        <w:t> it</w:t>
      </w:r>
      <w:r>
        <w:rPr>
          <w:w w:val="105"/>
        </w:rPr>
        <w:t> plays</w:t>
      </w:r>
      <w:r>
        <w:rPr>
          <w:w w:val="105"/>
        </w:rPr>
        <w:t> in</w:t>
      </w:r>
      <w:r>
        <w:rPr>
          <w:w w:val="105"/>
        </w:rPr>
        <w:t> influencing</w:t>
      </w:r>
      <w:r>
        <w:rPr>
          <w:w w:val="105"/>
        </w:rPr>
        <w:t> teachers'</w:t>
      </w:r>
      <w:r>
        <w:rPr>
          <w:w w:val="105"/>
        </w:rPr>
        <w:t> job performance.</w:t>
      </w:r>
      <w:r>
        <w:rPr>
          <w:w w:val="105"/>
        </w:rPr>
        <w:t> It</w:t>
      </w:r>
      <w:r>
        <w:rPr>
          <w:w w:val="105"/>
        </w:rPr>
        <w:t> is</w:t>
      </w:r>
      <w:r>
        <w:rPr>
          <w:w w:val="105"/>
        </w:rPr>
        <w:t> against</w:t>
      </w:r>
      <w:r>
        <w:rPr>
          <w:w w:val="105"/>
        </w:rPr>
        <w:t> this</w:t>
      </w:r>
      <w:r>
        <w:rPr>
          <w:w w:val="105"/>
        </w:rPr>
        <w:t> background</w:t>
      </w:r>
      <w:r>
        <w:rPr>
          <w:w w:val="105"/>
        </w:rPr>
        <w:t> that</w:t>
      </w:r>
      <w:r>
        <w:rPr>
          <w:w w:val="105"/>
        </w:rPr>
        <w:t> the</w:t>
      </w:r>
      <w:r>
        <w:rPr>
          <w:w w:val="105"/>
        </w:rPr>
        <w:t> researcher develops</w:t>
      </w:r>
      <w:r>
        <w:rPr>
          <w:w w:val="105"/>
        </w:rPr>
        <w:t> interest</w:t>
      </w:r>
      <w:r>
        <w:rPr>
          <w:w w:val="105"/>
        </w:rPr>
        <w:t> to</w:t>
      </w:r>
      <w:r>
        <w:rPr>
          <w:w w:val="105"/>
        </w:rPr>
        <w:t> study</w:t>
      </w:r>
      <w:r>
        <w:rPr>
          <w:w w:val="105"/>
        </w:rPr>
        <w:t> the assessment of discipline and</w:t>
      </w:r>
      <w:r>
        <w:rPr>
          <w:w w:val="105"/>
        </w:rPr>
        <w:t> management of indiscipline in public secondary schools in Jigawa State, Nigeria.</w:t>
      </w:r>
    </w:p>
    <w:p>
      <w:pPr>
        <w:pStyle w:val="Heading2"/>
        <w:numPr>
          <w:ilvl w:val="1"/>
          <w:numId w:val="9"/>
        </w:numPr>
        <w:tabs>
          <w:tab w:pos="759" w:val="left" w:leader="none"/>
        </w:tabs>
        <w:spacing w:line="240" w:lineRule="auto" w:before="203" w:after="0"/>
        <w:ind w:left="759" w:right="0" w:hanging="359"/>
        <w:jc w:val="left"/>
      </w:pPr>
      <w:bookmarkStart w:name="_TOC_250021" w:id="10"/>
      <w:r>
        <w:rPr/>
        <w:t>Disciplinary</w:t>
      </w:r>
      <w:r>
        <w:rPr>
          <w:spacing w:val="40"/>
        </w:rPr>
        <w:t> </w:t>
      </w:r>
      <w:r>
        <w:rPr/>
        <w:t>ManagementTechniquesin</w:t>
      </w:r>
      <w:r>
        <w:rPr>
          <w:spacing w:val="55"/>
        </w:rPr>
        <w:t> </w:t>
      </w:r>
      <w:r>
        <w:rPr/>
        <w:t>Public</w:t>
      </w:r>
      <w:r>
        <w:rPr>
          <w:spacing w:val="65"/>
        </w:rPr>
        <w:t> </w:t>
      </w:r>
      <w:r>
        <w:rPr/>
        <w:t>Secondary</w:t>
      </w:r>
      <w:r>
        <w:rPr>
          <w:spacing w:val="41"/>
        </w:rPr>
        <w:t> </w:t>
      </w:r>
      <w:bookmarkEnd w:id="10"/>
      <w:r>
        <w:rPr>
          <w:spacing w:val="-2"/>
        </w:rPr>
        <w:t>Schools</w:t>
      </w:r>
    </w:p>
    <w:p>
      <w:pPr>
        <w:pStyle w:val="BodyText"/>
        <w:spacing w:before="221"/>
        <w:rPr>
          <w:b/>
        </w:rPr>
      </w:pPr>
    </w:p>
    <w:p>
      <w:pPr>
        <w:pStyle w:val="BodyText"/>
        <w:spacing w:line="501" w:lineRule="auto"/>
        <w:ind w:left="400" w:right="571"/>
        <w:jc w:val="both"/>
      </w:pPr>
      <w:r>
        <w:rPr>
          <w:w w:val="105"/>
        </w:rPr>
        <w:t>It is agreed among education managers that the purpose of school discipline is to establish and maintain conducive learning</w:t>
      </w:r>
      <w:r>
        <w:rPr>
          <w:w w:val="105"/>
        </w:rPr>
        <w:t> environment. It</w:t>
      </w:r>
      <w:r>
        <w:rPr>
          <w:w w:val="105"/>
        </w:rPr>
        <w:t> should also help to develop</w:t>
      </w:r>
      <w:r>
        <w:rPr>
          <w:w w:val="105"/>
        </w:rPr>
        <w:t> self-discipline among students</w:t>
      </w:r>
      <w:r>
        <w:rPr>
          <w:w w:val="105"/>
        </w:rPr>
        <w:t> while</w:t>
      </w:r>
      <w:r>
        <w:rPr>
          <w:w w:val="105"/>
        </w:rPr>
        <w:t> in</w:t>
      </w:r>
      <w:r>
        <w:rPr>
          <w:w w:val="105"/>
        </w:rPr>
        <w:t> school</w:t>
      </w:r>
      <w:r>
        <w:rPr>
          <w:w w:val="105"/>
        </w:rPr>
        <w:t> and</w:t>
      </w:r>
      <w:r>
        <w:rPr>
          <w:w w:val="105"/>
        </w:rPr>
        <w:t> after</w:t>
      </w:r>
      <w:r>
        <w:rPr>
          <w:w w:val="105"/>
        </w:rPr>
        <w:t> school.</w:t>
      </w:r>
      <w:r>
        <w:rPr>
          <w:w w:val="105"/>
        </w:rPr>
        <w:t> Schools</w:t>
      </w:r>
      <w:r>
        <w:rPr>
          <w:w w:val="105"/>
        </w:rPr>
        <w:t> therefore</w:t>
      </w:r>
      <w:r>
        <w:rPr>
          <w:w w:val="105"/>
        </w:rPr>
        <w:t> should</w:t>
      </w:r>
      <w:r>
        <w:rPr>
          <w:w w:val="105"/>
        </w:rPr>
        <w:t> focus</w:t>
      </w:r>
      <w:r>
        <w:rPr>
          <w:w w:val="105"/>
        </w:rPr>
        <w:t> on</w:t>
      </w:r>
      <w:r>
        <w:rPr>
          <w:w w:val="105"/>
        </w:rPr>
        <w:t> strategies</w:t>
      </w:r>
      <w:r>
        <w:rPr>
          <w:w w:val="105"/>
        </w:rPr>
        <w:t> or disciplinary actions aimed at stopping</w:t>
      </w:r>
      <w:r>
        <w:rPr>
          <w:w w:val="105"/>
        </w:rPr>
        <w:t> misbehavior and bring about compliance to the rules and regulations. It is anticipated that once this is achieved, it will facilitate the development of self- discipline</w:t>
      </w:r>
      <w:r>
        <w:rPr>
          <w:spacing w:val="-3"/>
          <w:w w:val="105"/>
        </w:rPr>
        <w:t> </w:t>
      </w:r>
      <w:r>
        <w:rPr>
          <w:w w:val="105"/>
        </w:rPr>
        <w:t>among students. Paul (2006) asserted</w:t>
      </w:r>
      <w:r>
        <w:rPr>
          <w:spacing w:val="-2"/>
          <w:w w:val="105"/>
        </w:rPr>
        <w:t> </w:t>
      </w:r>
      <w:r>
        <w:rPr>
          <w:w w:val="105"/>
        </w:rPr>
        <w:t>that discipline is the practice of care</w:t>
      </w:r>
      <w:r>
        <w:rPr>
          <w:spacing w:val="-3"/>
          <w:w w:val="105"/>
        </w:rPr>
        <w:t> </w:t>
      </w:r>
      <w:r>
        <w:rPr>
          <w:w w:val="105"/>
        </w:rPr>
        <w:t>and</w:t>
      </w:r>
      <w:r>
        <w:rPr>
          <w:spacing w:val="-2"/>
          <w:w w:val="105"/>
        </w:rPr>
        <w:t> </w:t>
      </w:r>
      <w:r>
        <w:rPr>
          <w:w w:val="105"/>
        </w:rPr>
        <w:t>respect for</w:t>
      </w:r>
      <w:r>
        <w:rPr>
          <w:w w:val="105"/>
        </w:rPr>
        <w:t> others</w:t>
      </w:r>
      <w:r>
        <w:rPr>
          <w:w w:val="105"/>
        </w:rPr>
        <w:t> and</w:t>
      </w:r>
      <w:r>
        <w:rPr>
          <w:w w:val="105"/>
        </w:rPr>
        <w:t> self.</w:t>
      </w:r>
      <w:r>
        <w:rPr>
          <w:w w:val="105"/>
        </w:rPr>
        <w:t> It</w:t>
      </w:r>
      <w:r>
        <w:rPr>
          <w:w w:val="105"/>
        </w:rPr>
        <w:t> is</w:t>
      </w:r>
      <w:r>
        <w:rPr>
          <w:w w:val="105"/>
        </w:rPr>
        <w:t> about</w:t>
      </w:r>
      <w:r>
        <w:rPr>
          <w:w w:val="105"/>
        </w:rPr>
        <w:t> safe</w:t>
      </w:r>
      <w:r>
        <w:rPr>
          <w:w w:val="105"/>
        </w:rPr>
        <w:t> guarding</w:t>
      </w:r>
      <w:r>
        <w:rPr>
          <w:w w:val="105"/>
        </w:rPr>
        <w:t> the</w:t>
      </w:r>
      <w:r>
        <w:rPr>
          <w:w w:val="105"/>
        </w:rPr>
        <w:t> rights</w:t>
      </w:r>
      <w:r>
        <w:rPr>
          <w:w w:val="105"/>
        </w:rPr>
        <w:t> of</w:t>
      </w:r>
      <w:r>
        <w:rPr>
          <w:w w:val="105"/>
        </w:rPr>
        <w:t> people</w:t>
      </w:r>
      <w:r>
        <w:rPr>
          <w:w w:val="105"/>
        </w:rPr>
        <w:t> who</w:t>
      </w:r>
      <w:r>
        <w:rPr>
          <w:w w:val="105"/>
        </w:rPr>
        <w:t> are</w:t>
      </w:r>
      <w:r>
        <w:rPr>
          <w:w w:val="105"/>
        </w:rPr>
        <w:t> exposed</w:t>
      </w:r>
      <w:r>
        <w:rPr>
          <w:w w:val="105"/>
        </w:rPr>
        <w:t> to uncooperative,</w:t>
      </w:r>
      <w:r>
        <w:rPr>
          <w:w w:val="105"/>
        </w:rPr>
        <w:t> aggressive</w:t>
      </w:r>
      <w:r>
        <w:rPr>
          <w:w w:val="105"/>
        </w:rPr>
        <w:t> or</w:t>
      </w:r>
      <w:r>
        <w:rPr>
          <w:w w:val="105"/>
        </w:rPr>
        <w:t> blocking</w:t>
      </w:r>
      <w:r>
        <w:rPr>
          <w:w w:val="105"/>
        </w:rPr>
        <w:t> responses</w:t>
      </w:r>
      <w:r>
        <w:rPr>
          <w:w w:val="105"/>
        </w:rPr>
        <w:t> by</w:t>
      </w:r>
      <w:r>
        <w:rPr>
          <w:w w:val="105"/>
        </w:rPr>
        <w:t> others.</w:t>
      </w:r>
      <w:r>
        <w:rPr>
          <w:w w:val="105"/>
        </w:rPr>
        <w:t> It’s</w:t>
      </w:r>
      <w:r>
        <w:rPr>
          <w:w w:val="105"/>
        </w:rPr>
        <w:t> strategies</w:t>
      </w:r>
      <w:r>
        <w:rPr>
          <w:w w:val="105"/>
        </w:rPr>
        <w:t> therefore</w:t>
      </w:r>
      <w:r>
        <w:rPr>
          <w:w w:val="105"/>
        </w:rPr>
        <w:t> vary according</w:t>
      </w:r>
      <w:r>
        <w:rPr>
          <w:spacing w:val="22"/>
          <w:w w:val="105"/>
        </w:rPr>
        <w:t> </w:t>
      </w:r>
      <w:r>
        <w:rPr>
          <w:w w:val="105"/>
        </w:rPr>
        <w:t>to</w:t>
      </w:r>
      <w:r>
        <w:rPr>
          <w:spacing w:val="24"/>
          <w:w w:val="105"/>
        </w:rPr>
        <w:t> </w:t>
      </w:r>
      <w:r>
        <w:rPr>
          <w:w w:val="105"/>
        </w:rPr>
        <w:t>Daukee</w:t>
      </w:r>
      <w:r>
        <w:rPr>
          <w:spacing w:val="21"/>
          <w:w w:val="105"/>
        </w:rPr>
        <w:t> </w:t>
      </w:r>
      <w:r>
        <w:rPr>
          <w:w w:val="105"/>
        </w:rPr>
        <w:t>(2010)</w:t>
      </w:r>
      <w:r>
        <w:rPr>
          <w:spacing w:val="26"/>
          <w:w w:val="105"/>
        </w:rPr>
        <w:t> </w:t>
      </w:r>
      <w:r>
        <w:rPr>
          <w:w w:val="105"/>
        </w:rPr>
        <w:t>along</w:t>
      </w:r>
      <w:r>
        <w:rPr>
          <w:spacing w:val="22"/>
          <w:w w:val="105"/>
        </w:rPr>
        <w:t> </w:t>
      </w:r>
      <w:r>
        <w:rPr>
          <w:w w:val="105"/>
        </w:rPr>
        <w:t>a</w:t>
      </w:r>
      <w:r>
        <w:rPr>
          <w:spacing w:val="28"/>
          <w:w w:val="105"/>
        </w:rPr>
        <w:t> </w:t>
      </w:r>
      <w:r>
        <w:rPr>
          <w:w w:val="105"/>
        </w:rPr>
        <w:t>continuum</w:t>
      </w:r>
      <w:r>
        <w:rPr>
          <w:spacing w:val="21"/>
          <w:w w:val="105"/>
        </w:rPr>
        <w:t> </w:t>
      </w:r>
      <w:r>
        <w:rPr>
          <w:w w:val="105"/>
        </w:rPr>
        <w:t>from</w:t>
      </w:r>
      <w:r>
        <w:rPr>
          <w:spacing w:val="21"/>
          <w:w w:val="105"/>
        </w:rPr>
        <w:t> </w:t>
      </w:r>
      <w:r>
        <w:rPr>
          <w:w w:val="105"/>
        </w:rPr>
        <w:t>the</w:t>
      </w:r>
      <w:r>
        <w:rPr>
          <w:spacing w:val="28"/>
          <w:w w:val="105"/>
        </w:rPr>
        <w:t> </w:t>
      </w:r>
      <w:r>
        <w:rPr>
          <w:w w:val="105"/>
        </w:rPr>
        <w:t>extremely</w:t>
      </w:r>
      <w:r>
        <w:rPr>
          <w:spacing w:val="22"/>
          <w:w w:val="105"/>
        </w:rPr>
        <w:t> </w:t>
      </w:r>
      <w:r>
        <w:rPr>
          <w:w w:val="105"/>
        </w:rPr>
        <w:t>authoritarian</w:t>
      </w:r>
      <w:r>
        <w:rPr>
          <w:spacing w:val="22"/>
          <w:w w:val="105"/>
        </w:rPr>
        <w:t> </w:t>
      </w:r>
      <w:r>
        <w:rPr>
          <w:w w:val="105"/>
        </w:rPr>
        <w:t>in</w:t>
      </w:r>
      <w:r>
        <w:rPr>
          <w:spacing w:val="22"/>
          <w:w w:val="105"/>
        </w:rPr>
        <w:t> </w:t>
      </w:r>
      <w:r>
        <w:rPr>
          <w:w w:val="105"/>
        </w:rPr>
        <w:t>which</w:t>
      </w:r>
      <w:r>
        <w:rPr>
          <w:spacing w:val="22"/>
          <w:w w:val="105"/>
        </w:rPr>
        <w:t> </w:t>
      </w:r>
      <w:r>
        <w:rPr>
          <w:w w:val="105"/>
        </w:rPr>
        <w:t>the</w:t>
      </w:r>
    </w:p>
    <w:p>
      <w:pPr>
        <w:spacing w:after="0" w:line="501" w:lineRule="auto"/>
        <w:jc w:val="both"/>
        <w:sectPr>
          <w:pgSz w:w="12240" w:h="15840"/>
          <w:pgMar w:header="0" w:footer="1012" w:top="1360" w:bottom="1200" w:left="1040" w:right="860"/>
        </w:sectPr>
      </w:pPr>
    </w:p>
    <w:p>
      <w:pPr>
        <w:pStyle w:val="BodyText"/>
        <w:spacing w:line="501" w:lineRule="auto" w:before="82"/>
        <w:ind w:left="400" w:right="575"/>
        <w:jc w:val="both"/>
      </w:pPr>
      <w:r>
        <w:rPr>
          <w:w w:val="105"/>
        </w:rPr>
        <w:t>adults make all of the rules and punish any deviation, to the very permissive in which the child makes</w:t>
      </w:r>
      <w:r>
        <w:rPr>
          <w:spacing w:val="-8"/>
          <w:w w:val="105"/>
        </w:rPr>
        <w:t> </w:t>
      </w:r>
      <w:r>
        <w:rPr>
          <w:w w:val="105"/>
        </w:rPr>
        <w:t>all of</w:t>
      </w:r>
      <w:r>
        <w:rPr>
          <w:spacing w:val="-9"/>
          <w:w w:val="105"/>
        </w:rPr>
        <w:t> </w:t>
      </w:r>
      <w:r>
        <w:rPr>
          <w:w w:val="105"/>
        </w:rPr>
        <w:t>the decision</w:t>
      </w:r>
      <w:r>
        <w:rPr>
          <w:spacing w:val="-1"/>
          <w:w w:val="105"/>
        </w:rPr>
        <w:t> </w:t>
      </w:r>
      <w:r>
        <w:rPr>
          <w:w w:val="105"/>
        </w:rPr>
        <w:t>Field</w:t>
      </w:r>
      <w:r>
        <w:rPr>
          <w:spacing w:val="-6"/>
          <w:w w:val="105"/>
        </w:rPr>
        <w:t> </w:t>
      </w:r>
      <w:r>
        <w:rPr>
          <w:w w:val="105"/>
        </w:rPr>
        <w:t>and</w:t>
      </w:r>
      <w:r>
        <w:rPr>
          <w:spacing w:val="-6"/>
          <w:w w:val="105"/>
        </w:rPr>
        <w:t> </w:t>
      </w:r>
      <w:r>
        <w:rPr>
          <w:w w:val="105"/>
        </w:rPr>
        <w:t>Boesser,</w:t>
      </w:r>
      <w:r>
        <w:rPr>
          <w:spacing w:val="-1"/>
          <w:w w:val="105"/>
        </w:rPr>
        <w:t> </w:t>
      </w:r>
      <w:r>
        <w:rPr>
          <w:w w:val="105"/>
        </w:rPr>
        <w:t>(2002).</w:t>
      </w:r>
      <w:r>
        <w:rPr>
          <w:spacing w:val="-4"/>
          <w:w w:val="105"/>
        </w:rPr>
        <w:t> </w:t>
      </w:r>
      <w:r>
        <w:rPr>
          <w:w w:val="105"/>
        </w:rPr>
        <w:t>The</w:t>
      </w:r>
      <w:r>
        <w:rPr>
          <w:spacing w:val="-7"/>
          <w:w w:val="105"/>
        </w:rPr>
        <w:t> </w:t>
      </w:r>
      <w:r>
        <w:rPr>
          <w:w w:val="105"/>
        </w:rPr>
        <w:t>authoritarian methods</w:t>
      </w:r>
      <w:r>
        <w:rPr>
          <w:spacing w:val="-8"/>
          <w:w w:val="105"/>
        </w:rPr>
        <w:t> </w:t>
      </w:r>
      <w:r>
        <w:rPr>
          <w:w w:val="105"/>
        </w:rPr>
        <w:t>according</w:t>
      </w:r>
      <w:r>
        <w:rPr>
          <w:spacing w:val="-6"/>
          <w:w w:val="105"/>
        </w:rPr>
        <w:t> </w:t>
      </w:r>
      <w:r>
        <w:rPr>
          <w:w w:val="105"/>
        </w:rPr>
        <w:t>to</w:t>
      </w:r>
      <w:r>
        <w:rPr>
          <w:spacing w:val="-6"/>
          <w:w w:val="105"/>
        </w:rPr>
        <w:t> </w:t>
      </w:r>
      <w:r>
        <w:rPr>
          <w:w w:val="105"/>
        </w:rPr>
        <w:t>Paul (2006)</w:t>
      </w:r>
      <w:r>
        <w:rPr>
          <w:w w:val="105"/>
        </w:rPr>
        <w:t> can</w:t>
      </w:r>
      <w:r>
        <w:rPr>
          <w:w w:val="105"/>
        </w:rPr>
        <w:t> be</w:t>
      </w:r>
      <w:r>
        <w:rPr>
          <w:w w:val="105"/>
        </w:rPr>
        <w:t> aligned</w:t>
      </w:r>
      <w:r>
        <w:rPr>
          <w:w w:val="105"/>
        </w:rPr>
        <w:t> with</w:t>
      </w:r>
      <w:r>
        <w:rPr>
          <w:w w:val="105"/>
        </w:rPr>
        <w:t> the</w:t>
      </w:r>
      <w:r>
        <w:rPr>
          <w:w w:val="105"/>
        </w:rPr>
        <w:t> behaviourist</w:t>
      </w:r>
      <w:r>
        <w:rPr>
          <w:w w:val="105"/>
        </w:rPr>
        <w:t> philosophy</w:t>
      </w:r>
      <w:r>
        <w:rPr>
          <w:w w:val="105"/>
        </w:rPr>
        <w:t> which</w:t>
      </w:r>
      <w:r>
        <w:rPr>
          <w:w w:val="105"/>
        </w:rPr>
        <w:t> emphasizes</w:t>
      </w:r>
      <w:r>
        <w:rPr>
          <w:w w:val="105"/>
        </w:rPr>
        <w:t> shaping</w:t>
      </w:r>
      <w:r>
        <w:rPr>
          <w:w w:val="105"/>
        </w:rPr>
        <w:t> behaviour through the use of rewards and punishment. Kohn (1993) as cited by Paul (2006) further added that these</w:t>
      </w:r>
      <w:r>
        <w:rPr>
          <w:spacing w:val="-1"/>
          <w:w w:val="105"/>
        </w:rPr>
        <w:t> </w:t>
      </w:r>
      <w:r>
        <w:rPr>
          <w:w w:val="105"/>
        </w:rPr>
        <w:t>models</w:t>
      </w:r>
      <w:r>
        <w:rPr>
          <w:spacing w:val="-1"/>
          <w:w w:val="105"/>
        </w:rPr>
        <w:t> </w:t>
      </w:r>
      <w:r>
        <w:rPr>
          <w:w w:val="105"/>
        </w:rPr>
        <w:t>are based on immediate</w:t>
      </w:r>
      <w:r>
        <w:rPr>
          <w:spacing w:val="-1"/>
          <w:w w:val="105"/>
        </w:rPr>
        <w:t> </w:t>
      </w:r>
      <w:r>
        <w:rPr>
          <w:w w:val="105"/>
        </w:rPr>
        <w:t>and unquestionable</w:t>
      </w:r>
      <w:r>
        <w:rPr>
          <w:spacing w:val="-1"/>
          <w:w w:val="105"/>
        </w:rPr>
        <w:t> </w:t>
      </w:r>
      <w:r>
        <w:rPr>
          <w:w w:val="105"/>
        </w:rPr>
        <w:t>obedience</w:t>
      </w:r>
      <w:r>
        <w:rPr>
          <w:spacing w:val="-1"/>
          <w:w w:val="105"/>
        </w:rPr>
        <w:t> </w:t>
      </w:r>
      <w:r>
        <w:rPr>
          <w:w w:val="105"/>
        </w:rPr>
        <w:t>as the</w:t>
      </w:r>
      <w:r>
        <w:rPr>
          <w:spacing w:val="-1"/>
          <w:w w:val="105"/>
        </w:rPr>
        <w:t> </w:t>
      </w:r>
      <w:r>
        <w:rPr>
          <w:w w:val="105"/>
        </w:rPr>
        <w:t>target behaviour. There</w:t>
      </w:r>
      <w:r>
        <w:rPr>
          <w:spacing w:val="-6"/>
          <w:w w:val="105"/>
        </w:rPr>
        <w:t> </w:t>
      </w:r>
      <w:r>
        <w:rPr>
          <w:w w:val="105"/>
        </w:rPr>
        <w:t>are no allowances</w:t>
      </w:r>
      <w:r>
        <w:rPr>
          <w:spacing w:val="-1"/>
          <w:w w:val="105"/>
        </w:rPr>
        <w:t> </w:t>
      </w:r>
      <w:r>
        <w:rPr>
          <w:w w:val="105"/>
        </w:rPr>
        <w:t>for the explanations</w:t>
      </w:r>
      <w:r>
        <w:rPr>
          <w:spacing w:val="-1"/>
          <w:w w:val="105"/>
        </w:rPr>
        <w:t> </w:t>
      </w:r>
      <w:r>
        <w:rPr>
          <w:w w:val="105"/>
        </w:rPr>
        <w:t>or investigations</w:t>
      </w:r>
      <w:r>
        <w:rPr>
          <w:spacing w:val="-1"/>
          <w:w w:val="105"/>
        </w:rPr>
        <w:t> </w:t>
      </w:r>
      <w:r>
        <w:rPr>
          <w:w w:val="105"/>
        </w:rPr>
        <w:t>of</w:t>
      </w:r>
      <w:r>
        <w:rPr>
          <w:spacing w:val="-2"/>
          <w:w w:val="105"/>
        </w:rPr>
        <w:t> </w:t>
      </w:r>
      <w:r>
        <w:rPr>
          <w:w w:val="105"/>
        </w:rPr>
        <w:t>circumstances. As</w:t>
      </w:r>
      <w:r>
        <w:rPr>
          <w:spacing w:val="-7"/>
          <w:w w:val="105"/>
        </w:rPr>
        <w:t> </w:t>
      </w:r>
      <w:r>
        <w:rPr>
          <w:w w:val="105"/>
        </w:rPr>
        <w:t>a result they are often associated with anger and sometimes</w:t>
      </w:r>
      <w:r>
        <w:rPr>
          <w:spacing w:val="-3"/>
          <w:w w:val="105"/>
        </w:rPr>
        <w:t> </w:t>
      </w:r>
      <w:r>
        <w:rPr>
          <w:w w:val="105"/>
        </w:rPr>
        <w:t>result in depression</w:t>
      </w:r>
      <w:r>
        <w:rPr>
          <w:spacing w:val="-1"/>
          <w:w w:val="105"/>
        </w:rPr>
        <w:t> </w:t>
      </w:r>
      <w:r>
        <w:rPr>
          <w:w w:val="105"/>
        </w:rPr>
        <w:t>and low self-esteem.</w:t>
      </w:r>
    </w:p>
    <w:p>
      <w:pPr>
        <w:pStyle w:val="BodyText"/>
        <w:spacing w:line="501" w:lineRule="auto" w:before="193"/>
        <w:ind w:left="400" w:right="579"/>
        <w:jc w:val="both"/>
      </w:pPr>
      <w:r>
        <w:rPr>
          <w:w w:val="105"/>
        </w:rPr>
        <w:t>At</w:t>
      </w:r>
      <w:r>
        <w:rPr>
          <w:w w:val="105"/>
        </w:rPr>
        <w:t> the</w:t>
      </w:r>
      <w:r>
        <w:rPr>
          <w:w w:val="105"/>
        </w:rPr>
        <w:t> other</w:t>
      </w:r>
      <w:r>
        <w:rPr>
          <w:w w:val="105"/>
        </w:rPr>
        <w:t> end</w:t>
      </w:r>
      <w:r>
        <w:rPr>
          <w:w w:val="105"/>
        </w:rPr>
        <w:t> of</w:t>
      </w:r>
      <w:r>
        <w:rPr>
          <w:w w:val="105"/>
        </w:rPr>
        <w:t> the</w:t>
      </w:r>
      <w:r>
        <w:rPr>
          <w:w w:val="105"/>
        </w:rPr>
        <w:t> continuum,</w:t>
      </w:r>
      <w:r>
        <w:rPr>
          <w:w w:val="105"/>
        </w:rPr>
        <w:t> Field</w:t>
      </w:r>
      <w:r>
        <w:rPr>
          <w:w w:val="105"/>
        </w:rPr>
        <w:t> &amp;Boesser</w:t>
      </w:r>
      <w:r>
        <w:rPr>
          <w:w w:val="105"/>
        </w:rPr>
        <w:t> (2002)</w:t>
      </w:r>
      <w:r>
        <w:rPr>
          <w:w w:val="105"/>
        </w:rPr>
        <w:t> associated</w:t>
      </w:r>
      <w:r>
        <w:rPr>
          <w:w w:val="105"/>
        </w:rPr>
        <w:t> permissive</w:t>
      </w:r>
      <w:r>
        <w:rPr>
          <w:w w:val="105"/>
        </w:rPr>
        <w:t> model</w:t>
      </w:r>
      <w:r>
        <w:rPr>
          <w:w w:val="105"/>
        </w:rPr>
        <w:t> with maturations’ philosophy</w:t>
      </w:r>
      <w:r>
        <w:rPr>
          <w:w w:val="105"/>
        </w:rPr>
        <w:t> of</w:t>
      </w:r>
      <w:r>
        <w:rPr>
          <w:w w:val="105"/>
        </w:rPr>
        <w:t> education</w:t>
      </w:r>
      <w:r>
        <w:rPr>
          <w:w w:val="105"/>
        </w:rPr>
        <w:t> which</w:t>
      </w:r>
      <w:r>
        <w:rPr>
          <w:w w:val="105"/>
        </w:rPr>
        <w:t> is</w:t>
      </w:r>
      <w:r>
        <w:rPr>
          <w:w w:val="105"/>
        </w:rPr>
        <w:t> grounded</w:t>
      </w:r>
      <w:r>
        <w:rPr>
          <w:w w:val="105"/>
        </w:rPr>
        <w:t> on</w:t>
      </w:r>
      <w:r>
        <w:rPr>
          <w:w w:val="105"/>
        </w:rPr>
        <w:t> the</w:t>
      </w:r>
      <w:r>
        <w:rPr>
          <w:w w:val="105"/>
        </w:rPr>
        <w:t> notion</w:t>
      </w:r>
      <w:r>
        <w:rPr>
          <w:w w:val="105"/>
        </w:rPr>
        <w:t> that</w:t>
      </w:r>
      <w:r>
        <w:rPr>
          <w:w w:val="105"/>
        </w:rPr>
        <w:t> time</w:t>
      </w:r>
      <w:r>
        <w:rPr>
          <w:w w:val="105"/>
        </w:rPr>
        <w:t> is</w:t>
      </w:r>
      <w:r>
        <w:rPr>
          <w:w w:val="105"/>
        </w:rPr>
        <w:t> the</w:t>
      </w:r>
      <w:r>
        <w:rPr>
          <w:w w:val="105"/>
        </w:rPr>
        <w:t> best teacher.</w:t>
      </w:r>
      <w:r>
        <w:rPr>
          <w:spacing w:val="-2"/>
          <w:w w:val="105"/>
        </w:rPr>
        <w:t> </w:t>
      </w:r>
      <w:r>
        <w:rPr>
          <w:w w:val="105"/>
        </w:rPr>
        <w:t>In</w:t>
      </w:r>
      <w:r>
        <w:rPr>
          <w:spacing w:val="-4"/>
          <w:w w:val="105"/>
        </w:rPr>
        <w:t> </w:t>
      </w:r>
      <w:r>
        <w:rPr>
          <w:w w:val="105"/>
        </w:rPr>
        <w:t>this model,</w:t>
      </w:r>
      <w:r>
        <w:rPr>
          <w:spacing w:val="-2"/>
          <w:w w:val="105"/>
        </w:rPr>
        <w:t> </w:t>
      </w:r>
      <w:r>
        <w:rPr>
          <w:w w:val="105"/>
        </w:rPr>
        <w:t>there</w:t>
      </w:r>
      <w:r>
        <w:rPr>
          <w:spacing w:val="-5"/>
          <w:w w:val="105"/>
        </w:rPr>
        <w:t> </w:t>
      </w:r>
      <w:r>
        <w:rPr>
          <w:w w:val="105"/>
        </w:rPr>
        <w:t>is the</w:t>
      </w:r>
      <w:r>
        <w:rPr>
          <w:spacing w:val="-5"/>
          <w:w w:val="105"/>
        </w:rPr>
        <w:t> </w:t>
      </w:r>
      <w:r>
        <w:rPr>
          <w:w w:val="105"/>
        </w:rPr>
        <w:t>absence of</w:t>
      </w:r>
      <w:r>
        <w:rPr>
          <w:spacing w:val="-7"/>
          <w:w w:val="105"/>
        </w:rPr>
        <w:t> </w:t>
      </w:r>
      <w:r>
        <w:rPr>
          <w:w w:val="105"/>
        </w:rPr>
        <w:t>any type of discipline. Children are left to learn on their own</w:t>
      </w:r>
      <w:r>
        <w:rPr>
          <w:w w:val="105"/>
        </w:rPr>
        <w:t> from</w:t>
      </w:r>
      <w:r>
        <w:rPr>
          <w:w w:val="105"/>
        </w:rPr>
        <w:t> their own</w:t>
      </w:r>
      <w:r>
        <w:rPr>
          <w:w w:val="105"/>
        </w:rPr>
        <w:t> mistakes.Deaukee</w:t>
      </w:r>
      <w:r>
        <w:rPr>
          <w:w w:val="105"/>
        </w:rPr>
        <w:t> (2010)</w:t>
      </w:r>
      <w:r>
        <w:rPr>
          <w:w w:val="105"/>
        </w:rPr>
        <w:t> believes</w:t>
      </w:r>
      <w:r>
        <w:rPr>
          <w:w w:val="105"/>
        </w:rPr>
        <w:t> that</w:t>
      </w:r>
      <w:r>
        <w:rPr>
          <w:w w:val="105"/>
        </w:rPr>
        <w:t> this</w:t>
      </w:r>
      <w:r>
        <w:rPr>
          <w:w w:val="105"/>
        </w:rPr>
        <w:t> model</w:t>
      </w:r>
      <w:r>
        <w:rPr>
          <w:w w:val="105"/>
        </w:rPr>
        <w:t> overemphasizes freedom.</w:t>
      </w:r>
      <w:r>
        <w:rPr>
          <w:w w:val="105"/>
        </w:rPr>
        <w:t> Fields</w:t>
      </w:r>
      <w:r>
        <w:rPr>
          <w:w w:val="105"/>
        </w:rPr>
        <w:t> and</w:t>
      </w:r>
      <w:r>
        <w:rPr>
          <w:w w:val="105"/>
        </w:rPr>
        <w:t> Boesser</w:t>
      </w:r>
      <w:r>
        <w:rPr>
          <w:w w:val="105"/>
        </w:rPr>
        <w:t> (2002)</w:t>
      </w:r>
      <w:r>
        <w:rPr>
          <w:w w:val="105"/>
        </w:rPr>
        <w:t> felt</w:t>
      </w:r>
      <w:r>
        <w:rPr>
          <w:w w:val="105"/>
        </w:rPr>
        <w:t> that</w:t>
      </w:r>
      <w:r>
        <w:rPr>
          <w:w w:val="105"/>
        </w:rPr>
        <w:t> this</w:t>
      </w:r>
      <w:r>
        <w:rPr>
          <w:w w:val="105"/>
        </w:rPr>
        <w:t> results</w:t>
      </w:r>
      <w:r>
        <w:rPr>
          <w:w w:val="105"/>
        </w:rPr>
        <w:t> in</w:t>
      </w:r>
      <w:r>
        <w:rPr>
          <w:w w:val="105"/>
        </w:rPr>
        <w:t> low</w:t>
      </w:r>
      <w:r>
        <w:rPr>
          <w:w w:val="105"/>
        </w:rPr>
        <w:t> self-esteem</w:t>
      </w:r>
      <w:r>
        <w:rPr>
          <w:w w:val="105"/>
        </w:rPr>
        <w:t> and</w:t>
      </w:r>
      <w:r>
        <w:rPr>
          <w:w w:val="105"/>
        </w:rPr>
        <w:t> difficulty</w:t>
      </w:r>
      <w:r>
        <w:rPr>
          <w:w w:val="105"/>
        </w:rPr>
        <w:t> in getting</w:t>
      </w:r>
      <w:r>
        <w:rPr>
          <w:spacing w:val="-8"/>
          <w:w w:val="105"/>
        </w:rPr>
        <w:t> </w:t>
      </w:r>
      <w:r>
        <w:rPr>
          <w:w w:val="105"/>
        </w:rPr>
        <w:t>along</w:t>
      </w:r>
      <w:r>
        <w:rPr>
          <w:spacing w:val="-1"/>
          <w:w w:val="105"/>
        </w:rPr>
        <w:t> </w:t>
      </w:r>
      <w:r>
        <w:rPr>
          <w:w w:val="105"/>
        </w:rPr>
        <w:t>with</w:t>
      </w:r>
      <w:r>
        <w:rPr>
          <w:spacing w:val="-8"/>
          <w:w w:val="105"/>
        </w:rPr>
        <w:t> </w:t>
      </w:r>
      <w:r>
        <w:rPr>
          <w:w w:val="105"/>
        </w:rPr>
        <w:t>others.</w:t>
      </w:r>
      <w:r>
        <w:rPr>
          <w:spacing w:val="-6"/>
          <w:w w:val="105"/>
        </w:rPr>
        <w:t> </w:t>
      </w:r>
      <w:r>
        <w:rPr>
          <w:w w:val="105"/>
        </w:rPr>
        <w:t>But</w:t>
      </w:r>
      <w:r>
        <w:rPr>
          <w:spacing w:val="-6"/>
          <w:w w:val="105"/>
        </w:rPr>
        <w:t> </w:t>
      </w:r>
      <w:r>
        <w:rPr>
          <w:w w:val="105"/>
        </w:rPr>
        <w:t>all</w:t>
      </w:r>
      <w:r>
        <w:rPr>
          <w:spacing w:val="-6"/>
          <w:w w:val="105"/>
        </w:rPr>
        <w:t> </w:t>
      </w:r>
      <w:r>
        <w:rPr>
          <w:w w:val="105"/>
        </w:rPr>
        <w:t>other models</w:t>
      </w:r>
      <w:r>
        <w:rPr>
          <w:spacing w:val="-9"/>
          <w:w w:val="105"/>
        </w:rPr>
        <w:t> </w:t>
      </w:r>
      <w:r>
        <w:rPr>
          <w:w w:val="105"/>
        </w:rPr>
        <w:t>fit</w:t>
      </w:r>
      <w:r>
        <w:rPr>
          <w:spacing w:val="-6"/>
          <w:w w:val="105"/>
        </w:rPr>
        <w:t> </w:t>
      </w:r>
      <w:r>
        <w:rPr>
          <w:w w:val="105"/>
        </w:rPr>
        <w:t>along</w:t>
      </w:r>
      <w:r>
        <w:rPr>
          <w:spacing w:val="-8"/>
          <w:w w:val="105"/>
        </w:rPr>
        <w:t> </w:t>
      </w:r>
      <w:r>
        <w:rPr>
          <w:w w:val="105"/>
        </w:rPr>
        <w:t>the</w:t>
      </w:r>
      <w:r>
        <w:rPr>
          <w:spacing w:val="-8"/>
          <w:w w:val="105"/>
        </w:rPr>
        <w:t> </w:t>
      </w:r>
      <w:r>
        <w:rPr>
          <w:w w:val="105"/>
        </w:rPr>
        <w:t>continuum</w:t>
      </w:r>
      <w:r>
        <w:rPr>
          <w:spacing w:val="-8"/>
          <w:w w:val="105"/>
        </w:rPr>
        <w:t> </w:t>
      </w:r>
      <w:r>
        <w:rPr>
          <w:w w:val="105"/>
        </w:rPr>
        <w:t>somewhere</w:t>
      </w:r>
      <w:r>
        <w:rPr>
          <w:spacing w:val="-2"/>
          <w:w w:val="105"/>
        </w:rPr>
        <w:t> </w:t>
      </w:r>
      <w:r>
        <w:rPr>
          <w:w w:val="105"/>
        </w:rPr>
        <w:t>between</w:t>
      </w:r>
      <w:r>
        <w:rPr>
          <w:spacing w:val="-8"/>
          <w:w w:val="105"/>
        </w:rPr>
        <w:t> </w:t>
      </w:r>
      <w:r>
        <w:rPr>
          <w:w w:val="105"/>
        </w:rPr>
        <w:t>these two extremes.</w:t>
      </w:r>
    </w:p>
    <w:p>
      <w:pPr>
        <w:pStyle w:val="BodyText"/>
        <w:spacing w:line="501" w:lineRule="auto" w:before="201"/>
        <w:ind w:left="400" w:right="571"/>
        <w:jc w:val="both"/>
      </w:pPr>
      <w:r>
        <w:rPr>
          <w:w w:val="105"/>
        </w:rPr>
        <w:t>Researchers agreed that traditional</w:t>
      </w:r>
      <w:r>
        <w:rPr>
          <w:w w:val="105"/>
        </w:rPr>
        <w:t> forms of discipline which involve the</w:t>
      </w:r>
      <w:r>
        <w:rPr>
          <w:w w:val="105"/>
        </w:rPr>
        <w:t> demand of obedience are</w:t>
      </w:r>
      <w:r>
        <w:rPr>
          <w:w w:val="105"/>
        </w:rPr>
        <w:t> closer</w:t>
      </w:r>
      <w:r>
        <w:rPr>
          <w:w w:val="105"/>
        </w:rPr>
        <w:t> to</w:t>
      </w:r>
      <w:r>
        <w:rPr>
          <w:w w:val="105"/>
        </w:rPr>
        <w:t> the</w:t>
      </w:r>
      <w:r>
        <w:rPr>
          <w:w w:val="105"/>
        </w:rPr>
        <w:t> authoritarian</w:t>
      </w:r>
      <w:r>
        <w:rPr>
          <w:w w:val="105"/>
        </w:rPr>
        <w:t> end</w:t>
      </w:r>
      <w:r>
        <w:rPr>
          <w:w w:val="105"/>
        </w:rPr>
        <w:t> of</w:t>
      </w:r>
      <w:r>
        <w:rPr>
          <w:w w:val="105"/>
        </w:rPr>
        <w:t> the</w:t>
      </w:r>
      <w:r>
        <w:rPr>
          <w:w w:val="105"/>
        </w:rPr>
        <w:t> spectrum</w:t>
      </w:r>
      <w:r>
        <w:rPr>
          <w:w w:val="105"/>
        </w:rPr>
        <w:t> and</w:t>
      </w:r>
      <w:r>
        <w:rPr>
          <w:w w:val="105"/>
        </w:rPr>
        <w:t> are</w:t>
      </w:r>
      <w:r>
        <w:rPr>
          <w:w w:val="105"/>
        </w:rPr>
        <w:t> no</w:t>
      </w:r>
      <w:r>
        <w:rPr>
          <w:w w:val="105"/>
        </w:rPr>
        <w:t> longer</w:t>
      </w:r>
      <w:r>
        <w:rPr>
          <w:w w:val="105"/>
        </w:rPr>
        <w:t> reliable.</w:t>
      </w:r>
      <w:r>
        <w:rPr>
          <w:w w:val="105"/>
        </w:rPr>
        <w:t> Charles</w:t>
      </w:r>
      <w:r>
        <w:rPr>
          <w:w w:val="105"/>
        </w:rPr>
        <w:t> (2007) stated that many of the discipline techniques we have relied on are ineffective especially those that involve demanding, bossing, scolding, warning, belittling and punishing as</w:t>
      </w:r>
      <w:r>
        <w:rPr>
          <w:spacing w:val="-1"/>
          <w:w w:val="105"/>
        </w:rPr>
        <w:t> </w:t>
      </w:r>
      <w:r>
        <w:rPr>
          <w:w w:val="105"/>
        </w:rPr>
        <w:t>these tactics can keep</w:t>
      </w:r>
      <w:r>
        <w:rPr>
          <w:w w:val="105"/>
        </w:rPr>
        <w:t> behaviour</w:t>
      </w:r>
      <w:r>
        <w:rPr>
          <w:w w:val="105"/>
        </w:rPr>
        <w:t> partially</w:t>
      </w:r>
      <w:r>
        <w:rPr>
          <w:w w:val="105"/>
        </w:rPr>
        <w:t> under</w:t>
      </w:r>
      <w:r>
        <w:rPr>
          <w:w w:val="105"/>
        </w:rPr>
        <w:t> control</w:t>
      </w:r>
      <w:r>
        <w:rPr>
          <w:w w:val="105"/>
        </w:rPr>
        <w:t> only</w:t>
      </w:r>
      <w:r>
        <w:rPr>
          <w:w w:val="105"/>
        </w:rPr>
        <w:t> for</w:t>
      </w:r>
      <w:r>
        <w:rPr>
          <w:w w:val="105"/>
        </w:rPr>
        <w:t> a</w:t>
      </w:r>
      <w:r>
        <w:rPr>
          <w:w w:val="105"/>
        </w:rPr>
        <w:t> while.</w:t>
      </w:r>
      <w:r>
        <w:rPr>
          <w:w w:val="105"/>
        </w:rPr>
        <w:t> He</w:t>
      </w:r>
      <w:r>
        <w:rPr>
          <w:w w:val="105"/>
        </w:rPr>
        <w:t> added</w:t>
      </w:r>
      <w:r>
        <w:rPr>
          <w:w w:val="105"/>
        </w:rPr>
        <w:t> that</w:t>
      </w:r>
      <w:r>
        <w:rPr>
          <w:w w:val="105"/>
        </w:rPr>
        <w:t> they</w:t>
      </w:r>
      <w:r>
        <w:rPr>
          <w:w w:val="105"/>
        </w:rPr>
        <w:t> can</w:t>
      </w:r>
      <w:r>
        <w:rPr>
          <w:w w:val="105"/>
        </w:rPr>
        <w:t> produce detrimental</w:t>
      </w:r>
      <w:r>
        <w:rPr>
          <w:w w:val="105"/>
        </w:rPr>
        <w:t> side</w:t>
      </w:r>
      <w:r>
        <w:rPr>
          <w:w w:val="105"/>
        </w:rPr>
        <w:t> effects</w:t>
      </w:r>
      <w:r>
        <w:rPr>
          <w:w w:val="105"/>
        </w:rPr>
        <w:t> such</w:t>
      </w:r>
      <w:r>
        <w:rPr>
          <w:w w:val="105"/>
        </w:rPr>
        <w:t> as</w:t>
      </w:r>
      <w:r>
        <w:rPr>
          <w:w w:val="105"/>
        </w:rPr>
        <w:t> uneasiness,</w:t>
      </w:r>
      <w:r>
        <w:rPr>
          <w:w w:val="105"/>
        </w:rPr>
        <w:t> evasiveness,</w:t>
      </w:r>
      <w:r>
        <w:rPr>
          <w:w w:val="105"/>
        </w:rPr>
        <w:t> fearfulness,</w:t>
      </w:r>
      <w:r>
        <w:rPr>
          <w:w w:val="105"/>
        </w:rPr>
        <w:t> avoidance,</w:t>
      </w:r>
      <w:r>
        <w:rPr>
          <w:w w:val="105"/>
        </w:rPr>
        <w:t> dishonesty, undesirable</w:t>
      </w:r>
      <w:r>
        <w:rPr>
          <w:w w:val="105"/>
        </w:rPr>
        <w:t> attitudes</w:t>
      </w:r>
      <w:r>
        <w:rPr>
          <w:w w:val="105"/>
        </w:rPr>
        <w:t> towards</w:t>
      </w:r>
      <w:r>
        <w:rPr>
          <w:w w:val="105"/>
        </w:rPr>
        <w:t> learning,</w:t>
      </w:r>
      <w:r>
        <w:rPr>
          <w:w w:val="105"/>
        </w:rPr>
        <w:t> overall</w:t>
      </w:r>
      <w:r>
        <w:rPr>
          <w:w w:val="105"/>
        </w:rPr>
        <w:t> dislike</w:t>
      </w:r>
      <w:r>
        <w:rPr>
          <w:w w:val="105"/>
        </w:rPr>
        <w:t> for school</w:t>
      </w:r>
      <w:r>
        <w:rPr>
          <w:w w:val="105"/>
        </w:rPr>
        <w:t> and</w:t>
      </w:r>
      <w:r>
        <w:rPr>
          <w:w w:val="105"/>
        </w:rPr>
        <w:t> teachers,</w:t>
      </w:r>
      <w:r>
        <w:rPr>
          <w:w w:val="105"/>
        </w:rPr>
        <w:t> inclination</w:t>
      </w:r>
      <w:r>
        <w:rPr>
          <w:w w:val="105"/>
        </w:rPr>
        <w:t> to retaliate</w:t>
      </w:r>
      <w:r>
        <w:rPr>
          <w:spacing w:val="-5"/>
          <w:w w:val="105"/>
        </w:rPr>
        <w:t> </w:t>
      </w:r>
      <w:r>
        <w:rPr>
          <w:w w:val="105"/>
        </w:rPr>
        <w:t>and for many</w:t>
      </w:r>
      <w:r>
        <w:rPr>
          <w:spacing w:val="-4"/>
          <w:w w:val="105"/>
        </w:rPr>
        <w:t> </w:t>
      </w:r>
      <w:r>
        <w:rPr>
          <w:w w:val="105"/>
        </w:rPr>
        <w:t>the</w:t>
      </w:r>
      <w:r>
        <w:rPr>
          <w:spacing w:val="-5"/>
          <w:w w:val="105"/>
        </w:rPr>
        <w:t> </w:t>
      </w:r>
      <w:r>
        <w:rPr>
          <w:w w:val="105"/>
        </w:rPr>
        <w:t>desire</w:t>
      </w:r>
      <w:r>
        <w:rPr>
          <w:spacing w:val="-5"/>
          <w:w w:val="105"/>
        </w:rPr>
        <w:t> </w:t>
      </w:r>
      <w:r>
        <w:rPr>
          <w:w w:val="105"/>
        </w:rPr>
        <w:t>to leave school</w:t>
      </w:r>
      <w:r>
        <w:rPr>
          <w:spacing w:val="-2"/>
          <w:w w:val="105"/>
        </w:rPr>
        <w:t> </w:t>
      </w:r>
      <w:r>
        <w:rPr>
          <w:w w:val="105"/>
        </w:rPr>
        <w:t>as</w:t>
      </w:r>
      <w:r>
        <w:rPr>
          <w:spacing w:val="-6"/>
          <w:w w:val="105"/>
        </w:rPr>
        <w:t> </w:t>
      </w:r>
      <w:r>
        <w:rPr>
          <w:w w:val="105"/>
        </w:rPr>
        <w:t>soon</w:t>
      </w:r>
      <w:r>
        <w:rPr>
          <w:spacing w:val="-4"/>
          <w:w w:val="105"/>
        </w:rPr>
        <w:t> </w:t>
      </w:r>
      <w:r>
        <w:rPr>
          <w:w w:val="105"/>
        </w:rPr>
        <w:t>as possible.</w:t>
      </w:r>
      <w:r>
        <w:rPr>
          <w:spacing w:val="-2"/>
          <w:w w:val="105"/>
        </w:rPr>
        <w:t> </w:t>
      </w:r>
      <w:r>
        <w:rPr>
          <w:w w:val="105"/>
        </w:rPr>
        <w:t>These circumstances</w:t>
      </w:r>
      <w:r>
        <w:rPr>
          <w:spacing w:val="-6"/>
          <w:w w:val="105"/>
        </w:rPr>
        <w:t> </w:t>
      </w:r>
      <w:r>
        <w:rPr>
          <w:w w:val="105"/>
        </w:rPr>
        <w:t>lead</w:t>
      </w:r>
      <w:r>
        <w:rPr>
          <w:spacing w:val="-4"/>
          <w:w w:val="105"/>
        </w:rPr>
        <w:t> </w:t>
      </w:r>
      <w:r>
        <w:rPr>
          <w:w w:val="105"/>
        </w:rPr>
        <w:t>to inhibited learning.</w:t>
      </w:r>
    </w:p>
    <w:p>
      <w:pPr>
        <w:spacing w:after="0" w:line="501" w:lineRule="auto"/>
        <w:jc w:val="both"/>
        <w:sectPr>
          <w:pgSz w:w="12240" w:h="15840"/>
          <w:pgMar w:header="0" w:footer="1012" w:top="1360" w:bottom="1200" w:left="1040" w:right="860"/>
        </w:sectPr>
      </w:pPr>
    </w:p>
    <w:p>
      <w:pPr>
        <w:pStyle w:val="BodyText"/>
        <w:spacing w:line="499" w:lineRule="auto" w:before="82"/>
        <w:ind w:left="400" w:right="581"/>
        <w:jc w:val="both"/>
      </w:pPr>
      <w:r>
        <w:rPr>
          <w:w w:val="105"/>
        </w:rPr>
        <w:t>These</w:t>
      </w:r>
      <w:r>
        <w:rPr>
          <w:w w:val="105"/>
        </w:rPr>
        <w:t> views</w:t>
      </w:r>
      <w:r>
        <w:rPr>
          <w:w w:val="105"/>
        </w:rPr>
        <w:t> are</w:t>
      </w:r>
      <w:r>
        <w:rPr>
          <w:w w:val="105"/>
        </w:rPr>
        <w:t> not</w:t>
      </w:r>
      <w:r>
        <w:rPr>
          <w:w w:val="105"/>
        </w:rPr>
        <w:t> adopted</w:t>
      </w:r>
      <w:r>
        <w:rPr>
          <w:w w:val="105"/>
        </w:rPr>
        <w:t> by</w:t>
      </w:r>
      <w:r>
        <w:rPr>
          <w:w w:val="105"/>
        </w:rPr>
        <w:t> all,</w:t>
      </w:r>
      <w:r>
        <w:rPr>
          <w:w w:val="105"/>
        </w:rPr>
        <w:t> however,</w:t>
      </w:r>
      <w:r>
        <w:rPr>
          <w:w w:val="105"/>
        </w:rPr>
        <w:t> as</w:t>
      </w:r>
      <w:r>
        <w:rPr>
          <w:w w:val="105"/>
        </w:rPr>
        <w:t> some</w:t>
      </w:r>
      <w:r>
        <w:rPr>
          <w:w w:val="105"/>
        </w:rPr>
        <w:t> researchers</w:t>
      </w:r>
      <w:r>
        <w:rPr>
          <w:w w:val="105"/>
        </w:rPr>
        <w:t> insist</w:t>
      </w:r>
      <w:r>
        <w:rPr>
          <w:w w:val="105"/>
        </w:rPr>
        <w:t> that</w:t>
      </w:r>
      <w:r>
        <w:rPr>
          <w:w w:val="105"/>
        </w:rPr>
        <w:t> the</w:t>
      </w:r>
      <w:r>
        <w:rPr>
          <w:w w:val="105"/>
        </w:rPr>
        <w:t> traditional method</w:t>
      </w:r>
      <w:r>
        <w:rPr>
          <w:w w:val="105"/>
        </w:rPr>
        <w:t> still</w:t>
      </w:r>
      <w:r>
        <w:rPr>
          <w:w w:val="105"/>
        </w:rPr>
        <w:t> hold</w:t>
      </w:r>
      <w:r>
        <w:rPr>
          <w:w w:val="105"/>
        </w:rPr>
        <w:t> a</w:t>
      </w:r>
      <w:r>
        <w:rPr>
          <w:w w:val="105"/>
        </w:rPr>
        <w:t> place</w:t>
      </w:r>
      <w:r>
        <w:rPr>
          <w:w w:val="105"/>
        </w:rPr>
        <w:t> in</w:t>
      </w:r>
      <w:r>
        <w:rPr>
          <w:w w:val="105"/>
        </w:rPr>
        <w:t> any</w:t>
      </w:r>
      <w:r>
        <w:rPr>
          <w:w w:val="105"/>
        </w:rPr>
        <w:t> discipline</w:t>
      </w:r>
      <w:r>
        <w:rPr>
          <w:w w:val="105"/>
        </w:rPr>
        <w:t> systems.</w:t>
      </w:r>
      <w:r>
        <w:rPr>
          <w:w w:val="105"/>
        </w:rPr>
        <w:t> Following</w:t>
      </w:r>
      <w:r>
        <w:rPr>
          <w:w w:val="105"/>
        </w:rPr>
        <w:t> is</w:t>
      </w:r>
      <w:r>
        <w:rPr>
          <w:w w:val="105"/>
        </w:rPr>
        <w:t> a</w:t>
      </w:r>
      <w:r>
        <w:rPr>
          <w:w w:val="105"/>
        </w:rPr>
        <w:t> brief overview</w:t>
      </w:r>
      <w:r>
        <w:rPr>
          <w:w w:val="105"/>
        </w:rPr>
        <w:t> of</w:t>
      </w:r>
      <w:r>
        <w:rPr>
          <w:w w:val="105"/>
        </w:rPr>
        <w:t> some</w:t>
      </w:r>
      <w:r>
        <w:rPr>
          <w:w w:val="105"/>
        </w:rPr>
        <w:t> of these strategies:</w:t>
      </w:r>
    </w:p>
    <w:p>
      <w:pPr>
        <w:pStyle w:val="BodyText"/>
        <w:spacing w:line="501" w:lineRule="auto" w:before="208"/>
        <w:ind w:left="400" w:right="581"/>
        <w:jc w:val="both"/>
      </w:pPr>
      <w:r>
        <w:rPr>
          <w:b/>
          <w:w w:val="105"/>
        </w:rPr>
        <w:t>Positive</w:t>
      </w:r>
      <w:r>
        <w:rPr>
          <w:b/>
          <w:w w:val="105"/>
        </w:rPr>
        <w:t> Teacher-Learner</w:t>
      </w:r>
      <w:r>
        <w:rPr>
          <w:b/>
          <w:w w:val="105"/>
        </w:rPr>
        <w:t> Relationships:</w:t>
      </w:r>
      <w:r>
        <w:rPr>
          <w:w w:val="105"/>
        </w:rPr>
        <w:t>This</w:t>
      </w:r>
      <w:r>
        <w:rPr>
          <w:w w:val="105"/>
        </w:rPr>
        <w:t> according</w:t>
      </w:r>
      <w:r>
        <w:rPr>
          <w:w w:val="105"/>
        </w:rPr>
        <w:t> to</w:t>
      </w:r>
      <w:r>
        <w:rPr>
          <w:w w:val="105"/>
        </w:rPr>
        <w:t> Paul</w:t>
      </w:r>
      <w:r>
        <w:rPr>
          <w:w w:val="105"/>
        </w:rPr>
        <w:t> (2006) have</w:t>
      </w:r>
      <w:r>
        <w:rPr>
          <w:w w:val="105"/>
        </w:rPr>
        <w:t> the</w:t>
      </w:r>
      <w:r>
        <w:rPr>
          <w:w w:val="105"/>
        </w:rPr>
        <w:t> potential</w:t>
      </w:r>
      <w:r>
        <w:rPr>
          <w:w w:val="105"/>
        </w:rPr>
        <w:t> of creating</w:t>
      </w:r>
      <w:r>
        <w:rPr>
          <w:w w:val="105"/>
        </w:rPr>
        <w:t> a</w:t>
      </w:r>
      <w:r>
        <w:rPr>
          <w:w w:val="105"/>
        </w:rPr>
        <w:t> conducive</w:t>
      </w:r>
      <w:r>
        <w:rPr>
          <w:w w:val="105"/>
        </w:rPr>
        <w:t> learning</w:t>
      </w:r>
      <w:r>
        <w:rPr>
          <w:w w:val="105"/>
        </w:rPr>
        <w:t> environment</w:t>
      </w:r>
      <w:r>
        <w:rPr>
          <w:w w:val="105"/>
        </w:rPr>
        <w:t> in</w:t>
      </w:r>
      <w:r>
        <w:rPr>
          <w:w w:val="105"/>
        </w:rPr>
        <w:t> the</w:t>
      </w:r>
      <w:r>
        <w:rPr>
          <w:w w:val="105"/>
        </w:rPr>
        <w:t> classroom</w:t>
      </w:r>
      <w:r>
        <w:rPr>
          <w:w w:val="105"/>
        </w:rPr>
        <w:t> and</w:t>
      </w:r>
      <w:r>
        <w:rPr>
          <w:w w:val="105"/>
        </w:rPr>
        <w:t> in</w:t>
      </w:r>
      <w:r>
        <w:rPr>
          <w:w w:val="105"/>
        </w:rPr>
        <w:t> return</w:t>
      </w:r>
      <w:r>
        <w:rPr>
          <w:w w:val="105"/>
        </w:rPr>
        <w:t> brings</w:t>
      </w:r>
      <w:r>
        <w:rPr>
          <w:w w:val="105"/>
        </w:rPr>
        <w:t> about</w:t>
      </w:r>
      <w:r>
        <w:rPr>
          <w:w w:val="105"/>
        </w:rPr>
        <w:t> an atmosphere that is devoid of unruly behaviours in the entire school environment and this again will</w:t>
      </w:r>
      <w:r>
        <w:rPr>
          <w:w w:val="105"/>
        </w:rPr>
        <w:t> determine</w:t>
      </w:r>
      <w:r>
        <w:rPr>
          <w:w w:val="105"/>
        </w:rPr>
        <w:t> whether</w:t>
      </w:r>
      <w:r>
        <w:rPr>
          <w:w w:val="105"/>
        </w:rPr>
        <w:t> or</w:t>
      </w:r>
      <w:r>
        <w:rPr>
          <w:w w:val="105"/>
        </w:rPr>
        <w:t> not</w:t>
      </w:r>
      <w:r>
        <w:rPr>
          <w:w w:val="105"/>
        </w:rPr>
        <w:t> a</w:t>
      </w:r>
      <w:r>
        <w:rPr>
          <w:w w:val="105"/>
        </w:rPr>
        <w:t> learner</w:t>
      </w:r>
      <w:r>
        <w:rPr>
          <w:w w:val="105"/>
        </w:rPr>
        <w:t> can</w:t>
      </w:r>
      <w:r>
        <w:rPr>
          <w:w w:val="105"/>
        </w:rPr>
        <w:t> benefit</w:t>
      </w:r>
      <w:r>
        <w:rPr>
          <w:w w:val="105"/>
        </w:rPr>
        <w:t> from</w:t>
      </w:r>
      <w:r>
        <w:rPr>
          <w:w w:val="105"/>
        </w:rPr>
        <w:t> teaching</w:t>
      </w:r>
      <w:r>
        <w:rPr>
          <w:w w:val="105"/>
        </w:rPr>
        <w:t> –</w:t>
      </w:r>
      <w:r>
        <w:rPr>
          <w:w w:val="105"/>
        </w:rPr>
        <w:t> learning</w:t>
      </w:r>
      <w:r>
        <w:rPr>
          <w:w w:val="105"/>
        </w:rPr>
        <w:t> situations.</w:t>
      </w:r>
      <w:r>
        <w:rPr>
          <w:w w:val="105"/>
        </w:rPr>
        <w:t> Paul further</w:t>
      </w:r>
      <w:r>
        <w:rPr>
          <w:w w:val="105"/>
        </w:rPr>
        <w:t> quoted</w:t>
      </w:r>
      <w:r>
        <w:rPr>
          <w:w w:val="105"/>
        </w:rPr>
        <w:t> (Hood,</w:t>
      </w:r>
      <w:r>
        <w:rPr>
          <w:w w:val="105"/>
        </w:rPr>
        <w:t> 2001)</w:t>
      </w:r>
      <w:r>
        <w:rPr>
          <w:w w:val="105"/>
        </w:rPr>
        <w:t> that</w:t>
      </w:r>
      <w:r>
        <w:rPr>
          <w:w w:val="105"/>
        </w:rPr>
        <w:t> “teachers</w:t>
      </w:r>
      <w:r>
        <w:rPr>
          <w:w w:val="105"/>
        </w:rPr>
        <w:t> should</w:t>
      </w:r>
      <w:r>
        <w:rPr>
          <w:w w:val="105"/>
        </w:rPr>
        <w:t> be</w:t>
      </w:r>
      <w:r>
        <w:rPr>
          <w:w w:val="105"/>
        </w:rPr>
        <w:t> aware</w:t>
      </w:r>
      <w:r>
        <w:rPr>
          <w:w w:val="105"/>
        </w:rPr>
        <w:t> of the</w:t>
      </w:r>
      <w:r>
        <w:rPr>
          <w:w w:val="105"/>
        </w:rPr>
        <w:t> need</w:t>
      </w:r>
      <w:r>
        <w:rPr>
          <w:w w:val="105"/>
        </w:rPr>
        <w:t> for</w:t>
      </w:r>
      <w:r>
        <w:rPr>
          <w:w w:val="105"/>
        </w:rPr>
        <w:t> a</w:t>
      </w:r>
      <w:r>
        <w:rPr>
          <w:w w:val="105"/>
        </w:rPr>
        <w:t> positive</w:t>
      </w:r>
      <w:r>
        <w:rPr>
          <w:w w:val="105"/>
        </w:rPr>
        <w:t> loving relationship</w:t>
      </w:r>
      <w:r>
        <w:rPr>
          <w:w w:val="105"/>
        </w:rPr>
        <w:t> if learning</w:t>
      </w:r>
      <w:r>
        <w:rPr>
          <w:w w:val="105"/>
        </w:rPr>
        <w:t> is to take</w:t>
      </w:r>
      <w:r>
        <w:rPr>
          <w:w w:val="105"/>
        </w:rPr>
        <w:t> place”. But,</w:t>
      </w:r>
      <w:r>
        <w:rPr>
          <w:w w:val="105"/>
        </w:rPr>
        <w:t> if trust</w:t>
      </w:r>
      <w:r>
        <w:rPr>
          <w:w w:val="105"/>
        </w:rPr>
        <w:t> in</w:t>
      </w:r>
      <w:r>
        <w:rPr>
          <w:w w:val="105"/>
        </w:rPr>
        <w:t> the relationship between</w:t>
      </w:r>
      <w:r>
        <w:rPr>
          <w:w w:val="105"/>
        </w:rPr>
        <w:t> educator and learner</w:t>
      </w:r>
      <w:r>
        <w:rPr>
          <w:w w:val="105"/>
        </w:rPr>
        <w:t> is</w:t>
      </w:r>
      <w:r>
        <w:rPr>
          <w:w w:val="105"/>
        </w:rPr>
        <w:t> lacking,</w:t>
      </w:r>
      <w:r>
        <w:rPr>
          <w:w w:val="105"/>
        </w:rPr>
        <w:t> the</w:t>
      </w:r>
      <w:r>
        <w:rPr>
          <w:w w:val="105"/>
        </w:rPr>
        <w:t> educator</w:t>
      </w:r>
      <w:r>
        <w:rPr>
          <w:w w:val="105"/>
        </w:rPr>
        <w:t> is</w:t>
      </w:r>
      <w:r>
        <w:rPr>
          <w:w w:val="105"/>
        </w:rPr>
        <w:t> in</w:t>
      </w:r>
      <w:r>
        <w:rPr>
          <w:w w:val="105"/>
        </w:rPr>
        <w:t> a</w:t>
      </w:r>
      <w:r>
        <w:rPr>
          <w:w w:val="105"/>
        </w:rPr>
        <w:t> position</w:t>
      </w:r>
      <w:r>
        <w:rPr>
          <w:w w:val="105"/>
        </w:rPr>
        <w:t> of</w:t>
      </w:r>
      <w:r>
        <w:rPr>
          <w:w w:val="105"/>
        </w:rPr>
        <w:t> power</w:t>
      </w:r>
      <w:r>
        <w:rPr>
          <w:w w:val="105"/>
        </w:rPr>
        <w:t> instead</w:t>
      </w:r>
      <w:r>
        <w:rPr>
          <w:w w:val="105"/>
        </w:rPr>
        <w:t> of</w:t>
      </w:r>
      <w:r>
        <w:rPr>
          <w:w w:val="105"/>
        </w:rPr>
        <w:t> authority </w:t>
      </w:r>
      <w:r>
        <w:rPr>
          <w:spacing w:val="-2"/>
          <w:w w:val="105"/>
        </w:rPr>
        <w:t>(Oosthinzen&amp;Wolhuter2003).</w:t>
      </w:r>
    </w:p>
    <w:p>
      <w:pPr>
        <w:pStyle w:val="BodyText"/>
        <w:spacing w:line="501" w:lineRule="auto" w:before="195"/>
        <w:ind w:left="400" w:right="577"/>
        <w:jc w:val="both"/>
      </w:pPr>
      <w:r>
        <w:rPr>
          <w:w w:val="105"/>
        </w:rPr>
        <w:t>When</w:t>
      </w:r>
      <w:r>
        <w:rPr>
          <w:w w:val="105"/>
        </w:rPr>
        <w:t> looking</w:t>
      </w:r>
      <w:r>
        <w:rPr>
          <w:w w:val="105"/>
        </w:rPr>
        <w:t> at</w:t>
      </w:r>
      <w:r>
        <w:rPr>
          <w:w w:val="105"/>
        </w:rPr>
        <w:t> how</w:t>
      </w:r>
      <w:r>
        <w:rPr>
          <w:w w:val="105"/>
        </w:rPr>
        <w:t> the</w:t>
      </w:r>
      <w:r>
        <w:rPr>
          <w:w w:val="105"/>
        </w:rPr>
        <w:t> teacher-learner</w:t>
      </w:r>
      <w:r>
        <w:rPr>
          <w:w w:val="105"/>
        </w:rPr>
        <w:t> relationship</w:t>
      </w:r>
      <w:r>
        <w:rPr>
          <w:w w:val="105"/>
        </w:rPr>
        <w:t> could</w:t>
      </w:r>
      <w:r>
        <w:rPr>
          <w:w w:val="105"/>
        </w:rPr>
        <w:t> help</w:t>
      </w:r>
      <w:r>
        <w:rPr>
          <w:w w:val="105"/>
        </w:rPr>
        <w:t> in</w:t>
      </w:r>
      <w:r>
        <w:rPr>
          <w:w w:val="105"/>
        </w:rPr>
        <w:t> promoting</w:t>
      </w:r>
      <w:r>
        <w:rPr>
          <w:w w:val="105"/>
        </w:rPr>
        <w:t> effective classroom</w:t>
      </w:r>
      <w:r>
        <w:rPr>
          <w:w w:val="105"/>
        </w:rPr>
        <w:t> discipline</w:t>
      </w:r>
      <w:r>
        <w:rPr>
          <w:w w:val="105"/>
        </w:rPr>
        <w:t> and</w:t>
      </w:r>
      <w:r>
        <w:rPr>
          <w:w w:val="105"/>
        </w:rPr>
        <w:t> which</w:t>
      </w:r>
      <w:r>
        <w:rPr>
          <w:w w:val="105"/>
        </w:rPr>
        <w:t> could</w:t>
      </w:r>
      <w:r>
        <w:rPr>
          <w:w w:val="105"/>
        </w:rPr>
        <w:t> also</w:t>
      </w:r>
      <w:r>
        <w:rPr>
          <w:w w:val="105"/>
        </w:rPr>
        <w:t> help</w:t>
      </w:r>
      <w:r>
        <w:rPr>
          <w:w w:val="105"/>
        </w:rPr>
        <w:t> in</w:t>
      </w:r>
      <w:r>
        <w:rPr>
          <w:w w:val="105"/>
        </w:rPr>
        <w:t> keeping</w:t>
      </w:r>
      <w:r>
        <w:rPr>
          <w:w w:val="105"/>
        </w:rPr>
        <w:t> acts</w:t>
      </w:r>
      <w:r>
        <w:rPr>
          <w:w w:val="105"/>
        </w:rPr>
        <w:t> of indiscipline</w:t>
      </w:r>
      <w:r>
        <w:rPr>
          <w:w w:val="105"/>
        </w:rPr>
        <w:t> minimal</w:t>
      </w:r>
      <w:r>
        <w:rPr>
          <w:w w:val="105"/>
        </w:rPr>
        <w:t> in</w:t>
      </w:r>
      <w:r>
        <w:rPr>
          <w:w w:val="105"/>
        </w:rPr>
        <w:t> the entire</w:t>
      </w:r>
      <w:r>
        <w:rPr>
          <w:w w:val="105"/>
        </w:rPr>
        <w:t> school</w:t>
      </w:r>
      <w:r>
        <w:rPr>
          <w:w w:val="105"/>
        </w:rPr>
        <w:t> environment,</w:t>
      </w:r>
      <w:r>
        <w:rPr>
          <w:w w:val="105"/>
        </w:rPr>
        <w:t> Kruger</w:t>
      </w:r>
      <w:r>
        <w:rPr>
          <w:w w:val="105"/>
        </w:rPr>
        <w:t> and</w:t>
      </w:r>
      <w:r>
        <w:rPr>
          <w:w w:val="105"/>
        </w:rPr>
        <w:t> Van</w:t>
      </w:r>
      <w:r>
        <w:rPr>
          <w:w w:val="105"/>
        </w:rPr>
        <w:t> S.</w:t>
      </w:r>
      <w:r>
        <w:rPr>
          <w:w w:val="105"/>
        </w:rPr>
        <w:t> (1997)</w:t>
      </w:r>
      <w:r>
        <w:rPr>
          <w:w w:val="105"/>
        </w:rPr>
        <w:t> as</w:t>
      </w:r>
      <w:r>
        <w:rPr>
          <w:w w:val="105"/>
        </w:rPr>
        <w:t> cited</w:t>
      </w:r>
      <w:r>
        <w:rPr>
          <w:w w:val="105"/>
        </w:rPr>
        <w:t> by</w:t>
      </w:r>
      <w:r>
        <w:rPr>
          <w:w w:val="105"/>
        </w:rPr>
        <w:t> Paul</w:t>
      </w:r>
      <w:r>
        <w:rPr>
          <w:w w:val="105"/>
        </w:rPr>
        <w:t> (2006)</w:t>
      </w:r>
      <w:r>
        <w:rPr>
          <w:w w:val="105"/>
        </w:rPr>
        <w:t> observed</w:t>
      </w:r>
      <w:r>
        <w:rPr>
          <w:w w:val="105"/>
        </w:rPr>
        <w:t> that behaving consistently</w:t>
      </w:r>
      <w:r>
        <w:rPr>
          <w:spacing w:val="-1"/>
          <w:w w:val="105"/>
        </w:rPr>
        <w:t> </w:t>
      </w:r>
      <w:r>
        <w:rPr>
          <w:w w:val="105"/>
        </w:rPr>
        <w:t>and being open</w:t>
      </w:r>
      <w:r>
        <w:rPr>
          <w:spacing w:val="-1"/>
          <w:w w:val="105"/>
        </w:rPr>
        <w:t> </w:t>
      </w:r>
      <w:r>
        <w:rPr>
          <w:w w:val="105"/>
        </w:rPr>
        <w:t>and</w:t>
      </w:r>
      <w:r>
        <w:rPr>
          <w:spacing w:val="-1"/>
          <w:w w:val="105"/>
        </w:rPr>
        <w:t> </w:t>
      </w:r>
      <w:r>
        <w:rPr>
          <w:w w:val="105"/>
        </w:rPr>
        <w:t>approachable will ensure</w:t>
      </w:r>
      <w:r>
        <w:rPr>
          <w:spacing w:val="-2"/>
          <w:w w:val="105"/>
        </w:rPr>
        <w:t> </w:t>
      </w:r>
      <w:r>
        <w:rPr>
          <w:w w:val="105"/>
        </w:rPr>
        <w:t>a</w:t>
      </w:r>
      <w:r>
        <w:rPr>
          <w:spacing w:val="40"/>
          <w:w w:val="105"/>
        </w:rPr>
        <w:t> </w:t>
      </w:r>
      <w:r>
        <w:rPr>
          <w:w w:val="105"/>
        </w:rPr>
        <w:t>healthy</w:t>
      </w:r>
      <w:r>
        <w:rPr>
          <w:spacing w:val="-1"/>
          <w:w w:val="105"/>
        </w:rPr>
        <w:t> </w:t>
      </w:r>
      <w:r>
        <w:rPr>
          <w:w w:val="105"/>
        </w:rPr>
        <w:t>relationship. Paul (2006)also</w:t>
      </w:r>
      <w:r>
        <w:rPr>
          <w:w w:val="105"/>
        </w:rPr>
        <w:t> supported</w:t>
      </w:r>
      <w:r>
        <w:rPr>
          <w:w w:val="105"/>
        </w:rPr>
        <w:t> this</w:t>
      </w:r>
      <w:r>
        <w:rPr>
          <w:w w:val="105"/>
        </w:rPr>
        <w:t> when</w:t>
      </w:r>
      <w:r>
        <w:rPr>
          <w:w w:val="105"/>
        </w:rPr>
        <w:t> he</w:t>
      </w:r>
      <w:r>
        <w:rPr>
          <w:w w:val="105"/>
        </w:rPr>
        <w:t> contended</w:t>
      </w:r>
      <w:r>
        <w:rPr>
          <w:w w:val="105"/>
        </w:rPr>
        <w:t> that</w:t>
      </w:r>
      <w:r>
        <w:rPr>
          <w:w w:val="105"/>
        </w:rPr>
        <w:t> using</w:t>
      </w:r>
      <w:r>
        <w:rPr>
          <w:w w:val="105"/>
        </w:rPr>
        <w:t> humour,</w:t>
      </w:r>
      <w:r>
        <w:rPr>
          <w:w w:val="105"/>
        </w:rPr>
        <w:t> friendly</w:t>
      </w:r>
      <w:r>
        <w:rPr>
          <w:w w:val="105"/>
        </w:rPr>
        <w:t> greetings</w:t>
      </w:r>
      <w:r>
        <w:rPr>
          <w:w w:val="105"/>
        </w:rPr>
        <w:t> and</w:t>
      </w:r>
      <w:r>
        <w:rPr>
          <w:w w:val="105"/>
        </w:rPr>
        <w:t> non- verbal</w:t>
      </w:r>
      <w:r>
        <w:rPr>
          <w:w w:val="105"/>
        </w:rPr>
        <w:t> supportive</w:t>
      </w:r>
      <w:r>
        <w:rPr>
          <w:w w:val="105"/>
        </w:rPr>
        <w:t> behaviour</w:t>
      </w:r>
      <w:r>
        <w:rPr>
          <w:w w:val="105"/>
        </w:rPr>
        <w:t> may</w:t>
      </w:r>
      <w:r>
        <w:rPr>
          <w:w w:val="105"/>
        </w:rPr>
        <w:t> help</w:t>
      </w:r>
      <w:r>
        <w:rPr>
          <w:w w:val="105"/>
        </w:rPr>
        <w:t> improve</w:t>
      </w:r>
      <w:r>
        <w:rPr>
          <w:w w:val="105"/>
        </w:rPr>
        <w:t> such</w:t>
      </w:r>
      <w:r>
        <w:rPr>
          <w:w w:val="105"/>
        </w:rPr>
        <w:t> relations,</w:t>
      </w:r>
      <w:r>
        <w:rPr>
          <w:w w:val="105"/>
        </w:rPr>
        <w:t> but</w:t>
      </w:r>
      <w:r>
        <w:rPr>
          <w:w w:val="105"/>
        </w:rPr>
        <w:t> the</w:t>
      </w:r>
      <w:r>
        <w:rPr>
          <w:w w:val="105"/>
        </w:rPr>
        <w:t> teachers</w:t>
      </w:r>
      <w:r>
        <w:rPr>
          <w:w w:val="105"/>
        </w:rPr>
        <w:t> should</w:t>
      </w:r>
      <w:r>
        <w:rPr>
          <w:w w:val="105"/>
        </w:rPr>
        <w:t> avoid humour targeted at the learners.</w:t>
      </w:r>
    </w:p>
    <w:p>
      <w:pPr>
        <w:pStyle w:val="BodyText"/>
        <w:spacing w:line="504" w:lineRule="auto" w:before="194"/>
        <w:ind w:left="1121" w:right="576"/>
        <w:jc w:val="both"/>
      </w:pPr>
      <w:r>
        <w:rPr>
          <w:b/>
          <w:w w:val="105"/>
        </w:rPr>
        <w:t>Clear</w:t>
      </w:r>
      <w:r>
        <w:rPr>
          <w:b/>
          <w:w w:val="105"/>
        </w:rPr>
        <w:t> Guidelines/Rules:</w:t>
      </w:r>
      <w:r>
        <w:rPr>
          <w:w w:val="105"/>
        </w:rPr>
        <w:t>According</w:t>
      </w:r>
      <w:r>
        <w:rPr>
          <w:w w:val="105"/>
        </w:rPr>
        <w:t> to</w:t>
      </w:r>
      <w:r>
        <w:rPr>
          <w:w w:val="105"/>
        </w:rPr>
        <w:t> Deaukee</w:t>
      </w:r>
      <w:r>
        <w:rPr>
          <w:w w:val="105"/>
        </w:rPr>
        <w:t> (2010)</w:t>
      </w:r>
      <w:r>
        <w:rPr>
          <w:w w:val="105"/>
        </w:rPr>
        <w:t> one</w:t>
      </w:r>
      <w:r>
        <w:rPr>
          <w:w w:val="105"/>
        </w:rPr>
        <w:t> of</w:t>
      </w:r>
      <w:r>
        <w:rPr>
          <w:w w:val="105"/>
        </w:rPr>
        <w:t> the</w:t>
      </w:r>
      <w:r>
        <w:rPr>
          <w:w w:val="105"/>
        </w:rPr>
        <w:t> most</w:t>
      </w:r>
      <w:r>
        <w:rPr>
          <w:w w:val="105"/>
        </w:rPr>
        <w:t> basic</w:t>
      </w:r>
      <w:r>
        <w:rPr>
          <w:w w:val="105"/>
        </w:rPr>
        <w:t> and common part of</w:t>
      </w:r>
      <w:r>
        <w:rPr>
          <w:spacing w:val="-1"/>
          <w:w w:val="105"/>
        </w:rPr>
        <w:t> </w:t>
      </w:r>
      <w:r>
        <w:rPr>
          <w:w w:val="105"/>
        </w:rPr>
        <w:t>any traditional discipline system is the setting of</w:t>
      </w:r>
      <w:r>
        <w:rPr>
          <w:spacing w:val="-1"/>
          <w:w w:val="105"/>
        </w:rPr>
        <w:t> </w:t>
      </w:r>
      <w:r>
        <w:rPr>
          <w:w w:val="105"/>
        </w:rPr>
        <w:t>rules. The rules are the foundation</w:t>
      </w:r>
      <w:r>
        <w:rPr>
          <w:spacing w:val="62"/>
          <w:w w:val="105"/>
        </w:rPr>
        <w:t> </w:t>
      </w:r>
      <w:r>
        <w:rPr>
          <w:w w:val="105"/>
        </w:rPr>
        <w:t>for</w:t>
      </w:r>
      <w:r>
        <w:rPr>
          <w:spacing w:val="40"/>
          <w:w w:val="105"/>
        </w:rPr>
        <w:t> </w:t>
      </w:r>
      <w:r>
        <w:rPr>
          <w:w w:val="105"/>
        </w:rPr>
        <w:t>school</w:t>
      </w:r>
      <w:r>
        <w:rPr>
          <w:spacing w:val="40"/>
          <w:w w:val="105"/>
        </w:rPr>
        <w:t> </w:t>
      </w:r>
      <w:r>
        <w:rPr>
          <w:w w:val="105"/>
        </w:rPr>
        <w:t>conduct</w:t>
      </w:r>
      <w:r>
        <w:rPr>
          <w:spacing w:val="40"/>
          <w:w w:val="105"/>
        </w:rPr>
        <w:t> </w:t>
      </w:r>
      <w:r>
        <w:rPr>
          <w:w w:val="105"/>
        </w:rPr>
        <w:t>or</w:t>
      </w:r>
      <w:r>
        <w:rPr>
          <w:spacing w:val="40"/>
          <w:w w:val="105"/>
        </w:rPr>
        <w:t> </w:t>
      </w:r>
      <w:r>
        <w:rPr>
          <w:w w:val="105"/>
        </w:rPr>
        <w:t>behaviour.</w:t>
      </w:r>
      <w:r>
        <w:rPr>
          <w:spacing w:val="40"/>
          <w:w w:val="105"/>
        </w:rPr>
        <w:t> </w:t>
      </w:r>
      <w:r>
        <w:rPr>
          <w:w w:val="105"/>
        </w:rPr>
        <w:t>It</w:t>
      </w:r>
      <w:r>
        <w:rPr>
          <w:spacing w:val="40"/>
          <w:w w:val="105"/>
        </w:rPr>
        <w:t> </w:t>
      </w:r>
      <w:r>
        <w:rPr>
          <w:w w:val="105"/>
        </w:rPr>
        <w:t>is</w:t>
      </w:r>
      <w:r>
        <w:rPr>
          <w:spacing w:val="40"/>
          <w:w w:val="105"/>
        </w:rPr>
        <w:t> </w:t>
      </w:r>
      <w:r>
        <w:rPr>
          <w:w w:val="105"/>
        </w:rPr>
        <w:t>essential</w:t>
      </w:r>
      <w:r>
        <w:rPr>
          <w:spacing w:val="40"/>
          <w:w w:val="105"/>
        </w:rPr>
        <w:t> </w:t>
      </w:r>
      <w:r>
        <w:rPr>
          <w:w w:val="105"/>
        </w:rPr>
        <w:t>that</w:t>
      </w:r>
      <w:r>
        <w:rPr>
          <w:spacing w:val="64"/>
          <w:w w:val="105"/>
        </w:rPr>
        <w:t> </w:t>
      </w:r>
      <w:r>
        <w:rPr>
          <w:w w:val="105"/>
        </w:rPr>
        <w:t>children</w:t>
      </w:r>
      <w:r>
        <w:rPr>
          <w:spacing w:val="40"/>
          <w:w w:val="105"/>
        </w:rPr>
        <w:t> </w:t>
      </w:r>
      <w:r>
        <w:rPr>
          <w:w w:val="105"/>
        </w:rPr>
        <w:t>understand</w:t>
      </w:r>
    </w:p>
    <w:p>
      <w:pPr>
        <w:spacing w:after="0" w:line="504" w:lineRule="auto"/>
        <w:jc w:val="both"/>
        <w:sectPr>
          <w:pgSz w:w="12240" w:h="15840"/>
          <w:pgMar w:header="0" w:footer="1012" w:top="1360" w:bottom="1200" w:left="1040" w:right="860"/>
        </w:sectPr>
      </w:pPr>
    </w:p>
    <w:p>
      <w:pPr>
        <w:pStyle w:val="BodyText"/>
        <w:spacing w:line="504" w:lineRule="auto" w:before="82"/>
        <w:ind w:left="1121" w:right="587"/>
        <w:jc w:val="both"/>
      </w:pPr>
      <w:r>
        <w:rPr>
          <w:w w:val="105"/>
        </w:rPr>
        <w:t>exactly</w:t>
      </w:r>
      <w:r>
        <w:rPr>
          <w:w w:val="105"/>
        </w:rPr>
        <w:t> what</w:t>
      </w:r>
      <w:r>
        <w:rPr>
          <w:w w:val="105"/>
        </w:rPr>
        <w:t> behaviours</w:t>
      </w:r>
      <w:r>
        <w:rPr>
          <w:w w:val="105"/>
        </w:rPr>
        <w:t> are</w:t>
      </w:r>
      <w:r>
        <w:rPr>
          <w:w w:val="105"/>
        </w:rPr>
        <w:t> acceptable</w:t>
      </w:r>
      <w:r>
        <w:rPr>
          <w:w w:val="105"/>
        </w:rPr>
        <w:t> in</w:t>
      </w:r>
      <w:r>
        <w:rPr>
          <w:w w:val="105"/>
        </w:rPr>
        <w:t> school</w:t>
      </w:r>
      <w:r>
        <w:rPr>
          <w:w w:val="105"/>
        </w:rPr>
        <w:t> and</w:t>
      </w:r>
      <w:r>
        <w:rPr>
          <w:w w:val="105"/>
        </w:rPr>
        <w:t> which</w:t>
      </w:r>
      <w:r>
        <w:rPr>
          <w:w w:val="105"/>
        </w:rPr>
        <w:t> ones</w:t>
      </w:r>
      <w:r>
        <w:rPr>
          <w:w w:val="105"/>
        </w:rPr>
        <w:t> are</w:t>
      </w:r>
      <w:r>
        <w:rPr>
          <w:w w:val="105"/>
        </w:rPr>
        <w:t> not</w:t>
      </w:r>
      <w:r>
        <w:rPr>
          <w:w w:val="105"/>
        </w:rPr>
        <w:t> and</w:t>
      </w:r>
      <w:r>
        <w:rPr>
          <w:w w:val="105"/>
        </w:rPr>
        <w:t> this</w:t>
      </w:r>
      <w:r>
        <w:rPr>
          <w:w w:val="105"/>
        </w:rPr>
        <w:t> is communicated through clear guidelines and rules.</w:t>
      </w:r>
    </w:p>
    <w:p>
      <w:pPr>
        <w:pStyle w:val="BodyText"/>
        <w:spacing w:line="501" w:lineRule="auto" w:before="193"/>
        <w:ind w:left="1121" w:right="574"/>
        <w:jc w:val="both"/>
      </w:pPr>
      <w:r>
        <w:rPr>
          <w:w w:val="105"/>
        </w:rPr>
        <w:t>Everton,</w:t>
      </w:r>
      <w:r>
        <w:rPr>
          <w:w w:val="105"/>
        </w:rPr>
        <w:t> Emmer</w:t>
      </w:r>
      <w:r>
        <w:rPr>
          <w:w w:val="105"/>
        </w:rPr>
        <w:t> and</w:t>
      </w:r>
      <w:r>
        <w:rPr>
          <w:w w:val="105"/>
        </w:rPr>
        <w:t> Worsham</w:t>
      </w:r>
      <w:r>
        <w:rPr>
          <w:w w:val="105"/>
        </w:rPr>
        <w:t> (2000)</w:t>
      </w:r>
      <w:r>
        <w:rPr>
          <w:w w:val="105"/>
        </w:rPr>
        <w:t> explained</w:t>
      </w:r>
      <w:r>
        <w:rPr>
          <w:w w:val="105"/>
        </w:rPr>
        <w:t> that</w:t>
      </w:r>
      <w:r>
        <w:rPr>
          <w:w w:val="105"/>
        </w:rPr>
        <w:t> a</w:t>
      </w:r>
      <w:r>
        <w:rPr>
          <w:w w:val="105"/>
        </w:rPr>
        <w:t> rule</w:t>
      </w:r>
      <w:r>
        <w:rPr>
          <w:w w:val="105"/>
        </w:rPr>
        <w:t> identifies</w:t>
      </w:r>
      <w:r>
        <w:rPr>
          <w:w w:val="105"/>
        </w:rPr>
        <w:t> general expectations or standards for behaviour and added that giving the students a clear set of expectations for what is appropriate will be a major start towards establishing a positive classroom</w:t>
      </w:r>
      <w:r>
        <w:rPr>
          <w:w w:val="105"/>
        </w:rPr>
        <w:t> and</w:t>
      </w:r>
      <w:r>
        <w:rPr>
          <w:w w:val="105"/>
        </w:rPr>
        <w:t> school</w:t>
      </w:r>
      <w:r>
        <w:rPr>
          <w:w w:val="105"/>
        </w:rPr>
        <w:t> environment</w:t>
      </w:r>
      <w:r>
        <w:rPr>
          <w:w w:val="105"/>
        </w:rPr>
        <w:t> that</w:t>
      </w:r>
      <w:r>
        <w:rPr>
          <w:w w:val="105"/>
        </w:rPr>
        <w:t> would</w:t>
      </w:r>
      <w:r>
        <w:rPr>
          <w:w w:val="105"/>
        </w:rPr>
        <w:t> be</w:t>
      </w:r>
      <w:r>
        <w:rPr>
          <w:w w:val="105"/>
        </w:rPr>
        <w:t> devoid</w:t>
      </w:r>
      <w:r>
        <w:rPr>
          <w:w w:val="105"/>
        </w:rPr>
        <w:t> of unruly</w:t>
      </w:r>
      <w:r>
        <w:rPr>
          <w:w w:val="105"/>
        </w:rPr>
        <w:t> behaviour</w:t>
      </w:r>
      <w:r>
        <w:rPr>
          <w:w w:val="105"/>
        </w:rPr>
        <w:t> from</w:t>
      </w:r>
      <w:r>
        <w:rPr>
          <w:w w:val="105"/>
        </w:rPr>
        <w:t> the </w:t>
      </w:r>
      <w:r>
        <w:rPr>
          <w:spacing w:val="-2"/>
          <w:w w:val="105"/>
        </w:rPr>
        <w:t>students</w:t>
      </w:r>
    </w:p>
    <w:p>
      <w:pPr>
        <w:pStyle w:val="BodyText"/>
        <w:spacing w:line="501" w:lineRule="auto" w:before="197"/>
        <w:ind w:left="1121" w:right="578"/>
        <w:jc w:val="both"/>
      </w:pPr>
      <w:r>
        <w:rPr>
          <w:b/>
          <w:w w:val="105"/>
        </w:rPr>
        <w:t>Behaviour</w:t>
      </w:r>
      <w:r>
        <w:rPr>
          <w:b/>
          <w:w w:val="105"/>
        </w:rPr>
        <w:t> Contracting:</w:t>
      </w:r>
      <w:r>
        <w:rPr>
          <w:w w:val="105"/>
        </w:rPr>
        <w:t>According</w:t>
      </w:r>
      <w:r>
        <w:rPr>
          <w:w w:val="105"/>
        </w:rPr>
        <w:t> to</w:t>
      </w:r>
      <w:r>
        <w:rPr>
          <w:w w:val="105"/>
        </w:rPr>
        <w:t> Deaukee(2010)</w:t>
      </w:r>
      <w:r>
        <w:rPr>
          <w:w w:val="105"/>
        </w:rPr>
        <w:t> the</w:t>
      </w:r>
      <w:r>
        <w:rPr>
          <w:w w:val="105"/>
        </w:rPr>
        <w:t> development</w:t>
      </w:r>
      <w:r>
        <w:rPr>
          <w:w w:val="105"/>
        </w:rPr>
        <w:t> of</w:t>
      </w:r>
      <w:r>
        <w:rPr>
          <w:w w:val="105"/>
        </w:rPr>
        <w:t> behaviour contract</w:t>
      </w:r>
      <w:r>
        <w:rPr>
          <w:w w:val="105"/>
        </w:rPr>
        <w:t> as</w:t>
      </w:r>
      <w:r>
        <w:rPr>
          <w:w w:val="105"/>
        </w:rPr>
        <w:t> a</w:t>
      </w:r>
      <w:r>
        <w:rPr>
          <w:w w:val="105"/>
        </w:rPr>
        <w:t> strategy</w:t>
      </w:r>
      <w:r>
        <w:rPr>
          <w:w w:val="105"/>
        </w:rPr>
        <w:t> to</w:t>
      </w:r>
      <w:r>
        <w:rPr>
          <w:w w:val="105"/>
        </w:rPr>
        <w:t> control</w:t>
      </w:r>
      <w:r>
        <w:rPr>
          <w:w w:val="105"/>
        </w:rPr>
        <w:t> unruly</w:t>
      </w:r>
      <w:r>
        <w:rPr>
          <w:w w:val="105"/>
        </w:rPr>
        <w:t> behaviours</w:t>
      </w:r>
      <w:r>
        <w:rPr>
          <w:w w:val="105"/>
        </w:rPr>
        <w:t> of students</w:t>
      </w:r>
      <w:r>
        <w:rPr>
          <w:w w:val="105"/>
        </w:rPr>
        <w:t> was</w:t>
      </w:r>
      <w:r>
        <w:rPr>
          <w:w w:val="105"/>
        </w:rPr>
        <w:t> grounded</w:t>
      </w:r>
      <w:r>
        <w:rPr>
          <w:w w:val="105"/>
        </w:rPr>
        <w:t> on</w:t>
      </w:r>
      <w:r>
        <w:rPr>
          <w:w w:val="105"/>
        </w:rPr>
        <w:t> the theories</w:t>
      </w:r>
      <w:r>
        <w:rPr>
          <w:w w:val="105"/>
        </w:rPr>
        <w:t> of</w:t>
      </w:r>
      <w:r>
        <w:rPr>
          <w:w w:val="105"/>
        </w:rPr>
        <w:t> operant</w:t>
      </w:r>
      <w:r>
        <w:rPr>
          <w:w w:val="105"/>
        </w:rPr>
        <w:t> conditioning,</w:t>
      </w:r>
      <w:r>
        <w:rPr>
          <w:w w:val="105"/>
        </w:rPr>
        <w:t> which</w:t>
      </w:r>
      <w:r>
        <w:rPr>
          <w:w w:val="105"/>
        </w:rPr>
        <w:t> holds</w:t>
      </w:r>
      <w:r>
        <w:rPr>
          <w:w w:val="105"/>
        </w:rPr>
        <w:t> that</w:t>
      </w:r>
      <w:r>
        <w:rPr>
          <w:w w:val="105"/>
        </w:rPr>
        <w:t> behaviour</w:t>
      </w:r>
      <w:r>
        <w:rPr>
          <w:w w:val="105"/>
        </w:rPr>
        <w:t> which</w:t>
      </w:r>
      <w:r>
        <w:rPr>
          <w:w w:val="105"/>
        </w:rPr>
        <w:t> are</w:t>
      </w:r>
      <w:r>
        <w:rPr>
          <w:w w:val="105"/>
        </w:rPr>
        <w:t> reinforced</w:t>
      </w:r>
      <w:r>
        <w:rPr>
          <w:w w:val="105"/>
        </w:rPr>
        <w:t> are likely</w:t>
      </w:r>
      <w:r>
        <w:rPr>
          <w:w w:val="105"/>
        </w:rPr>
        <w:t> to</w:t>
      </w:r>
      <w:r>
        <w:rPr>
          <w:w w:val="105"/>
        </w:rPr>
        <w:t> be</w:t>
      </w:r>
      <w:r>
        <w:rPr>
          <w:w w:val="105"/>
        </w:rPr>
        <w:t> repeated</w:t>
      </w:r>
      <w:r>
        <w:rPr>
          <w:w w:val="105"/>
        </w:rPr>
        <w:t> and</w:t>
      </w:r>
      <w:r>
        <w:rPr>
          <w:w w:val="105"/>
        </w:rPr>
        <w:t> those</w:t>
      </w:r>
      <w:r>
        <w:rPr>
          <w:w w:val="105"/>
        </w:rPr>
        <w:t> which</w:t>
      </w:r>
      <w:r>
        <w:rPr>
          <w:w w:val="105"/>
        </w:rPr>
        <w:t> are</w:t>
      </w:r>
      <w:r>
        <w:rPr>
          <w:w w:val="105"/>
        </w:rPr>
        <w:t> not</w:t>
      </w:r>
      <w:r>
        <w:rPr>
          <w:w w:val="105"/>
        </w:rPr>
        <w:t> reinforced</w:t>
      </w:r>
      <w:r>
        <w:rPr>
          <w:w w:val="105"/>
        </w:rPr>
        <w:t> will</w:t>
      </w:r>
      <w:r>
        <w:rPr>
          <w:w w:val="105"/>
        </w:rPr>
        <w:t> soon</w:t>
      </w:r>
      <w:r>
        <w:rPr>
          <w:w w:val="105"/>
        </w:rPr>
        <w:t> disappear.</w:t>
      </w:r>
      <w:r>
        <w:rPr>
          <w:w w:val="105"/>
        </w:rPr>
        <w:t> It</w:t>
      </w:r>
      <w:r>
        <w:rPr>
          <w:w w:val="105"/>
        </w:rPr>
        <w:t> is</w:t>
      </w:r>
      <w:r>
        <w:rPr>
          <w:w w:val="105"/>
        </w:rPr>
        <w:t> a written</w:t>
      </w:r>
      <w:r>
        <w:rPr>
          <w:w w:val="105"/>
        </w:rPr>
        <w:t> agreement</w:t>
      </w:r>
      <w:r>
        <w:rPr>
          <w:w w:val="105"/>
        </w:rPr>
        <w:t> between</w:t>
      </w:r>
      <w:r>
        <w:rPr>
          <w:w w:val="105"/>
        </w:rPr>
        <w:t> the</w:t>
      </w:r>
      <w:r>
        <w:rPr>
          <w:w w:val="105"/>
        </w:rPr>
        <w:t> student</w:t>
      </w:r>
      <w:r>
        <w:rPr>
          <w:w w:val="105"/>
        </w:rPr>
        <w:t> and</w:t>
      </w:r>
      <w:r>
        <w:rPr>
          <w:w w:val="105"/>
        </w:rPr>
        <w:t> the</w:t>
      </w:r>
      <w:r>
        <w:rPr>
          <w:w w:val="105"/>
        </w:rPr>
        <w:t> teacher</w:t>
      </w:r>
      <w:r>
        <w:rPr>
          <w:w w:val="105"/>
        </w:rPr>
        <w:t> which</w:t>
      </w:r>
      <w:r>
        <w:rPr>
          <w:w w:val="105"/>
        </w:rPr>
        <w:t> commits</w:t>
      </w:r>
      <w:r>
        <w:rPr>
          <w:w w:val="105"/>
        </w:rPr>
        <w:t> the</w:t>
      </w:r>
      <w:r>
        <w:rPr>
          <w:w w:val="105"/>
        </w:rPr>
        <w:t> students</w:t>
      </w:r>
      <w:r>
        <w:rPr>
          <w:w w:val="105"/>
        </w:rPr>
        <w:t> to behave</w:t>
      </w:r>
      <w:r>
        <w:rPr>
          <w:w w:val="105"/>
        </w:rPr>
        <w:t> more</w:t>
      </w:r>
      <w:r>
        <w:rPr>
          <w:w w:val="105"/>
        </w:rPr>
        <w:t> appropriately</w:t>
      </w:r>
      <w:r>
        <w:rPr>
          <w:w w:val="105"/>
        </w:rPr>
        <w:t> and</w:t>
      </w:r>
      <w:r>
        <w:rPr>
          <w:w w:val="105"/>
        </w:rPr>
        <w:t> specifies</w:t>
      </w:r>
      <w:r>
        <w:rPr>
          <w:w w:val="105"/>
        </w:rPr>
        <w:t> a</w:t>
      </w:r>
      <w:r>
        <w:rPr>
          <w:w w:val="105"/>
        </w:rPr>
        <w:t> reward</w:t>
      </w:r>
      <w:r>
        <w:rPr>
          <w:w w:val="105"/>
        </w:rPr>
        <w:t> for meeting</w:t>
      </w:r>
      <w:r>
        <w:rPr>
          <w:w w:val="105"/>
        </w:rPr>
        <w:t> the</w:t>
      </w:r>
      <w:r>
        <w:rPr>
          <w:w w:val="105"/>
        </w:rPr>
        <w:t> commitment.</w:t>
      </w:r>
      <w:r>
        <w:rPr>
          <w:w w:val="105"/>
        </w:rPr>
        <w:t> The resulting consequences for not holding to the contract, rewards for meeting expectations and time frame are also specified. Usually a parent is</w:t>
      </w:r>
      <w:r>
        <w:rPr>
          <w:spacing w:val="-1"/>
          <w:w w:val="105"/>
        </w:rPr>
        <w:t> </w:t>
      </w:r>
      <w:r>
        <w:rPr>
          <w:w w:val="105"/>
        </w:rPr>
        <w:t>involved in the development of</w:t>
      </w:r>
      <w:r>
        <w:rPr>
          <w:spacing w:val="-2"/>
          <w:w w:val="105"/>
        </w:rPr>
        <w:t> </w:t>
      </w:r>
      <w:r>
        <w:rPr>
          <w:w w:val="105"/>
        </w:rPr>
        <w:t>the contract to ensure that the student obtains</w:t>
      </w:r>
      <w:r>
        <w:rPr>
          <w:spacing w:val="-1"/>
          <w:w w:val="105"/>
        </w:rPr>
        <w:t> </w:t>
      </w:r>
      <w:r>
        <w:rPr>
          <w:w w:val="105"/>
        </w:rPr>
        <w:t>the necessary support in maintaining the terms stated.</w:t>
      </w:r>
      <w:r>
        <w:rPr>
          <w:w w:val="105"/>
        </w:rPr>
        <w:t> Deaukee</w:t>
      </w:r>
      <w:r>
        <w:rPr>
          <w:w w:val="105"/>
        </w:rPr>
        <w:t> (2010)</w:t>
      </w:r>
      <w:r>
        <w:rPr>
          <w:w w:val="105"/>
        </w:rPr>
        <w:t> further emphasized</w:t>
      </w:r>
      <w:r>
        <w:rPr>
          <w:w w:val="105"/>
        </w:rPr>
        <w:t> the</w:t>
      </w:r>
      <w:r>
        <w:rPr>
          <w:w w:val="105"/>
        </w:rPr>
        <w:t> effectiveness</w:t>
      </w:r>
      <w:r>
        <w:rPr>
          <w:w w:val="105"/>
        </w:rPr>
        <w:t> of</w:t>
      </w:r>
      <w:r>
        <w:rPr>
          <w:w w:val="105"/>
        </w:rPr>
        <w:t> this</w:t>
      </w:r>
      <w:r>
        <w:rPr>
          <w:w w:val="105"/>
        </w:rPr>
        <w:t> method</w:t>
      </w:r>
      <w:r>
        <w:rPr>
          <w:w w:val="105"/>
        </w:rPr>
        <w:t> when</w:t>
      </w:r>
      <w:r>
        <w:rPr>
          <w:w w:val="105"/>
        </w:rPr>
        <w:t> he stated that the contract attempts to control behaviours that are not effectively controlled by</w:t>
      </w:r>
      <w:r>
        <w:rPr>
          <w:w w:val="105"/>
        </w:rPr>
        <w:t> normal</w:t>
      </w:r>
      <w:r>
        <w:rPr>
          <w:w w:val="105"/>
        </w:rPr>
        <w:t> classroom</w:t>
      </w:r>
      <w:r>
        <w:rPr>
          <w:w w:val="105"/>
        </w:rPr>
        <w:t> procedures, to</w:t>
      </w:r>
      <w:r>
        <w:rPr>
          <w:w w:val="105"/>
        </w:rPr>
        <w:t> encourage self-discipline on the part</w:t>
      </w:r>
      <w:r>
        <w:rPr>
          <w:w w:val="105"/>
        </w:rPr>
        <w:t> of the</w:t>
      </w:r>
      <w:r>
        <w:rPr>
          <w:w w:val="105"/>
        </w:rPr>
        <w:t> student and</w:t>
      </w:r>
      <w:r>
        <w:rPr>
          <w:w w:val="105"/>
        </w:rPr>
        <w:t> to</w:t>
      </w:r>
      <w:r>
        <w:rPr>
          <w:w w:val="105"/>
        </w:rPr>
        <w:t> foster the</w:t>
      </w:r>
      <w:r>
        <w:rPr>
          <w:w w:val="105"/>
        </w:rPr>
        <w:t> students’</w:t>
      </w:r>
      <w:r>
        <w:rPr>
          <w:w w:val="105"/>
        </w:rPr>
        <w:t> sense</w:t>
      </w:r>
      <w:r>
        <w:rPr>
          <w:w w:val="105"/>
        </w:rPr>
        <w:t> of commitment</w:t>
      </w:r>
      <w:r>
        <w:rPr>
          <w:w w:val="105"/>
        </w:rPr>
        <w:t> to</w:t>
      </w:r>
      <w:r>
        <w:rPr>
          <w:w w:val="105"/>
        </w:rPr>
        <w:t> appropriate</w:t>
      </w:r>
      <w:r>
        <w:rPr>
          <w:w w:val="105"/>
        </w:rPr>
        <w:t> classroom</w:t>
      </w:r>
      <w:r>
        <w:rPr>
          <w:w w:val="105"/>
        </w:rPr>
        <w:t> or</w:t>
      </w:r>
      <w:r>
        <w:rPr>
          <w:w w:val="105"/>
        </w:rPr>
        <w:t> school </w:t>
      </w:r>
      <w:r>
        <w:rPr>
          <w:spacing w:val="-2"/>
          <w:w w:val="105"/>
        </w:rPr>
        <w:t>behaviours.</w:t>
      </w:r>
    </w:p>
    <w:p>
      <w:pPr>
        <w:pStyle w:val="BodyText"/>
        <w:spacing w:line="504" w:lineRule="auto"/>
        <w:ind w:left="1121" w:right="583"/>
        <w:jc w:val="both"/>
      </w:pPr>
      <w:r>
        <w:rPr>
          <w:b/>
          <w:w w:val="105"/>
        </w:rPr>
        <w:t>Non-Traditional Methods:</w:t>
      </w:r>
      <w:r>
        <w:rPr>
          <w:w w:val="105"/>
        </w:rPr>
        <w:t>Fieldsand Boesser (2002) proposed a</w:t>
      </w:r>
      <w:r>
        <w:rPr>
          <w:w w:val="105"/>
        </w:rPr>
        <w:t> model which provides the</w:t>
      </w:r>
      <w:r>
        <w:rPr>
          <w:spacing w:val="13"/>
          <w:w w:val="105"/>
        </w:rPr>
        <w:t> </w:t>
      </w:r>
      <w:r>
        <w:rPr>
          <w:w w:val="105"/>
        </w:rPr>
        <w:t>ideal</w:t>
      </w:r>
      <w:r>
        <w:rPr>
          <w:spacing w:val="23"/>
          <w:w w:val="105"/>
        </w:rPr>
        <w:t> </w:t>
      </w:r>
      <w:r>
        <w:rPr>
          <w:w w:val="105"/>
        </w:rPr>
        <w:t>balance</w:t>
      </w:r>
      <w:r>
        <w:rPr>
          <w:spacing w:val="19"/>
          <w:w w:val="105"/>
        </w:rPr>
        <w:t> </w:t>
      </w:r>
      <w:r>
        <w:rPr>
          <w:w w:val="105"/>
        </w:rPr>
        <w:t>between</w:t>
      </w:r>
      <w:r>
        <w:rPr>
          <w:spacing w:val="14"/>
          <w:w w:val="105"/>
        </w:rPr>
        <w:t> </w:t>
      </w:r>
      <w:r>
        <w:rPr>
          <w:w w:val="105"/>
        </w:rPr>
        <w:t>these</w:t>
      </w:r>
      <w:r>
        <w:rPr>
          <w:spacing w:val="19"/>
          <w:w w:val="105"/>
        </w:rPr>
        <w:t> </w:t>
      </w:r>
      <w:r>
        <w:rPr>
          <w:w w:val="105"/>
        </w:rPr>
        <w:t>two</w:t>
      </w:r>
      <w:r>
        <w:rPr>
          <w:spacing w:val="20"/>
          <w:w w:val="105"/>
        </w:rPr>
        <w:t> </w:t>
      </w:r>
      <w:r>
        <w:rPr>
          <w:w w:val="105"/>
        </w:rPr>
        <w:t>extremes</w:t>
      </w:r>
      <w:r>
        <w:rPr>
          <w:spacing w:val="24"/>
          <w:w w:val="105"/>
        </w:rPr>
        <w:t> </w:t>
      </w:r>
      <w:r>
        <w:rPr>
          <w:w w:val="105"/>
        </w:rPr>
        <w:t>called</w:t>
      </w:r>
      <w:r>
        <w:rPr>
          <w:spacing w:val="20"/>
          <w:w w:val="105"/>
        </w:rPr>
        <w:t> </w:t>
      </w:r>
      <w:r>
        <w:rPr>
          <w:w w:val="105"/>
        </w:rPr>
        <w:t>the</w:t>
      </w:r>
      <w:r>
        <w:rPr>
          <w:spacing w:val="19"/>
          <w:w w:val="105"/>
        </w:rPr>
        <w:t> </w:t>
      </w:r>
      <w:r>
        <w:rPr>
          <w:w w:val="105"/>
        </w:rPr>
        <w:t>constructivist</w:t>
      </w:r>
      <w:r>
        <w:rPr>
          <w:spacing w:val="23"/>
          <w:w w:val="105"/>
        </w:rPr>
        <w:t> </w:t>
      </w:r>
      <w:r>
        <w:rPr>
          <w:w w:val="105"/>
        </w:rPr>
        <w:t>model.</w:t>
      </w:r>
      <w:r>
        <w:rPr>
          <w:spacing w:val="15"/>
          <w:w w:val="105"/>
        </w:rPr>
        <w:t> </w:t>
      </w:r>
      <w:r>
        <w:rPr>
          <w:spacing w:val="-2"/>
          <w:w w:val="105"/>
        </w:rPr>
        <w:t>Through</w:t>
      </w:r>
    </w:p>
    <w:p>
      <w:pPr>
        <w:spacing w:after="0" w:line="504" w:lineRule="auto"/>
        <w:jc w:val="both"/>
        <w:sectPr>
          <w:pgSz w:w="12240" w:h="15840"/>
          <w:pgMar w:header="0" w:footer="1012" w:top="1360" w:bottom="1200" w:left="1040" w:right="860"/>
        </w:sectPr>
      </w:pPr>
    </w:p>
    <w:p>
      <w:pPr>
        <w:pStyle w:val="BodyText"/>
        <w:spacing w:line="501" w:lineRule="auto" w:before="82"/>
        <w:ind w:left="1121" w:right="579"/>
        <w:jc w:val="both"/>
      </w:pPr>
      <w:r>
        <w:rPr>
          <w:w w:val="105"/>
        </w:rPr>
        <w:t>this</w:t>
      </w:r>
      <w:r>
        <w:rPr>
          <w:w w:val="105"/>
        </w:rPr>
        <w:t> model,</w:t>
      </w:r>
      <w:r>
        <w:rPr>
          <w:w w:val="105"/>
        </w:rPr>
        <w:t> students</w:t>
      </w:r>
      <w:r>
        <w:rPr>
          <w:w w:val="105"/>
        </w:rPr>
        <w:t> can</w:t>
      </w:r>
      <w:r>
        <w:rPr>
          <w:w w:val="105"/>
        </w:rPr>
        <w:t> learn</w:t>
      </w:r>
      <w:r>
        <w:rPr>
          <w:w w:val="105"/>
        </w:rPr>
        <w:t> from</w:t>
      </w:r>
      <w:r>
        <w:rPr>
          <w:w w:val="105"/>
        </w:rPr>
        <w:t> their</w:t>
      </w:r>
      <w:r>
        <w:rPr>
          <w:w w:val="105"/>
        </w:rPr>
        <w:t> own</w:t>
      </w:r>
      <w:r>
        <w:rPr>
          <w:w w:val="105"/>
        </w:rPr>
        <w:t> experiences</w:t>
      </w:r>
      <w:r>
        <w:rPr>
          <w:w w:val="105"/>
        </w:rPr>
        <w:t> and</w:t>
      </w:r>
      <w:r>
        <w:rPr>
          <w:w w:val="105"/>
        </w:rPr>
        <w:t> make</w:t>
      </w:r>
      <w:r>
        <w:rPr>
          <w:w w:val="105"/>
        </w:rPr>
        <w:t> informed</w:t>
      </w:r>
      <w:r>
        <w:rPr>
          <w:w w:val="105"/>
        </w:rPr>
        <w:t> logical choices. Kamau (2008)</w:t>
      </w:r>
      <w:r>
        <w:rPr>
          <w:spacing w:val="-2"/>
          <w:w w:val="105"/>
        </w:rPr>
        <w:t> </w:t>
      </w:r>
      <w:r>
        <w:rPr>
          <w:w w:val="105"/>
        </w:rPr>
        <w:t>as</w:t>
      </w:r>
      <w:r>
        <w:rPr>
          <w:spacing w:val="-1"/>
          <w:w w:val="105"/>
        </w:rPr>
        <w:t> </w:t>
      </w:r>
      <w:r>
        <w:rPr>
          <w:w w:val="105"/>
        </w:rPr>
        <w:t>cited by</w:t>
      </w:r>
      <w:r>
        <w:rPr>
          <w:spacing w:val="-6"/>
          <w:w w:val="105"/>
        </w:rPr>
        <w:t> </w:t>
      </w:r>
      <w:r>
        <w:rPr>
          <w:w w:val="105"/>
        </w:rPr>
        <w:t>Deaukee</w:t>
      </w:r>
      <w:r>
        <w:rPr>
          <w:spacing w:val="-7"/>
          <w:w w:val="105"/>
        </w:rPr>
        <w:t> </w:t>
      </w:r>
      <w:r>
        <w:rPr>
          <w:w w:val="105"/>
        </w:rPr>
        <w:t>(2010)</w:t>
      </w:r>
      <w:r>
        <w:rPr>
          <w:spacing w:val="-2"/>
          <w:w w:val="105"/>
        </w:rPr>
        <w:t> </w:t>
      </w:r>
      <w:r>
        <w:rPr>
          <w:w w:val="105"/>
        </w:rPr>
        <w:t>agrees</w:t>
      </w:r>
      <w:r>
        <w:rPr>
          <w:spacing w:val="-8"/>
          <w:w w:val="105"/>
        </w:rPr>
        <w:t> </w:t>
      </w:r>
      <w:r>
        <w:rPr>
          <w:w w:val="105"/>
        </w:rPr>
        <w:t>that this model works</w:t>
      </w:r>
      <w:r>
        <w:rPr>
          <w:spacing w:val="-1"/>
          <w:w w:val="105"/>
        </w:rPr>
        <w:t> </w:t>
      </w:r>
      <w:r>
        <w:rPr>
          <w:w w:val="105"/>
        </w:rPr>
        <w:t>towards self-determined</w:t>
      </w:r>
      <w:r>
        <w:rPr>
          <w:w w:val="105"/>
        </w:rPr>
        <w:t> responsible</w:t>
      </w:r>
      <w:r>
        <w:rPr>
          <w:w w:val="105"/>
        </w:rPr>
        <w:t> behaviour</w:t>
      </w:r>
      <w:r>
        <w:rPr>
          <w:w w:val="105"/>
        </w:rPr>
        <w:t> reflecting</w:t>
      </w:r>
      <w:r>
        <w:rPr>
          <w:w w:val="105"/>
        </w:rPr>
        <w:t> concern</w:t>
      </w:r>
      <w:r>
        <w:rPr>
          <w:w w:val="105"/>
        </w:rPr>
        <w:t> for the</w:t>
      </w:r>
      <w:r>
        <w:rPr>
          <w:w w:val="105"/>
        </w:rPr>
        <w:t> good</w:t>
      </w:r>
      <w:r>
        <w:rPr>
          <w:w w:val="105"/>
        </w:rPr>
        <w:t> of</w:t>
      </w:r>
      <w:r>
        <w:rPr>
          <w:w w:val="105"/>
        </w:rPr>
        <w:t> oneself</w:t>
      </w:r>
      <w:r>
        <w:rPr>
          <w:w w:val="105"/>
        </w:rPr>
        <w:t> and others.</w:t>
      </w:r>
      <w:r>
        <w:rPr>
          <w:w w:val="105"/>
        </w:rPr>
        <w:t> The</w:t>
      </w:r>
      <w:r>
        <w:rPr>
          <w:w w:val="105"/>
        </w:rPr>
        <w:t> constructivist</w:t>
      </w:r>
      <w:r>
        <w:rPr>
          <w:w w:val="105"/>
        </w:rPr>
        <w:t> approach</w:t>
      </w:r>
      <w:r>
        <w:rPr>
          <w:w w:val="105"/>
        </w:rPr>
        <w:t> to</w:t>
      </w:r>
      <w:r>
        <w:rPr>
          <w:w w:val="105"/>
        </w:rPr>
        <w:t> discipline</w:t>
      </w:r>
      <w:r>
        <w:rPr>
          <w:w w:val="105"/>
        </w:rPr>
        <w:t> strives</w:t>
      </w:r>
      <w:r>
        <w:rPr>
          <w:w w:val="105"/>
        </w:rPr>
        <w:t> to</w:t>
      </w:r>
      <w:r>
        <w:rPr>
          <w:w w:val="105"/>
        </w:rPr>
        <w:t> equip</w:t>
      </w:r>
      <w:r>
        <w:rPr>
          <w:w w:val="105"/>
        </w:rPr>
        <w:t> students</w:t>
      </w:r>
      <w:r>
        <w:rPr>
          <w:w w:val="105"/>
        </w:rPr>
        <w:t> with</w:t>
      </w:r>
      <w:r>
        <w:rPr>
          <w:w w:val="105"/>
        </w:rPr>
        <w:t> the necessary</w:t>
      </w:r>
      <w:r>
        <w:rPr>
          <w:w w:val="105"/>
        </w:rPr>
        <w:t> skills</w:t>
      </w:r>
      <w:r>
        <w:rPr>
          <w:w w:val="105"/>
        </w:rPr>
        <w:t> to</w:t>
      </w:r>
      <w:r>
        <w:rPr>
          <w:w w:val="105"/>
        </w:rPr>
        <w:t> think</w:t>
      </w:r>
      <w:r>
        <w:rPr>
          <w:w w:val="105"/>
        </w:rPr>
        <w:t> for themselves</w:t>
      </w:r>
      <w:r>
        <w:rPr>
          <w:w w:val="105"/>
        </w:rPr>
        <w:t> and</w:t>
      </w:r>
      <w:r>
        <w:rPr>
          <w:w w:val="105"/>
        </w:rPr>
        <w:t> differentiate</w:t>
      </w:r>
      <w:r>
        <w:rPr>
          <w:w w:val="105"/>
        </w:rPr>
        <w:t> between</w:t>
      </w:r>
      <w:r>
        <w:rPr>
          <w:w w:val="105"/>
        </w:rPr>
        <w:t> desirable</w:t>
      </w:r>
      <w:r>
        <w:rPr>
          <w:w w:val="105"/>
        </w:rPr>
        <w:t> and undesirable</w:t>
      </w:r>
      <w:r>
        <w:rPr>
          <w:w w:val="105"/>
        </w:rPr>
        <w:t> behaviour.</w:t>
      </w:r>
      <w:r>
        <w:rPr>
          <w:w w:val="105"/>
        </w:rPr>
        <w:t> Students</w:t>
      </w:r>
      <w:r>
        <w:rPr>
          <w:w w:val="105"/>
        </w:rPr>
        <w:t> also</w:t>
      </w:r>
      <w:r>
        <w:rPr>
          <w:w w:val="105"/>
        </w:rPr>
        <w:t> develop</w:t>
      </w:r>
      <w:r>
        <w:rPr>
          <w:w w:val="105"/>
        </w:rPr>
        <w:t> caring</w:t>
      </w:r>
      <w:r>
        <w:rPr>
          <w:w w:val="105"/>
        </w:rPr>
        <w:t> and</w:t>
      </w:r>
      <w:r>
        <w:rPr>
          <w:w w:val="105"/>
        </w:rPr>
        <w:t> respectful</w:t>
      </w:r>
      <w:r>
        <w:rPr>
          <w:w w:val="105"/>
        </w:rPr>
        <w:t> relationships</w:t>
      </w:r>
      <w:r>
        <w:rPr>
          <w:w w:val="105"/>
        </w:rPr>
        <w:t> with each</w:t>
      </w:r>
      <w:r>
        <w:rPr>
          <w:w w:val="105"/>
        </w:rPr>
        <w:t> other</w:t>
      </w:r>
      <w:r>
        <w:rPr>
          <w:w w:val="105"/>
        </w:rPr>
        <w:t> and</w:t>
      </w:r>
      <w:r>
        <w:rPr>
          <w:w w:val="105"/>
        </w:rPr>
        <w:t> with</w:t>
      </w:r>
      <w:r>
        <w:rPr>
          <w:w w:val="105"/>
        </w:rPr>
        <w:t> the</w:t>
      </w:r>
      <w:r>
        <w:rPr>
          <w:w w:val="105"/>
        </w:rPr>
        <w:t> adults</w:t>
      </w:r>
      <w:r>
        <w:rPr>
          <w:w w:val="105"/>
        </w:rPr>
        <w:t> in</w:t>
      </w:r>
      <w:r>
        <w:rPr>
          <w:w w:val="105"/>
        </w:rPr>
        <w:t> their</w:t>
      </w:r>
      <w:r>
        <w:rPr>
          <w:w w:val="105"/>
        </w:rPr>
        <w:t> lives.</w:t>
      </w:r>
      <w:r>
        <w:rPr>
          <w:w w:val="105"/>
        </w:rPr>
        <w:t> As</w:t>
      </w:r>
      <w:r>
        <w:rPr>
          <w:w w:val="105"/>
        </w:rPr>
        <w:t> a</w:t>
      </w:r>
      <w:r>
        <w:rPr>
          <w:w w:val="105"/>
        </w:rPr>
        <w:t> result,</w:t>
      </w:r>
      <w:r>
        <w:rPr>
          <w:w w:val="105"/>
        </w:rPr>
        <w:t> they</w:t>
      </w:r>
      <w:r>
        <w:rPr>
          <w:w w:val="105"/>
        </w:rPr>
        <w:t> are</w:t>
      </w:r>
      <w:r>
        <w:rPr>
          <w:w w:val="105"/>
        </w:rPr>
        <w:t> encouraged</w:t>
      </w:r>
      <w:r>
        <w:rPr>
          <w:w w:val="105"/>
        </w:rPr>
        <w:t> to</w:t>
      </w:r>
      <w:r>
        <w:rPr>
          <w:w w:val="105"/>
        </w:rPr>
        <w:t> think about the effects of their actions on others.</w:t>
      </w:r>
    </w:p>
    <w:p>
      <w:pPr>
        <w:pStyle w:val="BodyText"/>
        <w:spacing w:line="499" w:lineRule="auto" w:before="238"/>
        <w:ind w:left="400" w:right="579"/>
        <w:jc w:val="both"/>
      </w:pPr>
      <w:r>
        <w:rPr>
          <w:w w:val="105"/>
        </w:rPr>
        <w:t>The</w:t>
      </w:r>
      <w:r>
        <w:rPr>
          <w:spacing w:val="-1"/>
          <w:w w:val="105"/>
        </w:rPr>
        <w:t> </w:t>
      </w:r>
      <w:r>
        <w:rPr>
          <w:w w:val="105"/>
        </w:rPr>
        <w:t>model involves</w:t>
      </w:r>
      <w:r>
        <w:rPr>
          <w:spacing w:val="-1"/>
          <w:w w:val="105"/>
        </w:rPr>
        <w:t> </w:t>
      </w:r>
      <w:r>
        <w:rPr>
          <w:w w:val="105"/>
        </w:rPr>
        <w:t>guidance</w:t>
      </w:r>
      <w:r>
        <w:rPr>
          <w:spacing w:val="-1"/>
          <w:w w:val="105"/>
        </w:rPr>
        <w:t> </w:t>
      </w:r>
      <w:r>
        <w:rPr>
          <w:w w:val="105"/>
        </w:rPr>
        <w:t>by adults</w:t>
      </w:r>
      <w:r>
        <w:rPr>
          <w:spacing w:val="-1"/>
          <w:w w:val="105"/>
        </w:rPr>
        <w:t> </w:t>
      </w:r>
      <w:r>
        <w:rPr>
          <w:w w:val="105"/>
        </w:rPr>
        <w:t>and the</w:t>
      </w:r>
      <w:r>
        <w:rPr>
          <w:spacing w:val="-1"/>
          <w:w w:val="105"/>
        </w:rPr>
        <w:t> </w:t>
      </w:r>
      <w:r>
        <w:rPr>
          <w:w w:val="105"/>
        </w:rPr>
        <w:t>exploration of</w:t>
      </w:r>
      <w:r>
        <w:rPr>
          <w:spacing w:val="-2"/>
          <w:w w:val="105"/>
        </w:rPr>
        <w:t> </w:t>
      </w:r>
      <w:r>
        <w:rPr>
          <w:w w:val="105"/>
        </w:rPr>
        <w:t>consequences</w:t>
      </w:r>
      <w:r>
        <w:rPr>
          <w:spacing w:val="-1"/>
          <w:w w:val="105"/>
        </w:rPr>
        <w:t> </w:t>
      </w:r>
      <w:r>
        <w:rPr>
          <w:w w:val="105"/>
        </w:rPr>
        <w:t>of negative</w:t>
      </w:r>
      <w:r>
        <w:rPr>
          <w:spacing w:val="-1"/>
          <w:w w:val="105"/>
        </w:rPr>
        <w:t> </w:t>
      </w:r>
      <w:r>
        <w:rPr>
          <w:w w:val="105"/>
        </w:rPr>
        <w:t>actions. While children are able to become involved in decision-making, they are also guided and taught to</w:t>
      </w:r>
      <w:r>
        <w:rPr>
          <w:spacing w:val="-8"/>
          <w:w w:val="105"/>
        </w:rPr>
        <w:t> </w:t>
      </w:r>
      <w:r>
        <w:rPr>
          <w:w w:val="105"/>
        </w:rPr>
        <w:t>make</w:t>
      </w:r>
      <w:r>
        <w:rPr>
          <w:spacing w:val="-9"/>
          <w:w w:val="105"/>
        </w:rPr>
        <w:t> </w:t>
      </w:r>
      <w:r>
        <w:rPr>
          <w:w w:val="105"/>
        </w:rPr>
        <w:t>intelligent</w:t>
      </w:r>
      <w:r>
        <w:rPr>
          <w:spacing w:val="-12"/>
          <w:w w:val="105"/>
        </w:rPr>
        <w:t> </w:t>
      </w:r>
      <w:r>
        <w:rPr>
          <w:w w:val="105"/>
        </w:rPr>
        <w:t>and</w:t>
      </w:r>
      <w:r>
        <w:rPr>
          <w:spacing w:val="-8"/>
          <w:w w:val="105"/>
        </w:rPr>
        <w:t> </w:t>
      </w:r>
      <w:r>
        <w:rPr>
          <w:w w:val="105"/>
        </w:rPr>
        <w:t>informed</w:t>
      </w:r>
      <w:r>
        <w:rPr>
          <w:spacing w:val="-8"/>
          <w:w w:val="105"/>
        </w:rPr>
        <w:t> </w:t>
      </w:r>
      <w:r>
        <w:rPr>
          <w:w w:val="105"/>
        </w:rPr>
        <w:t>decisions.</w:t>
      </w:r>
      <w:r>
        <w:rPr>
          <w:spacing w:val="-6"/>
          <w:w w:val="105"/>
        </w:rPr>
        <w:t> </w:t>
      </w:r>
      <w:r>
        <w:rPr>
          <w:w w:val="105"/>
        </w:rPr>
        <w:t>Whenever</w:t>
      </w:r>
      <w:r>
        <w:rPr>
          <w:spacing w:val="-4"/>
          <w:w w:val="105"/>
        </w:rPr>
        <w:t> </w:t>
      </w:r>
      <w:r>
        <w:rPr>
          <w:w w:val="105"/>
        </w:rPr>
        <w:t>they</w:t>
      </w:r>
      <w:r>
        <w:rPr>
          <w:spacing w:val="-8"/>
          <w:w w:val="105"/>
        </w:rPr>
        <w:t> </w:t>
      </w:r>
      <w:r>
        <w:rPr>
          <w:w w:val="105"/>
        </w:rPr>
        <w:t>choose</w:t>
      </w:r>
      <w:r>
        <w:rPr>
          <w:spacing w:val="-15"/>
          <w:w w:val="105"/>
        </w:rPr>
        <w:t> </w:t>
      </w:r>
      <w:r>
        <w:rPr>
          <w:w w:val="105"/>
        </w:rPr>
        <w:t>to</w:t>
      </w:r>
      <w:r>
        <w:rPr>
          <w:spacing w:val="-8"/>
          <w:w w:val="105"/>
        </w:rPr>
        <w:t> </w:t>
      </w:r>
      <w:r>
        <w:rPr>
          <w:w w:val="105"/>
        </w:rPr>
        <w:t>display</w:t>
      </w:r>
      <w:r>
        <w:rPr>
          <w:spacing w:val="-8"/>
          <w:w w:val="105"/>
        </w:rPr>
        <w:t> </w:t>
      </w:r>
      <w:r>
        <w:rPr>
          <w:w w:val="105"/>
        </w:rPr>
        <w:t>negative</w:t>
      </w:r>
      <w:r>
        <w:rPr>
          <w:spacing w:val="-9"/>
          <w:w w:val="105"/>
        </w:rPr>
        <w:t> </w:t>
      </w:r>
      <w:r>
        <w:rPr>
          <w:w w:val="105"/>
        </w:rPr>
        <w:t>behaviour, they</w:t>
      </w:r>
      <w:r>
        <w:rPr>
          <w:w w:val="105"/>
        </w:rPr>
        <w:t> understand</w:t>
      </w:r>
      <w:r>
        <w:rPr>
          <w:w w:val="105"/>
        </w:rPr>
        <w:t> that</w:t>
      </w:r>
      <w:r>
        <w:rPr>
          <w:w w:val="105"/>
        </w:rPr>
        <w:t> they</w:t>
      </w:r>
      <w:r>
        <w:rPr>
          <w:w w:val="105"/>
        </w:rPr>
        <w:t> are</w:t>
      </w:r>
      <w:r>
        <w:rPr>
          <w:w w:val="105"/>
        </w:rPr>
        <w:t> choosing</w:t>
      </w:r>
      <w:r>
        <w:rPr>
          <w:w w:val="105"/>
        </w:rPr>
        <w:t> the</w:t>
      </w:r>
      <w:r>
        <w:rPr>
          <w:w w:val="105"/>
        </w:rPr>
        <w:t> negative</w:t>
      </w:r>
      <w:r>
        <w:rPr>
          <w:w w:val="105"/>
        </w:rPr>
        <w:t> consequences</w:t>
      </w:r>
      <w:r>
        <w:rPr>
          <w:w w:val="105"/>
        </w:rPr>
        <w:t> that</w:t>
      </w:r>
      <w:r>
        <w:rPr>
          <w:w w:val="105"/>
        </w:rPr>
        <w:t> resulted</w:t>
      </w:r>
      <w:r>
        <w:rPr>
          <w:w w:val="105"/>
        </w:rPr>
        <w:t> from</w:t>
      </w:r>
      <w:r>
        <w:rPr>
          <w:w w:val="105"/>
        </w:rPr>
        <w:t> those </w:t>
      </w:r>
      <w:r>
        <w:rPr>
          <w:spacing w:val="-2"/>
          <w:w w:val="105"/>
        </w:rPr>
        <w:t>behaviours.</w:t>
      </w:r>
    </w:p>
    <w:p>
      <w:pPr>
        <w:pStyle w:val="BodyText"/>
        <w:spacing w:line="501" w:lineRule="auto" w:before="9"/>
        <w:ind w:left="1121" w:right="576"/>
        <w:jc w:val="both"/>
      </w:pPr>
      <w:r>
        <w:rPr>
          <w:b/>
          <w:w w:val="105"/>
        </w:rPr>
        <w:t>Modeling</w:t>
      </w:r>
      <w:r>
        <w:rPr>
          <w:b/>
          <w:w w:val="105"/>
        </w:rPr>
        <w:t> Behaviour:</w:t>
      </w:r>
      <w:r>
        <w:rPr>
          <w:w w:val="105"/>
        </w:rPr>
        <w:t>This</w:t>
      </w:r>
      <w:r>
        <w:rPr>
          <w:w w:val="105"/>
        </w:rPr>
        <w:t> is</w:t>
      </w:r>
      <w:r>
        <w:rPr>
          <w:w w:val="105"/>
        </w:rPr>
        <w:t> another strategy</w:t>
      </w:r>
      <w:r>
        <w:rPr>
          <w:w w:val="105"/>
        </w:rPr>
        <w:t> which</w:t>
      </w:r>
      <w:r>
        <w:rPr>
          <w:w w:val="105"/>
        </w:rPr>
        <w:t> researchers</w:t>
      </w:r>
      <w:r>
        <w:rPr>
          <w:w w:val="105"/>
        </w:rPr>
        <w:t> consider</w:t>
      </w:r>
      <w:r>
        <w:rPr>
          <w:w w:val="105"/>
        </w:rPr>
        <w:t> highly effective</w:t>
      </w:r>
      <w:r>
        <w:rPr>
          <w:w w:val="105"/>
        </w:rPr>
        <w:t> for</w:t>
      </w:r>
      <w:r>
        <w:rPr>
          <w:w w:val="105"/>
        </w:rPr>
        <w:t> controlling</w:t>
      </w:r>
      <w:r>
        <w:rPr>
          <w:w w:val="105"/>
        </w:rPr>
        <w:t> indiscipline</w:t>
      </w:r>
      <w:r>
        <w:rPr>
          <w:w w:val="105"/>
        </w:rPr>
        <w:t> among</w:t>
      </w:r>
      <w:r>
        <w:rPr>
          <w:w w:val="105"/>
        </w:rPr>
        <w:t> the</w:t>
      </w:r>
      <w:r>
        <w:rPr>
          <w:w w:val="105"/>
        </w:rPr>
        <w:t> students.</w:t>
      </w:r>
      <w:r>
        <w:rPr>
          <w:w w:val="105"/>
        </w:rPr>
        <w:t> For</w:t>
      </w:r>
      <w:r>
        <w:rPr>
          <w:w w:val="105"/>
        </w:rPr>
        <w:t> instance,</w:t>
      </w:r>
      <w:r>
        <w:rPr>
          <w:w w:val="105"/>
        </w:rPr>
        <w:t> Davis-Johnson (2000) claimed that teachers are not always modeling</w:t>
      </w:r>
      <w:r>
        <w:rPr>
          <w:w w:val="105"/>
        </w:rPr>
        <w:t> positive behaviours.</w:t>
      </w:r>
      <w:r>
        <w:rPr>
          <w:w w:val="105"/>
        </w:rPr>
        <w:t> She stressed that</w:t>
      </w:r>
      <w:r>
        <w:rPr>
          <w:spacing w:val="-4"/>
          <w:w w:val="105"/>
        </w:rPr>
        <w:t> </w:t>
      </w:r>
      <w:r>
        <w:rPr>
          <w:w w:val="105"/>
        </w:rPr>
        <w:t>part of</w:t>
      </w:r>
      <w:r>
        <w:rPr>
          <w:spacing w:val="-9"/>
          <w:w w:val="105"/>
        </w:rPr>
        <w:t> </w:t>
      </w:r>
      <w:r>
        <w:rPr>
          <w:w w:val="105"/>
        </w:rPr>
        <w:t>the</w:t>
      </w:r>
      <w:r>
        <w:rPr>
          <w:spacing w:val="-7"/>
          <w:w w:val="105"/>
        </w:rPr>
        <w:t> </w:t>
      </w:r>
      <w:r>
        <w:rPr>
          <w:w w:val="105"/>
        </w:rPr>
        <w:t>role of</w:t>
      </w:r>
      <w:r>
        <w:rPr>
          <w:spacing w:val="-9"/>
          <w:w w:val="105"/>
        </w:rPr>
        <w:t> </w:t>
      </w:r>
      <w:r>
        <w:rPr>
          <w:w w:val="105"/>
        </w:rPr>
        <w:t>the</w:t>
      </w:r>
      <w:r>
        <w:rPr>
          <w:spacing w:val="-7"/>
          <w:w w:val="105"/>
        </w:rPr>
        <w:t> </w:t>
      </w:r>
      <w:r>
        <w:rPr>
          <w:w w:val="105"/>
        </w:rPr>
        <w:t>teacher</w:t>
      </w:r>
      <w:r>
        <w:rPr>
          <w:spacing w:val="-2"/>
          <w:w w:val="105"/>
        </w:rPr>
        <w:t> </w:t>
      </w:r>
      <w:r>
        <w:rPr>
          <w:w w:val="105"/>
        </w:rPr>
        <w:t>is</w:t>
      </w:r>
      <w:r>
        <w:rPr>
          <w:spacing w:val="-8"/>
          <w:w w:val="105"/>
        </w:rPr>
        <w:t> </w:t>
      </w:r>
      <w:r>
        <w:rPr>
          <w:w w:val="105"/>
        </w:rPr>
        <w:t>to model</w:t>
      </w:r>
      <w:r>
        <w:rPr>
          <w:spacing w:val="-4"/>
          <w:w w:val="105"/>
        </w:rPr>
        <w:t> </w:t>
      </w:r>
      <w:r>
        <w:rPr>
          <w:w w:val="105"/>
        </w:rPr>
        <w:t>the behaviours</w:t>
      </w:r>
      <w:r>
        <w:rPr>
          <w:spacing w:val="-8"/>
          <w:w w:val="105"/>
        </w:rPr>
        <w:t> </w:t>
      </w:r>
      <w:r>
        <w:rPr>
          <w:w w:val="105"/>
        </w:rPr>
        <w:t>of</w:t>
      </w:r>
      <w:r>
        <w:rPr>
          <w:spacing w:val="-2"/>
          <w:w w:val="105"/>
        </w:rPr>
        <w:t> </w:t>
      </w:r>
      <w:r>
        <w:rPr>
          <w:w w:val="105"/>
        </w:rPr>
        <w:t>positive</w:t>
      </w:r>
      <w:r>
        <w:rPr>
          <w:spacing w:val="-7"/>
          <w:w w:val="105"/>
        </w:rPr>
        <w:t> </w:t>
      </w:r>
      <w:r>
        <w:rPr>
          <w:w w:val="105"/>
        </w:rPr>
        <w:t>self-concepts</w:t>
      </w:r>
      <w:r>
        <w:rPr>
          <w:spacing w:val="-8"/>
          <w:w w:val="105"/>
        </w:rPr>
        <w:t> </w:t>
      </w:r>
      <w:r>
        <w:rPr>
          <w:w w:val="105"/>
        </w:rPr>
        <w:t>and respect for others</w:t>
      </w:r>
      <w:r>
        <w:rPr>
          <w:spacing w:val="-2"/>
          <w:w w:val="105"/>
        </w:rPr>
        <w:t> </w:t>
      </w:r>
      <w:r>
        <w:rPr>
          <w:w w:val="105"/>
        </w:rPr>
        <w:t>and</w:t>
      </w:r>
      <w:r>
        <w:rPr>
          <w:spacing w:val="-1"/>
          <w:w w:val="105"/>
        </w:rPr>
        <w:t> </w:t>
      </w:r>
      <w:r>
        <w:rPr>
          <w:w w:val="105"/>
        </w:rPr>
        <w:t>to</w:t>
      </w:r>
      <w:r>
        <w:rPr>
          <w:spacing w:val="-1"/>
          <w:w w:val="105"/>
        </w:rPr>
        <w:t> </w:t>
      </w:r>
      <w:r>
        <w:rPr>
          <w:w w:val="105"/>
        </w:rPr>
        <w:t>establish</w:t>
      </w:r>
      <w:r>
        <w:rPr>
          <w:spacing w:val="-1"/>
          <w:w w:val="105"/>
        </w:rPr>
        <w:t> </w:t>
      </w:r>
      <w:r>
        <w:rPr>
          <w:w w:val="105"/>
        </w:rPr>
        <w:t>importance</w:t>
      </w:r>
      <w:r>
        <w:rPr>
          <w:spacing w:val="-2"/>
          <w:w w:val="105"/>
        </w:rPr>
        <w:t> </w:t>
      </w:r>
      <w:r>
        <w:rPr>
          <w:w w:val="105"/>
        </w:rPr>
        <w:t>of</w:t>
      </w:r>
      <w:r>
        <w:rPr>
          <w:spacing w:val="-3"/>
          <w:w w:val="105"/>
        </w:rPr>
        <w:t> </w:t>
      </w:r>
      <w:r>
        <w:rPr>
          <w:w w:val="105"/>
        </w:rPr>
        <w:t>academic</w:t>
      </w:r>
      <w:r>
        <w:rPr>
          <w:spacing w:val="-2"/>
          <w:w w:val="105"/>
        </w:rPr>
        <w:t> </w:t>
      </w:r>
      <w:r>
        <w:rPr>
          <w:w w:val="105"/>
        </w:rPr>
        <w:t>achievement. Her view</w:t>
      </w:r>
      <w:r>
        <w:rPr>
          <w:spacing w:val="-2"/>
          <w:w w:val="105"/>
        </w:rPr>
        <w:t> </w:t>
      </w:r>
      <w:r>
        <w:rPr>
          <w:w w:val="105"/>
        </w:rPr>
        <w:t>is also shared</w:t>
      </w:r>
      <w:r>
        <w:rPr>
          <w:w w:val="105"/>
        </w:rPr>
        <w:t> by</w:t>
      </w:r>
      <w:r>
        <w:rPr>
          <w:w w:val="105"/>
        </w:rPr>
        <w:t> Field</w:t>
      </w:r>
      <w:r>
        <w:rPr>
          <w:w w:val="105"/>
        </w:rPr>
        <w:t> (2006)</w:t>
      </w:r>
      <w:r>
        <w:rPr>
          <w:w w:val="105"/>
        </w:rPr>
        <w:t> who</w:t>
      </w:r>
      <w:r>
        <w:rPr>
          <w:w w:val="105"/>
        </w:rPr>
        <w:t> claims</w:t>
      </w:r>
      <w:r>
        <w:rPr>
          <w:w w:val="105"/>
        </w:rPr>
        <w:t> that</w:t>
      </w:r>
      <w:r>
        <w:rPr>
          <w:w w:val="105"/>
        </w:rPr>
        <w:t> teacher</w:t>
      </w:r>
      <w:r>
        <w:rPr>
          <w:w w:val="105"/>
        </w:rPr>
        <w:t> and</w:t>
      </w:r>
      <w:r>
        <w:rPr>
          <w:w w:val="105"/>
        </w:rPr>
        <w:t> parental</w:t>
      </w:r>
      <w:r>
        <w:rPr>
          <w:w w:val="105"/>
        </w:rPr>
        <w:t> examples</w:t>
      </w:r>
      <w:r>
        <w:rPr>
          <w:w w:val="105"/>
        </w:rPr>
        <w:t> are</w:t>
      </w:r>
      <w:r>
        <w:rPr>
          <w:w w:val="105"/>
        </w:rPr>
        <w:t> productive methods of guidance and discipline.</w:t>
      </w:r>
      <w:r>
        <w:rPr>
          <w:w w:val="105"/>
        </w:rPr>
        <w:t> They</w:t>
      </w:r>
      <w:r>
        <w:rPr>
          <w:w w:val="105"/>
        </w:rPr>
        <w:t> further</w:t>
      </w:r>
      <w:r>
        <w:rPr>
          <w:w w:val="105"/>
        </w:rPr>
        <w:t> stated that</w:t>
      </w:r>
      <w:r>
        <w:rPr>
          <w:w w:val="105"/>
        </w:rPr>
        <w:t> students learn both morals and immoral based on</w:t>
      </w:r>
      <w:r>
        <w:rPr>
          <w:w w:val="105"/>
        </w:rPr>
        <w:t> what they see than</w:t>
      </w:r>
      <w:r>
        <w:rPr>
          <w:w w:val="105"/>
        </w:rPr>
        <w:t> what they hear. Fields (2006) also added that sometimes</w:t>
      </w:r>
      <w:r>
        <w:rPr>
          <w:w w:val="105"/>
        </w:rPr>
        <w:t> the</w:t>
      </w:r>
      <w:r>
        <w:rPr>
          <w:w w:val="105"/>
        </w:rPr>
        <w:t> cause</w:t>
      </w:r>
      <w:r>
        <w:rPr>
          <w:w w:val="105"/>
        </w:rPr>
        <w:t> of</w:t>
      </w:r>
      <w:r>
        <w:rPr>
          <w:w w:val="105"/>
        </w:rPr>
        <w:t> inappropriate</w:t>
      </w:r>
      <w:r>
        <w:rPr>
          <w:w w:val="105"/>
        </w:rPr>
        <w:t> behaviour</w:t>
      </w:r>
      <w:r>
        <w:rPr>
          <w:w w:val="105"/>
        </w:rPr>
        <w:t> is</w:t>
      </w:r>
      <w:r>
        <w:rPr>
          <w:w w:val="105"/>
        </w:rPr>
        <w:t> that</w:t>
      </w:r>
      <w:r>
        <w:rPr>
          <w:w w:val="105"/>
        </w:rPr>
        <w:t> children</w:t>
      </w:r>
      <w:r>
        <w:rPr>
          <w:w w:val="105"/>
        </w:rPr>
        <w:t> have</w:t>
      </w:r>
      <w:r>
        <w:rPr>
          <w:w w:val="105"/>
        </w:rPr>
        <w:t> learned</w:t>
      </w:r>
      <w:r>
        <w:rPr>
          <w:w w:val="105"/>
        </w:rPr>
        <w:t> from inappropriate role models.</w:t>
      </w:r>
    </w:p>
    <w:p>
      <w:pPr>
        <w:spacing w:after="0" w:line="501" w:lineRule="auto"/>
        <w:jc w:val="both"/>
        <w:sectPr>
          <w:pgSz w:w="12240" w:h="15840"/>
          <w:pgMar w:header="0" w:footer="1012" w:top="1360" w:bottom="1200" w:left="1040" w:right="860"/>
        </w:sectPr>
      </w:pPr>
    </w:p>
    <w:p>
      <w:pPr>
        <w:pStyle w:val="BodyText"/>
        <w:spacing w:line="499" w:lineRule="auto" w:before="82"/>
        <w:ind w:left="400" w:right="579"/>
        <w:jc w:val="both"/>
      </w:pPr>
      <w:r>
        <w:rPr>
          <w:w w:val="105"/>
        </w:rPr>
        <w:t>In</w:t>
      </w:r>
      <w:r>
        <w:rPr>
          <w:spacing w:val="-7"/>
          <w:w w:val="105"/>
        </w:rPr>
        <w:t> </w:t>
      </w:r>
      <w:r>
        <w:rPr>
          <w:w w:val="105"/>
        </w:rPr>
        <w:t>addition,</w:t>
      </w:r>
      <w:r>
        <w:rPr>
          <w:spacing w:val="-5"/>
          <w:w w:val="105"/>
        </w:rPr>
        <w:t> </w:t>
      </w:r>
      <w:r>
        <w:rPr>
          <w:w w:val="105"/>
        </w:rPr>
        <w:t>Deaukee</w:t>
      </w:r>
      <w:r>
        <w:rPr>
          <w:spacing w:val="-1"/>
          <w:w w:val="105"/>
        </w:rPr>
        <w:t> </w:t>
      </w:r>
      <w:r>
        <w:rPr>
          <w:w w:val="105"/>
        </w:rPr>
        <w:t>(2010)</w:t>
      </w:r>
      <w:r>
        <w:rPr>
          <w:spacing w:val="-3"/>
          <w:w w:val="105"/>
        </w:rPr>
        <w:t> </w:t>
      </w:r>
      <w:r>
        <w:rPr>
          <w:w w:val="105"/>
        </w:rPr>
        <w:t>further stated</w:t>
      </w:r>
      <w:r>
        <w:rPr>
          <w:spacing w:val="-1"/>
          <w:w w:val="105"/>
        </w:rPr>
        <w:t> </w:t>
      </w:r>
      <w:r>
        <w:rPr>
          <w:w w:val="105"/>
        </w:rPr>
        <w:t>that an</w:t>
      </w:r>
      <w:r>
        <w:rPr>
          <w:spacing w:val="-1"/>
          <w:w w:val="105"/>
        </w:rPr>
        <w:t> </w:t>
      </w:r>
      <w:r>
        <w:rPr>
          <w:w w:val="105"/>
        </w:rPr>
        <w:t>effective</w:t>
      </w:r>
      <w:r>
        <w:rPr>
          <w:spacing w:val="-1"/>
          <w:w w:val="105"/>
        </w:rPr>
        <w:t> </w:t>
      </w:r>
      <w:r>
        <w:rPr>
          <w:w w:val="105"/>
        </w:rPr>
        <w:t>discipline</w:t>
      </w:r>
      <w:r>
        <w:rPr>
          <w:spacing w:val="-8"/>
          <w:w w:val="105"/>
        </w:rPr>
        <w:t> </w:t>
      </w:r>
      <w:r>
        <w:rPr>
          <w:w w:val="105"/>
        </w:rPr>
        <w:t>approach</w:t>
      </w:r>
      <w:r>
        <w:rPr>
          <w:spacing w:val="-1"/>
          <w:w w:val="105"/>
        </w:rPr>
        <w:t> </w:t>
      </w:r>
      <w:r>
        <w:rPr>
          <w:w w:val="105"/>
        </w:rPr>
        <w:t>involves</w:t>
      </w:r>
      <w:r>
        <w:rPr>
          <w:spacing w:val="-2"/>
          <w:w w:val="105"/>
        </w:rPr>
        <w:t> </w:t>
      </w:r>
      <w:r>
        <w:rPr>
          <w:w w:val="105"/>
        </w:rPr>
        <w:t>a</w:t>
      </w:r>
      <w:r>
        <w:rPr>
          <w:spacing w:val="-1"/>
          <w:w w:val="105"/>
        </w:rPr>
        <w:t> </w:t>
      </w:r>
      <w:r>
        <w:rPr>
          <w:w w:val="105"/>
        </w:rPr>
        <w:t>united effort</w:t>
      </w:r>
      <w:r>
        <w:rPr>
          <w:w w:val="105"/>
        </w:rPr>
        <w:t> by</w:t>
      </w:r>
      <w:r>
        <w:rPr>
          <w:w w:val="105"/>
        </w:rPr>
        <w:t> the</w:t>
      </w:r>
      <w:r>
        <w:rPr>
          <w:w w:val="105"/>
        </w:rPr>
        <w:t> entire</w:t>
      </w:r>
      <w:r>
        <w:rPr>
          <w:w w:val="105"/>
        </w:rPr>
        <w:t> school.</w:t>
      </w:r>
      <w:r>
        <w:rPr>
          <w:w w:val="105"/>
        </w:rPr>
        <w:t> They</w:t>
      </w:r>
      <w:r>
        <w:rPr>
          <w:w w:val="105"/>
        </w:rPr>
        <w:t> therefore</w:t>
      </w:r>
      <w:r>
        <w:rPr>
          <w:w w:val="105"/>
        </w:rPr>
        <w:t> outlined</w:t>
      </w:r>
      <w:r>
        <w:rPr>
          <w:w w:val="105"/>
        </w:rPr>
        <w:t> twelve</w:t>
      </w:r>
      <w:r>
        <w:rPr>
          <w:w w:val="105"/>
        </w:rPr>
        <w:t> (12)</w:t>
      </w:r>
      <w:r>
        <w:rPr>
          <w:w w:val="105"/>
        </w:rPr>
        <w:t> processes</w:t>
      </w:r>
      <w:r>
        <w:rPr>
          <w:w w:val="105"/>
        </w:rPr>
        <w:t> that</w:t>
      </w:r>
      <w:r>
        <w:rPr>
          <w:w w:val="105"/>
        </w:rPr>
        <w:t> form</w:t>
      </w:r>
      <w:r>
        <w:rPr>
          <w:w w:val="105"/>
        </w:rPr>
        <w:t> the foundation of any effective discipline programme as follows:</w:t>
      </w:r>
    </w:p>
    <w:p>
      <w:pPr>
        <w:pStyle w:val="ListParagraph"/>
        <w:numPr>
          <w:ilvl w:val="0"/>
          <w:numId w:val="12"/>
        </w:numPr>
        <w:tabs>
          <w:tab w:pos="1119" w:val="left" w:leader="none"/>
          <w:tab w:pos="1121" w:val="left" w:leader="none"/>
        </w:tabs>
        <w:spacing w:line="501" w:lineRule="auto" w:before="6" w:after="0"/>
        <w:ind w:left="1121" w:right="571" w:hanging="361"/>
        <w:jc w:val="both"/>
        <w:rPr>
          <w:sz w:val="23"/>
        </w:rPr>
      </w:pPr>
      <w:r>
        <w:rPr>
          <w:b/>
          <w:w w:val="105"/>
          <w:sz w:val="23"/>
        </w:rPr>
        <w:t>Be</w:t>
      </w:r>
      <w:r>
        <w:rPr>
          <w:b/>
          <w:spacing w:val="-16"/>
          <w:w w:val="105"/>
          <w:sz w:val="23"/>
        </w:rPr>
        <w:t> </w:t>
      </w:r>
      <w:r>
        <w:rPr>
          <w:b/>
          <w:w w:val="105"/>
          <w:sz w:val="23"/>
        </w:rPr>
        <w:t>responsible</w:t>
      </w:r>
      <w:r>
        <w:rPr>
          <w:b/>
          <w:spacing w:val="-1"/>
          <w:w w:val="105"/>
          <w:sz w:val="23"/>
        </w:rPr>
        <w:t> </w:t>
      </w:r>
      <w:r>
        <w:rPr>
          <w:b/>
          <w:w w:val="105"/>
          <w:sz w:val="23"/>
        </w:rPr>
        <w:t>for yourself and allow</w:t>
      </w:r>
      <w:r>
        <w:rPr>
          <w:b/>
          <w:spacing w:val="-3"/>
          <w:w w:val="105"/>
          <w:sz w:val="23"/>
        </w:rPr>
        <w:t> </w:t>
      </w:r>
      <w:r>
        <w:rPr>
          <w:b/>
          <w:w w:val="105"/>
          <w:sz w:val="23"/>
        </w:rPr>
        <w:t>the kids to take responsibility</w:t>
      </w:r>
      <w:r>
        <w:rPr>
          <w:b/>
          <w:spacing w:val="-2"/>
          <w:w w:val="105"/>
          <w:sz w:val="23"/>
        </w:rPr>
        <w:t> </w:t>
      </w:r>
      <w:r>
        <w:rPr>
          <w:b/>
          <w:w w:val="105"/>
          <w:sz w:val="23"/>
        </w:rPr>
        <w:t>for themselves</w:t>
      </w:r>
      <w:r>
        <w:rPr>
          <w:b/>
          <w:spacing w:val="-16"/>
          <w:w w:val="105"/>
          <w:sz w:val="23"/>
        </w:rPr>
        <w:t> </w:t>
      </w:r>
      <w:r>
        <w:rPr>
          <w:w w:val="105"/>
          <w:sz w:val="23"/>
        </w:rPr>
        <w:t>- You</w:t>
      </w:r>
      <w:r>
        <w:rPr>
          <w:w w:val="105"/>
          <w:sz w:val="23"/>
        </w:rPr>
        <w:t> are</w:t>
      </w:r>
      <w:r>
        <w:rPr>
          <w:w w:val="105"/>
          <w:sz w:val="23"/>
        </w:rPr>
        <w:t> responsible</w:t>
      </w:r>
      <w:r>
        <w:rPr>
          <w:w w:val="105"/>
          <w:sz w:val="23"/>
        </w:rPr>
        <w:t> for</w:t>
      </w:r>
      <w:r>
        <w:rPr>
          <w:w w:val="105"/>
          <w:sz w:val="23"/>
        </w:rPr>
        <w:t> being</w:t>
      </w:r>
      <w:r>
        <w:rPr>
          <w:w w:val="105"/>
          <w:sz w:val="23"/>
        </w:rPr>
        <w:t> on</w:t>
      </w:r>
      <w:r>
        <w:rPr>
          <w:w w:val="105"/>
          <w:sz w:val="23"/>
        </w:rPr>
        <w:t> time,</w:t>
      </w:r>
      <w:r>
        <w:rPr>
          <w:w w:val="105"/>
          <w:sz w:val="23"/>
        </w:rPr>
        <w:t> being</w:t>
      </w:r>
      <w:r>
        <w:rPr>
          <w:w w:val="105"/>
          <w:sz w:val="23"/>
        </w:rPr>
        <w:t> prepared</w:t>
      </w:r>
      <w:r>
        <w:rPr>
          <w:w w:val="105"/>
          <w:sz w:val="23"/>
        </w:rPr>
        <w:t> and</w:t>
      </w:r>
      <w:r>
        <w:rPr>
          <w:w w:val="105"/>
          <w:sz w:val="23"/>
        </w:rPr>
        <w:t> making</w:t>
      </w:r>
      <w:r>
        <w:rPr>
          <w:w w:val="105"/>
          <w:sz w:val="23"/>
        </w:rPr>
        <w:t> your</w:t>
      </w:r>
      <w:r>
        <w:rPr>
          <w:w w:val="105"/>
          <w:sz w:val="23"/>
        </w:rPr>
        <w:t> lessons meaningful.</w:t>
      </w:r>
      <w:r>
        <w:rPr>
          <w:spacing w:val="-8"/>
          <w:w w:val="105"/>
          <w:sz w:val="23"/>
        </w:rPr>
        <w:t> </w:t>
      </w:r>
      <w:r>
        <w:rPr>
          <w:w w:val="105"/>
          <w:sz w:val="23"/>
        </w:rPr>
        <w:t>You</w:t>
      </w:r>
      <w:r>
        <w:rPr>
          <w:spacing w:val="-4"/>
          <w:w w:val="105"/>
          <w:sz w:val="23"/>
        </w:rPr>
        <w:t> </w:t>
      </w:r>
      <w:r>
        <w:rPr>
          <w:w w:val="105"/>
          <w:sz w:val="23"/>
        </w:rPr>
        <w:t>are</w:t>
      </w:r>
      <w:r>
        <w:rPr>
          <w:spacing w:val="-10"/>
          <w:w w:val="105"/>
          <w:sz w:val="23"/>
        </w:rPr>
        <w:t> </w:t>
      </w:r>
      <w:r>
        <w:rPr>
          <w:w w:val="105"/>
          <w:sz w:val="23"/>
        </w:rPr>
        <w:t>not</w:t>
      </w:r>
      <w:r>
        <w:rPr>
          <w:spacing w:val="-8"/>
          <w:w w:val="105"/>
          <w:sz w:val="23"/>
        </w:rPr>
        <w:t> </w:t>
      </w:r>
      <w:r>
        <w:rPr>
          <w:w w:val="105"/>
          <w:sz w:val="23"/>
        </w:rPr>
        <w:t>responsible</w:t>
      </w:r>
      <w:r>
        <w:rPr>
          <w:spacing w:val="-10"/>
          <w:w w:val="105"/>
          <w:sz w:val="23"/>
        </w:rPr>
        <w:t> </w:t>
      </w:r>
      <w:r>
        <w:rPr>
          <w:w w:val="105"/>
          <w:sz w:val="23"/>
        </w:rPr>
        <w:t>for</w:t>
      </w:r>
      <w:r>
        <w:rPr>
          <w:spacing w:val="-6"/>
          <w:w w:val="105"/>
          <w:sz w:val="23"/>
        </w:rPr>
        <w:t> </w:t>
      </w:r>
      <w:r>
        <w:rPr>
          <w:w w:val="105"/>
          <w:sz w:val="23"/>
        </w:rPr>
        <w:t>judging</w:t>
      </w:r>
      <w:r>
        <w:rPr>
          <w:spacing w:val="-4"/>
          <w:w w:val="105"/>
          <w:sz w:val="23"/>
        </w:rPr>
        <w:t> </w:t>
      </w:r>
      <w:r>
        <w:rPr>
          <w:w w:val="105"/>
          <w:sz w:val="23"/>
        </w:rPr>
        <w:t>students’</w:t>
      </w:r>
      <w:r>
        <w:rPr>
          <w:spacing w:val="-6"/>
          <w:w w:val="105"/>
          <w:sz w:val="23"/>
        </w:rPr>
        <w:t> </w:t>
      </w:r>
      <w:r>
        <w:rPr>
          <w:w w:val="105"/>
          <w:sz w:val="23"/>
        </w:rPr>
        <w:t>excuses</w:t>
      </w:r>
      <w:r>
        <w:rPr>
          <w:spacing w:val="-12"/>
          <w:w w:val="105"/>
          <w:sz w:val="23"/>
        </w:rPr>
        <w:t> </w:t>
      </w:r>
      <w:r>
        <w:rPr>
          <w:w w:val="105"/>
          <w:sz w:val="23"/>
        </w:rPr>
        <w:t>or doing</w:t>
      </w:r>
      <w:r>
        <w:rPr>
          <w:spacing w:val="-10"/>
          <w:w w:val="105"/>
          <w:sz w:val="23"/>
        </w:rPr>
        <w:t> </w:t>
      </w:r>
      <w:r>
        <w:rPr>
          <w:w w:val="105"/>
          <w:sz w:val="23"/>
        </w:rPr>
        <w:t>their work for </w:t>
      </w:r>
      <w:r>
        <w:rPr>
          <w:spacing w:val="-2"/>
          <w:w w:val="105"/>
          <w:sz w:val="23"/>
        </w:rPr>
        <w:t>them.</w:t>
      </w:r>
    </w:p>
    <w:p>
      <w:pPr>
        <w:pStyle w:val="ListParagraph"/>
        <w:numPr>
          <w:ilvl w:val="0"/>
          <w:numId w:val="12"/>
        </w:numPr>
        <w:tabs>
          <w:tab w:pos="1119" w:val="left" w:leader="none"/>
          <w:tab w:pos="1121" w:val="left" w:leader="none"/>
        </w:tabs>
        <w:spacing w:line="504" w:lineRule="auto" w:before="174" w:after="0"/>
        <w:ind w:left="1121" w:right="580" w:hanging="361"/>
        <w:jc w:val="both"/>
        <w:rPr>
          <w:sz w:val="23"/>
        </w:rPr>
      </w:pPr>
      <w:r>
        <w:rPr>
          <w:b/>
          <w:w w:val="105"/>
          <w:sz w:val="23"/>
        </w:rPr>
        <w:t>Realize and accept that you will not reach every</w:t>
      </w:r>
      <w:r>
        <w:rPr>
          <w:b/>
          <w:spacing w:val="-1"/>
          <w:w w:val="105"/>
          <w:sz w:val="23"/>
        </w:rPr>
        <w:t> </w:t>
      </w:r>
      <w:r>
        <w:rPr>
          <w:b/>
          <w:w w:val="105"/>
          <w:sz w:val="23"/>
        </w:rPr>
        <w:t>child:</w:t>
      </w:r>
      <w:r>
        <w:rPr>
          <w:w w:val="105"/>
          <w:sz w:val="23"/>
        </w:rPr>
        <w:t>some</w:t>
      </w:r>
      <w:r>
        <w:rPr>
          <w:spacing w:val="-2"/>
          <w:w w:val="105"/>
          <w:sz w:val="23"/>
        </w:rPr>
        <w:t> </w:t>
      </w:r>
      <w:r>
        <w:rPr>
          <w:w w:val="105"/>
          <w:sz w:val="23"/>
        </w:rPr>
        <w:t>students must be</w:t>
      </w:r>
      <w:r>
        <w:rPr>
          <w:spacing w:val="-2"/>
          <w:w w:val="105"/>
          <w:sz w:val="23"/>
        </w:rPr>
        <w:t> </w:t>
      </w:r>
      <w:r>
        <w:rPr>
          <w:w w:val="105"/>
          <w:sz w:val="23"/>
        </w:rPr>
        <w:t>allowed to choose failure</w:t>
      </w:r>
    </w:p>
    <w:p>
      <w:pPr>
        <w:pStyle w:val="ListParagraph"/>
        <w:numPr>
          <w:ilvl w:val="0"/>
          <w:numId w:val="12"/>
        </w:numPr>
        <w:tabs>
          <w:tab w:pos="1119" w:val="left" w:leader="none"/>
          <w:tab w:pos="1121" w:val="left" w:leader="none"/>
        </w:tabs>
        <w:spacing w:line="504" w:lineRule="auto" w:before="171" w:after="0"/>
        <w:ind w:left="1121" w:right="586" w:hanging="361"/>
        <w:jc w:val="both"/>
        <w:rPr>
          <w:sz w:val="23"/>
        </w:rPr>
      </w:pPr>
      <w:r>
        <w:rPr>
          <w:b/>
          <w:w w:val="105"/>
          <w:sz w:val="23"/>
        </w:rPr>
        <w:t>Start</w:t>
      </w:r>
      <w:r>
        <w:rPr>
          <w:b/>
          <w:spacing w:val="-4"/>
          <w:w w:val="105"/>
          <w:sz w:val="23"/>
        </w:rPr>
        <w:t> </w:t>
      </w:r>
      <w:r>
        <w:rPr>
          <w:b/>
          <w:w w:val="105"/>
          <w:sz w:val="23"/>
        </w:rPr>
        <w:t>fresh</w:t>
      </w:r>
      <w:r>
        <w:rPr>
          <w:b/>
          <w:spacing w:val="-13"/>
          <w:w w:val="105"/>
          <w:sz w:val="23"/>
        </w:rPr>
        <w:t> </w:t>
      </w:r>
      <w:r>
        <w:rPr>
          <w:b/>
          <w:w w:val="105"/>
          <w:sz w:val="23"/>
        </w:rPr>
        <w:t>every</w:t>
      </w:r>
      <w:r>
        <w:rPr>
          <w:b/>
          <w:spacing w:val="-8"/>
          <w:w w:val="105"/>
          <w:sz w:val="23"/>
        </w:rPr>
        <w:t> </w:t>
      </w:r>
      <w:r>
        <w:rPr>
          <w:b/>
          <w:w w:val="105"/>
          <w:sz w:val="23"/>
        </w:rPr>
        <w:t>day:</w:t>
      </w:r>
      <w:r>
        <w:rPr>
          <w:b/>
          <w:spacing w:val="-1"/>
          <w:w w:val="105"/>
          <w:sz w:val="23"/>
        </w:rPr>
        <w:t> </w:t>
      </w:r>
      <w:r>
        <w:rPr>
          <w:w w:val="105"/>
          <w:sz w:val="23"/>
        </w:rPr>
        <w:t>the</w:t>
      </w:r>
      <w:r>
        <w:rPr>
          <w:spacing w:val="-8"/>
          <w:w w:val="105"/>
          <w:sz w:val="23"/>
        </w:rPr>
        <w:t> </w:t>
      </w:r>
      <w:r>
        <w:rPr>
          <w:w w:val="105"/>
          <w:sz w:val="23"/>
        </w:rPr>
        <w:t>teacher</w:t>
      </w:r>
      <w:r>
        <w:rPr>
          <w:spacing w:val="-4"/>
          <w:w w:val="105"/>
          <w:sz w:val="23"/>
        </w:rPr>
        <w:t> </w:t>
      </w:r>
      <w:r>
        <w:rPr>
          <w:w w:val="105"/>
          <w:sz w:val="23"/>
        </w:rPr>
        <w:t>should</w:t>
      </w:r>
      <w:r>
        <w:rPr>
          <w:spacing w:val="-8"/>
          <w:w w:val="105"/>
          <w:sz w:val="23"/>
        </w:rPr>
        <w:t> </w:t>
      </w:r>
      <w:r>
        <w:rPr>
          <w:w w:val="105"/>
          <w:sz w:val="23"/>
        </w:rPr>
        <w:t>start</w:t>
      </w:r>
      <w:r>
        <w:rPr>
          <w:spacing w:val="-6"/>
          <w:w w:val="105"/>
          <w:sz w:val="23"/>
        </w:rPr>
        <w:t> </w:t>
      </w:r>
      <w:r>
        <w:rPr>
          <w:w w:val="105"/>
          <w:sz w:val="23"/>
        </w:rPr>
        <w:t>with</w:t>
      </w:r>
      <w:r>
        <w:rPr>
          <w:spacing w:val="-8"/>
          <w:w w:val="105"/>
          <w:sz w:val="23"/>
        </w:rPr>
        <w:t> </w:t>
      </w:r>
      <w:r>
        <w:rPr>
          <w:w w:val="105"/>
          <w:sz w:val="23"/>
        </w:rPr>
        <w:t>a</w:t>
      </w:r>
      <w:r>
        <w:rPr>
          <w:spacing w:val="-2"/>
          <w:w w:val="105"/>
          <w:sz w:val="23"/>
        </w:rPr>
        <w:t> </w:t>
      </w:r>
      <w:r>
        <w:rPr>
          <w:w w:val="105"/>
          <w:sz w:val="23"/>
        </w:rPr>
        <w:t>fresh</w:t>
      </w:r>
      <w:r>
        <w:rPr>
          <w:spacing w:val="-8"/>
          <w:w w:val="105"/>
          <w:sz w:val="23"/>
        </w:rPr>
        <w:t> </w:t>
      </w:r>
      <w:r>
        <w:rPr>
          <w:w w:val="105"/>
          <w:sz w:val="23"/>
        </w:rPr>
        <w:t>topic</w:t>
      </w:r>
      <w:r>
        <w:rPr>
          <w:spacing w:val="-8"/>
          <w:w w:val="105"/>
          <w:sz w:val="23"/>
        </w:rPr>
        <w:t> </w:t>
      </w:r>
      <w:r>
        <w:rPr>
          <w:w w:val="105"/>
          <w:sz w:val="23"/>
        </w:rPr>
        <w:t>or</w:t>
      </w:r>
      <w:r>
        <w:rPr>
          <w:spacing w:val="-4"/>
          <w:w w:val="105"/>
          <w:sz w:val="23"/>
        </w:rPr>
        <w:t> </w:t>
      </w:r>
      <w:r>
        <w:rPr>
          <w:w w:val="105"/>
          <w:sz w:val="23"/>
        </w:rPr>
        <w:t>sub</w:t>
      </w:r>
      <w:r>
        <w:rPr>
          <w:spacing w:val="-8"/>
          <w:w w:val="105"/>
          <w:sz w:val="23"/>
        </w:rPr>
        <w:t> </w:t>
      </w:r>
      <w:r>
        <w:rPr>
          <w:w w:val="105"/>
          <w:sz w:val="23"/>
        </w:rPr>
        <w:t>topic</w:t>
      </w:r>
      <w:r>
        <w:rPr>
          <w:spacing w:val="-8"/>
          <w:w w:val="105"/>
          <w:sz w:val="23"/>
        </w:rPr>
        <w:t> </w:t>
      </w:r>
      <w:r>
        <w:rPr>
          <w:w w:val="105"/>
          <w:sz w:val="23"/>
        </w:rPr>
        <w:t>everyday</w:t>
      </w:r>
      <w:r>
        <w:rPr>
          <w:spacing w:val="-8"/>
          <w:w w:val="105"/>
          <w:sz w:val="23"/>
        </w:rPr>
        <w:t> </w:t>
      </w:r>
      <w:r>
        <w:rPr>
          <w:w w:val="105"/>
          <w:sz w:val="23"/>
        </w:rPr>
        <w:t>as that will make</w:t>
      </w:r>
      <w:r>
        <w:rPr>
          <w:spacing w:val="-2"/>
          <w:w w:val="105"/>
          <w:sz w:val="23"/>
        </w:rPr>
        <w:t> </w:t>
      </w:r>
      <w:r>
        <w:rPr>
          <w:w w:val="105"/>
          <w:sz w:val="23"/>
        </w:rPr>
        <w:t>the class more</w:t>
      </w:r>
      <w:r>
        <w:rPr>
          <w:spacing w:val="-2"/>
          <w:w w:val="105"/>
          <w:sz w:val="23"/>
        </w:rPr>
        <w:t> </w:t>
      </w:r>
      <w:r>
        <w:rPr>
          <w:w w:val="105"/>
          <w:sz w:val="23"/>
        </w:rPr>
        <w:t>interesting</w:t>
      </w:r>
      <w:r>
        <w:rPr>
          <w:spacing w:val="-1"/>
          <w:w w:val="105"/>
          <w:sz w:val="23"/>
        </w:rPr>
        <w:t> </w:t>
      </w:r>
      <w:r>
        <w:rPr>
          <w:w w:val="105"/>
          <w:sz w:val="23"/>
        </w:rPr>
        <w:t>and the students</w:t>
      </w:r>
      <w:r>
        <w:rPr>
          <w:spacing w:val="-3"/>
          <w:w w:val="105"/>
          <w:sz w:val="23"/>
        </w:rPr>
        <w:t> </w:t>
      </w:r>
      <w:r>
        <w:rPr>
          <w:w w:val="105"/>
          <w:sz w:val="23"/>
        </w:rPr>
        <w:t>are</w:t>
      </w:r>
      <w:r>
        <w:rPr>
          <w:spacing w:val="-2"/>
          <w:w w:val="105"/>
          <w:sz w:val="23"/>
        </w:rPr>
        <w:t> </w:t>
      </w:r>
      <w:r>
        <w:rPr>
          <w:w w:val="105"/>
          <w:sz w:val="23"/>
        </w:rPr>
        <w:t>keen to learn new</w:t>
      </w:r>
      <w:r>
        <w:rPr>
          <w:spacing w:val="-3"/>
          <w:w w:val="105"/>
          <w:sz w:val="23"/>
        </w:rPr>
        <w:t> </w:t>
      </w:r>
      <w:r>
        <w:rPr>
          <w:w w:val="105"/>
          <w:sz w:val="23"/>
        </w:rPr>
        <w:t>ideas.</w:t>
      </w:r>
    </w:p>
    <w:p>
      <w:pPr>
        <w:pStyle w:val="ListParagraph"/>
        <w:numPr>
          <w:ilvl w:val="0"/>
          <w:numId w:val="12"/>
        </w:numPr>
        <w:tabs>
          <w:tab w:pos="1119" w:val="left" w:leader="none"/>
          <w:tab w:pos="1121" w:val="left" w:leader="none"/>
        </w:tabs>
        <w:spacing w:line="499" w:lineRule="auto" w:before="0" w:after="0"/>
        <w:ind w:left="1121" w:right="581" w:hanging="361"/>
        <w:jc w:val="both"/>
        <w:rPr>
          <w:sz w:val="23"/>
        </w:rPr>
      </w:pPr>
      <w:r>
        <w:rPr>
          <w:b/>
          <w:w w:val="105"/>
          <w:sz w:val="23"/>
        </w:rPr>
        <w:t>Let students know what you need: </w:t>
      </w:r>
      <w:r>
        <w:rPr>
          <w:w w:val="105"/>
          <w:sz w:val="23"/>
        </w:rPr>
        <w:t>here, the</w:t>
      </w:r>
      <w:r>
        <w:rPr>
          <w:spacing w:val="-1"/>
          <w:w w:val="105"/>
          <w:sz w:val="23"/>
        </w:rPr>
        <w:t> </w:t>
      </w:r>
      <w:r>
        <w:rPr>
          <w:w w:val="105"/>
          <w:sz w:val="23"/>
        </w:rPr>
        <w:t>teacher should let the students</w:t>
      </w:r>
      <w:r>
        <w:rPr>
          <w:spacing w:val="-2"/>
          <w:w w:val="105"/>
          <w:sz w:val="23"/>
        </w:rPr>
        <w:t> </w:t>
      </w:r>
      <w:r>
        <w:rPr>
          <w:w w:val="105"/>
          <w:sz w:val="23"/>
        </w:rPr>
        <w:t>know what is</w:t>
      </w:r>
      <w:r>
        <w:rPr>
          <w:spacing w:val="-10"/>
          <w:w w:val="105"/>
          <w:sz w:val="23"/>
        </w:rPr>
        <w:t> </w:t>
      </w:r>
      <w:r>
        <w:rPr>
          <w:w w:val="105"/>
          <w:sz w:val="23"/>
        </w:rPr>
        <w:t>expected</w:t>
      </w:r>
      <w:r>
        <w:rPr>
          <w:spacing w:val="-7"/>
          <w:w w:val="105"/>
          <w:sz w:val="23"/>
        </w:rPr>
        <w:t> </w:t>
      </w:r>
      <w:r>
        <w:rPr>
          <w:w w:val="105"/>
          <w:sz w:val="23"/>
        </w:rPr>
        <w:t>from</w:t>
      </w:r>
      <w:r>
        <w:rPr>
          <w:spacing w:val="-8"/>
          <w:w w:val="105"/>
          <w:sz w:val="23"/>
        </w:rPr>
        <w:t> </w:t>
      </w:r>
      <w:r>
        <w:rPr>
          <w:w w:val="105"/>
          <w:sz w:val="23"/>
        </w:rPr>
        <w:t>them</w:t>
      </w:r>
      <w:r>
        <w:rPr>
          <w:spacing w:val="-8"/>
          <w:w w:val="105"/>
          <w:sz w:val="23"/>
        </w:rPr>
        <w:t> </w:t>
      </w:r>
      <w:r>
        <w:rPr>
          <w:w w:val="105"/>
          <w:sz w:val="23"/>
        </w:rPr>
        <w:t>by</w:t>
      </w:r>
      <w:r>
        <w:rPr>
          <w:spacing w:val="-7"/>
          <w:w w:val="105"/>
          <w:sz w:val="23"/>
        </w:rPr>
        <w:t> </w:t>
      </w:r>
      <w:r>
        <w:rPr>
          <w:w w:val="105"/>
          <w:sz w:val="23"/>
        </w:rPr>
        <w:t>making</w:t>
      </w:r>
      <w:r>
        <w:rPr>
          <w:spacing w:val="-1"/>
          <w:w w:val="105"/>
          <w:sz w:val="23"/>
        </w:rPr>
        <w:t> </w:t>
      </w:r>
      <w:r>
        <w:rPr>
          <w:w w:val="105"/>
          <w:sz w:val="23"/>
        </w:rPr>
        <w:t>his/her</w:t>
      </w:r>
      <w:r>
        <w:rPr>
          <w:spacing w:val="-4"/>
          <w:w w:val="105"/>
          <w:sz w:val="23"/>
        </w:rPr>
        <w:t> </w:t>
      </w:r>
      <w:r>
        <w:rPr>
          <w:w w:val="105"/>
          <w:sz w:val="23"/>
        </w:rPr>
        <w:t>needs</w:t>
      </w:r>
      <w:r>
        <w:rPr>
          <w:spacing w:val="-9"/>
          <w:w w:val="105"/>
          <w:sz w:val="23"/>
        </w:rPr>
        <w:t> </w:t>
      </w:r>
      <w:r>
        <w:rPr>
          <w:w w:val="105"/>
          <w:sz w:val="23"/>
        </w:rPr>
        <w:t>clear</w:t>
      </w:r>
      <w:r>
        <w:rPr>
          <w:spacing w:val="-4"/>
          <w:w w:val="105"/>
          <w:sz w:val="23"/>
        </w:rPr>
        <w:t> </w:t>
      </w:r>
      <w:r>
        <w:rPr>
          <w:w w:val="105"/>
          <w:sz w:val="23"/>
        </w:rPr>
        <w:t>to</w:t>
      </w:r>
      <w:r>
        <w:rPr>
          <w:spacing w:val="-7"/>
          <w:w w:val="105"/>
          <w:sz w:val="23"/>
        </w:rPr>
        <w:t> </w:t>
      </w:r>
      <w:r>
        <w:rPr>
          <w:w w:val="105"/>
          <w:sz w:val="23"/>
        </w:rPr>
        <w:t>the</w:t>
      </w:r>
      <w:r>
        <w:rPr>
          <w:spacing w:val="-2"/>
          <w:w w:val="105"/>
          <w:sz w:val="23"/>
        </w:rPr>
        <w:t> </w:t>
      </w:r>
      <w:r>
        <w:rPr>
          <w:w w:val="105"/>
          <w:sz w:val="23"/>
        </w:rPr>
        <w:t>students</w:t>
      </w:r>
      <w:r>
        <w:rPr>
          <w:spacing w:val="-10"/>
          <w:w w:val="105"/>
          <w:sz w:val="23"/>
        </w:rPr>
        <w:t> </w:t>
      </w:r>
      <w:r>
        <w:rPr>
          <w:w w:val="105"/>
          <w:sz w:val="23"/>
        </w:rPr>
        <w:t>either by</w:t>
      </w:r>
      <w:r>
        <w:rPr>
          <w:spacing w:val="-13"/>
          <w:w w:val="105"/>
          <w:sz w:val="23"/>
        </w:rPr>
        <w:t> </w:t>
      </w:r>
      <w:r>
        <w:rPr>
          <w:w w:val="105"/>
          <w:sz w:val="23"/>
        </w:rPr>
        <w:t>telling</w:t>
      </w:r>
      <w:r>
        <w:rPr>
          <w:spacing w:val="-7"/>
          <w:w w:val="105"/>
          <w:sz w:val="23"/>
        </w:rPr>
        <w:t> </w:t>
      </w:r>
      <w:r>
        <w:rPr>
          <w:w w:val="105"/>
          <w:sz w:val="23"/>
        </w:rPr>
        <w:t>them or showing them.</w:t>
      </w:r>
    </w:p>
    <w:p>
      <w:pPr>
        <w:pStyle w:val="ListParagraph"/>
        <w:numPr>
          <w:ilvl w:val="0"/>
          <w:numId w:val="12"/>
        </w:numPr>
        <w:tabs>
          <w:tab w:pos="1119" w:val="left" w:leader="none"/>
          <w:tab w:pos="1121" w:val="left" w:leader="none"/>
        </w:tabs>
        <w:spacing w:line="504" w:lineRule="auto" w:before="178" w:after="0"/>
        <w:ind w:left="1121" w:right="579" w:hanging="361"/>
        <w:jc w:val="both"/>
        <w:rPr>
          <w:sz w:val="23"/>
        </w:rPr>
      </w:pPr>
      <w:r>
        <w:rPr>
          <w:b/>
          <w:w w:val="105"/>
          <w:sz w:val="23"/>
        </w:rPr>
        <w:t>Provide instructions that Match Students’ level of ability: </w:t>
      </w:r>
      <w:r>
        <w:rPr>
          <w:w w:val="105"/>
          <w:sz w:val="23"/>
        </w:rPr>
        <w:t>the</w:t>
      </w:r>
      <w:r>
        <w:rPr>
          <w:spacing w:val="-2"/>
          <w:w w:val="105"/>
          <w:sz w:val="23"/>
        </w:rPr>
        <w:t> </w:t>
      </w:r>
      <w:r>
        <w:rPr>
          <w:w w:val="105"/>
          <w:sz w:val="23"/>
        </w:rPr>
        <w:t>teacher should give</w:t>
      </w:r>
      <w:r>
        <w:rPr>
          <w:spacing w:val="-2"/>
          <w:w w:val="105"/>
          <w:sz w:val="23"/>
        </w:rPr>
        <w:t> </w:t>
      </w:r>
      <w:r>
        <w:rPr>
          <w:w w:val="105"/>
          <w:sz w:val="23"/>
        </w:rPr>
        <w:t>the students instructions that matches their cognitive, affective</w:t>
      </w:r>
      <w:r>
        <w:rPr>
          <w:spacing w:val="-2"/>
          <w:w w:val="105"/>
          <w:sz w:val="23"/>
        </w:rPr>
        <w:t> </w:t>
      </w:r>
      <w:r>
        <w:rPr>
          <w:w w:val="105"/>
          <w:sz w:val="23"/>
        </w:rPr>
        <w:t>and psychomotor ability.</w:t>
      </w:r>
    </w:p>
    <w:p>
      <w:pPr>
        <w:pStyle w:val="ListParagraph"/>
        <w:numPr>
          <w:ilvl w:val="0"/>
          <w:numId w:val="12"/>
        </w:numPr>
        <w:tabs>
          <w:tab w:pos="1119" w:val="left" w:leader="none"/>
          <w:tab w:pos="1121" w:val="left" w:leader="none"/>
        </w:tabs>
        <w:spacing w:line="504" w:lineRule="auto" w:before="171" w:after="0"/>
        <w:ind w:left="1121" w:right="582" w:hanging="361"/>
        <w:jc w:val="both"/>
        <w:rPr>
          <w:sz w:val="23"/>
        </w:rPr>
      </w:pPr>
      <w:r>
        <w:rPr>
          <w:b/>
          <w:w w:val="105"/>
          <w:sz w:val="23"/>
        </w:rPr>
        <w:t>Listen</w:t>
      </w:r>
      <w:r>
        <w:rPr>
          <w:b/>
          <w:spacing w:val="-8"/>
          <w:w w:val="105"/>
          <w:sz w:val="23"/>
        </w:rPr>
        <w:t> </w:t>
      </w:r>
      <w:r>
        <w:rPr>
          <w:b/>
          <w:w w:val="105"/>
          <w:sz w:val="23"/>
        </w:rPr>
        <w:t>to what Students are thinking</w:t>
      </w:r>
      <w:r>
        <w:rPr>
          <w:b/>
          <w:spacing w:val="-2"/>
          <w:w w:val="105"/>
          <w:sz w:val="23"/>
        </w:rPr>
        <w:t> </w:t>
      </w:r>
      <w:r>
        <w:rPr>
          <w:b/>
          <w:w w:val="105"/>
          <w:sz w:val="23"/>
        </w:rPr>
        <w:t>and</w:t>
      </w:r>
      <w:r>
        <w:rPr>
          <w:b/>
          <w:spacing w:val="-8"/>
          <w:w w:val="105"/>
          <w:sz w:val="23"/>
        </w:rPr>
        <w:t> </w:t>
      </w:r>
      <w:r>
        <w:rPr>
          <w:b/>
          <w:w w:val="105"/>
          <w:sz w:val="23"/>
        </w:rPr>
        <w:t>Feeling:</w:t>
      </w:r>
      <w:r>
        <w:rPr>
          <w:b/>
          <w:spacing w:val="-5"/>
          <w:w w:val="105"/>
          <w:sz w:val="23"/>
        </w:rPr>
        <w:t> </w:t>
      </w:r>
      <w:r>
        <w:rPr>
          <w:w w:val="105"/>
          <w:sz w:val="23"/>
        </w:rPr>
        <w:t>the</w:t>
      </w:r>
      <w:r>
        <w:rPr>
          <w:spacing w:val="-10"/>
          <w:w w:val="105"/>
          <w:sz w:val="23"/>
        </w:rPr>
        <w:t> </w:t>
      </w:r>
      <w:r>
        <w:rPr>
          <w:w w:val="105"/>
          <w:sz w:val="23"/>
        </w:rPr>
        <w:t>teacher</w:t>
      </w:r>
      <w:r>
        <w:rPr>
          <w:spacing w:val="-6"/>
          <w:w w:val="105"/>
          <w:sz w:val="23"/>
        </w:rPr>
        <w:t> </w:t>
      </w:r>
      <w:r>
        <w:rPr>
          <w:w w:val="105"/>
          <w:sz w:val="23"/>
        </w:rPr>
        <w:t>should</w:t>
      </w:r>
      <w:r>
        <w:rPr>
          <w:spacing w:val="-3"/>
          <w:w w:val="105"/>
          <w:sz w:val="23"/>
        </w:rPr>
        <w:t> </w:t>
      </w:r>
      <w:r>
        <w:rPr>
          <w:w w:val="105"/>
          <w:sz w:val="23"/>
        </w:rPr>
        <w:t>seek</w:t>
      </w:r>
      <w:r>
        <w:rPr>
          <w:spacing w:val="-3"/>
          <w:w w:val="105"/>
          <w:sz w:val="23"/>
        </w:rPr>
        <w:t> </w:t>
      </w:r>
      <w:r>
        <w:rPr>
          <w:w w:val="105"/>
          <w:sz w:val="23"/>
        </w:rPr>
        <w:t>and</w:t>
      </w:r>
      <w:r>
        <w:rPr>
          <w:spacing w:val="-9"/>
          <w:w w:val="105"/>
          <w:sz w:val="23"/>
        </w:rPr>
        <w:t> </w:t>
      </w:r>
      <w:r>
        <w:rPr>
          <w:w w:val="105"/>
          <w:sz w:val="23"/>
        </w:rPr>
        <w:t>listen</w:t>
      </w:r>
      <w:r>
        <w:rPr>
          <w:spacing w:val="-9"/>
          <w:w w:val="105"/>
          <w:sz w:val="23"/>
        </w:rPr>
        <w:t> </w:t>
      </w:r>
      <w:r>
        <w:rPr>
          <w:w w:val="105"/>
          <w:sz w:val="23"/>
        </w:rPr>
        <w:t>to the</w:t>
      </w:r>
      <w:r>
        <w:rPr>
          <w:w w:val="105"/>
          <w:sz w:val="23"/>
        </w:rPr>
        <w:t> thoughts,</w:t>
      </w:r>
      <w:r>
        <w:rPr>
          <w:w w:val="105"/>
          <w:sz w:val="23"/>
        </w:rPr>
        <w:t> ideas</w:t>
      </w:r>
      <w:r>
        <w:rPr>
          <w:w w:val="105"/>
          <w:sz w:val="23"/>
        </w:rPr>
        <w:t> and</w:t>
      </w:r>
      <w:r>
        <w:rPr>
          <w:w w:val="105"/>
          <w:sz w:val="23"/>
        </w:rPr>
        <w:t> feelings</w:t>
      </w:r>
      <w:r>
        <w:rPr>
          <w:w w:val="105"/>
          <w:sz w:val="23"/>
        </w:rPr>
        <w:t> of</w:t>
      </w:r>
      <w:r>
        <w:rPr>
          <w:w w:val="105"/>
          <w:sz w:val="23"/>
        </w:rPr>
        <w:t> students</w:t>
      </w:r>
      <w:r>
        <w:rPr>
          <w:w w:val="105"/>
          <w:sz w:val="23"/>
        </w:rPr>
        <w:t> concerning</w:t>
      </w:r>
      <w:r>
        <w:rPr>
          <w:w w:val="105"/>
          <w:sz w:val="23"/>
        </w:rPr>
        <w:t> instruction</w:t>
      </w:r>
      <w:r>
        <w:rPr>
          <w:w w:val="105"/>
          <w:sz w:val="23"/>
        </w:rPr>
        <w:t> and</w:t>
      </w:r>
      <w:r>
        <w:rPr>
          <w:w w:val="105"/>
          <w:sz w:val="23"/>
        </w:rPr>
        <w:t> their</w:t>
      </w:r>
      <w:r>
        <w:rPr>
          <w:w w:val="105"/>
          <w:sz w:val="23"/>
        </w:rPr>
        <w:t> personal </w:t>
      </w:r>
      <w:r>
        <w:rPr>
          <w:spacing w:val="-2"/>
          <w:w w:val="105"/>
          <w:sz w:val="23"/>
        </w:rPr>
        <w:t>issues.</w:t>
      </w:r>
    </w:p>
    <w:p>
      <w:pPr>
        <w:pStyle w:val="ListParagraph"/>
        <w:numPr>
          <w:ilvl w:val="0"/>
          <w:numId w:val="12"/>
        </w:numPr>
        <w:tabs>
          <w:tab w:pos="1119" w:val="left" w:leader="none"/>
          <w:tab w:pos="1121" w:val="left" w:leader="none"/>
        </w:tabs>
        <w:spacing w:line="504" w:lineRule="auto" w:before="171" w:after="0"/>
        <w:ind w:left="1121" w:right="582" w:hanging="361"/>
        <w:jc w:val="both"/>
        <w:rPr>
          <w:sz w:val="23"/>
        </w:rPr>
      </w:pPr>
      <w:r>
        <w:rPr>
          <w:b/>
          <w:w w:val="105"/>
          <w:sz w:val="23"/>
        </w:rPr>
        <w:t>Use</w:t>
      </w:r>
      <w:r>
        <w:rPr>
          <w:b/>
          <w:w w:val="105"/>
          <w:sz w:val="23"/>
        </w:rPr>
        <w:t> of</w:t>
      </w:r>
      <w:r>
        <w:rPr>
          <w:b/>
          <w:w w:val="105"/>
          <w:sz w:val="23"/>
        </w:rPr>
        <w:t> Humour:</w:t>
      </w:r>
      <w:r>
        <w:rPr>
          <w:b/>
          <w:w w:val="105"/>
          <w:sz w:val="23"/>
        </w:rPr>
        <w:t> </w:t>
      </w:r>
      <w:r>
        <w:rPr>
          <w:w w:val="105"/>
          <w:sz w:val="23"/>
        </w:rPr>
        <w:t>the</w:t>
      </w:r>
      <w:r>
        <w:rPr>
          <w:w w:val="105"/>
          <w:sz w:val="23"/>
        </w:rPr>
        <w:t> teacher</w:t>
      </w:r>
      <w:r>
        <w:rPr>
          <w:w w:val="105"/>
          <w:sz w:val="23"/>
        </w:rPr>
        <w:t> should</w:t>
      </w:r>
      <w:r>
        <w:rPr>
          <w:w w:val="105"/>
          <w:sz w:val="23"/>
        </w:rPr>
        <w:t> make</w:t>
      </w:r>
      <w:r>
        <w:rPr>
          <w:w w:val="105"/>
          <w:sz w:val="23"/>
        </w:rPr>
        <w:t> his/her</w:t>
      </w:r>
      <w:r>
        <w:rPr>
          <w:w w:val="105"/>
          <w:sz w:val="23"/>
        </w:rPr>
        <w:t> class</w:t>
      </w:r>
      <w:r>
        <w:rPr>
          <w:w w:val="105"/>
          <w:sz w:val="23"/>
        </w:rPr>
        <w:t> amusing</w:t>
      </w:r>
      <w:r>
        <w:rPr>
          <w:w w:val="105"/>
          <w:sz w:val="23"/>
        </w:rPr>
        <w:t> as</w:t>
      </w:r>
      <w:r>
        <w:rPr>
          <w:w w:val="105"/>
          <w:sz w:val="23"/>
        </w:rPr>
        <w:t> this</w:t>
      </w:r>
      <w:r>
        <w:rPr>
          <w:w w:val="105"/>
          <w:sz w:val="23"/>
        </w:rPr>
        <w:t> will</w:t>
      </w:r>
      <w:r>
        <w:rPr>
          <w:w w:val="105"/>
          <w:sz w:val="23"/>
        </w:rPr>
        <w:t> make</w:t>
      </w:r>
      <w:r>
        <w:rPr>
          <w:w w:val="105"/>
          <w:sz w:val="23"/>
        </w:rPr>
        <w:t> the class more interesting.</w:t>
      </w:r>
    </w:p>
    <w:p>
      <w:pPr>
        <w:spacing w:after="0" w:line="504" w:lineRule="auto"/>
        <w:jc w:val="both"/>
        <w:rPr>
          <w:sz w:val="23"/>
        </w:rPr>
        <w:sectPr>
          <w:pgSz w:w="12240" w:h="15840"/>
          <w:pgMar w:header="0" w:footer="1012" w:top="1360" w:bottom="1200" w:left="1040" w:right="860"/>
        </w:sectPr>
      </w:pPr>
    </w:p>
    <w:p>
      <w:pPr>
        <w:pStyle w:val="ListParagraph"/>
        <w:numPr>
          <w:ilvl w:val="0"/>
          <w:numId w:val="12"/>
        </w:numPr>
        <w:tabs>
          <w:tab w:pos="1119" w:val="left" w:leader="none"/>
          <w:tab w:pos="1121" w:val="left" w:leader="none"/>
        </w:tabs>
        <w:spacing w:line="504" w:lineRule="auto" w:before="82" w:after="0"/>
        <w:ind w:left="1121" w:right="584" w:hanging="361"/>
        <w:jc w:val="both"/>
        <w:rPr>
          <w:sz w:val="23"/>
        </w:rPr>
      </w:pPr>
      <w:r>
        <w:rPr>
          <w:b/>
          <w:w w:val="105"/>
          <w:sz w:val="23"/>
        </w:rPr>
        <w:t>Vary</w:t>
      </w:r>
      <w:r>
        <w:rPr>
          <w:b/>
          <w:w w:val="105"/>
          <w:sz w:val="23"/>
        </w:rPr>
        <w:t> Your</w:t>
      </w:r>
      <w:r>
        <w:rPr>
          <w:b/>
          <w:w w:val="105"/>
          <w:sz w:val="23"/>
        </w:rPr>
        <w:t> Style</w:t>
      </w:r>
      <w:r>
        <w:rPr>
          <w:b/>
          <w:w w:val="105"/>
          <w:sz w:val="23"/>
        </w:rPr>
        <w:t> of</w:t>
      </w:r>
      <w:r>
        <w:rPr>
          <w:b/>
          <w:w w:val="105"/>
          <w:sz w:val="23"/>
        </w:rPr>
        <w:t> Presentation:</w:t>
      </w:r>
      <w:r>
        <w:rPr>
          <w:b/>
          <w:w w:val="105"/>
          <w:sz w:val="23"/>
        </w:rPr>
        <w:t> </w:t>
      </w:r>
      <w:r>
        <w:rPr>
          <w:w w:val="105"/>
          <w:sz w:val="23"/>
        </w:rPr>
        <w:t>the</w:t>
      </w:r>
      <w:r>
        <w:rPr>
          <w:w w:val="105"/>
          <w:sz w:val="23"/>
        </w:rPr>
        <w:t> teacher</w:t>
      </w:r>
      <w:r>
        <w:rPr>
          <w:w w:val="105"/>
          <w:sz w:val="23"/>
        </w:rPr>
        <w:t> should</w:t>
      </w:r>
      <w:r>
        <w:rPr>
          <w:w w:val="105"/>
          <w:sz w:val="23"/>
        </w:rPr>
        <w:t> use</w:t>
      </w:r>
      <w:r>
        <w:rPr>
          <w:w w:val="105"/>
          <w:sz w:val="23"/>
        </w:rPr>
        <w:t> different</w:t>
      </w:r>
      <w:r>
        <w:rPr>
          <w:w w:val="105"/>
          <w:sz w:val="23"/>
        </w:rPr>
        <w:t> styles</w:t>
      </w:r>
      <w:r>
        <w:rPr>
          <w:w w:val="105"/>
          <w:sz w:val="23"/>
        </w:rPr>
        <w:t> when delivering instructions</w:t>
      </w:r>
      <w:r>
        <w:rPr>
          <w:spacing w:val="-2"/>
          <w:w w:val="105"/>
          <w:sz w:val="23"/>
        </w:rPr>
        <w:t> </w:t>
      </w:r>
      <w:r>
        <w:rPr>
          <w:w w:val="105"/>
          <w:sz w:val="23"/>
        </w:rPr>
        <w:t>as different students</w:t>
      </w:r>
      <w:r>
        <w:rPr>
          <w:spacing w:val="-2"/>
          <w:w w:val="105"/>
          <w:sz w:val="23"/>
        </w:rPr>
        <w:t> </w:t>
      </w:r>
      <w:r>
        <w:rPr>
          <w:w w:val="105"/>
          <w:sz w:val="23"/>
        </w:rPr>
        <w:t>require different style of presentation.</w:t>
      </w:r>
    </w:p>
    <w:p>
      <w:pPr>
        <w:pStyle w:val="ListParagraph"/>
        <w:numPr>
          <w:ilvl w:val="0"/>
          <w:numId w:val="12"/>
        </w:numPr>
        <w:tabs>
          <w:tab w:pos="1119" w:val="left" w:leader="none"/>
          <w:tab w:pos="1121" w:val="left" w:leader="none"/>
        </w:tabs>
        <w:spacing w:line="504" w:lineRule="auto" w:before="171" w:after="0"/>
        <w:ind w:left="1121" w:right="587" w:hanging="361"/>
        <w:jc w:val="both"/>
        <w:rPr>
          <w:sz w:val="23"/>
        </w:rPr>
      </w:pPr>
      <w:r>
        <w:rPr>
          <w:b/>
          <w:w w:val="105"/>
          <w:sz w:val="23"/>
        </w:rPr>
        <w:t>Offer</w:t>
      </w:r>
      <w:r>
        <w:rPr>
          <w:b/>
          <w:w w:val="105"/>
          <w:sz w:val="23"/>
        </w:rPr>
        <w:t> Choice</w:t>
      </w:r>
      <w:r>
        <w:rPr>
          <w:b/>
          <w:w w:val="105"/>
          <w:sz w:val="23"/>
        </w:rPr>
        <w:t> –</w:t>
      </w:r>
      <w:r>
        <w:rPr>
          <w:b/>
          <w:w w:val="105"/>
          <w:sz w:val="23"/>
        </w:rPr>
        <w:t> “you</w:t>
      </w:r>
      <w:r>
        <w:rPr>
          <w:b/>
          <w:w w:val="105"/>
          <w:sz w:val="23"/>
        </w:rPr>
        <w:t> can</w:t>
      </w:r>
      <w:r>
        <w:rPr>
          <w:b/>
          <w:w w:val="105"/>
          <w:sz w:val="23"/>
        </w:rPr>
        <w:t> do</w:t>
      </w:r>
      <w:r>
        <w:rPr>
          <w:b/>
          <w:w w:val="105"/>
          <w:sz w:val="23"/>
        </w:rPr>
        <w:t> your</w:t>
      </w:r>
      <w:r>
        <w:rPr>
          <w:b/>
          <w:w w:val="105"/>
          <w:sz w:val="23"/>
        </w:rPr>
        <w:t> assignment</w:t>
      </w:r>
      <w:r>
        <w:rPr>
          <w:b/>
          <w:w w:val="105"/>
          <w:sz w:val="23"/>
        </w:rPr>
        <w:t> now</w:t>
      </w:r>
      <w:r>
        <w:rPr>
          <w:b/>
          <w:w w:val="105"/>
          <w:sz w:val="23"/>
        </w:rPr>
        <w:t> or</w:t>
      </w:r>
      <w:r>
        <w:rPr>
          <w:b/>
          <w:w w:val="105"/>
          <w:sz w:val="23"/>
        </w:rPr>
        <w:t> during</w:t>
      </w:r>
      <w:r>
        <w:rPr>
          <w:b/>
          <w:w w:val="105"/>
          <w:sz w:val="23"/>
        </w:rPr>
        <w:t> recess”:</w:t>
      </w:r>
      <w:r>
        <w:rPr>
          <w:b/>
          <w:w w:val="105"/>
          <w:sz w:val="23"/>
        </w:rPr>
        <w:t> </w:t>
      </w:r>
      <w:r>
        <w:rPr>
          <w:w w:val="105"/>
          <w:sz w:val="23"/>
        </w:rPr>
        <w:t>the</w:t>
      </w:r>
      <w:r>
        <w:rPr>
          <w:w w:val="105"/>
          <w:sz w:val="23"/>
        </w:rPr>
        <w:t> teacher should give students choice when to do assignments.</w:t>
      </w:r>
    </w:p>
    <w:p>
      <w:pPr>
        <w:pStyle w:val="ListParagraph"/>
        <w:numPr>
          <w:ilvl w:val="0"/>
          <w:numId w:val="12"/>
        </w:numPr>
        <w:tabs>
          <w:tab w:pos="1119" w:val="left" w:leader="none"/>
          <w:tab w:pos="1121" w:val="left" w:leader="none"/>
        </w:tabs>
        <w:spacing w:line="499" w:lineRule="auto" w:before="172" w:after="0"/>
        <w:ind w:left="1121" w:right="591" w:hanging="361"/>
        <w:jc w:val="both"/>
        <w:rPr>
          <w:sz w:val="23"/>
        </w:rPr>
      </w:pPr>
      <w:r>
        <w:rPr>
          <w:b/>
          <w:w w:val="105"/>
          <w:sz w:val="23"/>
        </w:rPr>
        <w:t>Legitimize</w:t>
      </w:r>
      <w:r>
        <w:rPr>
          <w:b/>
          <w:w w:val="105"/>
          <w:sz w:val="23"/>
        </w:rPr>
        <w:t> Behaviour</w:t>
      </w:r>
      <w:r>
        <w:rPr>
          <w:b/>
          <w:w w:val="105"/>
          <w:sz w:val="23"/>
        </w:rPr>
        <w:t> That</w:t>
      </w:r>
      <w:r>
        <w:rPr>
          <w:b/>
          <w:w w:val="105"/>
          <w:sz w:val="23"/>
        </w:rPr>
        <w:t> you Cannot</w:t>
      </w:r>
      <w:r>
        <w:rPr>
          <w:b/>
          <w:w w:val="105"/>
          <w:sz w:val="23"/>
        </w:rPr>
        <w:t> Stop</w:t>
      </w:r>
      <w:r>
        <w:rPr>
          <w:b/>
          <w:w w:val="105"/>
          <w:sz w:val="23"/>
        </w:rPr>
        <w:t> </w:t>
      </w:r>
      <w:r>
        <w:rPr>
          <w:w w:val="105"/>
          <w:sz w:val="23"/>
        </w:rPr>
        <w:t>–</w:t>
      </w:r>
      <w:r>
        <w:rPr>
          <w:w w:val="105"/>
          <w:sz w:val="23"/>
        </w:rPr>
        <w:t> e.g.</w:t>
      </w:r>
      <w:r>
        <w:rPr>
          <w:w w:val="105"/>
          <w:sz w:val="23"/>
        </w:rPr>
        <w:t> if there are</w:t>
      </w:r>
      <w:r>
        <w:rPr>
          <w:w w:val="105"/>
          <w:sz w:val="23"/>
        </w:rPr>
        <w:t> daily</w:t>
      </w:r>
      <w:r>
        <w:rPr>
          <w:w w:val="105"/>
          <w:sz w:val="23"/>
        </w:rPr>
        <w:t> paper</w:t>
      </w:r>
      <w:r>
        <w:rPr>
          <w:w w:val="105"/>
          <w:sz w:val="23"/>
        </w:rPr>
        <w:t> airplane, buzzing</w:t>
      </w:r>
      <w:r>
        <w:rPr>
          <w:spacing w:val="-2"/>
          <w:w w:val="105"/>
          <w:sz w:val="23"/>
        </w:rPr>
        <w:t> </w:t>
      </w:r>
      <w:r>
        <w:rPr>
          <w:w w:val="105"/>
          <w:sz w:val="23"/>
        </w:rPr>
        <w:t>past your ear consider spending</w:t>
      </w:r>
      <w:r>
        <w:rPr>
          <w:spacing w:val="-2"/>
          <w:w w:val="105"/>
          <w:sz w:val="23"/>
        </w:rPr>
        <w:t> </w:t>
      </w:r>
      <w:r>
        <w:rPr>
          <w:w w:val="105"/>
          <w:sz w:val="23"/>
        </w:rPr>
        <w:t>5 minutes</w:t>
      </w:r>
      <w:r>
        <w:rPr>
          <w:spacing w:val="-3"/>
          <w:w w:val="105"/>
          <w:sz w:val="23"/>
        </w:rPr>
        <w:t> </w:t>
      </w:r>
      <w:r>
        <w:rPr>
          <w:w w:val="105"/>
          <w:sz w:val="23"/>
        </w:rPr>
        <w:t>a day having paper airplane contests. When certain</w:t>
      </w:r>
      <w:r>
        <w:rPr>
          <w:spacing w:val="-1"/>
          <w:w w:val="105"/>
          <w:sz w:val="23"/>
        </w:rPr>
        <w:t> </w:t>
      </w:r>
      <w:r>
        <w:rPr>
          <w:w w:val="105"/>
          <w:sz w:val="23"/>
        </w:rPr>
        <w:t>types of misbehaviours</w:t>
      </w:r>
      <w:r>
        <w:rPr>
          <w:spacing w:val="-4"/>
          <w:w w:val="105"/>
          <w:sz w:val="23"/>
        </w:rPr>
        <w:t> </w:t>
      </w:r>
      <w:r>
        <w:rPr>
          <w:w w:val="105"/>
          <w:sz w:val="23"/>
        </w:rPr>
        <w:t>are legitimized the fun of acting out fizzles.</w:t>
      </w:r>
    </w:p>
    <w:p>
      <w:pPr>
        <w:pStyle w:val="ListParagraph"/>
        <w:numPr>
          <w:ilvl w:val="0"/>
          <w:numId w:val="12"/>
        </w:numPr>
        <w:tabs>
          <w:tab w:pos="1119" w:val="left" w:leader="none"/>
          <w:tab w:pos="1121" w:val="left" w:leader="none"/>
        </w:tabs>
        <w:spacing w:line="499" w:lineRule="auto" w:before="186" w:after="0"/>
        <w:ind w:left="1121" w:right="588" w:hanging="361"/>
        <w:jc w:val="both"/>
        <w:rPr>
          <w:sz w:val="23"/>
        </w:rPr>
      </w:pPr>
      <w:r>
        <w:rPr>
          <w:b/>
          <w:w w:val="105"/>
          <w:sz w:val="23"/>
        </w:rPr>
        <w:t>Use</w:t>
      </w:r>
      <w:r>
        <w:rPr>
          <w:b/>
          <w:w w:val="105"/>
          <w:sz w:val="23"/>
        </w:rPr>
        <w:t> Hug</w:t>
      </w:r>
      <w:r>
        <w:rPr>
          <w:b/>
          <w:w w:val="105"/>
          <w:sz w:val="23"/>
        </w:rPr>
        <w:t> and</w:t>
      </w:r>
      <w:r>
        <w:rPr>
          <w:b/>
          <w:w w:val="105"/>
          <w:sz w:val="23"/>
        </w:rPr>
        <w:t> Touching</w:t>
      </w:r>
      <w:r>
        <w:rPr>
          <w:b/>
          <w:w w:val="105"/>
          <w:sz w:val="23"/>
        </w:rPr>
        <w:t> </w:t>
      </w:r>
      <w:r>
        <w:rPr>
          <w:w w:val="105"/>
          <w:sz w:val="23"/>
        </w:rPr>
        <w:t>–</w:t>
      </w:r>
      <w:r>
        <w:rPr>
          <w:w w:val="105"/>
          <w:sz w:val="23"/>
        </w:rPr>
        <w:t> pat</w:t>
      </w:r>
      <w:r>
        <w:rPr>
          <w:w w:val="105"/>
          <w:sz w:val="23"/>
        </w:rPr>
        <w:t> on</w:t>
      </w:r>
      <w:r>
        <w:rPr>
          <w:w w:val="105"/>
          <w:sz w:val="23"/>
        </w:rPr>
        <w:t> the</w:t>
      </w:r>
      <w:r>
        <w:rPr>
          <w:w w:val="105"/>
          <w:sz w:val="23"/>
        </w:rPr>
        <w:t> back,</w:t>
      </w:r>
      <w:r>
        <w:rPr>
          <w:w w:val="105"/>
          <w:sz w:val="23"/>
        </w:rPr>
        <w:t> give</w:t>
      </w:r>
      <w:r>
        <w:rPr>
          <w:w w:val="105"/>
          <w:sz w:val="23"/>
        </w:rPr>
        <w:t> handshakes.</w:t>
      </w:r>
      <w:r>
        <w:rPr>
          <w:w w:val="105"/>
          <w:sz w:val="23"/>
        </w:rPr>
        <w:t> One</w:t>
      </w:r>
      <w:r>
        <w:rPr>
          <w:w w:val="105"/>
          <w:sz w:val="23"/>
        </w:rPr>
        <w:t> of</w:t>
      </w:r>
      <w:r>
        <w:rPr>
          <w:w w:val="105"/>
          <w:sz w:val="23"/>
        </w:rPr>
        <w:t> the</w:t>
      </w:r>
      <w:r>
        <w:rPr>
          <w:w w:val="105"/>
          <w:sz w:val="23"/>
        </w:rPr>
        <w:t> biggest educational</w:t>
      </w:r>
      <w:r>
        <w:rPr>
          <w:w w:val="105"/>
          <w:sz w:val="23"/>
        </w:rPr>
        <w:t> fallacies</w:t>
      </w:r>
      <w:r>
        <w:rPr>
          <w:w w:val="105"/>
          <w:sz w:val="23"/>
        </w:rPr>
        <w:t> is</w:t>
      </w:r>
      <w:r>
        <w:rPr>
          <w:w w:val="105"/>
          <w:sz w:val="23"/>
        </w:rPr>
        <w:t> the</w:t>
      </w:r>
      <w:r>
        <w:rPr>
          <w:w w:val="105"/>
          <w:sz w:val="23"/>
        </w:rPr>
        <w:t> prohibition</w:t>
      </w:r>
      <w:r>
        <w:rPr>
          <w:w w:val="105"/>
          <w:sz w:val="23"/>
        </w:rPr>
        <w:t> against</w:t>
      </w:r>
      <w:r>
        <w:rPr>
          <w:w w:val="105"/>
          <w:sz w:val="23"/>
        </w:rPr>
        <w:t> using</w:t>
      </w:r>
      <w:r>
        <w:rPr>
          <w:w w:val="105"/>
          <w:sz w:val="23"/>
        </w:rPr>
        <w:t> touch</w:t>
      </w:r>
      <w:r>
        <w:rPr>
          <w:w w:val="105"/>
          <w:sz w:val="23"/>
        </w:rPr>
        <w:t> because</w:t>
      </w:r>
      <w:r>
        <w:rPr>
          <w:w w:val="105"/>
          <w:sz w:val="23"/>
        </w:rPr>
        <w:t> of</w:t>
      </w:r>
      <w:r>
        <w:rPr>
          <w:w w:val="105"/>
          <w:sz w:val="23"/>
        </w:rPr>
        <w:t> sexual </w:t>
      </w:r>
      <w:r>
        <w:rPr>
          <w:spacing w:val="-2"/>
          <w:w w:val="105"/>
          <w:sz w:val="23"/>
        </w:rPr>
        <w:t>misunderstanding.</w:t>
      </w:r>
    </w:p>
    <w:p>
      <w:pPr>
        <w:pStyle w:val="ListParagraph"/>
        <w:numPr>
          <w:ilvl w:val="0"/>
          <w:numId w:val="12"/>
        </w:numPr>
        <w:tabs>
          <w:tab w:pos="1119" w:val="left" w:leader="none"/>
          <w:tab w:pos="1121" w:val="left" w:leader="none"/>
        </w:tabs>
        <w:spacing w:line="504" w:lineRule="auto" w:before="179" w:after="0"/>
        <w:ind w:left="1121" w:right="584" w:hanging="361"/>
        <w:jc w:val="both"/>
        <w:rPr>
          <w:sz w:val="23"/>
        </w:rPr>
      </w:pPr>
      <w:r>
        <w:rPr>
          <w:b/>
          <w:w w:val="105"/>
          <w:sz w:val="23"/>
        </w:rPr>
        <w:t>Refuse</w:t>
      </w:r>
      <w:r>
        <w:rPr>
          <w:b/>
          <w:w w:val="105"/>
          <w:sz w:val="23"/>
        </w:rPr>
        <w:t> to</w:t>
      </w:r>
      <w:r>
        <w:rPr>
          <w:b/>
          <w:w w:val="105"/>
          <w:sz w:val="23"/>
        </w:rPr>
        <w:t> Accept</w:t>
      </w:r>
      <w:r>
        <w:rPr>
          <w:b/>
          <w:w w:val="105"/>
          <w:sz w:val="23"/>
        </w:rPr>
        <w:t> Excuses</w:t>
      </w:r>
      <w:r>
        <w:rPr>
          <w:b/>
          <w:w w:val="105"/>
          <w:sz w:val="23"/>
        </w:rPr>
        <w:t> </w:t>
      </w:r>
      <w:r>
        <w:rPr>
          <w:w w:val="105"/>
          <w:sz w:val="23"/>
        </w:rPr>
        <w:t>–</w:t>
      </w:r>
      <w:r>
        <w:rPr>
          <w:w w:val="105"/>
          <w:sz w:val="23"/>
        </w:rPr>
        <w:t> accepting</w:t>
      </w:r>
      <w:r>
        <w:rPr>
          <w:w w:val="105"/>
          <w:sz w:val="23"/>
        </w:rPr>
        <w:t> excuses</w:t>
      </w:r>
      <w:r>
        <w:rPr>
          <w:w w:val="105"/>
          <w:sz w:val="23"/>
        </w:rPr>
        <w:t> teaches</w:t>
      </w:r>
      <w:r>
        <w:rPr>
          <w:w w:val="105"/>
          <w:sz w:val="23"/>
        </w:rPr>
        <w:t> the</w:t>
      </w:r>
      <w:r>
        <w:rPr>
          <w:w w:val="105"/>
          <w:sz w:val="23"/>
        </w:rPr>
        <w:t> students</w:t>
      </w:r>
      <w:r>
        <w:rPr>
          <w:w w:val="105"/>
          <w:sz w:val="23"/>
        </w:rPr>
        <w:t> how</w:t>
      </w:r>
      <w:r>
        <w:rPr>
          <w:w w:val="105"/>
          <w:sz w:val="23"/>
        </w:rPr>
        <w:t> to</w:t>
      </w:r>
      <w:r>
        <w:rPr>
          <w:w w:val="105"/>
          <w:sz w:val="23"/>
        </w:rPr>
        <w:t> be irresponsible. Therefore, the teacher should punish students who did not do their task as instructed as</w:t>
      </w:r>
      <w:r>
        <w:rPr>
          <w:spacing w:val="-4"/>
          <w:w w:val="105"/>
          <w:sz w:val="23"/>
        </w:rPr>
        <w:t> </w:t>
      </w:r>
      <w:r>
        <w:rPr>
          <w:w w:val="105"/>
          <w:sz w:val="23"/>
        </w:rPr>
        <w:t>that will make</w:t>
      </w:r>
      <w:r>
        <w:rPr>
          <w:spacing w:val="-3"/>
          <w:w w:val="105"/>
          <w:sz w:val="23"/>
        </w:rPr>
        <w:t> </w:t>
      </w:r>
      <w:r>
        <w:rPr>
          <w:w w:val="105"/>
          <w:sz w:val="23"/>
        </w:rPr>
        <w:t>them take responsibility for their actions or inactions.</w:t>
      </w:r>
    </w:p>
    <w:p>
      <w:pPr>
        <w:pStyle w:val="Heading2"/>
        <w:numPr>
          <w:ilvl w:val="1"/>
          <w:numId w:val="9"/>
        </w:numPr>
        <w:tabs>
          <w:tab w:pos="1119" w:val="left" w:leader="none"/>
          <w:tab w:pos="1121" w:val="left" w:leader="none"/>
        </w:tabs>
        <w:spacing w:line="379" w:lineRule="auto" w:before="178" w:after="0"/>
        <w:ind w:left="1121" w:right="583" w:hanging="721"/>
        <w:jc w:val="both"/>
      </w:pPr>
      <w:bookmarkStart w:name="_TOC_250020" w:id="11"/>
      <w:r>
        <w:rPr>
          <w:w w:val="105"/>
        </w:rPr>
        <w:t>Assessment</w:t>
      </w:r>
      <w:r>
        <w:rPr>
          <w:w w:val="105"/>
        </w:rPr>
        <w:t> of</w:t>
      </w:r>
      <w:r>
        <w:rPr>
          <w:w w:val="105"/>
        </w:rPr>
        <w:t> Discipline</w:t>
      </w:r>
      <w:r>
        <w:rPr>
          <w:w w:val="105"/>
        </w:rPr>
        <w:t> Techniques</w:t>
      </w:r>
      <w:r>
        <w:rPr>
          <w:w w:val="105"/>
        </w:rPr>
        <w:t> on</w:t>
      </w:r>
      <w:r>
        <w:rPr>
          <w:w w:val="105"/>
        </w:rPr>
        <w:t> Communicationin</w:t>
      </w:r>
      <w:r>
        <w:rPr>
          <w:w w:val="105"/>
        </w:rPr>
        <w:t> Public</w:t>
      </w:r>
      <w:r>
        <w:rPr>
          <w:w w:val="105"/>
        </w:rPr>
        <w:t> Secondary </w:t>
      </w:r>
      <w:bookmarkEnd w:id="11"/>
      <w:r>
        <w:rPr>
          <w:spacing w:val="-2"/>
          <w:w w:val="105"/>
        </w:rPr>
        <w:t>Schools</w:t>
      </w:r>
    </w:p>
    <w:p>
      <w:pPr>
        <w:pStyle w:val="BodyText"/>
        <w:spacing w:line="501" w:lineRule="auto" w:before="187"/>
        <w:ind w:left="400" w:right="571"/>
        <w:jc w:val="both"/>
      </w:pPr>
      <w:r>
        <w:rPr>
          <w:w w:val="105"/>
        </w:rPr>
        <w:t>Communication</w:t>
      </w:r>
      <w:r>
        <w:rPr>
          <w:w w:val="105"/>
        </w:rPr>
        <w:t> is</w:t>
      </w:r>
      <w:r>
        <w:rPr>
          <w:w w:val="105"/>
        </w:rPr>
        <w:t> one</w:t>
      </w:r>
      <w:r>
        <w:rPr>
          <w:w w:val="105"/>
        </w:rPr>
        <w:t> of</w:t>
      </w:r>
      <w:r>
        <w:rPr>
          <w:w w:val="105"/>
        </w:rPr>
        <w:t> the</w:t>
      </w:r>
      <w:r>
        <w:rPr>
          <w:w w:val="105"/>
        </w:rPr>
        <w:t> concepts</w:t>
      </w:r>
      <w:r>
        <w:rPr>
          <w:w w:val="105"/>
        </w:rPr>
        <w:t> defined</w:t>
      </w:r>
      <w:r>
        <w:rPr>
          <w:w w:val="105"/>
        </w:rPr>
        <w:t> in</w:t>
      </w:r>
      <w:r>
        <w:rPr>
          <w:w w:val="105"/>
        </w:rPr>
        <w:t> many</w:t>
      </w:r>
      <w:r>
        <w:rPr>
          <w:w w:val="105"/>
        </w:rPr>
        <w:t> ways</w:t>
      </w:r>
      <w:r>
        <w:rPr>
          <w:w w:val="105"/>
        </w:rPr>
        <w:t> in</w:t>
      </w:r>
      <w:r>
        <w:rPr>
          <w:w w:val="105"/>
        </w:rPr>
        <w:t> the</w:t>
      </w:r>
      <w:r>
        <w:rPr>
          <w:w w:val="105"/>
        </w:rPr>
        <w:t> literature.</w:t>
      </w:r>
      <w:r>
        <w:rPr>
          <w:w w:val="105"/>
        </w:rPr>
        <w:t> For</w:t>
      </w:r>
      <w:r>
        <w:rPr>
          <w:w w:val="105"/>
        </w:rPr>
        <w:t> example, Chadwick,</w:t>
      </w:r>
      <w:r>
        <w:rPr>
          <w:w w:val="105"/>
        </w:rPr>
        <w:t> &amp;James</w:t>
      </w:r>
      <w:r>
        <w:rPr>
          <w:w w:val="105"/>
        </w:rPr>
        <w:t> (2011)</w:t>
      </w:r>
      <w:r>
        <w:rPr>
          <w:w w:val="105"/>
        </w:rPr>
        <w:t> consider</w:t>
      </w:r>
      <w:r>
        <w:rPr>
          <w:w w:val="105"/>
        </w:rPr>
        <w:t> communication</w:t>
      </w:r>
      <w:r>
        <w:rPr>
          <w:w w:val="105"/>
        </w:rPr>
        <w:t> as</w:t>
      </w:r>
      <w:r>
        <w:rPr>
          <w:w w:val="105"/>
        </w:rPr>
        <w:t> a</w:t>
      </w:r>
      <w:r>
        <w:rPr>
          <w:w w:val="105"/>
        </w:rPr>
        <w:t> whole</w:t>
      </w:r>
      <w:r>
        <w:rPr>
          <w:w w:val="105"/>
        </w:rPr>
        <w:t> concept</w:t>
      </w:r>
      <w:r>
        <w:rPr>
          <w:w w:val="105"/>
        </w:rPr>
        <w:t> comprising</w:t>
      </w:r>
      <w:r>
        <w:rPr>
          <w:w w:val="105"/>
        </w:rPr>
        <w:t> of</w:t>
      </w:r>
      <w:r>
        <w:rPr>
          <w:w w:val="105"/>
        </w:rPr>
        <w:t> speech and</w:t>
      </w:r>
      <w:r>
        <w:rPr>
          <w:w w:val="105"/>
        </w:rPr>
        <w:t> verbal</w:t>
      </w:r>
      <w:r>
        <w:rPr>
          <w:w w:val="105"/>
        </w:rPr>
        <w:t> symbols</w:t>
      </w:r>
      <w:r>
        <w:rPr>
          <w:w w:val="105"/>
        </w:rPr>
        <w:t> thereby</w:t>
      </w:r>
      <w:r>
        <w:rPr>
          <w:w w:val="105"/>
        </w:rPr>
        <w:t> constitution an</w:t>
      </w:r>
      <w:r>
        <w:rPr>
          <w:w w:val="105"/>
        </w:rPr>
        <w:t> exchange</w:t>
      </w:r>
      <w:r>
        <w:rPr>
          <w:w w:val="105"/>
        </w:rPr>
        <w:t> process,</w:t>
      </w:r>
      <w:r>
        <w:rPr>
          <w:w w:val="105"/>
        </w:rPr>
        <w:t> while</w:t>
      </w:r>
      <w:r>
        <w:rPr>
          <w:w w:val="105"/>
        </w:rPr>
        <w:t> according</w:t>
      </w:r>
      <w:r>
        <w:rPr>
          <w:w w:val="105"/>
        </w:rPr>
        <w:t> toSilsil</w:t>
      </w:r>
      <w:r>
        <w:rPr>
          <w:w w:val="105"/>
        </w:rPr>
        <w:t> (2010)</w:t>
      </w:r>
      <w:r>
        <w:rPr>
          <w:b/>
          <w:w w:val="105"/>
        </w:rPr>
        <w:t>, </w:t>
      </w:r>
      <w:r>
        <w:rPr>
          <w:w w:val="105"/>
        </w:rPr>
        <w:t>communication denotes the process</w:t>
      </w:r>
      <w:r>
        <w:rPr>
          <w:w w:val="105"/>
        </w:rPr>
        <w:t> when the parties understand</w:t>
      </w:r>
      <w:r>
        <w:rPr>
          <w:w w:val="105"/>
        </w:rPr>
        <w:t> each other. On the other</w:t>
      </w:r>
      <w:r>
        <w:rPr>
          <w:w w:val="105"/>
        </w:rPr>
        <w:t> hand communication can be considered as</w:t>
      </w:r>
      <w:r>
        <w:rPr>
          <w:spacing w:val="-2"/>
          <w:w w:val="105"/>
        </w:rPr>
        <w:t> </w:t>
      </w:r>
      <w:r>
        <w:rPr>
          <w:w w:val="105"/>
        </w:rPr>
        <w:t>a process</w:t>
      </w:r>
      <w:r>
        <w:rPr>
          <w:spacing w:val="-2"/>
          <w:w w:val="105"/>
        </w:rPr>
        <w:t> </w:t>
      </w:r>
      <w:r>
        <w:rPr>
          <w:w w:val="105"/>
        </w:rPr>
        <w:t>that commences when the individual makes own needsmeaningful to rectify the state of</w:t>
      </w:r>
      <w:r>
        <w:rPr>
          <w:spacing w:val="-1"/>
          <w:w w:val="105"/>
        </w:rPr>
        <w:t> </w:t>
      </w:r>
      <w:r>
        <w:rPr>
          <w:w w:val="105"/>
        </w:rPr>
        <w:t>imbalance that occurs within oneself and relay it to outer </w:t>
      </w:r>
      <w:r>
        <w:rPr>
          <w:spacing w:val="-2"/>
          <w:w w:val="105"/>
        </w:rPr>
        <w:t>world.</w:t>
      </w:r>
    </w:p>
    <w:p>
      <w:pPr>
        <w:spacing w:after="0" w:line="501" w:lineRule="auto"/>
        <w:jc w:val="both"/>
        <w:sectPr>
          <w:pgSz w:w="12240" w:h="15840"/>
          <w:pgMar w:header="0" w:footer="1012" w:top="1360" w:bottom="1200" w:left="1040" w:right="860"/>
        </w:sectPr>
      </w:pPr>
    </w:p>
    <w:p>
      <w:pPr>
        <w:pStyle w:val="BodyText"/>
        <w:spacing w:line="501" w:lineRule="auto" w:before="82"/>
        <w:ind w:left="400" w:right="581"/>
        <w:jc w:val="both"/>
      </w:pPr>
      <w:r>
        <w:rPr>
          <w:w w:val="105"/>
        </w:rPr>
        <w:t>Paul, (2006)simply</w:t>
      </w:r>
      <w:r>
        <w:rPr>
          <w:w w:val="105"/>
        </w:rPr>
        <w:t> calls communication as the exchange process between</w:t>
      </w:r>
      <w:r>
        <w:rPr>
          <w:w w:val="105"/>
        </w:rPr>
        <w:t> two or more parties. The</w:t>
      </w:r>
      <w:r>
        <w:rPr>
          <w:w w:val="105"/>
        </w:rPr>
        <w:t> main</w:t>
      </w:r>
      <w:r>
        <w:rPr>
          <w:w w:val="105"/>
        </w:rPr>
        <w:t> point</w:t>
      </w:r>
      <w:r>
        <w:rPr>
          <w:w w:val="105"/>
        </w:rPr>
        <w:t> in</w:t>
      </w:r>
      <w:r>
        <w:rPr>
          <w:w w:val="105"/>
        </w:rPr>
        <w:t> communication</w:t>
      </w:r>
      <w:r>
        <w:rPr>
          <w:w w:val="105"/>
        </w:rPr>
        <w:t> lies</w:t>
      </w:r>
      <w:r>
        <w:rPr>
          <w:w w:val="105"/>
        </w:rPr>
        <w:t> within</w:t>
      </w:r>
      <w:r>
        <w:rPr>
          <w:w w:val="105"/>
        </w:rPr>
        <w:t> sharing,</w:t>
      </w:r>
      <w:r>
        <w:rPr>
          <w:w w:val="105"/>
        </w:rPr>
        <w:t> it</w:t>
      </w:r>
      <w:r>
        <w:rPr>
          <w:w w:val="105"/>
        </w:rPr>
        <w:t> is,</w:t>
      </w:r>
      <w:r>
        <w:rPr>
          <w:w w:val="105"/>
        </w:rPr>
        <w:t> therefore,</w:t>
      </w:r>
      <w:r>
        <w:rPr>
          <w:w w:val="105"/>
        </w:rPr>
        <w:t> the</w:t>
      </w:r>
      <w:r>
        <w:rPr>
          <w:w w:val="105"/>
        </w:rPr>
        <w:t> process</w:t>
      </w:r>
      <w:r>
        <w:rPr>
          <w:w w:val="105"/>
        </w:rPr>
        <w:t> of</w:t>
      </w:r>
      <w:r>
        <w:rPr>
          <w:w w:val="105"/>
        </w:rPr>
        <w:t> sharing emotions, thoughts</w:t>
      </w:r>
      <w:r>
        <w:rPr>
          <w:spacing w:val="-1"/>
          <w:w w:val="105"/>
        </w:rPr>
        <w:t> </w:t>
      </w:r>
      <w:r>
        <w:rPr>
          <w:w w:val="105"/>
        </w:rPr>
        <w:t>and information between two or more parties</w:t>
      </w:r>
      <w:r>
        <w:rPr>
          <w:spacing w:val="-1"/>
          <w:w w:val="105"/>
        </w:rPr>
        <w:t> </w:t>
      </w:r>
      <w:r>
        <w:rPr>
          <w:w w:val="105"/>
        </w:rPr>
        <w:t>and thus, uncovering common </w:t>
      </w:r>
      <w:r>
        <w:rPr>
          <w:spacing w:val="-2"/>
          <w:w w:val="105"/>
        </w:rPr>
        <w:t>meanings.</w:t>
      </w:r>
    </w:p>
    <w:p>
      <w:pPr>
        <w:pStyle w:val="BodyText"/>
        <w:spacing w:line="501" w:lineRule="auto" w:before="195"/>
        <w:ind w:left="400" w:right="574"/>
        <w:jc w:val="both"/>
      </w:pPr>
      <w:r>
        <w:rPr>
          <w:w w:val="105"/>
        </w:rPr>
        <w:t>The literature reveals that communication has an effect on</w:t>
      </w:r>
      <w:r>
        <w:rPr>
          <w:w w:val="105"/>
        </w:rPr>
        <w:t> work</w:t>
      </w:r>
      <w:r>
        <w:rPr>
          <w:w w:val="105"/>
        </w:rPr>
        <w:t> commitment in a</w:t>
      </w:r>
      <w:r>
        <w:rPr>
          <w:w w:val="105"/>
        </w:rPr>
        <w:t> very</w:t>
      </w:r>
      <w:r>
        <w:rPr>
          <w:w w:val="105"/>
        </w:rPr>
        <w:t> similar way. For example, Carry(2004)</w:t>
      </w:r>
      <w:r>
        <w:rPr>
          <w:w w:val="105"/>
        </w:rPr>
        <w:t> express that satisfaction</w:t>
      </w:r>
      <w:r>
        <w:rPr>
          <w:w w:val="105"/>
        </w:rPr>
        <w:t> from organizational communication is an</w:t>
      </w:r>
      <w:r>
        <w:rPr>
          <w:spacing w:val="-1"/>
          <w:w w:val="105"/>
        </w:rPr>
        <w:t> </w:t>
      </w:r>
      <w:r>
        <w:rPr>
          <w:w w:val="105"/>
        </w:rPr>
        <w:t>intermediate</w:t>
      </w:r>
      <w:r>
        <w:rPr>
          <w:spacing w:val="-2"/>
          <w:w w:val="105"/>
        </w:rPr>
        <w:t> </w:t>
      </w:r>
      <w:r>
        <w:rPr>
          <w:w w:val="105"/>
        </w:rPr>
        <w:t>variable in</w:t>
      </w:r>
      <w:r>
        <w:rPr>
          <w:spacing w:val="-1"/>
          <w:w w:val="105"/>
        </w:rPr>
        <w:t> </w:t>
      </w:r>
      <w:r>
        <w:rPr>
          <w:w w:val="105"/>
        </w:rPr>
        <w:t>influencing work commitment. He</w:t>
      </w:r>
      <w:r>
        <w:rPr>
          <w:spacing w:val="-2"/>
          <w:w w:val="105"/>
        </w:rPr>
        <w:t> </w:t>
      </w:r>
      <w:r>
        <w:rPr>
          <w:w w:val="105"/>
        </w:rPr>
        <w:t>added that in organizations where organizational</w:t>
      </w:r>
      <w:r>
        <w:rPr>
          <w:w w:val="105"/>
        </w:rPr>
        <w:t> communication</w:t>
      </w:r>
      <w:r>
        <w:rPr>
          <w:w w:val="105"/>
        </w:rPr>
        <w:t> is</w:t>
      </w:r>
      <w:r>
        <w:rPr>
          <w:w w:val="105"/>
        </w:rPr>
        <w:t> more</w:t>
      </w:r>
      <w:r>
        <w:rPr>
          <w:w w:val="105"/>
        </w:rPr>
        <w:t> continuous</w:t>
      </w:r>
      <w:r>
        <w:rPr>
          <w:w w:val="105"/>
        </w:rPr>
        <w:t> and</w:t>
      </w:r>
      <w:r>
        <w:rPr>
          <w:w w:val="105"/>
        </w:rPr>
        <w:t> open,</w:t>
      </w:r>
      <w:r>
        <w:rPr>
          <w:w w:val="105"/>
        </w:rPr>
        <w:t> work</w:t>
      </w:r>
      <w:r>
        <w:rPr>
          <w:w w:val="105"/>
        </w:rPr>
        <w:t> commitment</w:t>
      </w:r>
      <w:r>
        <w:rPr>
          <w:w w:val="105"/>
        </w:rPr>
        <w:t> is higher.Mullins,</w:t>
      </w:r>
      <w:r>
        <w:rPr>
          <w:w w:val="105"/>
        </w:rPr>
        <w:t> (2007)</w:t>
      </w:r>
      <w:r>
        <w:rPr>
          <w:w w:val="105"/>
        </w:rPr>
        <w:t> consider</w:t>
      </w:r>
      <w:r>
        <w:rPr>
          <w:w w:val="105"/>
        </w:rPr>
        <w:t> organizational</w:t>
      </w:r>
      <w:r>
        <w:rPr>
          <w:w w:val="105"/>
        </w:rPr>
        <w:t> communication</w:t>
      </w:r>
      <w:r>
        <w:rPr>
          <w:w w:val="105"/>
        </w:rPr>
        <w:t> in</w:t>
      </w:r>
      <w:r>
        <w:rPr>
          <w:w w:val="105"/>
        </w:rPr>
        <w:t> the</w:t>
      </w:r>
      <w:r>
        <w:rPr>
          <w:w w:val="105"/>
        </w:rPr>
        <w:t> form</w:t>
      </w:r>
      <w:r>
        <w:rPr>
          <w:w w:val="105"/>
        </w:rPr>
        <w:t> of</w:t>
      </w:r>
      <w:r>
        <w:rPr>
          <w:w w:val="105"/>
        </w:rPr>
        <w:t> communication networks,</w:t>
      </w:r>
      <w:r>
        <w:rPr>
          <w:w w:val="105"/>
        </w:rPr>
        <w:t> find</w:t>
      </w:r>
      <w:r>
        <w:rPr>
          <w:w w:val="105"/>
        </w:rPr>
        <w:t> that</w:t>
      </w:r>
      <w:r>
        <w:rPr>
          <w:w w:val="105"/>
        </w:rPr>
        <w:t> subordinates</w:t>
      </w:r>
      <w:r>
        <w:rPr>
          <w:w w:val="105"/>
        </w:rPr>
        <w:t> who</w:t>
      </w:r>
      <w:r>
        <w:rPr>
          <w:w w:val="105"/>
        </w:rPr>
        <w:t> show</w:t>
      </w:r>
      <w:r>
        <w:rPr>
          <w:w w:val="105"/>
        </w:rPr>
        <w:t> a</w:t>
      </w:r>
      <w:r>
        <w:rPr>
          <w:w w:val="105"/>
        </w:rPr>
        <w:t> similar</w:t>
      </w:r>
      <w:r>
        <w:rPr>
          <w:w w:val="105"/>
        </w:rPr>
        <w:t> degree</w:t>
      </w:r>
      <w:r>
        <w:rPr>
          <w:w w:val="105"/>
        </w:rPr>
        <w:t> of</w:t>
      </w:r>
      <w:r>
        <w:rPr>
          <w:w w:val="105"/>
        </w:rPr>
        <w:t> work</w:t>
      </w:r>
      <w:r>
        <w:rPr>
          <w:w w:val="105"/>
        </w:rPr>
        <w:t> commitment,</w:t>
      </w:r>
      <w:r>
        <w:rPr>
          <w:w w:val="105"/>
        </w:rPr>
        <w:t> tend</w:t>
      </w:r>
      <w:r>
        <w:rPr>
          <w:w w:val="105"/>
        </w:rPr>
        <w:t> to establish</w:t>
      </w:r>
      <w:r>
        <w:rPr>
          <w:w w:val="105"/>
        </w:rPr>
        <w:t> communication</w:t>
      </w:r>
      <w:r>
        <w:rPr>
          <w:w w:val="105"/>
        </w:rPr>
        <w:t> networks</w:t>
      </w:r>
      <w:r>
        <w:rPr>
          <w:w w:val="105"/>
        </w:rPr>
        <w:t> among</w:t>
      </w:r>
      <w:r>
        <w:rPr>
          <w:w w:val="105"/>
        </w:rPr>
        <w:t> themselves</w:t>
      </w:r>
      <w:r>
        <w:rPr>
          <w:w w:val="105"/>
        </w:rPr>
        <w:t> and</w:t>
      </w:r>
      <w:r>
        <w:rPr>
          <w:w w:val="105"/>
        </w:rPr>
        <w:t> that</w:t>
      </w:r>
      <w:r>
        <w:rPr>
          <w:w w:val="105"/>
        </w:rPr>
        <w:t> negative</w:t>
      </w:r>
      <w:r>
        <w:rPr>
          <w:w w:val="105"/>
        </w:rPr>
        <w:t> superior-subordinate relationship reduces</w:t>
      </w:r>
      <w:r>
        <w:rPr>
          <w:w w:val="105"/>
        </w:rPr>
        <w:t> work</w:t>
      </w:r>
      <w:r>
        <w:rPr>
          <w:w w:val="105"/>
        </w:rPr>
        <w:t> commitment seriously. There are, however, some studies that cannot find a relationship between organizational communication and commitment.</w:t>
      </w:r>
    </w:p>
    <w:p>
      <w:pPr>
        <w:pStyle w:val="Heading2"/>
        <w:numPr>
          <w:ilvl w:val="0"/>
          <w:numId w:val="13"/>
        </w:numPr>
        <w:tabs>
          <w:tab w:pos="1258" w:val="left" w:leader="none"/>
        </w:tabs>
        <w:spacing w:line="240" w:lineRule="auto" w:before="204" w:after="0"/>
        <w:ind w:left="1258" w:right="0" w:hanging="490"/>
        <w:jc w:val="left"/>
      </w:pPr>
      <w:r>
        <w:rPr>
          <w:w w:val="105"/>
        </w:rPr>
        <w:t>Implementation</w:t>
      </w:r>
      <w:r>
        <w:rPr>
          <w:spacing w:val="-16"/>
          <w:w w:val="105"/>
        </w:rPr>
        <w:t> </w:t>
      </w:r>
      <w:r>
        <w:rPr>
          <w:w w:val="105"/>
        </w:rPr>
        <w:t>of</w:t>
      </w:r>
      <w:r>
        <w:rPr>
          <w:spacing w:val="-6"/>
          <w:w w:val="105"/>
        </w:rPr>
        <w:t> </w:t>
      </w:r>
      <w:r>
        <w:rPr>
          <w:w w:val="105"/>
        </w:rPr>
        <w:t>School</w:t>
      </w:r>
      <w:r>
        <w:rPr>
          <w:spacing w:val="-15"/>
          <w:w w:val="105"/>
        </w:rPr>
        <w:t> </w:t>
      </w:r>
      <w:r>
        <w:rPr>
          <w:w w:val="105"/>
        </w:rPr>
        <w:t>Rules</w:t>
      </w:r>
      <w:r>
        <w:rPr>
          <w:spacing w:val="-5"/>
          <w:w w:val="105"/>
        </w:rPr>
        <w:t> </w:t>
      </w:r>
      <w:r>
        <w:rPr>
          <w:w w:val="105"/>
        </w:rPr>
        <w:t>and</w:t>
      </w:r>
      <w:r>
        <w:rPr>
          <w:spacing w:val="-16"/>
          <w:w w:val="105"/>
        </w:rPr>
        <w:t> </w:t>
      </w:r>
      <w:r>
        <w:rPr>
          <w:spacing w:val="-2"/>
          <w:w w:val="105"/>
        </w:rPr>
        <w:t>Regulations:</w:t>
      </w:r>
    </w:p>
    <w:p>
      <w:pPr>
        <w:pStyle w:val="BodyText"/>
        <w:spacing w:before="220"/>
        <w:rPr>
          <w:b/>
        </w:rPr>
      </w:pPr>
    </w:p>
    <w:p>
      <w:pPr>
        <w:pStyle w:val="BodyText"/>
        <w:spacing w:line="501" w:lineRule="auto"/>
        <w:ind w:left="400" w:right="579"/>
        <w:jc w:val="both"/>
      </w:pPr>
      <w:r>
        <w:rPr>
          <w:w w:val="105"/>
        </w:rPr>
        <w:t>School</w:t>
      </w:r>
      <w:r>
        <w:rPr>
          <w:spacing w:val="-11"/>
          <w:w w:val="105"/>
        </w:rPr>
        <w:t> </w:t>
      </w:r>
      <w:r>
        <w:rPr>
          <w:w w:val="105"/>
        </w:rPr>
        <w:t>administration</w:t>
      </w:r>
      <w:r>
        <w:rPr>
          <w:spacing w:val="-14"/>
          <w:w w:val="105"/>
        </w:rPr>
        <w:t> </w:t>
      </w:r>
      <w:r>
        <w:rPr>
          <w:w w:val="105"/>
        </w:rPr>
        <w:t>rarely</w:t>
      </w:r>
      <w:r>
        <w:rPr>
          <w:spacing w:val="-8"/>
          <w:w w:val="105"/>
        </w:rPr>
        <w:t> </w:t>
      </w:r>
      <w:r>
        <w:rPr>
          <w:w w:val="105"/>
        </w:rPr>
        <w:t>meets</w:t>
      </w:r>
      <w:r>
        <w:rPr>
          <w:spacing w:val="-10"/>
          <w:w w:val="105"/>
        </w:rPr>
        <w:t> </w:t>
      </w:r>
      <w:r>
        <w:rPr>
          <w:w w:val="105"/>
        </w:rPr>
        <w:t>students.</w:t>
      </w:r>
      <w:r>
        <w:rPr>
          <w:spacing w:val="-12"/>
          <w:w w:val="105"/>
        </w:rPr>
        <w:t> </w:t>
      </w:r>
      <w:r>
        <w:rPr>
          <w:w w:val="105"/>
        </w:rPr>
        <w:t>Dialogue</w:t>
      </w:r>
      <w:r>
        <w:rPr>
          <w:spacing w:val="-3"/>
          <w:w w:val="105"/>
        </w:rPr>
        <w:t> </w:t>
      </w:r>
      <w:r>
        <w:rPr>
          <w:w w:val="105"/>
        </w:rPr>
        <w:t>with</w:t>
      </w:r>
      <w:r>
        <w:rPr>
          <w:spacing w:val="-2"/>
          <w:w w:val="105"/>
        </w:rPr>
        <w:t> </w:t>
      </w:r>
      <w:r>
        <w:rPr>
          <w:w w:val="105"/>
        </w:rPr>
        <w:t>students</w:t>
      </w:r>
      <w:r>
        <w:rPr>
          <w:spacing w:val="-10"/>
          <w:w w:val="105"/>
        </w:rPr>
        <w:t> </w:t>
      </w:r>
      <w:r>
        <w:rPr>
          <w:w w:val="105"/>
        </w:rPr>
        <w:t>to</w:t>
      </w:r>
      <w:r>
        <w:rPr>
          <w:spacing w:val="-8"/>
          <w:w w:val="105"/>
        </w:rPr>
        <w:t> </w:t>
      </w:r>
      <w:r>
        <w:rPr>
          <w:w w:val="105"/>
        </w:rPr>
        <w:t>discuss</w:t>
      </w:r>
      <w:r>
        <w:rPr>
          <w:spacing w:val="-10"/>
          <w:w w:val="105"/>
        </w:rPr>
        <w:t> </w:t>
      </w:r>
      <w:r>
        <w:rPr>
          <w:w w:val="105"/>
        </w:rPr>
        <w:t>discipline</w:t>
      </w:r>
      <w:r>
        <w:rPr>
          <w:spacing w:val="-9"/>
          <w:w w:val="105"/>
        </w:rPr>
        <w:t> </w:t>
      </w:r>
      <w:r>
        <w:rPr>
          <w:w w:val="105"/>
        </w:rPr>
        <w:t>matters, rules</w:t>
      </w:r>
      <w:r>
        <w:rPr>
          <w:spacing w:val="-5"/>
          <w:w w:val="105"/>
        </w:rPr>
        <w:t> </w:t>
      </w:r>
      <w:r>
        <w:rPr>
          <w:w w:val="105"/>
        </w:rPr>
        <w:t>and</w:t>
      </w:r>
      <w:r>
        <w:rPr>
          <w:spacing w:val="-3"/>
          <w:w w:val="105"/>
        </w:rPr>
        <w:t> </w:t>
      </w:r>
      <w:r>
        <w:rPr>
          <w:w w:val="105"/>
        </w:rPr>
        <w:t>regulations</w:t>
      </w:r>
      <w:r>
        <w:rPr>
          <w:spacing w:val="-5"/>
          <w:w w:val="105"/>
        </w:rPr>
        <w:t> </w:t>
      </w:r>
      <w:r>
        <w:rPr>
          <w:w w:val="105"/>
        </w:rPr>
        <w:t>as well</w:t>
      </w:r>
      <w:r>
        <w:rPr>
          <w:spacing w:val="-1"/>
          <w:w w:val="105"/>
        </w:rPr>
        <w:t> </w:t>
      </w:r>
      <w:r>
        <w:rPr>
          <w:w w:val="105"/>
        </w:rPr>
        <w:t>as</w:t>
      </w:r>
      <w:r>
        <w:rPr>
          <w:spacing w:val="-5"/>
          <w:w w:val="105"/>
        </w:rPr>
        <w:t> </w:t>
      </w:r>
      <w:r>
        <w:rPr>
          <w:w w:val="105"/>
        </w:rPr>
        <w:t>issues</w:t>
      </w:r>
      <w:r>
        <w:rPr>
          <w:spacing w:val="-5"/>
          <w:w w:val="105"/>
        </w:rPr>
        <w:t> </w:t>
      </w:r>
      <w:r>
        <w:rPr>
          <w:w w:val="105"/>
        </w:rPr>
        <w:t>that</w:t>
      </w:r>
      <w:r>
        <w:rPr>
          <w:spacing w:val="-1"/>
          <w:w w:val="105"/>
        </w:rPr>
        <w:t> </w:t>
      </w:r>
      <w:r>
        <w:rPr>
          <w:w w:val="105"/>
        </w:rPr>
        <w:t>affect</w:t>
      </w:r>
      <w:r>
        <w:rPr>
          <w:spacing w:val="-1"/>
          <w:w w:val="105"/>
        </w:rPr>
        <w:t> </w:t>
      </w:r>
      <w:r>
        <w:rPr>
          <w:w w:val="105"/>
        </w:rPr>
        <w:t>them</w:t>
      </w:r>
      <w:r>
        <w:rPr>
          <w:spacing w:val="-4"/>
          <w:w w:val="105"/>
        </w:rPr>
        <w:t> </w:t>
      </w:r>
      <w:r>
        <w:rPr>
          <w:w w:val="105"/>
        </w:rPr>
        <w:t>on</w:t>
      </w:r>
      <w:r>
        <w:rPr>
          <w:spacing w:val="-3"/>
          <w:w w:val="105"/>
        </w:rPr>
        <w:t> </w:t>
      </w:r>
      <w:r>
        <w:rPr>
          <w:w w:val="105"/>
        </w:rPr>
        <w:t>regular basis should be considered</w:t>
      </w:r>
      <w:r>
        <w:rPr>
          <w:spacing w:val="-3"/>
          <w:w w:val="105"/>
        </w:rPr>
        <w:t> </w:t>
      </w:r>
      <w:r>
        <w:rPr>
          <w:w w:val="105"/>
        </w:rPr>
        <w:t>as</w:t>
      </w:r>
      <w:r>
        <w:rPr>
          <w:spacing w:val="-5"/>
          <w:w w:val="105"/>
        </w:rPr>
        <w:t> </w:t>
      </w:r>
      <w:r>
        <w:rPr>
          <w:w w:val="105"/>
        </w:rPr>
        <w:t>a priority.</w:t>
      </w:r>
      <w:r>
        <w:rPr>
          <w:w w:val="105"/>
        </w:rPr>
        <w:t> During</w:t>
      </w:r>
      <w:r>
        <w:rPr>
          <w:w w:val="105"/>
        </w:rPr>
        <w:t> admission</w:t>
      </w:r>
      <w:r>
        <w:rPr>
          <w:w w:val="105"/>
        </w:rPr>
        <w:t> process</w:t>
      </w:r>
      <w:r>
        <w:rPr>
          <w:w w:val="105"/>
        </w:rPr>
        <w:t> students</w:t>
      </w:r>
      <w:r>
        <w:rPr>
          <w:w w:val="105"/>
        </w:rPr>
        <w:t> should</w:t>
      </w:r>
      <w:r>
        <w:rPr>
          <w:w w:val="105"/>
        </w:rPr>
        <w:t> be</w:t>
      </w:r>
      <w:r>
        <w:rPr>
          <w:w w:val="105"/>
        </w:rPr>
        <w:t> made</w:t>
      </w:r>
      <w:r>
        <w:rPr>
          <w:w w:val="105"/>
        </w:rPr>
        <w:t> aware of</w:t>
      </w:r>
      <w:r>
        <w:rPr>
          <w:w w:val="105"/>
        </w:rPr>
        <w:t> the</w:t>
      </w:r>
      <w:r>
        <w:rPr>
          <w:w w:val="105"/>
        </w:rPr>
        <w:t> implications</w:t>
      </w:r>
      <w:r>
        <w:rPr>
          <w:w w:val="105"/>
        </w:rPr>
        <w:t> before signing that they will obey rules and regulations.</w:t>
      </w:r>
    </w:p>
    <w:p>
      <w:pPr>
        <w:pStyle w:val="Heading2"/>
        <w:spacing w:before="195"/>
        <w:jc w:val="both"/>
      </w:pPr>
      <w:r>
        <w:rPr>
          <w:b w:val="0"/>
          <w:w w:val="105"/>
        </w:rPr>
        <w:t>i</w:t>
      </w:r>
      <w:r>
        <w:rPr>
          <w:b w:val="0"/>
          <w:spacing w:val="-12"/>
          <w:w w:val="105"/>
        </w:rPr>
        <w:t> </w:t>
      </w:r>
      <w:r>
        <w:rPr>
          <w:w w:val="105"/>
        </w:rPr>
        <w:t>Channels</w:t>
      </w:r>
      <w:r>
        <w:rPr>
          <w:spacing w:val="-9"/>
          <w:w w:val="105"/>
        </w:rPr>
        <w:t> </w:t>
      </w:r>
      <w:r>
        <w:rPr>
          <w:w w:val="105"/>
        </w:rPr>
        <w:t>of</w:t>
      </w:r>
      <w:r>
        <w:rPr>
          <w:spacing w:val="-10"/>
          <w:w w:val="105"/>
        </w:rPr>
        <w:t> </w:t>
      </w:r>
      <w:r>
        <w:rPr>
          <w:spacing w:val="-2"/>
          <w:w w:val="105"/>
        </w:rPr>
        <w:t>Communication:</w:t>
      </w:r>
    </w:p>
    <w:p>
      <w:pPr>
        <w:pStyle w:val="BodyText"/>
        <w:spacing w:before="220"/>
        <w:rPr>
          <w:b/>
        </w:rPr>
      </w:pPr>
    </w:p>
    <w:p>
      <w:pPr>
        <w:pStyle w:val="BodyText"/>
        <w:spacing w:line="504" w:lineRule="auto"/>
        <w:ind w:left="400" w:right="578"/>
        <w:jc w:val="both"/>
      </w:pPr>
      <w:r>
        <w:rPr>
          <w:w w:val="105"/>
        </w:rPr>
        <w:t>Meetings</w:t>
      </w:r>
      <w:r>
        <w:rPr>
          <w:w w:val="105"/>
        </w:rPr>
        <w:t> and</w:t>
      </w:r>
      <w:r>
        <w:rPr>
          <w:w w:val="105"/>
        </w:rPr>
        <w:t> morning</w:t>
      </w:r>
      <w:r>
        <w:rPr>
          <w:w w:val="105"/>
        </w:rPr>
        <w:t> assemblies</w:t>
      </w:r>
      <w:r>
        <w:rPr>
          <w:w w:val="105"/>
        </w:rPr>
        <w:t> should</w:t>
      </w:r>
      <w:r>
        <w:rPr>
          <w:w w:val="105"/>
        </w:rPr>
        <w:t> be</w:t>
      </w:r>
      <w:r>
        <w:rPr>
          <w:w w:val="105"/>
        </w:rPr>
        <w:t> used</w:t>
      </w:r>
      <w:r>
        <w:rPr>
          <w:w w:val="105"/>
        </w:rPr>
        <w:t> in</w:t>
      </w:r>
      <w:r>
        <w:rPr>
          <w:w w:val="105"/>
        </w:rPr>
        <w:t> secondary</w:t>
      </w:r>
      <w:r>
        <w:rPr>
          <w:w w:val="105"/>
        </w:rPr>
        <w:t> schools</w:t>
      </w:r>
      <w:r>
        <w:rPr>
          <w:w w:val="105"/>
        </w:rPr>
        <w:t> as</w:t>
      </w:r>
      <w:r>
        <w:rPr>
          <w:w w:val="105"/>
        </w:rPr>
        <w:t> main</w:t>
      </w:r>
      <w:r>
        <w:rPr>
          <w:w w:val="105"/>
        </w:rPr>
        <w:t> channels</w:t>
      </w:r>
      <w:r>
        <w:rPr>
          <w:w w:val="105"/>
        </w:rPr>
        <w:t> of communication</w:t>
      </w:r>
      <w:r>
        <w:rPr>
          <w:w w:val="105"/>
        </w:rPr>
        <w:t> because</w:t>
      </w:r>
      <w:r>
        <w:rPr>
          <w:w w:val="105"/>
        </w:rPr>
        <w:t> they</w:t>
      </w:r>
      <w:r>
        <w:rPr>
          <w:w w:val="105"/>
        </w:rPr>
        <w:t> improved</w:t>
      </w:r>
      <w:r>
        <w:rPr>
          <w:w w:val="105"/>
        </w:rPr>
        <w:t> the</w:t>
      </w:r>
      <w:r>
        <w:rPr>
          <w:w w:val="105"/>
        </w:rPr>
        <w:t> interaction</w:t>
      </w:r>
      <w:r>
        <w:rPr>
          <w:w w:val="105"/>
        </w:rPr>
        <w:t> and</w:t>
      </w:r>
      <w:r>
        <w:rPr>
          <w:w w:val="105"/>
        </w:rPr>
        <w:t> relationship</w:t>
      </w:r>
      <w:r>
        <w:rPr>
          <w:w w:val="105"/>
        </w:rPr>
        <w:t> between</w:t>
      </w:r>
      <w:r>
        <w:rPr>
          <w:w w:val="105"/>
        </w:rPr>
        <w:t> the administration and the students hence</w:t>
      </w:r>
      <w:r>
        <w:rPr>
          <w:spacing w:val="-1"/>
          <w:w w:val="105"/>
        </w:rPr>
        <w:t> </w:t>
      </w:r>
      <w:r>
        <w:rPr>
          <w:w w:val="105"/>
        </w:rPr>
        <w:t>leading to unity and peace</w:t>
      </w:r>
      <w:r>
        <w:rPr>
          <w:spacing w:val="-1"/>
          <w:w w:val="105"/>
        </w:rPr>
        <w:t> </w:t>
      </w:r>
      <w:r>
        <w:rPr>
          <w:w w:val="105"/>
        </w:rPr>
        <w:t>in the school.</w:t>
      </w:r>
    </w:p>
    <w:p>
      <w:pPr>
        <w:spacing w:after="0" w:line="504" w:lineRule="auto"/>
        <w:jc w:val="both"/>
        <w:sectPr>
          <w:pgSz w:w="12240" w:h="15840"/>
          <w:pgMar w:header="0" w:footer="1012" w:top="1360" w:bottom="1200" w:left="1040" w:right="860"/>
        </w:sectPr>
      </w:pPr>
    </w:p>
    <w:p>
      <w:pPr>
        <w:pStyle w:val="Heading2"/>
        <w:numPr>
          <w:ilvl w:val="0"/>
          <w:numId w:val="13"/>
        </w:numPr>
        <w:tabs>
          <w:tab w:pos="1258" w:val="left" w:leader="none"/>
        </w:tabs>
        <w:spacing w:line="240" w:lineRule="auto" w:before="69" w:after="0"/>
        <w:ind w:left="1258" w:right="0" w:hanging="555"/>
        <w:jc w:val="left"/>
      </w:pPr>
      <w:r>
        <w:rPr>
          <w:w w:val="105"/>
        </w:rPr>
        <w:t>Effectiveness</w:t>
      </w:r>
      <w:r>
        <w:rPr>
          <w:spacing w:val="-11"/>
          <w:w w:val="105"/>
        </w:rPr>
        <w:t> </w:t>
      </w:r>
      <w:r>
        <w:rPr>
          <w:w w:val="105"/>
        </w:rPr>
        <w:t>of</w:t>
      </w:r>
      <w:r>
        <w:rPr>
          <w:spacing w:val="-11"/>
          <w:w w:val="105"/>
        </w:rPr>
        <w:t> </w:t>
      </w:r>
      <w:r>
        <w:rPr>
          <w:w w:val="105"/>
        </w:rPr>
        <w:t>the</w:t>
      </w:r>
      <w:r>
        <w:rPr>
          <w:spacing w:val="-9"/>
          <w:w w:val="105"/>
        </w:rPr>
        <w:t> </w:t>
      </w:r>
      <w:r>
        <w:rPr>
          <w:w w:val="105"/>
        </w:rPr>
        <w:t>Channels</w:t>
      </w:r>
      <w:r>
        <w:rPr>
          <w:spacing w:val="-11"/>
          <w:w w:val="105"/>
        </w:rPr>
        <w:t> </w:t>
      </w:r>
      <w:r>
        <w:rPr>
          <w:w w:val="105"/>
        </w:rPr>
        <w:t>of</w:t>
      </w:r>
      <w:r>
        <w:rPr>
          <w:spacing w:val="-11"/>
          <w:w w:val="105"/>
        </w:rPr>
        <w:t> </w:t>
      </w:r>
      <w:r>
        <w:rPr>
          <w:spacing w:val="-2"/>
          <w:w w:val="105"/>
        </w:rPr>
        <w:t>Communication:</w:t>
      </w:r>
    </w:p>
    <w:p>
      <w:pPr>
        <w:pStyle w:val="BodyText"/>
        <w:spacing w:before="213"/>
        <w:rPr>
          <w:b/>
        </w:rPr>
      </w:pPr>
    </w:p>
    <w:p>
      <w:pPr>
        <w:pStyle w:val="BodyText"/>
        <w:spacing w:line="504" w:lineRule="auto"/>
        <w:ind w:left="400" w:right="589"/>
        <w:jc w:val="both"/>
      </w:pPr>
      <w:r>
        <w:rPr>
          <w:w w:val="105"/>
        </w:rPr>
        <w:t>Schools</w:t>
      </w:r>
      <w:r>
        <w:rPr>
          <w:w w:val="105"/>
        </w:rPr>
        <w:t> should</w:t>
      </w:r>
      <w:r>
        <w:rPr>
          <w:w w:val="105"/>
        </w:rPr>
        <w:t> avoid</w:t>
      </w:r>
      <w:r>
        <w:rPr>
          <w:w w:val="105"/>
        </w:rPr>
        <w:t> ineffective</w:t>
      </w:r>
      <w:r>
        <w:rPr>
          <w:w w:val="105"/>
        </w:rPr>
        <w:t> communication</w:t>
      </w:r>
      <w:r>
        <w:rPr>
          <w:w w:val="105"/>
        </w:rPr>
        <w:t> channels</w:t>
      </w:r>
      <w:r>
        <w:rPr>
          <w:w w:val="105"/>
        </w:rPr>
        <w:t> which</w:t>
      </w:r>
      <w:r>
        <w:rPr>
          <w:w w:val="105"/>
        </w:rPr>
        <w:t> results</w:t>
      </w:r>
      <w:r>
        <w:rPr>
          <w:w w:val="105"/>
        </w:rPr>
        <w:t> in</w:t>
      </w:r>
      <w:r>
        <w:rPr>
          <w:w w:val="105"/>
        </w:rPr>
        <w:t> conflict,</w:t>
      </w:r>
      <w:r>
        <w:rPr>
          <w:w w:val="105"/>
        </w:rPr>
        <w:t> chaos, misunderstanding</w:t>
      </w:r>
      <w:r>
        <w:rPr>
          <w:w w:val="105"/>
        </w:rPr>
        <w:t> and</w:t>
      </w:r>
      <w:r>
        <w:rPr>
          <w:w w:val="105"/>
        </w:rPr>
        <w:t> lack</w:t>
      </w:r>
      <w:r>
        <w:rPr>
          <w:w w:val="105"/>
        </w:rPr>
        <w:t> of</w:t>
      </w:r>
      <w:r>
        <w:rPr>
          <w:w w:val="105"/>
        </w:rPr>
        <w:t> confidence</w:t>
      </w:r>
      <w:r>
        <w:rPr>
          <w:w w:val="105"/>
        </w:rPr>
        <w:t> in</w:t>
      </w:r>
      <w:r>
        <w:rPr>
          <w:w w:val="105"/>
        </w:rPr>
        <w:t> school</w:t>
      </w:r>
      <w:r>
        <w:rPr>
          <w:w w:val="105"/>
        </w:rPr>
        <w:t> administration.</w:t>
      </w:r>
      <w:r>
        <w:rPr>
          <w:w w:val="105"/>
        </w:rPr>
        <w:t> Effective</w:t>
      </w:r>
      <w:r>
        <w:rPr>
          <w:w w:val="105"/>
        </w:rPr>
        <w:t> communication ensured</w:t>
      </w:r>
      <w:r>
        <w:rPr>
          <w:spacing w:val="-3"/>
          <w:w w:val="105"/>
        </w:rPr>
        <w:t> </w:t>
      </w:r>
      <w:r>
        <w:rPr>
          <w:w w:val="105"/>
        </w:rPr>
        <w:t>that messages reach</w:t>
      </w:r>
      <w:r>
        <w:rPr>
          <w:spacing w:val="-3"/>
          <w:w w:val="105"/>
        </w:rPr>
        <w:t> </w:t>
      </w:r>
      <w:r>
        <w:rPr>
          <w:w w:val="105"/>
        </w:rPr>
        <w:t>the</w:t>
      </w:r>
      <w:r>
        <w:rPr>
          <w:spacing w:val="-4"/>
          <w:w w:val="105"/>
        </w:rPr>
        <w:t> </w:t>
      </w:r>
      <w:r>
        <w:rPr>
          <w:w w:val="105"/>
        </w:rPr>
        <w:t>receiver who gives feedback.</w:t>
      </w:r>
      <w:r>
        <w:rPr>
          <w:spacing w:val="-1"/>
          <w:w w:val="105"/>
        </w:rPr>
        <w:t> </w:t>
      </w:r>
      <w:r>
        <w:rPr>
          <w:w w:val="105"/>
        </w:rPr>
        <w:t>It allows no room for rumors.</w:t>
      </w:r>
    </w:p>
    <w:p>
      <w:pPr>
        <w:pStyle w:val="Heading2"/>
        <w:numPr>
          <w:ilvl w:val="0"/>
          <w:numId w:val="13"/>
        </w:numPr>
        <w:tabs>
          <w:tab w:pos="1258" w:val="left" w:leader="none"/>
        </w:tabs>
        <w:spacing w:line="240" w:lineRule="auto" w:before="199" w:after="0"/>
        <w:ind w:left="1258" w:right="0" w:hanging="627"/>
        <w:jc w:val="left"/>
      </w:pPr>
      <w:r>
        <w:rPr>
          <w:w w:val="105"/>
        </w:rPr>
        <w:t>Factors</w:t>
      </w:r>
      <w:r>
        <w:rPr>
          <w:spacing w:val="-15"/>
          <w:w w:val="105"/>
        </w:rPr>
        <w:t> </w:t>
      </w:r>
      <w:r>
        <w:rPr>
          <w:w w:val="105"/>
        </w:rPr>
        <w:t>that</w:t>
      </w:r>
      <w:r>
        <w:rPr>
          <w:spacing w:val="-9"/>
          <w:w w:val="105"/>
        </w:rPr>
        <w:t> </w:t>
      </w:r>
      <w:r>
        <w:rPr>
          <w:w w:val="105"/>
        </w:rPr>
        <w:t>Promote</w:t>
      </w:r>
      <w:r>
        <w:rPr>
          <w:spacing w:val="-13"/>
          <w:w w:val="105"/>
        </w:rPr>
        <w:t> </w:t>
      </w:r>
      <w:r>
        <w:rPr>
          <w:w w:val="105"/>
        </w:rPr>
        <w:t>Effective</w:t>
      </w:r>
      <w:r>
        <w:rPr>
          <w:spacing w:val="-13"/>
          <w:w w:val="105"/>
        </w:rPr>
        <w:t> </w:t>
      </w:r>
      <w:r>
        <w:rPr>
          <w:spacing w:val="-2"/>
          <w:w w:val="105"/>
        </w:rPr>
        <w:t>Communication:</w:t>
      </w:r>
    </w:p>
    <w:p>
      <w:pPr>
        <w:pStyle w:val="BodyText"/>
        <w:spacing w:before="220"/>
        <w:rPr>
          <w:b/>
        </w:rPr>
      </w:pPr>
    </w:p>
    <w:p>
      <w:pPr>
        <w:pStyle w:val="BodyText"/>
        <w:spacing w:line="501" w:lineRule="auto" w:before="1"/>
        <w:ind w:left="400" w:right="587"/>
        <w:jc w:val="both"/>
      </w:pPr>
      <w:r>
        <w:rPr>
          <w:w w:val="105"/>
        </w:rPr>
        <w:t>Schools</w:t>
      </w:r>
      <w:r>
        <w:rPr>
          <w:spacing w:val="-10"/>
          <w:w w:val="105"/>
        </w:rPr>
        <w:t> </w:t>
      </w:r>
      <w:r>
        <w:rPr>
          <w:w w:val="105"/>
        </w:rPr>
        <w:t>should</w:t>
      </w:r>
      <w:r>
        <w:rPr>
          <w:spacing w:val="-8"/>
          <w:w w:val="105"/>
        </w:rPr>
        <w:t> </w:t>
      </w:r>
      <w:r>
        <w:rPr>
          <w:w w:val="105"/>
        </w:rPr>
        <w:t>sensitize</w:t>
      </w:r>
      <w:r>
        <w:rPr>
          <w:spacing w:val="-9"/>
          <w:w w:val="105"/>
        </w:rPr>
        <w:t> </w:t>
      </w:r>
      <w:r>
        <w:rPr>
          <w:w w:val="105"/>
        </w:rPr>
        <w:t>students</w:t>
      </w:r>
      <w:r>
        <w:rPr>
          <w:spacing w:val="-16"/>
          <w:w w:val="105"/>
        </w:rPr>
        <w:t> </w:t>
      </w:r>
      <w:r>
        <w:rPr>
          <w:w w:val="105"/>
        </w:rPr>
        <w:t>through</w:t>
      </w:r>
      <w:r>
        <w:rPr>
          <w:spacing w:val="-13"/>
          <w:w w:val="105"/>
        </w:rPr>
        <w:t> </w:t>
      </w:r>
      <w:r>
        <w:rPr>
          <w:w w:val="105"/>
        </w:rPr>
        <w:t>regular</w:t>
      </w:r>
      <w:r>
        <w:rPr>
          <w:spacing w:val="-4"/>
          <w:w w:val="105"/>
        </w:rPr>
        <w:t> </w:t>
      </w:r>
      <w:r>
        <w:rPr>
          <w:w w:val="105"/>
        </w:rPr>
        <w:t>guidance</w:t>
      </w:r>
      <w:r>
        <w:rPr>
          <w:spacing w:val="-9"/>
          <w:w w:val="105"/>
        </w:rPr>
        <w:t> </w:t>
      </w:r>
      <w:r>
        <w:rPr>
          <w:w w:val="105"/>
        </w:rPr>
        <w:t>and</w:t>
      </w:r>
      <w:r>
        <w:rPr>
          <w:spacing w:val="-8"/>
          <w:w w:val="105"/>
        </w:rPr>
        <w:t> </w:t>
      </w:r>
      <w:r>
        <w:rPr>
          <w:w w:val="105"/>
        </w:rPr>
        <w:t>counseling</w:t>
      </w:r>
      <w:r>
        <w:rPr>
          <w:spacing w:val="-8"/>
          <w:w w:val="105"/>
        </w:rPr>
        <w:t> </w:t>
      </w:r>
      <w:r>
        <w:rPr>
          <w:w w:val="105"/>
        </w:rPr>
        <w:t>sessions</w:t>
      </w:r>
      <w:r>
        <w:rPr>
          <w:spacing w:val="-10"/>
          <w:w w:val="105"/>
        </w:rPr>
        <w:t> </w:t>
      </w:r>
      <w:r>
        <w:rPr>
          <w:w w:val="105"/>
        </w:rPr>
        <w:t>on</w:t>
      </w:r>
      <w:r>
        <w:rPr>
          <w:spacing w:val="-8"/>
          <w:w w:val="105"/>
        </w:rPr>
        <w:t> </w:t>
      </w:r>
      <w:r>
        <w:rPr>
          <w:w w:val="105"/>
        </w:rPr>
        <w:t>individual communication</w:t>
      </w:r>
      <w:r>
        <w:rPr>
          <w:w w:val="105"/>
        </w:rPr>
        <w:t> skills.</w:t>
      </w:r>
      <w:r>
        <w:rPr>
          <w:w w:val="105"/>
        </w:rPr>
        <w:t> An</w:t>
      </w:r>
      <w:r>
        <w:rPr>
          <w:w w:val="105"/>
        </w:rPr>
        <w:t> effective</w:t>
      </w:r>
      <w:r>
        <w:rPr>
          <w:w w:val="105"/>
        </w:rPr>
        <w:t> and</w:t>
      </w:r>
      <w:r>
        <w:rPr>
          <w:w w:val="105"/>
        </w:rPr>
        <w:t> efficient</w:t>
      </w:r>
      <w:r>
        <w:rPr>
          <w:w w:val="105"/>
        </w:rPr>
        <w:t> prefect</w:t>
      </w:r>
      <w:r>
        <w:rPr>
          <w:w w:val="105"/>
        </w:rPr>
        <w:t> system,</w:t>
      </w:r>
      <w:r>
        <w:rPr>
          <w:w w:val="105"/>
        </w:rPr>
        <w:t> willingness</w:t>
      </w:r>
      <w:r>
        <w:rPr>
          <w:w w:val="105"/>
        </w:rPr>
        <w:t> and</w:t>
      </w:r>
      <w:r>
        <w:rPr>
          <w:w w:val="105"/>
        </w:rPr>
        <w:t> ability</w:t>
      </w:r>
      <w:r>
        <w:rPr>
          <w:w w:val="105"/>
        </w:rPr>
        <w:t> of the head teacher</w:t>
      </w:r>
      <w:r>
        <w:rPr>
          <w:w w:val="105"/>
        </w:rPr>
        <w:t> to delegate</w:t>
      </w:r>
      <w:r>
        <w:rPr>
          <w:w w:val="105"/>
        </w:rPr>
        <w:t> duties to the</w:t>
      </w:r>
      <w:r>
        <w:rPr>
          <w:w w:val="105"/>
        </w:rPr>
        <w:t> other teachers in</w:t>
      </w:r>
      <w:r>
        <w:rPr>
          <w:w w:val="105"/>
        </w:rPr>
        <w:t> school</w:t>
      </w:r>
      <w:r>
        <w:rPr>
          <w:w w:val="105"/>
        </w:rPr>
        <w:t> and the</w:t>
      </w:r>
      <w:r>
        <w:rPr>
          <w:w w:val="105"/>
        </w:rPr>
        <w:t> entire administration to listen to the students could help in promoting effective communication.</w:t>
      </w:r>
    </w:p>
    <w:p>
      <w:pPr>
        <w:pStyle w:val="Heading2"/>
        <w:numPr>
          <w:ilvl w:val="0"/>
          <w:numId w:val="13"/>
        </w:numPr>
        <w:tabs>
          <w:tab w:pos="1258" w:val="left" w:leader="none"/>
        </w:tabs>
        <w:spacing w:line="240" w:lineRule="auto" w:before="202" w:after="0"/>
        <w:ind w:left="1258" w:right="0" w:hanging="613"/>
        <w:jc w:val="left"/>
      </w:pPr>
      <w:r>
        <w:rPr/>
        <w:t>Factors</w:t>
      </w:r>
      <w:r>
        <w:rPr>
          <w:spacing w:val="23"/>
        </w:rPr>
        <w:t> </w:t>
      </w:r>
      <w:r>
        <w:rPr/>
        <w:t>that</w:t>
      </w:r>
      <w:r>
        <w:rPr>
          <w:spacing w:val="24"/>
        </w:rPr>
        <w:t> </w:t>
      </w:r>
      <w:r>
        <w:rPr/>
        <w:t>Hinder</w:t>
      </w:r>
      <w:r>
        <w:rPr>
          <w:spacing w:val="27"/>
        </w:rPr>
        <w:t> </w:t>
      </w:r>
      <w:r>
        <w:rPr/>
        <w:t>Effective</w:t>
      </w:r>
      <w:r>
        <w:rPr>
          <w:spacing w:val="27"/>
        </w:rPr>
        <w:t> </w:t>
      </w:r>
      <w:r>
        <w:rPr>
          <w:spacing w:val="-2"/>
        </w:rPr>
        <w:t>Communication:</w:t>
      </w:r>
    </w:p>
    <w:p>
      <w:pPr>
        <w:pStyle w:val="BodyText"/>
        <w:spacing w:before="212"/>
        <w:rPr>
          <w:b/>
        </w:rPr>
      </w:pPr>
    </w:p>
    <w:p>
      <w:pPr>
        <w:pStyle w:val="BodyText"/>
        <w:spacing w:line="501" w:lineRule="auto" w:before="1"/>
        <w:ind w:left="400" w:right="587"/>
        <w:jc w:val="both"/>
      </w:pPr>
      <w:r>
        <w:rPr>
          <w:w w:val="105"/>
        </w:rPr>
        <w:t>Schools</w:t>
      </w:r>
      <w:r>
        <w:rPr>
          <w:w w:val="105"/>
        </w:rPr>
        <w:t> could</w:t>
      </w:r>
      <w:r>
        <w:rPr>
          <w:w w:val="105"/>
        </w:rPr>
        <w:t> sensitize</w:t>
      </w:r>
      <w:r>
        <w:rPr>
          <w:w w:val="105"/>
        </w:rPr>
        <w:t> students</w:t>
      </w:r>
      <w:r>
        <w:rPr>
          <w:w w:val="105"/>
        </w:rPr>
        <w:t> through</w:t>
      </w:r>
      <w:r>
        <w:rPr>
          <w:w w:val="105"/>
        </w:rPr>
        <w:t> guidance</w:t>
      </w:r>
      <w:r>
        <w:rPr>
          <w:w w:val="105"/>
        </w:rPr>
        <w:t> and</w:t>
      </w:r>
      <w:r>
        <w:rPr>
          <w:w w:val="105"/>
        </w:rPr>
        <w:t> counseling</w:t>
      </w:r>
      <w:r>
        <w:rPr>
          <w:w w:val="105"/>
        </w:rPr>
        <w:t> sessions</w:t>
      </w:r>
      <w:r>
        <w:rPr>
          <w:w w:val="105"/>
        </w:rPr>
        <w:t> on</w:t>
      </w:r>
      <w:r>
        <w:rPr>
          <w:w w:val="105"/>
        </w:rPr>
        <w:t> barriers</w:t>
      </w:r>
      <w:r>
        <w:rPr>
          <w:w w:val="105"/>
        </w:rPr>
        <w:t> to interpersonal</w:t>
      </w:r>
      <w:r>
        <w:rPr>
          <w:w w:val="105"/>
        </w:rPr>
        <w:t> communication</w:t>
      </w:r>
      <w:r>
        <w:rPr>
          <w:w w:val="105"/>
        </w:rPr>
        <w:t> that</w:t>
      </w:r>
      <w:r>
        <w:rPr>
          <w:w w:val="105"/>
        </w:rPr>
        <w:t> hinder</w:t>
      </w:r>
      <w:r>
        <w:rPr>
          <w:w w:val="105"/>
        </w:rPr>
        <w:t> effective</w:t>
      </w:r>
      <w:r>
        <w:rPr>
          <w:w w:val="105"/>
        </w:rPr>
        <w:t> communication</w:t>
      </w:r>
      <w:r>
        <w:rPr>
          <w:w w:val="105"/>
        </w:rPr>
        <w:t> which</w:t>
      </w:r>
      <w:r>
        <w:rPr>
          <w:w w:val="105"/>
        </w:rPr>
        <w:t> including</w:t>
      </w:r>
      <w:r>
        <w:rPr>
          <w:w w:val="105"/>
        </w:rPr>
        <w:t> fear</w:t>
      </w:r>
      <w:r>
        <w:rPr>
          <w:w w:val="105"/>
        </w:rPr>
        <w:t> of</w:t>
      </w:r>
      <w:r>
        <w:rPr>
          <w:w w:val="105"/>
        </w:rPr>
        <w:t> the administration</w:t>
      </w:r>
      <w:r>
        <w:rPr>
          <w:spacing w:val="-7"/>
          <w:w w:val="105"/>
        </w:rPr>
        <w:t> </w:t>
      </w:r>
      <w:r>
        <w:rPr>
          <w:w w:val="105"/>
        </w:rPr>
        <w:t>by</w:t>
      </w:r>
      <w:r>
        <w:rPr>
          <w:spacing w:val="-7"/>
          <w:w w:val="105"/>
        </w:rPr>
        <w:t> </w:t>
      </w:r>
      <w:r>
        <w:rPr>
          <w:w w:val="105"/>
        </w:rPr>
        <w:t>the</w:t>
      </w:r>
      <w:r>
        <w:rPr>
          <w:spacing w:val="-2"/>
          <w:w w:val="105"/>
        </w:rPr>
        <w:t> </w:t>
      </w:r>
      <w:r>
        <w:rPr>
          <w:w w:val="105"/>
        </w:rPr>
        <w:t>students</w:t>
      </w:r>
      <w:r>
        <w:rPr>
          <w:spacing w:val="-9"/>
          <w:w w:val="105"/>
        </w:rPr>
        <w:t> </w:t>
      </w:r>
      <w:r>
        <w:rPr>
          <w:w w:val="105"/>
        </w:rPr>
        <w:t>especially</w:t>
      </w:r>
      <w:r>
        <w:rPr>
          <w:spacing w:val="-1"/>
          <w:w w:val="105"/>
        </w:rPr>
        <w:t> </w:t>
      </w:r>
      <w:r>
        <w:rPr>
          <w:w w:val="105"/>
        </w:rPr>
        <w:t>where</w:t>
      </w:r>
      <w:r>
        <w:rPr>
          <w:spacing w:val="-8"/>
          <w:w w:val="105"/>
        </w:rPr>
        <w:t> </w:t>
      </w:r>
      <w:r>
        <w:rPr>
          <w:w w:val="105"/>
        </w:rPr>
        <w:t>it</w:t>
      </w:r>
      <w:r>
        <w:rPr>
          <w:spacing w:val="-5"/>
          <w:w w:val="105"/>
        </w:rPr>
        <w:t> </w:t>
      </w:r>
      <w:r>
        <w:rPr>
          <w:w w:val="105"/>
        </w:rPr>
        <w:t>is</w:t>
      </w:r>
      <w:r>
        <w:rPr>
          <w:spacing w:val="-3"/>
          <w:w w:val="105"/>
        </w:rPr>
        <w:t> </w:t>
      </w:r>
      <w:r>
        <w:rPr>
          <w:w w:val="105"/>
        </w:rPr>
        <w:t>not</w:t>
      </w:r>
      <w:r>
        <w:rPr>
          <w:spacing w:val="-5"/>
          <w:w w:val="105"/>
        </w:rPr>
        <w:t> </w:t>
      </w:r>
      <w:r>
        <w:rPr>
          <w:w w:val="105"/>
        </w:rPr>
        <w:t>open</w:t>
      </w:r>
      <w:r>
        <w:rPr>
          <w:spacing w:val="-7"/>
          <w:w w:val="105"/>
        </w:rPr>
        <w:t> </w:t>
      </w:r>
      <w:r>
        <w:rPr>
          <w:w w:val="105"/>
        </w:rPr>
        <w:t>but</w:t>
      </w:r>
      <w:r>
        <w:rPr>
          <w:spacing w:val="-5"/>
          <w:w w:val="105"/>
        </w:rPr>
        <w:t> </w:t>
      </w:r>
      <w:r>
        <w:rPr>
          <w:w w:val="105"/>
        </w:rPr>
        <w:t>autocratic</w:t>
      </w:r>
      <w:r>
        <w:rPr>
          <w:spacing w:val="-2"/>
          <w:w w:val="105"/>
        </w:rPr>
        <w:t> </w:t>
      </w:r>
      <w:r>
        <w:rPr>
          <w:w w:val="105"/>
        </w:rPr>
        <w:t>and</w:t>
      </w:r>
      <w:r>
        <w:rPr>
          <w:spacing w:val="-7"/>
          <w:w w:val="105"/>
        </w:rPr>
        <w:t> </w:t>
      </w:r>
      <w:r>
        <w:rPr>
          <w:w w:val="105"/>
        </w:rPr>
        <w:t>ignored</w:t>
      </w:r>
      <w:r>
        <w:rPr>
          <w:spacing w:val="-7"/>
          <w:w w:val="105"/>
        </w:rPr>
        <w:t> </w:t>
      </w:r>
      <w:r>
        <w:rPr>
          <w:w w:val="105"/>
        </w:rPr>
        <w:t>students' grievances,</w:t>
      </w:r>
      <w:r>
        <w:rPr>
          <w:w w:val="105"/>
        </w:rPr>
        <w:t> lack</w:t>
      </w:r>
      <w:r>
        <w:rPr>
          <w:w w:val="105"/>
        </w:rPr>
        <w:t> of</w:t>
      </w:r>
      <w:r>
        <w:rPr>
          <w:w w:val="105"/>
        </w:rPr>
        <w:t> proper</w:t>
      </w:r>
      <w:r>
        <w:rPr>
          <w:w w:val="105"/>
        </w:rPr>
        <w:t> hierarchy</w:t>
      </w:r>
      <w:r>
        <w:rPr>
          <w:w w:val="105"/>
        </w:rPr>
        <w:t> of</w:t>
      </w:r>
      <w:r>
        <w:rPr>
          <w:w w:val="105"/>
        </w:rPr>
        <w:t> authority</w:t>
      </w:r>
      <w:r>
        <w:rPr>
          <w:w w:val="105"/>
        </w:rPr>
        <w:t> to</w:t>
      </w:r>
      <w:r>
        <w:rPr>
          <w:w w:val="105"/>
        </w:rPr>
        <w:t> whom</w:t>
      </w:r>
      <w:r>
        <w:rPr>
          <w:w w:val="105"/>
        </w:rPr>
        <w:t> grievances</w:t>
      </w:r>
      <w:r>
        <w:rPr>
          <w:w w:val="105"/>
        </w:rPr>
        <w:t> areforwarded,</w:t>
      </w:r>
      <w:r>
        <w:rPr>
          <w:w w:val="105"/>
        </w:rPr>
        <w:t> peer pressure, inadequate guidance</w:t>
      </w:r>
      <w:r>
        <w:rPr>
          <w:spacing w:val="-1"/>
          <w:w w:val="105"/>
        </w:rPr>
        <w:t> </w:t>
      </w:r>
      <w:r>
        <w:rPr>
          <w:w w:val="105"/>
        </w:rPr>
        <w:t>and counseling units, clearly stated rules</w:t>
      </w:r>
      <w:r>
        <w:rPr>
          <w:spacing w:val="-2"/>
          <w:w w:val="105"/>
        </w:rPr>
        <w:t> </w:t>
      </w:r>
      <w:r>
        <w:rPr>
          <w:w w:val="105"/>
        </w:rPr>
        <w:t>and regulations</w:t>
      </w:r>
      <w:r>
        <w:rPr>
          <w:spacing w:val="-2"/>
          <w:w w:val="105"/>
        </w:rPr>
        <w:t> </w:t>
      </w:r>
      <w:r>
        <w:rPr>
          <w:w w:val="105"/>
        </w:rPr>
        <w:t>to guide students' behaviour and interference by overprotective parents and guardians.</w:t>
      </w:r>
    </w:p>
    <w:p>
      <w:pPr>
        <w:pStyle w:val="Heading2"/>
        <w:numPr>
          <w:ilvl w:val="1"/>
          <w:numId w:val="9"/>
        </w:numPr>
        <w:tabs>
          <w:tab w:pos="758" w:val="left" w:leader="none"/>
        </w:tabs>
        <w:spacing w:line="240" w:lineRule="auto" w:before="205" w:after="0"/>
        <w:ind w:left="758" w:right="0" w:hanging="358"/>
        <w:jc w:val="left"/>
      </w:pPr>
      <w:bookmarkStart w:name="_TOC_250019" w:id="12"/>
      <w:r>
        <w:rPr>
          <w:w w:val="105"/>
        </w:rPr>
        <w:t>Management</w:t>
      </w:r>
      <w:r>
        <w:rPr>
          <w:spacing w:val="-11"/>
          <w:w w:val="105"/>
        </w:rPr>
        <w:t> </w:t>
      </w:r>
      <w:r>
        <w:rPr>
          <w:w w:val="105"/>
        </w:rPr>
        <w:t>of</w:t>
      </w:r>
      <w:r>
        <w:rPr>
          <w:spacing w:val="-6"/>
          <w:w w:val="105"/>
        </w:rPr>
        <w:t> </w:t>
      </w:r>
      <w:r>
        <w:rPr>
          <w:w w:val="105"/>
        </w:rPr>
        <w:t>Truancy</w:t>
      </w:r>
      <w:r>
        <w:rPr>
          <w:spacing w:val="-16"/>
          <w:w w:val="105"/>
        </w:rPr>
        <w:t> </w:t>
      </w:r>
      <w:r>
        <w:rPr>
          <w:w w:val="105"/>
        </w:rPr>
        <w:t>in</w:t>
      </w:r>
      <w:r>
        <w:rPr>
          <w:spacing w:val="-14"/>
          <w:w w:val="105"/>
        </w:rPr>
        <w:t> </w:t>
      </w:r>
      <w:r>
        <w:rPr>
          <w:w w:val="105"/>
        </w:rPr>
        <w:t>Public</w:t>
      </w:r>
      <w:r>
        <w:rPr>
          <w:spacing w:val="-5"/>
          <w:w w:val="105"/>
        </w:rPr>
        <w:t> </w:t>
      </w:r>
      <w:r>
        <w:rPr>
          <w:w w:val="105"/>
        </w:rPr>
        <w:t>Secondary</w:t>
      </w:r>
      <w:r>
        <w:rPr>
          <w:spacing w:val="-9"/>
          <w:w w:val="105"/>
        </w:rPr>
        <w:t> </w:t>
      </w:r>
      <w:bookmarkEnd w:id="12"/>
      <w:r>
        <w:rPr>
          <w:spacing w:val="-2"/>
          <w:w w:val="105"/>
        </w:rPr>
        <w:t>Schools</w:t>
      </w:r>
    </w:p>
    <w:p>
      <w:pPr>
        <w:pStyle w:val="BodyText"/>
        <w:spacing w:before="221"/>
        <w:rPr>
          <w:b/>
        </w:rPr>
      </w:pPr>
    </w:p>
    <w:p>
      <w:pPr>
        <w:pStyle w:val="BodyText"/>
        <w:spacing w:line="501" w:lineRule="auto"/>
        <w:ind w:left="400" w:right="586"/>
        <w:jc w:val="both"/>
      </w:pPr>
      <w:r>
        <w:rPr>
          <w:w w:val="105"/>
        </w:rPr>
        <w:t>Truancy</w:t>
      </w:r>
      <w:r>
        <w:rPr>
          <w:w w:val="105"/>
        </w:rPr>
        <w:t> is</w:t>
      </w:r>
      <w:r>
        <w:rPr>
          <w:w w:val="105"/>
        </w:rPr>
        <w:t> deliberate</w:t>
      </w:r>
      <w:r>
        <w:rPr>
          <w:w w:val="105"/>
        </w:rPr>
        <w:t> absence</w:t>
      </w:r>
      <w:r>
        <w:rPr>
          <w:w w:val="105"/>
        </w:rPr>
        <w:t> from</w:t>
      </w:r>
      <w:r>
        <w:rPr>
          <w:w w:val="105"/>
        </w:rPr>
        <w:t> school</w:t>
      </w:r>
      <w:r>
        <w:rPr>
          <w:w w:val="105"/>
        </w:rPr>
        <w:t> on</w:t>
      </w:r>
      <w:r>
        <w:rPr>
          <w:w w:val="105"/>
        </w:rPr>
        <w:t> the</w:t>
      </w:r>
      <w:r>
        <w:rPr>
          <w:w w:val="105"/>
        </w:rPr>
        <w:t> part</w:t>
      </w:r>
      <w:r>
        <w:rPr>
          <w:w w:val="105"/>
        </w:rPr>
        <w:t> of</w:t>
      </w:r>
      <w:r>
        <w:rPr>
          <w:w w:val="105"/>
        </w:rPr>
        <w:t> learners</w:t>
      </w:r>
      <w:r>
        <w:rPr>
          <w:w w:val="105"/>
        </w:rPr>
        <w:t> without</w:t>
      </w:r>
      <w:r>
        <w:rPr>
          <w:w w:val="105"/>
        </w:rPr>
        <w:t> the</w:t>
      </w:r>
      <w:r>
        <w:rPr>
          <w:w w:val="105"/>
        </w:rPr>
        <w:t> knowledge</w:t>
      </w:r>
      <w:r>
        <w:rPr>
          <w:w w:val="105"/>
        </w:rPr>
        <w:t> and consent of parents; it is any intentional unauthorized absence from compulsory</w:t>
      </w:r>
      <w:r>
        <w:rPr>
          <w:w w:val="105"/>
        </w:rPr>
        <w:t> schooling. This refers</w:t>
      </w:r>
      <w:r>
        <w:rPr>
          <w:w w:val="105"/>
        </w:rPr>
        <w:t> to</w:t>
      </w:r>
      <w:r>
        <w:rPr>
          <w:w w:val="105"/>
        </w:rPr>
        <w:t> absences</w:t>
      </w:r>
      <w:r>
        <w:rPr>
          <w:w w:val="105"/>
        </w:rPr>
        <w:t> caused</w:t>
      </w:r>
      <w:r>
        <w:rPr>
          <w:w w:val="105"/>
        </w:rPr>
        <w:t> by</w:t>
      </w:r>
      <w:r>
        <w:rPr>
          <w:w w:val="105"/>
        </w:rPr>
        <w:t> students</w:t>
      </w:r>
      <w:r>
        <w:rPr>
          <w:w w:val="105"/>
        </w:rPr>
        <w:t> of</w:t>
      </w:r>
      <w:r>
        <w:rPr>
          <w:w w:val="105"/>
        </w:rPr>
        <w:t> their</w:t>
      </w:r>
      <w:r>
        <w:rPr>
          <w:w w:val="105"/>
        </w:rPr>
        <w:t> own</w:t>
      </w:r>
      <w:r>
        <w:rPr>
          <w:w w:val="105"/>
        </w:rPr>
        <w:t> free</w:t>
      </w:r>
      <w:r>
        <w:rPr>
          <w:w w:val="105"/>
        </w:rPr>
        <w:t> will</w:t>
      </w:r>
      <w:r>
        <w:rPr>
          <w:w w:val="105"/>
        </w:rPr>
        <w:t> and</w:t>
      </w:r>
      <w:r>
        <w:rPr>
          <w:w w:val="105"/>
        </w:rPr>
        <w:t> not</w:t>
      </w:r>
      <w:r>
        <w:rPr>
          <w:w w:val="105"/>
        </w:rPr>
        <w:t> caused</w:t>
      </w:r>
      <w:r>
        <w:rPr>
          <w:w w:val="105"/>
        </w:rPr>
        <w:t> by</w:t>
      </w:r>
      <w:r>
        <w:rPr>
          <w:w w:val="105"/>
        </w:rPr>
        <w:t> poor</w:t>
      </w:r>
      <w:r>
        <w:rPr>
          <w:w w:val="105"/>
        </w:rPr>
        <w:t> medical conditions, also</w:t>
      </w:r>
      <w:r>
        <w:rPr>
          <w:spacing w:val="-1"/>
          <w:w w:val="105"/>
        </w:rPr>
        <w:t> </w:t>
      </w:r>
      <w:r>
        <w:rPr>
          <w:w w:val="105"/>
        </w:rPr>
        <w:t>refer to students who</w:t>
      </w:r>
      <w:r>
        <w:rPr>
          <w:spacing w:val="-1"/>
          <w:w w:val="105"/>
        </w:rPr>
        <w:t> </w:t>
      </w:r>
      <w:r>
        <w:rPr>
          <w:w w:val="105"/>
        </w:rPr>
        <w:t>attend</w:t>
      </w:r>
      <w:r>
        <w:rPr>
          <w:spacing w:val="-1"/>
          <w:w w:val="105"/>
        </w:rPr>
        <w:t> </w:t>
      </w:r>
      <w:r>
        <w:rPr>
          <w:w w:val="105"/>
        </w:rPr>
        <w:t>school but do not go</w:t>
      </w:r>
      <w:r>
        <w:rPr>
          <w:spacing w:val="-1"/>
          <w:w w:val="105"/>
        </w:rPr>
        <w:t> </w:t>
      </w:r>
      <w:r>
        <w:rPr>
          <w:w w:val="105"/>
        </w:rPr>
        <w:t>to</w:t>
      </w:r>
      <w:r>
        <w:rPr>
          <w:spacing w:val="-1"/>
          <w:w w:val="105"/>
        </w:rPr>
        <w:t> </w:t>
      </w:r>
      <w:r>
        <w:rPr>
          <w:w w:val="105"/>
        </w:rPr>
        <w:t>classes (Wikipedia, the free</w:t>
      </w:r>
    </w:p>
    <w:p>
      <w:pPr>
        <w:spacing w:after="0" w:line="501" w:lineRule="auto"/>
        <w:jc w:val="both"/>
        <w:sectPr>
          <w:pgSz w:w="12240" w:h="15840"/>
          <w:pgMar w:header="0" w:footer="1012" w:top="1380" w:bottom="1200" w:left="1040" w:right="860"/>
        </w:sectPr>
      </w:pPr>
    </w:p>
    <w:p>
      <w:pPr>
        <w:pStyle w:val="BodyText"/>
        <w:spacing w:line="501" w:lineRule="auto" w:before="82"/>
        <w:ind w:left="400" w:right="574"/>
        <w:jc w:val="both"/>
      </w:pPr>
      <w:r>
        <w:rPr>
          <w:w w:val="105"/>
        </w:rPr>
        <w:t>encyclopedia).</w:t>
      </w:r>
      <w:r>
        <w:rPr>
          <w:w w:val="105"/>
        </w:rPr>
        <w:t> Unsupportive</w:t>
      </w:r>
      <w:r>
        <w:rPr>
          <w:w w:val="105"/>
        </w:rPr>
        <w:t> school culture;</w:t>
      </w:r>
      <w:r>
        <w:rPr>
          <w:w w:val="105"/>
        </w:rPr>
        <w:t> family,</w:t>
      </w:r>
      <w:r>
        <w:rPr>
          <w:w w:val="105"/>
        </w:rPr>
        <w:t> social</w:t>
      </w:r>
      <w:r>
        <w:rPr>
          <w:w w:val="105"/>
        </w:rPr>
        <w:t> economic and</w:t>
      </w:r>
      <w:r>
        <w:rPr>
          <w:w w:val="105"/>
        </w:rPr>
        <w:t> psychological</w:t>
      </w:r>
      <w:r>
        <w:rPr>
          <w:w w:val="105"/>
        </w:rPr>
        <w:t> factors significantly</w:t>
      </w:r>
      <w:r>
        <w:rPr>
          <w:w w:val="105"/>
        </w:rPr>
        <w:t> contributed</w:t>
      </w:r>
      <w:r>
        <w:rPr>
          <w:w w:val="105"/>
        </w:rPr>
        <w:t> to</w:t>
      </w:r>
      <w:r>
        <w:rPr>
          <w:w w:val="105"/>
        </w:rPr>
        <w:t> truancy.</w:t>
      </w:r>
      <w:r>
        <w:rPr>
          <w:w w:val="105"/>
        </w:rPr>
        <w:t> The</w:t>
      </w:r>
      <w:r>
        <w:rPr>
          <w:w w:val="105"/>
        </w:rPr>
        <w:t> effects</w:t>
      </w:r>
      <w:r>
        <w:rPr>
          <w:w w:val="105"/>
        </w:rPr>
        <w:t> of</w:t>
      </w:r>
      <w:r>
        <w:rPr>
          <w:w w:val="105"/>
        </w:rPr>
        <w:t> truancy</w:t>
      </w:r>
      <w:r>
        <w:rPr>
          <w:w w:val="105"/>
        </w:rPr>
        <w:t> were</w:t>
      </w:r>
      <w:r>
        <w:rPr>
          <w:w w:val="105"/>
        </w:rPr>
        <w:t> identified</w:t>
      </w:r>
      <w:r>
        <w:rPr>
          <w:w w:val="105"/>
        </w:rPr>
        <w:t> as</w:t>
      </w:r>
      <w:r>
        <w:rPr>
          <w:w w:val="105"/>
        </w:rPr>
        <w:t> poor</w:t>
      </w:r>
      <w:r>
        <w:rPr>
          <w:w w:val="105"/>
        </w:rPr>
        <w:t> academic performance</w:t>
      </w:r>
      <w:r>
        <w:rPr>
          <w:spacing w:val="-1"/>
          <w:w w:val="105"/>
        </w:rPr>
        <w:t> </w:t>
      </w:r>
      <w:r>
        <w:rPr>
          <w:w w:val="105"/>
        </w:rPr>
        <w:t>for</w:t>
      </w:r>
      <w:r>
        <w:rPr>
          <w:spacing w:val="-3"/>
          <w:w w:val="105"/>
        </w:rPr>
        <w:t> </w:t>
      </w:r>
      <w:r>
        <w:rPr>
          <w:w w:val="105"/>
        </w:rPr>
        <w:t>the</w:t>
      </w:r>
      <w:r>
        <w:rPr>
          <w:spacing w:val="-8"/>
          <w:w w:val="105"/>
        </w:rPr>
        <w:t> </w:t>
      </w:r>
      <w:r>
        <w:rPr>
          <w:w w:val="105"/>
        </w:rPr>
        <w:t>truants, their class</w:t>
      </w:r>
      <w:r>
        <w:rPr>
          <w:spacing w:val="-8"/>
          <w:w w:val="105"/>
        </w:rPr>
        <w:t> </w:t>
      </w:r>
      <w:r>
        <w:rPr>
          <w:w w:val="105"/>
        </w:rPr>
        <w:t>and school</w:t>
      </w:r>
      <w:r>
        <w:rPr>
          <w:spacing w:val="-5"/>
          <w:w w:val="105"/>
        </w:rPr>
        <w:t> </w:t>
      </w:r>
      <w:r>
        <w:rPr>
          <w:w w:val="105"/>
        </w:rPr>
        <w:t>the</w:t>
      </w:r>
      <w:r>
        <w:rPr>
          <w:spacing w:val="-1"/>
          <w:w w:val="105"/>
        </w:rPr>
        <w:t> </w:t>
      </w:r>
      <w:r>
        <w:rPr>
          <w:w w:val="105"/>
        </w:rPr>
        <w:t>school, wastage</w:t>
      </w:r>
      <w:r>
        <w:rPr>
          <w:spacing w:val="-8"/>
          <w:w w:val="105"/>
        </w:rPr>
        <w:t> </w:t>
      </w:r>
      <w:r>
        <w:rPr>
          <w:w w:val="105"/>
        </w:rPr>
        <w:t>of</w:t>
      </w:r>
      <w:r>
        <w:rPr>
          <w:spacing w:val="-9"/>
          <w:w w:val="105"/>
        </w:rPr>
        <w:t> </w:t>
      </w:r>
      <w:r>
        <w:rPr>
          <w:w w:val="105"/>
        </w:rPr>
        <w:t>learning</w:t>
      </w:r>
      <w:r>
        <w:rPr>
          <w:spacing w:val="-7"/>
          <w:w w:val="105"/>
        </w:rPr>
        <w:t> </w:t>
      </w:r>
      <w:r>
        <w:rPr>
          <w:w w:val="105"/>
        </w:rPr>
        <w:t>time,</w:t>
      </w:r>
      <w:r>
        <w:rPr>
          <w:spacing w:val="-5"/>
          <w:w w:val="105"/>
        </w:rPr>
        <w:t> </w:t>
      </w:r>
      <w:r>
        <w:rPr>
          <w:w w:val="105"/>
        </w:rPr>
        <w:t>dropping out</w:t>
      </w:r>
      <w:r>
        <w:rPr>
          <w:w w:val="105"/>
        </w:rPr>
        <w:t> of school,</w:t>
      </w:r>
      <w:r>
        <w:rPr>
          <w:w w:val="105"/>
        </w:rPr>
        <w:t> poverty</w:t>
      </w:r>
      <w:r>
        <w:rPr>
          <w:w w:val="105"/>
        </w:rPr>
        <w:t> to</w:t>
      </w:r>
      <w:r>
        <w:rPr>
          <w:w w:val="105"/>
        </w:rPr>
        <w:t> the</w:t>
      </w:r>
      <w:r>
        <w:rPr>
          <w:w w:val="105"/>
        </w:rPr>
        <w:t> individual</w:t>
      </w:r>
      <w:r>
        <w:rPr>
          <w:w w:val="105"/>
        </w:rPr>
        <w:t> and</w:t>
      </w:r>
      <w:r>
        <w:rPr>
          <w:w w:val="105"/>
        </w:rPr>
        <w:t> family</w:t>
      </w:r>
      <w:r>
        <w:rPr>
          <w:w w:val="105"/>
        </w:rPr>
        <w:t> in</w:t>
      </w:r>
      <w:r>
        <w:rPr>
          <w:w w:val="105"/>
        </w:rPr>
        <w:t> future,</w:t>
      </w:r>
      <w:r>
        <w:rPr>
          <w:w w:val="105"/>
        </w:rPr>
        <w:t> involvement</w:t>
      </w:r>
      <w:r>
        <w:rPr>
          <w:w w:val="105"/>
        </w:rPr>
        <w:t> with</w:t>
      </w:r>
      <w:r>
        <w:rPr>
          <w:w w:val="105"/>
        </w:rPr>
        <w:t> delinquent behavior,</w:t>
      </w:r>
      <w:r>
        <w:rPr>
          <w:w w:val="105"/>
        </w:rPr>
        <w:t> family</w:t>
      </w:r>
      <w:r>
        <w:rPr>
          <w:w w:val="105"/>
        </w:rPr>
        <w:t> instability,</w:t>
      </w:r>
      <w:r>
        <w:rPr>
          <w:w w:val="105"/>
        </w:rPr>
        <w:t> social</w:t>
      </w:r>
      <w:r>
        <w:rPr>
          <w:w w:val="105"/>
        </w:rPr>
        <w:t> maladjustment</w:t>
      </w:r>
      <w:r>
        <w:rPr>
          <w:w w:val="105"/>
        </w:rPr>
        <w:t> and</w:t>
      </w:r>
      <w:r>
        <w:rPr>
          <w:w w:val="105"/>
        </w:rPr>
        <w:t> insecurity</w:t>
      </w:r>
      <w:r>
        <w:rPr>
          <w:w w:val="105"/>
        </w:rPr>
        <w:t> in</w:t>
      </w:r>
      <w:r>
        <w:rPr>
          <w:w w:val="105"/>
        </w:rPr>
        <w:t> the</w:t>
      </w:r>
      <w:r>
        <w:rPr>
          <w:w w:val="105"/>
        </w:rPr>
        <w:t> family</w:t>
      </w:r>
      <w:r>
        <w:rPr>
          <w:w w:val="105"/>
        </w:rPr>
        <w:t> (Gibson, 2008).Denga</w:t>
      </w:r>
      <w:r>
        <w:rPr>
          <w:w w:val="105"/>
        </w:rPr>
        <w:t> (1998)</w:t>
      </w:r>
      <w:r>
        <w:rPr>
          <w:w w:val="105"/>
        </w:rPr>
        <w:t> asserted</w:t>
      </w:r>
      <w:r>
        <w:rPr>
          <w:w w:val="105"/>
        </w:rPr>
        <w:t> that</w:t>
      </w:r>
      <w:r>
        <w:rPr>
          <w:w w:val="105"/>
        </w:rPr>
        <w:t> absenteeism</w:t>
      </w:r>
      <w:r>
        <w:rPr>
          <w:w w:val="105"/>
        </w:rPr>
        <w:t> is</w:t>
      </w:r>
      <w:r>
        <w:rPr>
          <w:w w:val="105"/>
        </w:rPr>
        <w:t> detrimental</w:t>
      </w:r>
      <w:r>
        <w:rPr>
          <w:w w:val="105"/>
        </w:rPr>
        <w:t> to</w:t>
      </w:r>
      <w:r>
        <w:rPr>
          <w:w w:val="105"/>
        </w:rPr>
        <w:t> student’s</w:t>
      </w:r>
      <w:r>
        <w:rPr>
          <w:w w:val="105"/>
        </w:rPr>
        <w:t> achievement, promotion,</w:t>
      </w:r>
      <w:r>
        <w:rPr>
          <w:spacing w:val="-3"/>
          <w:w w:val="105"/>
        </w:rPr>
        <w:t> </w:t>
      </w:r>
      <w:r>
        <w:rPr>
          <w:w w:val="105"/>
        </w:rPr>
        <w:t>graduation,</w:t>
      </w:r>
      <w:r>
        <w:rPr>
          <w:spacing w:val="-3"/>
          <w:w w:val="105"/>
        </w:rPr>
        <w:t> </w:t>
      </w:r>
      <w:r>
        <w:rPr>
          <w:w w:val="105"/>
        </w:rPr>
        <w:t>self-esteem</w:t>
      </w:r>
      <w:r>
        <w:rPr>
          <w:spacing w:val="-11"/>
          <w:w w:val="105"/>
        </w:rPr>
        <w:t> </w:t>
      </w:r>
      <w:r>
        <w:rPr>
          <w:w w:val="105"/>
        </w:rPr>
        <w:t>and</w:t>
      </w:r>
      <w:r>
        <w:rPr>
          <w:spacing w:val="-10"/>
          <w:w w:val="105"/>
        </w:rPr>
        <w:t> </w:t>
      </w:r>
      <w:r>
        <w:rPr>
          <w:w w:val="105"/>
        </w:rPr>
        <w:t>employment</w:t>
      </w:r>
      <w:r>
        <w:rPr>
          <w:spacing w:val="-2"/>
          <w:w w:val="105"/>
        </w:rPr>
        <w:t> </w:t>
      </w:r>
      <w:r>
        <w:rPr>
          <w:w w:val="105"/>
        </w:rPr>
        <w:t>potential.</w:t>
      </w:r>
      <w:r>
        <w:rPr>
          <w:spacing w:val="-8"/>
          <w:w w:val="105"/>
        </w:rPr>
        <w:t> </w:t>
      </w:r>
      <w:r>
        <w:rPr>
          <w:w w:val="105"/>
        </w:rPr>
        <w:t>Clearly,</w:t>
      </w:r>
      <w:r>
        <w:rPr>
          <w:spacing w:val="-3"/>
          <w:w w:val="105"/>
        </w:rPr>
        <w:t> </w:t>
      </w:r>
      <w:r>
        <w:rPr>
          <w:w w:val="105"/>
        </w:rPr>
        <w:t>students</w:t>
      </w:r>
      <w:r>
        <w:rPr>
          <w:spacing w:val="-6"/>
          <w:w w:val="105"/>
        </w:rPr>
        <w:t> </w:t>
      </w:r>
      <w:r>
        <w:rPr>
          <w:w w:val="105"/>
        </w:rPr>
        <w:t>who</w:t>
      </w:r>
      <w:r>
        <w:rPr>
          <w:spacing w:val="-4"/>
          <w:w w:val="105"/>
        </w:rPr>
        <w:t> </w:t>
      </w:r>
      <w:r>
        <w:rPr>
          <w:w w:val="105"/>
        </w:rPr>
        <w:t>miss</w:t>
      </w:r>
      <w:r>
        <w:rPr>
          <w:spacing w:val="-6"/>
          <w:w w:val="105"/>
        </w:rPr>
        <w:t> </w:t>
      </w:r>
      <w:r>
        <w:rPr>
          <w:w w:val="105"/>
        </w:rPr>
        <w:t>school fall behind their peers in the classroom. This,</w:t>
      </w:r>
      <w:r>
        <w:rPr>
          <w:w w:val="105"/>
        </w:rPr>
        <w:t> in turn leads to low self-esteem and increase the likelihood that at-risk students will drop out of school.</w:t>
      </w:r>
    </w:p>
    <w:p>
      <w:pPr>
        <w:pStyle w:val="BodyText"/>
        <w:spacing w:line="501" w:lineRule="auto" w:before="197"/>
        <w:ind w:left="400" w:right="586"/>
        <w:jc w:val="both"/>
      </w:pPr>
      <w:r>
        <w:rPr>
          <w:w w:val="105"/>
        </w:rPr>
        <w:t>According</w:t>
      </w:r>
      <w:r>
        <w:rPr>
          <w:spacing w:val="-5"/>
          <w:w w:val="105"/>
        </w:rPr>
        <w:t> </w:t>
      </w:r>
      <w:r>
        <w:rPr>
          <w:w w:val="105"/>
        </w:rPr>
        <w:t>to</w:t>
      </w:r>
      <w:r>
        <w:rPr>
          <w:spacing w:val="-5"/>
          <w:w w:val="105"/>
        </w:rPr>
        <w:t> </w:t>
      </w:r>
      <w:r>
        <w:rPr>
          <w:w w:val="105"/>
        </w:rPr>
        <w:t>Carry</w:t>
      </w:r>
      <w:r>
        <w:rPr>
          <w:spacing w:val="-5"/>
          <w:w w:val="105"/>
        </w:rPr>
        <w:t> </w:t>
      </w:r>
      <w:r>
        <w:rPr>
          <w:w w:val="105"/>
        </w:rPr>
        <w:t>(2004),</w:t>
      </w:r>
      <w:r>
        <w:rPr>
          <w:spacing w:val="-3"/>
          <w:w w:val="105"/>
        </w:rPr>
        <w:t> </w:t>
      </w:r>
      <w:r>
        <w:rPr>
          <w:w w:val="105"/>
        </w:rPr>
        <w:t>movement of</w:t>
      </w:r>
      <w:r>
        <w:rPr>
          <w:spacing w:val="-1"/>
          <w:w w:val="105"/>
        </w:rPr>
        <w:t> </w:t>
      </w:r>
      <w:r>
        <w:rPr>
          <w:w w:val="105"/>
        </w:rPr>
        <w:t>students from one class</w:t>
      </w:r>
      <w:r>
        <w:rPr>
          <w:spacing w:val="-7"/>
          <w:w w:val="105"/>
        </w:rPr>
        <w:t> </w:t>
      </w:r>
      <w:r>
        <w:rPr>
          <w:w w:val="105"/>
        </w:rPr>
        <w:t>to</w:t>
      </w:r>
      <w:r>
        <w:rPr>
          <w:spacing w:val="-5"/>
          <w:w w:val="105"/>
        </w:rPr>
        <w:t> </w:t>
      </w:r>
      <w:r>
        <w:rPr>
          <w:w w:val="105"/>
        </w:rPr>
        <w:t>another class provides some of the</w:t>
      </w:r>
      <w:r>
        <w:rPr>
          <w:w w:val="105"/>
        </w:rPr>
        <w:t> students</w:t>
      </w:r>
      <w:r>
        <w:rPr>
          <w:w w:val="105"/>
        </w:rPr>
        <w:t> the</w:t>
      </w:r>
      <w:r>
        <w:rPr>
          <w:w w:val="105"/>
        </w:rPr>
        <w:t> opportunity</w:t>
      </w:r>
      <w:r>
        <w:rPr>
          <w:w w:val="105"/>
        </w:rPr>
        <w:t> not</w:t>
      </w:r>
      <w:r>
        <w:rPr>
          <w:w w:val="105"/>
        </w:rPr>
        <w:t> to</w:t>
      </w:r>
      <w:r>
        <w:rPr>
          <w:w w:val="105"/>
        </w:rPr>
        <w:t> go</w:t>
      </w:r>
      <w:r>
        <w:rPr>
          <w:w w:val="105"/>
        </w:rPr>
        <w:t> to</w:t>
      </w:r>
      <w:r>
        <w:rPr>
          <w:w w:val="105"/>
        </w:rPr>
        <w:t> the</w:t>
      </w:r>
      <w:r>
        <w:rPr>
          <w:w w:val="105"/>
        </w:rPr>
        <w:t> class</w:t>
      </w:r>
      <w:r>
        <w:rPr>
          <w:w w:val="105"/>
        </w:rPr>
        <w:t> and</w:t>
      </w:r>
      <w:r>
        <w:rPr>
          <w:w w:val="105"/>
        </w:rPr>
        <w:t> these</w:t>
      </w:r>
      <w:r>
        <w:rPr>
          <w:w w:val="105"/>
        </w:rPr>
        <w:t> movements</w:t>
      </w:r>
      <w:r>
        <w:rPr>
          <w:w w:val="105"/>
        </w:rPr>
        <w:t> from</w:t>
      </w:r>
      <w:r>
        <w:rPr>
          <w:w w:val="105"/>
        </w:rPr>
        <w:t> one</w:t>
      </w:r>
      <w:r>
        <w:rPr>
          <w:w w:val="105"/>
        </w:rPr>
        <w:t> class</w:t>
      </w:r>
      <w:r>
        <w:rPr>
          <w:w w:val="105"/>
        </w:rPr>
        <w:t> to another</w:t>
      </w:r>
      <w:r>
        <w:rPr>
          <w:w w:val="105"/>
        </w:rPr>
        <w:t> class</w:t>
      </w:r>
      <w:r>
        <w:rPr>
          <w:w w:val="105"/>
        </w:rPr>
        <w:t> make</w:t>
      </w:r>
      <w:r>
        <w:rPr>
          <w:w w:val="105"/>
        </w:rPr>
        <w:t> them</w:t>
      </w:r>
      <w:r>
        <w:rPr>
          <w:w w:val="105"/>
        </w:rPr>
        <w:t> dare</w:t>
      </w:r>
      <w:r>
        <w:rPr>
          <w:w w:val="105"/>
        </w:rPr>
        <w:t> to</w:t>
      </w:r>
      <w:r>
        <w:rPr>
          <w:w w:val="105"/>
        </w:rPr>
        <w:t> play</w:t>
      </w:r>
      <w:r>
        <w:rPr>
          <w:w w:val="105"/>
        </w:rPr>
        <w:t> truant.</w:t>
      </w:r>
      <w:r>
        <w:rPr>
          <w:w w:val="105"/>
        </w:rPr>
        <w:t> Truancy</w:t>
      </w:r>
      <w:r>
        <w:rPr>
          <w:w w:val="105"/>
        </w:rPr>
        <w:t> is</w:t>
      </w:r>
      <w:r>
        <w:rPr>
          <w:w w:val="105"/>
        </w:rPr>
        <w:t> a</w:t>
      </w:r>
      <w:r>
        <w:rPr>
          <w:w w:val="105"/>
        </w:rPr>
        <w:t> predictor of</w:t>
      </w:r>
      <w:r>
        <w:rPr>
          <w:w w:val="105"/>
        </w:rPr>
        <w:t> multiple</w:t>
      </w:r>
      <w:r>
        <w:rPr>
          <w:w w:val="105"/>
        </w:rPr>
        <w:t> health</w:t>
      </w:r>
      <w:r>
        <w:rPr>
          <w:w w:val="105"/>
        </w:rPr>
        <w:t> risk behaviors among adolescents. Truant adolescents</w:t>
      </w:r>
      <w:r>
        <w:rPr>
          <w:w w:val="105"/>
        </w:rPr>
        <w:t> have been reported to engage in risky sexual practices,</w:t>
      </w:r>
      <w:r>
        <w:rPr>
          <w:w w:val="105"/>
        </w:rPr>
        <w:t> illicit</w:t>
      </w:r>
      <w:r>
        <w:rPr>
          <w:w w:val="105"/>
        </w:rPr>
        <w:t> drug</w:t>
      </w:r>
      <w:r>
        <w:rPr>
          <w:w w:val="105"/>
        </w:rPr>
        <w:t> use,</w:t>
      </w:r>
      <w:r>
        <w:rPr>
          <w:w w:val="105"/>
        </w:rPr>
        <w:t> alcohol</w:t>
      </w:r>
      <w:r>
        <w:rPr>
          <w:w w:val="105"/>
        </w:rPr>
        <w:t> drinking</w:t>
      </w:r>
      <w:r>
        <w:rPr>
          <w:w w:val="105"/>
        </w:rPr>
        <w:t> and</w:t>
      </w:r>
      <w:r>
        <w:rPr>
          <w:w w:val="105"/>
        </w:rPr>
        <w:t> cigarette</w:t>
      </w:r>
      <w:r>
        <w:rPr>
          <w:w w:val="105"/>
        </w:rPr>
        <w:t> smoking.</w:t>
      </w:r>
      <w:r>
        <w:rPr>
          <w:w w:val="105"/>
        </w:rPr>
        <w:t> Henry</w:t>
      </w:r>
      <w:r>
        <w:rPr>
          <w:w w:val="105"/>
        </w:rPr>
        <w:t> suggested</w:t>
      </w:r>
      <w:r>
        <w:rPr>
          <w:w w:val="105"/>
        </w:rPr>
        <w:t> that</w:t>
      </w:r>
      <w:r>
        <w:rPr>
          <w:w w:val="105"/>
        </w:rPr>
        <w:t> the unsupervised</w:t>
      </w:r>
      <w:r>
        <w:rPr>
          <w:w w:val="105"/>
        </w:rPr>
        <w:t> time</w:t>
      </w:r>
      <w:r>
        <w:rPr>
          <w:w w:val="105"/>
        </w:rPr>
        <w:t> that</w:t>
      </w:r>
      <w:r>
        <w:rPr>
          <w:w w:val="105"/>
        </w:rPr>
        <w:t> adolescents</w:t>
      </w:r>
      <w:r>
        <w:rPr>
          <w:w w:val="105"/>
        </w:rPr>
        <w:t> have</w:t>
      </w:r>
      <w:r>
        <w:rPr>
          <w:w w:val="105"/>
        </w:rPr>
        <w:t> when</w:t>
      </w:r>
      <w:r>
        <w:rPr>
          <w:w w:val="105"/>
        </w:rPr>
        <w:t> they</w:t>
      </w:r>
      <w:r>
        <w:rPr>
          <w:w w:val="105"/>
        </w:rPr>
        <w:t> are</w:t>
      </w:r>
      <w:r>
        <w:rPr>
          <w:w w:val="105"/>
        </w:rPr>
        <w:t> truant</w:t>
      </w:r>
      <w:r>
        <w:rPr>
          <w:w w:val="105"/>
        </w:rPr>
        <w:t> allows</w:t>
      </w:r>
      <w:r>
        <w:rPr>
          <w:w w:val="105"/>
        </w:rPr>
        <w:t> them</w:t>
      </w:r>
      <w:r>
        <w:rPr>
          <w:w w:val="105"/>
        </w:rPr>
        <w:t> to</w:t>
      </w:r>
      <w:r>
        <w:rPr>
          <w:w w:val="105"/>
        </w:rPr>
        <w:t> initiate</w:t>
      </w:r>
      <w:r>
        <w:rPr>
          <w:w w:val="105"/>
        </w:rPr>
        <w:t> and maintain unhealthy behaviors. Truancy in childhood may be associated with adverse social and health</w:t>
      </w:r>
      <w:r>
        <w:rPr>
          <w:w w:val="105"/>
        </w:rPr>
        <w:t> outcome</w:t>
      </w:r>
      <w:r>
        <w:rPr>
          <w:w w:val="105"/>
        </w:rPr>
        <w:t> later</w:t>
      </w:r>
      <w:r>
        <w:rPr>
          <w:w w:val="105"/>
        </w:rPr>
        <w:t> in</w:t>
      </w:r>
      <w:r>
        <w:rPr>
          <w:w w:val="105"/>
        </w:rPr>
        <w:t> life.</w:t>
      </w:r>
      <w:r>
        <w:rPr>
          <w:w w:val="105"/>
        </w:rPr>
        <w:t> Studies</w:t>
      </w:r>
      <w:r>
        <w:rPr>
          <w:w w:val="105"/>
        </w:rPr>
        <w:t> have</w:t>
      </w:r>
      <w:r>
        <w:rPr>
          <w:w w:val="105"/>
        </w:rPr>
        <w:t> reported</w:t>
      </w:r>
      <w:r>
        <w:rPr>
          <w:w w:val="105"/>
        </w:rPr>
        <w:t> that</w:t>
      </w:r>
      <w:r>
        <w:rPr>
          <w:w w:val="105"/>
        </w:rPr>
        <w:t> adults</w:t>
      </w:r>
      <w:r>
        <w:rPr>
          <w:w w:val="105"/>
        </w:rPr>
        <w:t> who</w:t>
      </w:r>
      <w:r>
        <w:rPr>
          <w:w w:val="105"/>
        </w:rPr>
        <w:t> were</w:t>
      </w:r>
      <w:r>
        <w:rPr>
          <w:w w:val="105"/>
        </w:rPr>
        <w:t> truant</w:t>
      </w:r>
      <w:r>
        <w:rPr>
          <w:w w:val="105"/>
        </w:rPr>
        <w:t> as</w:t>
      </w:r>
      <w:r>
        <w:rPr>
          <w:w w:val="105"/>
        </w:rPr>
        <w:t> adolescents were more likely to experience marital or job</w:t>
      </w:r>
      <w:r>
        <w:rPr>
          <w:spacing w:val="-2"/>
          <w:w w:val="105"/>
        </w:rPr>
        <w:t> </w:t>
      </w:r>
      <w:r>
        <w:rPr>
          <w:w w:val="105"/>
        </w:rPr>
        <w:t>instability</w:t>
      </w:r>
      <w:r>
        <w:rPr>
          <w:spacing w:val="-2"/>
          <w:w w:val="105"/>
        </w:rPr>
        <w:t> </w:t>
      </w:r>
      <w:r>
        <w:rPr>
          <w:w w:val="105"/>
        </w:rPr>
        <w:t>and psychological maladjustment when compared to their counterparts who were not truant as adolescents.</w:t>
      </w:r>
    </w:p>
    <w:p>
      <w:pPr>
        <w:pStyle w:val="BodyText"/>
        <w:spacing w:line="504" w:lineRule="auto"/>
        <w:ind w:left="400" w:right="590"/>
        <w:jc w:val="both"/>
      </w:pPr>
      <w:r>
        <w:rPr>
          <w:w w:val="105"/>
        </w:rPr>
        <w:t>The</w:t>
      </w:r>
      <w:r>
        <w:rPr>
          <w:spacing w:val="-3"/>
          <w:w w:val="105"/>
        </w:rPr>
        <w:t> </w:t>
      </w:r>
      <w:r>
        <w:rPr>
          <w:w w:val="105"/>
        </w:rPr>
        <w:t>students’</w:t>
      </w:r>
      <w:r>
        <w:rPr>
          <w:spacing w:val="-5"/>
          <w:w w:val="105"/>
        </w:rPr>
        <w:t> </w:t>
      </w:r>
      <w:r>
        <w:rPr>
          <w:w w:val="105"/>
        </w:rPr>
        <w:t>notoriousness</w:t>
      </w:r>
      <w:r>
        <w:rPr>
          <w:spacing w:val="-10"/>
          <w:w w:val="105"/>
        </w:rPr>
        <w:t> </w:t>
      </w:r>
      <w:r>
        <w:rPr>
          <w:w w:val="105"/>
        </w:rPr>
        <w:t>are</w:t>
      </w:r>
      <w:r>
        <w:rPr>
          <w:spacing w:val="-3"/>
          <w:w w:val="105"/>
        </w:rPr>
        <w:t> </w:t>
      </w:r>
      <w:r>
        <w:rPr>
          <w:w w:val="105"/>
        </w:rPr>
        <w:t>not</w:t>
      </w:r>
      <w:r>
        <w:rPr>
          <w:spacing w:val="-6"/>
          <w:w w:val="105"/>
        </w:rPr>
        <w:t> </w:t>
      </w:r>
      <w:r>
        <w:rPr>
          <w:w w:val="105"/>
        </w:rPr>
        <w:t>only</w:t>
      </w:r>
      <w:r>
        <w:rPr>
          <w:spacing w:val="-8"/>
          <w:w w:val="105"/>
        </w:rPr>
        <w:t> </w:t>
      </w:r>
      <w:r>
        <w:rPr>
          <w:w w:val="105"/>
        </w:rPr>
        <w:t>confined</w:t>
      </w:r>
      <w:r>
        <w:rPr>
          <w:spacing w:val="-8"/>
          <w:w w:val="105"/>
        </w:rPr>
        <w:t> </w:t>
      </w:r>
      <w:r>
        <w:rPr>
          <w:w w:val="105"/>
        </w:rPr>
        <w:t>to</w:t>
      </w:r>
      <w:r>
        <w:rPr>
          <w:spacing w:val="-2"/>
          <w:w w:val="105"/>
        </w:rPr>
        <w:t> </w:t>
      </w:r>
      <w:r>
        <w:rPr>
          <w:w w:val="105"/>
        </w:rPr>
        <w:t>smoking</w:t>
      </w:r>
      <w:r>
        <w:rPr>
          <w:spacing w:val="-8"/>
          <w:w w:val="105"/>
        </w:rPr>
        <w:t> </w:t>
      </w:r>
      <w:r>
        <w:rPr>
          <w:w w:val="105"/>
        </w:rPr>
        <w:t>cigarettes, fighting</w:t>
      </w:r>
      <w:r>
        <w:rPr>
          <w:spacing w:val="-8"/>
          <w:w w:val="105"/>
        </w:rPr>
        <w:t> </w:t>
      </w:r>
      <w:r>
        <w:rPr>
          <w:w w:val="105"/>
        </w:rPr>
        <w:t>with</w:t>
      </w:r>
      <w:r>
        <w:rPr>
          <w:spacing w:val="-8"/>
          <w:w w:val="105"/>
        </w:rPr>
        <w:t> </w:t>
      </w:r>
      <w:r>
        <w:rPr>
          <w:w w:val="105"/>
        </w:rPr>
        <w:t>each</w:t>
      </w:r>
      <w:r>
        <w:rPr>
          <w:spacing w:val="-2"/>
          <w:w w:val="105"/>
        </w:rPr>
        <w:t> </w:t>
      </w:r>
      <w:r>
        <w:rPr>
          <w:w w:val="105"/>
        </w:rPr>
        <w:t>other or</w:t>
      </w:r>
      <w:r>
        <w:rPr>
          <w:w w:val="105"/>
        </w:rPr>
        <w:t> behaving</w:t>
      </w:r>
      <w:r>
        <w:rPr>
          <w:w w:val="105"/>
        </w:rPr>
        <w:t> obscenely</w:t>
      </w:r>
      <w:r>
        <w:rPr>
          <w:w w:val="105"/>
        </w:rPr>
        <w:t> but</w:t>
      </w:r>
      <w:r>
        <w:rPr>
          <w:w w:val="105"/>
        </w:rPr>
        <w:t> also</w:t>
      </w:r>
      <w:r>
        <w:rPr>
          <w:w w:val="105"/>
        </w:rPr>
        <w:t> involving</w:t>
      </w:r>
      <w:r>
        <w:rPr>
          <w:w w:val="105"/>
        </w:rPr>
        <w:t> dumping</w:t>
      </w:r>
      <w:r>
        <w:rPr>
          <w:w w:val="105"/>
        </w:rPr>
        <w:t> babies,</w:t>
      </w:r>
      <w:r>
        <w:rPr>
          <w:w w:val="105"/>
        </w:rPr>
        <w:t> running</w:t>
      </w:r>
      <w:r>
        <w:rPr>
          <w:w w:val="105"/>
        </w:rPr>
        <w:t> away</w:t>
      </w:r>
      <w:r>
        <w:rPr>
          <w:w w:val="105"/>
        </w:rPr>
        <w:t> from</w:t>
      </w:r>
      <w:r>
        <w:rPr>
          <w:w w:val="105"/>
        </w:rPr>
        <w:t> home,</w:t>
      </w:r>
      <w:r>
        <w:rPr>
          <w:w w:val="105"/>
        </w:rPr>
        <w:t> free</w:t>
      </w:r>
      <w:r>
        <w:rPr>
          <w:w w:val="105"/>
        </w:rPr>
        <w:t> sex and mingling.</w:t>
      </w:r>
    </w:p>
    <w:p>
      <w:pPr>
        <w:spacing w:after="0" w:line="504" w:lineRule="auto"/>
        <w:jc w:val="both"/>
        <w:sectPr>
          <w:pgSz w:w="12240" w:h="15840"/>
          <w:pgMar w:header="0" w:footer="1012" w:top="1360" w:bottom="1200" w:left="1040" w:right="860"/>
        </w:sectPr>
      </w:pPr>
    </w:p>
    <w:p>
      <w:pPr>
        <w:pStyle w:val="BodyText"/>
        <w:spacing w:line="501" w:lineRule="auto" w:before="82"/>
        <w:ind w:left="400" w:right="578"/>
        <w:jc w:val="both"/>
      </w:pPr>
      <w:r>
        <w:rPr>
          <w:w w:val="105"/>
        </w:rPr>
        <w:t>According to Butchart (1998) Truancy is deliberate absence from</w:t>
      </w:r>
      <w:r>
        <w:rPr>
          <w:w w:val="105"/>
        </w:rPr>
        <w:t> school on the part of learners without</w:t>
      </w:r>
      <w:r>
        <w:rPr>
          <w:w w:val="105"/>
        </w:rPr>
        <w:t> the</w:t>
      </w:r>
      <w:r>
        <w:rPr>
          <w:w w:val="105"/>
        </w:rPr>
        <w:t> knowledge</w:t>
      </w:r>
      <w:r>
        <w:rPr>
          <w:w w:val="105"/>
        </w:rPr>
        <w:t> and</w:t>
      </w:r>
      <w:r>
        <w:rPr>
          <w:w w:val="105"/>
        </w:rPr>
        <w:t> consent</w:t>
      </w:r>
      <w:r>
        <w:rPr>
          <w:w w:val="105"/>
        </w:rPr>
        <w:t> of</w:t>
      </w:r>
      <w:r>
        <w:rPr>
          <w:w w:val="105"/>
        </w:rPr>
        <w:t> parents</w:t>
      </w:r>
      <w:r>
        <w:rPr>
          <w:w w:val="105"/>
        </w:rPr>
        <w:t> or</w:t>
      </w:r>
      <w:r>
        <w:rPr>
          <w:w w:val="105"/>
        </w:rPr>
        <w:t> absence</w:t>
      </w:r>
      <w:r>
        <w:rPr>
          <w:w w:val="105"/>
        </w:rPr>
        <w:t> of</w:t>
      </w:r>
      <w:r>
        <w:rPr>
          <w:w w:val="105"/>
        </w:rPr>
        <w:t> learners</w:t>
      </w:r>
      <w:r>
        <w:rPr>
          <w:w w:val="105"/>
        </w:rPr>
        <w:t> from</w:t>
      </w:r>
      <w:r>
        <w:rPr>
          <w:w w:val="105"/>
        </w:rPr>
        <w:t> school</w:t>
      </w:r>
      <w:r>
        <w:rPr>
          <w:w w:val="105"/>
        </w:rPr>
        <w:t> without</w:t>
      </w:r>
      <w:r>
        <w:rPr>
          <w:w w:val="105"/>
        </w:rPr>
        <w:t> a reasonable or acceptable excuse. He added that</w:t>
      </w:r>
      <w:r>
        <w:rPr>
          <w:w w:val="105"/>
        </w:rPr>
        <w:t> a truant is a</w:t>
      </w:r>
      <w:r>
        <w:rPr>
          <w:w w:val="105"/>
        </w:rPr>
        <w:t> student who might be absent from school</w:t>
      </w:r>
      <w:r>
        <w:rPr>
          <w:w w:val="105"/>
        </w:rPr>
        <w:t> altogether</w:t>
      </w:r>
      <w:r>
        <w:rPr>
          <w:w w:val="105"/>
        </w:rPr>
        <w:t> or</w:t>
      </w:r>
      <w:r>
        <w:rPr>
          <w:w w:val="105"/>
        </w:rPr>
        <w:t> from</w:t>
      </w:r>
      <w:r>
        <w:rPr>
          <w:w w:val="105"/>
        </w:rPr>
        <w:t> a</w:t>
      </w:r>
      <w:r>
        <w:rPr>
          <w:w w:val="105"/>
        </w:rPr>
        <w:t> particular</w:t>
      </w:r>
      <w:r>
        <w:rPr>
          <w:w w:val="105"/>
        </w:rPr>
        <w:t> lesson</w:t>
      </w:r>
      <w:r>
        <w:rPr>
          <w:w w:val="105"/>
        </w:rPr>
        <w:t> with</w:t>
      </w:r>
      <w:r>
        <w:rPr>
          <w:w w:val="105"/>
        </w:rPr>
        <w:t> or without</w:t>
      </w:r>
      <w:r>
        <w:rPr>
          <w:w w:val="105"/>
        </w:rPr>
        <w:t> parents</w:t>
      </w:r>
      <w:r>
        <w:rPr>
          <w:w w:val="105"/>
        </w:rPr>
        <w:t> knowledge.</w:t>
      </w:r>
      <w:r>
        <w:rPr>
          <w:w w:val="105"/>
        </w:rPr>
        <w:t> Truancy</w:t>
      </w:r>
      <w:r>
        <w:rPr>
          <w:w w:val="105"/>
        </w:rPr>
        <w:t> is therefore absence from school, class or lesson without the knowledge of</w:t>
      </w:r>
      <w:r>
        <w:rPr>
          <w:spacing w:val="-2"/>
          <w:w w:val="105"/>
        </w:rPr>
        <w:t> </w:t>
      </w:r>
      <w:r>
        <w:rPr>
          <w:w w:val="105"/>
        </w:rPr>
        <w:t>the teacher or parent. It can be</w:t>
      </w:r>
      <w:r>
        <w:rPr>
          <w:spacing w:val="-1"/>
          <w:w w:val="105"/>
        </w:rPr>
        <w:t> </w:t>
      </w:r>
      <w:r>
        <w:rPr>
          <w:w w:val="105"/>
        </w:rPr>
        <w:t>due</w:t>
      </w:r>
      <w:r>
        <w:rPr>
          <w:spacing w:val="-7"/>
          <w:w w:val="105"/>
        </w:rPr>
        <w:t> </w:t>
      </w:r>
      <w:r>
        <w:rPr>
          <w:w w:val="105"/>
        </w:rPr>
        <w:t>to</w:t>
      </w:r>
      <w:r>
        <w:rPr>
          <w:spacing w:val="-6"/>
          <w:w w:val="105"/>
        </w:rPr>
        <w:t> </w:t>
      </w:r>
      <w:r>
        <w:rPr>
          <w:w w:val="105"/>
        </w:rPr>
        <w:t>dislike</w:t>
      </w:r>
      <w:r>
        <w:rPr>
          <w:spacing w:val="-1"/>
          <w:w w:val="105"/>
        </w:rPr>
        <w:t> </w:t>
      </w:r>
      <w:r>
        <w:rPr>
          <w:w w:val="105"/>
        </w:rPr>
        <w:t>for</w:t>
      </w:r>
      <w:r>
        <w:rPr>
          <w:spacing w:val="-3"/>
          <w:w w:val="105"/>
        </w:rPr>
        <w:t> </w:t>
      </w:r>
      <w:r>
        <w:rPr>
          <w:w w:val="105"/>
        </w:rPr>
        <w:t>the</w:t>
      </w:r>
      <w:r>
        <w:rPr>
          <w:spacing w:val="-1"/>
          <w:w w:val="105"/>
        </w:rPr>
        <w:t> </w:t>
      </w:r>
      <w:r>
        <w:rPr>
          <w:w w:val="105"/>
        </w:rPr>
        <w:t>school</w:t>
      </w:r>
      <w:r>
        <w:rPr>
          <w:spacing w:val="-4"/>
          <w:w w:val="105"/>
        </w:rPr>
        <w:t> </w:t>
      </w:r>
      <w:r>
        <w:rPr>
          <w:w w:val="105"/>
        </w:rPr>
        <w:t>environment,</w:t>
      </w:r>
      <w:r>
        <w:rPr>
          <w:spacing w:val="-4"/>
          <w:w w:val="105"/>
        </w:rPr>
        <w:t> </w:t>
      </w:r>
      <w:r>
        <w:rPr>
          <w:w w:val="105"/>
        </w:rPr>
        <w:t>the</w:t>
      </w:r>
      <w:r>
        <w:rPr>
          <w:spacing w:val="-7"/>
          <w:w w:val="105"/>
        </w:rPr>
        <w:t> </w:t>
      </w:r>
      <w:r>
        <w:rPr>
          <w:w w:val="105"/>
        </w:rPr>
        <w:t>teachers</w:t>
      </w:r>
      <w:r>
        <w:rPr>
          <w:spacing w:val="-2"/>
          <w:w w:val="105"/>
        </w:rPr>
        <w:t> </w:t>
      </w:r>
      <w:r>
        <w:rPr>
          <w:w w:val="105"/>
        </w:rPr>
        <w:t>or fellow</w:t>
      </w:r>
      <w:r>
        <w:rPr>
          <w:spacing w:val="-8"/>
          <w:w w:val="105"/>
        </w:rPr>
        <w:t> </w:t>
      </w:r>
      <w:r>
        <w:rPr>
          <w:w w:val="105"/>
        </w:rPr>
        <w:t>students.</w:t>
      </w:r>
      <w:r>
        <w:rPr>
          <w:spacing w:val="-4"/>
          <w:w w:val="105"/>
        </w:rPr>
        <w:t> </w:t>
      </w:r>
      <w:r>
        <w:rPr>
          <w:w w:val="105"/>
        </w:rPr>
        <w:t>It</w:t>
      </w:r>
      <w:r>
        <w:rPr>
          <w:spacing w:val="-4"/>
          <w:w w:val="105"/>
        </w:rPr>
        <w:t> </w:t>
      </w:r>
      <w:r>
        <w:rPr>
          <w:w w:val="105"/>
        </w:rPr>
        <w:t>can</w:t>
      </w:r>
      <w:r>
        <w:rPr>
          <w:spacing w:val="-6"/>
          <w:w w:val="105"/>
        </w:rPr>
        <w:t> </w:t>
      </w:r>
      <w:r>
        <w:rPr>
          <w:w w:val="105"/>
        </w:rPr>
        <w:t>also be</w:t>
      </w:r>
      <w:r>
        <w:rPr>
          <w:spacing w:val="-7"/>
          <w:w w:val="105"/>
        </w:rPr>
        <w:t> </w:t>
      </w:r>
      <w:r>
        <w:rPr>
          <w:w w:val="105"/>
        </w:rPr>
        <w:t>as a result of inability</w:t>
      </w:r>
      <w:r>
        <w:rPr>
          <w:spacing w:val="-3"/>
          <w:w w:val="105"/>
        </w:rPr>
        <w:t> </w:t>
      </w:r>
      <w:r>
        <w:rPr>
          <w:w w:val="105"/>
        </w:rPr>
        <w:t>to cope with</w:t>
      </w:r>
      <w:r>
        <w:rPr>
          <w:spacing w:val="-3"/>
          <w:w w:val="105"/>
        </w:rPr>
        <w:t> </w:t>
      </w:r>
      <w:r>
        <w:rPr>
          <w:w w:val="105"/>
        </w:rPr>
        <w:t>academic pressure from teachers, parents</w:t>
      </w:r>
      <w:r>
        <w:rPr>
          <w:spacing w:val="-5"/>
          <w:w w:val="105"/>
        </w:rPr>
        <w:t> </w:t>
      </w:r>
      <w:r>
        <w:rPr>
          <w:w w:val="105"/>
        </w:rPr>
        <w:t>and fellow students.</w:t>
      </w:r>
    </w:p>
    <w:p>
      <w:pPr>
        <w:pStyle w:val="BodyText"/>
        <w:spacing w:line="501" w:lineRule="auto" w:before="193"/>
        <w:ind w:left="400" w:right="576"/>
        <w:jc w:val="both"/>
      </w:pPr>
      <w:r>
        <w:rPr>
          <w:w w:val="105"/>
        </w:rPr>
        <w:t>Alidzulevi</w:t>
      </w:r>
      <w:r>
        <w:rPr>
          <w:w w:val="105"/>
        </w:rPr>
        <w:t> (2000) provides a</w:t>
      </w:r>
      <w:r>
        <w:rPr>
          <w:w w:val="105"/>
        </w:rPr>
        <w:t> summary of research findings</w:t>
      </w:r>
      <w:r>
        <w:rPr>
          <w:w w:val="105"/>
        </w:rPr>
        <w:t> dealing</w:t>
      </w:r>
      <w:r>
        <w:rPr>
          <w:w w:val="105"/>
        </w:rPr>
        <w:t> with the</w:t>
      </w:r>
      <w:r>
        <w:rPr>
          <w:w w:val="105"/>
        </w:rPr>
        <w:t> home background factors</w:t>
      </w:r>
      <w:r>
        <w:rPr>
          <w:w w:val="105"/>
        </w:rPr>
        <w:t> which</w:t>
      </w:r>
      <w:r>
        <w:rPr>
          <w:w w:val="105"/>
        </w:rPr>
        <w:t> are</w:t>
      </w:r>
      <w:r>
        <w:rPr>
          <w:w w:val="105"/>
        </w:rPr>
        <w:t> related</w:t>
      </w:r>
      <w:r>
        <w:rPr>
          <w:w w:val="105"/>
        </w:rPr>
        <w:t> to</w:t>
      </w:r>
      <w:r>
        <w:rPr>
          <w:w w:val="105"/>
        </w:rPr>
        <w:t> truancy</w:t>
      </w:r>
      <w:r>
        <w:rPr>
          <w:w w:val="105"/>
        </w:rPr>
        <w:t> and</w:t>
      </w:r>
      <w:r>
        <w:rPr>
          <w:w w:val="105"/>
        </w:rPr>
        <w:t> proposes</w:t>
      </w:r>
      <w:r>
        <w:rPr>
          <w:w w:val="105"/>
        </w:rPr>
        <w:t> that</w:t>
      </w:r>
      <w:r>
        <w:rPr>
          <w:w w:val="105"/>
        </w:rPr>
        <w:t> truants</w:t>
      </w:r>
      <w:r>
        <w:rPr>
          <w:w w:val="105"/>
        </w:rPr>
        <w:t> are</w:t>
      </w:r>
      <w:r>
        <w:rPr>
          <w:w w:val="105"/>
        </w:rPr>
        <w:t> most</w:t>
      </w:r>
      <w:r>
        <w:rPr>
          <w:w w:val="105"/>
        </w:rPr>
        <w:t> likely</w:t>
      </w:r>
      <w:r>
        <w:rPr>
          <w:w w:val="105"/>
        </w:rPr>
        <w:t> to</w:t>
      </w:r>
      <w:r>
        <w:rPr>
          <w:w w:val="105"/>
        </w:rPr>
        <w:t> come</w:t>
      </w:r>
      <w:r>
        <w:rPr>
          <w:w w:val="105"/>
        </w:rPr>
        <w:t> from broken</w:t>
      </w:r>
      <w:r>
        <w:rPr>
          <w:w w:val="105"/>
        </w:rPr>
        <w:t> homes</w:t>
      </w:r>
      <w:r>
        <w:rPr>
          <w:w w:val="105"/>
        </w:rPr>
        <w:t> in</w:t>
      </w:r>
      <w:r>
        <w:rPr>
          <w:w w:val="105"/>
        </w:rPr>
        <w:t> which</w:t>
      </w:r>
      <w:r>
        <w:rPr>
          <w:w w:val="105"/>
        </w:rPr>
        <w:t> divorce,</w:t>
      </w:r>
      <w:r>
        <w:rPr>
          <w:w w:val="105"/>
        </w:rPr>
        <w:t> separation</w:t>
      </w:r>
      <w:r>
        <w:rPr>
          <w:w w:val="105"/>
        </w:rPr>
        <w:t> cohabiting</w:t>
      </w:r>
      <w:r>
        <w:rPr>
          <w:w w:val="105"/>
        </w:rPr>
        <w:t> and</w:t>
      </w:r>
      <w:r>
        <w:rPr>
          <w:w w:val="105"/>
        </w:rPr>
        <w:t> mixed</w:t>
      </w:r>
      <w:r>
        <w:rPr>
          <w:w w:val="105"/>
        </w:rPr>
        <w:t> siblings</w:t>
      </w:r>
      <w:r>
        <w:rPr>
          <w:w w:val="105"/>
        </w:rPr>
        <w:t> are</w:t>
      </w:r>
      <w:r>
        <w:rPr>
          <w:w w:val="105"/>
        </w:rPr>
        <w:t> often</w:t>
      </w:r>
      <w:r>
        <w:rPr>
          <w:w w:val="105"/>
        </w:rPr>
        <w:t> the</w:t>
      </w:r>
      <w:r>
        <w:rPr>
          <w:w w:val="105"/>
        </w:rPr>
        <w:t> norm, families</w:t>
      </w:r>
      <w:r>
        <w:rPr>
          <w:w w:val="105"/>
        </w:rPr>
        <w:t> where the</w:t>
      </w:r>
      <w:r>
        <w:rPr>
          <w:w w:val="105"/>
        </w:rPr>
        <w:t> fatter or father</w:t>
      </w:r>
      <w:r>
        <w:rPr>
          <w:w w:val="105"/>
        </w:rPr>
        <w:t> figure is always away</w:t>
      </w:r>
      <w:r>
        <w:rPr>
          <w:w w:val="105"/>
        </w:rPr>
        <w:t> from home for long periods; Families with above average</w:t>
      </w:r>
      <w:r>
        <w:rPr>
          <w:w w:val="105"/>
        </w:rPr>
        <w:t> number of children,</w:t>
      </w:r>
      <w:r>
        <w:rPr>
          <w:w w:val="105"/>
        </w:rPr>
        <w:t> families living</w:t>
      </w:r>
      <w:r>
        <w:rPr>
          <w:w w:val="105"/>
        </w:rPr>
        <w:t> with</w:t>
      </w:r>
      <w:r>
        <w:rPr>
          <w:w w:val="105"/>
        </w:rPr>
        <w:t> overcrowded</w:t>
      </w:r>
      <w:r>
        <w:rPr>
          <w:w w:val="105"/>
        </w:rPr>
        <w:t> conditions, Families where parents</w:t>
      </w:r>
      <w:r>
        <w:rPr>
          <w:spacing w:val="-6"/>
          <w:w w:val="105"/>
        </w:rPr>
        <w:t> </w:t>
      </w:r>
      <w:r>
        <w:rPr>
          <w:w w:val="105"/>
        </w:rPr>
        <w:t>are</w:t>
      </w:r>
      <w:r>
        <w:rPr>
          <w:spacing w:val="-6"/>
          <w:w w:val="105"/>
        </w:rPr>
        <w:t> </w:t>
      </w:r>
      <w:r>
        <w:rPr>
          <w:w w:val="105"/>
        </w:rPr>
        <w:t>unable</w:t>
      </w:r>
      <w:r>
        <w:rPr>
          <w:spacing w:val="-6"/>
          <w:w w:val="105"/>
        </w:rPr>
        <w:t> </w:t>
      </w:r>
      <w:r>
        <w:rPr>
          <w:w w:val="105"/>
        </w:rPr>
        <w:t>to</w:t>
      </w:r>
      <w:r>
        <w:rPr>
          <w:spacing w:val="-5"/>
          <w:w w:val="105"/>
        </w:rPr>
        <w:t> </w:t>
      </w:r>
      <w:r>
        <w:rPr>
          <w:w w:val="105"/>
        </w:rPr>
        <w:t>cope with</w:t>
      </w:r>
      <w:r>
        <w:rPr>
          <w:spacing w:val="-5"/>
          <w:w w:val="105"/>
        </w:rPr>
        <w:t> </w:t>
      </w:r>
      <w:r>
        <w:rPr>
          <w:w w:val="105"/>
        </w:rPr>
        <w:t>a single</w:t>
      </w:r>
      <w:r>
        <w:rPr>
          <w:spacing w:val="-6"/>
          <w:w w:val="105"/>
        </w:rPr>
        <w:t> </w:t>
      </w:r>
      <w:r>
        <w:rPr>
          <w:w w:val="105"/>
        </w:rPr>
        <w:t>or variety</w:t>
      </w:r>
      <w:r>
        <w:rPr>
          <w:spacing w:val="-5"/>
          <w:w w:val="105"/>
        </w:rPr>
        <w:t> </w:t>
      </w:r>
      <w:r>
        <w:rPr>
          <w:w w:val="105"/>
        </w:rPr>
        <w:t>of</w:t>
      </w:r>
      <w:r>
        <w:rPr>
          <w:spacing w:val="-1"/>
          <w:w w:val="105"/>
        </w:rPr>
        <w:t> </w:t>
      </w:r>
      <w:r>
        <w:rPr>
          <w:w w:val="105"/>
        </w:rPr>
        <w:t>social, Pathologies</w:t>
      </w:r>
      <w:r>
        <w:rPr>
          <w:spacing w:val="-6"/>
          <w:w w:val="105"/>
        </w:rPr>
        <w:t> </w:t>
      </w:r>
      <w:r>
        <w:rPr>
          <w:w w:val="105"/>
        </w:rPr>
        <w:t>that</w:t>
      </w:r>
      <w:r>
        <w:rPr>
          <w:spacing w:val="-3"/>
          <w:w w:val="105"/>
        </w:rPr>
        <w:t> </w:t>
      </w:r>
      <w:r>
        <w:rPr>
          <w:w w:val="105"/>
        </w:rPr>
        <w:t>threaten</w:t>
      </w:r>
      <w:r>
        <w:rPr>
          <w:spacing w:val="-5"/>
          <w:w w:val="105"/>
        </w:rPr>
        <w:t> </w:t>
      </w:r>
      <w:r>
        <w:rPr>
          <w:w w:val="105"/>
        </w:rPr>
        <w:t>their life styles</w:t>
      </w:r>
      <w:r>
        <w:rPr>
          <w:spacing w:val="-1"/>
          <w:w w:val="105"/>
        </w:rPr>
        <w:t> </w:t>
      </w:r>
      <w:r>
        <w:rPr>
          <w:w w:val="105"/>
        </w:rPr>
        <w:t>and lead to abnormal conditions within the homes; These factors includes</w:t>
      </w:r>
      <w:r>
        <w:rPr>
          <w:spacing w:val="-1"/>
          <w:w w:val="105"/>
        </w:rPr>
        <w:t> </w:t>
      </w:r>
      <w:r>
        <w:rPr>
          <w:w w:val="105"/>
        </w:rPr>
        <w:t>alcoholism, physical</w:t>
      </w:r>
      <w:r>
        <w:rPr>
          <w:w w:val="105"/>
        </w:rPr>
        <w:t> illness,</w:t>
      </w:r>
      <w:r>
        <w:rPr>
          <w:w w:val="105"/>
        </w:rPr>
        <w:t> violence,</w:t>
      </w:r>
      <w:r>
        <w:rPr>
          <w:w w:val="105"/>
        </w:rPr>
        <w:t> abuse,</w:t>
      </w:r>
      <w:r>
        <w:rPr>
          <w:w w:val="105"/>
        </w:rPr>
        <w:t> family</w:t>
      </w:r>
      <w:r>
        <w:rPr>
          <w:w w:val="105"/>
        </w:rPr>
        <w:t> conflicts</w:t>
      </w:r>
      <w:r>
        <w:rPr>
          <w:w w:val="105"/>
        </w:rPr>
        <w:t> and</w:t>
      </w:r>
      <w:r>
        <w:rPr>
          <w:w w:val="105"/>
        </w:rPr>
        <w:t> associated</w:t>
      </w:r>
      <w:r>
        <w:rPr>
          <w:w w:val="105"/>
        </w:rPr>
        <w:t> stress</w:t>
      </w:r>
      <w:r>
        <w:rPr>
          <w:w w:val="105"/>
        </w:rPr>
        <w:t> factors;</w:t>
      </w:r>
      <w:r>
        <w:rPr>
          <w:w w:val="105"/>
        </w:rPr>
        <w:t> families</w:t>
      </w:r>
      <w:r>
        <w:rPr>
          <w:w w:val="105"/>
        </w:rPr>
        <w:t> where parents</w:t>
      </w:r>
      <w:r>
        <w:rPr>
          <w:w w:val="105"/>
        </w:rPr>
        <w:t> are</w:t>
      </w:r>
      <w:r>
        <w:rPr>
          <w:w w:val="105"/>
        </w:rPr>
        <w:t> un</w:t>
      </w:r>
      <w:r>
        <w:rPr>
          <w:w w:val="105"/>
        </w:rPr>
        <w:t> cooperative</w:t>
      </w:r>
      <w:r>
        <w:rPr>
          <w:w w:val="105"/>
        </w:rPr>
        <w:t> and</w:t>
      </w:r>
      <w:r>
        <w:rPr>
          <w:w w:val="105"/>
        </w:rPr>
        <w:t> or</w:t>
      </w:r>
      <w:r>
        <w:rPr>
          <w:w w:val="105"/>
        </w:rPr>
        <w:t> hostile</w:t>
      </w:r>
      <w:r>
        <w:rPr>
          <w:w w:val="105"/>
        </w:rPr>
        <w:t> to</w:t>
      </w:r>
      <w:r>
        <w:rPr>
          <w:w w:val="105"/>
        </w:rPr>
        <w:t> authority</w:t>
      </w:r>
      <w:r>
        <w:rPr>
          <w:w w:val="105"/>
        </w:rPr>
        <w:t> in</w:t>
      </w:r>
      <w:r>
        <w:rPr>
          <w:w w:val="105"/>
        </w:rPr>
        <w:t> general</w:t>
      </w:r>
      <w:r>
        <w:rPr>
          <w:w w:val="105"/>
        </w:rPr>
        <w:t> and</w:t>
      </w:r>
      <w:r>
        <w:rPr>
          <w:w w:val="105"/>
        </w:rPr>
        <w:t> are</w:t>
      </w:r>
      <w:r>
        <w:rPr>
          <w:w w:val="105"/>
        </w:rPr>
        <w:t> frequently</w:t>
      </w:r>
      <w:r>
        <w:rPr>
          <w:w w:val="105"/>
        </w:rPr>
        <w:t> hostile</w:t>
      </w:r>
      <w:r>
        <w:rPr>
          <w:w w:val="105"/>
        </w:rPr>
        <w:t> to external</w:t>
      </w:r>
      <w:r>
        <w:rPr>
          <w:w w:val="105"/>
        </w:rPr>
        <w:t> professional</w:t>
      </w:r>
      <w:r>
        <w:rPr>
          <w:w w:val="105"/>
        </w:rPr>
        <w:t> support,</w:t>
      </w:r>
      <w:r>
        <w:rPr>
          <w:w w:val="105"/>
        </w:rPr>
        <w:t> including</w:t>
      </w:r>
      <w:r>
        <w:rPr>
          <w:w w:val="105"/>
        </w:rPr>
        <w:t> educators,</w:t>
      </w:r>
      <w:r>
        <w:rPr>
          <w:w w:val="105"/>
        </w:rPr>
        <w:t> principals</w:t>
      </w:r>
      <w:r>
        <w:rPr>
          <w:w w:val="105"/>
        </w:rPr>
        <w:t> and</w:t>
      </w:r>
      <w:r>
        <w:rPr>
          <w:w w:val="105"/>
        </w:rPr>
        <w:t> educational</w:t>
      </w:r>
      <w:r>
        <w:rPr>
          <w:w w:val="105"/>
        </w:rPr>
        <w:t> social</w:t>
      </w:r>
      <w:r>
        <w:rPr>
          <w:w w:val="105"/>
        </w:rPr>
        <w:t> work interventions;</w:t>
      </w:r>
      <w:r>
        <w:rPr>
          <w:w w:val="105"/>
        </w:rPr>
        <w:t> Families</w:t>
      </w:r>
      <w:r>
        <w:rPr>
          <w:w w:val="105"/>
        </w:rPr>
        <w:t> where</w:t>
      </w:r>
      <w:r>
        <w:rPr>
          <w:w w:val="105"/>
        </w:rPr>
        <w:t> the</w:t>
      </w:r>
      <w:r>
        <w:rPr>
          <w:w w:val="105"/>
        </w:rPr>
        <w:t> parents</w:t>
      </w:r>
      <w:r>
        <w:rPr>
          <w:w w:val="105"/>
        </w:rPr>
        <w:t> are</w:t>
      </w:r>
      <w:r>
        <w:rPr>
          <w:w w:val="105"/>
        </w:rPr>
        <w:t> not</w:t>
      </w:r>
      <w:r>
        <w:rPr>
          <w:w w:val="105"/>
        </w:rPr>
        <w:t> interested</w:t>
      </w:r>
      <w:r>
        <w:rPr>
          <w:w w:val="105"/>
        </w:rPr>
        <w:t> with</w:t>
      </w:r>
      <w:r>
        <w:rPr>
          <w:w w:val="105"/>
        </w:rPr>
        <w:t> their</w:t>
      </w:r>
      <w:r>
        <w:rPr>
          <w:w w:val="105"/>
        </w:rPr>
        <w:t> children’s</w:t>
      </w:r>
      <w:r>
        <w:rPr>
          <w:w w:val="105"/>
        </w:rPr>
        <w:t> progress</w:t>
      </w:r>
      <w:r>
        <w:rPr>
          <w:w w:val="105"/>
        </w:rPr>
        <w:t> at school; families where the parents</w:t>
      </w:r>
      <w:r>
        <w:rPr>
          <w:spacing w:val="-1"/>
          <w:w w:val="105"/>
        </w:rPr>
        <w:t> </w:t>
      </w:r>
      <w:r>
        <w:rPr>
          <w:w w:val="105"/>
        </w:rPr>
        <w:t>are passive victims</w:t>
      </w:r>
      <w:r>
        <w:rPr>
          <w:spacing w:val="-1"/>
          <w:w w:val="105"/>
        </w:rPr>
        <w:t> </w:t>
      </w:r>
      <w:r>
        <w:rPr>
          <w:w w:val="105"/>
        </w:rPr>
        <w:t>of a very poor environment and unsure of their</w:t>
      </w:r>
      <w:r>
        <w:rPr>
          <w:w w:val="105"/>
        </w:rPr>
        <w:t> constitutional</w:t>
      </w:r>
      <w:r>
        <w:rPr>
          <w:w w:val="105"/>
        </w:rPr>
        <w:t> rights;</w:t>
      </w:r>
      <w:r>
        <w:rPr>
          <w:w w:val="105"/>
        </w:rPr>
        <w:t> families</w:t>
      </w:r>
      <w:r>
        <w:rPr>
          <w:w w:val="105"/>
        </w:rPr>
        <w:t> that</w:t>
      </w:r>
      <w:r>
        <w:rPr>
          <w:w w:val="105"/>
        </w:rPr>
        <w:t> do</w:t>
      </w:r>
      <w:r>
        <w:rPr>
          <w:w w:val="105"/>
        </w:rPr>
        <w:t> not</w:t>
      </w:r>
      <w:r>
        <w:rPr>
          <w:w w:val="105"/>
        </w:rPr>
        <w:t> insist</w:t>
      </w:r>
      <w:r>
        <w:rPr>
          <w:w w:val="105"/>
        </w:rPr>
        <w:t> on</w:t>
      </w:r>
      <w:r>
        <w:rPr>
          <w:w w:val="105"/>
        </w:rPr>
        <w:t> their</w:t>
      </w:r>
      <w:r>
        <w:rPr>
          <w:w w:val="105"/>
        </w:rPr>
        <w:t> off</w:t>
      </w:r>
      <w:r>
        <w:rPr>
          <w:w w:val="105"/>
        </w:rPr>
        <w:t> spring</w:t>
      </w:r>
      <w:r>
        <w:rPr>
          <w:w w:val="105"/>
        </w:rPr>
        <w:t> prompt</w:t>
      </w:r>
      <w:r>
        <w:rPr>
          <w:w w:val="105"/>
        </w:rPr>
        <w:t> attendance</w:t>
      </w:r>
      <w:r>
        <w:rPr>
          <w:w w:val="105"/>
        </w:rPr>
        <w:t> at school, as</w:t>
      </w:r>
      <w:r>
        <w:rPr>
          <w:spacing w:val="-3"/>
          <w:w w:val="105"/>
        </w:rPr>
        <w:t> </w:t>
      </w:r>
      <w:r>
        <w:rPr>
          <w:w w:val="105"/>
        </w:rPr>
        <w:t>manifested by</w:t>
      </w:r>
      <w:r>
        <w:rPr>
          <w:spacing w:val="-1"/>
          <w:w w:val="105"/>
        </w:rPr>
        <w:t> </w:t>
      </w:r>
      <w:r>
        <w:rPr>
          <w:w w:val="105"/>
        </w:rPr>
        <w:t>their children over sleeping, being</w:t>
      </w:r>
      <w:r>
        <w:rPr>
          <w:spacing w:val="-1"/>
          <w:w w:val="105"/>
        </w:rPr>
        <w:t> </w:t>
      </w:r>
      <w:r>
        <w:rPr>
          <w:w w:val="105"/>
        </w:rPr>
        <w:t>late</w:t>
      </w:r>
      <w:r>
        <w:rPr>
          <w:spacing w:val="-2"/>
          <w:w w:val="105"/>
        </w:rPr>
        <w:t> </w:t>
      </w:r>
      <w:r>
        <w:rPr>
          <w:w w:val="105"/>
        </w:rPr>
        <w:t>and failing to</w:t>
      </w:r>
      <w:r>
        <w:rPr>
          <w:spacing w:val="-1"/>
          <w:w w:val="105"/>
        </w:rPr>
        <w:t> </w:t>
      </w:r>
      <w:r>
        <w:rPr>
          <w:w w:val="105"/>
        </w:rPr>
        <w:t>turn</w:t>
      </w:r>
      <w:r>
        <w:rPr>
          <w:spacing w:val="-1"/>
          <w:w w:val="105"/>
        </w:rPr>
        <w:t> </w:t>
      </w:r>
      <w:r>
        <w:rPr>
          <w:w w:val="105"/>
        </w:rPr>
        <w:t>up for school </w:t>
      </w:r>
      <w:r>
        <w:rPr>
          <w:spacing w:val="-4"/>
          <w:w w:val="105"/>
        </w:rPr>
        <w:t>bus.</w:t>
      </w:r>
    </w:p>
    <w:p>
      <w:pPr>
        <w:spacing w:after="0" w:line="501" w:lineRule="auto"/>
        <w:jc w:val="both"/>
        <w:sectPr>
          <w:pgSz w:w="12240" w:h="15840"/>
          <w:pgMar w:header="0" w:footer="1012" w:top="1360" w:bottom="1200" w:left="1040" w:right="860"/>
        </w:sectPr>
      </w:pPr>
    </w:p>
    <w:p>
      <w:pPr>
        <w:pStyle w:val="BodyText"/>
        <w:spacing w:line="501" w:lineRule="auto" w:before="82"/>
        <w:ind w:left="400" w:right="574"/>
        <w:jc w:val="both"/>
      </w:pPr>
      <w:r>
        <w:rPr>
          <w:w w:val="105"/>
        </w:rPr>
        <w:t>Truants</w:t>
      </w:r>
      <w:r>
        <w:rPr>
          <w:spacing w:val="-5"/>
          <w:w w:val="105"/>
        </w:rPr>
        <w:t> </w:t>
      </w:r>
      <w:r>
        <w:rPr>
          <w:w w:val="105"/>
        </w:rPr>
        <w:t>are</w:t>
      </w:r>
      <w:r>
        <w:rPr>
          <w:spacing w:val="-4"/>
          <w:w w:val="105"/>
        </w:rPr>
        <w:t> </w:t>
      </w:r>
      <w:r>
        <w:rPr>
          <w:w w:val="105"/>
        </w:rPr>
        <w:t>likely</w:t>
      </w:r>
      <w:r>
        <w:rPr>
          <w:spacing w:val="-3"/>
          <w:w w:val="105"/>
        </w:rPr>
        <w:t> </w:t>
      </w:r>
      <w:r>
        <w:rPr>
          <w:w w:val="105"/>
        </w:rPr>
        <w:t>to</w:t>
      </w:r>
      <w:r>
        <w:rPr>
          <w:spacing w:val="-3"/>
          <w:w w:val="105"/>
        </w:rPr>
        <w:t> </w:t>
      </w:r>
      <w:r>
        <w:rPr>
          <w:w w:val="105"/>
        </w:rPr>
        <w:t>emanate from:</w:t>
      </w:r>
      <w:r>
        <w:rPr>
          <w:spacing w:val="-1"/>
          <w:w w:val="105"/>
        </w:rPr>
        <w:t> </w:t>
      </w:r>
      <w:r>
        <w:rPr>
          <w:w w:val="105"/>
        </w:rPr>
        <w:t>Families</w:t>
      </w:r>
      <w:r>
        <w:rPr>
          <w:spacing w:val="-5"/>
          <w:w w:val="105"/>
        </w:rPr>
        <w:t> </w:t>
      </w:r>
      <w:r>
        <w:rPr>
          <w:w w:val="105"/>
        </w:rPr>
        <w:t>at</w:t>
      </w:r>
      <w:r>
        <w:rPr>
          <w:spacing w:val="-1"/>
          <w:w w:val="105"/>
        </w:rPr>
        <w:t> </w:t>
      </w:r>
      <w:r>
        <w:rPr>
          <w:w w:val="105"/>
        </w:rPr>
        <w:t>the</w:t>
      </w:r>
      <w:r>
        <w:rPr>
          <w:spacing w:val="-4"/>
          <w:w w:val="105"/>
        </w:rPr>
        <w:t> </w:t>
      </w:r>
      <w:r>
        <w:rPr>
          <w:w w:val="105"/>
        </w:rPr>
        <w:t>lower end</w:t>
      </w:r>
      <w:r>
        <w:rPr>
          <w:spacing w:val="-3"/>
          <w:w w:val="105"/>
        </w:rPr>
        <w:t> </w:t>
      </w:r>
      <w:r>
        <w:rPr>
          <w:w w:val="105"/>
        </w:rPr>
        <w:t>of the social scale where</w:t>
      </w:r>
      <w:r>
        <w:rPr>
          <w:spacing w:val="-4"/>
          <w:w w:val="105"/>
        </w:rPr>
        <w:t> </w:t>
      </w:r>
      <w:r>
        <w:rPr>
          <w:w w:val="105"/>
        </w:rPr>
        <w:t>the father and or the mother are un employed or perform unskilled or semi-skilled work, Families on low income,</w:t>
      </w:r>
      <w:r>
        <w:rPr>
          <w:w w:val="105"/>
        </w:rPr>
        <w:t> families</w:t>
      </w:r>
      <w:r>
        <w:rPr>
          <w:w w:val="105"/>
        </w:rPr>
        <w:t> where</w:t>
      </w:r>
      <w:r>
        <w:rPr>
          <w:w w:val="105"/>
        </w:rPr>
        <w:t> paternal un</w:t>
      </w:r>
      <w:r>
        <w:rPr>
          <w:w w:val="105"/>
        </w:rPr>
        <w:t> employment</w:t>
      </w:r>
      <w:r>
        <w:rPr>
          <w:w w:val="105"/>
        </w:rPr>
        <w:t> or irregular</w:t>
      </w:r>
      <w:r>
        <w:rPr>
          <w:w w:val="105"/>
        </w:rPr>
        <w:t> employment</w:t>
      </w:r>
      <w:r>
        <w:rPr>
          <w:w w:val="105"/>
        </w:rPr>
        <w:t> is the norm,</w:t>
      </w:r>
      <w:r>
        <w:rPr>
          <w:w w:val="105"/>
        </w:rPr>
        <w:t> families with</w:t>
      </w:r>
      <w:r>
        <w:rPr>
          <w:spacing w:val="-1"/>
          <w:w w:val="105"/>
        </w:rPr>
        <w:t> </w:t>
      </w:r>
      <w:r>
        <w:rPr>
          <w:w w:val="105"/>
        </w:rPr>
        <w:t>severe financial</w:t>
      </w:r>
      <w:r>
        <w:rPr>
          <w:spacing w:val="-5"/>
          <w:w w:val="105"/>
        </w:rPr>
        <w:t> </w:t>
      </w:r>
      <w:r>
        <w:rPr>
          <w:w w:val="105"/>
        </w:rPr>
        <w:t>and</w:t>
      </w:r>
      <w:r>
        <w:rPr>
          <w:spacing w:val="-1"/>
          <w:w w:val="105"/>
        </w:rPr>
        <w:t> </w:t>
      </w:r>
      <w:r>
        <w:rPr>
          <w:w w:val="105"/>
        </w:rPr>
        <w:t>or financial management difficulties, homes</w:t>
      </w:r>
      <w:r>
        <w:rPr>
          <w:spacing w:val="-3"/>
          <w:w w:val="105"/>
        </w:rPr>
        <w:t> </w:t>
      </w:r>
      <w:r>
        <w:rPr>
          <w:w w:val="105"/>
        </w:rPr>
        <w:t>caught</w:t>
      </w:r>
      <w:r>
        <w:rPr>
          <w:spacing w:val="-5"/>
          <w:w w:val="105"/>
        </w:rPr>
        <w:t> </w:t>
      </w:r>
      <w:r>
        <w:rPr>
          <w:w w:val="105"/>
        </w:rPr>
        <w:t>in</w:t>
      </w:r>
      <w:r>
        <w:rPr>
          <w:spacing w:val="-7"/>
          <w:w w:val="105"/>
        </w:rPr>
        <w:t> </w:t>
      </w:r>
      <w:r>
        <w:rPr>
          <w:w w:val="105"/>
        </w:rPr>
        <w:t>a poverty</w:t>
      </w:r>
      <w:r>
        <w:rPr>
          <w:spacing w:val="-7"/>
          <w:w w:val="105"/>
        </w:rPr>
        <w:t> </w:t>
      </w:r>
      <w:r>
        <w:rPr>
          <w:w w:val="105"/>
        </w:rPr>
        <w:t>trap</w:t>
      </w:r>
      <w:r>
        <w:rPr>
          <w:spacing w:val="-7"/>
          <w:w w:val="105"/>
        </w:rPr>
        <w:t> </w:t>
      </w:r>
      <w:r>
        <w:rPr>
          <w:w w:val="105"/>
        </w:rPr>
        <w:t>in which the culture of social exclusion in the norm, homes where children are poorly clothed and eat</w:t>
      </w:r>
      <w:r>
        <w:rPr>
          <w:w w:val="105"/>
        </w:rPr>
        <w:t> cheap,</w:t>
      </w:r>
      <w:r>
        <w:rPr>
          <w:w w:val="105"/>
        </w:rPr>
        <w:t> low</w:t>
      </w:r>
      <w:r>
        <w:rPr>
          <w:w w:val="105"/>
        </w:rPr>
        <w:t> quality</w:t>
      </w:r>
      <w:r>
        <w:rPr>
          <w:w w:val="105"/>
        </w:rPr>
        <w:t> food</w:t>
      </w:r>
      <w:r>
        <w:rPr>
          <w:w w:val="105"/>
        </w:rPr>
        <w:t> and</w:t>
      </w:r>
      <w:r>
        <w:rPr>
          <w:w w:val="105"/>
        </w:rPr>
        <w:t> families</w:t>
      </w:r>
      <w:r>
        <w:rPr>
          <w:w w:val="105"/>
        </w:rPr>
        <w:t> with</w:t>
      </w:r>
      <w:r>
        <w:rPr>
          <w:w w:val="105"/>
        </w:rPr>
        <w:t> transport</w:t>
      </w:r>
      <w:r>
        <w:rPr>
          <w:w w:val="105"/>
        </w:rPr>
        <w:t> difficulties</w:t>
      </w:r>
      <w:r>
        <w:rPr>
          <w:w w:val="105"/>
        </w:rPr>
        <w:t> especially</w:t>
      </w:r>
      <w:r>
        <w:rPr>
          <w:w w:val="105"/>
        </w:rPr>
        <w:t> in</w:t>
      </w:r>
      <w:r>
        <w:rPr>
          <w:w w:val="105"/>
        </w:rPr>
        <w:t> rural</w:t>
      </w:r>
      <w:r>
        <w:rPr>
          <w:w w:val="105"/>
        </w:rPr>
        <w:t> areas. Dare(2009)</w:t>
      </w:r>
      <w:r>
        <w:rPr>
          <w:w w:val="105"/>
        </w:rPr>
        <w:t> suggests</w:t>
      </w:r>
      <w:r>
        <w:rPr>
          <w:w w:val="105"/>
        </w:rPr>
        <w:t> that</w:t>
      </w:r>
      <w:r>
        <w:rPr>
          <w:w w:val="105"/>
        </w:rPr>
        <w:t> it</w:t>
      </w:r>
      <w:r>
        <w:rPr>
          <w:w w:val="105"/>
        </w:rPr>
        <w:t> is</w:t>
      </w:r>
      <w:r>
        <w:rPr>
          <w:w w:val="105"/>
        </w:rPr>
        <w:t> difficult</w:t>
      </w:r>
      <w:r>
        <w:rPr>
          <w:w w:val="105"/>
        </w:rPr>
        <w:t> for</w:t>
      </w:r>
      <w:r>
        <w:rPr>
          <w:w w:val="105"/>
        </w:rPr>
        <w:t> educators</w:t>
      </w:r>
      <w:r>
        <w:rPr>
          <w:w w:val="105"/>
        </w:rPr>
        <w:t> who</w:t>
      </w:r>
      <w:r>
        <w:rPr>
          <w:w w:val="105"/>
        </w:rPr>
        <w:t> have</w:t>
      </w:r>
      <w:r>
        <w:rPr>
          <w:w w:val="105"/>
        </w:rPr>
        <w:t> been</w:t>
      </w:r>
      <w:r>
        <w:rPr>
          <w:w w:val="105"/>
        </w:rPr>
        <w:t> raised</w:t>
      </w:r>
      <w:r>
        <w:rPr>
          <w:w w:val="105"/>
        </w:rPr>
        <w:t> with</w:t>
      </w:r>
      <w:r>
        <w:rPr>
          <w:w w:val="105"/>
        </w:rPr>
        <w:t> middle</w:t>
      </w:r>
      <w:r>
        <w:rPr>
          <w:w w:val="105"/>
        </w:rPr>
        <w:t> class social</w:t>
      </w:r>
      <w:r>
        <w:rPr>
          <w:w w:val="105"/>
        </w:rPr>
        <w:t> values,</w:t>
      </w:r>
      <w:r>
        <w:rPr>
          <w:w w:val="105"/>
        </w:rPr>
        <w:t> to appreciate the</w:t>
      </w:r>
      <w:r>
        <w:rPr>
          <w:w w:val="105"/>
        </w:rPr>
        <w:t> full</w:t>
      </w:r>
      <w:r>
        <w:rPr>
          <w:w w:val="105"/>
        </w:rPr>
        <w:t> extent and</w:t>
      </w:r>
      <w:r>
        <w:rPr>
          <w:w w:val="105"/>
        </w:rPr>
        <w:t> meaning</w:t>
      </w:r>
      <w:r>
        <w:rPr>
          <w:w w:val="105"/>
        </w:rPr>
        <w:t> of deprivation</w:t>
      </w:r>
      <w:r>
        <w:rPr>
          <w:w w:val="105"/>
        </w:rPr>
        <w:t> of some</w:t>
      </w:r>
      <w:r>
        <w:rPr>
          <w:w w:val="105"/>
        </w:rPr>
        <w:t> of the</w:t>
      </w:r>
      <w:r>
        <w:rPr>
          <w:w w:val="105"/>
        </w:rPr>
        <w:t> learners they teach. The daily lifestyle for many truants is one in which they receive little or no parental support,</w:t>
      </w:r>
      <w:r>
        <w:rPr>
          <w:w w:val="105"/>
        </w:rPr>
        <w:t> guidance</w:t>
      </w:r>
      <w:r>
        <w:rPr>
          <w:w w:val="105"/>
        </w:rPr>
        <w:t> and</w:t>
      </w:r>
      <w:r>
        <w:rPr>
          <w:w w:val="105"/>
        </w:rPr>
        <w:t> encouragement</w:t>
      </w:r>
      <w:r>
        <w:rPr>
          <w:w w:val="105"/>
        </w:rPr>
        <w:t> a</w:t>
      </w:r>
      <w:r>
        <w:rPr>
          <w:w w:val="105"/>
        </w:rPr>
        <w:t> home,</w:t>
      </w:r>
      <w:r>
        <w:rPr>
          <w:w w:val="105"/>
        </w:rPr>
        <w:t> since</w:t>
      </w:r>
      <w:r>
        <w:rPr>
          <w:w w:val="105"/>
        </w:rPr>
        <w:t> their</w:t>
      </w:r>
      <w:r>
        <w:rPr>
          <w:w w:val="105"/>
        </w:rPr>
        <w:t> parents</w:t>
      </w:r>
      <w:r>
        <w:rPr>
          <w:w w:val="105"/>
        </w:rPr>
        <w:t> in</w:t>
      </w:r>
      <w:r>
        <w:rPr>
          <w:w w:val="105"/>
        </w:rPr>
        <w:t> many</w:t>
      </w:r>
      <w:r>
        <w:rPr>
          <w:w w:val="105"/>
        </w:rPr>
        <w:t> instances</w:t>
      </w:r>
      <w:r>
        <w:rPr>
          <w:w w:val="105"/>
        </w:rPr>
        <w:t> tend</w:t>
      </w:r>
      <w:r>
        <w:rPr>
          <w:w w:val="105"/>
        </w:rPr>
        <w:t> to display anti- education values. As many truants</w:t>
      </w:r>
      <w:r>
        <w:rPr>
          <w:spacing w:val="-1"/>
          <w:w w:val="105"/>
        </w:rPr>
        <w:t> </w:t>
      </w:r>
      <w:r>
        <w:rPr>
          <w:w w:val="105"/>
        </w:rPr>
        <w:t>live in families</w:t>
      </w:r>
      <w:r>
        <w:rPr>
          <w:spacing w:val="-1"/>
          <w:w w:val="105"/>
        </w:rPr>
        <w:t> </w:t>
      </w:r>
      <w:r>
        <w:rPr>
          <w:w w:val="105"/>
        </w:rPr>
        <w:t>in which the father</w:t>
      </w:r>
      <w:r>
        <w:rPr>
          <w:w w:val="105"/>
        </w:rPr>
        <w:t> or mother or both were truants themselves, it is not surprising.</w:t>
      </w:r>
      <w:r>
        <w:rPr>
          <w:w w:val="105"/>
        </w:rPr>
        <w:t> He further asserts that after visiting homes of truants</w:t>
      </w:r>
      <w:r>
        <w:rPr>
          <w:spacing w:val="-7"/>
          <w:w w:val="105"/>
        </w:rPr>
        <w:t> </w:t>
      </w:r>
      <w:r>
        <w:rPr>
          <w:w w:val="105"/>
        </w:rPr>
        <w:t>it became clear</w:t>
      </w:r>
      <w:r>
        <w:rPr>
          <w:spacing w:val="-2"/>
          <w:w w:val="105"/>
        </w:rPr>
        <w:t> </w:t>
      </w:r>
      <w:r>
        <w:rPr>
          <w:w w:val="105"/>
        </w:rPr>
        <w:t>that they</w:t>
      </w:r>
      <w:r>
        <w:rPr>
          <w:spacing w:val="-5"/>
          <w:w w:val="105"/>
        </w:rPr>
        <w:t> </w:t>
      </w:r>
      <w:r>
        <w:rPr>
          <w:w w:val="105"/>
        </w:rPr>
        <w:t>have</w:t>
      </w:r>
      <w:r>
        <w:rPr>
          <w:spacing w:val="-6"/>
          <w:w w:val="105"/>
        </w:rPr>
        <w:t> </w:t>
      </w:r>
      <w:r>
        <w:rPr>
          <w:w w:val="105"/>
        </w:rPr>
        <w:t>limited</w:t>
      </w:r>
      <w:r>
        <w:rPr>
          <w:spacing w:val="-5"/>
          <w:w w:val="105"/>
        </w:rPr>
        <w:t> </w:t>
      </w:r>
      <w:r>
        <w:rPr>
          <w:w w:val="105"/>
        </w:rPr>
        <w:t>resources</w:t>
      </w:r>
      <w:r>
        <w:rPr>
          <w:spacing w:val="-1"/>
          <w:w w:val="105"/>
        </w:rPr>
        <w:t> </w:t>
      </w:r>
      <w:r>
        <w:rPr>
          <w:w w:val="105"/>
        </w:rPr>
        <w:t>with which</w:t>
      </w:r>
      <w:r>
        <w:rPr>
          <w:spacing w:val="-5"/>
          <w:w w:val="105"/>
        </w:rPr>
        <w:t> </w:t>
      </w:r>
      <w:r>
        <w:rPr>
          <w:w w:val="105"/>
        </w:rPr>
        <w:t>to do</w:t>
      </w:r>
      <w:r>
        <w:rPr>
          <w:spacing w:val="-5"/>
          <w:w w:val="105"/>
        </w:rPr>
        <w:t> </w:t>
      </w:r>
      <w:r>
        <w:rPr>
          <w:w w:val="105"/>
        </w:rPr>
        <w:t>their school work, have little space to do their home-work and frequently live in an atmosphere where reading literature is</w:t>
      </w:r>
      <w:r>
        <w:rPr>
          <w:w w:val="105"/>
        </w:rPr>
        <w:t> unusual.</w:t>
      </w:r>
      <w:r>
        <w:rPr>
          <w:w w:val="105"/>
        </w:rPr>
        <w:t> In</w:t>
      </w:r>
      <w:r>
        <w:rPr>
          <w:w w:val="105"/>
        </w:rPr>
        <w:t> most</w:t>
      </w:r>
      <w:r>
        <w:rPr>
          <w:w w:val="105"/>
        </w:rPr>
        <w:t> cases</w:t>
      </w:r>
      <w:r>
        <w:rPr>
          <w:w w:val="105"/>
        </w:rPr>
        <w:t> they</w:t>
      </w:r>
      <w:r>
        <w:rPr>
          <w:w w:val="105"/>
        </w:rPr>
        <w:t> also</w:t>
      </w:r>
      <w:r>
        <w:rPr>
          <w:w w:val="105"/>
        </w:rPr>
        <w:t> form</w:t>
      </w:r>
      <w:r>
        <w:rPr>
          <w:w w:val="105"/>
        </w:rPr>
        <w:t> part</w:t>
      </w:r>
      <w:r>
        <w:rPr>
          <w:w w:val="105"/>
        </w:rPr>
        <w:t> of</w:t>
      </w:r>
      <w:r>
        <w:rPr>
          <w:w w:val="105"/>
        </w:rPr>
        <w:t> social</w:t>
      </w:r>
      <w:r>
        <w:rPr>
          <w:w w:val="105"/>
        </w:rPr>
        <w:t> environment</w:t>
      </w:r>
      <w:r>
        <w:rPr>
          <w:w w:val="105"/>
        </w:rPr>
        <w:t> dominated</w:t>
      </w:r>
      <w:r>
        <w:rPr>
          <w:w w:val="105"/>
        </w:rPr>
        <w:t> by</w:t>
      </w:r>
      <w:r>
        <w:rPr>
          <w:w w:val="105"/>
        </w:rPr>
        <w:t> television, alcohol and drug abuse.</w:t>
      </w:r>
    </w:p>
    <w:p>
      <w:pPr>
        <w:pStyle w:val="Heading2"/>
        <w:numPr>
          <w:ilvl w:val="1"/>
          <w:numId w:val="9"/>
        </w:numPr>
        <w:tabs>
          <w:tab w:pos="759" w:val="left" w:leader="none"/>
        </w:tabs>
        <w:spacing w:line="240" w:lineRule="auto" w:before="196" w:after="0"/>
        <w:ind w:left="759" w:right="0" w:hanging="359"/>
        <w:jc w:val="left"/>
      </w:pPr>
      <w:bookmarkStart w:name="_TOC_250018" w:id="13"/>
      <w:r>
        <w:rPr/>
        <w:t>Empirical</w:t>
      </w:r>
      <w:r>
        <w:rPr>
          <w:spacing w:val="30"/>
        </w:rPr>
        <w:t> </w:t>
      </w:r>
      <w:bookmarkEnd w:id="13"/>
      <w:r>
        <w:rPr>
          <w:spacing w:val="-2"/>
        </w:rPr>
        <w:t>Studies</w:t>
      </w:r>
    </w:p>
    <w:p>
      <w:pPr>
        <w:pStyle w:val="BodyText"/>
        <w:spacing w:before="220"/>
        <w:rPr>
          <w:b/>
        </w:rPr>
      </w:pPr>
    </w:p>
    <w:p>
      <w:pPr>
        <w:pStyle w:val="BodyText"/>
        <w:spacing w:line="499" w:lineRule="auto"/>
        <w:ind w:left="400" w:right="576"/>
        <w:jc w:val="both"/>
      </w:pPr>
      <w:r>
        <w:rPr>
          <w:w w:val="105"/>
        </w:rPr>
        <w:t>Ndagireberna</w:t>
      </w:r>
      <w:r>
        <w:rPr>
          <w:w w:val="105"/>
        </w:rPr>
        <w:t> (2002),</w:t>
      </w:r>
      <w:r>
        <w:rPr>
          <w:w w:val="105"/>
        </w:rPr>
        <w:t> conducted</w:t>
      </w:r>
      <w:r>
        <w:rPr>
          <w:w w:val="105"/>
        </w:rPr>
        <w:t> a</w:t>
      </w:r>
      <w:r>
        <w:rPr>
          <w:w w:val="105"/>
        </w:rPr>
        <w:t> research</w:t>
      </w:r>
      <w:r>
        <w:rPr>
          <w:w w:val="105"/>
        </w:rPr>
        <w:t> on</w:t>
      </w:r>
      <w:r>
        <w:rPr>
          <w:w w:val="105"/>
        </w:rPr>
        <w:t> Management</w:t>
      </w:r>
      <w:r>
        <w:rPr>
          <w:w w:val="105"/>
        </w:rPr>
        <w:t> of</w:t>
      </w:r>
      <w:r>
        <w:rPr>
          <w:w w:val="105"/>
        </w:rPr>
        <w:t> Students'</w:t>
      </w:r>
      <w:r>
        <w:rPr>
          <w:w w:val="105"/>
        </w:rPr>
        <w:t> Discipline</w:t>
      </w:r>
      <w:r>
        <w:rPr>
          <w:w w:val="105"/>
        </w:rPr>
        <w:t> in PrivateSecondary</w:t>
      </w:r>
      <w:r>
        <w:rPr>
          <w:w w:val="105"/>
        </w:rPr>
        <w:t> Schools</w:t>
      </w:r>
      <w:r>
        <w:rPr>
          <w:w w:val="105"/>
        </w:rPr>
        <w:t> in</w:t>
      </w:r>
      <w:r>
        <w:rPr>
          <w:w w:val="105"/>
        </w:rPr>
        <w:t> Entebbe</w:t>
      </w:r>
      <w:r>
        <w:rPr>
          <w:w w:val="105"/>
        </w:rPr>
        <w:t> Municipality</w:t>
      </w:r>
      <w:r>
        <w:rPr>
          <w:w w:val="105"/>
        </w:rPr>
        <w:t> Wakiso</w:t>
      </w:r>
      <w:r>
        <w:rPr>
          <w:w w:val="105"/>
        </w:rPr>
        <w:t> District,</w:t>
      </w:r>
      <w:r>
        <w:rPr>
          <w:w w:val="105"/>
        </w:rPr>
        <w:t> Uganda.</w:t>
      </w:r>
      <w:r>
        <w:rPr>
          <w:w w:val="105"/>
        </w:rPr>
        <w:t> The</w:t>
      </w:r>
      <w:r>
        <w:rPr>
          <w:w w:val="105"/>
        </w:rPr>
        <w:t> study</w:t>
      </w:r>
      <w:r>
        <w:rPr>
          <w:w w:val="105"/>
        </w:rPr>
        <w:t> to</w:t>
      </w:r>
      <w:r>
        <w:rPr>
          <w:w w:val="105"/>
        </w:rPr>
        <w:t> is titled toachieve the fulfill the following objectives:</w:t>
      </w:r>
    </w:p>
    <w:p>
      <w:pPr>
        <w:pStyle w:val="ListParagraph"/>
        <w:numPr>
          <w:ilvl w:val="0"/>
          <w:numId w:val="14"/>
        </w:numPr>
        <w:tabs>
          <w:tab w:pos="758" w:val="left" w:leader="none"/>
          <w:tab w:pos="760" w:val="left" w:leader="none"/>
        </w:tabs>
        <w:spacing w:line="496" w:lineRule="auto" w:before="208" w:after="0"/>
        <w:ind w:left="760" w:right="575" w:hanging="360"/>
        <w:jc w:val="both"/>
        <w:rPr>
          <w:sz w:val="23"/>
        </w:rPr>
      </w:pPr>
      <w:r>
        <w:rPr>
          <w:w w:val="105"/>
          <w:sz w:val="23"/>
        </w:rPr>
        <w:t>To</w:t>
      </w:r>
      <w:r>
        <w:rPr>
          <w:spacing w:val="-5"/>
          <w:w w:val="105"/>
          <w:sz w:val="23"/>
        </w:rPr>
        <w:t> </w:t>
      </w:r>
      <w:r>
        <w:rPr>
          <w:w w:val="105"/>
          <w:sz w:val="23"/>
        </w:rPr>
        <w:t>find</w:t>
      </w:r>
      <w:r>
        <w:rPr>
          <w:spacing w:val="-5"/>
          <w:w w:val="105"/>
          <w:sz w:val="23"/>
        </w:rPr>
        <w:t> </w:t>
      </w:r>
      <w:r>
        <w:rPr>
          <w:w w:val="105"/>
          <w:sz w:val="23"/>
        </w:rPr>
        <w:t>out the forms</w:t>
      </w:r>
      <w:r>
        <w:rPr>
          <w:spacing w:val="-6"/>
          <w:w w:val="105"/>
          <w:sz w:val="23"/>
        </w:rPr>
        <w:t> </w:t>
      </w:r>
      <w:r>
        <w:rPr>
          <w:w w:val="105"/>
          <w:sz w:val="23"/>
        </w:rPr>
        <w:t>of</w:t>
      </w:r>
      <w:r>
        <w:rPr>
          <w:spacing w:val="-1"/>
          <w:w w:val="105"/>
          <w:sz w:val="23"/>
        </w:rPr>
        <w:t> </w:t>
      </w:r>
      <w:r>
        <w:rPr>
          <w:w w:val="105"/>
          <w:sz w:val="23"/>
        </w:rPr>
        <w:t>indiscipline</w:t>
      </w:r>
      <w:r>
        <w:rPr>
          <w:spacing w:val="-6"/>
          <w:w w:val="105"/>
          <w:sz w:val="23"/>
        </w:rPr>
        <w:t> </w:t>
      </w:r>
      <w:r>
        <w:rPr>
          <w:w w:val="105"/>
          <w:sz w:val="23"/>
        </w:rPr>
        <w:t>among students</w:t>
      </w:r>
      <w:r>
        <w:rPr>
          <w:spacing w:val="-6"/>
          <w:w w:val="105"/>
          <w:sz w:val="23"/>
        </w:rPr>
        <w:t> </w:t>
      </w:r>
      <w:r>
        <w:rPr>
          <w:w w:val="105"/>
          <w:sz w:val="23"/>
        </w:rPr>
        <w:t>in private secondary schools</w:t>
      </w:r>
      <w:r>
        <w:rPr>
          <w:spacing w:val="-6"/>
          <w:w w:val="105"/>
          <w:sz w:val="23"/>
        </w:rPr>
        <w:t> </w:t>
      </w:r>
      <w:r>
        <w:rPr>
          <w:w w:val="105"/>
          <w:sz w:val="23"/>
        </w:rPr>
        <w:t>in</w:t>
      </w:r>
      <w:r>
        <w:rPr>
          <w:spacing w:val="-5"/>
          <w:w w:val="105"/>
          <w:sz w:val="23"/>
        </w:rPr>
        <w:t> </w:t>
      </w:r>
      <w:r>
        <w:rPr>
          <w:w w:val="105"/>
          <w:sz w:val="23"/>
        </w:rPr>
        <w:t>Entebbe </w:t>
      </w:r>
      <w:r>
        <w:rPr>
          <w:spacing w:val="-2"/>
          <w:w w:val="105"/>
          <w:sz w:val="23"/>
        </w:rPr>
        <w:t>Municipality</w:t>
      </w:r>
    </w:p>
    <w:p>
      <w:pPr>
        <w:spacing w:after="0" w:line="496" w:lineRule="auto"/>
        <w:jc w:val="both"/>
        <w:rPr>
          <w:sz w:val="23"/>
        </w:rPr>
        <w:sectPr>
          <w:pgSz w:w="12240" w:h="15840"/>
          <w:pgMar w:header="0" w:footer="1012" w:top="1360" w:bottom="1200" w:left="1040" w:right="860"/>
        </w:sectPr>
      </w:pPr>
    </w:p>
    <w:p>
      <w:pPr>
        <w:pStyle w:val="ListParagraph"/>
        <w:numPr>
          <w:ilvl w:val="0"/>
          <w:numId w:val="14"/>
        </w:numPr>
        <w:tabs>
          <w:tab w:pos="758" w:val="left" w:leader="none"/>
          <w:tab w:pos="760" w:val="left" w:leader="none"/>
        </w:tabs>
        <w:spacing w:line="504" w:lineRule="auto" w:before="82" w:after="0"/>
        <w:ind w:left="760" w:right="598" w:hanging="360"/>
        <w:jc w:val="both"/>
        <w:rPr>
          <w:sz w:val="23"/>
        </w:rPr>
      </w:pPr>
      <w:r>
        <w:rPr>
          <w:w w:val="105"/>
          <w:sz w:val="23"/>
        </w:rPr>
        <w:t>To</w:t>
      </w:r>
      <w:r>
        <w:rPr>
          <w:w w:val="105"/>
          <w:sz w:val="23"/>
        </w:rPr>
        <w:t> establish</w:t>
      </w:r>
      <w:r>
        <w:rPr>
          <w:w w:val="105"/>
          <w:sz w:val="23"/>
        </w:rPr>
        <w:t> the</w:t>
      </w:r>
      <w:r>
        <w:rPr>
          <w:w w:val="105"/>
          <w:sz w:val="23"/>
        </w:rPr>
        <w:t> student</w:t>
      </w:r>
      <w:r>
        <w:rPr>
          <w:w w:val="105"/>
          <w:sz w:val="23"/>
        </w:rPr>
        <w:t> disciplinary</w:t>
      </w:r>
      <w:r>
        <w:rPr>
          <w:w w:val="105"/>
          <w:sz w:val="23"/>
        </w:rPr>
        <w:t> management</w:t>
      </w:r>
      <w:r>
        <w:rPr>
          <w:w w:val="105"/>
          <w:sz w:val="23"/>
        </w:rPr>
        <w:t> systems</w:t>
      </w:r>
      <w:r>
        <w:rPr>
          <w:w w:val="105"/>
          <w:sz w:val="23"/>
        </w:rPr>
        <w:t> in</w:t>
      </w:r>
      <w:r>
        <w:rPr>
          <w:w w:val="105"/>
          <w:sz w:val="23"/>
        </w:rPr>
        <w:t> selected</w:t>
      </w:r>
      <w:r>
        <w:rPr>
          <w:w w:val="105"/>
          <w:sz w:val="23"/>
        </w:rPr>
        <w:t> private</w:t>
      </w:r>
      <w:r>
        <w:rPr>
          <w:w w:val="105"/>
          <w:sz w:val="23"/>
        </w:rPr>
        <w:t> Secondary schools in Entebbe Municipality</w:t>
      </w:r>
    </w:p>
    <w:p>
      <w:pPr>
        <w:pStyle w:val="ListParagraph"/>
        <w:numPr>
          <w:ilvl w:val="0"/>
          <w:numId w:val="14"/>
        </w:numPr>
        <w:tabs>
          <w:tab w:pos="758" w:val="left" w:leader="none"/>
          <w:tab w:pos="760" w:val="left" w:leader="none"/>
        </w:tabs>
        <w:spacing w:line="504" w:lineRule="auto" w:before="0" w:after="0"/>
        <w:ind w:left="760" w:right="592" w:hanging="360"/>
        <w:jc w:val="both"/>
        <w:rPr>
          <w:sz w:val="23"/>
        </w:rPr>
      </w:pPr>
      <w:r>
        <w:rPr>
          <w:w w:val="105"/>
          <w:sz w:val="23"/>
        </w:rPr>
        <w:t>To examine how</w:t>
      </w:r>
      <w:r>
        <w:rPr>
          <w:spacing w:val="-1"/>
          <w:w w:val="105"/>
          <w:sz w:val="23"/>
        </w:rPr>
        <w:t> </w:t>
      </w:r>
      <w:r>
        <w:rPr>
          <w:w w:val="105"/>
          <w:sz w:val="23"/>
        </w:rPr>
        <w:t>the above management systems</w:t>
      </w:r>
      <w:r>
        <w:rPr>
          <w:spacing w:val="-1"/>
          <w:w w:val="105"/>
          <w:sz w:val="23"/>
        </w:rPr>
        <w:t> </w:t>
      </w:r>
      <w:r>
        <w:rPr>
          <w:w w:val="105"/>
          <w:sz w:val="23"/>
        </w:rPr>
        <w:t>are applied to deal with student Discipline in private secondary schools in Entebbe Municipality.</w:t>
      </w:r>
    </w:p>
    <w:p>
      <w:pPr>
        <w:pStyle w:val="BodyText"/>
        <w:spacing w:line="501" w:lineRule="auto" w:before="184"/>
        <w:ind w:left="400" w:right="584"/>
        <w:jc w:val="both"/>
      </w:pPr>
      <w:r>
        <w:rPr>
          <w:w w:val="105"/>
        </w:rPr>
        <w:t>The</w:t>
      </w:r>
      <w:r>
        <w:rPr>
          <w:w w:val="105"/>
        </w:rPr>
        <w:t> study</w:t>
      </w:r>
      <w:r>
        <w:rPr>
          <w:w w:val="105"/>
        </w:rPr>
        <w:t> adopted</w:t>
      </w:r>
      <w:r>
        <w:rPr>
          <w:w w:val="105"/>
        </w:rPr>
        <w:t> a</w:t>
      </w:r>
      <w:r>
        <w:rPr>
          <w:w w:val="105"/>
        </w:rPr>
        <w:t> cross</w:t>
      </w:r>
      <w:r>
        <w:rPr>
          <w:w w:val="105"/>
        </w:rPr>
        <w:t> sectional</w:t>
      </w:r>
      <w:r>
        <w:rPr>
          <w:w w:val="105"/>
        </w:rPr>
        <w:t> survey</w:t>
      </w:r>
      <w:r>
        <w:rPr>
          <w:w w:val="105"/>
        </w:rPr>
        <w:t> design</w:t>
      </w:r>
      <w:r>
        <w:rPr>
          <w:w w:val="105"/>
        </w:rPr>
        <w:t> where</w:t>
      </w:r>
      <w:r>
        <w:rPr>
          <w:w w:val="105"/>
        </w:rPr>
        <w:t> both</w:t>
      </w:r>
      <w:r>
        <w:rPr>
          <w:w w:val="105"/>
        </w:rPr>
        <w:t> qualitative</w:t>
      </w:r>
      <w:r>
        <w:rPr>
          <w:w w:val="105"/>
        </w:rPr>
        <w:t> and</w:t>
      </w:r>
      <w:r>
        <w:rPr>
          <w:w w:val="105"/>
        </w:rPr>
        <w:t> quantitative approaches</w:t>
      </w:r>
      <w:r>
        <w:rPr>
          <w:w w:val="105"/>
        </w:rPr>
        <w:t> were</w:t>
      </w:r>
      <w:r>
        <w:rPr>
          <w:w w:val="105"/>
        </w:rPr>
        <w:t> used.</w:t>
      </w:r>
      <w:r>
        <w:rPr>
          <w:w w:val="105"/>
        </w:rPr>
        <w:t> The</w:t>
      </w:r>
      <w:r>
        <w:rPr>
          <w:w w:val="105"/>
        </w:rPr>
        <w:t> population</w:t>
      </w:r>
      <w:r>
        <w:rPr>
          <w:w w:val="105"/>
        </w:rPr>
        <w:t> of</w:t>
      </w:r>
      <w:r>
        <w:rPr>
          <w:w w:val="105"/>
        </w:rPr>
        <w:t> the</w:t>
      </w:r>
      <w:r>
        <w:rPr>
          <w:w w:val="105"/>
        </w:rPr>
        <w:t> study</w:t>
      </w:r>
      <w:r>
        <w:rPr>
          <w:w w:val="105"/>
        </w:rPr>
        <w:t> comprised</w:t>
      </w:r>
      <w:r>
        <w:rPr>
          <w:w w:val="105"/>
        </w:rPr>
        <w:t> all</w:t>
      </w:r>
      <w:r>
        <w:rPr>
          <w:w w:val="105"/>
        </w:rPr>
        <w:t> private</w:t>
      </w:r>
      <w:r>
        <w:rPr>
          <w:w w:val="105"/>
        </w:rPr>
        <w:t> schools</w:t>
      </w:r>
      <w:r>
        <w:rPr>
          <w:w w:val="105"/>
        </w:rPr>
        <w:t> in</w:t>
      </w:r>
      <w:r>
        <w:rPr>
          <w:w w:val="105"/>
        </w:rPr>
        <w:t> Entebbe Municipality secondary schools with a total population of 9,652, comprising of 6,573 male and 3,079 female students respectively.</w:t>
      </w:r>
    </w:p>
    <w:p>
      <w:pPr>
        <w:pStyle w:val="BodyText"/>
        <w:spacing w:line="501" w:lineRule="auto" w:before="202"/>
        <w:ind w:left="400" w:right="574"/>
        <w:jc w:val="both"/>
      </w:pPr>
      <w:r>
        <w:rPr>
          <w:w w:val="105"/>
        </w:rPr>
        <w:t>Stratified</w:t>
      </w:r>
      <w:r>
        <w:rPr>
          <w:w w:val="105"/>
        </w:rPr>
        <w:t> and</w:t>
      </w:r>
      <w:r>
        <w:rPr>
          <w:w w:val="105"/>
        </w:rPr>
        <w:t> Simple</w:t>
      </w:r>
      <w:r>
        <w:rPr>
          <w:w w:val="105"/>
        </w:rPr>
        <w:t> Random</w:t>
      </w:r>
      <w:r>
        <w:rPr>
          <w:w w:val="105"/>
        </w:rPr>
        <w:t> sampling</w:t>
      </w:r>
      <w:r>
        <w:rPr>
          <w:w w:val="105"/>
        </w:rPr>
        <w:t> techniques</w:t>
      </w:r>
      <w:r>
        <w:rPr>
          <w:w w:val="105"/>
        </w:rPr>
        <w:t> was</w:t>
      </w:r>
      <w:r>
        <w:rPr>
          <w:w w:val="105"/>
        </w:rPr>
        <w:t> used</w:t>
      </w:r>
      <w:r>
        <w:rPr>
          <w:w w:val="105"/>
        </w:rPr>
        <w:t> to</w:t>
      </w:r>
      <w:r>
        <w:rPr>
          <w:w w:val="105"/>
        </w:rPr>
        <w:t> ensure</w:t>
      </w:r>
      <w:r>
        <w:rPr>
          <w:w w:val="105"/>
        </w:rPr>
        <w:t> that</w:t>
      </w:r>
      <w:r>
        <w:rPr>
          <w:w w:val="105"/>
        </w:rPr>
        <w:t> all</w:t>
      </w:r>
      <w:r>
        <w:rPr>
          <w:w w:val="105"/>
        </w:rPr>
        <w:t> the</w:t>
      </w:r>
      <w:r>
        <w:rPr>
          <w:w w:val="105"/>
        </w:rPr>
        <w:t> population was</w:t>
      </w:r>
      <w:r>
        <w:rPr>
          <w:w w:val="105"/>
        </w:rPr>
        <w:t> proportionally</w:t>
      </w:r>
      <w:r>
        <w:rPr>
          <w:w w:val="105"/>
        </w:rPr>
        <w:t> selected.</w:t>
      </w:r>
      <w:r>
        <w:rPr>
          <w:w w:val="105"/>
        </w:rPr>
        <w:t> The</w:t>
      </w:r>
      <w:r>
        <w:rPr>
          <w:w w:val="105"/>
        </w:rPr>
        <w:t> instrument</w:t>
      </w:r>
      <w:r>
        <w:rPr>
          <w:w w:val="105"/>
        </w:rPr>
        <w:t> used</w:t>
      </w:r>
      <w:r>
        <w:rPr>
          <w:w w:val="105"/>
        </w:rPr>
        <w:t> to</w:t>
      </w:r>
      <w:r>
        <w:rPr>
          <w:w w:val="105"/>
        </w:rPr>
        <w:t> collect</w:t>
      </w:r>
      <w:r>
        <w:rPr>
          <w:w w:val="105"/>
        </w:rPr>
        <w:t> data</w:t>
      </w:r>
      <w:r>
        <w:rPr>
          <w:w w:val="105"/>
        </w:rPr>
        <w:t> was</w:t>
      </w:r>
      <w:r>
        <w:rPr>
          <w:w w:val="105"/>
        </w:rPr>
        <w:t> a</w:t>
      </w:r>
      <w:r>
        <w:rPr>
          <w:w w:val="105"/>
        </w:rPr>
        <w:t> semi-structured</w:t>
      </w:r>
      <w:r>
        <w:rPr>
          <w:w w:val="105"/>
        </w:rPr>
        <w:t> and validated</w:t>
      </w:r>
      <w:r>
        <w:rPr>
          <w:w w:val="105"/>
        </w:rPr>
        <w:t> Questionnaire,</w:t>
      </w:r>
      <w:r>
        <w:rPr>
          <w:w w:val="105"/>
        </w:rPr>
        <w:t> Interview</w:t>
      </w:r>
      <w:r>
        <w:rPr>
          <w:w w:val="105"/>
        </w:rPr>
        <w:t> Schedules</w:t>
      </w:r>
      <w:r>
        <w:rPr>
          <w:w w:val="105"/>
        </w:rPr>
        <w:t> and</w:t>
      </w:r>
      <w:r>
        <w:rPr>
          <w:w w:val="105"/>
        </w:rPr>
        <w:t> Documentary</w:t>
      </w:r>
      <w:r>
        <w:rPr>
          <w:w w:val="105"/>
        </w:rPr>
        <w:t> review.</w:t>
      </w:r>
      <w:r>
        <w:rPr>
          <w:w w:val="105"/>
        </w:rPr>
        <w:t> The</w:t>
      </w:r>
      <w:r>
        <w:rPr>
          <w:w w:val="105"/>
        </w:rPr>
        <w:t> reliability</w:t>
      </w:r>
      <w:r>
        <w:rPr>
          <w:w w:val="105"/>
        </w:rPr>
        <w:t> of</w:t>
      </w:r>
      <w:r>
        <w:rPr>
          <w:w w:val="105"/>
        </w:rPr>
        <w:t> the instruments was established using Cronbach</w:t>
      </w:r>
      <w:r>
        <w:rPr>
          <w:w w:val="105"/>
          <w:vertAlign w:val="superscript"/>
        </w:rPr>
        <w:t>’</w:t>
      </w:r>
      <w:r>
        <w:rPr>
          <w:w w:val="105"/>
          <w:vertAlign w:val="baseline"/>
        </w:rPr>
        <w:t>s Alpha (a) internal consistency method. The study findings</w:t>
      </w:r>
      <w:r>
        <w:rPr>
          <w:w w:val="105"/>
          <w:vertAlign w:val="baseline"/>
        </w:rPr>
        <w:t> reveal</w:t>
      </w:r>
      <w:r>
        <w:rPr>
          <w:w w:val="105"/>
          <w:vertAlign w:val="baseline"/>
        </w:rPr>
        <w:t> that</w:t>
      </w:r>
      <w:r>
        <w:rPr>
          <w:w w:val="105"/>
          <w:vertAlign w:val="baseline"/>
        </w:rPr>
        <w:t> the</w:t>
      </w:r>
      <w:r>
        <w:rPr>
          <w:w w:val="105"/>
          <w:vertAlign w:val="baseline"/>
        </w:rPr>
        <w:t> forms</w:t>
      </w:r>
      <w:r>
        <w:rPr>
          <w:w w:val="105"/>
          <w:vertAlign w:val="baseline"/>
        </w:rPr>
        <w:t> of</w:t>
      </w:r>
      <w:r>
        <w:rPr>
          <w:w w:val="105"/>
          <w:vertAlign w:val="baseline"/>
        </w:rPr>
        <w:t> indiscipline</w:t>
      </w:r>
      <w:r>
        <w:rPr>
          <w:w w:val="105"/>
          <w:vertAlign w:val="baseline"/>
        </w:rPr>
        <w:t> include;</w:t>
      </w:r>
      <w:r>
        <w:rPr>
          <w:w w:val="105"/>
          <w:vertAlign w:val="baseline"/>
        </w:rPr>
        <w:t> disorder in</w:t>
      </w:r>
      <w:r>
        <w:rPr>
          <w:w w:val="105"/>
          <w:vertAlign w:val="baseline"/>
        </w:rPr>
        <w:t> classrooms,</w:t>
      </w:r>
      <w:r>
        <w:rPr>
          <w:w w:val="105"/>
          <w:vertAlign w:val="baseline"/>
        </w:rPr>
        <w:t> disrespect</w:t>
      </w:r>
      <w:r>
        <w:rPr>
          <w:w w:val="105"/>
          <w:vertAlign w:val="baseline"/>
        </w:rPr>
        <w:t> for teachers, verbal abuse of</w:t>
      </w:r>
      <w:r>
        <w:rPr>
          <w:spacing w:val="-1"/>
          <w:w w:val="105"/>
          <w:vertAlign w:val="baseline"/>
        </w:rPr>
        <w:t> </w:t>
      </w:r>
      <w:r>
        <w:rPr>
          <w:w w:val="105"/>
          <w:vertAlign w:val="baseline"/>
        </w:rPr>
        <w:t>teachers and fighting among students, among others. The findings also reveal</w:t>
      </w:r>
      <w:r>
        <w:rPr>
          <w:w w:val="105"/>
          <w:vertAlign w:val="baseline"/>
        </w:rPr>
        <w:t> that</w:t>
      </w:r>
      <w:r>
        <w:rPr>
          <w:w w:val="105"/>
          <w:vertAlign w:val="baseline"/>
        </w:rPr>
        <w:t> the</w:t>
      </w:r>
      <w:r>
        <w:rPr>
          <w:w w:val="105"/>
          <w:vertAlign w:val="baseline"/>
        </w:rPr>
        <w:t> student</w:t>
      </w:r>
      <w:r>
        <w:rPr>
          <w:w w:val="105"/>
          <w:vertAlign w:val="baseline"/>
        </w:rPr>
        <w:t> disciplinary</w:t>
      </w:r>
      <w:r>
        <w:rPr>
          <w:w w:val="105"/>
          <w:vertAlign w:val="baseline"/>
        </w:rPr>
        <w:t> management</w:t>
      </w:r>
      <w:r>
        <w:rPr>
          <w:w w:val="105"/>
          <w:vertAlign w:val="baseline"/>
        </w:rPr>
        <w:t> systems</w:t>
      </w:r>
      <w:r>
        <w:rPr>
          <w:w w:val="105"/>
          <w:vertAlign w:val="baseline"/>
        </w:rPr>
        <w:t> affect</w:t>
      </w:r>
      <w:r>
        <w:rPr>
          <w:w w:val="105"/>
          <w:vertAlign w:val="baseline"/>
        </w:rPr>
        <w:t> the</w:t>
      </w:r>
      <w:r>
        <w:rPr>
          <w:w w:val="105"/>
          <w:vertAlign w:val="baseline"/>
        </w:rPr>
        <w:t> managementof</w:t>
      </w:r>
      <w:r>
        <w:rPr>
          <w:w w:val="105"/>
          <w:vertAlign w:val="baseline"/>
        </w:rPr>
        <w:t> students discipline</w:t>
      </w:r>
      <w:r>
        <w:rPr>
          <w:w w:val="105"/>
          <w:vertAlign w:val="baseline"/>
        </w:rPr>
        <w:t> especially</w:t>
      </w:r>
      <w:r>
        <w:rPr>
          <w:w w:val="105"/>
          <w:vertAlign w:val="baseline"/>
        </w:rPr>
        <w:t> when</w:t>
      </w:r>
      <w:r>
        <w:rPr>
          <w:w w:val="105"/>
          <w:vertAlign w:val="baseline"/>
        </w:rPr>
        <w:t> Teachers</w:t>
      </w:r>
      <w:r>
        <w:rPr>
          <w:w w:val="105"/>
          <w:vertAlign w:val="baseline"/>
        </w:rPr>
        <w:t> and</w:t>
      </w:r>
      <w:r>
        <w:rPr>
          <w:w w:val="105"/>
          <w:vertAlign w:val="baseline"/>
        </w:rPr>
        <w:t> school</w:t>
      </w:r>
      <w:r>
        <w:rPr>
          <w:w w:val="105"/>
          <w:vertAlign w:val="baseline"/>
        </w:rPr>
        <w:t> managers</w:t>
      </w:r>
      <w:r>
        <w:rPr>
          <w:w w:val="105"/>
          <w:vertAlign w:val="baseline"/>
        </w:rPr>
        <w:t> are</w:t>
      </w:r>
      <w:r>
        <w:rPr>
          <w:w w:val="105"/>
          <w:vertAlign w:val="baseline"/>
        </w:rPr>
        <w:t> involved</w:t>
      </w:r>
      <w:r>
        <w:rPr>
          <w:w w:val="105"/>
          <w:vertAlign w:val="baseline"/>
        </w:rPr>
        <w:t> in</w:t>
      </w:r>
      <w:r>
        <w:rPr>
          <w:w w:val="105"/>
          <w:vertAlign w:val="baseline"/>
        </w:rPr>
        <w:t> the</w:t>
      </w:r>
      <w:r>
        <w:rPr>
          <w:w w:val="105"/>
          <w:vertAlign w:val="baseline"/>
        </w:rPr>
        <w:t> management</w:t>
      </w:r>
      <w:r>
        <w:rPr>
          <w:w w:val="105"/>
          <w:vertAlign w:val="baseline"/>
        </w:rPr>
        <w:t> of students Discipline.</w:t>
      </w:r>
    </w:p>
    <w:p>
      <w:pPr>
        <w:pStyle w:val="BodyText"/>
        <w:spacing w:line="499" w:lineRule="auto" w:before="197"/>
        <w:ind w:left="400" w:right="586"/>
        <w:jc w:val="both"/>
      </w:pPr>
      <w:r>
        <w:rPr>
          <w:w w:val="105"/>
        </w:rPr>
        <w:t>The</w:t>
      </w:r>
      <w:r>
        <w:rPr>
          <w:w w:val="105"/>
        </w:rPr>
        <w:t> study</w:t>
      </w:r>
      <w:r>
        <w:rPr>
          <w:w w:val="105"/>
        </w:rPr>
        <w:t> recommends</w:t>
      </w:r>
      <w:r>
        <w:rPr>
          <w:w w:val="105"/>
        </w:rPr>
        <w:t> that</w:t>
      </w:r>
      <w:r>
        <w:rPr>
          <w:w w:val="105"/>
        </w:rPr>
        <w:t> there</w:t>
      </w:r>
      <w:r>
        <w:rPr>
          <w:w w:val="105"/>
        </w:rPr>
        <w:t> is</w:t>
      </w:r>
      <w:r>
        <w:rPr>
          <w:w w:val="105"/>
        </w:rPr>
        <w:t> need</w:t>
      </w:r>
      <w:r>
        <w:rPr>
          <w:w w:val="105"/>
        </w:rPr>
        <w:t> to</w:t>
      </w:r>
      <w:r>
        <w:rPr>
          <w:w w:val="105"/>
        </w:rPr>
        <w:t> identify</w:t>
      </w:r>
      <w:r>
        <w:rPr>
          <w:w w:val="105"/>
        </w:rPr>
        <w:t> the</w:t>
      </w:r>
      <w:r>
        <w:rPr>
          <w:w w:val="105"/>
        </w:rPr>
        <w:t> forms</w:t>
      </w:r>
      <w:r>
        <w:rPr>
          <w:w w:val="105"/>
        </w:rPr>
        <w:t> of indiscipline</w:t>
      </w:r>
      <w:r>
        <w:rPr>
          <w:w w:val="105"/>
        </w:rPr>
        <w:t> and</w:t>
      </w:r>
      <w:r>
        <w:rPr>
          <w:w w:val="105"/>
        </w:rPr>
        <w:t> try</w:t>
      </w:r>
      <w:r>
        <w:rPr>
          <w:w w:val="105"/>
        </w:rPr>
        <w:t> to</w:t>
      </w:r>
      <w:r>
        <w:rPr>
          <w:w w:val="105"/>
        </w:rPr>
        <w:t> curb them. The study also recommends that there is need to identify better management systems for proper</w:t>
      </w:r>
      <w:r>
        <w:rPr>
          <w:w w:val="105"/>
        </w:rPr>
        <w:t> management</w:t>
      </w:r>
      <w:r>
        <w:rPr>
          <w:w w:val="105"/>
        </w:rPr>
        <w:t> of</w:t>
      </w:r>
      <w:r>
        <w:rPr>
          <w:w w:val="105"/>
        </w:rPr>
        <w:t> students</w:t>
      </w:r>
      <w:r>
        <w:rPr>
          <w:w w:val="105"/>
        </w:rPr>
        <w:t> Discipline.</w:t>
      </w:r>
      <w:r>
        <w:rPr>
          <w:w w:val="105"/>
        </w:rPr>
        <w:t> It</w:t>
      </w:r>
      <w:r>
        <w:rPr>
          <w:w w:val="105"/>
        </w:rPr>
        <w:t> also</w:t>
      </w:r>
      <w:r>
        <w:rPr>
          <w:w w:val="105"/>
        </w:rPr>
        <w:t> recommends</w:t>
      </w:r>
      <w:r>
        <w:rPr>
          <w:w w:val="105"/>
        </w:rPr>
        <w:t> appropriate</w:t>
      </w:r>
      <w:r>
        <w:rPr>
          <w:w w:val="105"/>
        </w:rPr>
        <w:t> application</w:t>
      </w:r>
      <w:r>
        <w:rPr>
          <w:w w:val="105"/>
        </w:rPr>
        <w:t> of the management</w:t>
      </w:r>
      <w:r>
        <w:rPr>
          <w:w w:val="105"/>
        </w:rPr>
        <w:t> systems</w:t>
      </w:r>
      <w:r>
        <w:rPr>
          <w:w w:val="105"/>
        </w:rPr>
        <w:t> so</w:t>
      </w:r>
      <w:r>
        <w:rPr>
          <w:w w:val="105"/>
        </w:rPr>
        <w:t> as</w:t>
      </w:r>
      <w:r>
        <w:rPr>
          <w:w w:val="105"/>
        </w:rPr>
        <w:t> to</w:t>
      </w:r>
      <w:r>
        <w:rPr>
          <w:w w:val="105"/>
        </w:rPr>
        <w:t> curb</w:t>
      </w:r>
      <w:r>
        <w:rPr>
          <w:w w:val="105"/>
        </w:rPr>
        <w:t> indiscipline,</w:t>
      </w:r>
      <w:r>
        <w:rPr>
          <w:w w:val="105"/>
        </w:rPr>
        <w:t> such</w:t>
      </w:r>
      <w:r>
        <w:rPr>
          <w:w w:val="105"/>
        </w:rPr>
        <w:t> as</w:t>
      </w:r>
      <w:r>
        <w:rPr>
          <w:w w:val="105"/>
        </w:rPr>
        <w:t> use</w:t>
      </w:r>
      <w:r>
        <w:rPr>
          <w:w w:val="105"/>
        </w:rPr>
        <w:t> of</w:t>
      </w:r>
      <w:r>
        <w:rPr>
          <w:w w:val="105"/>
        </w:rPr>
        <w:t> guidance</w:t>
      </w:r>
      <w:r>
        <w:rPr>
          <w:w w:val="105"/>
        </w:rPr>
        <w:t> and</w:t>
      </w:r>
      <w:r>
        <w:rPr>
          <w:w w:val="105"/>
        </w:rPr>
        <w:t> counseling. Therefore,</w:t>
      </w:r>
      <w:r>
        <w:rPr>
          <w:spacing w:val="-3"/>
          <w:w w:val="105"/>
        </w:rPr>
        <w:t> </w:t>
      </w:r>
      <w:r>
        <w:rPr>
          <w:w w:val="105"/>
        </w:rPr>
        <w:t>this study even</w:t>
      </w:r>
      <w:r>
        <w:rPr>
          <w:spacing w:val="-5"/>
          <w:w w:val="105"/>
        </w:rPr>
        <w:t> </w:t>
      </w:r>
      <w:r>
        <w:rPr>
          <w:w w:val="105"/>
        </w:rPr>
        <w:t>though</w:t>
      </w:r>
      <w:r>
        <w:rPr>
          <w:spacing w:val="-5"/>
          <w:w w:val="105"/>
        </w:rPr>
        <w:t> </w:t>
      </w:r>
      <w:r>
        <w:rPr>
          <w:w w:val="105"/>
        </w:rPr>
        <w:t>it was conducted</w:t>
      </w:r>
      <w:r>
        <w:rPr>
          <w:spacing w:val="-5"/>
          <w:w w:val="105"/>
        </w:rPr>
        <w:t> </w:t>
      </w:r>
      <w:r>
        <w:rPr>
          <w:w w:val="105"/>
        </w:rPr>
        <w:t>in Ugan,</w:t>
      </w:r>
      <w:r>
        <w:rPr>
          <w:spacing w:val="-3"/>
          <w:w w:val="105"/>
        </w:rPr>
        <w:t> </w:t>
      </w:r>
      <w:r>
        <w:rPr>
          <w:w w:val="105"/>
        </w:rPr>
        <w:t>it</w:t>
      </w:r>
      <w:r>
        <w:rPr>
          <w:spacing w:val="-3"/>
          <w:w w:val="105"/>
        </w:rPr>
        <w:t> </w:t>
      </w:r>
      <w:r>
        <w:rPr>
          <w:w w:val="105"/>
        </w:rPr>
        <w:t>is relevant to</w:t>
      </w:r>
      <w:r>
        <w:rPr>
          <w:spacing w:val="-5"/>
          <w:w w:val="105"/>
        </w:rPr>
        <w:t> </w:t>
      </w:r>
      <w:r>
        <w:rPr>
          <w:w w:val="105"/>
        </w:rPr>
        <w:t>the present research</w:t>
      </w:r>
    </w:p>
    <w:p>
      <w:pPr>
        <w:spacing w:after="0" w:line="499" w:lineRule="auto"/>
        <w:jc w:val="both"/>
        <w:sectPr>
          <w:pgSz w:w="12240" w:h="15840"/>
          <w:pgMar w:header="0" w:footer="1012" w:top="1360" w:bottom="1200" w:left="1040" w:right="860"/>
        </w:sectPr>
      </w:pPr>
    </w:p>
    <w:p>
      <w:pPr>
        <w:pStyle w:val="BodyText"/>
        <w:spacing w:line="504" w:lineRule="auto" w:before="82"/>
        <w:ind w:left="400" w:right="591"/>
        <w:jc w:val="both"/>
      </w:pPr>
      <w:r>
        <w:rPr>
          <w:w w:val="105"/>
        </w:rPr>
        <w:t>work</w:t>
      </w:r>
      <w:r>
        <w:rPr>
          <w:spacing w:val="-3"/>
          <w:w w:val="105"/>
        </w:rPr>
        <w:t> </w:t>
      </w:r>
      <w:r>
        <w:rPr>
          <w:w w:val="105"/>
        </w:rPr>
        <w:t>because</w:t>
      </w:r>
      <w:r>
        <w:rPr>
          <w:spacing w:val="-10"/>
          <w:w w:val="105"/>
        </w:rPr>
        <w:t> </w:t>
      </w:r>
      <w:r>
        <w:rPr>
          <w:w w:val="105"/>
        </w:rPr>
        <w:t>it</w:t>
      </w:r>
      <w:r>
        <w:rPr>
          <w:spacing w:val="-7"/>
          <w:w w:val="105"/>
        </w:rPr>
        <w:t> </w:t>
      </w:r>
      <w:r>
        <w:rPr>
          <w:w w:val="105"/>
        </w:rPr>
        <w:t>emphasized</w:t>
      </w:r>
      <w:r>
        <w:rPr>
          <w:spacing w:val="-3"/>
          <w:w w:val="105"/>
        </w:rPr>
        <w:t> </w:t>
      </w:r>
      <w:r>
        <w:rPr>
          <w:w w:val="105"/>
        </w:rPr>
        <w:t>on</w:t>
      </w:r>
      <w:r>
        <w:rPr>
          <w:spacing w:val="-9"/>
          <w:w w:val="105"/>
        </w:rPr>
        <w:t> </w:t>
      </w:r>
      <w:r>
        <w:rPr>
          <w:w w:val="105"/>
        </w:rPr>
        <w:t>the</w:t>
      </w:r>
      <w:r>
        <w:rPr>
          <w:spacing w:val="-4"/>
          <w:w w:val="105"/>
        </w:rPr>
        <w:t> </w:t>
      </w:r>
      <w:r>
        <w:rPr>
          <w:w w:val="105"/>
        </w:rPr>
        <w:t>Management</w:t>
      </w:r>
      <w:r>
        <w:rPr>
          <w:spacing w:val="-7"/>
          <w:w w:val="105"/>
        </w:rPr>
        <w:t> </w:t>
      </w:r>
      <w:r>
        <w:rPr>
          <w:w w:val="105"/>
        </w:rPr>
        <w:t>of</w:t>
      </w:r>
      <w:r>
        <w:rPr>
          <w:spacing w:val="-12"/>
          <w:w w:val="105"/>
        </w:rPr>
        <w:t> </w:t>
      </w:r>
      <w:r>
        <w:rPr>
          <w:w w:val="105"/>
        </w:rPr>
        <w:t>Students"</w:t>
      </w:r>
      <w:r>
        <w:rPr>
          <w:spacing w:val="-9"/>
          <w:w w:val="105"/>
        </w:rPr>
        <w:t> </w:t>
      </w:r>
      <w:r>
        <w:rPr>
          <w:w w:val="105"/>
        </w:rPr>
        <w:t>Discipline</w:t>
      </w:r>
      <w:r>
        <w:rPr>
          <w:spacing w:val="-10"/>
          <w:w w:val="105"/>
        </w:rPr>
        <w:t> </w:t>
      </w:r>
      <w:r>
        <w:rPr>
          <w:w w:val="105"/>
        </w:rPr>
        <w:t>in</w:t>
      </w:r>
      <w:r>
        <w:rPr>
          <w:spacing w:val="-3"/>
          <w:w w:val="105"/>
        </w:rPr>
        <w:t> </w:t>
      </w:r>
      <w:r>
        <w:rPr>
          <w:w w:val="105"/>
        </w:rPr>
        <w:t>Secondary</w:t>
      </w:r>
      <w:r>
        <w:rPr>
          <w:spacing w:val="-9"/>
          <w:w w:val="105"/>
        </w:rPr>
        <w:t> </w:t>
      </w:r>
      <w:r>
        <w:rPr>
          <w:w w:val="105"/>
        </w:rPr>
        <w:t>Schools</w:t>
      </w:r>
      <w:r>
        <w:rPr>
          <w:spacing w:val="-11"/>
          <w:w w:val="105"/>
        </w:rPr>
        <w:t> </w:t>
      </w:r>
      <w:r>
        <w:rPr>
          <w:w w:val="105"/>
        </w:rPr>
        <w:t>in Entebbe Municipality Wakiso District Uganda.</w:t>
      </w:r>
    </w:p>
    <w:p>
      <w:pPr>
        <w:pStyle w:val="BodyText"/>
        <w:spacing w:line="499" w:lineRule="auto" w:before="193"/>
        <w:ind w:left="400" w:right="571"/>
        <w:jc w:val="both"/>
      </w:pPr>
      <w:r>
        <w:rPr>
          <w:w w:val="105"/>
        </w:rPr>
        <w:t>David</w:t>
      </w:r>
      <w:r>
        <w:rPr>
          <w:w w:val="105"/>
        </w:rPr>
        <w:t> (2016),</w:t>
      </w:r>
      <w:r>
        <w:rPr>
          <w:w w:val="105"/>
        </w:rPr>
        <w:t> in</w:t>
      </w:r>
      <w:r>
        <w:rPr>
          <w:w w:val="105"/>
        </w:rPr>
        <w:t> a</w:t>
      </w:r>
      <w:r>
        <w:rPr>
          <w:w w:val="105"/>
        </w:rPr>
        <w:t> Jornal</w:t>
      </w:r>
      <w:r>
        <w:rPr>
          <w:w w:val="105"/>
        </w:rPr>
        <w:t> of applied</w:t>
      </w:r>
      <w:r>
        <w:rPr>
          <w:w w:val="105"/>
        </w:rPr>
        <w:t> management</w:t>
      </w:r>
      <w:r>
        <w:rPr>
          <w:w w:val="105"/>
        </w:rPr>
        <w:t> science</w:t>
      </w:r>
      <w:r>
        <w:rPr>
          <w:w w:val="105"/>
        </w:rPr>
        <w:t> conducted</w:t>
      </w:r>
      <w:r>
        <w:rPr>
          <w:w w:val="105"/>
        </w:rPr>
        <w:t> a</w:t>
      </w:r>
      <w:r>
        <w:rPr>
          <w:w w:val="105"/>
        </w:rPr>
        <w:t> research</w:t>
      </w:r>
      <w:r>
        <w:rPr>
          <w:w w:val="105"/>
        </w:rPr>
        <w:t> on</w:t>
      </w:r>
      <w:r>
        <w:rPr>
          <w:w w:val="105"/>
        </w:rPr>
        <w:t> student disciplinary</w:t>
      </w:r>
      <w:r>
        <w:rPr>
          <w:w w:val="105"/>
        </w:rPr>
        <w:t> measures</w:t>
      </w:r>
      <w:r>
        <w:rPr>
          <w:w w:val="105"/>
        </w:rPr>
        <w:t> administered</w:t>
      </w:r>
      <w:r>
        <w:rPr>
          <w:w w:val="105"/>
        </w:rPr>
        <w:t> by</w:t>
      </w:r>
      <w:r>
        <w:rPr>
          <w:w w:val="105"/>
        </w:rPr>
        <w:t> secondary</w:t>
      </w:r>
      <w:r>
        <w:rPr>
          <w:w w:val="105"/>
        </w:rPr>
        <w:t> school</w:t>
      </w:r>
      <w:r>
        <w:rPr>
          <w:w w:val="105"/>
        </w:rPr>
        <w:t> authorities</w:t>
      </w:r>
      <w:r>
        <w:rPr>
          <w:w w:val="105"/>
        </w:rPr>
        <w:t> in</w:t>
      </w:r>
      <w:r>
        <w:rPr>
          <w:w w:val="105"/>
        </w:rPr>
        <w:t> Bungoma</w:t>
      </w:r>
      <w:r>
        <w:rPr>
          <w:w w:val="105"/>
        </w:rPr>
        <w:t> East</w:t>
      </w:r>
      <w:r>
        <w:rPr>
          <w:w w:val="105"/>
        </w:rPr>
        <w:t> Sub- County, Kenya.</w:t>
      </w:r>
    </w:p>
    <w:p>
      <w:pPr>
        <w:pStyle w:val="BodyText"/>
        <w:spacing w:before="208"/>
        <w:ind w:left="400"/>
        <w:jc w:val="both"/>
      </w:pPr>
      <w:r>
        <w:rPr>
          <w:w w:val="105"/>
        </w:rPr>
        <w:t>The</w:t>
      </w:r>
      <w:r>
        <w:rPr>
          <w:spacing w:val="-9"/>
          <w:w w:val="105"/>
        </w:rPr>
        <w:t> </w:t>
      </w:r>
      <w:r>
        <w:rPr>
          <w:w w:val="105"/>
        </w:rPr>
        <w:t>study</w:t>
      </w:r>
      <w:r>
        <w:rPr>
          <w:spacing w:val="-1"/>
          <w:w w:val="105"/>
        </w:rPr>
        <w:t> </w:t>
      </w:r>
      <w:r>
        <w:rPr>
          <w:w w:val="105"/>
        </w:rPr>
        <w:t>was</w:t>
      </w:r>
      <w:r>
        <w:rPr>
          <w:spacing w:val="-10"/>
          <w:w w:val="105"/>
        </w:rPr>
        <w:t> </w:t>
      </w:r>
      <w:r>
        <w:rPr>
          <w:w w:val="105"/>
        </w:rPr>
        <w:t>set</w:t>
      </w:r>
      <w:r>
        <w:rPr>
          <w:spacing w:val="-12"/>
          <w:w w:val="105"/>
        </w:rPr>
        <w:t> </w:t>
      </w:r>
      <w:r>
        <w:rPr>
          <w:w w:val="105"/>
        </w:rPr>
        <w:t>to</w:t>
      </w:r>
      <w:r>
        <w:rPr>
          <w:spacing w:val="-14"/>
          <w:w w:val="105"/>
        </w:rPr>
        <w:t> </w:t>
      </w:r>
      <w:r>
        <w:rPr>
          <w:w w:val="105"/>
        </w:rPr>
        <w:t>achieve</w:t>
      </w:r>
      <w:r>
        <w:rPr>
          <w:spacing w:val="-8"/>
          <w:w w:val="105"/>
        </w:rPr>
        <w:t> </w:t>
      </w:r>
      <w:r>
        <w:rPr>
          <w:w w:val="105"/>
        </w:rPr>
        <w:t>the</w:t>
      </w:r>
      <w:r>
        <w:rPr>
          <w:spacing w:val="-2"/>
          <w:w w:val="105"/>
        </w:rPr>
        <w:t> </w:t>
      </w:r>
      <w:r>
        <w:rPr>
          <w:w w:val="105"/>
        </w:rPr>
        <w:t>following</w:t>
      </w:r>
      <w:r>
        <w:rPr>
          <w:spacing w:val="-8"/>
          <w:w w:val="105"/>
        </w:rPr>
        <w:t> </w:t>
      </w:r>
      <w:r>
        <w:rPr>
          <w:spacing w:val="-2"/>
          <w:w w:val="105"/>
        </w:rPr>
        <w:t>objectives:</w:t>
      </w:r>
    </w:p>
    <w:p>
      <w:pPr>
        <w:pStyle w:val="BodyText"/>
        <w:spacing w:before="220"/>
      </w:pPr>
    </w:p>
    <w:p>
      <w:pPr>
        <w:pStyle w:val="ListParagraph"/>
        <w:numPr>
          <w:ilvl w:val="0"/>
          <w:numId w:val="15"/>
        </w:numPr>
        <w:tabs>
          <w:tab w:pos="694" w:val="left" w:leader="none"/>
        </w:tabs>
        <w:spacing w:line="240" w:lineRule="auto" w:before="0" w:after="0"/>
        <w:ind w:left="694" w:right="0" w:hanging="294"/>
        <w:jc w:val="left"/>
        <w:rPr>
          <w:sz w:val="23"/>
        </w:rPr>
      </w:pPr>
      <w:r>
        <w:rPr>
          <w:w w:val="105"/>
          <w:sz w:val="23"/>
        </w:rPr>
        <w:t>To</w:t>
      </w:r>
      <w:r>
        <w:rPr>
          <w:spacing w:val="-9"/>
          <w:w w:val="105"/>
          <w:sz w:val="23"/>
        </w:rPr>
        <w:t> </w:t>
      </w:r>
      <w:r>
        <w:rPr>
          <w:w w:val="105"/>
          <w:sz w:val="23"/>
        </w:rPr>
        <w:t>find</w:t>
      </w:r>
      <w:r>
        <w:rPr>
          <w:spacing w:val="-9"/>
          <w:w w:val="105"/>
          <w:sz w:val="23"/>
        </w:rPr>
        <w:t> </w:t>
      </w:r>
      <w:r>
        <w:rPr>
          <w:w w:val="105"/>
          <w:sz w:val="23"/>
        </w:rPr>
        <w:t>out</w:t>
      </w:r>
      <w:r>
        <w:rPr>
          <w:spacing w:val="-7"/>
          <w:w w:val="105"/>
          <w:sz w:val="23"/>
        </w:rPr>
        <w:t> </w:t>
      </w:r>
      <w:r>
        <w:rPr>
          <w:w w:val="105"/>
          <w:sz w:val="23"/>
        </w:rPr>
        <w:t>whether</w:t>
      </w:r>
      <w:r>
        <w:rPr>
          <w:spacing w:val="-6"/>
          <w:w w:val="105"/>
          <w:sz w:val="23"/>
        </w:rPr>
        <w:t> </w:t>
      </w:r>
      <w:r>
        <w:rPr>
          <w:w w:val="105"/>
          <w:sz w:val="23"/>
        </w:rPr>
        <w:t>children</w:t>
      </w:r>
      <w:r>
        <w:rPr>
          <w:spacing w:val="-14"/>
          <w:w w:val="105"/>
          <w:sz w:val="23"/>
        </w:rPr>
        <w:t> </w:t>
      </w:r>
      <w:r>
        <w:rPr>
          <w:w w:val="105"/>
          <w:sz w:val="23"/>
        </w:rPr>
        <w:t>act</w:t>
      </w:r>
      <w:r>
        <w:rPr>
          <w:spacing w:val="-7"/>
          <w:w w:val="105"/>
          <w:sz w:val="23"/>
        </w:rPr>
        <w:t> </w:t>
      </w:r>
      <w:r>
        <w:rPr>
          <w:w w:val="105"/>
          <w:sz w:val="23"/>
        </w:rPr>
        <w:t>interferes</w:t>
      </w:r>
      <w:r>
        <w:rPr>
          <w:spacing w:val="-11"/>
          <w:w w:val="105"/>
          <w:sz w:val="23"/>
        </w:rPr>
        <w:t> </w:t>
      </w:r>
      <w:r>
        <w:rPr>
          <w:w w:val="105"/>
          <w:sz w:val="23"/>
        </w:rPr>
        <w:t>with</w:t>
      </w:r>
      <w:r>
        <w:rPr>
          <w:spacing w:val="-9"/>
          <w:w w:val="105"/>
          <w:sz w:val="23"/>
        </w:rPr>
        <w:t> </w:t>
      </w:r>
      <w:r>
        <w:rPr>
          <w:w w:val="105"/>
          <w:sz w:val="23"/>
        </w:rPr>
        <w:t>student</w:t>
      </w:r>
      <w:r>
        <w:rPr>
          <w:spacing w:val="-7"/>
          <w:w w:val="105"/>
          <w:sz w:val="23"/>
        </w:rPr>
        <w:t> </w:t>
      </w:r>
      <w:r>
        <w:rPr>
          <w:spacing w:val="-2"/>
          <w:w w:val="105"/>
          <w:sz w:val="23"/>
        </w:rPr>
        <w:t>discipline</w:t>
      </w:r>
    </w:p>
    <w:p>
      <w:pPr>
        <w:pStyle w:val="BodyText"/>
        <w:spacing w:before="227"/>
      </w:pPr>
    </w:p>
    <w:p>
      <w:pPr>
        <w:pStyle w:val="ListParagraph"/>
        <w:numPr>
          <w:ilvl w:val="0"/>
          <w:numId w:val="15"/>
        </w:numPr>
        <w:tabs>
          <w:tab w:pos="636" w:val="left" w:leader="none"/>
        </w:tabs>
        <w:spacing w:line="240" w:lineRule="auto" w:before="0" w:after="0"/>
        <w:ind w:left="636" w:right="0" w:hanging="236"/>
        <w:jc w:val="left"/>
        <w:rPr>
          <w:sz w:val="23"/>
        </w:rPr>
      </w:pPr>
      <w:r>
        <w:rPr>
          <w:w w:val="105"/>
          <w:sz w:val="23"/>
        </w:rPr>
        <w:t>Find</w:t>
      </w:r>
      <w:r>
        <w:rPr>
          <w:spacing w:val="-6"/>
          <w:w w:val="105"/>
          <w:sz w:val="23"/>
        </w:rPr>
        <w:t> </w:t>
      </w:r>
      <w:r>
        <w:rPr>
          <w:w w:val="105"/>
          <w:sz w:val="23"/>
        </w:rPr>
        <w:t>out</w:t>
      </w:r>
      <w:r>
        <w:rPr>
          <w:spacing w:val="2"/>
          <w:w w:val="105"/>
          <w:sz w:val="23"/>
        </w:rPr>
        <w:t> </w:t>
      </w:r>
      <w:r>
        <w:rPr>
          <w:w w:val="105"/>
          <w:sz w:val="23"/>
        </w:rPr>
        <w:t>whether</w:t>
      </w:r>
      <w:r>
        <w:rPr>
          <w:spacing w:val="-2"/>
          <w:w w:val="105"/>
          <w:sz w:val="23"/>
        </w:rPr>
        <w:t> </w:t>
      </w:r>
      <w:r>
        <w:rPr>
          <w:w w:val="105"/>
          <w:sz w:val="23"/>
        </w:rPr>
        <w:t>school</w:t>
      </w:r>
      <w:r>
        <w:rPr>
          <w:spacing w:val="-4"/>
          <w:w w:val="105"/>
          <w:sz w:val="23"/>
        </w:rPr>
        <w:t> </w:t>
      </w:r>
      <w:r>
        <w:rPr>
          <w:w w:val="105"/>
          <w:sz w:val="23"/>
        </w:rPr>
        <w:t>rules</w:t>
      </w:r>
      <w:r>
        <w:rPr>
          <w:spacing w:val="-13"/>
          <w:w w:val="105"/>
          <w:sz w:val="23"/>
        </w:rPr>
        <w:t> </w:t>
      </w:r>
      <w:r>
        <w:rPr>
          <w:w w:val="105"/>
          <w:sz w:val="23"/>
        </w:rPr>
        <w:t>are</w:t>
      </w:r>
      <w:r>
        <w:rPr>
          <w:spacing w:val="-13"/>
          <w:w w:val="105"/>
          <w:sz w:val="23"/>
        </w:rPr>
        <w:t> </w:t>
      </w:r>
      <w:r>
        <w:rPr>
          <w:w w:val="105"/>
          <w:sz w:val="23"/>
        </w:rPr>
        <w:t>the</w:t>
      </w:r>
      <w:r>
        <w:rPr>
          <w:spacing w:val="-7"/>
          <w:w w:val="105"/>
          <w:sz w:val="23"/>
        </w:rPr>
        <w:t> </w:t>
      </w:r>
      <w:r>
        <w:rPr>
          <w:w w:val="105"/>
          <w:sz w:val="23"/>
        </w:rPr>
        <w:t>ones</w:t>
      </w:r>
      <w:r>
        <w:rPr>
          <w:spacing w:val="-14"/>
          <w:w w:val="105"/>
          <w:sz w:val="23"/>
        </w:rPr>
        <w:t> </w:t>
      </w:r>
      <w:r>
        <w:rPr>
          <w:w w:val="105"/>
          <w:sz w:val="23"/>
        </w:rPr>
        <w:t>used</w:t>
      </w:r>
      <w:r>
        <w:rPr>
          <w:spacing w:val="-5"/>
          <w:w w:val="105"/>
          <w:sz w:val="23"/>
        </w:rPr>
        <w:t> </w:t>
      </w:r>
      <w:r>
        <w:rPr>
          <w:w w:val="105"/>
          <w:sz w:val="23"/>
        </w:rPr>
        <w:t>in</w:t>
      </w:r>
      <w:r>
        <w:rPr>
          <w:spacing w:val="-6"/>
          <w:w w:val="105"/>
          <w:sz w:val="23"/>
        </w:rPr>
        <w:t> </w:t>
      </w:r>
      <w:r>
        <w:rPr>
          <w:w w:val="105"/>
          <w:sz w:val="23"/>
        </w:rPr>
        <w:t>governing</w:t>
      </w:r>
      <w:r>
        <w:rPr>
          <w:spacing w:val="-6"/>
          <w:w w:val="105"/>
          <w:sz w:val="23"/>
        </w:rPr>
        <w:t> </w:t>
      </w:r>
      <w:r>
        <w:rPr>
          <w:w w:val="105"/>
          <w:sz w:val="23"/>
        </w:rPr>
        <w:t>students</w:t>
      </w:r>
      <w:r>
        <w:rPr>
          <w:spacing w:val="-14"/>
          <w:w w:val="105"/>
          <w:sz w:val="23"/>
        </w:rPr>
        <w:t> </w:t>
      </w:r>
      <w:r>
        <w:rPr>
          <w:w w:val="105"/>
          <w:sz w:val="23"/>
        </w:rPr>
        <w:t>in</w:t>
      </w:r>
      <w:r>
        <w:rPr>
          <w:spacing w:val="-5"/>
          <w:w w:val="105"/>
          <w:sz w:val="23"/>
        </w:rPr>
        <w:t> </w:t>
      </w:r>
      <w:r>
        <w:rPr>
          <w:w w:val="105"/>
          <w:sz w:val="23"/>
        </w:rPr>
        <w:t>the </w:t>
      </w:r>
      <w:r>
        <w:rPr>
          <w:spacing w:val="-2"/>
          <w:w w:val="105"/>
          <w:sz w:val="23"/>
        </w:rPr>
        <w:t>school</w:t>
      </w:r>
    </w:p>
    <w:p>
      <w:pPr>
        <w:pStyle w:val="BodyText"/>
        <w:spacing w:before="221"/>
      </w:pPr>
    </w:p>
    <w:p>
      <w:pPr>
        <w:pStyle w:val="ListParagraph"/>
        <w:numPr>
          <w:ilvl w:val="0"/>
          <w:numId w:val="15"/>
        </w:numPr>
        <w:tabs>
          <w:tab w:pos="729" w:val="left" w:leader="none"/>
        </w:tabs>
        <w:spacing w:line="504" w:lineRule="auto" w:before="0" w:after="0"/>
        <w:ind w:left="400" w:right="591" w:firstLine="0"/>
        <w:jc w:val="both"/>
        <w:rPr>
          <w:sz w:val="23"/>
        </w:rPr>
      </w:pPr>
      <w:r>
        <w:rPr>
          <w:w w:val="105"/>
          <w:sz w:val="23"/>
        </w:rPr>
        <w:t>Assess</w:t>
      </w:r>
      <w:r>
        <w:rPr>
          <w:w w:val="105"/>
          <w:sz w:val="23"/>
        </w:rPr>
        <w:t> student</w:t>
      </w:r>
      <w:r>
        <w:rPr>
          <w:w w:val="105"/>
          <w:sz w:val="23"/>
        </w:rPr>
        <w:t> disciplinary</w:t>
      </w:r>
      <w:r>
        <w:rPr>
          <w:w w:val="105"/>
          <w:sz w:val="23"/>
        </w:rPr>
        <w:t> measures</w:t>
      </w:r>
      <w:r>
        <w:rPr>
          <w:w w:val="105"/>
          <w:sz w:val="23"/>
        </w:rPr>
        <w:t> administered</w:t>
      </w:r>
      <w:r>
        <w:rPr>
          <w:w w:val="105"/>
          <w:sz w:val="23"/>
        </w:rPr>
        <w:t> by</w:t>
      </w:r>
      <w:r>
        <w:rPr>
          <w:w w:val="105"/>
          <w:sz w:val="23"/>
        </w:rPr>
        <w:t> secondary</w:t>
      </w:r>
      <w:r>
        <w:rPr>
          <w:w w:val="105"/>
          <w:sz w:val="23"/>
        </w:rPr>
        <w:t> school</w:t>
      </w:r>
      <w:r>
        <w:rPr>
          <w:w w:val="105"/>
          <w:sz w:val="23"/>
        </w:rPr>
        <w:t> authorities</w:t>
      </w:r>
      <w:r>
        <w:rPr>
          <w:w w:val="105"/>
          <w:sz w:val="23"/>
        </w:rPr>
        <w:t> in Bungoma East Sub-County, Bungoma County</w:t>
      </w:r>
    </w:p>
    <w:p>
      <w:pPr>
        <w:pStyle w:val="BodyText"/>
        <w:spacing w:line="501" w:lineRule="auto" w:before="193"/>
        <w:ind w:left="400" w:right="571"/>
        <w:jc w:val="both"/>
      </w:pPr>
      <w:r>
        <w:rPr>
          <w:w w:val="105"/>
        </w:rPr>
        <w:t>The</w:t>
      </w:r>
      <w:r>
        <w:rPr>
          <w:w w:val="105"/>
        </w:rPr>
        <w:t> study</w:t>
      </w:r>
      <w:r>
        <w:rPr>
          <w:w w:val="105"/>
        </w:rPr>
        <w:t> adopted</w:t>
      </w:r>
      <w:r>
        <w:rPr>
          <w:w w:val="105"/>
        </w:rPr>
        <w:t> descriptive</w:t>
      </w:r>
      <w:r>
        <w:rPr>
          <w:w w:val="105"/>
        </w:rPr>
        <w:t> survey</w:t>
      </w:r>
      <w:r>
        <w:rPr>
          <w:w w:val="105"/>
        </w:rPr>
        <w:t> research</w:t>
      </w:r>
      <w:r>
        <w:rPr>
          <w:w w:val="105"/>
        </w:rPr>
        <w:t> design.</w:t>
      </w:r>
      <w:r>
        <w:rPr>
          <w:spacing w:val="40"/>
          <w:w w:val="105"/>
        </w:rPr>
        <w:t> </w:t>
      </w:r>
      <w:r>
        <w:rPr>
          <w:w w:val="105"/>
        </w:rPr>
        <w:t>The</w:t>
      </w:r>
      <w:r>
        <w:rPr>
          <w:w w:val="105"/>
        </w:rPr>
        <w:t> target</w:t>
      </w:r>
      <w:r>
        <w:rPr>
          <w:w w:val="105"/>
        </w:rPr>
        <w:t> population</w:t>
      </w:r>
      <w:r>
        <w:rPr>
          <w:w w:val="105"/>
        </w:rPr>
        <w:t> was</w:t>
      </w:r>
      <w:r>
        <w:rPr>
          <w:w w:val="105"/>
        </w:rPr>
        <w:t> all</w:t>
      </w:r>
      <w:r>
        <w:rPr>
          <w:w w:val="105"/>
        </w:rPr>
        <w:t> the principals, heads of departments</w:t>
      </w:r>
      <w:r>
        <w:rPr>
          <w:w w:val="105"/>
        </w:rPr>
        <w:t> and teachers</w:t>
      </w:r>
      <w:r>
        <w:rPr>
          <w:w w:val="105"/>
        </w:rPr>
        <w:t> of secondary</w:t>
      </w:r>
      <w:r>
        <w:rPr>
          <w:w w:val="105"/>
        </w:rPr>
        <w:t> schools in the</w:t>
      </w:r>
      <w:r>
        <w:rPr>
          <w:w w:val="105"/>
        </w:rPr>
        <w:t> Bungoma</w:t>
      </w:r>
      <w:r>
        <w:rPr>
          <w:w w:val="105"/>
        </w:rPr>
        <w:t> East</w:t>
      </w:r>
      <w:r>
        <w:rPr>
          <w:w w:val="105"/>
        </w:rPr>
        <w:t> Sub- County,</w:t>
      </w:r>
      <w:r>
        <w:rPr>
          <w:w w:val="105"/>
        </w:rPr>
        <w:t> Bungoma</w:t>
      </w:r>
      <w:r>
        <w:rPr>
          <w:w w:val="105"/>
        </w:rPr>
        <w:t> County,</w:t>
      </w:r>
      <w:r>
        <w:rPr>
          <w:w w:val="105"/>
        </w:rPr>
        <w:t> Kenya.</w:t>
      </w:r>
      <w:r>
        <w:rPr>
          <w:w w:val="105"/>
        </w:rPr>
        <w:t> Simple</w:t>
      </w:r>
      <w:r>
        <w:rPr>
          <w:w w:val="105"/>
        </w:rPr>
        <w:t> random</w:t>
      </w:r>
      <w:r>
        <w:rPr>
          <w:w w:val="105"/>
        </w:rPr>
        <w:t> sampling</w:t>
      </w:r>
      <w:r>
        <w:rPr>
          <w:w w:val="105"/>
        </w:rPr>
        <w:t> technique</w:t>
      </w:r>
      <w:r>
        <w:rPr>
          <w:w w:val="105"/>
        </w:rPr>
        <w:t> was</w:t>
      </w:r>
      <w:r>
        <w:rPr>
          <w:w w:val="105"/>
        </w:rPr>
        <w:t> used</w:t>
      </w:r>
      <w:r>
        <w:rPr>
          <w:w w:val="105"/>
        </w:rPr>
        <w:t> in</w:t>
      </w:r>
      <w:r>
        <w:rPr>
          <w:w w:val="105"/>
        </w:rPr>
        <w:t> sample selection.</w:t>
      </w:r>
      <w:r>
        <w:rPr>
          <w:w w:val="105"/>
        </w:rPr>
        <w:t> The</w:t>
      </w:r>
      <w:r>
        <w:rPr>
          <w:w w:val="105"/>
        </w:rPr>
        <w:t> main</w:t>
      </w:r>
      <w:r>
        <w:rPr>
          <w:w w:val="105"/>
        </w:rPr>
        <w:t> instruments</w:t>
      </w:r>
      <w:r>
        <w:rPr>
          <w:w w:val="105"/>
        </w:rPr>
        <w:t> for</w:t>
      </w:r>
      <w:r>
        <w:rPr>
          <w:w w:val="105"/>
        </w:rPr>
        <w:t> data</w:t>
      </w:r>
      <w:r>
        <w:rPr>
          <w:w w:val="105"/>
        </w:rPr>
        <w:t> collection</w:t>
      </w:r>
      <w:r>
        <w:rPr>
          <w:w w:val="105"/>
        </w:rPr>
        <w:t> were</w:t>
      </w:r>
      <w:r>
        <w:rPr>
          <w:w w:val="105"/>
        </w:rPr>
        <w:t> questionnaires</w:t>
      </w:r>
      <w:r>
        <w:rPr>
          <w:w w:val="105"/>
        </w:rPr>
        <w:t> for</w:t>
      </w:r>
      <w:r>
        <w:rPr>
          <w:w w:val="105"/>
        </w:rPr>
        <w:t> respondents.</w:t>
      </w:r>
      <w:r>
        <w:rPr>
          <w:w w:val="105"/>
        </w:rPr>
        <w:t> The questionnaire was a</w:t>
      </w:r>
      <w:r>
        <w:rPr>
          <w:w w:val="105"/>
        </w:rPr>
        <w:t> convenient tool</w:t>
      </w:r>
      <w:r>
        <w:rPr>
          <w:w w:val="105"/>
        </w:rPr>
        <w:t> for the</w:t>
      </w:r>
      <w:r>
        <w:rPr>
          <w:w w:val="105"/>
        </w:rPr>
        <w:t> study. The</w:t>
      </w:r>
      <w:r>
        <w:rPr>
          <w:w w:val="105"/>
        </w:rPr>
        <w:t> study</w:t>
      </w:r>
      <w:r>
        <w:rPr>
          <w:w w:val="105"/>
        </w:rPr>
        <w:t> findings</w:t>
      </w:r>
      <w:r>
        <w:rPr>
          <w:w w:val="105"/>
        </w:rPr>
        <w:t> established that</w:t>
      </w:r>
      <w:r>
        <w:rPr>
          <w:w w:val="105"/>
        </w:rPr>
        <w:t> corporal punishment</w:t>
      </w:r>
      <w:r>
        <w:rPr>
          <w:w w:val="105"/>
        </w:rPr>
        <w:t> was cherished</w:t>
      </w:r>
      <w:r>
        <w:rPr>
          <w:w w:val="105"/>
        </w:rPr>
        <w:t> by</w:t>
      </w:r>
      <w:r>
        <w:rPr>
          <w:w w:val="105"/>
        </w:rPr>
        <w:t> schools.</w:t>
      </w:r>
      <w:r>
        <w:rPr>
          <w:w w:val="105"/>
        </w:rPr>
        <w:t> This</w:t>
      </w:r>
      <w:r>
        <w:rPr>
          <w:w w:val="105"/>
        </w:rPr>
        <w:t> was</w:t>
      </w:r>
      <w:r>
        <w:rPr>
          <w:w w:val="105"/>
        </w:rPr>
        <w:t> attributed</w:t>
      </w:r>
      <w:r>
        <w:rPr>
          <w:w w:val="105"/>
        </w:rPr>
        <w:t> to</w:t>
      </w:r>
      <w:r>
        <w:rPr>
          <w:w w:val="105"/>
        </w:rPr>
        <w:t> the</w:t>
      </w:r>
      <w:r>
        <w:rPr>
          <w:w w:val="105"/>
        </w:rPr>
        <w:t> belief that</w:t>
      </w:r>
      <w:r>
        <w:rPr>
          <w:w w:val="105"/>
        </w:rPr>
        <w:t> it</w:t>
      </w:r>
      <w:r>
        <w:rPr>
          <w:w w:val="105"/>
        </w:rPr>
        <w:t> is</w:t>
      </w:r>
      <w:r>
        <w:rPr>
          <w:w w:val="105"/>
        </w:rPr>
        <w:t> biblically directed</w:t>
      </w:r>
      <w:r>
        <w:rPr>
          <w:w w:val="105"/>
        </w:rPr>
        <w:t> that</w:t>
      </w:r>
      <w:r>
        <w:rPr>
          <w:w w:val="105"/>
        </w:rPr>
        <w:t> sparing</w:t>
      </w:r>
      <w:r>
        <w:rPr>
          <w:w w:val="105"/>
        </w:rPr>
        <w:t> the</w:t>
      </w:r>
      <w:r>
        <w:rPr>
          <w:w w:val="105"/>
        </w:rPr>
        <w:t> rod</w:t>
      </w:r>
      <w:r>
        <w:rPr>
          <w:w w:val="105"/>
        </w:rPr>
        <w:t> spoils</w:t>
      </w:r>
      <w:r>
        <w:rPr>
          <w:w w:val="105"/>
        </w:rPr>
        <w:t> the</w:t>
      </w:r>
      <w:r>
        <w:rPr>
          <w:w w:val="105"/>
        </w:rPr>
        <w:t> child.</w:t>
      </w:r>
      <w:r>
        <w:rPr>
          <w:w w:val="105"/>
        </w:rPr>
        <w:t> It</w:t>
      </w:r>
      <w:r>
        <w:rPr>
          <w:w w:val="105"/>
        </w:rPr>
        <w:t> was</w:t>
      </w:r>
      <w:r>
        <w:rPr>
          <w:w w:val="105"/>
        </w:rPr>
        <w:t> also</w:t>
      </w:r>
      <w:r>
        <w:rPr>
          <w:w w:val="105"/>
        </w:rPr>
        <w:t> owed</w:t>
      </w:r>
      <w:r>
        <w:rPr>
          <w:w w:val="105"/>
        </w:rPr>
        <w:t> to</w:t>
      </w:r>
      <w:r>
        <w:rPr>
          <w:w w:val="105"/>
        </w:rPr>
        <w:t> experience</w:t>
      </w:r>
      <w:r>
        <w:rPr>
          <w:w w:val="105"/>
        </w:rPr>
        <w:t> where</w:t>
      </w:r>
      <w:r>
        <w:rPr>
          <w:w w:val="105"/>
        </w:rPr>
        <w:t> corporal punishment had been seen to control bad behavior.</w:t>
      </w:r>
    </w:p>
    <w:p>
      <w:pPr>
        <w:pStyle w:val="BodyText"/>
        <w:spacing w:line="516" w:lineRule="auto" w:before="213"/>
        <w:ind w:left="400" w:right="573"/>
        <w:jc w:val="both"/>
        <w:rPr>
          <w:rFonts w:ascii="Cambria"/>
        </w:rPr>
      </w:pPr>
      <w:r>
        <w:rPr>
          <w:rFonts w:ascii="Cambria"/>
          <w:w w:val="110"/>
        </w:rPr>
        <w:t>The</w:t>
      </w:r>
      <w:r>
        <w:rPr>
          <w:rFonts w:ascii="Cambria"/>
          <w:w w:val="110"/>
        </w:rPr>
        <w:t> study</w:t>
      </w:r>
      <w:r>
        <w:rPr>
          <w:rFonts w:ascii="Cambria"/>
          <w:w w:val="110"/>
        </w:rPr>
        <w:t> makes</w:t>
      </w:r>
      <w:r>
        <w:rPr>
          <w:rFonts w:ascii="Cambria"/>
          <w:w w:val="110"/>
        </w:rPr>
        <w:t> the</w:t>
      </w:r>
      <w:r>
        <w:rPr>
          <w:rFonts w:ascii="Cambria"/>
          <w:w w:val="110"/>
        </w:rPr>
        <w:t> following</w:t>
      </w:r>
      <w:r>
        <w:rPr>
          <w:rFonts w:ascii="Cambria"/>
          <w:w w:val="110"/>
        </w:rPr>
        <w:t> recommendations;</w:t>
      </w:r>
      <w:r>
        <w:rPr>
          <w:rFonts w:ascii="Cambria"/>
          <w:w w:val="110"/>
        </w:rPr>
        <w:t> there</w:t>
      </w:r>
      <w:r>
        <w:rPr>
          <w:rFonts w:ascii="Cambria"/>
          <w:w w:val="110"/>
        </w:rPr>
        <w:t> is</w:t>
      </w:r>
      <w:r>
        <w:rPr>
          <w:rFonts w:ascii="Cambria"/>
          <w:w w:val="110"/>
        </w:rPr>
        <w:t> need</w:t>
      </w:r>
      <w:r>
        <w:rPr>
          <w:rFonts w:ascii="Cambria"/>
          <w:w w:val="110"/>
        </w:rPr>
        <w:t> for</w:t>
      </w:r>
      <w:r>
        <w:rPr>
          <w:rFonts w:ascii="Cambria"/>
          <w:w w:val="110"/>
        </w:rPr>
        <w:t> clear-cut</w:t>
      </w:r>
      <w:r>
        <w:rPr>
          <w:rFonts w:ascii="Cambria"/>
          <w:spacing w:val="80"/>
          <w:w w:val="150"/>
        </w:rPr>
        <w:t> </w:t>
      </w:r>
      <w:r>
        <w:rPr>
          <w:rFonts w:ascii="Cambria"/>
          <w:w w:val="110"/>
        </w:rPr>
        <w:t>discipline</w:t>
      </w:r>
      <w:r>
        <w:rPr>
          <w:rFonts w:ascii="Cambria"/>
          <w:w w:val="110"/>
        </w:rPr>
        <w:t> policy in</w:t>
      </w:r>
      <w:r>
        <w:rPr>
          <w:rFonts w:ascii="Cambria"/>
          <w:w w:val="110"/>
        </w:rPr>
        <w:t> Kenya,</w:t>
      </w:r>
      <w:r>
        <w:rPr>
          <w:rFonts w:ascii="Cambria"/>
          <w:w w:val="110"/>
        </w:rPr>
        <w:t> and</w:t>
      </w:r>
      <w:r>
        <w:rPr>
          <w:rFonts w:ascii="Cambria"/>
          <w:w w:val="110"/>
        </w:rPr>
        <w:t> there</w:t>
      </w:r>
      <w:r>
        <w:rPr>
          <w:rFonts w:ascii="Cambria"/>
          <w:w w:val="110"/>
        </w:rPr>
        <w:t> should</w:t>
      </w:r>
      <w:r>
        <w:rPr>
          <w:rFonts w:ascii="Cambria"/>
          <w:w w:val="110"/>
        </w:rPr>
        <w:t> be</w:t>
      </w:r>
      <w:r>
        <w:rPr>
          <w:rFonts w:ascii="Cambria"/>
          <w:w w:val="110"/>
        </w:rPr>
        <w:t> uniformity in</w:t>
      </w:r>
      <w:r>
        <w:rPr>
          <w:rFonts w:ascii="Cambria"/>
          <w:w w:val="110"/>
        </w:rPr>
        <w:t> meting discipline</w:t>
      </w:r>
      <w:r>
        <w:rPr>
          <w:rFonts w:ascii="Cambria"/>
          <w:w w:val="110"/>
        </w:rPr>
        <w:t> to students in all the schools.</w:t>
      </w:r>
    </w:p>
    <w:p>
      <w:pPr>
        <w:spacing w:after="0" w:line="516" w:lineRule="auto"/>
        <w:jc w:val="both"/>
        <w:rPr>
          <w:rFonts w:ascii="Cambria"/>
        </w:rPr>
        <w:sectPr>
          <w:pgSz w:w="12240" w:h="15840"/>
          <w:pgMar w:header="0" w:footer="1012" w:top="1360" w:bottom="1200" w:left="1040" w:right="860"/>
        </w:sectPr>
      </w:pPr>
    </w:p>
    <w:p>
      <w:pPr>
        <w:pStyle w:val="BodyText"/>
        <w:spacing w:line="499" w:lineRule="auto" w:before="82"/>
        <w:ind w:left="400" w:right="593"/>
        <w:jc w:val="both"/>
      </w:pPr>
      <w:r>
        <w:rPr>
          <w:w w:val="105"/>
        </w:rPr>
        <w:t>Similarly</w:t>
      </w:r>
      <w:r>
        <w:rPr>
          <w:w w:val="105"/>
        </w:rPr>
        <w:t> this</w:t>
      </w:r>
      <w:r>
        <w:rPr>
          <w:w w:val="105"/>
        </w:rPr>
        <w:t> study</w:t>
      </w:r>
      <w:r>
        <w:rPr>
          <w:w w:val="105"/>
        </w:rPr>
        <w:t> was</w:t>
      </w:r>
      <w:r>
        <w:rPr>
          <w:w w:val="105"/>
        </w:rPr>
        <w:t> conducted</w:t>
      </w:r>
      <w:r>
        <w:rPr>
          <w:w w:val="105"/>
        </w:rPr>
        <w:t> in</w:t>
      </w:r>
      <w:r>
        <w:rPr>
          <w:w w:val="105"/>
        </w:rPr>
        <w:t> Kenya,</w:t>
      </w:r>
      <w:r>
        <w:rPr>
          <w:w w:val="105"/>
        </w:rPr>
        <w:t> it</w:t>
      </w:r>
      <w:r>
        <w:rPr>
          <w:w w:val="105"/>
        </w:rPr>
        <w:t> has</w:t>
      </w:r>
      <w:r>
        <w:rPr>
          <w:w w:val="105"/>
        </w:rPr>
        <w:t> a</w:t>
      </w:r>
      <w:r>
        <w:rPr>
          <w:w w:val="105"/>
        </w:rPr>
        <w:t> close</w:t>
      </w:r>
      <w:r>
        <w:rPr>
          <w:w w:val="105"/>
        </w:rPr>
        <w:t> relevance</w:t>
      </w:r>
      <w:r>
        <w:rPr>
          <w:w w:val="105"/>
        </w:rPr>
        <w:t> to</w:t>
      </w:r>
      <w:r>
        <w:rPr>
          <w:w w:val="105"/>
        </w:rPr>
        <w:t> the</w:t>
      </w:r>
      <w:r>
        <w:rPr>
          <w:w w:val="105"/>
        </w:rPr>
        <w:t> current</w:t>
      </w:r>
      <w:r>
        <w:rPr>
          <w:w w:val="105"/>
        </w:rPr>
        <w:t> research work</w:t>
      </w:r>
      <w:r>
        <w:rPr>
          <w:w w:val="105"/>
        </w:rPr>
        <w:t> because it emphasize on</w:t>
      </w:r>
      <w:r>
        <w:rPr>
          <w:w w:val="105"/>
        </w:rPr>
        <w:t> student disciplinary</w:t>
      </w:r>
      <w:r>
        <w:rPr>
          <w:w w:val="105"/>
        </w:rPr>
        <w:t> measures administered</w:t>
      </w:r>
      <w:r>
        <w:rPr>
          <w:w w:val="105"/>
        </w:rPr>
        <w:t> by</w:t>
      </w:r>
      <w:r>
        <w:rPr>
          <w:w w:val="105"/>
        </w:rPr>
        <w:t> secondary</w:t>
      </w:r>
      <w:r>
        <w:rPr>
          <w:w w:val="105"/>
        </w:rPr>
        <w:t> school </w:t>
      </w:r>
      <w:r>
        <w:rPr>
          <w:spacing w:val="-2"/>
          <w:w w:val="105"/>
        </w:rPr>
        <w:t>authorities.</w:t>
      </w:r>
    </w:p>
    <w:p>
      <w:pPr>
        <w:pStyle w:val="BodyText"/>
        <w:spacing w:line="496" w:lineRule="auto" w:before="208"/>
        <w:ind w:left="400" w:right="600"/>
        <w:jc w:val="both"/>
      </w:pPr>
      <w:r>
        <w:rPr>
          <w:w w:val="105"/>
        </w:rPr>
        <w:t>Ehiane(2014),</w:t>
      </w:r>
      <w:r>
        <w:rPr>
          <w:w w:val="105"/>
        </w:rPr>
        <w:t> conducted</w:t>
      </w:r>
      <w:r>
        <w:rPr>
          <w:w w:val="105"/>
        </w:rPr>
        <w:t> a</w:t>
      </w:r>
      <w:r>
        <w:rPr>
          <w:w w:val="105"/>
        </w:rPr>
        <w:t> research</w:t>
      </w:r>
      <w:r>
        <w:rPr>
          <w:w w:val="105"/>
        </w:rPr>
        <w:t> on</w:t>
      </w:r>
      <w:r>
        <w:rPr>
          <w:w w:val="105"/>
        </w:rPr>
        <w:t> Discipline</w:t>
      </w:r>
      <w:r>
        <w:rPr>
          <w:w w:val="105"/>
        </w:rPr>
        <w:t> and</w:t>
      </w:r>
      <w:r>
        <w:rPr>
          <w:w w:val="105"/>
        </w:rPr>
        <w:t> Academic</w:t>
      </w:r>
      <w:r>
        <w:rPr>
          <w:w w:val="105"/>
        </w:rPr>
        <w:t> Performance</w:t>
      </w:r>
      <w:r>
        <w:rPr>
          <w:w w:val="105"/>
        </w:rPr>
        <w:t> in</w:t>
      </w:r>
      <w:r>
        <w:rPr>
          <w:w w:val="105"/>
        </w:rPr>
        <w:t> Selected secondary Schools, Lagos Nigeria.</w:t>
      </w:r>
    </w:p>
    <w:p>
      <w:pPr>
        <w:pStyle w:val="BodyText"/>
        <w:spacing w:before="209"/>
        <w:ind w:left="400"/>
        <w:jc w:val="both"/>
      </w:pPr>
      <w:r>
        <w:rPr>
          <w:w w:val="105"/>
        </w:rPr>
        <w:t>The</w:t>
      </w:r>
      <w:r>
        <w:rPr>
          <w:spacing w:val="-8"/>
          <w:w w:val="105"/>
        </w:rPr>
        <w:t> </w:t>
      </w:r>
      <w:r>
        <w:rPr>
          <w:w w:val="105"/>
        </w:rPr>
        <w:t>study was</w:t>
      </w:r>
      <w:r>
        <w:rPr>
          <w:spacing w:val="-14"/>
          <w:w w:val="105"/>
        </w:rPr>
        <w:t> </w:t>
      </w:r>
      <w:r>
        <w:rPr>
          <w:w w:val="105"/>
        </w:rPr>
        <w:t>aimed</w:t>
      </w:r>
      <w:r>
        <w:rPr>
          <w:spacing w:val="-6"/>
          <w:w w:val="105"/>
        </w:rPr>
        <w:t> </w:t>
      </w:r>
      <w:r>
        <w:rPr>
          <w:w w:val="105"/>
        </w:rPr>
        <w:t>at</w:t>
      </w:r>
      <w:r>
        <w:rPr>
          <w:spacing w:val="-11"/>
          <w:w w:val="105"/>
        </w:rPr>
        <w:t> </w:t>
      </w:r>
      <w:r>
        <w:rPr>
          <w:w w:val="105"/>
        </w:rPr>
        <w:t>achieving</w:t>
      </w:r>
      <w:r>
        <w:rPr>
          <w:spacing w:val="-12"/>
          <w:w w:val="105"/>
        </w:rPr>
        <w:t> </w:t>
      </w:r>
      <w:r>
        <w:rPr>
          <w:w w:val="105"/>
        </w:rPr>
        <w:t>the</w:t>
      </w:r>
      <w:r>
        <w:rPr>
          <w:spacing w:val="-7"/>
          <w:w w:val="105"/>
        </w:rPr>
        <w:t> </w:t>
      </w:r>
      <w:r>
        <w:rPr>
          <w:w w:val="105"/>
        </w:rPr>
        <w:t>following</w:t>
      </w:r>
      <w:r>
        <w:rPr>
          <w:spacing w:val="-7"/>
          <w:w w:val="105"/>
        </w:rPr>
        <w:t> </w:t>
      </w:r>
      <w:r>
        <w:rPr>
          <w:spacing w:val="-2"/>
          <w:w w:val="105"/>
        </w:rPr>
        <w:t>objectives;</w:t>
      </w:r>
    </w:p>
    <w:p>
      <w:pPr>
        <w:pStyle w:val="BodyText"/>
        <w:spacing w:before="220"/>
      </w:pPr>
    </w:p>
    <w:p>
      <w:pPr>
        <w:pStyle w:val="ListParagraph"/>
        <w:numPr>
          <w:ilvl w:val="1"/>
          <w:numId w:val="15"/>
        </w:numPr>
        <w:tabs>
          <w:tab w:pos="1121" w:val="left" w:leader="none"/>
          <w:tab w:pos="1178" w:val="left" w:leader="none"/>
        </w:tabs>
        <w:spacing w:line="504" w:lineRule="auto" w:before="0" w:after="0"/>
        <w:ind w:left="1121" w:right="590" w:hanging="361"/>
        <w:jc w:val="left"/>
        <w:rPr>
          <w:sz w:val="23"/>
        </w:rPr>
      </w:pPr>
      <w:r>
        <w:rPr>
          <w:sz w:val="23"/>
        </w:rPr>
        <w:tab/>
      </w:r>
      <w:r>
        <w:rPr>
          <w:w w:val="105"/>
          <w:sz w:val="23"/>
        </w:rPr>
        <w:t>To</w:t>
      </w:r>
      <w:r>
        <w:rPr>
          <w:spacing w:val="-1"/>
          <w:w w:val="105"/>
          <w:sz w:val="23"/>
        </w:rPr>
        <w:t> </w:t>
      </w:r>
      <w:r>
        <w:rPr>
          <w:w w:val="105"/>
          <w:sz w:val="23"/>
        </w:rPr>
        <w:t>assess time management and</w:t>
      </w:r>
      <w:r>
        <w:rPr>
          <w:spacing w:val="75"/>
          <w:w w:val="105"/>
          <w:sz w:val="23"/>
        </w:rPr>
        <w:t> </w:t>
      </w:r>
      <w:r>
        <w:rPr>
          <w:w w:val="105"/>
          <w:sz w:val="23"/>
        </w:rPr>
        <w:t>students’ academic performance</w:t>
      </w:r>
      <w:r>
        <w:rPr>
          <w:spacing w:val="-2"/>
          <w:w w:val="105"/>
          <w:sz w:val="23"/>
        </w:rPr>
        <w:t> </w:t>
      </w:r>
      <w:r>
        <w:rPr>
          <w:w w:val="105"/>
          <w:sz w:val="23"/>
        </w:rPr>
        <w:t>in selected secondary </w:t>
      </w:r>
      <w:r>
        <w:rPr>
          <w:spacing w:val="-2"/>
          <w:w w:val="105"/>
          <w:sz w:val="23"/>
        </w:rPr>
        <w:t>schools</w:t>
      </w:r>
    </w:p>
    <w:p>
      <w:pPr>
        <w:pStyle w:val="ListParagraph"/>
        <w:numPr>
          <w:ilvl w:val="1"/>
          <w:numId w:val="15"/>
        </w:numPr>
        <w:tabs>
          <w:tab w:pos="1119" w:val="left" w:leader="none"/>
          <w:tab w:pos="1121" w:val="left" w:leader="none"/>
        </w:tabs>
        <w:spacing w:line="496" w:lineRule="auto" w:before="0" w:after="0"/>
        <w:ind w:left="1121" w:right="597" w:hanging="361"/>
        <w:jc w:val="left"/>
        <w:rPr>
          <w:sz w:val="23"/>
        </w:rPr>
      </w:pPr>
      <w:r>
        <w:rPr>
          <w:w w:val="105"/>
          <w:sz w:val="23"/>
        </w:rPr>
        <w:t>Determine</w:t>
      </w:r>
      <w:r>
        <w:rPr>
          <w:spacing w:val="40"/>
          <w:w w:val="105"/>
          <w:sz w:val="23"/>
        </w:rPr>
        <w:t> </w:t>
      </w:r>
      <w:r>
        <w:rPr>
          <w:w w:val="105"/>
          <w:sz w:val="23"/>
        </w:rPr>
        <w:t>the</w:t>
      </w:r>
      <w:r>
        <w:rPr>
          <w:spacing w:val="40"/>
          <w:w w:val="105"/>
          <w:sz w:val="23"/>
        </w:rPr>
        <w:t> </w:t>
      </w:r>
      <w:r>
        <w:rPr>
          <w:w w:val="105"/>
          <w:sz w:val="23"/>
        </w:rPr>
        <w:t>rules</w:t>
      </w:r>
      <w:r>
        <w:rPr>
          <w:spacing w:val="40"/>
          <w:w w:val="105"/>
          <w:sz w:val="23"/>
        </w:rPr>
        <w:t> </w:t>
      </w:r>
      <w:r>
        <w:rPr>
          <w:w w:val="105"/>
          <w:sz w:val="23"/>
        </w:rPr>
        <w:t>and</w:t>
      </w:r>
      <w:r>
        <w:rPr>
          <w:spacing w:val="40"/>
          <w:w w:val="105"/>
          <w:sz w:val="23"/>
        </w:rPr>
        <w:t> </w:t>
      </w:r>
      <w:r>
        <w:rPr>
          <w:w w:val="105"/>
          <w:sz w:val="23"/>
        </w:rPr>
        <w:t>regulations</w:t>
      </w:r>
      <w:r>
        <w:rPr>
          <w:spacing w:val="40"/>
          <w:w w:val="105"/>
          <w:sz w:val="23"/>
        </w:rPr>
        <w:t> </w:t>
      </w:r>
      <w:r>
        <w:rPr>
          <w:w w:val="105"/>
          <w:sz w:val="23"/>
        </w:rPr>
        <w:t>and</w:t>
      </w:r>
      <w:r>
        <w:rPr>
          <w:spacing w:val="40"/>
          <w:w w:val="105"/>
          <w:sz w:val="23"/>
        </w:rPr>
        <w:t> </w:t>
      </w:r>
      <w:r>
        <w:rPr>
          <w:w w:val="105"/>
          <w:sz w:val="23"/>
        </w:rPr>
        <w:t>students’</w:t>
      </w:r>
      <w:r>
        <w:rPr>
          <w:spacing w:val="40"/>
          <w:w w:val="105"/>
          <w:sz w:val="23"/>
        </w:rPr>
        <w:t> </w:t>
      </w:r>
      <w:r>
        <w:rPr>
          <w:w w:val="105"/>
          <w:sz w:val="23"/>
        </w:rPr>
        <w:t>academic</w:t>
      </w:r>
      <w:r>
        <w:rPr>
          <w:spacing w:val="40"/>
          <w:w w:val="105"/>
          <w:sz w:val="23"/>
        </w:rPr>
        <w:t> </w:t>
      </w:r>
      <w:r>
        <w:rPr>
          <w:w w:val="105"/>
          <w:sz w:val="23"/>
        </w:rPr>
        <w:t>performance</w:t>
      </w:r>
      <w:r>
        <w:rPr>
          <w:spacing w:val="40"/>
          <w:w w:val="105"/>
          <w:sz w:val="23"/>
        </w:rPr>
        <w:t> </w:t>
      </w:r>
      <w:r>
        <w:rPr>
          <w:w w:val="105"/>
          <w:sz w:val="23"/>
        </w:rPr>
        <w:t>in</w:t>
      </w:r>
      <w:r>
        <w:rPr>
          <w:spacing w:val="40"/>
          <w:w w:val="105"/>
          <w:sz w:val="23"/>
        </w:rPr>
        <w:t> </w:t>
      </w:r>
      <w:r>
        <w:rPr>
          <w:w w:val="105"/>
          <w:sz w:val="23"/>
        </w:rPr>
        <w:t>selected secondary schools</w:t>
      </w:r>
    </w:p>
    <w:p>
      <w:pPr>
        <w:pStyle w:val="ListParagraph"/>
        <w:numPr>
          <w:ilvl w:val="1"/>
          <w:numId w:val="15"/>
        </w:numPr>
        <w:tabs>
          <w:tab w:pos="1119" w:val="left" w:leader="none"/>
          <w:tab w:pos="1121" w:val="left" w:leader="none"/>
        </w:tabs>
        <w:spacing w:line="504" w:lineRule="auto" w:before="6" w:after="0"/>
        <w:ind w:left="1121" w:right="580" w:hanging="361"/>
        <w:jc w:val="left"/>
        <w:rPr>
          <w:sz w:val="23"/>
        </w:rPr>
      </w:pPr>
      <w:r>
        <w:rPr>
          <w:w w:val="105"/>
          <w:sz w:val="23"/>
        </w:rPr>
        <w:t>Assess</w:t>
      </w:r>
      <w:r>
        <w:rPr>
          <w:spacing w:val="-4"/>
          <w:w w:val="105"/>
          <w:sz w:val="23"/>
        </w:rPr>
        <w:t> </w:t>
      </w:r>
      <w:r>
        <w:rPr>
          <w:w w:val="105"/>
          <w:sz w:val="23"/>
        </w:rPr>
        <w:t>the</w:t>
      </w:r>
      <w:r>
        <w:rPr>
          <w:spacing w:val="-3"/>
          <w:w w:val="105"/>
          <w:sz w:val="23"/>
        </w:rPr>
        <w:t> </w:t>
      </w:r>
      <w:r>
        <w:rPr>
          <w:w w:val="105"/>
          <w:sz w:val="23"/>
        </w:rPr>
        <w:t>administration of</w:t>
      </w:r>
      <w:r>
        <w:rPr>
          <w:spacing w:val="-5"/>
          <w:w w:val="105"/>
          <w:sz w:val="23"/>
        </w:rPr>
        <w:t> </w:t>
      </w:r>
      <w:r>
        <w:rPr>
          <w:w w:val="105"/>
          <w:sz w:val="23"/>
        </w:rPr>
        <w:t>punishment and</w:t>
      </w:r>
      <w:r>
        <w:rPr>
          <w:spacing w:val="-2"/>
          <w:w w:val="105"/>
          <w:sz w:val="23"/>
        </w:rPr>
        <w:t> </w:t>
      </w:r>
      <w:r>
        <w:rPr>
          <w:w w:val="105"/>
          <w:sz w:val="23"/>
        </w:rPr>
        <w:t>students’ academic performance</w:t>
      </w:r>
      <w:r>
        <w:rPr>
          <w:spacing w:val="-3"/>
          <w:w w:val="105"/>
          <w:sz w:val="23"/>
        </w:rPr>
        <w:t> </w:t>
      </w:r>
      <w:r>
        <w:rPr>
          <w:w w:val="105"/>
          <w:sz w:val="23"/>
        </w:rPr>
        <w:t>in selected secondary schools</w:t>
      </w:r>
    </w:p>
    <w:p>
      <w:pPr>
        <w:pStyle w:val="BodyText"/>
        <w:spacing w:line="501" w:lineRule="auto" w:before="193"/>
        <w:ind w:left="400" w:right="580"/>
        <w:jc w:val="both"/>
      </w:pPr>
      <w:r>
        <w:rPr>
          <w:w w:val="105"/>
        </w:rPr>
        <w:t>The study employed cross sectional research survey design.The populations for this study were principals,</w:t>
      </w:r>
      <w:r>
        <w:rPr>
          <w:w w:val="105"/>
        </w:rPr>
        <w:t> vice</w:t>
      </w:r>
      <w:r>
        <w:rPr>
          <w:w w:val="105"/>
        </w:rPr>
        <w:t> principals,</w:t>
      </w:r>
      <w:r>
        <w:rPr>
          <w:w w:val="105"/>
        </w:rPr>
        <w:t> teachers</w:t>
      </w:r>
      <w:r>
        <w:rPr>
          <w:w w:val="105"/>
        </w:rPr>
        <w:t> and</w:t>
      </w:r>
      <w:r>
        <w:rPr>
          <w:w w:val="105"/>
        </w:rPr>
        <w:t> students.</w:t>
      </w:r>
      <w:r>
        <w:rPr>
          <w:w w:val="105"/>
        </w:rPr>
        <w:t> Simple</w:t>
      </w:r>
      <w:r>
        <w:rPr>
          <w:w w:val="105"/>
        </w:rPr>
        <w:t> random</w:t>
      </w:r>
      <w:r>
        <w:rPr>
          <w:w w:val="105"/>
        </w:rPr>
        <w:t> sampling</w:t>
      </w:r>
      <w:r>
        <w:rPr>
          <w:w w:val="105"/>
        </w:rPr>
        <w:t> technique</w:t>
      </w:r>
      <w:r>
        <w:rPr>
          <w:w w:val="105"/>
        </w:rPr>
        <w:t> was adopted for</w:t>
      </w:r>
      <w:r>
        <w:rPr>
          <w:spacing w:val="-3"/>
          <w:w w:val="105"/>
        </w:rPr>
        <w:t> </w:t>
      </w:r>
      <w:r>
        <w:rPr>
          <w:w w:val="105"/>
        </w:rPr>
        <w:t>the</w:t>
      </w:r>
      <w:r>
        <w:rPr>
          <w:spacing w:val="-1"/>
          <w:w w:val="105"/>
        </w:rPr>
        <w:t> </w:t>
      </w:r>
      <w:r>
        <w:rPr>
          <w:w w:val="105"/>
        </w:rPr>
        <w:t>study. Simple</w:t>
      </w:r>
      <w:r>
        <w:rPr>
          <w:spacing w:val="-1"/>
          <w:w w:val="105"/>
        </w:rPr>
        <w:t> </w:t>
      </w:r>
      <w:r>
        <w:rPr>
          <w:w w:val="105"/>
        </w:rPr>
        <w:t>percentage</w:t>
      </w:r>
      <w:r>
        <w:rPr>
          <w:spacing w:val="-1"/>
          <w:w w:val="105"/>
        </w:rPr>
        <w:t> </w:t>
      </w:r>
      <w:r>
        <w:rPr>
          <w:w w:val="105"/>
        </w:rPr>
        <w:t>and</w:t>
      </w:r>
      <w:r>
        <w:rPr>
          <w:spacing w:val="-7"/>
          <w:w w:val="105"/>
        </w:rPr>
        <w:t> </w:t>
      </w:r>
      <w:r>
        <w:rPr>
          <w:w w:val="105"/>
        </w:rPr>
        <w:t>Chi-square statistical method were</w:t>
      </w:r>
      <w:r>
        <w:rPr>
          <w:spacing w:val="-7"/>
          <w:w w:val="105"/>
        </w:rPr>
        <w:t> </w:t>
      </w:r>
      <w:r>
        <w:rPr>
          <w:w w:val="105"/>
        </w:rPr>
        <w:t>used to analyze the data.</w:t>
      </w:r>
    </w:p>
    <w:p>
      <w:pPr>
        <w:pStyle w:val="BodyText"/>
        <w:spacing w:line="501" w:lineRule="auto" w:before="194"/>
        <w:ind w:left="400" w:right="574"/>
        <w:jc w:val="both"/>
      </w:pPr>
      <w:r>
        <w:rPr>
          <w:w w:val="105"/>
        </w:rPr>
        <w:t>The instrument used was questionnaire with five point likertscalesin addition to interview guide and</w:t>
      </w:r>
      <w:r>
        <w:rPr>
          <w:w w:val="105"/>
        </w:rPr>
        <w:t> document</w:t>
      </w:r>
      <w:r>
        <w:rPr>
          <w:w w:val="105"/>
        </w:rPr>
        <w:t> review.The</w:t>
      </w:r>
      <w:r>
        <w:rPr>
          <w:w w:val="105"/>
        </w:rPr>
        <w:t> findings</w:t>
      </w:r>
      <w:r>
        <w:rPr>
          <w:w w:val="105"/>
        </w:rPr>
        <w:t> of</w:t>
      </w:r>
      <w:r>
        <w:rPr>
          <w:w w:val="105"/>
        </w:rPr>
        <w:t> the</w:t>
      </w:r>
      <w:r>
        <w:rPr>
          <w:w w:val="105"/>
        </w:rPr>
        <w:t> study</w:t>
      </w:r>
      <w:r>
        <w:rPr>
          <w:w w:val="105"/>
        </w:rPr>
        <w:t> established</w:t>
      </w:r>
      <w:r>
        <w:rPr>
          <w:w w:val="105"/>
        </w:rPr>
        <w:t> that</w:t>
      </w:r>
      <w:r>
        <w:rPr>
          <w:w w:val="105"/>
        </w:rPr>
        <w:t> more</w:t>
      </w:r>
      <w:r>
        <w:rPr>
          <w:w w:val="105"/>
        </w:rPr>
        <w:t> than</w:t>
      </w:r>
      <w:r>
        <w:rPr>
          <w:w w:val="105"/>
        </w:rPr>
        <w:t> 70%</w:t>
      </w:r>
      <w:r>
        <w:rPr>
          <w:w w:val="105"/>
        </w:rPr>
        <w:t> of</w:t>
      </w:r>
      <w:r>
        <w:rPr>
          <w:w w:val="105"/>
        </w:rPr>
        <w:t> the respondents</w:t>
      </w:r>
      <w:r>
        <w:rPr>
          <w:w w:val="105"/>
        </w:rPr>
        <w:t> were</w:t>
      </w:r>
      <w:r>
        <w:rPr>
          <w:w w:val="105"/>
        </w:rPr>
        <w:t> of</w:t>
      </w:r>
      <w:r>
        <w:rPr>
          <w:w w:val="105"/>
        </w:rPr>
        <w:t> the</w:t>
      </w:r>
      <w:r>
        <w:rPr>
          <w:w w:val="105"/>
        </w:rPr>
        <w:t> opinion</w:t>
      </w:r>
      <w:r>
        <w:rPr>
          <w:w w:val="105"/>
        </w:rPr>
        <w:t> that</w:t>
      </w:r>
      <w:r>
        <w:rPr>
          <w:w w:val="105"/>
        </w:rPr>
        <w:t> management</w:t>
      </w:r>
      <w:r>
        <w:rPr>
          <w:w w:val="105"/>
        </w:rPr>
        <w:t> of</w:t>
      </w:r>
      <w:r>
        <w:rPr>
          <w:w w:val="105"/>
        </w:rPr>
        <w:t> school</w:t>
      </w:r>
      <w:r>
        <w:rPr>
          <w:w w:val="105"/>
        </w:rPr>
        <w:t> discipline</w:t>
      </w:r>
      <w:r>
        <w:rPr>
          <w:w w:val="105"/>
        </w:rPr>
        <w:t> has</w:t>
      </w:r>
      <w:r>
        <w:rPr>
          <w:w w:val="105"/>
        </w:rPr>
        <w:t> impact</w:t>
      </w:r>
      <w:r>
        <w:rPr>
          <w:w w:val="105"/>
        </w:rPr>
        <w:t> on</w:t>
      </w:r>
      <w:r>
        <w:rPr>
          <w:w w:val="105"/>
        </w:rPr>
        <w:t> the students’</w:t>
      </w:r>
      <w:r>
        <w:rPr>
          <w:w w:val="105"/>
        </w:rPr>
        <w:t> academic</w:t>
      </w:r>
      <w:r>
        <w:rPr>
          <w:w w:val="105"/>
        </w:rPr>
        <w:t> performance,</w:t>
      </w:r>
      <w:r>
        <w:rPr>
          <w:w w:val="105"/>
        </w:rPr>
        <w:t> Over</w:t>
      </w:r>
      <w:r>
        <w:rPr>
          <w:w w:val="105"/>
        </w:rPr>
        <w:t> 70%</w:t>
      </w:r>
      <w:r>
        <w:rPr>
          <w:w w:val="105"/>
        </w:rPr>
        <w:t> of</w:t>
      </w:r>
      <w:r>
        <w:rPr>
          <w:w w:val="105"/>
        </w:rPr>
        <w:t> the</w:t>
      </w:r>
      <w:r>
        <w:rPr>
          <w:w w:val="105"/>
        </w:rPr>
        <w:t> respondents</w:t>
      </w:r>
      <w:r>
        <w:rPr>
          <w:w w:val="105"/>
        </w:rPr>
        <w:t> strongly</w:t>
      </w:r>
      <w:r>
        <w:rPr>
          <w:w w:val="105"/>
        </w:rPr>
        <w:t> agreed</w:t>
      </w:r>
      <w:r>
        <w:rPr>
          <w:w w:val="105"/>
        </w:rPr>
        <w:t> that</w:t>
      </w:r>
      <w:r>
        <w:rPr>
          <w:w w:val="105"/>
        </w:rPr>
        <w:t> the observance</w:t>
      </w:r>
      <w:r>
        <w:rPr>
          <w:spacing w:val="38"/>
          <w:w w:val="105"/>
        </w:rPr>
        <w:t> </w:t>
      </w:r>
      <w:r>
        <w:rPr>
          <w:w w:val="105"/>
        </w:rPr>
        <w:t>of</w:t>
      </w:r>
      <w:r>
        <w:rPr>
          <w:spacing w:val="40"/>
          <w:w w:val="105"/>
        </w:rPr>
        <w:t> </w:t>
      </w:r>
      <w:r>
        <w:rPr>
          <w:w w:val="105"/>
        </w:rPr>
        <w:t>time</w:t>
      </w:r>
      <w:r>
        <w:rPr>
          <w:spacing w:val="38"/>
          <w:w w:val="105"/>
        </w:rPr>
        <w:t> </w:t>
      </w:r>
      <w:r>
        <w:rPr>
          <w:w w:val="105"/>
        </w:rPr>
        <w:t>management</w:t>
      </w:r>
      <w:r>
        <w:rPr>
          <w:spacing w:val="40"/>
          <w:w w:val="105"/>
        </w:rPr>
        <w:t> </w:t>
      </w:r>
      <w:r>
        <w:rPr>
          <w:w w:val="105"/>
        </w:rPr>
        <w:t>affect</w:t>
      </w:r>
      <w:r>
        <w:rPr>
          <w:spacing w:val="40"/>
          <w:w w:val="105"/>
        </w:rPr>
        <w:t> </w:t>
      </w:r>
      <w:r>
        <w:rPr>
          <w:w w:val="105"/>
        </w:rPr>
        <w:t>students’</w:t>
      </w:r>
      <w:r>
        <w:rPr>
          <w:spacing w:val="40"/>
          <w:w w:val="105"/>
        </w:rPr>
        <w:t> </w:t>
      </w:r>
      <w:r>
        <w:rPr>
          <w:w w:val="105"/>
        </w:rPr>
        <w:t>academic</w:t>
      </w:r>
      <w:r>
        <w:rPr>
          <w:spacing w:val="38"/>
          <w:w w:val="105"/>
        </w:rPr>
        <w:t> </w:t>
      </w:r>
      <w:r>
        <w:rPr>
          <w:w w:val="105"/>
        </w:rPr>
        <w:t>performance,similarly,</w:t>
      </w:r>
      <w:r>
        <w:rPr>
          <w:spacing w:val="40"/>
          <w:w w:val="105"/>
        </w:rPr>
        <w:t> </w:t>
      </w:r>
      <w:r>
        <w:rPr>
          <w:w w:val="105"/>
        </w:rPr>
        <w:t>significant</w:t>
      </w:r>
    </w:p>
    <w:p>
      <w:pPr>
        <w:spacing w:after="0" w:line="501" w:lineRule="auto"/>
        <w:jc w:val="both"/>
        <w:sectPr>
          <w:pgSz w:w="12240" w:h="15840"/>
          <w:pgMar w:header="0" w:footer="1012" w:top="1360" w:bottom="1200" w:left="1040" w:right="860"/>
        </w:sectPr>
      </w:pPr>
    </w:p>
    <w:p>
      <w:pPr>
        <w:pStyle w:val="BodyText"/>
        <w:spacing w:line="504" w:lineRule="auto" w:before="82"/>
        <w:ind w:left="400" w:right="595"/>
        <w:jc w:val="both"/>
      </w:pPr>
      <w:r>
        <w:rPr>
          <w:w w:val="105"/>
        </w:rPr>
        <w:t>proportion of the respondents (60.53%)</w:t>
      </w:r>
      <w:r>
        <w:rPr>
          <w:w w:val="105"/>
        </w:rPr>
        <w:t> strongly agree that rule and regulation affect</w:t>
      </w:r>
      <w:r>
        <w:rPr>
          <w:w w:val="105"/>
        </w:rPr>
        <w:t> students’ academic performance.</w:t>
      </w:r>
    </w:p>
    <w:p>
      <w:pPr>
        <w:pStyle w:val="BodyText"/>
        <w:spacing w:line="501" w:lineRule="auto" w:before="193"/>
        <w:ind w:left="400" w:right="590"/>
        <w:jc w:val="both"/>
      </w:pPr>
      <w:r>
        <w:rPr>
          <w:w w:val="105"/>
        </w:rPr>
        <w:t>Therefore, in view of the</w:t>
      </w:r>
      <w:r>
        <w:rPr>
          <w:w w:val="105"/>
        </w:rPr>
        <w:t> findings the following recommendations</w:t>
      </w:r>
      <w:r>
        <w:rPr>
          <w:w w:val="105"/>
        </w:rPr>
        <w:t> were</w:t>
      </w:r>
      <w:r>
        <w:rPr>
          <w:w w:val="105"/>
        </w:rPr>
        <w:t> made that school head teacher and the teachers</w:t>
      </w:r>
      <w:r>
        <w:rPr>
          <w:spacing w:val="-1"/>
          <w:w w:val="105"/>
        </w:rPr>
        <w:t> </w:t>
      </w:r>
      <w:r>
        <w:rPr>
          <w:w w:val="105"/>
        </w:rPr>
        <w:t>should be very strict and respect the time allocated to some activities</w:t>
      </w:r>
      <w:r>
        <w:rPr>
          <w:spacing w:val="-1"/>
          <w:w w:val="105"/>
        </w:rPr>
        <w:t> </w:t>
      </w:r>
      <w:r>
        <w:rPr>
          <w:w w:val="105"/>
        </w:rPr>
        <w:t>as indicated</w:t>
      </w:r>
      <w:r>
        <w:rPr>
          <w:w w:val="105"/>
        </w:rPr>
        <w:t> on</w:t>
      </w:r>
      <w:r>
        <w:rPr>
          <w:w w:val="105"/>
        </w:rPr>
        <w:t> the</w:t>
      </w:r>
      <w:r>
        <w:rPr>
          <w:w w:val="105"/>
        </w:rPr>
        <w:t> time</w:t>
      </w:r>
      <w:r>
        <w:rPr>
          <w:w w:val="105"/>
        </w:rPr>
        <w:t> table,</w:t>
      </w:r>
      <w:r>
        <w:rPr>
          <w:w w:val="105"/>
        </w:rPr>
        <w:t> this</w:t>
      </w:r>
      <w:r>
        <w:rPr>
          <w:w w:val="105"/>
        </w:rPr>
        <w:t> further</w:t>
      </w:r>
      <w:r>
        <w:rPr>
          <w:w w:val="105"/>
        </w:rPr>
        <w:t> portrait</w:t>
      </w:r>
      <w:r>
        <w:rPr>
          <w:w w:val="105"/>
        </w:rPr>
        <w:t> the</w:t>
      </w:r>
      <w:r>
        <w:rPr>
          <w:w w:val="105"/>
        </w:rPr>
        <w:t> fact</w:t>
      </w:r>
      <w:r>
        <w:rPr>
          <w:w w:val="105"/>
        </w:rPr>
        <w:t> that</w:t>
      </w:r>
      <w:r>
        <w:rPr>
          <w:w w:val="105"/>
        </w:rPr>
        <w:t> student</w:t>
      </w:r>
      <w:r>
        <w:rPr>
          <w:w w:val="105"/>
        </w:rPr>
        <w:t> have</w:t>
      </w:r>
      <w:r>
        <w:rPr>
          <w:w w:val="105"/>
        </w:rPr>
        <w:t> to</w:t>
      </w:r>
      <w:r>
        <w:rPr>
          <w:w w:val="105"/>
        </w:rPr>
        <w:t> adhered</w:t>
      </w:r>
      <w:r>
        <w:rPr>
          <w:w w:val="105"/>
        </w:rPr>
        <w:t> to</w:t>
      </w:r>
      <w:r>
        <w:rPr>
          <w:w w:val="105"/>
        </w:rPr>
        <w:t> the allocated time, knowing full well that there will be no time compensation for time lose thereby make the students’ to be more serious</w:t>
      </w:r>
      <w:r>
        <w:rPr>
          <w:spacing w:val="-3"/>
          <w:w w:val="105"/>
        </w:rPr>
        <w:t> </w:t>
      </w:r>
      <w:r>
        <w:rPr>
          <w:w w:val="105"/>
        </w:rPr>
        <w:t>and time conscious in</w:t>
      </w:r>
      <w:r>
        <w:rPr>
          <w:spacing w:val="-1"/>
          <w:w w:val="105"/>
        </w:rPr>
        <w:t> </w:t>
      </w:r>
      <w:r>
        <w:rPr>
          <w:w w:val="105"/>
        </w:rPr>
        <w:t>their studies.</w:t>
      </w:r>
    </w:p>
    <w:p>
      <w:pPr>
        <w:pStyle w:val="BodyText"/>
        <w:spacing w:line="504" w:lineRule="auto" w:before="197"/>
        <w:ind w:left="400" w:right="591"/>
        <w:jc w:val="both"/>
      </w:pPr>
      <w:r>
        <w:rPr>
          <w:w w:val="105"/>
        </w:rPr>
        <w:t>However,</w:t>
      </w:r>
      <w:r>
        <w:rPr>
          <w:w w:val="105"/>
        </w:rPr>
        <w:t> this</w:t>
      </w:r>
      <w:r>
        <w:rPr>
          <w:w w:val="105"/>
        </w:rPr>
        <w:t> study</w:t>
      </w:r>
      <w:r>
        <w:rPr>
          <w:w w:val="105"/>
        </w:rPr>
        <w:t> is</w:t>
      </w:r>
      <w:r>
        <w:rPr>
          <w:w w:val="105"/>
        </w:rPr>
        <w:t> also</w:t>
      </w:r>
      <w:r>
        <w:rPr>
          <w:w w:val="105"/>
        </w:rPr>
        <w:t> relevant</w:t>
      </w:r>
      <w:r>
        <w:rPr>
          <w:w w:val="105"/>
        </w:rPr>
        <w:t> to</w:t>
      </w:r>
      <w:r>
        <w:rPr>
          <w:w w:val="105"/>
        </w:rPr>
        <w:t> the</w:t>
      </w:r>
      <w:r>
        <w:rPr>
          <w:w w:val="105"/>
        </w:rPr>
        <w:t> present</w:t>
      </w:r>
      <w:r>
        <w:rPr>
          <w:w w:val="105"/>
        </w:rPr>
        <w:t> research</w:t>
      </w:r>
      <w:r>
        <w:rPr>
          <w:w w:val="105"/>
        </w:rPr>
        <w:t> work</w:t>
      </w:r>
      <w:r>
        <w:rPr>
          <w:w w:val="105"/>
        </w:rPr>
        <w:t> because</w:t>
      </w:r>
      <w:r>
        <w:rPr>
          <w:w w:val="105"/>
        </w:rPr>
        <w:t> it</w:t>
      </w:r>
      <w:r>
        <w:rPr>
          <w:w w:val="105"/>
        </w:rPr>
        <w:t> emphasized onDiscipline and Academic Performance</w:t>
      </w:r>
      <w:r>
        <w:rPr>
          <w:spacing w:val="-3"/>
          <w:w w:val="105"/>
        </w:rPr>
        <w:t> </w:t>
      </w:r>
      <w:r>
        <w:rPr>
          <w:w w:val="105"/>
        </w:rPr>
        <w:t>in Selected secondary Schools, Lagos Nigeria.</w:t>
      </w:r>
    </w:p>
    <w:p>
      <w:pPr>
        <w:pStyle w:val="BodyText"/>
        <w:spacing w:line="501" w:lineRule="auto" w:before="193"/>
        <w:ind w:left="400" w:right="577"/>
        <w:jc w:val="both"/>
      </w:pPr>
      <w:r>
        <w:rPr>
          <w:w w:val="105"/>
        </w:rPr>
        <w:t>Olugbile (2004) conducted a</w:t>
      </w:r>
      <w:r>
        <w:rPr>
          <w:w w:val="105"/>
        </w:rPr>
        <w:t> study on Examination malpractices in secondary schools in Ondo state, Nigeria. The study was set to achieve some of the following objectives; To Determine the perceived</w:t>
      </w:r>
      <w:r>
        <w:rPr>
          <w:w w:val="105"/>
        </w:rPr>
        <w:t> causes</w:t>
      </w:r>
      <w:r>
        <w:rPr>
          <w:w w:val="105"/>
        </w:rPr>
        <w:t> of</w:t>
      </w:r>
      <w:r>
        <w:rPr>
          <w:w w:val="105"/>
        </w:rPr>
        <w:t> examination</w:t>
      </w:r>
      <w:r>
        <w:rPr>
          <w:w w:val="105"/>
        </w:rPr>
        <w:t> malpractices</w:t>
      </w:r>
      <w:r>
        <w:rPr>
          <w:w w:val="105"/>
        </w:rPr>
        <w:t> in</w:t>
      </w:r>
      <w:r>
        <w:rPr>
          <w:w w:val="105"/>
        </w:rPr>
        <w:t> public</w:t>
      </w:r>
      <w:r>
        <w:rPr>
          <w:w w:val="105"/>
        </w:rPr>
        <w:t> examinations</w:t>
      </w:r>
      <w:r>
        <w:rPr>
          <w:w w:val="105"/>
        </w:rPr>
        <w:t> in</w:t>
      </w:r>
      <w:r>
        <w:rPr>
          <w:w w:val="105"/>
        </w:rPr>
        <w:t> secondary</w:t>
      </w:r>
      <w:r>
        <w:rPr>
          <w:w w:val="105"/>
        </w:rPr>
        <w:t> schools</w:t>
      </w:r>
      <w:r>
        <w:rPr>
          <w:w w:val="105"/>
        </w:rPr>
        <w:t> in Ondo</w:t>
      </w:r>
      <w:r>
        <w:rPr>
          <w:w w:val="105"/>
        </w:rPr>
        <w:t> State; Identify the devises used in</w:t>
      </w:r>
      <w:r>
        <w:rPr>
          <w:w w:val="105"/>
        </w:rPr>
        <w:t> examination</w:t>
      </w:r>
      <w:r>
        <w:rPr>
          <w:w w:val="105"/>
        </w:rPr>
        <w:t> malpractices</w:t>
      </w:r>
      <w:r>
        <w:rPr>
          <w:w w:val="105"/>
        </w:rPr>
        <w:t> in</w:t>
      </w:r>
      <w:r>
        <w:rPr>
          <w:w w:val="105"/>
        </w:rPr>
        <w:t> secondary</w:t>
      </w:r>
      <w:r>
        <w:rPr>
          <w:w w:val="105"/>
        </w:rPr>
        <w:t> schools in the State;</w:t>
      </w:r>
      <w:r>
        <w:rPr>
          <w:w w:val="105"/>
        </w:rPr>
        <w:t> and</w:t>
      </w:r>
      <w:r>
        <w:rPr>
          <w:w w:val="105"/>
        </w:rPr>
        <w:t> Examine</w:t>
      </w:r>
      <w:r>
        <w:rPr>
          <w:w w:val="105"/>
        </w:rPr>
        <w:t> any</w:t>
      </w:r>
      <w:r>
        <w:rPr>
          <w:w w:val="105"/>
        </w:rPr>
        <w:t> significant</w:t>
      </w:r>
      <w:r>
        <w:rPr>
          <w:w w:val="105"/>
        </w:rPr>
        <w:t> difference</w:t>
      </w:r>
      <w:r>
        <w:rPr>
          <w:w w:val="105"/>
        </w:rPr>
        <w:t> in</w:t>
      </w:r>
      <w:r>
        <w:rPr>
          <w:w w:val="105"/>
        </w:rPr>
        <w:t> teachers'</w:t>
      </w:r>
      <w:r>
        <w:rPr>
          <w:w w:val="105"/>
        </w:rPr>
        <w:t> perception</w:t>
      </w:r>
      <w:r>
        <w:rPr>
          <w:w w:val="105"/>
        </w:rPr>
        <w:t> of</w:t>
      </w:r>
      <w:r>
        <w:rPr>
          <w:w w:val="105"/>
        </w:rPr>
        <w:t> examination malpractices</w:t>
      </w:r>
      <w:r>
        <w:rPr>
          <w:spacing w:val="-8"/>
          <w:w w:val="105"/>
        </w:rPr>
        <w:t> </w:t>
      </w:r>
      <w:r>
        <w:rPr>
          <w:w w:val="105"/>
        </w:rPr>
        <w:t>in</w:t>
      </w:r>
      <w:r>
        <w:rPr>
          <w:spacing w:val="-6"/>
          <w:w w:val="105"/>
        </w:rPr>
        <w:t> </w:t>
      </w:r>
      <w:r>
        <w:rPr>
          <w:w w:val="105"/>
        </w:rPr>
        <w:t>public</w:t>
      </w:r>
      <w:r>
        <w:rPr>
          <w:spacing w:val="-7"/>
          <w:w w:val="105"/>
        </w:rPr>
        <w:t> </w:t>
      </w:r>
      <w:r>
        <w:rPr>
          <w:w w:val="105"/>
        </w:rPr>
        <w:t>and</w:t>
      </w:r>
      <w:r>
        <w:rPr>
          <w:spacing w:val="-6"/>
          <w:w w:val="105"/>
        </w:rPr>
        <w:t> </w:t>
      </w:r>
      <w:r>
        <w:rPr>
          <w:w w:val="105"/>
        </w:rPr>
        <w:t>private</w:t>
      </w:r>
      <w:r>
        <w:rPr>
          <w:spacing w:val="-1"/>
          <w:w w:val="105"/>
        </w:rPr>
        <w:t> </w:t>
      </w:r>
      <w:r>
        <w:rPr>
          <w:w w:val="105"/>
        </w:rPr>
        <w:t>secondary schools</w:t>
      </w:r>
      <w:r>
        <w:rPr>
          <w:spacing w:val="-8"/>
          <w:w w:val="105"/>
        </w:rPr>
        <w:t> </w:t>
      </w:r>
      <w:r>
        <w:rPr>
          <w:w w:val="105"/>
        </w:rPr>
        <w:t>in</w:t>
      </w:r>
      <w:r>
        <w:rPr>
          <w:spacing w:val="-6"/>
          <w:w w:val="105"/>
        </w:rPr>
        <w:t> </w:t>
      </w:r>
      <w:r>
        <w:rPr>
          <w:w w:val="105"/>
        </w:rPr>
        <w:t>Ondo</w:t>
      </w:r>
      <w:r>
        <w:rPr>
          <w:spacing w:val="-6"/>
          <w:w w:val="105"/>
        </w:rPr>
        <w:t> </w:t>
      </w:r>
      <w:r>
        <w:rPr>
          <w:w w:val="105"/>
        </w:rPr>
        <w:t>State,</w:t>
      </w:r>
      <w:r>
        <w:rPr>
          <w:spacing w:val="-4"/>
          <w:w w:val="105"/>
        </w:rPr>
        <w:t> </w:t>
      </w:r>
      <w:r>
        <w:rPr>
          <w:w w:val="105"/>
        </w:rPr>
        <w:t>Nigeria.</w:t>
      </w:r>
      <w:r>
        <w:rPr>
          <w:spacing w:val="-4"/>
          <w:w w:val="105"/>
        </w:rPr>
        <w:t> </w:t>
      </w:r>
      <w:r>
        <w:rPr>
          <w:w w:val="105"/>
        </w:rPr>
        <w:t>The</w:t>
      </w:r>
      <w:r>
        <w:rPr>
          <w:spacing w:val="-7"/>
          <w:w w:val="105"/>
        </w:rPr>
        <w:t> </w:t>
      </w:r>
      <w:r>
        <w:rPr>
          <w:w w:val="105"/>
        </w:rPr>
        <w:t>researcher</w:t>
      </w:r>
      <w:r>
        <w:rPr>
          <w:spacing w:val="-2"/>
          <w:w w:val="105"/>
        </w:rPr>
        <w:t> </w:t>
      </w:r>
      <w:r>
        <w:rPr>
          <w:w w:val="105"/>
        </w:rPr>
        <w:t>used descriptive</w:t>
      </w:r>
      <w:r>
        <w:rPr>
          <w:spacing w:val="-1"/>
          <w:w w:val="105"/>
        </w:rPr>
        <w:t> </w:t>
      </w:r>
      <w:r>
        <w:rPr>
          <w:w w:val="105"/>
        </w:rPr>
        <w:t>survey research design; the</w:t>
      </w:r>
      <w:r>
        <w:rPr>
          <w:spacing w:val="-1"/>
          <w:w w:val="105"/>
        </w:rPr>
        <w:t> </w:t>
      </w:r>
      <w:r>
        <w:rPr>
          <w:w w:val="105"/>
        </w:rPr>
        <w:t>study population comprised</w:t>
      </w:r>
      <w:r>
        <w:rPr>
          <w:spacing w:val="-7"/>
          <w:w w:val="105"/>
        </w:rPr>
        <w:t> </w:t>
      </w:r>
      <w:r>
        <w:rPr>
          <w:w w:val="105"/>
        </w:rPr>
        <w:t>the</w:t>
      </w:r>
      <w:r>
        <w:rPr>
          <w:spacing w:val="-8"/>
          <w:w w:val="105"/>
        </w:rPr>
        <w:t> </w:t>
      </w:r>
      <w:r>
        <w:rPr>
          <w:w w:val="105"/>
        </w:rPr>
        <w:t>481 secondary schools</w:t>
      </w:r>
      <w:r>
        <w:rPr>
          <w:spacing w:val="-2"/>
          <w:w w:val="105"/>
        </w:rPr>
        <w:t> </w:t>
      </w:r>
      <w:r>
        <w:rPr>
          <w:w w:val="105"/>
        </w:rPr>
        <w:t>in Ondo</w:t>
      </w:r>
      <w:r>
        <w:rPr>
          <w:spacing w:val="-6"/>
          <w:w w:val="105"/>
        </w:rPr>
        <w:t> </w:t>
      </w:r>
      <w:r>
        <w:rPr>
          <w:w w:val="105"/>
        </w:rPr>
        <w:t>State,</w:t>
      </w:r>
      <w:r>
        <w:rPr>
          <w:spacing w:val="-4"/>
          <w:w w:val="105"/>
        </w:rPr>
        <w:t> </w:t>
      </w:r>
      <w:r>
        <w:rPr>
          <w:w w:val="105"/>
        </w:rPr>
        <w:t>Nigeria.</w:t>
      </w:r>
      <w:r>
        <w:rPr>
          <w:spacing w:val="-4"/>
          <w:w w:val="105"/>
        </w:rPr>
        <w:t> </w:t>
      </w:r>
      <w:r>
        <w:rPr>
          <w:w w:val="105"/>
        </w:rPr>
        <w:t>The</w:t>
      </w:r>
      <w:r>
        <w:rPr>
          <w:spacing w:val="-7"/>
          <w:w w:val="105"/>
        </w:rPr>
        <w:t> </w:t>
      </w:r>
      <w:r>
        <w:rPr>
          <w:w w:val="105"/>
        </w:rPr>
        <w:t>sample</w:t>
      </w:r>
      <w:r>
        <w:rPr>
          <w:spacing w:val="-7"/>
          <w:w w:val="105"/>
        </w:rPr>
        <w:t> </w:t>
      </w:r>
      <w:r>
        <w:rPr>
          <w:w w:val="105"/>
        </w:rPr>
        <w:t>consisted of</w:t>
      </w:r>
      <w:r>
        <w:rPr>
          <w:spacing w:val="-9"/>
          <w:w w:val="105"/>
        </w:rPr>
        <w:t> </w:t>
      </w:r>
      <w:r>
        <w:rPr>
          <w:w w:val="105"/>
        </w:rPr>
        <w:t>245 schools</w:t>
      </w:r>
      <w:r>
        <w:rPr>
          <w:spacing w:val="-8"/>
          <w:w w:val="105"/>
        </w:rPr>
        <w:t> </w:t>
      </w:r>
      <w:r>
        <w:rPr>
          <w:w w:val="105"/>
        </w:rPr>
        <w:t>made</w:t>
      </w:r>
      <w:r>
        <w:rPr>
          <w:spacing w:val="-7"/>
          <w:w w:val="105"/>
        </w:rPr>
        <w:t> </w:t>
      </w:r>
      <w:r>
        <w:rPr>
          <w:w w:val="105"/>
        </w:rPr>
        <w:t>up</w:t>
      </w:r>
      <w:r>
        <w:rPr>
          <w:spacing w:val="-6"/>
          <w:w w:val="105"/>
        </w:rPr>
        <w:t> </w:t>
      </w:r>
      <w:r>
        <w:rPr>
          <w:w w:val="105"/>
        </w:rPr>
        <w:t>of</w:t>
      </w:r>
      <w:r>
        <w:rPr>
          <w:spacing w:val="-9"/>
          <w:w w:val="105"/>
        </w:rPr>
        <w:t> </w:t>
      </w:r>
      <w:r>
        <w:rPr>
          <w:w w:val="105"/>
        </w:rPr>
        <w:t>142 public</w:t>
      </w:r>
      <w:r>
        <w:rPr>
          <w:spacing w:val="-7"/>
          <w:w w:val="105"/>
        </w:rPr>
        <w:t> </w:t>
      </w:r>
      <w:r>
        <w:rPr>
          <w:w w:val="105"/>
        </w:rPr>
        <w:t>and</w:t>
      </w:r>
      <w:r>
        <w:rPr>
          <w:spacing w:val="-6"/>
          <w:w w:val="105"/>
        </w:rPr>
        <w:t> </w:t>
      </w:r>
      <w:r>
        <w:rPr>
          <w:w w:val="105"/>
        </w:rPr>
        <w:t>103 private schools. Out of the 142</w:t>
      </w:r>
      <w:r>
        <w:rPr>
          <w:w w:val="105"/>
        </w:rPr>
        <w:t> public</w:t>
      </w:r>
      <w:r>
        <w:rPr>
          <w:w w:val="105"/>
        </w:rPr>
        <w:t> schools, 62</w:t>
      </w:r>
      <w:r>
        <w:rPr>
          <w:w w:val="105"/>
        </w:rPr>
        <w:t> were urban while 80</w:t>
      </w:r>
      <w:r>
        <w:rPr>
          <w:w w:val="105"/>
        </w:rPr>
        <w:t> were rural schools. Out of the 103 private schools, 47 were urban while 56 were rural schools. Out of the 4250 teachers in the schools, 960 teachers were selected.</w:t>
      </w:r>
    </w:p>
    <w:p>
      <w:pPr>
        <w:pStyle w:val="BodyText"/>
        <w:spacing w:before="193"/>
        <w:ind w:left="400"/>
        <w:jc w:val="both"/>
      </w:pPr>
      <w:r>
        <w:rPr>
          <w:w w:val="105"/>
        </w:rPr>
        <w:t>The</w:t>
      </w:r>
      <w:r>
        <w:rPr>
          <w:spacing w:val="-16"/>
          <w:w w:val="105"/>
        </w:rPr>
        <w:t> </w:t>
      </w:r>
      <w:r>
        <w:rPr>
          <w:w w:val="105"/>
        </w:rPr>
        <w:t>sampling</w:t>
      </w:r>
      <w:r>
        <w:rPr>
          <w:spacing w:val="-15"/>
          <w:w w:val="105"/>
        </w:rPr>
        <w:t> </w:t>
      </w:r>
      <w:r>
        <w:rPr>
          <w:w w:val="105"/>
        </w:rPr>
        <w:t>techniques</w:t>
      </w:r>
      <w:r>
        <w:rPr>
          <w:spacing w:val="-9"/>
          <w:w w:val="105"/>
        </w:rPr>
        <w:t> </w:t>
      </w:r>
      <w:r>
        <w:rPr>
          <w:w w:val="105"/>
        </w:rPr>
        <w:t>were</w:t>
      </w:r>
      <w:r>
        <w:rPr>
          <w:spacing w:val="-9"/>
          <w:w w:val="105"/>
        </w:rPr>
        <w:t> </w:t>
      </w:r>
      <w:r>
        <w:rPr>
          <w:w w:val="105"/>
        </w:rPr>
        <w:t>stratified</w:t>
      </w:r>
      <w:r>
        <w:rPr>
          <w:spacing w:val="-13"/>
          <w:w w:val="105"/>
        </w:rPr>
        <w:t> </w:t>
      </w:r>
      <w:r>
        <w:rPr>
          <w:w w:val="105"/>
        </w:rPr>
        <w:t>random</w:t>
      </w:r>
      <w:r>
        <w:rPr>
          <w:spacing w:val="-8"/>
          <w:w w:val="105"/>
        </w:rPr>
        <w:t> </w:t>
      </w:r>
      <w:r>
        <w:rPr>
          <w:w w:val="105"/>
        </w:rPr>
        <w:t>sampling</w:t>
      </w:r>
      <w:r>
        <w:rPr>
          <w:spacing w:val="-16"/>
          <w:w w:val="105"/>
        </w:rPr>
        <w:t> </w:t>
      </w:r>
      <w:r>
        <w:rPr>
          <w:spacing w:val="-2"/>
          <w:w w:val="105"/>
        </w:rPr>
        <w:t>techniques.</w:t>
      </w:r>
    </w:p>
    <w:p>
      <w:pPr>
        <w:spacing w:after="0"/>
        <w:jc w:val="both"/>
        <w:sectPr>
          <w:pgSz w:w="12240" w:h="15840"/>
          <w:pgMar w:header="0" w:footer="1012" w:top="1360" w:bottom="1200" w:left="1040" w:right="860"/>
        </w:sectPr>
      </w:pPr>
    </w:p>
    <w:p>
      <w:pPr>
        <w:pStyle w:val="BodyText"/>
        <w:spacing w:line="501" w:lineRule="auto" w:before="82"/>
        <w:ind w:left="400" w:right="589"/>
        <w:jc w:val="both"/>
      </w:pPr>
      <w:r>
        <w:rPr>
          <w:w w:val="105"/>
        </w:rPr>
        <w:t>The</w:t>
      </w:r>
      <w:r>
        <w:rPr>
          <w:w w:val="105"/>
        </w:rPr>
        <w:t> instrument</w:t>
      </w:r>
      <w:r>
        <w:rPr>
          <w:w w:val="105"/>
        </w:rPr>
        <w:t> used</w:t>
      </w:r>
      <w:r>
        <w:rPr>
          <w:w w:val="105"/>
        </w:rPr>
        <w:t> to</w:t>
      </w:r>
      <w:r>
        <w:rPr>
          <w:w w:val="105"/>
        </w:rPr>
        <w:t> collect</w:t>
      </w:r>
      <w:r>
        <w:rPr>
          <w:w w:val="105"/>
        </w:rPr>
        <w:t> data</w:t>
      </w:r>
      <w:r>
        <w:rPr>
          <w:w w:val="105"/>
        </w:rPr>
        <w:t> was</w:t>
      </w:r>
      <w:r>
        <w:rPr>
          <w:w w:val="105"/>
        </w:rPr>
        <w:t> questionnaire</w:t>
      </w:r>
      <w:r>
        <w:rPr>
          <w:w w:val="105"/>
        </w:rPr>
        <w:t> while</w:t>
      </w:r>
      <w:r>
        <w:rPr>
          <w:w w:val="105"/>
        </w:rPr>
        <w:t> the</w:t>
      </w:r>
      <w:r>
        <w:rPr>
          <w:w w:val="105"/>
        </w:rPr>
        <w:t> data</w:t>
      </w:r>
      <w:r>
        <w:rPr>
          <w:w w:val="105"/>
        </w:rPr>
        <w:t> collected</w:t>
      </w:r>
      <w:r>
        <w:rPr>
          <w:w w:val="105"/>
        </w:rPr>
        <w:t> were</w:t>
      </w:r>
      <w:r>
        <w:rPr>
          <w:w w:val="105"/>
        </w:rPr>
        <w:t> analyzed using percentages, Person product moment correlation and the t-test. The findings revealed that one</w:t>
      </w:r>
      <w:r>
        <w:rPr>
          <w:spacing w:val="-2"/>
          <w:w w:val="105"/>
        </w:rPr>
        <w:t> </w:t>
      </w:r>
      <w:r>
        <w:rPr>
          <w:w w:val="105"/>
        </w:rPr>
        <w:t>major</w:t>
      </w:r>
      <w:r>
        <w:rPr>
          <w:spacing w:val="-4"/>
          <w:w w:val="105"/>
        </w:rPr>
        <w:t> </w:t>
      </w:r>
      <w:r>
        <w:rPr>
          <w:w w:val="105"/>
        </w:rPr>
        <w:t>cause</w:t>
      </w:r>
      <w:r>
        <w:rPr>
          <w:spacing w:val="-9"/>
          <w:w w:val="105"/>
        </w:rPr>
        <w:t> </w:t>
      </w:r>
      <w:r>
        <w:rPr>
          <w:w w:val="105"/>
        </w:rPr>
        <w:t>of</w:t>
      </w:r>
      <w:r>
        <w:rPr>
          <w:spacing w:val="-4"/>
          <w:w w:val="105"/>
        </w:rPr>
        <w:t> </w:t>
      </w:r>
      <w:r>
        <w:rPr>
          <w:w w:val="105"/>
        </w:rPr>
        <w:t>examination</w:t>
      </w:r>
      <w:r>
        <w:rPr>
          <w:spacing w:val="-2"/>
          <w:w w:val="105"/>
        </w:rPr>
        <w:t> </w:t>
      </w:r>
      <w:r>
        <w:rPr>
          <w:w w:val="105"/>
        </w:rPr>
        <w:t>malpractices</w:t>
      </w:r>
      <w:r>
        <w:rPr>
          <w:spacing w:val="-9"/>
          <w:w w:val="105"/>
        </w:rPr>
        <w:t> </w:t>
      </w:r>
      <w:r>
        <w:rPr>
          <w:w w:val="105"/>
        </w:rPr>
        <w:t>in</w:t>
      </w:r>
      <w:r>
        <w:rPr>
          <w:spacing w:val="-8"/>
          <w:w w:val="105"/>
        </w:rPr>
        <w:t> </w:t>
      </w:r>
      <w:r>
        <w:rPr>
          <w:w w:val="105"/>
        </w:rPr>
        <w:t>the</w:t>
      </w:r>
      <w:r>
        <w:rPr>
          <w:spacing w:val="-2"/>
          <w:w w:val="105"/>
        </w:rPr>
        <w:t> </w:t>
      </w:r>
      <w:r>
        <w:rPr>
          <w:w w:val="105"/>
        </w:rPr>
        <w:t>schools was</w:t>
      </w:r>
      <w:r>
        <w:rPr>
          <w:spacing w:val="-9"/>
          <w:w w:val="105"/>
        </w:rPr>
        <w:t> </w:t>
      </w:r>
      <w:r>
        <w:rPr>
          <w:w w:val="105"/>
        </w:rPr>
        <w:t>indiscipline</w:t>
      </w:r>
      <w:r>
        <w:rPr>
          <w:spacing w:val="-2"/>
          <w:w w:val="105"/>
        </w:rPr>
        <w:t> </w:t>
      </w:r>
      <w:r>
        <w:rPr>
          <w:w w:val="105"/>
        </w:rPr>
        <w:t>among</w:t>
      </w:r>
      <w:r>
        <w:rPr>
          <w:spacing w:val="-8"/>
          <w:w w:val="105"/>
        </w:rPr>
        <w:t> </w:t>
      </w:r>
      <w:r>
        <w:rPr>
          <w:w w:val="105"/>
        </w:rPr>
        <w:t>students</w:t>
      </w:r>
      <w:r>
        <w:rPr>
          <w:spacing w:val="-9"/>
          <w:w w:val="105"/>
        </w:rPr>
        <w:t> </w:t>
      </w:r>
      <w:r>
        <w:rPr>
          <w:w w:val="105"/>
        </w:rPr>
        <w:t>that made many of them</w:t>
      </w:r>
      <w:r>
        <w:rPr>
          <w:spacing w:val="-1"/>
          <w:w w:val="105"/>
        </w:rPr>
        <w:t> </w:t>
      </w:r>
      <w:r>
        <w:rPr>
          <w:w w:val="105"/>
        </w:rPr>
        <w:t>to be</w:t>
      </w:r>
      <w:r>
        <w:rPr>
          <w:spacing w:val="-1"/>
          <w:w w:val="105"/>
        </w:rPr>
        <w:t> </w:t>
      </w:r>
      <w:r>
        <w:rPr>
          <w:w w:val="105"/>
        </w:rPr>
        <w:t>involved in examination malpractices. Other important causes</w:t>
      </w:r>
      <w:r>
        <w:rPr>
          <w:spacing w:val="-2"/>
          <w:w w:val="105"/>
        </w:rPr>
        <w:t> </w:t>
      </w:r>
      <w:r>
        <w:rPr>
          <w:w w:val="105"/>
        </w:rPr>
        <w:t>include the</w:t>
      </w:r>
      <w:r>
        <w:rPr>
          <w:w w:val="105"/>
        </w:rPr>
        <w:t> non-implementation</w:t>
      </w:r>
      <w:r>
        <w:rPr>
          <w:w w:val="105"/>
        </w:rPr>
        <w:t> of</w:t>
      </w:r>
      <w:r>
        <w:rPr>
          <w:w w:val="105"/>
        </w:rPr>
        <w:t> the</w:t>
      </w:r>
      <w:r>
        <w:rPr>
          <w:w w:val="105"/>
        </w:rPr>
        <w:t> examination</w:t>
      </w:r>
      <w:r>
        <w:rPr>
          <w:w w:val="105"/>
        </w:rPr>
        <w:t> malpractices</w:t>
      </w:r>
      <w:r>
        <w:rPr>
          <w:w w:val="105"/>
        </w:rPr>
        <w:t> decree</w:t>
      </w:r>
      <w:r>
        <w:rPr>
          <w:w w:val="105"/>
        </w:rPr>
        <w:t> and</w:t>
      </w:r>
      <w:r>
        <w:rPr>
          <w:w w:val="105"/>
        </w:rPr>
        <w:t> the</w:t>
      </w:r>
      <w:r>
        <w:rPr>
          <w:w w:val="105"/>
        </w:rPr>
        <w:t> lack</w:t>
      </w:r>
      <w:r>
        <w:rPr>
          <w:w w:val="105"/>
        </w:rPr>
        <w:t> of</w:t>
      </w:r>
      <w:r>
        <w:rPr>
          <w:w w:val="105"/>
        </w:rPr>
        <w:t> effective supervision of students during examinations.</w:t>
      </w:r>
    </w:p>
    <w:p>
      <w:pPr>
        <w:pStyle w:val="BodyText"/>
        <w:spacing w:line="501" w:lineRule="auto" w:before="198"/>
        <w:ind w:left="400" w:right="583"/>
        <w:jc w:val="both"/>
      </w:pPr>
      <w:r>
        <w:rPr>
          <w:w w:val="105"/>
        </w:rPr>
        <w:t>The</w:t>
      </w:r>
      <w:r>
        <w:rPr>
          <w:w w:val="105"/>
        </w:rPr>
        <w:t> researcher</w:t>
      </w:r>
      <w:r>
        <w:rPr>
          <w:w w:val="105"/>
        </w:rPr>
        <w:t> recommended</w:t>
      </w:r>
      <w:r>
        <w:rPr>
          <w:w w:val="105"/>
        </w:rPr>
        <w:t> that</w:t>
      </w:r>
      <w:r>
        <w:rPr>
          <w:w w:val="105"/>
        </w:rPr>
        <w:t> concerted</w:t>
      </w:r>
      <w:r>
        <w:rPr>
          <w:w w:val="105"/>
        </w:rPr>
        <w:t> efforts</w:t>
      </w:r>
      <w:r>
        <w:rPr>
          <w:w w:val="105"/>
        </w:rPr>
        <w:t> should</w:t>
      </w:r>
      <w:r>
        <w:rPr>
          <w:w w:val="105"/>
        </w:rPr>
        <w:t> be</w:t>
      </w:r>
      <w:r>
        <w:rPr>
          <w:w w:val="105"/>
        </w:rPr>
        <w:t> made</w:t>
      </w:r>
      <w:r>
        <w:rPr>
          <w:w w:val="105"/>
        </w:rPr>
        <w:t> at</w:t>
      </w:r>
      <w:r>
        <w:rPr>
          <w:w w:val="105"/>
        </w:rPr>
        <w:t> improving</w:t>
      </w:r>
      <w:r>
        <w:rPr>
          <w:w w:val="105"/>
        </w:rPr>
        <w:t> the</w:t>
      </w:r>
      <w:r>
        <w:rPr>
          <w:w w:val="105"/>
        </w:rPr>
        <w:t> level</w:t>
      </w:r>
      <w:r>
        <w:rPr>
          <w:w w:val="105"/>
        </w:rPr>
        <w:t> of discipline among</w:t>
      </w:r>
      <w:r>
        <w:rPr>
          <w:w w:val="105"/>
        </w:rPr>
        <w:t> students</w:t>
      </w:r>
      <w:r>
        <w:rPr>
          <w:w w:val="105"/>
        </w:rPr>
        <w:t> through</w:t>
      </w:r>
      <w:r>
        <w:rPr>
          <w:w w:val="105"/>
        </w:rPr>
        <w:t> counseling</w:t>
      </w:r>
      <w:r>
        <w:rPr>
          <w:w w:val="105"/>
        </w:rPr>
        <w:t> services in</w:t>
      </w:r>
      <w:r>
        <w:rPr>
          <w:w w:val="105"/>
        </w:rPr>
        <w:t> the</w:t>
      </w:r>
      <w:r>
        <w:rPr>
          <w:w w:val="105"/>
        </w:rPr>
        <w:t> schools. There</w:t>
      </w:r>
      <w:r>
        <w:rPr>
          <w:w w:val="105"/>
        </w:rPr>
        <w:t> should be the</w:t>
      </w:r>
      <w:r>
        <w:rPr>
          <w:w w:val="105"/>
        </w:rPr>
        <w:t> full implementation</w:t>
      </w:r>
      <w:r>
        <w:rPr>
          <w:w w:val="105"/>
        </w:rPr>
        <w:t> of</w:t>
      </w:r>
      <w:r>
        <w:rPr>
          <w:w w:val="105"/>
        </w:rPr>
        <w:t> the</w:t>
      </w:r>
      <w:r>
        <w:rPr>
          <w:w w:val="105"/>
        </w:rPr>
        <w:t> examination</w:t>
      </w:r>
      <w:r>
        <w:rPr>
          <w:w w:val="105"/>
        </w:rPr>
        <w:t> malpractices</w:t>
      </w:r>
      <w:r>
        <w:rPr>
          <w:w w:val="105"/>
        </w:rPr>
        <w:t> decree.</w:t>
      </w:r>
      <w:r>
        <w:rPr>
          <w:w w:val="105"/>
        </w:rPr>
        <w:t> There</w:t>
      </w:r>
      <w:r>
        <w:rPr>
          <w:w w:val="105"/>
        </w:rPr>
        <w:t> should</w:t>
      </w:r>
      <w:r>
        <w:rPr>
          <w:w w:val="105"/>
        </w:rPr>
        <w:t> be</w:t>
      </w:r>
      <w:r>
        <w:rPr>
          <w:w w:val="105"/>
        </w:rPr>
        <w:t> increased</w:t>
      </w:r>
      <w:r>
        <w:rPr>
          <w:w w:val="105"/>
        </w:rPr>
        <w:t> efforts</w:t>
      </w:r>
      <w:r>
        <w:rPr>
          <w:w w:val="105"/>
        </w:rPr>
        <w:t> at effective</w:t>
      </w:r>
      <w:r>
        <w:rPr>
          <w:w w:val="105"/>
        </w:rPr>
        <w:t> supervision</w:t>
      </w:r>
      <w:r>
        <w:rPr>
          <w:w w:val="105"/>
        </w:rPr>
        <w:t> of</w:t>
      </w:r>
      <w:r>
        <w:rPr>
          <w:w w:val="105"/>
        </w:rPr>
        <w:t> students</w:t>
      </w:r>
      <w:r>
        <w:rPr>
          <w:w w:val="105"/>
        </w:rPr>
        <w:t> during</w:t>
      </w:r>
      <w:r>
        <w:rPr>
          <w:w w:val="105"/>
        </w:rPr>
        <w:t> examinations.</w:t>
      </w:r>
      <w:r>
        <w:rPr>
          <w:w w:val="105"/>
        </w:rPr>
        <w:t> The</w:t>
      </w:r>
      <w:r>
        <w:rPr>
          <w:w w:val="105"/>
        </w:rPr>
        <w:t> termination</w:t>
      </w:r>
      <w:r>
        <w:rPr>
          <w:w w:val="105"/>
        </w:rPr>
        <w:t> of</w:t>
      </w:r>
      <w:r>
        <w:rPr>
          <w:w w:val="105"/>
        </w:rPr>
        <w:t> appointment</w:t>
      </w:r>
      <w:r>
        <w:rPr>
          <w:w w:val="105"/>
        </w:rPr>
        <w:t> of examination officials and teachers involved in perpetrating examination malpractices</w:t>
      </w:r>
      <w:r>
        <w:rPr>
          <w:w w:val="105"/>
        </w:rPr>
        <w:t> should be in force to serve as a deterrent</w:t>
      </w:r>
      <w:r>
        <w:rPr>
          <w:spacing w:val="-3"/>
          <w:w w:val="105"/>
        </w:rPr>
        <w:t> </w:t>
      </w:r>
      <w:r>
        <w:rPr>
          <w:w w:val="105"/>
        </w:rPr>
        <w:t>to others. However, this study</w:t>
      </w:r>
      <w:r>
        <w:rPr>
          <w:spacing w:val="-5"/>
          <w:w w:val="105"/>
        </w:rPr>
        <w:t> </w:t>
      </w:r>
      <w:r>
        <w:rPr>
          <w:w w:val="105"/>
        </w:rPr>
        <w:t>is relevant to the objective number one of the present research work</w:t>
      </w:r>
      <w:r>
        <w:rPr>
          <w:w w:val="105"/>
        </w:rPr>
        <w:t> because it emphasized on the causes and</w:t>
      </w:r>
      <w:r>
        <w:rPr>
          <w:w w:val="105"/>
        </w:rPr>
        <w:t> possible solution of examination malpractices in secondary schools.</w:t>
      </w:r>
    </w:p>
    <w:p>
      <w:pPr>
        <w:pStyle w:val="BodyText"/>
        <w:spacing w:line="499" w:lineRule="auto" w:before="196"/>
        <w:ind w:left="400" w:right="874"/>
      </w:pPr>
      <w:r>
        <w:rPr>
          <w:w w:val="105"/>
        </w:rPr>
        <w:t>Lukman,</w:t>
      </w:r>
      <w:r>
        <w:rPr>
          <w:spacing w:val="-1"/>
          <w:w w:val="105"/>
        </w:rPr>
        <w:t> </w:t>
      </w:r>
      <w:r>
        <w:rPr>
          <w:w w:val="105"/>
        </w:rPr>
        <w:t>et</w:t>
      </w:r>
      <w:r>
        <w:rPr>
          <w:spacing w:val="-13"/>
          <w:w w:val="105"/>
        </w:rPr>
        <w:t> </w:t>
      </w:r>
      <w:r>
        <w:rPr>
          <w:w w:val="105"/>
        </w:rPr>
        <w:t>al</w:t>
      </w:r>
      <w:r>
        <w:rPr>
          <w:spacing w:val="-5"/>
          <w:w w:val="105"/>
        </w:rPr>
        <w:t> </w:t>
      </w:r>
      <w:r>
        <w:rPr>
          <w:w w:val="105"/>
        </w:rPr>
        <w:t>(2013),</w:t>
      </w:r>
      <w:r>
        <w:rPr>
          <w:spacing w:val="-13"/>
          <w:w w:val="105"/>
        </w:rPr>
        <w:t> </w:t>
      </w:r>
      <w:r>
        <w:rPr>
          <w:w w:val="105"/>
        </w:rPr>
        <w:t>conducted</w:t>
      </w:r>
      <w:r>
        <w:rPr>
          <w:spacing w:val="-15"/>
          <w:w w:val="105"/>
        </w:rPr>
        <w:t> </w:t>
      </w:r>
      <w:r>
        <w:rPr>
          <w:w w:val="105"/>
        </w:rPr>
        <w:t>a</w:t>
      </w:r>
      <w:r>
        <w:rPr>
          <w:spacing w:val="-3"/>
          <w:w w:val="105"/>
        </w:rPr>
        <w:t> </w:t>
      </w:r>
      <w:r>
        <w:rPr>
          <w:w w:val="105"/>
        </w:rPr>
        <w:t>research</w:t>
      </w:r>
      <w:r>
        <w:rPr>
          <w:spacing w:val="-8"/>
          <w:w w:val="105"/>
        </w:rPr>
        <w:t> </w:t>
      </w:r>
      <w:r>
        <w:rPr>
          <w:w w:val="105"/>
        </w:rPr>
        <w:t>on</w:t>
      </w:r>
      <w:r>
        <w:rPr>
          <w:spacing w:val="-8"/>
          <w:w w:val="105"/>
        </w:rPr>
        <w:t> </w:t>
      </w:r>
      <w:r>
        <w:rPr>
          <w:w w:val="105"/>
        </w:rPr>
        <w:t>Management</w:t>
      </w:r>
      <w:r>
        <w:rPr>
          <w:spacing w:val="-7"/>
          <w:w w:val="105"/>
        </w:rPr>
        <w:t> </w:t>
      </w:r>
      <w:r>
        <w:rPr>
          <w:w w:val="105"/>
        </w:rPr>
        <w:t>of</w:t>
      </w:r>
      <w:r>
        <w:rPr>
          <w:spacing w:val="-11"/>
          <w:w w:val="105"/>
        </w:rPr>
        <w:t> </w:t>
      </w:r>
      <w:r>
        <w:rPr>
          <w:w w:val="105"/>
        </w:rPr>
        <w:t>Disciplinary</w:t>
      </w:r>
      <w:r>
        <w:rPr>
          <w:spacing w:val="-8"/>
          <w:w w:val="105"/>
        </w:rPr>
        <w:t> </w:t>
      </w:r>
      <w:r>
        <w:rPr>
          <w:w w:val="105"/>
        </w:rPr>
        <w:t>Problems</w:t>
      </w:r>
      <w:r>
        <w:rPr>
          <w:spacing w:val="-16"/>
          <w:w w:val="105"/>
        </w:rPr>
        <w:t> </w:t>
      </w:r>
      <w:r>
        <w:rPr>
          <w:w w:val="105"/>
        </w:rPr>
        <w:t>in Secondary Schools;</w:t>
      </w:r>
      <w:r>
        <w:rPr>
          <w:spacing w:val="-4"/>
          <w:w w:val="105"/>
        </w:rPr>
        <w:t> </w:t>
      </w:r>
      <w:r>
        <w:rPr>
          <w:w w:val="105"/>
        </w:rPr>
        <w:t>JalingoMetropolis</w:t>
      </w:r>
      <w:r>
        <w:rPr>
          <w:spacing w:val="-8"/>
          <w:w w:val="105"/>
        </w:rPr>
        <w:t> </w:t>
      </w:r>
      <w:r>
        <w:rPr>
          <w:w w:val="105"/>
        </w:rPr>
        <w:t>in Focus. The research was</w:t>
      </w:r>
      <w:r>
        <w:rPr>
          <w:spacing w:val="-8"/>
          <w:w w:val="105"/>
        </w:rPr>
        <w:t> </w:t>
      </w:r>
      <w:r>
        <w:rPr>
          <w:w w:val="105"/>
        </w:rPr>
        <w:t>aimed</w:t>
      </w:r>
      <w:r>
        <w:rPr>
          <w:spacing w:val="-6"/>
          <w:w w:val="105"/>
        </w:rPr>
        <w:t> </w:t>
      </w:r>
      <w:r>
        <w:rPr>
          <w:w w:val="105"/>
        </w:rPr>
        <w:t>to achieve</w:t>
      </w:r>
      <w:r>
        <w:rPr>
          <w:spacing w:val="-7"/>
          <w:w w:val="105"/>
        </w:rPr>
        <w:t> </w:t>
      </w:r>
      <w:r>
        <w:rPr>
          <w:w w:val="105"/>
        </w:rPr>
        <w:t>the following objectives; To:</w:t>
      </w:r>
    </w:p>
    <w:p>
      <w:pPr>
        <w:pStyle w:val="ListParagraph"/>
        <w:numPr>
          <w:ilvl w:val="0"/>
          <w:numId w:val="16"/>
        </w:numPr>
        <w:tabs>
          <w:tab w:pos="1481" w:val="left" w:leader="none"/>
        </w:tabs>
        <w:spacing w:line="496" w:lineRule="auto" w:before="208" w:after="0"/>
        <w:ind w:left="1481" w:right="582" w:hanging="721"/>
        <w:jc w:val="left"/>
        <w:rPr>
          <w:sz w:val="23"/>
        </w:rPr>
      </w:pPr>
      <w:r>
        <w:rPr>
          <w:w w:val="105"/>
          <w:sz w:val="23"/>
        </w:rPr>
        <w:t>Asses</w:t>
      </w:r>
      <w:r>
        <w:rPr>
          <w:spacing w:val="40"/>
          <w:w w:val="105"/>
          <w:sz w:val="23"/>
        </w:rPr>
        <w:t> </w:t>
      </w:r>
      <w:r>
        <w:rPr>
          <w:w w:val="105"/>
          <w:sz w:val="23"/>
        </w:rPr>
        <w:t>the</w:t>
      </w:r>
      <w:r>
        <w:rPr>
          <w:spacing w:val="40"/>
          <w:w w:val="105"/>
          <w:sz w:val="23"/>
        </w:rPr>
        <w:t> </w:t>
      </w:r>
      <w:r>
        <w:rPr>
          <w:w w:val="105"/>
          <w:sz w:val="23"/>
        </w:rPr>
        <w:t>types</w:t>
      </w:r>
      <w:r>
        <w:rPr>
          <w:spacing w:val="40"/>
          <w:w w:val="105"/>
          <w:sz w:val="23"/>
        </w:rPr>
        <w:t> </w:t>
      </w:r>
      <w:r>
        <w:rPr>
          <w:w w:val="105"/>
          <w:sz w:val="23"/>
        </w:rPr>
        <w:t>of</w:t>
      </w:r>
      <w:r>
        <w:rPr>
          <w:spacing w:val="40"/>
          <w:w w:val="105"/>
          <w:sz w:val="23"/>
        </w:rPr>
        <w:t> </w:t>
      </w:r>
      <w:r>
        <w:rPr>
          <w:w w:val="105"/>
          <w:sz w:val="23"/>
        </w:rPr>
        <w:t>disciplinary</w:t>
      </w:r>
      <w:r>
        <w:rPr>
          <w:spacing w:val="40"/>
          <w:w w:val="105"/>
          <w:sz w:val="23"/>
        </w:rPr>
        <w:t> </w:t>
      </w:r>
      <w:r>
        <w:rPr>
          <w:w w:val="105"/>
          <w:sz w:val="23"/>
        </w:rPr>
        <w:t>problems</w:t>
      </w:r>
      <w:r>
        <w:rPr>
          <w:spacing w:val="40"/>
          <w:w w:val="105"/>
          <w:sz w:val="23"/>
        </w:rPr>
        <w:t> </w:t>
      </w:r>
      <w:r>
        <w:rPr>
          <w:w w:val="105"/>
          <w:sz w:val="23"/>
        </w:rPr>
        <w:t>that</w:t>
      </w:r>
      <w:r>
        <w:rPr>
          <w:spacing w:val="40"/>
          <w:w w:val="105"/>
          <w:sz w:val="23"/>
        </w:rPr>
        <w:t> </w:t>
      </w:r>
      <w:r>
        <w:rPr>
          <w:w w:val="105"/>
          <w:sz w:val="23"/>
        </w:rPr>
        <w:t>are</w:t>
      </w:r>
      <w:r>
        <w:rPr>
          <w:spacing w:val="71"/>
          <w:w w:val="105"/>
          <w:sz w:val="23"/>
        </w:rPr>
        <w:t> </w:t>
      </w:r>
      <w:r>
        <w:rPr>
          <w:w w:val="105"/>
          <w:sz w:val="23"/>
        </w:rPr>
        <w:t>being</w:t>
      </w:r>
      <w:r>
        <w:rPr>
          <w:spacing w:val="40"/>
          <w:w w:val="105"/>
          <w:sz w:val="23"/>
        </w:rPr>
        <w:t> </w:t>
      </w:r>
      <w:r>
        <w:rPr>
          <w:w w:val="105"/>
          <w:sz w:val="23"/>
        </w:rPr>
        <w:t>experienced</w:t>
      </w:r>
      <w:r>
        <w:rPr>
          <w:spacing w:val="40"/>
          <w:w w:val="105"/>
          <w:sz w:val="23"/>
        </w:rPr>
        <w:t> </w:t>
      </w:r>
      <w:r>
        <w:rPr>
          <w:w w:val="105"/>
          <w:sz w:val="23"/>
        </w:rPr>
        <w:t>in</w:t>
      </w:r>
      <w:r>
        <w:rPr>
          <w:spacing w:val="40"/>
          <w:w w:val="105"/>
          <w:sz w:val="23"/>
        </w:rPr>
        <w:t> </w:t>
      </w:r>
      <w:r>
        <w:rPr>
          <w:w w:val="105"/>
          <w:sz w:val="23"/>
        </w:rPr>
        <w:t>Jalingo</w:t>
      </w:r>
      <w:r>
        <w:rPr>
          <w:spacing w:val="40"/>
          <w:w w:val="105"/>
          <w:sz w:val="23"/>
        </w:rPr>
        <w:t> </w:t>
      </w:r>
      <w:r>
        <w:rPr>
          <w:w w:val="105"/>
          <w:sz w:val="23"/>
        </w:rPr>
        <w:t>secondary schools.</w:t>
      </w:r>
    </w:p>
    <w:p>
      <w:pPr>
        <w:pStyle w:val="ListParagraph"/>
        <w:numPr>
          <w:ilvl w:val="0"/>
          <w:numId w:val="16"/>
        </w:numPr>
        <w:tabs>
          <w:tab w:pos="1481" w:val="left" w:leader="none"/>
        </w:tabs>
        <w:spacing w:line="504" w:lineRule="auto" w:before="7" w:after="0"/>
        <w:ind w:left="1481" w:right="590" w:hanging="721"/>
        <w:jc w:val="left"/>
        <w:rPr>
          <w:sz w:val="23"/>
        </w:rPr>
      </w:pPr>
      <w:r>
        <w:rPr>
          <w:w w:val="105"/>
          <w:sz w:val="23"/>
        </w:rPr>
        <w:t>Determine</w:t>
      </w:r>
      <w:r>
        <w:rPr>
          <w:spacing w:val="36"/>
          <w:w w:val="105"/>
          <w:sz w:val="23"/>
        </w:rPr>
        <w:t> </w:t>
      </w:r>
      <w:r>
        <w:rPr>
          <w:w w:val="105"/>
          <w:sz w:val="23"/>
        </w:rPr>
        <w:t>the</w:t>
      </w:r>
      <w:r>
        <w:rPr>
          <w:spacing w:val="40"/>
          <w:w w:val="105"/>
          <w:sz w:val="23"/>
        </w:rPr>
        <w:t> </w:t>
      </w:r>
      <w:r>
        <w:rPr>
          <w:w w:val="105"/>
          <w:sz w:val="23"/>
        </w:rPr>
        <w:t>causes</w:t>
      </w:r>
      <w:r>
        <w:rPr>
          <w:spacing w:val="40"/>
          <w:w w:val="105"/>
          <w:sz w:val="23"/>
        </w:rPr>
        <w:t> </w:t>
      </w:r>
      <w:r>
        <w:rPr>
          <w:w w:val="105"/>
          <w:sz w:val="23"/>
        </w:rPr>
        <w:t>of</w:t>
      </w:r>
      <w:r>
        <w:rPr>
          <w:spacing w:val="40"/>
          <w:w w:val="105"/>
          <w:sz w:val="23"/>
        </w:rPr>
        <w:t> </w:t>
      </w:r>
      <w:r>
        <w:rPr>
          <w:w w:val="105"/>
          <w:sz w:val="23"/>
        </w:rPr>
        <w:t>disciplinary</w:t>
      </w:r>
      <w:r>
        <w:rPr>
          <w:spacing w:val="40"/>
          <w:w w:val="105"/>
          <w:sz w:val="23"/>
        </w:rPr>
        <w:t> </w:t>
      </w:r>
      <w:r>
        <w:rPr>
          <w:w w:val="105"/>
          <w:sz w:val="23"/>
        </w:rPr>
        <w:t>problems</w:t>
      </w:r>
      <w:r>
        <w:rPr>
          <w:spacing w:val="34"/>
          <w:w w:val="105"/>
          <w:sz w:val="23"/>
        </w:rPr>
        <w:t> </w:t>
      </w:r>
      <w:r>
        <w:rPr>
          <w:w w:val="105"/>
          <w:sz w:val="23"/>
        </w:rPr>
        <w:t>that</w:t>
      </w:r>
      <w:r>
        <w:rPr>
          <w:spacing w:val="39"/>
          <w:w w:val="105"/>
          <w:sz w:val="23"/>
        </w:rPr>
        <w:t> </w:t>
      </w:r>
      <w:r>
        <w:rPr>
          <w:w w:val="105"/>
          <w:sz w:val="23"/>
        </w:rPr>
        <w:t>are</w:t>
      </w:r>
      <w:r>
        <w:rPr>
          <w:spacing w:val="40"/>
          <w:w w:val="105"/>
          <w:sz w:val="23"/>
        </w:rPr>
        <w:t> </w:t>
      </w:r>
      <w:r>
        <w:rPr>
          <w:w w:val="105"/>
          <w:sz w:val="23"/>
        </w:rPr>
        <w:t>beingexperienced</w:t>
      </w:r>
      <w:r>
        <w:rPr>
          <w:spacing w:val="37"/>
          <w:w w:val="105"/>
          <w:sz w:val="23"/>
        </w:rPr>
        <w:t> </w:t>
      </w:r>
      <w:r>
        <w:rPr>
          <w:w w:val="105"/>
          <w:sz w:val="23"/>
        </w:rPr>
        <w:t>in</w:t>
      </w:r>
      <w:r>
        <w:rPr>
          <w:spacing w:val="37"/>
          <w:w w:val="105"/>
          <w:sz w:val="23"/>
        </w:rPr>
        <w:t> </w:t>
      </w:r>
      <w:r>
        <w:rPr>
          <w:w w:val="105"/>
          <w:sz w:val="23"/>
        </w:rPr>
        <w:t>these </w:t>
      </w:r>
      <w:r>
        <w:rPr>
          <w:spacing w:val="-2"/>
          <w:w w:val="105"/>
          <w:sz w:val="23"/>
        </w:rPr>
        <w:t>schools.</w:t>
      </w:r>
    </w:p>
    <w:p>
      <w:pPr>
        <w:pStyle w:val="ListParagraph"/>
        <w:numPr>
          <w:ilvl w:val="0"/>
          <w:numId w:val="16"/>
        </w:numPr>
        <w:tabs>
          <w:tab w:pos="1481" w:val="left" w:leader="none"/>
        </w:tabs>
        <w:spacing w:line="256" w:lineRule="exact" w:before="0" w:after="0"/>
        <w:ind w:left="1481" w:right="0" w:hanging="721"/>
        <w:jc w:val="left"/>
        <w:rPr>
          <w:sz w:val="23"/>
        </w:rPr>
      </w:pPr>
      <w:r>
        <w:rPr>
          <w:w w:val="105"/>
          <w:sz w:val="23"/>
        </w:rPr>
        <w:t>Find</w:t>
      </w:r>
      <w:r>
        <w:rPr>
          <w:spacing w:val="-10"/>
          <w:w w:val="105"/>
          <w:sz w:val="23"/>
        </w:rPr>
        <w:t> </w:t>
      </w:r>
      <w:r>
        <w:rPr>
          <w:w w:val="105"/>
          <w:sz w:val="23"/>
        </w:rPr>
        <w:t>out</w:t>
      </w:r>
      <w:r>
        <w:rPr>
          <w:spacing w:val="-8"/>
          <w:w w:val="105"/>
          <w:sz w:val="23"/>
        </w:rPr>
        <w:t> </w:t>
      </w:r>
      <w:r>
        <w:rPr>
          <w:w w:val="105"/>
          <w:sz w:val="23"/>
        </w:rPr>
        <w:t>the</w:t>
      </w:r>
      <w:r>
        <w:rPr>
          <w:spacing w:val="-11"/>
          <w:w w:val="105"/>
          <w:sz w:val="23"/>
        </w:rPr>
        <w:t> </w:t>
      </w:r>
      <w:r>
        <w:rPr>
          <w:w w:val="105"/>
          <w:sz w:val="23"/>
        </w:rPr>
        <w:t>means</w:t>
      </w:r>
      <w:r>
        <w:rPr>
          <w:spacing w:val="-11"/>
          <w:w w:val="105"/>
          <w:sz w:val="23"/>
        </w:rPr>
        <w:t> </w:t>
      </w:r>
      <w:r>
        <w:rPr>
          <w:w w:val="105"/>
          <w:sz w:val="23"/>
        </w:rPr>
        <w:t>of</w:t>
      </w:r>
      <w:r>
        <w:rPr>
          <w:spacing w:val="-12"/>
          <w:w w:val="105"/>
          <w:sz w:val="23"/>
        </w:rPr>
        <w:t> </w:t>
      </w:r>
      <w:r>
        <w:rPr>
          <w:w w:val="105"/>
          <w:sz w:val="23"/>
        </w:rPr>
        <w:t>managing</w:t>
      </w:r>
      <w:r>
        <w:rPr>
          <w:spacing w:val="-9"/>
          <w:w w:val="105"/>
          <w:sz w:val="23"/>
        </w:rPr>
        <w:t> </w:t>
      </w:r>
      <w:r>
        <w:rPr>
          <w:w w:val="105"/>
          <w:sz w:val="23"/>
        </w:rPr>
        <w:t>disciplinary</w:t>
      </w:r>
      <w:r>
        <w:rPr>
          <w:spacing w:val="-10"/>
          <w:w w:val="105"/>
          <w:sz w:val="23"/>
        </w:rPr>
        <w:t> </w:t>
      </w:r>
      <w:r>
        <w:rPr>
          <w:w w:val="105"/>
          <w:sz w:val="23"/>
        </w:rPr>
        <w:t>problems</w:t>
      </w:r>
      <w:r>
        <w:rPr>
          <w:spacing w:val="-12"/>
          <w:w w:val="105"/>
          <w:sz w:val="23"/>
        </w:rPr>
        <w:t> </w:t>
      </w:r>
      <w:r>
        <w:rPr>
          <w:w w:val="105"/>
          <w:sz w:val="23"/>
        </w:rPr>
        <w:t>inthe</w:t>
      </w:r>
      <w:r>
        <w:rPr>
          <w:spacing w:val="-4"/>
          <w:w w:val="105"/>
          <w:sz w:val="23"/>
        </w:rPr>
        <w:t> </w:t>
      </w:r>
      <w:r>
        <w:rPr>
          <w:w w:val="105"/>
          <w:sz w:val="23"/>
        </w:rPr>
        <w:t>said</w:t>
      </w:r>
      <w:r>
        <w:rPr>
          <w:spacing w:val="-4"/>
          <w:w w:val="105"/>
          <w:sz w:val="23"/>
        </w:rPr>
        <w:t> </w:t>
      </w:r>
      <w:r>
        <w:rPr>
          <w:w w:val="105"/>
          <w:sz w:val="23"/>
        </w:rPr>
        <w:t>study</w:t>
      </w:r>
      <w:r>
        <w:rPr>
          <w:spacing w:val="-15"/>
          <w:w w:val="105"/>
          <w:sz w:val="23"/>
        </w:rPr>
        <w:t> </w:t>
      </w:r>
      <w:r>
        <w:rPr>
          <w:spacing w:val="-2"/>
          <w:w w:val="105"/>
          <w:sz w:val="23"/>
        </w:rPr>
        <w:t>area.</w:t>
      </w:r>
    </w:p>
    <w:p>
      <w:pPr>
        <w:spacing w:after="0" w:line="256" w:lineRule="exact"/>
        <w:jc w:val="left"/>
        <w:rPr>
          <w:sz w:val="23"/>
        </w:rPr>
        <w:sectPr>
          <w:pgSz w:w="12240" w:h="15840"/>
          <w:pgMar w:header="0" w:footer="1012" w:top="1360" w:bottom="1200" w:left="1040" w:right="860"/>
        </w:sectPr>
      </w:pPr>
    </w:p>
    <w:p>
      <w:pPr>
        <w:pStyle w:val="BodyText"/>
        <w:spacing w:line="501" w:lineRule="auto" w:before="82"/>
        <w:ind w:left="400" w:right="580"/>
        <w:jc w:val="both"/>
      </w:pPr>
      <w:r>
        <w:rPr>
          <w:w w:val="105"/>
        </w:rPr>
        <w:t>Quantitative</w:t>
      </w:r>
      <w:r>
        <w:rPr>
          <w:w w:val="105"/>
        </w:rPr>
        <w:t> survey</w:t>
      </w:r>
      <w:r>
        <w:rPr>
          <w:w w:val="105"/>
        </w:rPr>
        <w:t> research</w:t>
      </w:r>
      <w:r>
        <w:rPr>
          <w:w w:val="105"/>
        </w:rPr>
        <w:t> design</w:t>
      </w:r>
      <w:r>
        <w:rPr>
          <w:w w:val="105"/>
        </w:rPr>
        <w:t> was</w:t>
      </w:r>
      <w:r>
        <w:rPr>
          <w:w w:val="105"/>
        </w:rPr>
        <w:t> adopted</w:t>
      </w:r>
      <w:r>
        <w:rPr>
          <w:w w:val="105"/>
        </w:rPr>
        <w:t> for</w:t>
      </w:r>
      <w:r>
        <w:rPr>
          <w:w w:val="105"/>
        </w:rPr>
        <w:t> this</w:t>
      </w:r>
      <w:r>
        <w:rPr>
          <w:w w:val="105"/>
        </w:rPr>
        <w:t> study.</w:t>
      </w:r>
      <w:r>
        <w:rPr>
          <w:w w:val="105"/>
        </w:rPr>
        <w:t> The</w:t>
      </w:r>
      <w:r>
        <w:rPr>
          <w:w w:val="105"/>
        </w:rPr>
        <w:t> populations</w:t>
      </w:r>
      <w:r>
        <w:rPr>
          <w:w w:val="105"/>
        </w:rPr>
        <w:t> for</w:t>
      </w:r>
      <w:r>
        <w:rPr>
          <w:w w:val="105"/>
        </w:rPr>
        <w:t> the</w:t>
      </w:r>
      <w:r>
        <w:rPr>
          <w:w w:val="105"/>
        </w:rPr>
        <w:t> study consist</w:t>
      </w:r>
      <w:r>
        <w:rPr>
          <w:spacing w:val="-4"/>
          <w:w w:val="105"/>
        </w:rPr>
        <w:t> </w:t>
      </w:r>
      <w:r>
        <w:rPr>
          <w:w w:val="105"/>
        </w:rPr>
        <w:t>of</w:t>
      </w:r>
      <w:r>
        <w:rPr>
          <w:spacing w:val="-9"/>
          <w:w w:val="105"/>
        </w:rPr>
        <w:t> </w:t>
      </w:r>
      <w:r>
        <w:rPr>
          <w:w w:val="105"/>
        </w:rPr>
        <w:t>all the principals,</w:t>
      </w:r>
      <w:r>
        <w:rPr>
          <w:spacing w:val="-4"/>
          <w:w w:val="105"/>
        </w:rPr>
        <w:t> </w:t>
      </w:r>
      <w:r>
        <w:rPr>
          <w:w w:val="105"/>
        </w:rPr>
        <w:t>teachers</w:t>
      </w:r>
      <w:r>
        <w:rPr>
          <w:spacing w:val="-8"/>
          <w:w w:val="105"/>
        </w:rPr>
        <w:t> </w:t>
      </w:r>
      <w:r>
        <w:rPr>
          <w:w w:val="105"/>
        </w:rPr>
        <w:t>and students</w:t>
      </w:r>
      <w:r>
        <w:rPr>
          <w:spacing w:val="-8"/>
          <w:w w:val="105"/>
        </w:rPr>
        <w:t> </w:t>
      </w:r>
      <w:r>
        <w:rPr>
          <w:w w:val="105"/>
        </w:rPr>
        <w:t>of</w:t>
      </w:r>
      <w:r>
        <w:rPr>
          <w:spacing w:val="-2"/>
          <w:w w:val="105"/>
        </w:rPr>
        <w:t> </w:t>
      </w:r>
      <w:r>
        <w:rPr>
          <w:w w:val="105"/>
        </w:rPr>
        <w:t>the sampled</w:t>
      </w:r>
      <w:r>
        <w:rPr>
          <w:spacing w:val="-6"/>
          <w:w w:val="105"/>
        </w:rPr>
        <w:t> </w:t>
      </w:r>
      <w:r>
        <w:rPr>
          <w:w w:val="105"/>
        </w:rPr>
        <w:t>areas.</w:t>
      </w:r>
      <w:r>
        <w:rPr>
          <w:spacing w:val="-4"/>
          <w:w w:val="105"/>
        </w:rPr>
        <w:t> </w:t>
      </w:r>
      <w:r>
        <w:rPr>
          <w:w w:val="105"/>
        </w:rPr>
        <w:t>Simple</w:t>
      </w:r>
      <w:r>
        <w:rPr>
          <w:spacing w:val="-7"/>
          <w:w w:val="105"/>
        </w:rPr>
        <w:t> </w:t>
      </w:r>
      <w:r>
        <w:rPr>
          <w:w w:val="105"/>
        </w:rPr>
        <w:t>random sampling technique</w:t>
      </w:r>
      <w:r>
        <w:rPr>
          <w:w w:val="105"/>
        </w:rPr>
        <w:t> was</w:t>
      </w:r>
      <w:r>
        <w:rPr>
          <w:w w:val="105"/>
        </w:rPr>
        <w:t> adopted</w:t>
      </w:r>
      <w:r>
        <w:rPr>
          <w:w w:val="105"/>
        </w:rPr>
        <w:t> for</w:t>
      </w:r>
      <w:r>
        <w:rPr>
          <w:w w:val="105"/>
        </w:rPr>
        <w:t> the</w:t>
      </w:r>
      <w:r>
        <w:rPr>
          <w:w w:val="105"/>
        </w:rPr>
        <w:t> study.</w:t>
      </w:r>
      <w:r>
        <w:rPr>
          <w:w w:val="105"/>
        </w:rPr>
        <w:t> The</w:t>
      </w:r>
      <w:r>
        <w:rPr>
          <w:w w:val="105"/>
        </w:rPr>
        <w:t> instrument</w:t>
      </w:r>
      <w:r>
        <w:rPr>
          <w:w w:val="105"/>
        </w:rPr>
        <w:t> used</w:t>
      </w:r>
      <w:r>
        <w:rPr>
          <w:w w:val="105"/>
        </w:rPr>
        <w:t> was</w:t>
      </w:r>
      <w:r>
        <w:rPr>
          <w:w w:val="105"/>
        </w:rPr>
        <w:t> questionnaire</w:t>
      </w:r>
      <w:r>
        <w:rPr>
          <w:w w:val="105"/>
        </w:rPr>
        <w:t> with</w:t>
      </w:r>
      <w:r>
        <w:rPr>
          <w:w w:val="105"/>
        </w:rPr>
        <w:t> four</w:t>
      </w:r>
      <w:r>
        <w:rPr>
          <w:w w:val="105"/>
        </w:rPr>
        <w:t> point likert rating scales. Reliability of</w:t>
      </w:r>
      <w:r>
        <w:rPr>
          <w:spacing w:val="-1"/>
          <w:w w:val="105"/>
        </w:rPr>
        <w:t> </w:t>
      </w:r>
      <w:r>
        <w:rPr>
          <w:w w:val="105"/>
        </w:rPr>
        <w:t>the study was obtained using the Cronbach‟s alpha coefficient at 0.8 level of significant. However, the findings revealed that many parents are not involved in the</w:t>
      </w:r>
      <w:r>
        <w:rPr>
          <w:w w:val="105"/>
        </w:rPr>
        <w:t> education</w:t>
      </w:r>
      <w:r>
        <w:rPr>
          <w:w w:val="105"/>
        </w:rPr>
        <w:t> of</w:t>
      </w:r>
      <w:r>
        <w:rPr>
          <w:w w:val="105"/>
        </w:rPr>
        <w:t> their children,</w:t>
      </w:r>
      <w:r>
        <w:rPr>
          <w:w w:val="105"/>
        </w:rPr>
        <w:t> causing</w:t>
      </w:r>
      <w:r>
        <w:rPr>
          <w:w w:val="105"/>
        </w:rPr>
        <w:t> poor</w:t>
      </w:r>
      <w:r>
        <w:rPr>
          <w:w w:val="105"/>
        </w:rPr>
        <w:t> results,</w:t>
      </w:r>
      <w:r>
        <w:rPr>
          <w:w w:val="105"/>
        </w:rPr>
        <w:t> high</w:t>
      </w:r>
      <w:r>
        <w:rPr>
          <w:w w:val="105"/>
        </w:rPr>
        <w:t> dropout</w:t>
      </w:r>
      <w:r>
        <w:rPr>
          <w:w w:val="105"/>
        </w:rPr>
        <w:t> rates,</w:t>
      </w:r>
      <w:r>
        <w:rPr>
          <w:w w:val="105"/>
        </w:rPr>
        <w:t> and</w:t>
      </w:r>
      <w:r>
        <w:rPr>
          <w:w w:val="105"/>
        </w:rPr>
        <w:t> the</w:t>
      </w:r>
      <w:r>
        <w:rPr>
          <w:w w:val="105"/>
        </w:rPr>
        <w:t> absence</w:t>
      </w:r>
      <w:r>
        <w:rPr>
          <w:w w:val="105"/>
        </w:rPr>
        <w:t> of discipline</w:t>
      </w:r>
      <w:r>
        <w:rPr>
          <w:spacing w:val="-2"/>
          <w:w w:val="105"/>
        </w:rPr>
        <w:t> </w:t>
      </w:r>
      <w:r>
        <w:rPr>
          <w:w w:val="105"/>
        </w:rPr>
        <w:t>in schools. Political, school environment, curriculum</w:t>
      </w:r>
      <w:r>
        <w:rPr>
          <w:spacing w:val="-2"/>
          <w:w w:val="105"/>
        </w:rPr>
        <w:t> </w:t>
      </w:r>
      <w:r>
        <w:rPr>
          <w:w w:val="105"/>
        </w:rPr>
        <w:t>and peer group were considered as causes of disciplinary problems.</w:t>
      </w:r>
    </w:p>
    <w:p>
      <w:pPr>
        <w:pStyle w:val="BodyText"/>
        <w:spacing w:line="501" w:lineRule="auto" w:before="195"/>
        <w:ind w:left="400" w:right="583"/>
        <w:jc w:val="both"/>
      </w:pPr>
      <w:r>
        <w:rPr>
          <w:w w:val="105"/>
        </w:rPr>
        <w:t>Based on the findings, the following recommendations were made for effective management of disciplinary</w:t>
      </w:r>
      <w:r>
        <w:rPr>
          <w:w w:val="105"/>
        </w:rPr>
        <w:t> problems:</w:t>
      </w:r>
      <w:r>
        <w:rPr>
          <w:w w:val="105"/>
        </w:rPr>
        <w:t> All</w:t>
      </w:r>
      <w:r>
        <w:rPr>
          <w:w w:val="105"/>
        </w:rPr>
        <w:t> members</w:t>
      </w:r>
      <w:r>
        <w:rPr>
          <w:w w:val="105"/>
        </w:rPr>
        <w:t> of</w:t>
      </w:r>
      <w:r>
        <w:rPr>
          <w:w w:val="105"/>
        </w:rPr>
        <w:t> the</w:t>
      </w:r>
      <w:r>
        <w:rPr>
          <w:w w:val="105"/>
        </w:rPr>
        <w:t> staff,</w:t>
      </w:r>
      <w:r>
        <w:rPr>
          <w:w w:val="105"/>
        </w:rPr>
        <w:t> including</w:t>
      </w:r>
      <w:r>
        <w:rPr>
          <w:w w:val="105"/>
        </w:rPr>
        <w:t> the</w:t>
      </w:r>
      <w:r>
        <w:rPr>
          <w:w w:val="105"/>
        </w:rPr>
        <w:t> principalsand</w:t>
      </w:r>
      <w:r>
        <w:rPr>
          <w:w w:val="105"/>
        </w:rPr>
        <w:t> vice</w:t>
      </w:r>
      <w:r>
        <w:rPr>
          <w:w w:val="105"/>
        </w:rPr>
        <w:t> principals should</w:t>
      </w:r>
      <w:r>
        <w:rPr>
          <w:spacing w:val="-9"/>
          <w:w w:val="105"/>
        </w:rPr>
        <w:t> </w:t>
      </w:r>
      <w:r>
        <w:rPr>
          <w:w w:val="105"/>
        </w:rPr>
        <w:t>exhibit</w:t>
      </w:r>
      <w:r>
        <w:rPr>
          <w:spacing w:val="-7"/>
          <w:w w:val="105"/>
        </w:rPr>
        <w:t> </w:t>
      </w:r>
      <w:r>
        <w:rPr>
          <w:w w:val="105"/>
        </w:rPr>
        <w:t>the</w:t>
      </w:r>
      <w:r>
        <w:rPr>
          <w:spacing w:val="-3"/>
          <w:w w:val="105"/>
        </w:rPr>
        <w:t> </w:t>
      </w:r>
      <w:r>
        <w:rPr>
          <w:w w:val="105"/>
        </w:rPr>
        <w:t>spirit</w:t>
      </w:r>
      <w:r>
        <w:rPr>
          <w:spacing w:val="-7"/>
          <w:w w:val="105"/>
        </w:rPr>
        <w:t> </w:t>
      </w:r>
      <w:r>
        <w:rPr>
          <w:w w:val="105"/>
        </w:rPr>
        <w:t>of</w:t>
      </w:r>
      <w:r>
        <w:rPr>
          <w:spacing w:val="-11"/>
          <w:w w:val="105"/>
        </w:rPr>
        <w:t> </w:t>
      </w:r>
      <w:r>
        <w:rPr>
          <w:w w:val="105"/>
        </w:rPr>
        <w:t>teamworkin</w:t>
      </w:r>
      <w:r>
        <w:rPr>
          <w:spacing w:val="-9"/>
          <w:w w:val="105"/>
        </w:rPr>
        <w:t> </w:t>
      </w:r>
      <w:r>
        <w:rPr>
          <w:w w:val="105"/>
        </w:rPr>
        <w:t>order</w:t>
      </w:r>
      <w:r>
        <w:rPr>
          <w:spacing w:val="-5"/>
          <w:w w:val="105"/>
        </w:rPr>
        <w:t> </w:t>
      </w:r>
      <w:r>
        <w:rPr>
          <w:w w:val="105"/>
        </w:rPr>
        <w:t>to</w:t>
      </w:r>
      <w:r>
        <w:rPr>
          <w:spacing w:val="-3"/>
          <w:w w:val="105"/>
        </w:rPr>
        <w:t> </w:t>
      </w:r>
      <w:r>
        <w:rPr>
          <w:w w:val="105"/>
        </w:rPr>
        <w:t>energize</w:t>
      </w:r>
      <w:r>
        <w:rPr>
          <w:spacing w:val="-10"/>
          <w:w w:val="105"/>
        </w:rPr>
        <w:t> </w:t>
      </w:r>
      <w:r>
        <w:rPr>
          <w:w w:val="105"/>
        </w:rPr>
        <w:t>morale</w:t>
      </w:r>
      <w:r>
        <w:rPr>
          <w:spacing w:val="-10"/>
          <w:w w:val="105"/>
        </w:rPr>
        <w:t> </w:t>
      </w:r>
      <w:r>
        <w:rPr>
          <w:w w:val="105"/>
        </w:rPr>
        <w:t>and</w:t>
      </w:r>
      <w:r>
        <w:rPr>
          <w:spacing w:val="-3"/>
          <w:w w:val="105"/>
        </w:rPr>
        <w:t> </w:t>
      </w:r>
      <w:r>
        <w:rPr>
          <w:w w:val="105"/>
        </w:rPr>
        <w:t>enhance</w:t>
      </w:r>
      <w:r>
        <w:rPr>
          <w:spacing w:val="-10"/>
          <w:w w:val="105"/>
        </w:rPr>
        <w:t> </w:t>
      </w:r>
      <w:r>
        <w:rPr>
          <w:w w:val="105"/>
        </w:rPr>
        <w:t>staffmotivation,</w:t>
      </w:r>
      <w:r>
        <w:rPr>
          <w:spacing w:val="-7"/>
          <w:w w:val="105"/>
        </w:rPr>
        <w:t> </w:t>
      </w:r>
      <w:r>
        <w:rPr>
          <w:w w:val="105"/>
        </w:rPr>
        <w:t>the causes</w:t>
      </w:r>
      <w:r>
        <w:rPr>
          <w:w w:val="105"/>
        </w:rPr>
        <w:t> of</w:t>
      </w:r>
      <w:r>
        <w:rPr>
          <w:w w:val="105"/>
        </w:rPr>
        <w:t> disciplinary</w:t>
      </w:r>
      <w:r>
        <w:rPr>
          <w:w w:val="105"/>
        </w:rPr>
        <w:t> problems</w:t>
      </w:r>
      <w:r>
        <w:rPr>
          <w:w w:val="105"/>
        </w:rPr>
        <w:t> are</w:t>
      </w:r>
      <w:r>
        <w:rPr>
          <w:w w:val="105"/>
        </w:rPr>
        <w:t> addressedif</w:t>
      </w:r>
      <w:r>
        <w:rPr>
          <w:w w:val="105"/>
        </w:rPr>
        <w:t> teaching</w:t>
      </w:r>
      <w:r>
        <w:rPr>
          <w:w w:val="105"/>
        </w:rPr>
        <w:t> staff are</w:t>
      </w:r>
      <w:r>
        <w:rPr>
          <w:w w:val="105"/>
        </w:rPr>
        <w:t> actively</w:t>
      </w:r>
      <w:r>
        <w:rPr>
          <w:w w:val="105"/>
        </w:rPr>
        <w:t> involved</w:t>
      </w:r>
      <w:r>
        <w:rPr>
          <w:w w:val="105"/>
        </w:rPr>
        <w:t> in</w:t>
      </w:r>
      <w:r>
        <w:rPr>
          <w:w w:val="105"/>
        </w:rPr>
        <w:t> the teachingprogrammes</w:t>
      </w:r>
      <w:r>
        <w:rPr>
          <w:w w:val="105"/>
        </w:rPr>
        <w:t> of their school. This</w:t>
      </w:r>
      <w:r>
        <w:rPr>
          <w:w w:val="105"/>
        </w:rPr>
        <w:t> will lead to activeparticipation of the</w:t>
      </w:r>
      <w:r>
        <w:rPr>
          <w:w w:val="105"/>
        </w:rPr>
        <w:t> students which subsequentlyconfine their frivolities, Parents should make education a priority for theirchildren, this will make the children achieve betterand behave in an acceptable manner.</w:t>
      </w:r>
    </w:p>
    <w:p>
      <w:pPr>
        <w:pStyle w:val="BodyText"/>
        <w:spacing w:line="496" w:lineRule="auto"/>
        <w:ind w:left="400" w:right="592"/>
        <w:jc w:val="both"/>
      </w:pPr>
      <w:r>
        <w:rPr>
          <w:w w:val="105"/>
        </w:rPr>
        <w:t>Therefore,</w:t>
      </w:r>
      <w:r>
        <w:rPr>
          <w:w w:val="105"/>
        </w:rPr>
        <w:t> this</w:t>
      </w:r>
      <w:r>
        <w:rPr>
          <w:w w:val="105"/>
        </w:rPr>
        <w:t> study</w:t>
      </w:r>
      <w:r>
        <w:rPr>
          <w:w w:val="105"/>
        </w:rPr>
        <w:t> is</w:t>
      </w:r>
      <w:r>
        <w:rPr>
          <w:w w:val="105"/>
        </w:rPr>
        <w:t> relevant</w:t>
      </w:r>
      <w:r>
        <w:rPr>
          <w:w w:val="105"/>
        </w:rPr>
        <w:t> to</w:t>
      </w:r>
      <w:r>
        <w:rPr>
          <w:w w:val="105"/>
        </w:rPr>
        <w:t> the</w:t>
      </w:r>
      <w:r>
        <w:rPr>
          <w:w w:val="105"/>
        </w:rPr>
        <w:t> present</w:t>
      </w:r>
      <w:r>
        <w:rPr>
          <w:w w:val="105"/>
        </w:rPr>
        <w:t> research</w:t>
      </w:r>
      <w:r>
        <w:rPr>
          <w:w w:val="105"/>
        </w:rPr>
        <w:t> work</w:t>
      </w:r>
      <w:r>
        <w:rPr>
          <w:w w:val="105"/>
        </w:rPr>
        <w:t> because</w:t>
      </w:r>
      <w:r>
        <w:rPr>
          <w:w w:val="105"/>
        </w:rPr>
        <w:t> it</w:t>
      </w:r>
      <w:r>
        <w:rPr>
          <w:w w:val="105"/>
        </w:rPr>
        <w:t> emphasized onManagement of Disciplinary Problems</w:t>
      </w:r>
      <w:r>
        <w:rPr>
          <w:spacing w:val="-2"/>
          <w:w w:val="105"/>
        </w:rPr>
        <w:t> </w:t>
      </w:r>
      <w:r>
        <w:rPr>
          <w:w w:val="105"/>
        </w:rPr>
        <w:t>in Secondary Schools; Jalingo, Taraba state.</w:t>
      </w:r>
    </w:p>
    <w:p>
      <w:pPr>
        <w:pStyle w:val="BodyText"/>
        <w:spacing w:line="496" w:lineRule="auto" w:before="208"/>
        <w:ind w:left="400" w:right="577"/>
        <w:jc w:val="both"/>
      </w:pPr>
      <w:r>
        <w:rPr>
          <w:w w:val="105"/>
        </w:rPr>
        <w:t>Njeru(2004),</w:t>
      </w:r>
      <w:r>
        <w:rPr>
          <w:spacing w:val="-3"/>
          <w:w w:val="105"/>
        </w:rPr>
        <w:t> </w:t>
      </w:r>
      <w:r>
        <w:rPr>
          <w:w w:val="105"/>
        </w:rPr>
        <w:t>conducted</w:t>
      </w:r>
      <w:r>
        <w:rPr>
          <w:spacing w:val="-5"/>
          <w:w w:val="105"/>
        </w:rPr>
        <w:t> </w:t>
      </w:r>
      <w:r>
        <w:rPr>
          <w:w w:val="105"/>
        </w:rPr>
        <w:t>a research</w:t>
      </w:r>
      <w:r>
        <w:rPr>
          <w:spacing w:val="-5"/>
          <w:w w:val="105"/>
        </w:rPr>
        <w:t> </w:t>
      </w:r>
      <w:r>
        <w:rPr>
          <w:w w:val="105"/>
        </w:rPr>
        <w:t>on</w:t>
      </w:r>
      <w:r>
        <w:rPr>
          <w:spacing w:val="-5"/>
          <w:w w:val="105"/>
        </w:rPr>
        <w:t> </w:t>
      </w:r>
      <w:r>
        <w:rPr>
          <w:w w:val="105"/>
        </w:rPr>
        <w:t>preventive measures</w:t>
      </w:r>
      <w:r>
        <w:rPr>
          <w:spacing w:val="-7"/>
          <w:w w:val="105"/>
        </w:rPr>
        <w:t> </w:t>
      </w:r>
      <w:r>
        <w:rPr>
          <w:w w:val="105"/>
        </w:rPr>
        <w:t>used</w:t>
      </w:r>
      <w:r>
        <w:rPr>
          <w:spacing w:val="-5"/>
          <w:w w:val="105"/>
        </w:rPr>
        <w:t> </w:t>
      </w:r>
      <w:r>
        <w:rPr>
          <w:w w:val="105"/>
        </w:rPr>
        <w:t>to</w:t>
      </w:r>
      <w:r>
        <w:rPr>
          <w:spacing w:val="-5"/>
          <w:w w:val="105"/>
        </w:rPr>
        <w:t> </w:t>
      </w:r>
      <w:r>
        <w:rPr>
          <w:w w:val="105"/>
        </w:rPr>
        <w:t>avert</w:t>
      </w:r>
      <w:r>
        <w:rPr>
          <w:spacing w:val="-3"/>
          <w:w w:val="105"/>
        </w:rPr>
        <w:t> </w:t>
      </w:r>
      <w:r>
        <w:rPr>
          <w:w w:val="105"/>
        </w:rPr>
        <w:t>indiscipline</w:t>
      </w:r>
      <w:r>
        <w:rPr>
          <w:spacing w:val="-6"/>
          <w:w w:val="105"/>
        </w:rPr>
        <w:t> </w:t>
      </w:r>
      <w:r>
        <w:rPr>
          <w:w w:val="105"/>
        </w:rPr>
        <w:t>in</w:t>
      </w:r>
      <w:r>
        <w:rPr>
          <w:spacing w:val="-5"/>
          <w:w w:val="105"/>
        </w:rPr>
        <w:t> </w:t>
      </w:r>
      <w:r>
        <w:rPr>
          <w:w w:val="105"/>
        </w:rPr>
        <w:t>Boarding Secondary</w:t>
      </w:r>
      <w:r>
        <w:rPr>
          <w:spacing w:val="-4"/>
          <w:w w:val="105"/>
        </w:rPr>
        <w:t> </w:t>
      </w:r>
      <w:r>
        <w:rPr>
          <w:w w:val="105"/>
        </w:rPr>
        <w:t>Schools</w:t>
      </w:r>
      <w:r>
        <w:rPr>
          <w:spacing w:val="-13"/>
          <w:w w:val="105"/>
        </w:rPr>
        <w:t> </w:t>
      </w:r>
      <w:r>
        <w:rPr>
          <w:w w:val="105"/>
        </w:rPr>
        <w:t>in</w:t>
      </w:r>
      <w:r>
        <w:rPr>
          <w:spacing w:val="-11"/>
          <w:w w:val="105"/>
        </w:rPr>
        <w:t> </w:t>
      </w:r>
      <w:r>
        <w:rPr>
          <w:w w:val="105"/>
        </w:rPr>
        <w:t>Embti</w:t>
      </w:r>
      <w:r>
        <w:rPr>
          <w:spacing w:val="-9"/>
          <w:w w:val="105"/>
        </w:rPr>
        <w:t> </w:t>
      </w:r>
      <w:r>
        <w:rPr>
          <w:w w:val="105"/>
        </w:rPr>
        <w:t>District, Kenya.</w:t>
      </w:r>
      <w:r>
        <w:rPr>
          <w:spacing w:val="-9"/>
          <w:w w:val="105"/>
        </w:rPr>
        <w:t> </w:t>
      </w:r>
      <w:r>
        <w:rPr>
          <w:w w:val="105"/>
        </w:rPr>
        <w:t>The</w:t>
      </w:r>
      <w:r>
        <w:rPr>
          <w:spacing w:val="-5"/>
          <w:w w:val="105"/>
        </w:rPr>
        <w:t> </w:t>
      </w:r>
      <w:r>
        <w:rPr>
          <w:w w:val="105"/>
        </w:rPr>
        <w:t>study</w:t>
      </w:r>
      <w:r>
        <w:rPr>
          <w:spacing w:val="-4"/>
          <w:w w:val="105"/>
        </w:rPr>
        <w:t> </w:t>
      </w:r>
      <w:r>
        <w:rPr>
          <w:w w:val="105"/>
        </w:rPr>
        <w:t>sought</w:t>
      </w:r>
      <w:r>
        <w:rPr>
          <w:spacing w:val="-9"/>
          <w:w w:val="105"/>
        </w:rPr>
        <w:t> </w:t>
      </w:r>
      <w:r>
        <w:rPr>
          <w:w w:val="105"/>
        </w:rPr>
        <w:t>to</w:t>
      </w:r>
      <w:r>
        <w:rPr>
          <w:spacing w:val="-4"/>
          <w:w w:val="105"/>
        </w:rPr>
        <w:t> </w:t>
      </w:r>
      <w:r>
        <w:rPr>
          <w:w w:val="105"/>
        </w:rPr>
        <w:t>fulfill</w:t>
      </w:r>
      <w:r>
        <w:rPr>
          <w:spacing w:val="-2"/>
          <w:w w:val="105"/>
        </w:rPr>
        <w:t> </w:t>
      </w:r>
      <w:r>
        <w:rPr>
          <w:w w:val="105"/>
        </w:rPr>
        <w:t>the following</w:t>
      </w:r>
      <w:r>
        <w:rPr>
          <w:spacing w:val="-4"/>
          <w:w w:val="105"/>
        </w:rPr>
        <w:t> </w:t>
      </w:r>
      <w:r>
        <w:rPr>
          <w:w w:val="105"/>
        </w:rPr>
        <w:t>objectives:</w:t>
      </w:r>
    </w:p>
    <w:p>
      <w:pPr>
        <w:pStyle w:val="ListParagraph"/>
        <w:numPr>
          <w:ilvl w:val="0"/>
          <w:numId w:val="17"/>
        </w:numPr>
        <w:tabs>
          <w:tab w:pos="1119" w:val="left" w:leader="none"/>
          <w:tab w:pos="1121" w:val="left" w:leader="none"/>
        </w:tabs>
        <w:spacing w:line="504" w:lineRule="auto" w:before="209" w:after="0"/>
        <w:ind w:left="1121" w:right="592" w:hanging="361"/>
        <w:jc w:val="both"/>
        <w:rPr>
          <w:sz w:val="23"/>
        </w:rPr>
      </w:pPr>
      <w:r>
        <w:rPr>
          <w:w w:val="105"/>
          <w:sz w:val="23"/>
        </w:rPr>
        <w:t>To</w:t>
      </w:r>
      <w:r>
        <w:rPr>
          <w:w w:val="105"/>
          <w:sz w:val="23"/>
        </w:rPr>
        <w:t> identify</w:t>
      </w:r>
      <w:r>
        <w:rPr>
          <w:w w:val="105"/>
          <w:sz w:val="23"/>
        </w:rPr>
        <w:t> the</w:t>
      </w:r>
      <w:r>
        <w:rPr>
          <w:w w:val="105"/>
          <w:sz w:val="23"/>
        </w:rPr>
        <w:t> kinds</w:t>
      </w:r>
      <w:r>
        <w:rPr>
          <w:w w:val="105"/>
          <w:sz w:val="23"/>
        </w:rPr>
        <w:t> of</w:t>
      </w:r>
      <w:r>
        <w:rPr>
          <w:w w:val="105"/>
          <w:sz w:val="23"/>
        </w:rPr>
        <w:t> discipline</w:t>
      </w:r>
      <w:r>
        <w:rPr>
          <w:w w:val="105"/>
          <w:sz w:val="23"/>
        </w:rPr>
        <w:t> problems</w:t>
      </w:r>
      <w:r>
        <w:rPr>
          <w:w w:val="105"/>
          <w:sz w:val="23"/>
        </w:rPr>
        <w:t> experienced</w:t>
      </w:r>
      <w:r>
        <w:rPr>
          <w:w w:val="105"/>
          <w:sz w:val="23"/>
        </w:rPr>
        <w:t> among</w:t>
      </w:r>
      <w:r>
        <w:rPr>
          <w:w w:val="105"/>
          <w:sz w:val="23"/>
        </w:rPr>
        <w:t> students</w:t>
      </w:r>
      <w:r>
        <w:rPr>
          <w:w w:val="105"/>
          <w:sz w:val="23"/>
        </w:rPr>
        <w:t> in</w:t>
      </w:r>
      <w:r>
        <w:rPr>
          <w:w w:val="105"/>
          <w:sz w:val="23"/>
        </w:rPr>
        <w:t> secondary schools in Embu District.</w:t>
      </w:r>
    </w:p>
    <w:p>
      <w:pPr>
        <w:spacing w:after="0" w:line="504" w:lineRule="auto"/>
        <w:jc w:val="both"/>
        <w:rPr>
          <w:sz w:val="23"/>
        </w:rPr>
        <w:sectPr>
          <w:pgSz w:w="12240" w:h="15840"/>
          <w:pgMar w:header="0" w:footer="1012" w:top="1360" w:bottom="1200" w:left="1040" w:right="860"/>
        </w:sectPr>
      </w:pPr>
    </w:p>
    <w:p>
      <w:pPr>
        <w:pStyle w:val="ListParagraph"/>
        <w:numPr>
          <w:ilvl w:val="0"/>
          <w:numId w:val="17"/>
        </w:numPr>
        <w:tabs>
          <w:tab w:pos="1119" w:val="left" w:leader="none"/>
          <w:tab w:pos="1121" w:val="left" w:leader="none"/>
        </w:tabs>
        <w:spacing w:line="504" w:lineRule="auto" w:before="82" w:after="0"/>
        <w:ind w:left="1121" w:right="584" w:hanging="361"/>
        <w:jc w:val="both"/>
        <w:rPr>
          <w:sz w:val="23"/>
        </w:rPr>
      </w:pPr>
      <w:r>
        <w:rPr>
          <w:w w:val="105"/>
          <w:sz w:val="23"/>
        </w:rPr>
        <w:t>To determine the extent to which</w:t>
      </w:r>
      <w:r>
        <w:rPr>
          <w:w w:val="105"/>
          <w:sz w:val="23"/>
        </w:rPr>
        <w:t> students are directly or indirectly involved in decision making in secondary schools in Embu district.</w:t>
      </w:r>
    </w:p>
    <w:p>
      <w:pPr>
        <w:pStyle w:val="ListParagraph"/>
        <w:numPr>
          <w:ilvl w:val="0"/>
          <w:numId w:val="17"/>
        </w:numPr>
        <w:tabs>
          <w:tab w:pos="1119" w:val="left" w:leader="none"/>
          <w:tab w:pos="1121" w:val="left" w:leader="none"/>
        </w:tabs>
        <w:spacing w:line="504" w:lineRule="auto" w:before="0" w:after="0"/>
        <w:ind w:left="1121" w:right="591" w:hanging="361"/>
        <w:jc w:val="both"/>
        <w:rPr>
          <w:sz w:val="23"/>
        </w:rPr>
      </w:pPr>
      <w:r>
        <w:rPr>
          <w:w w:val="105"/>
          <w:sz w:val="23"/>
        </w:rPr>
        <w:t>To</w:t>
      </w:r>
      <w:r>
        <w:rPr>
          <w:w w:val="105"/>
          <w:sz w:val="23"/>
        </w:rPr>
        <w:t> determine</w:t>
      </w:r>
      <w:r>
        <w:rPr>
          <w:w w:val="105"/>
          <w:sz w:val="23"/>
        </w:rPr>
        <w:t> the</w:t>
      </w:r>
      <w:r>
        <w:rPr>
          <w:w w:val="105"/>
          <w:sz w:val="23"/>
        </w:rPr>
        <w:t> extent</w:t>
      </w:r>
      <w:r>
        <w:rPr>
          <w:w w:val="105"/>
          <w:sz w:val="23"/>
        </w:rPr>
        <w:t> to</w:t>
      </w:r>
      <w:r>
        <w:rPr>
          <w:w w:val="105"/>
          <w:sz w:val="23"/>
        </w:rPr>
        <w:t> which</w:t>
      </w:r>
      <w:r>
        <w:rPr>
          <w:w w:val="105"/>
          <w:sz w:val="23"/>
        </w:rPr>
        <w:t> guidance</w:t>
      </w:r>
      <w:r>
        <w:rPr>
          <w:w w:val="105"/>
          <w:sz w:val="23"/>
        </w:rPr>
        <w:t> and</w:t>
      </w:r>
      <w:r>
        <w:rPr>
          <w:w w:val="105"/>
          <w:sz w:val="23"/>
        </w:rPr>
        <w:t> counseling</w:t>
      </w:r>
      <w:r>
        <w:rPr>
          <w:w w:val="105"/>
          <w:sz w:val="23"/>
        </w:rPr>
        <w:t> is</w:t>
      </w:r>
      <w:r>
        <w:rPr>
          <w:w w:val="105"/>
          <w:sz w:val="23"/>
        </w:rPr>
        <w:t> carried</w:t>
      </w:r>
      <w:r>
        <w:rPr>
          <w:w w:val="105"/>
          <w:sz w:val="23"/>
        </w:rPr>
        <w:t> out</w:t>
      </w:r>
      <w:r>
        <w:rPr>
          <w:w w:val="105"/>
          <w:sz w:val="23"/>
        </w:rPr>
        <w:t> in</w:t>
      </w:r>
      <w:r>
        <w:rPr>
          <w:w w:val="105"/>
          <w:sz w:val="23"/>
        </w:rPr>
        <w:t> secondary schools in Embu District.</w:t>
      </w:r>
    </w:p>
    <w:p>
      <w:pPr>
        <w:pStyle w:val="BodyText"/>
        <w:spacing w:line="501" w:lineRule="auto" w:before="184"/>
        <w:ind w:left="400" w:right="586"/>
        <w:jc w:val="both"/>
      </w:pPr>
      <w:r>
        <w:rPr>
          <w:w w:val="105"/>
        </w:rPr>
        <w:t>Descriptive</w:t>
      </w:r>
      <w:r>
        <w:rPr>
          <w:w w:val="105"/>
        </w:rPr>
        <w:t> survey</w:t>
      </w:r>
      <w:r>
        <w:rPr>
          <w:w w:val="105"/>
        </w:rPr>
        <w:t> research</w:t>
      </w:r>
      <w:r>
        <w:rPr>
          <w:w w:val="105"/>
        </w:rPr>
        <w:t> design</w:t>
      </w:r>
      <w:r>
        <w:rPr>
          <w:w w:val="105"/>
        </w:rPr>
        <w:t> was</w:t>
      </w:r>
      <w:r>
        <w:rPr>
          <w:w w:val="105"/>
        </w:rPr>
        <w:t> used</w:t>
      </w:r>
      <w:r>
        <w:rPr>
          <w:w w:val="105"/>
        </w:rPr>
        <w:t> for</w:t>
      </w:r>
      <w:r>
        <w:rPr>
          <w:w w:val="105"/>
        </w:rPr>
        <w:t> the</w:t>
      </w:r>
      <w:r>
        <w:rPr>
          <w:w w:val="105"/>
        </w:rPr>
        <w:t> study.</w:t>
      </w:r>
      <w:r>
        <w:rPr>
          <w:w w:val="105"/>
        </w:rPr>
        <w:t> The</w:t>
      </w:r>
      <w:r>
        <w:rPr>
          <w:w w:val="105"/>
        </w:rPr>
        <w:t> target</w:t>
      </w:r>
      <w:r>
        <w:rPr>
          <w:w w:val="105"/>
        </w:rPr>
        <w:t> population</w:t>
      </w:r>
      <w:r>
        <w:rPr>
          <w:w w:val="105"/>
        </w:rPr>
        <w:t> was</w:t>
      </w:r>
      <w:r>
        <w:rPr>
          <w:w w:val="105"/>
        </w:rPr>
        <w:t> all boarding</w:t>
      </w:r>
      <w:r>
        <w:rPr>
          <w:w w:val="105"/>
        </w:rPr>
        <w:t> secondary</w:t>
      </w:r>
      <w:r>
        <w:rPr>
          <w:w w:val="105"/>
        </w:rPr>
        <w:t> schools in</w:t>
      </w:r>
      <w:r>
        <w:rPr>
          <w:w w:val="105"/>
        </w:rPr>
        <w:t> Embu</w:t>
      </w:r>
      <w:r>
        <w:rPr>
          <w:w w:val="105"/>
        </w:rPr>
        <w:t> District,</w:t>
      </w:r>
      <w:r>
        <w:rPr>
          <w:w w:val="105"/>
        </w:rPr>
        <w:t> with a</w:t>
      </w:r>
      <w:r>
        <w:rPr>
          <w:w w:val="105"/>
        </w:rPr>
        <w:t> sample</w:t>
      </w:r>
      <w:r>
        <w:rPr>
          <w:w w:val="105"/>
        </w:rPr>
        <w:t> population</w:t>
      </w:r>
      <w:r>
        <w:rPr>
          <w:w w:val="105"/>
        </w:rPr>
        <w:t> of nine thousand</w:t>
      </w:r>
      <w:r>
        <w:rPr>
          <w:w w:val="105"/>
        </w:rPr>
        <w:t> nine hundred</w:t>
      </w:r>
      <w:r>
        <w:rPr>
          <w:w w:val="105"/>
        </w:rPr>
        <w:t> and</w:t>
      </w:r>
      <w:r>
        <w:rPr>
          <w:w w:val="105"/>
        </w:rPr>
        <w:t> ninety</w:t>
      </w:r>
      <w:r>
        <w:rPr>
          <w:w w:val="105"/>
        </w:rPr>
        <w:t> two</w:t>
      </w:r>
      <w:r>
        <w:rPr>
          <w:w w:val="105"/>
        </w:rPr>
        <w:t> students</w:t>
      </w:r>
      <w:r>
        <w:rPr>
          <w:w w:val="105"/>
        </w:rPr>
        <w:t> (9992)</w:t>
      </w:r>
      <w:r>
        <w:rPr>
          <w:w w:val="105"/>
        </w:rPr>
        <w:t> and</w:t>
      </w:r>
      <w:r>
        <w:rPr>
          <w:w w:val="105"/>
        </w:rPr>
        <w:t> five</w:t>
      </w:r>
      <w:r>
        <w:rPr>
          <w:w w:val="105"/>
        </w:rPr>
        <w:t> hundred</w:t>
      </w:r>
      <w:r>
        <w:rPr>
          <w:w w:val="105"/>
        </w:rPr>
        <w:t> and</w:t>
      </w:r>
      <w:r>
        <w:rPr>
          <w:w w:val="105"/>
        </w:rPr>
        <w:t> sixty</w:t>
      </w:r>
      <w:r>
        <w:rPr>
          <w:w w:val="105"/>
        </w:rPr>
        <w:t> five</w:t>
      </w:r>
      <w:r>
        <w:rPr>
          <w:w w:val="105"/>
        </w:rPr>
        <w:t> (565)</w:t>
      </w:r>
      <w:r>
        <w:rPr>
          <w:w w:val="105"/>
        </w:rPr>
        <w:t> teachers</w:t>
      </w:r>
      <w:r>
        <w:rPr>
          <w:w w:val="105"/>
        </w:rPr>
        <w:t> (head teachers inclusive).</w:t>
      </w:r>
    </w:p>
    <w:p>
      <w:pPr>
        <w:pStyle w:val="BodyText"/>
        <w:spacing w:line="501" w:lineRule="auto" w:before="202"/>
        <w:ind w:left="400" w:right="587"/>
        <w:jc w:val="both"/>
      </w:pPr>
      <w:r>
        <w:rPr>
          <w:w w:val="105"/>
        </w:rPr>
        <w:t>The Stratified sampling technique was used to ensure that all were proportionally selected. The instrument</w:t>
      </w:r>
      <w:r>
        <w:rPr>
          <w:spacing w:val="-14"/>
          <w:w w:val="105"/>
        </w:rPr>
        <w:t> </w:t>
      </w:r>
      <w:r>
        <w:rPr>
          <w:w w:val="105"/>
        </w:rPr>
        <w:t>used</w:t>
      </w:r>
      <w:r>
        <w:rPr>
          <w:spacing w:val="-9"/>
          <w:w w:val="105"/>
        </w:rPr>
        <w:t> </w:t>
      </w:r>
      <w:r>
        <w:rPr>
          <w:w w:val="105"/>
        </w:rPr>
        <w:t>to</w:t>
      </w:r>
      <w:r>
        <w:rPr>
          <w:spacing w:val="-9"/>
          <w:w w:val="105"/>
        </w:rPr>
        <w:t> </w:t>
      </w:r>
      <w:r>
        <w:rPr>
          <w:w w:val="105"/>
        </w:rPr>
        <w:t>collect</w:t>
      </w:r>
      <w:r>
        <w:rPr>
          <w:spacing w:val="-1"/>
          <w:w w:val="105"/>
        </w:rPr>
        <w:t> </w:t>
      </w:r>
      <w:r>
        <w:rPr>
          <w:w w:val="105"/>
        </w:rPr>
        <w:t>data</w:t>
      </w:r>
      <w:r>
        <w:rPr>
          <w:spacing w:val="-4"/>
          <w:w w:val="105"/>
        </w:rPr>
        <w:t> </w:t>
      </w:r>
      <w:r>
        <w:rPr>
          <w:w w:val="105"/>
        </w:rPr>
        <w:t>was</w:t>
      </w:r>
      <w:r>
        <w:rPr>
          <w:spacing w:val="-16"/>
          <w:w w:val="105"/>
        </w:rPr>
        <w:t> </w:t>
      </w:r>
      <w:r>
        <w:rPr>
          <w:w w:val="105"/>
        </w:rPr>
        <w:t>a</w:t>
      </w:r>
      <w:r>
        <w:rPr>
          <w:spacing w:val="-3"/>
          <w:w w:val="105"/>
        </w:rPr>
        <w:t> </w:t>
      </w:r>
      <w:r>
        <w:rPr>
          <w:w w:val="105"/>
        </w:rPr>
        <w:t>structured</w:t>
      </w:r>
      <w:r>
        <w:rPr>
          <w:spacing w:val="-9"/>
          <w:w w:val="105"/>
        </w:rPr>
        <w:t> </w:t>
      </w:r>
      <w:r>
        <w:rPr>
          <w:w w:val="105"/>
        </w:rPr>
        <w:t>and</w:t>
      </w:r>
      <w:r>
        <w:rPr>
          <w:spacing w:val="-9"/>
          <w:w w:val="105"/>
        </w:rPr>
        <w:t> </w:t>
      </w:r>
      <w:r>
        <w:rPr>
          <w:w w:val="105"/>
        </w:rPr>
        <w:t>validated</w:t>
      </w:r>
      <w:r>
        <w:rPr>
          <w:spacing w:val="-9"/>
          <w:w w:val="105"/>
        </w:rPr>
        <w:t> </w:t>
      </w:r>
      <w:r>
        <w:rPr>
          <w:w w:val="105"/>
        </w:rPr>
        <w:t>questionnaire.</w:t>
      </w:r>
      <w:r>
        <w:rPr>
          <w:spacing w:val="-7"/>
          <w:w w:val="105"/>
        </w:rPr>
        <w:t> </w:t>
      </w:r>
      <w:r>
        <w:rPr>
          <w:w w:val="105"/>
        </w:rPr>
        <w:t>The</w:t>
      </w:r>
      <w:r>
        <w:rPr>
          <w:spacing w:val="-10"/>
          <w:w w:val="105"/>
        </w:rPr>
        <w:t> </w:t>
      </w:r>
      <w:r>
        <w:rPr>
          <w:w w:val="105"/>
        </w:rPr>
        <w:t>Pearson</w:t>
      </w:r>
      <w:r>
        <w:rPr>
          <w:spacing w:val="-9"/>
          <w:w w:val="105"/>
        </w:rPr>
        <w:t> </w:t>
      </w:r>
      <w:r>
        <w:rPr>
          <w:w w:val="105"/>
        </w:rPr>
        <w:t>product moment correlation co- efficient was</w:t>
      </w:r>
      <w:r>
        <w:rPr>
          <w:spacing w:val="-1"/>
          <w:w w:val="105"/>
        </w:rPr>
        <w:t> </w:t>
      </w:r>
      <w:r>
        <w:rPr>
          <w:w w:val="105"/>
        </w:rPr>
        <w:t>used to calculate the reliability. The findings</w:t>
      </w:r>
      <w:r>
        <w:rPr>
          <w:spacing w:val="-1"/>
          <w:w w:val="105"/>
        </w:rPr>
        <w:t> </w:t>
      </w:r>
      <w:r>
        <w:rPr>
          <w:w w:val="105"/>
        </w:rPr>
        <w:t>revealed that task force</w:t>
      </w:r>
      <w:r>
        <w:rPr>
          <w:spacing w:val="-7"/>
          <w:w w:val="105"/>
        </w:rPr>
        <w:t> </w:t>
      </w:r>
      <w:r>
        <w:rPr>
          <w:w w:val="105"/>
        </w:rPr>
        <w:t>and</w:t>
      </w:r>
      <w:r>
        <w:rPr>
          <w:spacing w:val="-7"/>
          <w:w w:val="105"/>
        </w:rPr>
        <w:t> </w:t>
      </w:r>
      <w:r>
        <w:rPr>
          <w:w w:val="105"/>
        </w:rPr>
        <w:t>other groups</w:t>
      </w:r>
      <w:r>
        <w:rPr>
          <w:spacing w:val="-2"/>
          <w:w w:val="105"/>
        </w:rPr>
        <w:t> </w:t>
      </w:r>
      <w:r>
        <w:rPr>
          <w:w w:val="105"/>
        </w:rPr>
        <w:t>proposed the</w:t>
      </w:r>
      <w:r>
        <w:rPr>
          <w:spacing w:val="-1"/>
          <w:w w:val="105"/>
        </w:rPr>
        <w:t> </w:t>
      </w:r>
      <w:r>
        <w:rPr>
          <w:w w:val="105"/>
        </w:rPr>
        <w:t>measures</w:t>
      </w:r>
      <w:r>
        <w:rPr>
          <w:spacing w:val="-2"/>
          <w:w w:val="105"/>
        </w:rPr>
        <w:t> </w:t>
      </w:r>
      <w:r>
        <w:rPr>
          <w:w w:val="105"/>
        </w:rPr>
        <w:t>such</w:t>
      </w:r>
      <w:r>
        <w:rPr>
          <w:spacing w:val="-7"/>
          <w:w w:val="105"/>
        </w:rPr>
        <w:t> </w:t>
      </w:r>
      <w:r>
        <w:rPr>
          <w:w w:val="105"/>
        </w:rPr>
        <w:t>as;</w:t>
      </w:r>
      <w:r>
        <w:rPr>
          <w:spacing w:val="-5"/>
          <w:w w:val="105"/>
        </w:rPr>
        <w:t> </w:t>
      </w:r>
      <w:r>
        <w:rPr>
          <w:w w:val="105"/>
        </w:rPr>
        <w:t>introducing</w:t>
      </w:r>
      <w:r>
        <w:rPr>
          <w:spacing w:val="-7"/>
          <w:w w:val="105"/>
        </w:rPr>
        <w:t> </w:t>
      </w:r>
      <w:r>
        <w:rPr>
          <w:w w:val="105"/>
        </w:rPr>
        <w:t>guidance</w:t>
      </w:r>
      <w:r>
        <w:rPr>
          <w:spacing w:val="-7"/>
          <w:w w:val="105"/>
        </w:rPr>
        <w:t> </w:t>
      </w:r>
      <w:r>
        <w:rPr>
          <w:w w:val="105"/>
        </w:rPr>
        <w:t>and counseling unit in</w:t>
      </w:r>
      <w:r>
        <w:rPr>
          <w:w w:val="105"/>
        </w:rPr>
        <w:t> schools,</w:t>
      </w:r>
      <w:r>
        <w:rPr>
          <w:w w:val="105"/>
        </w:rPr>
        <w:t> democratic leadership</w:t>
      </w:r>
      <w:r>
        <w:rPr>
          <w:w w:val="105"/>
        </w:rPr>
        <w:t> where</w:t>
      </w:r>
      <w:r>
        <w:rPr>
          <w:w w:val="105"/>
        </w:rPr>
        <w:t> students also</w:t>
      </w:r>
      <w:r>
        <w:rPr>
          <w:w w:val="105"/>
        </w:rPr>
        <w:t> participate</w:t>
      </w:r>
      <w:r>
        <w:rPr>
          <w:w w:val="105"/>
        </w:rPr>
        <w:t> in</w:t>
      </w:r>
      <w:r>
        <w:rPr>
          <w:w w:val="105"/>
        </w:rPr>
        <w:t> making</w:t>
      </w:r>
      <w:r>
        <w:rPr>
          <w:w w:val="105"/>
        </w:rPr>
        <w:t> decisions and good school-community relations among others are found to avert the problems of discipline in Secondary Schools in Embu District, Kenya.</w:t>
      </w:r>
    </w:p>
    <w:p>
      <w:pPr>
        <w:pStyle w:val="BodyText"/>
        <w:spacing w:line="501" w:lineRule="auto" w:before="193"/>
        <w:ind w:left="400" w:right="576"/>
        <w:jc w:val="both"/>
      </w:pPr>
      <w:r>
        <w:rPr>
          <w:w w:val="105"/>
        </w:rPr>
        <w:t>The</w:t>
      </w:r>
      <w:r>
        <w:rPr>
          <w:w w:val="105"/>
        </w:rPr>
        <w:t> study</w:t>
      </w:r>
      <w:r>
        <w:rPr>
          <w:w w:val="105"/>
        </w:rPr>
        <w:t> recommends</w:t>
      </w:r>
      <w:r>
        <w:rPr>
          <w:w w:val="105"/>
        </w:rPr>
        <w:t> that</w:t>
      </w:r>
      <w:r>
        <w:rPr>
          <w:w w:val="105"/>
        </w:rPr>
        <w:t> some</w:t>
      </w:r>
      <w:r>
        <w:rPr>
          <w:w w:val="105"/>
        </w:rPr>
        <w:t> forms</w:t>
      </w:r>
      <w:r>
        <w:rPr>
          <w:w w:val="105"/>
        </w:rPr>
        <w:t> of</w:t>
      </w:r>
      <w:r>
        <w:rPr>
          <w:w w:val="105"/>
        </w:rPr>
        <w:t> indiscipline</w:t>
      </w:r>
      <w:r>
        <w:rPr>
          <w:w w:val="105"/>
        </w:rPr>
        <w:t> like</w:t>
      </w:r>
      <w:r>
        <w:rPr>
          <w:w w:val="105"/>
        </w:rPr>
        <w:t> stealing</w:t>
      </w:r>
      <w:r>
        <w:rPr>
          <w:w w:val="105"/>
        </w:rPr>
        <w:t> cannot</w:t>
      </w:r>
      <w:r>
        <w:rPr>
          <w:w w:val="105"/>
        </w:rPr>
        <w:t> be</w:t>
      </w:r>
      <w:r>
        <w:rPr>
          <w:w w:val="105"/>
        </w:rPr>
        <w:t> eliminated</w:t>
      </w:r>
      <w:r>
        <w:rPr>
          <w:w w:val="105"/>
        </w:rPr>
        <w:t> by suspension</w:t>
      </w:r>
      <w:r>
        <w:rPr>
          <w:spacing w:val="-7"/>
          <w:w w:val="105"/>
        </w:rPr>
        <w:t> </w:t>
      </w:r>
      <w:r>
        <w:rPr>
          <w:w w:val="105"/>
        </w:rPr>
        <w:t>and</w:t>
      </w:r>
      <w:r>
        <w:rPr>
          <w:spacing w:val="-7"/>
          <w:w w:val="105"/>
        </w:rPr>
        <w:t> </w:t>
      </w:r>
      <w:r>
        <w:rPr>
          <w:w w:val="105"/>
        </w:rPr>
        <w:t>punishment; hence, schools</w:t>
      </w:r>
      <w:r>
        <w:rPr>
          <w:spacing w:val="-9"/>
          <w:w w:val="105"/>
        </w:rPr>
        <w:t> </w:t>
      </w:r>
      <w:r>
        <w:rPr>
          <w:w w:val="105"/>
        </w:rPr>
        <w:t>should</w:t>
      </w:r>
      <w:r>
        <w:rPr>
          <w:spacing w:val="-1"/>
          <w:w w:val="105"/>
        </w:rPr>
        <w:t> </w:t>
      </w:r>
      <w:r>
        <w:rPr>
          <w:w w:val="105"/>
        </w:rPr>
        <w:t>set</w:t>
      </w:r>
      <w:r>
        <w:rPr>
          <w:spacing w:val="-5"/>
          <w:w w:val="105"/>
        </w:rPr>
        <w:t> </w:t>
      </w:r>
      <w:r>
        <w:rPr>
          <w:w w:val="105"/>
        </w:rPr>
        <w:t>up</w:t>
      </w:r>
      <w:r>
        <w:rPr>
          <w:spacing w:val="-7"/>
          <w:w w:val="105"/>
        </w:rPr>
        <w:t> </w:t>
      </w:r>
      <w:r>
        <w:rPr>
          <w:w w:val="105"/>
        </w:rPr>
        <w:t>committees</w:t>
      </w:r>
      <w:r>
        <w:rPr>
          <w:spacing w:val="-9"/>
          <w:w w:val="105"/>
        </w:rPr>
        <w:t> </w:t>
      </w:r>
      <w:r>
        <w:rPr>
          <w:w w:val="105"/>
        </w:rPr>
        <w:t>among</w:t>
      </w:r>
      <w:r>
        <w:rPr>
          <w:spacing w:val="-7"/>
          <w:w w:val="105"/>
        </w:rPr>
        <w:t> </w:t>
      </w:r>
      <w:r>
        <w:rPr>
          <w:w w:val="105"/>
        </w:rPr>
        <w:t>the</w:t>
      </w:r>
      <w:r>
        <w:rPr>
          <w:spacing w:val="-8"/>
          <w:w w:val="105"/>
        </w:rPr>
        <w:t> </w:t>
      </w:r>
      <w:r>
        <w:rPr>
          <w:w w:val="105"/>
        </w:rPr>
        <w:t>prefects</w:t>
      </w:r>
      <w:r>
        <w:rPr>
          <w:spacing w:val="-9"/>
          <w:w w:val="105"/>
        </w:rPr>
        <w:t> </w:t>
      </w:r>
      <w:r>
        <w:rPr>
          <w:w w:val="105"/>
        </w:rPr>
        <w:t>body</w:t>
      </w:r>
      <w:r>
        <w:rPr>
          <w:spacing w:val="-7"/>
          <w:w w:val="105"/>
        </w:rPr>
        <w:t> </w:t>
      </w:r>
      <w:r>
        <w:rPr>
          <w:w w:val="105"/>
        </w:rPr>
        <w:t>to investigate</w:t>
      </w:r>
      <w:r>
        <w:rPr>
          <w:w w:val="105"/>
        </w:rPr>
        <w:t> and</w:t>
      </w:r>
      <w:r>
        <w:rPr>
          <w:w w:val="105"/>
        </w:rPr>
        <w:t> uncover</w:t>
      </w:r>
      <w:r>
        <w:rPr>
          <w:w w:val="105"/>
        </w:rPr>
        <w:t> such</w:t>
      </w:r>
      <w:r>
        <w:rPr>
          <w:w w:val="105"/>
        </w:rPr>
        <w:t> vices,</w:t>
      </w:r>
      <w:r>
        <w:rPr>
          <w:w w:val="105"/>
        </w:rPr>
        <w:t> as</w:t>
      </w:r>
      <w:r>
        <w:rPr>
          <w:w w:val="105"/>
        </w:rPr>
        <w:t> teachers</w:t>
      </w:r>
      <w:r>
        <w:rPr>
          <w:w w:val="105"/>
        </w:rPr>
        <w:t> alone</w:t>
      </w:r>
      <w:r>
        <w:rPr>
          <w:w w:val="105"/>
        </w:rPr>
        <w:t> cannot</w:t>
      </w:r>
      <w:r>
        <w:rPr>
          <w:w w:val="105"/>
        </w:rPr>
        <w:t> manage.</w:t>
      </w:r>
      <w:r>
        <w:rPr>
          <w:w w:val="105"/>
        </w:rPr>
        <w:t> To</w:t>
      </w:r>
      <w:r>
        <w:rPr>
          <w:w w:val="105"/>
        </w:rPr>
        <w:t> improve</w:t>
      </w:r>
      <w:r>
        <w:rPr>
          <w:w w:val="105"/>
        </w:rPr>
        <w:t> school discipline</w:t>
      </w:r>
      <w:r>
        <w:rPr>
          <w:spacing w:val="-15"/>
          <w:w w:val="105"/>
        </w:rPr>
        <w:t> </w:t>
      </w:r>
      <w:r>
        <w:rPr>
          <w:w w:val="105"/>
        </w:rPr>
        <w:t>all schools</w:t>
      </w:r>
      <w:r>
        <w:rPr>
          <w:spacing w:val="-10"/>
          <w:w w:val="105"/>
        </w:rPr>
        <w:t> </w:t>
      </w:r>
      <w:r>
        <w:rPr>
          <w:w w:val="105"/>
        </w:rPr>
        <w:t>should</w:t>
      </w:r>
      <w:r>
        <w:rPr>
          <w:spacing w:val="-14"/>
          <w:w w:val="105"/>
        </w:rPr>
        <w:t> </w:t>
      </w:r>
      <w:r>
        <w:rPr>
          <w:w w:val="105"/>
        </w:rPr>
        <w:t>intensify</w:t>
      </w:r>
      <w:r>
        <w:rPr>
          <w:spacing w:val="-8"/>
          <w:w w:val="105"/>
        </w:rPr>
        <w:t> </w:t>
      </w:r>
      <w:r>
        <w:rPr>
          <w:w w:val="105"/>
        </w:rPr>
        <w:t>guidance</w:t>
      </w:r>
      <w:r>
        <w:rPr>
          <w:spacing w:val="-9"/>
          <w:w w:val="105"/>
        </w:rPr>
        <w:t> </w:t>
      </w:r>
      <w:r>
        <w:rPr>
          <w:w w:val="105"/>
        </w:rPr>
        <w:t>and counseling</w:t>
      </w:r>
      <w:r>
        <w:rPr>
          <w:spacing w:val="-8"/>
          <w:w w:val="105"/>
        </w:rPr>
        <w:t> </w:t>
      </w:r>
      <w:r>
        <w:rPr>
          <w:w w:val="105"/>
        </w:rPr>
        <w:t>programmes</w:t>
      </w:r>
      <w:r>
        <w:rPr>
          <w:spacing w:val="-10"/>
          <w:w w:val="105"/>
        </w:rPr>
        <w:t> </w:t>
      </w:r>
      <w:r>
        <w:rPr>
          <w:w w:val="105"/>
        </w:rPr>
        <w:t>and</w:t>
      </w:r>
      <w:r>
        <w:rPr>
          <w:spacing w:val="-8"/>
          <w:w w:val="105"/>
        </w:rPr>
        <w:t> </w:t>
      </w:r>
      <w:r>
        <w:rPr>
          <w:w w:val="105"/>
        </w:rPr>
        <w:t>the</w:t>
      </w:r>
      <w:r>
        <w:rPr>
          <w:spacing w:val="-9"/>
          <w:w w:val="105"/>
        </w:rPr>
        <w:t> </w:t>
      </w:r>
      <w:r>
        <w:rPr>
          <w:w w:val="105"/>
        </w:rPr>
        <w:t>MOE</w:t>
      </w:r>
      <w:r>
        <w:rPr>
          <w:spacing w:val="-7"/>
          <w:w w:val="105"/>
        </w:rPr>
        <w:t> </w:t>
      </w:r>
      <w:r>
        <w:rPr>
          <w:w w:val="105"/>
        </w:rPr>
        <w:t>should address the main challenges of the programme such as</w:t>
      </w:r>
      <w:r>
        <w:rPr>
          <w:spacing w:val="-6"/>
          <w:w w:val="105"/>
        </w:rPr>
        <w:t> </w:t>
      </w:r>
      <w:r>
        <w:rPr>
          <w:w w:val="105"/>
        </w:rPr>
        <w:t>inadequate training of</w:t>
      </w:r>
      <w:r>
        <w:rPr>
          <w:spacing w:val="-7"/>
          <w:w w:val="105"/>
        </w:rPr>
        <w:t> </w:t>
      </w:r>
      <w:r>
        <w:rPr>
          <w:w w:val="105"/>
        </w:rPr>
        <w:t>G &amp;</w:t>
      </w:r>
      <w:r>
        <w:rPr>
          <w:spacing w:val="-5"/>
          <w:w w:val="105"/>
        </w:rPr>
        <w:t> </w:t>
      </w:r>
      <w:r>
        <w:rPr>
          <w:w w:val="105"/>
        </w:rPr>
        <w:t>C,</w:t>
      </w:r>
      <w:r>
        <w:rPr>
          <w:spacing w:val="-2"/>
          <w:w w:val="105"/>
        </w:rPr>
        <w:t> </w:t>
      </w:r>
      <w:r>
        <w:rPr>
          <w:w w:val="105"/>
        </w:rPr>
        <w:t>This could be</w:t>
      </w:r>
      <w:r>
        <w:rPr>
          <w:w w:val="105"/>
        </w:rPr>
        <w:t> done</w:t>
      </w:r>
      <w:r>
        <w:rPr>
          <w:w w:val="105"/>
        </w:rPr>
        <w:t> through</w:t>
      </w:r>
      <w:r>
        <w:rPr>
          <w:w w:val="105"/>
        </w:rPr>
        <w:t> provision</w:t>
      </w:r>
      <w:r>
        <w:rPr>
          <w:w w:val="105"/>
        </w:rPr>
        <w:t> of seminars,</w:t>
      </w:r>
      <w:r>
        <w:rPr>
          <w:w w:val="105"/>
        </w:rPr>
        <w:t> workshops,</w:t>
      </w:r>
      <w:r>
        <w:rPr>
          <w:w w:val="105"/>
        </w:rPr>
        <w:t> clinics</w:t>
      </w:r>
      <w:r>
        <w:rPr>
          <w:w w:val="105"/>
        </w:rPr>
        <w:t> and</w:t>
      </w:r>
      <w:r>
        <w:rPr>
          <w:w w:val="105"/>
        </w:rPr>
        <w:t> in</w:t>
      </w:r>
      <w:r>
        <w:rPr>
          <w:w w:val="105"/>
        </w:rPr>
        <w:t> service</w:t>
      </w:r>
      <w:r>
        <w:rPr>
          <w:w w:val="105"/>
        </w:rPr>
        <w:t> courses</w:t>
      </w:r>
      <w:r>
        <w:rPr>
          <w:w w:val="105"/>
        </w:rPr>
        <w:t> to</w:t>
      </w:r>
      <w:r>
        <w:rPr>
          <w:w w:val="105"/>
        </w:rPr>
        <w:t> equip teachers with the necessary skills. The Ministry of Education should train and employ full time</w:t>
      </w:r>
    </w:p>
    <w:p>
      <w:pPr>
        <w:spacing w:after="0" w:line="501" w:lineRule="auto"/>
        <w:jc w:val="both"/>
        <w:sectPr>
          <w:pgSz w:w="12240" w:h="15840"/>
          <w:pgMar w:header="0" w:footer="1012" w:top="1360" w:bottom="1200" w:left="1040" w:right="860"/>
        </w:sectPr>
      </w:pPr>
    </w:p>
    <w:p>
      <w:pPr>
        <w:pStyle w:val="BodyText"/>
        <w:spacing w:line="501" w:lineRule="auto" w:before="82"/>
        <w:ind w:left="400" w:right="581"/>
        <w:jc w:val="both"/>
      </w:pPr>
      <w:r>
        <w:rPr>
          <w:w w:val="105"/>
        </w:rPr>
        <w:t>counselors so that teachers do not play the double role of</w:t>
      </w:r>
      <w:r>
        <w:rPr>
          <w:spacing w:val="-1"/>
          <w:w w:val="105"/>
        </w:rPr>
        <w:t> </w:t>
      </w:r>
      <w:r>
        <w:rPr>
          <w:w w:val="105"/>
        </w:rPr>
        <w:t>teaching and counseling. Professional counselors</w:t>
      </w:r>
      <w:r>
        <w:rPr>
          <w:w w:val="105"/>
        </w:rPr>
        <w:t> can</w:t>
      </w:r>
      <w:r>
        <w:rPr>
          <w:w w:val="105"/>
        </w:rPr>
        <w:t> be</w:t>
      </w:r>
      <w:r>
        <w:rPr>
          <w:w w:val="105"/>
        </w:rPr>
        <w:t> occasionally</w:t>
      </w:r>
      <w:r>
        <w:rPr>
          <w:w w:val="105"/>
        </w:rPr>
        <w:t> engaged.</w:t>
      </w:r>
      <w:r>
        <w:rPr>
          <w:w w:val="105"/>
        </w:rPr>
        <w:t> To</w:t>
      </w:r>
      <w:r>
        <w:rPr>
          <w:w w:val="105"/>
        </w:rPr>
        <w:t> ensure</w:t>
      </w:r>
      <w:r>
        <w:rPr>
          <w:w w:val="105"/>
        </w:rPr>
        <w:t> that</w:t>
      </w:r>
      <w:r>
        <w:rPr>
          <w:w w:val="105"/>
        </w:rPr>
        <w:t> allstakeholders</w:t>
      </w:r>
      <w:r>
        <w:rPr>
          <w:w w:val="105"/>
        </w:rPr>
        <w:t> are</w:t>
      </w:r>
      <w:r>
        <w:rPr>
          <w:w w:val="105"/>
        </w:rPr>
        <w:t> involved</w:t>
      </w:r>
      <w:r>
        <w:rPr>
          <w:w w:val="105"/>
        </w:rPr>
        <w:t> in</w:t>
      </w:r>
      <w:r>
        <w:rPr>
          <w:w w:val="105"/>
        </w:rPr>
        <w:t> policy making and</w:t>
      </w:r>
      <w:r>
        <w:rPr>
          <w:w w:val="105"/>
        </w:rPr>
        <w:t> maintaining discipline in schools, they need to be educated and sensitized on their roles. This</w:t>
      </w:r>
      <w:r>
        <w:rPr>
          <w:w w:val="105"/>
        </w:rPr>
        <w:t> can</w:t>
      </w:r>
      <w:r>
        <w:rPr>
          <w:w w:val="105"/>
        </w:rPr>
        <w:t> be</w:t>
      </w:r>
      <w:r>
        <w:rPr>
          <w:w w:val="105"/>
        </w:rPr>
        <w:t> done</w:t>
      </w:r>
      <w:r>
        <w:rPr>
          <w:w w:val="105"/>
        </w:rPr>
        <w:t> in</w:t>
      </w:r>
      <w:r>
        <w:rPr>
          <w:w w:val="105"/>
        </w:rPr>
        <w:t> schools</w:t>
      </w:r>
      <w:r>
        <w:rPr>
          <w:w w:val="105"/>
        </w:rPr>
        <w:t> by</w:t>
      </w:r>
      <w:r>
        <w:rPr>
          <w:w w:val="105"/>
        </w:rPr>
        <w:t> inviting</w:t>
      </w:r>
      <w:r>
        <w:rPr>
          <w:w w:val="105"/>
        </w:rPr>
        <w:t> guest</w:t>
      </w:r>
      <w:r>
        <w:rPr>
          <w:w w:val="105"/>
        </w:rPr>
        <w:t> speakers</w:t>
      </w:r>
      <w:r>
        <w:rPr>
          <w:w w:val="105"/>
        </w:rPr>
        <w:t> to talk</w:t>
      </w:r>
      <w:r>
        <w:rPr>
          <w:w w:val="105"/>
        </w:rPr>
        <w:t> to</w:t>
      </w:r>
      <w:r>
        <w:rPr>
          <w:w w:val="105"/>
        </w:rPr>
        <w:t> parents,</w:t>
      </w:r>
      <w:r>
        <w:rPr>
          <w:w w:val="105"/>
        </w:rPr>
        <w:t> sponsors,</w:t>
      </w:r>
      <w:r>
        <w:rPr>
          <w:w w:val="105"/>
        </w:rPr>
        <w:t> and students</w:t>
      </w:r>
      <w:r>
        <w:rPr>
          <w:spacing w:val="-8"/>
          <w:w w:val="105"/>
        </w:rPr>
        <w:t> </w:t>
      </w:r>
      <w:r>
        <w:rPr>
          <w:w w:val="105"/>
        </w:rPr>
        <w:t>among</w:t>
      </w:r>
      <w:r>
        <w:rPr>
          <w:spacing w:val="-6"/>
          <w:w w:val="105"/>
        </w:rPr>
        <w:t> </w:t>
      </w:r>
      <w:r>
        <w:rPr>
          <w:w w:val="105"/>
        </w:rPr>
        <w:t>others</w:t>
      </w:r>
      <w:r>
        <w:rPr>
          <w:spacing w:val="-8"/>
          <w:w w:val="105"/>
        </w:rPr>
        <w:t> </w:t>
      </w:r>
      <w:r>
        <w:rPr>
          <w:w w:val="105"/>
        </w:rPr>
        <w:t>or by chiefs</w:t>
      </w:r>
      <w:r>
        <w:rPr>
          <w:spacing w:val="-8"/>
          <w:w w:val="105"/>
        </w:rPr>
        <w:t> </w:t>
      </w:r>
      <w:r>
        <w:rPr>
          <w:w w:val="105"/>
        </w:rPr>
        <w:t>in</w:t>
      </w:r>
      <w:r>
        <w:rPr>
          <w:spacing w:val="-6"/>
          <w:w w:val="105"/>
        </w:rPr>
        <w:t> </w:t>
      </w:r>
      <w:r>
        <w:rPr>
          <w:w w:val="105"/>
        </w:rPr>
        <w:t>Barazas</w:t>
      </w:r>
      <w:r>
        <w:rPr>
          <w:spacing w:val="-8"/>
          <w:w w:val="105"/>
        </w:rPr>
        <w:t> </w:t>
      </w:r>
      <w:r>
        <w:rPr>
          <w:w w:val="105"/>
        </w:rPr>
        <w:t>or even</w:t>
      </w:r>
      <w:r>
        <w:rPr>
          <w:spacing w:val="-6"/>
          <w:w w:val="105"/>
        </w:rPr>
        <w:t> </w:t>
      </w:r>
      <w:r>
        <w:rPr>
          <w:w w:val="105"/>
        </w:rPr>
        <w:t>through</w:t>
      </w:r>
      <w:r>
        <w:rPr>
          <w:spacing w:val="-6"/>
          <w:w w:val="105"/>
        </w:rPr>
        <w:t> </w:t>
      </w:r>
      <w:r>
        <w:rPr>
          <w:w w:val="105"/>
        </w:rPr>
        <w:t>the mass</w:t>
      </w:r>
      <w:r>
        <w:rPr>
          <w:spacing w:val="-8"/>
          <w:w w:val="105"/>
        </w:rPr>
        <w:t> </w:t>
      </w:r>
      <w:r>
        <w:rPr>
          <w:w w:val="105"/>
        </w:rPr>
        <w:t>media.</w:t>
      </w:r>
      <w:r>
        <w:rPr>
          <w:spacing w:val="-4"/>
          <w:w w:val="105"/>
        </w:rPr>
        <w:t> </w:t>
      </w:r>
      <w:r>
        <w:rPr>
          <w:w w:val="105"/>
        </w:rPr>
        <w:t>Close</w:t>
      </w:r>
      <w:r>
        <w:rPr>
          <w:spacing w:val="-7"/>
          <w:w w:val="105"/>
        </w:rPr>
        <w:t> </w:t>
      </w:r>
      <w:r>
        <w:rPr>
          <w:w w:val="105"/>
        </w:rPr>
        <w:t>monitoring by</w:t>
      </w:r>
      <w:r>
        <w:rPr>
          <w:w w:val="105"/>
        </w:rPr>
        <w:t> the</w:t>
      </w:r>
      <w:r>
        <w:rPr>
          <w:w w:val="105"/>
        </w:rPr>
        <w:t> inspectorate</w:t>
      </w:r>
      <w:r>
        <w:rPr>
          <w:w w:val="105"/>
        </w:rPr>
        <w:t> should</w:t>
      </w:r>
      <w:r>
        <w:rPr>
          <w:w w:val="105"/>
        </w:rPr>
        <w:t> be</w:t>
      </w:r>
      <w:r>
        <w:rPr>
          <w:w w:val="105"/>
        </w:rPr>
        <w:t> done to</w:t>
      </w:r>
      <w:r>
        <w:rPr>
          <w:w w:val="105"/>
        </w:rPr>
        <w:t> ensure that the</w:t>
      </w:r>
      <w:r>
        <w:rPr>
          <w:w w:val="105"/>
        </w:rPr>
        <w:t> set</w:t>
      </w:r>
      <w:r>
        <w:rPr>
          <w:w w:val="105"/>
        </w:rPr>
        <w:t> guidelines</w:t>
      </w:r>
      <w:r>
        <w:rPr>
          <w:w w:val="105"/>
        </w:rPr>
        <w:t> on</w:t>
      </w:r>
      <w:r>
        <w:rPr>
          <w:w w:val="105"/>
        </w:rPr>
        <w:t> managing discipline</w:t>
      </w:r>
      <w:r>
        <w:rPr>
          <w:w w:val="105"/>
        </w:rPr>
        <w:t> in schools</w:t>
      </w:r>
      <w:r>
        <w:rPr>
          <w:spacing w:val="-10"/>
          <w:w w:val="105"/>
        </w:rPr>
        <w:t> </w:t>
      </w:r>
      <w:r>
        <w:rPr>
          <w:w w:val="105"/>
        </w:rPr>
        <w:t>are</w:t>
      </w:r>
      <w:r>
        <w:rPr>
          <w:spacing w:val="-3"/>
          <w:w w:val="105"/>
        </w:rPr>
        <w:t> </w:t>
      </w:r>
      <w:r>
        <w:rPr>
          <w:w w:val="105"/>
        </w:rPr>
        <w:t>implemented</w:t>
      </w:r>
      <w:r>
        <w:rPr>
          <w:spacing w:val="-2"/>
          <w:w w:val="105"/>
        </w:rPr>
        <w:t> </w:t>
      </w:r>
      <w:r>
        <w:rPr>
          <w:w w:val="105"/>
        </w:rPr>
        <w:t>accordingly. However, even</w:t>
      </w:r>
      <w:r>
        <w:rPr>
          <w:spacing w:val="-2"/>
          <w:w w:val="105"/>
        </w:rPr>
        <w:t> </w:t>
      </w:r>
      <w:r>
        <w:rPr>
          <w:w w:val="105"/>
        </w:rPr>
        <w:t>though</w:t>
      </w:r>
      <w:r>
        <w:rPr>
          <w:spacing w:val="-2"/>
          <w:w w:val="105"/>
        </w:rPr>
        <w:t> </w:t>
      </w:r>
      <w:r>
        <w:rPr>
          <w:w w:val="105"/>
        </w:rPr>
        <w:t>this study</w:t>
      </w:r>
      <w:r>
        <w:rPr>
          <w:spacing w:val="-2"/>
          <w:w w:val="105"/>
        </w:rPr>
        <w:t> </w:t>
      </w:r>
      <w:r>
        <w:rPr>
          <w:w w:val="105"/>
        </w:rPr>
        <w:t>was</w:t>
      </w:r>
      <w:r>
        <w:rPr>
          <w:spacing w:val="-4"/>
          <w:w w:val="105"/>
        </w:rPr>
        <w:t> </w:t>
      </w:r>
      <w:r>
        <w:rPr>
          <w:w w:val="105"/>
        </w:rPr>
        <w:t>conducted</w:t>
      </w:r>
      <w:r>
        <w:rPr>
          <w:spacing w:val="-2"/>
          <w:w w:val="105"/>
        </w:rPr>
        <w:t> </w:t>
      </w:r>
      <w:r>
        <w:rPr>
          <w:w w:val="105"/>
        </w:rPr>
        <w:t>in Kenya but</w:t>
      </w:r>
      <w:r>
        <w:rPr>
          <w:spacing w:val="-4"/>
          <w:w w:val="105"/>
        </w:rPr>
        <w:t> </w:t>
      </w:r>
      <w:r>
        <w:rPr>
          <w:w w:val="105"/>
        </w:rPr>
        <w:t>it</w:t>
      </w:r>
      <w:r>
        <w:rPr>
          <w:spacing w:val="-4"/>
          <w:w w:val="105"/>
        </w:rPr>
        <w:t> </w:t>
      </w:r>
      <w:r>
        <w:rPr>
          <w:w w:val="105"/>
        </w:rPr>
        <w:t>is</w:t>
      </w:r>
      <w:r>
        <w:rPr>
          <w:spacing w:val="-8"/>
          <w:w w:val="105"/>
        </w:rPr>
        <w:t> </w:t>
      </w:r>
      <w:r>
        <w:rPr>
          <w:w w:val="105"/>
        </w:rPr>
        <w:t>relevant</w:t>
      </w:r>
      <w:r>
        <w:rPr>
          <w:spacing w:val="-4"/>
          <w:w w:val="105"/>
        </w:rPr>
        <w:t> </w:t>
      </w:r>
      <w:r>
        <w:rPr>
          <w:w w:val="105"/>
        </w:rPr>
        <w:t>to</w:t>
      </w:r>
      <w:r>
        <w:rPr>
          <w:spacing w:val="-6"/>
          <w:w w:val="105"/>
        </w:rPr>
        <w:t> </w:t>
      </w:r>
      <w:r>
        <w:rPr>
          <w:w w:val="105"/>
        </w:rPr>
        <w:t>the present</w:t>
      </w:r>
      <w:r>
        <w:rPr>
          <w:spacing w:val="-4"/>
          <w:w w:val="105"/>
        </w:rPr>
        <w:t> </w:t>
      </w:r>
      <w:r>
        <w:rPr>
          <w:w w:val="105"/>
        </w:rPr>
        <w:t>research hence</w:t>
      </w:r>
      <w:r>
        <w:rPr>
          <w:spacing w:val="-7"/>
          <w:w w:val="105"/>
        </w:rPr>
        <w:t> </w:t>
      </w:r>
      <w:r>
        <w:rPr>
          <w:w w:val="105"/>
        </w:rPr>
        <w:t>it explained</w:t>
      </w:r>
      <w:r>
        <w:rPr>
          <w:spacing w:val="-6"/>
          <w:w w:val="105"/>
        </w:rPr>
        <w:t> </w:t>
      </w:r>
      <w:r>
        <w:rPr>
          <w:w w:val="105"/>
        </w:rPr>
        <w:t>the possible measures</w:t>
      </w:r>
      <w:r>
        <w:rPr>
          <w:spacing w:val="-8"/>
          <w:w w:val="105"/>
        </w:rPr>
        <w:t> </w:t>
      </w:r>
      <w:r>
        <w:rPr>
          <w:w w:val="105"/>
        </w:rPr>
        <w:t>used in</w:t>
      </w:r>
      <w:r>
        <w:rPr>
          <w:spacing w:val="-6"/>
          <w:w w:val="105"/>
        </w:rPr>
        <w:t> </w:t>
      </w:r>
      <w:r>
        <w:rPr>
          <w:w w:val="105"/>
        </w:rPr>
        <w:t>tackling the problems of discipline in secondary schools.</w:t>
      </w:r>
    </w:p>
    <w:p>
      <w:pPr>
        <w:pStyle w:val="BodyText"/>
        <w:spacing w:line="499" w:lineRule="auto" w:before="197"/>
        <w:ind w:left="400" w:right="579"/>
        <w:jc w:val="both"/>
      </w:pPr>
      <w:r>
        <w:rPr>
          <w:w w:val="105"/>
        </w:rPr>
        <w:t>Francis</w:t>
      </w:r>
      <w:r>
        <w:rPr>
          <w:w w:val="105"/>
        </w:rPr>
        <w:t> (2015),</w:t>
      </w:r>
      <w:r>
        <w:rPr>
          <w:w w:val="105"/>
        </w:rPr>
        <w:t> conducted</w:t>
      </w:r>
      <w:r>
        <w:rPr>
          <w:w w:val="105"/>
        </w:rPr>
        <w:t> a</w:t>
      </w:r>
      <w:r>
        <w:rPr>
          <w:w w:val="105"/>
        </w:rPr>
        <w:t> similar</w:t>
      </w:r>
      <w:r>
        <w:rPr>
          <w:w w:val="105"/>
        </w:rPr>
        <w:t> research</w:t>
      </w:r>
      <w:r>
        <w:rPr>
          <w:w w:val="105"/>
        </w:rPr>
        <w:t> on</w:t>
      </w:r>
      <w:r>
        <w:rPr>
          <w:w w:val="105"/>
        </w:rPr>
        <w:t> the</w:t>
      </w:r>
      <w:r>
        <w:rPr>
          <w:w w:val="105"/>
        </w:rPr>
        <w:t> causes</w:t>
      </w:r>
      <w:r>
        <w:rPr>
          <w:w w:val="105"/>
        </w:rPr>
        <w:t> and</w:t>
      </w:r>
      <w:r>
        <w:rPr>
          <w:w w:val="105"/>
        </w:rPr>
        <w:t> approaches</w:t>
      </w:r>
      <w:r>
        <w:rPr>
          <w:w w:val="105"/>
        </w:rPr>
        <w:t> used</w:t>
      </w:r>
      <w:r>
        <w:rPr>
          <w:w w:val="105"/>
        </w:rPr>
        <w:t> in</w:t>
      </w:r>
      <w:r>
        <w:rPr>
          <w:w w:val="105"/>
        </w:rPr>
        <w:t> the management</w:t>
      </w:r>
      <w:r>
        <w:rPr>
          <w:w w:val="105"/>
        </w:rPr>
        <w:t> of</w:t>
      </w:r>
      <w:r>
        <w:rPr>
          <w:w w:val="105"/>
        </w:rPr>
        <w:t> truancy</w:t>
      </w:r>
      <w:r>
        <w:rPr>
          <w:w w:val="105"/>
        </w:rPr>
        <w:t> in</w:t>
      </w:r>
      <w:r>
        <w:rPr>
          <w:w w:val="105"/>
        </w:rPr>
        <w:t> public</w:t>
      </w:r>
      <w:r>
        <w:rPr>
          <w:w w:val="105"/>
        </w:rPr>
        <w:t> secondary</w:t>
      </w:r>
      <w:r>
        <w:rPr>
          <w:w w:val="105"/>
        </w:rPr>
        <w:t> school</w:t>
      </w:r>
      <w:r>
        <w:rPr>
          <w:w w:val="105"/>
        </w:rPr>
        <w:t> in</w:t>
      </w:r>
      <w:r>
        <w:rPr>
          <w:w w:val="105"/>
        </w:rPr>
        <w:t> Nyamira</w:t>
      </w:r>
      <w:r>
        <w:rPr>
          <w:w w:val="105"/>
        </w:rPr>
        <w:t> North</w:t>
      </w:r>
      <w:r>
        <w:rPr>
          <w:w w:val="105"/>
        </w:rPr>
        <w:t> district</w:t>
      </w:r>
      <w:r>
        <w:rPr>
          <w:w w:val="105"/>
        </w:rPr>
        <w:t> in</w:t>
      </w:r>
      <w:r>
        <w:rPr>
          <w:w w:val="105"/>
        </w:rPr>
        <w:t> Kenya.</w:t>
      </w:r>
      <w:r>
        <w:rPr>
          <w:w w:val="105"/>
        </w:rPr>
        <w:t> The study was guided by the following specific objectives:</w:t>
      </w:r>
    </w:p>
    <w:p>
      <w:pPr>
        <w:pStyle w:val="ListParagraph"/>
        <w:numPr>
          <w:ilvl w:val="0"/>
          <w:numId w:val="18"/>
        </w:numPr>
        <w:tabs>
          <w:tab w:pos="758" w:val="left" w:leader="none"/>
          <w:tab w:pos="760" w:val="left" w:leader="none"/>
        </w:tabs>
        <w:spacing w:line="496" w:lineRule="auto" w:before="6" w:after="0"/>
        <w:ind w:left="760" w:right="591" w:hanging="360"/>
        <w:jc w:val="both"/>
        <w:rPr>
          <w:sz w:val="23"/>
        </w:rPr>
      </w:pPr>
      <w:r>
        <w:rPr>
          <w:w w:val="105"/>
          <w:sz w:val="23"/>
        </w:rPr>
        <w:t>To</w:t>
      </w:r>
      <w:r>
        <w:rPr>
          <w:w w:val="105"/>
          <w:sz w:val="23"/>
        </w:rPr>
        <w:t> analyze</w:t>
      </w:r>
      <w:r>
        <w:rPr>
          <w:w w:val="105"/>
          <w:sz w:val="23"/>
        </w:rPr>
        <w:t> the</w:t>
      </w:r>
      <w:r>
        <w:rPr>
          <w:w w:val="105"/>
          <w:sz w:val="23"/>
        </w:rPr>
        <w:t> school</w:t>
      </w:r>
      <w:r>
        <w:rPr>
          <w:w w:val="105"/>
          <w:sz w:val="23"/>
        </w:rPr>
        <w:t> related</w:t>
      </w:r>
      <w:r>
        <w:rPr>
          <w:w w:val="105"/>
          <w:sz w:val="23"/>
        </w:rPr>
        <w:t> causes</w:t>
      </w:r>
      <w:r>
        <w:rPr>
          <w:w w:val="105"/>
          <w:sz w:val="23"/>
        </w:rPr>
        <w:t> of</w:t>
      </w:r>
      <w:r>
        <w:rPr>
          <w:w w:val="105"/>
          <w:sz w:val="23"/>
        </w:rPr>
        <w:t> truancy</w:t>
      </w:r>
      <w:r>
        <w:rPr>
          <w:w w:val="105"/>
          <w:sz w:val="23"/>
        </w:rPr>
        <w:t> in</w:t>
      </w:r>
      <w:r>
        <w:rPr>
          <w:w w:val="105"/>
          <w:sz w:val="23"/>
        </w:rPr>
        <w:t> secondary</w:t>
      </w:r>
      <w:r>
        <w:rPr>
          <w:w w:val="105"/>
          <w:sz w:val="23"/>
        </w:rPr>
        <w:t> schools</w:t>
      </w:r>
      <w:r>
        <w:rPr>
          <w:w w:val="105"/>
          <w:sz w:val="23"/>
        </w:rPr>
        <w:t> in</w:t>
      </w:r>
      <w:r>
        <w:rPr>
          <w:w w:val="105"/>
          <w:sz w:val="23"/>
        </w:rPr>
        <w:t> Nyamira</w:t>
      </w:r>
      <w:r>
        <w:rPr>
          <w:w w:val="105"/>
          <w:sz w:val="23"/>
        </w:rPr>
        <w:t> North </w:t>
      </w:r>
      <w:r>
        <w:rPr>
          <w:spacing w:val="-2"/>
          <w:w w:val="105"/>
          <w:sz w:val="23"/>
        </w:rPr>
        <w:t>district;</w:t>
      </w:r>
    </w:p>
    <w:p>
      <w:pPr>
        <w:pStyle w:val="ListParagraph"/>
        <w:numPr>
          <w:ilvl w:val="0"/>
          <w:numId w:val="18"/>
        </w:numPr>
        <w:tabs>
          <w:tab w:pos="758" w:val="left" w:leader="none"/>
        </w:tabs>
        <w:spacing w:line="240" w:lineRule="auto" w:before="7" w:after="0"/>
        <w:ind w:left="758" w:right="0" w:hanging="358"/>
        <w:jc w:val="left"/>
        <w:rPr>
          <w:sz w:val="23"/>
        </w:rPr>
      </w:pPr>
      <w:r>
        <w:rPr>
          <w:w w:val="105"/>
          <w:sz w:val="23"/>
        </w:rPr>
        <w:t>Assess</w:t>
      </w:r>
      <w:r>
        <w:rPr>
          <w:spacing w:val="-9"/>
          <w:w w:val="105"/>
          <w:sz w:val="23"/>
        </w:rPr>
        <w:t> </w:t>
      </w:r>
      <w:r>
        <w:rPr>
          <w:w w:val="105"/>
          <w:sz w:val="23"/>
        </w:rPr>
        <w:t>home</w:t>
      </w:r>
      <w:r>
        <w:rPr>
          <w:spacing w:val="-8"/>
          <w:w w:val="105"/>
          <w:sz w:val="23"/>
        </w:rPr>
        <w:t> </w:t>
      </w:r>
      <w:r>
        <w:rPr>
          <w:w w:val="105"/>
          <w:sz w:val="23"/>
        </w:rPr>
        <w:t>related</w:t>
      </w:r>
      <w:r>
        <w:rPr>
          <w:spacing w:val="-7"/>
          <w:w w:val="105"/>
          <w:sz w:val="23"/>
        </w:rPr>
        <w:t> </w:t>
      </w:r>
      <w:r>
        <w:rPr>
          <w:w w:val="105"/>
          <w:sz w:val="23"/>
        </w:rPr>
        <w:t>causes</w:t>
      </w:r>
      <w:r>
        <w:rPr>
          <w:spacing w:val="-9"/>
          <w:w w:val="105"/>
          <w:sz w:val="23"/>
        </w:rPr>
        <w:t> </w:t>
      </w:r>
      <w:r>
        <w:rPr>
          <w:w w:val="105"/>
          <w:sz w:val="23"/>
        </w:rPr>
        <w:t>of</w:t>
      </w:r>
      <w:r>
        <w:rPr>
          <w:spacing w:val="-10"/>
          <w:w w:val="105"/>
          <w:sz w:val="23"/>
        </w:rPr>
        <w:t> </w:t>
      </w:r>
      <w:r>
        <w:rPr>
          <w:w w:val="105"/>
          <w:sz w:val="23"/>
        </w:rPr>
        <w:t>truancy</w:t>
      </w:r>
      <w:r>
        <w:rPr>
          <w:spacing w:val="-13"/>
          <w:w w:val="105"/>
          <w:sz w:val="23"/>
        </w:rPr>
        <w:t> </w:t>
      </w:r>
      <w:r>
        <w:rPr>
          <w:w w:val="105"/>
          <w:sz w:val="23"/>
        </w:rPr>
        <w:t>in</w:t>
      </w:r>
      <w:r>
        <w:rPr>
          <w:spacing w:val="-7"/>
          <w:w w:val="105"/>
          <w:sz w:val="23"/>
        </w:rPr>
        <w:t> </w:t>
      </w:r>
      <w:r>
        <w:rPr>
          <w:w w:val="105"/>
          <w:sz w:val="23"/>
        </w:rPr>
        <w:t>secondary schools</w:t>
      </w:r>
      <w:r>
        <w:rPr>
          <w:spacing w:val="-15"/>
          <w:w w:val="105"/>
          <w:sz w:val="23"/>
        </w:rPr>
        <w:t> </w:t>
      </w:r>
      <w:r>
        <w:rPr>
          <w:w w:val="105"/>
          <w:sz w:val="23"/>
        </w:rPr>
        <w:t>in</w:t>
      </w:r>
      <w:r>
        <w:rPr>
          <w:spacing w:val="-13"/>
          <w:w w:val="105"/>
          <w:sz w:val="23"/>
        </w:rPr>
        <w:t> </w:t>
      </w:r>
      <w:r>
        <w:rPr>
          <w:w w:val="105"/>
          <w:sz w:val="23"/>
        </w:rPr>
        <w:t>Nyamira</w:t>
      </w:r>
      <w:r>
        <w:rPr>
          <w:spacing w:val="-8"/>
          <w:w w:val="105"/>
          <w:sz w:val="23"/>
        </w:rPr>
        <w:t> </w:t>
      </w:r>
      <w:r>
        <w:rPr>
          <w:w w:val="105"/>
          <w:sz w:val="23"/>
        </w:rPr>
        <w:t>North</w:t>
      </w:r>
      <w:r>
        <w:rPr>
          <w:spacing w:val="-7"/>
          <w:w w:val="105"/>
          <w:sz w:val="23"/>
        </w:rPr>
        <w:t> </w:t>
      </w:r>
      <w:r>
        <w:rPr>
          <w:w w:val="105"/>
          <w:sz w:val="23"/>
        </w:rPr>
        <w:t>district;</w:t>
      </w:r>
      <w:r>
        <w:rPr>
          <w:spacing w:val="-11"/>
          <w:w w:val="105"/>
          <w:sz w:val="23"/>
        </w:rPr>
        <w:t> </w:t>
      </w:r>
      <w:r>
        <w:rPr>
          <w:spacing w:val="-5"/>
          <w:w w:val="105"/>
          <w:sz w:val="23"/>
        </w:rPr>
        <w:t>and</w:t>
      </w:r>
    </w:p>
    <w:p>
      <w:pPr>
        <w:pStyle w:val="BodyText"/>
        <w:spacing w:before="26"/>
      </w:pPr>
    </w:p>
    <w:p>
      <w:pPr>
        <w:pStyle w:val="ListParagraph"/>
        <w:numPr>
          <w:ilvl w:val="0"/>
          <w:numId w:val="18"/>
        </w:numPr>
        <w:tabs>
          <w:tab w:pos="758" w:val="left" w:leader="none"/>
          <w:tab w:pos="760" w:val="left" w:leader="none"/>
        </w:tabs>
        <w:spacing w:line="496" w:lineRule="auto" w:before="0" w:after="0"/>
        <w:ind w:left="760" w:right="598" w:hanging="360"/>
        <w:jc w:val="both"/>
        <w:rPr>
          <w:sz w:val="23"/>
        </w:rPr>
      </w:pPr>
      <w:r>
        <w:rPr>
          <w:w w:val="105"/>
          <w:sz w:val="23"/>
        </w:rPr>
        <w:t>Evaluate</w:t>
      </w:r>
      <w:r>
        <w:rPr>
          <w:spacing w:val="-8"/>
          <w:w w:val="105"/>
          <w:sz w:val="23"/>
        </w:rPr>
        <w:t> </w:t>
      </w:r>
      <w:r>
        <w:rPr>
          <w:w w:val="105"/>
          <w:sz w:val="23"/>
        </w:rPr>
        <w:t>the</w:t>
      </w:r>
      <w:r>
        <w:rPr>
          <w:spacing w:val="-8"/>
          <w:w w:val="105"/>
          <w:sz w:val="23"/>
        </w:rPr>
        <w:t> </w:t>
      </w:r>
      <w:r>
        <w:rPr>
          <w:w w:val="105"/>
          <w:sz w:val="23"/>
        </w:rPr>
        <w:t>approaches</w:t>
      </w:r>
      <w:r>
        <w:rPr>
          <w:spacing w:val="-9"/>
          <w:w w:val="105"/>
          <w:sz w:val="23"/>
        </w:rPr>
        <w:t> </w:t>
      </w:r>
      <w:r>
        <w:rPr>
          <w:w w:val="105"/>
          <w:sz w:val="23"/>
        </w:rPr>
        <w:t>used</w:t>
      </w:r>
      <w:r>
        <w:rPr>
          <w:spacing w:val="-7"/>
          <w:w w:val="105"/>
          <w:sz w:val="23"/>
        </w:rPr>
        <w:t> </w:t>
      </w:r>
      <w:r>
        <w:rPr>
          <w:w w:val="105"/>
          <w:sz w:val="23"/>
        </w:rPr>
        <w:t>in</w:t>
      </w:r>
      <w:r>
        <w:rPr>
          <w:spacing w:val="-7"/>
          <w:w w:val="105"/>
          <w:sz w:val="23"/>
        </w:rPr>
        <w:t> </w:t>
      </w:r>
      <w:r>
        <w:rPr>
          <w:w w:val="105"/>
          <w:sz w:val="23"/>
        </w:rPr>
        <w:t>the</w:t>
      </w:r>
      <w:r>
        <w:rPr>
          <w:spacing w:val="-8"/>
          <w:w w:val="105"/>
          <w:sz w:val="23"/>
        </w:rPr>
        <w:t> </w:t>
      </w:r>
      <w:r>
        <w:rPr>
          <w:w w:val="105"/>
          <w:sz w:val="23"/>
        </w:rPr>
        <w:t>management</w:t>
      </w:r>
      <w:r>
        <w:rPr>
          <w:spacing w:val="-5"/>
          <w:w w:val="105"/>
          <w:sz w:val="23"/>
        </w:rPr>
        <w:t> </w:t>
      </w:r>
      <w:r>
        <w:rPr>
          <w:w w:val="105"/>
          <w:sz w:val="23"/>
        </w:rPr>
        <w:t>of</w:t>
      </w:r>
      <w:r>
        <w:rPr>
          <w:spacing w:val="-9"/>
          <w:w w:val="105"/>
          <w:sz w:val="23"/>
        </w:rPr>
        <w:t> </w:t>
      </w:r>
      <w:r>
        <w:rPr>
          <w:w w:val="105"/>
          <w:sz w:val="23"/>
        </w:rPr>
        <w:t>truancy</w:t>
      </w:r>
      <w:r>
        <w:rPr>
          <w:spacing w:val="-7"/>
          <w:w w:val="105"/>
          <w:sz w:val="23"/>
        </w:rPr>
        <w:t> </w:t>
      </w:r>
      <w:r>
        <w:rPr>
          <w:w w:val="105"/>
          <w:sz w:val="23"/>
        </w:rPr>
        <w:t>in secondary schools</w:t>
      </w:r>
      <w:r>
        <w:rPr>
          <w:spacing w:val="-9"/>
          <w:w w:val="105"/>
          <w:sz w:val="23"/>
        </w:rPr>
        <w:t> </w:t>
      </w:r>
      <w:r>
        <w:rPr>
          <w:w w:val="105"/>
          <w:sz w:val="23"/>
        </w:rPr>
        <w:t>in</w:t>
      </w:r>
      <w:r>
        <w:rPr>
          <w:spacing w:val="-7"/>
          <w:w w:val="105"/>
          <w:sz w:val="23"/>
        </w:rPr>
        <w:t> </w:t>
      </w:r>
      <w:r>
        <w:rPr>
          <w:w w:val="105"/>
          <w:sz w:val="23"/>
        </w:rPr>
        <w:t>Nyamira North district.</w:t>
      </w:r>
    </w:p>
    <w:p>
      <w:pPr>
        <w:pStyle w:val="BodyText"/>
        <w:spacing w:line="501" w:lineRule="auto" w:before="7"/>
        <w:ind w:left="400" w:right="583"/>
        <w:jc w:val="both"/>
      </w:pPr>
      <w:r>
        <w:rPr>
          <w:w w:val="105"/>
        </w:rPr>
        <w:t>A descriptive survey research design was used to undertake the study. Principals, teachers, and students</w:t>
      </w:r>
      <w:r>
        <w:rPr>
          <w:w w:val="105"/>
        </w:rPr>
        <w:t> were</w:t>
      </w:r>
      <w:r>
        <w:rPr>
          <w:w w:val="105"/>
        </w:rPr>
        <w:t> the</w:t>
      </w:r>
      <w:r>
        <w:rPr>
          <w:w w:val="105"/>
        </w:rPr>
        <w:t> target</w:t>
      </w:r>
      <w:r>
        <w:rPr>
          <w:w w:val="105"/>
        </w:rPr>
        <w:t> population</w:t>
      </w:r>
      <w:r>
        <w:rPr>
          <w:w w:val="105"/>
        </w:rPr>
        <w:t> of</w:t>
      </w:r>
      <w:r>
        <w:rPr>
          <w:w w:val="105"/>
        </w:rPr>
        <w:t> the</w:t>
      </w:r>
      <w:r>
        <w:rPr>
          <w:w w:val="105"/>
        </w:rPr>
        <w:t> study.</w:t>
      </w:r>
      <w:r>
        <w:rPr>
          <w:w w:val="105"/>
        </w:rPr>
        <w:t> In</w:t>
      </w:r>
      <w:r>
        <w:rPr>
          <w:w w:val="105"/>
        </w:rPr>
        <w:t> order</w:t>
      </w:r>
      <w:r>
        <w:rPr>
          <w:w w:val="105"/>
        </w:rPr>
        <w:t> to</w:t>
      </w:r>
      <w:r>
        <w:rPr>
          <w:w w:val="105"/>
        </w:rPr>
        <w:t> obtain</w:t>
      </w:r>
      <w:r>
        <w:rPr>
          <w:w w:val="105"/>
        </w:rPr>
        <w:t> sample</w:t>
      </w:r>
      <w:r>
        <w:rPr>
          <w:w w:val="105"/>
        </w:rPr>
        <w:t> size</w:t>
      </w:r>
      <w:r>
        <w:rPr>
          <w:w w:val="105"/>
        </w:rPr>
        <w:t> from</w:t>
      </w:r>
      <w:r>
        <w:rPr>
          <w:w w:val="105"/>
        </w:rPr>
        <w:t> the population,</w:t>
      </w:r>
      <w:r>
        <w:rPr>
          <w:w w:val="105"/>
        </w:rPr>
        <w:t> stratified random</w:t>
      </w:r>
      <w:r>
        <w:rPr>
          <w:w w:val="105"/>
        </w:rPr>
        <w:t> sampling</w:t>
      </w:r>
      <w:r>
        <w:rPr>
          <w:w w:val="105"/>
        </w:rPr>
        <w:t> was used,</w:t>
      </w:r>
      <w:r>
        <w:rPr>
          <w:w w:val="105"/>
        </w:rPr>
        <w:t> whereby in</w:t>
      </w:r>
      <w:r>
        <w:rPr>
          <w:w w:val="105"/>
        </w:rPr>
        <w:t> each</w:t>
      </w:r>
      <w:r>
        <w:rPr>
          <w:w w:val="105"/>
        </w:rPr>
        <w:t> school,</w:t>
      </w:r>
      <w:r>
        <w:rPr>
          <w:w w:val="105"/>
        </w:rPr>
        <w:t> forms 1, 2, 3</w:t>
      </w:r>
      <w:r>
        <w:rPr>
          <w:w w:val="105"/>
        </w:rPr>
        <w:t> and 4 were</w:t>
      </w:r>
      <w:r>
        <w:rPr>
          <w:spacing w:val="-9"/>
          <w:w w:val="105"/>
        </w:rPr>
        <w:t> </w:t>
      </w:r>
      <w:r>
        <w:rPr>
          <w:w w:val="105"/>
        </w:rPr>
        <w:t>each</w:t>
      </w:r>
      <w:r>
        <w:rPr>
          <w:spacing w:val="-8"/>
          <w:w w:val="105"/>
        </w:rPr>
        <w:t> </w:t>
      </w:r>
      <w:r>
        <w:rPr>
          <w:w w:val="105"/>
        </w:rPr>
        <w:t>represented</w:t>
      </w:r>
      <w:r>
        <w:rPr>
          <w:spacing w:val="-8"/>
          <w:w w:val="105"/>
        </w:rPr>
        <w:t> </w:t>
      </w:r>
      <w:r>
        <w:rPr>
          <w:w w:val="105"/>
        </w:rPr>
        <w:t>by</w:t>
      </w:r>
      <w:r>
        <w:rPr>
          <w:spacing w:val="-14"/>
          <w:w w:val="105"/>
        </w:rPr>
        <w:t> </w:t>
      </w:r>
      <w:r>
        <w:rPr>
          <w:w w:val="105"/>
        </w:rPr>
        <w:t>8</w:t>
      </w:r>
      <w:r>
        <w:rPr>
          <w:spacing w:val="-2"/>
          <w:w w:val="105"/>
        </w:rPr>
        <w:t> </w:t>
      </w:r>
      <w:r>
        <w:rPr>
          <w:w w:val="105"/>
        </w:rPr>
        <w:t>students.</w:t>
      </w:r>
      <w:r>
        <w:rPr>
          <w:spacing w:val="-6"/>
          <w:w w:val="105"/>
        </w:rPr>
        <w:t> </w:t>
      </w:r>
      <w:r>
        <w:rPr>
          <w:w w:val="105"/>
        </w:rPr>
        <w:t>A</w:t>
      </w:r>
      <w:r>
        <w:rPr>
          <w:spacing w:val="-4"/>
          <w:w w:val="105"/>
        </w:rPr>
        <w:t> </w:t>
      </w:r>
      <w:r>
        <w:rPr>
          <w:w w:val="105"/>
        </w:rPr>
        <w:t>semi-structured</w:t>
      </w:r>
      <w:r>
        <w:rPr>
          <w:spacing w:val="-8"/>
          <w:w w:val="105"/>
        </w:rPr>
        <w:t> </w:t>
      </w:r>
      <w:r>
        <w:rPr>
          <w:w w:val="105"/>
        </w:rPr>
        <w:t>questionnaire</w:t>
      </w:r>
      <w:r>
        <w:rPr>
          <w:spacing w:val="-9"/>
          <w:w w:val="105"/>
        </w:rPr>
        <w:t> </w:t>
      </w:r>
      <w:r>
        <w:rPr>
          <w:w w:val="105"/>
        </w:rPr>
        <w:t>was</w:t>
      </w:r>
      <w:r>
        <w:rPr>
          <w:spacing w:val="-16"/>
          <w:w w:val="105"/>
        </w:rPr>
        <w:t> </w:t>
      </w:r>
      <w:r>
        <w:rPr>
          <w:w w:val="105"/>
        </w:rPr>
        <w:t>used</w:t>
      </w:r>
      <w:r>
        <w:rPr>
          <w:spacing w:val="-7"/>
          <w:w w:val="105"/>
        </w:rPr>
        <w:t> </w:t>
      </w:r>
      <w:r>
        <w:rPr>
          <w:w w:val="105"/>
        </w:rPr>
        <w:t>to</w:t>
      </w:r>
      <w:r>
        <w:rPr>
          <w:spacing w:val="-8"/>
          <w:w w:val="105"/>
        </w:rPr>
        <w:t> </w:t>
      </w:r>
      <w:r>
        <w:rPr>
          <w:w w:val="105"/>
        </w:rPr>
        <w:t>collect</w:t>
      </w:r>
      <w:r>
        <w:rPr>
          <w:spacing w:val="-6"/>
          <w:w w:val="105"/>
        </w:rPr>
        <w:t> </w:t>
      </w:r>
      <w:r>
        <w:rPr>
          <w:w w:val="105"/>
        </w:rPr>
        <w:t>primary data from the respondents</w:t>
      </w:r>
      <w:r>
        <w:rPr>
          <w:spacing w:val="-2"/>
          <w:w w:val="105"/>
        </w:rPr>
        <w:t> </w:t>
      </w:r>
      <w:r>
        <w:rPr>
          <w:w w:val="105"/>
        </w:rPr>
        <w:t>in public secondary schools</w:t>
      </w:r>
      <w:r>
        <w:rPr>
          <w:spacing w:val="-2"/>
          <w:w w:val="105"/>
        </w:rPr>
        <w:t> </w:t>
      </w:r>
      <w:r>
        <w:rPr>
          <w:w w:val="105"/>
        </w:rPr>
        <w:t>in Nyamira. Reliability of the instrument was</w:t>
      </w:r>
      <w:r>
        <w:rPr>
          <w:spacing w:val="80"/>
          <w:w w:val="105"/>
        </w:rPr>
        <w:t> </w:t>
      </w:r>
      <w:r>
        <w:rPr>
          <w:w w:val="105"/>
        </w:rPr>
        <w:t>measured</w:t>
      </w:r>
      <w:r>
        <w:rPr>
          <w:spacing w:val="80"/>
          <w:w w:val="105"/>
        </w:rPr>
        <w:t> </w:t>
      </w:r>
      <w:r>
        <w:rPr>
          <w:w w:val="105"/>
        </w:rPr>
        <w:t>in</w:t>
      </w:r>
      <w:r>
        <w:rPr>
          <w:spacing w:val="80"/>
          <w:w w:val="105"/>
        </w:rPr>
        <w:t> </w:t>
      </w:r>
      <w:r>
        <w:rPr>
          <w:w w:val="105"/>
        </w:rPr>
        <w:t>this</w:t>
      </w:r>
      <w:r>
        <w:rPr>
          <w:spacing w:val="80"/>
          <w:w w:val="105"/>
        </w:rPr>
        <w:t> </w:t>
      </w:r>
      <w:r>
        <w:rPr>
          <w:w w:val="105"/>
        </w:rPr>
        <w:t>study</w:t>
      </w:r>
      <w:r>
        <w:rPr>
          <w:spacing w:val="80"/>
          <w:w w:val="105"/>
        </w:rPr>
        <w:t> </w:t>
      </w:r>
      <w:r>
        <w:rPr>
          <w:w w:val="105"/>
        </w:rPr>
        <w:t>using</w:t>
      </w:r>
      <w:r>
        <w:rPr>
          <w:spacing w:val="80"/>
          <w:w w:val="105"/>
        </w:rPr>
        <w:t> </w:t>
      </w:r>
      <w:r>
        <w:rPr>
          <w:w w:val="105"/>
        </w:rPr>
        <w:t>Cronbach’s</w:t>
      </w:r>
      <w:r>
        <w:rPr>
          <w:spacing w:val="79"/>
          <w:w w:val="105"/>
        </w:rPr>
        <w:t> </w:t>
      </w:r>
      <w:r>
        <w:rPr>
          <w:w w:val="105"/>
        </w:rPr>
        <w:t>alpha</w:t>
      </w:r>
      <w:r>
        <w:rPr>
          <w:spacing w:val="80"/>
          <w:w w:val="105"/>
        </w:rPr>
        <w:t> </w:t>
      </w:r>
      <w:r>
        <w:rPr>
          <w:w w:val="105"/>
        </w:rPr>
        <w:t>coefficients.</w:t>
      </w:r>
      <w:r>
        <w:rPr>
          <w:spacing w:val="80"/>
          <w:w w:val="105"/>
        </w:rPr>
        <w:t> </w:t>
      </w:r>
      <w:r>
        <w:rPr>
          <w:w w:val="105"/>
        </w:rPr>
        <w:t>The</w:t>
      </w:r>
      <w:r>
        <w:rPr>
          <w:spacing w:val="80"/>
          <w:w w:val="105"/>
        </w:rPr>
        <w:t> </w:t>
      </w:r>
      <w:r>
        <w:rPr>
          <w:w w:val="105"/>
        </w:rPr>
        <w:t>Cronbach’s</w:t>
      </w:r>
      <w:r>
        <w:rPr>
          <w:spacing w:val="79"/>
          <w:w w:val="105"/>
        </w:rPr>
        <w:t> </w:t>
      </w:r>
      <w:r>
        <w:rPr>
          <w:w w:val="105"/>
        </w:rPr>
        <w:t>alpha</w:t>
      </w:r>
    </w:p>
    <w:p>
      <w:pPr>
        <w:spacing w:after="0" w:line="501" w:lineRule="auto"/>
        <w:jc w:val="both"/>
        <w:sectPr>
          <w:pgSz w:w="12240" w:h="15840"/>
          <w:pgMar w:header="0" w:footer="1012" w:top="1360" w:bottom="1200" w:left="1040" w:right="860"/>
        </w:sectPr>
      </w:pPr>
    </w:p>
    <w:p>
      <w:pPr>
        <w:pStyle w:val="BodyText"/>
        <w:spacing w:line="501" w:lineRule="auto" w:before="82"/>
        <w:ind w:left="400" w:right="575"/>
        <w:jc w:val="both"/>
      </w:pPr>
      <w:r>
        <w:rPr>
          <w:w w:val="105"/>
        </w:rPr>
        <w:t>coefficient was</w:t>
      </w:r>
      <w:r>
        <w:rPr>
          <w:spacing w:val="-9"/>
          <w:w w:val="105"/>
        </w:rPr>
        <w:t> </w:t>
      </w:r>
      <w:r>
        <w:rPr>
          <w:w w:val="105"/>
        </w:rPr>
        <w:t>at</w:t>
      </w:r>
      <w:r>
        <w:rPr>
          <w:spacing w:val="-6"/>
          <w:w w:val="105"/>
        </w:rPr>
        <w:t> </w:t>
      </w:r>
      <w:r>
        <w:rPr>
          <w:w w:val="105"/>
        </w:rPr>
        <w:t>0.88</w:t>
      </w:r>
      <w:r>
        <w:rPr>
          <w:spacing w:val="-1"/>
          <w:w w:val="105"/>
        </w:rPr>
        <w:t> </w:t>
      </w:r>
      <w:r>
        <w:rPr>
          <w:w w:val="105"/>
        </w:rPr>
        <w:t>level of</w:t>
      </w:r>
      <w:r>
        <w:rPr>
          <w:spacing w:val="-4"/>
          <w:w w:val="105"/>
        </w:rPr>
        <w:t> </w:t>
      </w:r>
      <w:r>
        <w:rPr>
          <w:w w:val="105"/>
        </w:rPr>
        <w:t>significant.</w:t>
      </w:r>
      <w:r>
        <w:rPr>
          <w:spacing w:val="-6"/>
          <w:w w:val="105"/>
        </w:rPr>
        <w:t> </w:t>
      </w:r>
      <w:r>
        <w:rPr>
          <w:w w:val="105"/>
        </w:rPr>
        <w:t>The</w:t>
      </w:r>
      <w:r>
        <w:rPr>
          <w:spacing w:val="-2"/>
          <w:w w:val="105"/>
        </w:rPr>
        <w:t> </w:t>
      </w:r>
      <w:r>
        <w:rPr>
          <w:w w:val="105"/>
        </w:rPr>
        <w:t>study</w:t>
      </w:r>
      <w:r>
        <w:rPr>
          <w:spacing w:val="-1"/>
          <w:w w:val="105"/>
        </w:rPr>
        <w:t> </w:t>
      </w:r>
      <w:r>
        <w:rPr>
          <w:w w:val="105"/>
        </w:rPr>
        <w:t>findings</w:t>
      </w:r>
      <w:r>
        <w:rPr>
          <w:spacing w:val="-3"/>
          <w:w w:val="105"/>
        </w:rPr>
        <w:t> </w:t>
      </w:r>
      <w:r>
        <w:rPr>
          <w:w w:val="105"/>
        </w:rPr>
        <w:t>showed</w:t>
      </w:r>
      <w:r>
        <w:rPr>
          <w:spacing w:val="-1"/>
          <w:w w:val="105"/>
        </w:rPr>
        <w:t> </w:t>
      </w:r>
      <w:r>
        <w:rPr>
          <w:w w:val="105"/>
        </w:rPr>
        <w:t>that even</w:t>
      </w:r>
      <w:r>
        <w:rPr>
          <w:spacing w:val="-7"/>
          <w:w w:val="105"/>
        </w:rPr>
        <w:t> </w:t>
      </w:r>
      <w:r>
        <w:rPr>
          <w:w w:val="105"/>
        </w:rPr>
        <w:t>though</w:t>
      </w:r>
      <w:r>
        <w:rPr>
          <w:spacing w:val="-1"/>
          <w:w w:val="105"/>
        </w:rPr>
        <w:t> </w:t>
      </w:r>
      <w:r>
        <w:rPr>
          <w:w w:val="105"/>
        </w:rPr>
        <w:t>the</w:t>
      </w:r>
      <w:r>
        <w:rPr>
          <w:spacing w:val="-2"/>
          <w:w w:val="105"/>
        </w:rPr>
        <w:t> </w:t>
      </w:r>
      <w:r>
        <w:rPr>
          <w:w w:val="105"/>
        </w:rPr>
        <w:t>main causes</w:t>
      </w:r>
      <w:r>
        <w:rPr>
          <w:w w:val="105"/>
        </w:rPr>
        <w:t> of truancy</w:t>
      </w:r>
      <w:r>
        <w:rPr>
          <w:w w:val="105"/>
        </w:rPr>
        <w:t> vary</w:t>
      </w:r>
      <w:r>
        <w:rPr>
          <w:w w:val="105"/>
        </w:rPr>
        <w:t> from</w:t>
      </w:r>
      <w:r>
        <w:rPr>
          <w:w w:val="105"/>
        </w:rPr>
        <w:t> study to</w:t>
      </w:r>
      <w:r>
        <w:rPr>
          <w:w w:val="105"/>
        </w:rPr>
        <w:t> study,</w:t>
      </w:r>
      <w:r>
        <w:rPr>
          <w:w w:val="105"/>
        </w:rPr>
        <w:t> but a</w:t>
      </w:r>
      <w:r>
        <w:rPr>
          <w:w w:val="105"/>
        </w:rPr>
        <w:t> combination</w:t>
      </w:r>
      <w:r>
        <w:rPr>
          <w:w w:val="105"/>
        </w:rPr>
        <w:t> of home,</w:t>
      </w:r>
      <w:r>
        <w:rPr>
          <w:w w:val="105"/>
        </w:rPr>
        <w:t> school and individual factors</w:t>
      </w:r>
      <w:r>
        <w:rPr>
          <w:w w:val="105"/>
        </w:rPr>
        <w:t> may</w:t>
      </w:r>
      <w:r>
        <w:rPr>
          <w:w w:val="105"/>
        </w:rPr>
        <w:t> be</w:t>
      </w:r>
      <w:r>
        <w:rPr>
          <w:w w:val="105"/>
        </w:rPr>
        <w:t> involved.</w:t>
      </w:r>
      <w:r>
        <w:rPr>
          <w:w w:val="105"/>
        </w:rPr>
        <w:t> The</w:t>
      </w:r>
      <w:r>
        <w:rPr>
          <w:w w:val="105"/>
        </w:rPr>
        <w:t> main</w:t>
      </w:r>
      <w:r>
        <w:rPr>
          <w:w w:val="105"/>
        </w:rPr>
        <w:t> causal</w:t>
      </w:r>
      <w:r>
        <w:rPr>
          <w:w w:val="105"/>
        </w:rPr>
        <w:t> factors</w:t>
      </w:r>
      <w:r>
        <w:rPr>
          <w:w w:val="105"/>
        </w:rPr>
        <w:t> of</w:t>
      </w:r>
      <w:r>
        <w:rPr>
          <w:w w:val="105"/>
        </w:rPr>
        <w:t> truancy</w:t>
      </w:r>
      <w:r>
        <w:rPr>
          <w:w w:val="105"/>
        </w:rPr>
        <w:t> include</w:t>
      </w:r>
      <w:r>
        <w:rPr>
          <w:w w:val="105"/>
        </w:rPr>
        <w:t> individual</w:t>
      </w:r>
      <w:r>
        <w:rPr>
          <w:w w:val="105"/>
        </w:rPr>
        <w:t> factors, institutional</w:t>
      </w:r>
      <w:r>
        <w:rPr>
          <w:w w:val="105"/>
        </w:rPr>
        <w:t> factors,</w:t>
      </w:r>
      <w:r>
        <w:rPr>
          <w:w w:val="105"/>
        </w:rPr>
        <w:t> and</w:t>
      </w:r>
      <w:r>
        <w:rPr>
          <w:w w:val="105"/>
        </w:rPr>
        <w:t> family</w:t>
      </w:r>
      <w:r>
        <w:rPr>
          <w:w w:val="105"/>
        </w:rPr>
        <w:t> backgrounds</w:t>
      </w:r>
      <w:r>
        <w:rPr>
          <w:w w:val="105"/>
        </w:rPr>
        <w:t> and</w:t>
      </w:r>
      <w:r>
        <w:rPr>
          <w:w w:val="105"/>
        </w:rPr>
        <w:t> community</w:t>
      </w:r>
      <w:r>
        <w:rPr>
          <w:w w:val="105"/>
        </w:rPr>
        <w:t> factors.</w:t>
      </w:r>
      <w:r>
        <w:rPr>
          <w:w w:val="105"/>
        </w:rPr>
        <w:t> The</w:t>
      </w:r>
      <w:r>
        <w:rPr>
          <w:w w:val="105"/>
        </w:rPr>
        <w:t> individual</w:t>
      </w:r>
      <w:r>
        <w:rPr>
          <w:w w:val="105"/>
        </w:rPr>
        <w:t> factors include: anxiety and</w:t>
      </w:r>
      <w:r>
        <w:rPr>
          <w:w w:val="105"/>
        </w:rPr>
        <w:t> fear;</w:t>
      </w:r>
      <w:r>
        <w:rPr>
          <w:w w:val="105"/>
        </w:rPr>
        <w:t> poor</w:t>
      </w:r>
      <w:r>
        <w:rPr>
          <w:w w:val="105"/>
        </w:rPr>
        <w:t> social</w:t>
      </w:r>
      <w:r>
        <w:rPr>
          <w:w w:val="105"/>
        </w:rPr>
        <w:t> skills; low</w:t>
      </w:r>
      <w:r>
        <w:rPr>
          <w:w w:val="105"/>
        </w:rPr>
        <w:t> self</w:t>
      </w:r>
      <w:r>
        <w:rPr>
          <w:w w:val="105"/>
        </w:rPr>
        <w:t> –</w:t>
      </w:r>
      <w:r>
        <w:rPr>
          <w:w w:val="105"/>
        </w:rPr>
        <w:t> esteem; anti-social</w:t>
      </w:r>
      <w:r>
        <w:rPr>
          <w:w w:val="105"/>
        </w:rPr>
        <w:t> behavior;</w:t>
      </w:r>
      <w:r>
        <w:rPr>
          <w:w w:val="105"/>
        </w:rPr>
        <w:t> scholastic failure; learning problems; cognitive</w:t>
      </w:r>
      <w:r>
        <w:rPr>
          <w:w w:val="105"/>
        </w:rPr>
        <w:t> style; poor habits arising from initially legitimate reasons. The</w:t>
      </w:r>
      <w:r>
        <w:rPr>
          <w:w w:val="105"/>
        </w:rPr>
        <w:t> institutional</w:t>
      </w:r>
      <w:r>
        <w:rPr>
          <w:w w:val="105"/>
        </w:rPr>
        <w:t> factors</w:t>
      </w:r>
      <w:r>
        <w:rPr>
          <w:w w:val="105"/>
        </w:rPr>
        <w:t> include:</w:t>
      </w:r>
      <w:r>
        <w:rPr>
          <w:w w:val="105"/>
        </w:rPr>
        <w:t> dilapidated</w:t>
      </w:r>
      <w:r>
        <w:rPr>
          <w:w w:val="105"/>
        </w:rPr>
        <w:t> school</w:t>
      </w:r>
      <w:r>
        <w:rPr>
          <w:w w:val="105"/>
        </w:rPr>
        <w:t> building</w:t>
      </w:r>
      <w:r>
        <w:rPr>
          <w:w w:val="105"/>
        </w:rPr>
        <w:t> and</w:t>
      </w:r>
      <w:r>
        <w:rPr>
          <w:w w:val="105"/>
        </w:rPr>
        <w:t> poor facilities;</w:t>
      </w:r>
      <w:r>
        <w:rPr>
          <w:w w:val="105"/>
        </w:rPr>
        <w:t> school</w:t>
      </w:r>
      <w:r>
        <w:rPr>
          <w:w w:val="105"/>
        </w:rPr>
        <w:t> size; movement</w:t>
      </w:r>
      <w:r>
        <w:rPr>
          <w:w w:val="105"/>
        </w:rPr>
        <w:t> between</w:t>
      </w:r>
      <w:r>
        <w:rPr>
          <w:w w:val="105"/>
        </w:rPr>
        <w:t> classes</w:t>
      </w:r>
      <w:r>
        <w:rPr>
          <w:w w:val="105"/>
        </w:rPr>
        <w:t> during</w:t>
      </w:r>
      <w:r>
        <w:rPr>
          <w:w w:val="105"/>
        </w:rPr>
        <w:t> lesson</w:t>
      </w:r>
      <w:r>
        <w:rPr>
          <w:w w:val="105"/>
        </w:rPr>
        <w:t> changes;</w:t>
      </w:r>
      <w:r>
        <w:rPr>
          <w:w w:val="105"/>
        </w:rPr>
        <w:t> classroom</w:t>
      </w:r>
      <w:r>
        <w:rPr>
          <w:w w:val="105"/>
        </w:rPr>
        <w:t> management;</w:t>
      </w:r>
      <w:r>
        <w:rPr>
          <w:w w:val="105"/>
        </w:rPr>
        <w:t> bullying;</w:t>
      </w:r>
      <w:r>
        <w:rPr>
          <w:w w:val="105"/>
        </w:rPr>
        <w:t> educator learner</w:t>
      </w:r>
      <w:r>
        <w:rPr>
          <w:w w:val="105"/>
        </w:rPr>
        <w:t> relationship;</w:t>
      </w:r>
      <w:r>
        <w:rPr>
          <w:w w:val="105"/>
        </w:rPr>
        <w:t> teaching</w:t>
      </w:r>
      <w:r>
        <w:rPr>
          <w:w w:val="105"/>
        </w:rPr>
        <w:t> or</w:t>
      </w:r>
      <w:r>
        <w:rPr>
          <w:w w:val="105"/>
        </w:rPr>
        <w:t> instructional</w:t>
      </w:r>
      <w:r>
        <w:rPr>
          <w:w w:val="105"/>
        </w:rPr>
        <w:t> approach.</w:t>
      </w:r>
      <w:r>
        <w:rPr>
          <w:w w:val="105"/>
        </w:rPr>
        <w:t> However,</w:t>
      </w:r>
      <w:r>
        <w:rPr>
          <w:w w:val="105"/>
        </w:rPr>
        <w:t> In</w:t>
      </w:r>
      <w:r>
        <w:rPr>
          <w:w w:val="105"/>
        </w:rPr>
        <w:t> view</w:t>
      </w:r>
      <w:r>
        <w:rPr>
          <w:w w:val="105"/>
        </w:rPr>
        <w:t> of the</w:t>
      </w:r>
      <w:r>
        <w:rPr>
          <w:w w:val="105"/>
        </w:rPr>
        <w:t> findings,</w:t>
      </w:r>
      <w:r>
        <w:rPr>
          <w:w w:val="105"/>
        </w:rPr>
        <w:t> the following recommendations were made: there is need for the management of schools to accord the students opportunities for connection and social bonding; there is need for the management of</w:t>
      </w:r>
      <w:r>
        <w:rPr>
          <w:w w:val="105"/>
        </w:rPr>
        <w:t> schools</w:t>
      </w:r>
      <w:r>
        <w:rPr>
          <w:w w:val="105"/>
        </w:rPr>
        <w:t> to</w:t>
      </w:r>
      <w:r>
        <w:rPr>
          <w:w w:val="105"/>
        </w:rPr>
        <w:t> emphasize</w:t>
      </w:r>
      <w:r>
        <w:rPr>
          <w:w w:val="105"/>
        </w:rPr>
        <w:t> students’</w:t>
      </w:r>
      <w:r>
        <w:rPr>
          <w:w w:val="105"/>
        </w:rPr>
        <w:t> commitment</w:t>
      </w:r>
      <w:r>
        <w:rPr>
          <w:w w:val="105"/>
        </w:rPr>
        <w:t> in</w:t>
      </w:r>
      <w:r>
        <w:rPr>
          <w:w w:val="105"/>
        </w:rPr>
        <w:t> schools;</w:t>
      </w:r>
      <w:r>
        <w:rPr>
          <w:w w:val="105"/>
        </w:rPr>
        <w:t> the</w:t>
      </w:r>
      <w:r>
        <w:rPr>
          <w:w w:val="105"/>
        </w:rPr>
        <w:t> management</w:t>
      </w:r>
      <w:r>
        <w:rPr>
          <w:w w:val="105"/>
        </w:rPr>
        <w:t> of</w:t>
      </w:r>
      <w:r>
        <w:rPr>
          <w:w w:val="105"/>
        </w:rPr>
        <w:t> schools</w:t>
      </w:r>
      <w:r>
        <w:rPr>
          <w:w w:val="105"/>
        </w:rPr>
        <w:t> should endeavor to</w:t>
      </w:r>
      <w:r>
        <w:rPr>
          <w:w w:val="105"/>
        </w:rPr>
        <w:t> involve</w:t>
      </w:r>
      <w:r>
        <w:rPr>
          <w:w w:val="105"/>
        </w:rPr>
        <w:t> students</w:t>
      </w:r>
      <w:r>
        <w:rPr>
          <w:w w:val="105"/>
        </w:rPr>
        <w:t> in</w:t>
      </w:r>
      <w:r>
        <w:rPr>
          <w:w w:val="105"/>
        </w:rPr>
        <w:t> as</w:t>
      </w:r>
      <w:r>
        <w:rPr>
          <w:w w:val="105"/>
        </w:rPr>
        <w:t> many</w:t>
      </w:r>
      <w:r>
        <w:rPr>
          <w:w w:val="105"/>
        </w:rPr>
        <w:t> school</w:t>
      </w:r>
      <w:r>
        <w:rPr>
          <w:w w:val="105"/>
        </w:rPr>
        <w:t> activities</w:t>
      </w:r>
      <w:r>
        <w:rPr>
          <w:w w:val="105"/>
        </w:rPr>
        <w:t> as</w:t>
      </w:r>
      <w:r>
        <w:rPr>
          <w:w w:val="105"/>
        </w:rPr>
        <w:t> possible,</w:t>
      </w:r>
      <w:r>
        <w:rPr>
          <w:w w:val="105"/>
        </w:rPr>
        <w:t> including</w:t>
      </w:r>
      <w:r>
        <w:rPr>
          <w:w w:val="105"/>
        </w:rPr>
        <w:t> day-to-day management</w:t>
      </w:r>
      <w:r>
        <w:rPr>
          <w:w w:val="105"/>
        </w:rPr>
        <w:t> of the</w:t>
      </w:r>
      <w:r>
        <w:rPr>
          <w:w w:val="105"/>
        </w:rPr>
        <w:t> schools; and</w:t>
      </w:r>
      <w:r>
        <w:rPr>
          <w:w w:val="105"/>
        </w:rPr>
        <w:t> belief and</w:t>
      </w:r>
      <w:r>
        <w:rPr>
          <w:w w:val="105"/>
        </w:rPr>
        <w:t> values</w:t>
      </w:r>
      <w:r>
        <w:rPr>
          <w:w w:val="105"/>
        </w:rPr>
        <w:t> should</w:t>
      </w:r>
      <w:r>
        <w:rPr>
          <w:w w:val="105"/>
        </w:rPr>
        <w:t> be emphasized</w:t>
      </w:r>
      <w:r>
        <w:rPr>
          <w:w w:val="105"/>
        </w:rPr>
        <w:t> as they are often</w:t>
      </w:r>
      <w:r>
        <w:rPr>
          <w:w w:val="105"/>
        </w:rPr>
        <w:t> not formally</w:t>
      </w:r>
      <w:r>
        <w:rPr>
          <w:w w:val="105"/>
        </w:rPr>
        <w:t> written</w:t>
      </w:r>
      <w:r>
        <w:rPr>
          <w:w w:val="105"/>
        </w:rPr>
        <w:t> but</w:t>
      </w:r>
      <w:r>
        <w:rPr>
          <w:w w:val="105"/>
        </w:rPr>
        <w:t> serve</w:t>
      </w:r>
      <w:r>
        <w:rPr>
          <w:w w:val="105"/>
        </w:rPr>
        <w:t> as</w:t>
      </w:r>
      <w:r>
        <w:rPr>
          <w:w w:val="105"/>
        </w:rPr>
        <w:t> the</w:t>
      </w:r>
      <w:r>
        <w:rPr>
          <w:w w:val="105"/>
        </w:rPr>
        <w:t> moral</w:t>
      </w:r>
      <w:r>
        <w:rPr>
          <w:w w:val="105"/>
        </w:rPr>
        <w:t> conscience</w:t>
      </w:r>
      <w:r>
        <w:rPr>
          <w:w w:val="105"/>
        </w:rPr>
        <w:t> of</w:t>
      </w:r>
      <w:r>
        <w:rPr>
          <w:w w:val="105"/>
        </w:rPr>
        <w:t> the</w:t>
      </w:r>
      <w:r>
        <w:rPr>
          <w:w w:val="105"/>
        </w:rPr>
        <w:t> society</w:t>
      </w:r>
      <w:r>
        <w:rPr>
          <w:w w:val="105"/>
        </w:rPr>
        <w:t> that</w:t>
      </w:r>
      <w:r>
        <w:rPr>
          <w:w w:val="105"/>
        </w:rPr>
        <w:t> determines</w:t>
      </w:r>
      <w:r>
        <w:rPr>
          <w:w w:val="105"/>
        </w:rPr>
        <w:t> right</w:t>
      </w:r>
      <w:r>
        <w:rPr>
          <w:w w:val="105"/>
        </w:rPr>
        <w:t> from </w:t>
      </w:r>
      <w:r>
        <w:rPr>
          <w:spacing w:val="-2"/>
          <w:w w:val="105"/>
        </w:rPr>
        <w:t>wrong.</w:t>
      </w:r>
    </w:p>
    <w:p>
      <w:pPr>
        <w:pStyle w:val="BodyText"/>
        <w:spacing w:line="499" w:lineRule="auto"/>
        <w:ind w:left="400" w:right="592"/>
        <w:jc w:val="both"/>
      </w:pPr>
      <w:r>
        <w:rPr>
          <w:w w:val="105"/>
        </w:rPr>
        <w:t>However,</w:t>
      </w:r>
      <w:r>
        <w:rPr>
          <w:w w:val="105"/>
        </w:rPr>
        <w:t> this</w:t>
      </w:r>
      <w:r>
        <w:rPr>
          <w:w w:val="105"/>
        </w:rPr>
        <w:t> study</w:t>
      </w:r>
      <w:r>
        <w:rPr>
          <w:w w:val="105"/>
        </w:rPr>
        <w:t> even</w:t>
      </w:r>
      <w:r>
        <w:rPr>
          <w:w w:val="105"/>
        </w:rPr>
        <w:t> though</w:t>
      </w:r>
      <w:r>
        <w:rPr>
          <w:w w:val="105"/>
        </w:rPr>
        <w:t> was</w:t>
      </w:r>
      <w:r>
        <w:rPr>
          <w:w w:val="105"/>
        </w:rPr>
        <w:t> also</w:t>
      </w:r>
      <w:r>
        <w:rPr>
          <w:w w:val="105"/>
        </w:rPr>
        <w:t> conducted</w:t>
      </w:r>
      <w:r>
        <w:rPr>
          <w:w w:val="105"/>
        </w:rPr>
        <w:t> in</w:t>
      </w:r>
      <w:r>
        <w:rPr>
          <w:w w:val="105"/>
        </w:rPr>
        <w:t> Kenya,</w:t>
      </w:r>
      <w:r>
        <w:rPr>
          <w:w w:val="105"/>
        </w:rPr>
        <w:t> it</w:t>
      </w:r>
      <w:r>
        <w:rPr>
          <w:w w:val="105"/>
        </w:rPr>
        <w:t> is</w:t>
      </w:r>
      <w:r>
        <w:rPr>
          <w:w w:val="105"/>
        </w:rPr>
        <w:t> relevant</w:t>
      </w:r>
      <w:r>
        <w:rPr>
          <w:w w:val="105"/>
        </w:rPr>
        <w:t> to</w:t>
      </w:r>
      <w:r>
        <w:rPr>
          <w:w w:val="105"/>
        </w:rPr>
        <w:t> the</w:t>
      </w:r>
      <w:r>
        <w:rPr>
          <w:w w:val="105"/>
        </w:rPr>
        <w:t> present research work because it emphasized on the causes and approaches used in the management of truancy in Nyamira North district in Kenya.</w:t>
      </w:r>
    </w:p>
    <w:p>
      <w:pPr>
        <w:pStyle w:val="BodyText"/>
        <w:spacing w:line="504" w:lineRule="auto" w:before="195"/>
        <w:ind w:left="400" w:right="581"/>
        <w:jc w:val="both"/>
      </w:pPr>
      <w:r>
        <w:rPr>
          <w:w w:val="105"/>
        </w:rPr>
        <w:t>Mwangi</w:t>
      </w:r>
      <w:r>
        <w:rPr>
          <w:w w:val="105"/>
        </w:rPr>
        <w:t> (2011),</w:t>
      </w:r>
      <w:r>
        <w:rPr>
          <w:w w:val="105"/>
        </w:rPr>
        <w:t> conducted</w:t>
      </w:r>
      <w:r>
        <w:rPr>
          <w:w w:val="105"/>
        </w:rPr>
        <w:t> a</w:t>
      </w:r>
      <w:r>
        <w:rPr>
          <w:w w:val="105"/>
        </w:rPr>
        <w:t> research</w:t>
      </w:r>
      <w:r>
        <w:rPr>
          <w:w w:val="105"/>
        </w:rPr>
        <w:t> onassessment</w:t>
      </w:r>
      <w:r>
        <w:rPr>
          <w:w w:val="105"/>
        </w:rPr>
        <w:t> of discipline</w:t>
      </w:r>
      <w:r>
        <w:rPr>
          <w:w w:val="105"/>
        </w:rPr>
        <w:t> management</w:t>
      </w:r>
      <w:r>
        <w:rPr>
          <w:w w:val="105"/>
        </w:rPr>
        <w:t> strategies</w:t>
      </w:r>
      <w:r>
        <w:rPr>
          <w:w w:val="105"/>
        </w:rPr>
        <w:t> in technical</w:t>
      </w:r>
      <w:r>
        <w:rPr>
          <w:spacing w:val="-6"/>
          <w:w w:val="105"/>
        </w:rPr>
        <w:t> </w:t>
      </w:r>
      <w:r>
        <w:rPr>
          <w:w w:val="105"/>
        </w:rPr>
        <w:t>and</w:t>
      </w:r>
      <w:r>
        <w:rPr>
          <w:spacing w:val="-2"/>
          <w:w w:val="105"/>
        </w:rPr>
        <w:t> </w:t>
      </w:r>
      <w:r>
        <w:rPr>
          <w:w w:val="105"/>
        </w:rPr>
        <w:t>vocational</w:t>
      </w:r>
      <w:r>
        <w:rPr>
          <w:spacing w:val="-6"/>
          <w:w w:val="105"/>
        </w:rPr>
        <w:t> </w:t>
      </w:r>
      <w:r>
        <w:rPr>
          <w:w w:val="105"/>
        </w:rPr>
        <w:t>education</w:t>
      </w:r>
      <w:r>
        <w:rPr>
          <w:spacing w:val="-8"/>
          <w:w w:val="105"/>
        </w:rPr>
        <w:t> </w:t>
      </w:r>
      <w:r>
        <w:rPr>
          <w:w w:val="105"/>
        </w:rPr>
        <w:t>and</w:t>
      </w:r>
      <w:r>
        <w:rPr>
          <w:spacing w:val="-8"/>
          <w:w w:val="105"/>
        </w:rPr>
        <w:t> </w:t>
      </w:r>
      <w:r>
        <w:rPr>
          <w:w w:val="105"/>
        </w:rPr>
        <w:t>training</w:t>
      </w:r>
      <w:r>
        <w:rPr>
          <w:spacing w:val="-8"/>
          <w:w w:val="105"/>
        </w:rPr>
        <w:t> </w:t>
      </w:r>
      <w:r>
        <w:rPr>
          <w:w w:val="105"/>
        </w:rPr>
        <w:t>institutions</w:t>
      </w:r>
      <w:r>
        <w:rPr>
          <w:spacing w:val="-9"/>
          <w:w w:val="105"/>
        </w:rPr>
        <w:t> </w:t>
      </w:r>
      <w:r>
        <w:rPr>
          <w:w w:val="105"/>
        </w:rPr>
        <w:t>in</w:t>
      </w:r>
      <w:r>
        <w:rPr>
          <w:spacing w:val="-8"/>
          <w:w w:val="105"/>
        </w:rPr>
        <w:t> </w:t>
      </w:r>
      <w:r>
        <w:rPr>
          <w:w w:val="105"/>
        </w:rPr>
        <w:t>Nyeri,county Kenya.</w:t>
      </w:r>
      <w:r>
        <w:rPr>
          <w:spacing w:val="-6"/>
          <w:w w:val="105"/>
        </w:rPr>
        <w:t> </w:t>
      </w:r>
      <w:r>
        <w:rPr>
          <w:w w:val="105"/>
        </w:rPr>
        <w:t>The</w:t>
      </w:r>
      <w:r>
        <w:rPr>
          <w:spacing w:val="-2"/>
          <w:w w:val="105"/>
        </w:rPr>
        <w:t> </w:t>
      </w:r>
      <w:r>
        <w:rPr>
          <w:w w:val="105"/>
        </w:rPr>
        <w:t>study</w:t>
      </w:r>
      <w:r>
        <w:rPr>
          <w:spacing w:val="-2"/>
          <w:w w:val="105"/>
        </w:rPr>
        <w:t> </w:t>
      </w:r>
      <w:r>
        <w:rPr>
          <w:w w:val="105"/>
        </w:rPr>
        <w:t>set to achieve the following objectives:</w:t>
      </w:r>
    </w:p>
    <w:p>
      <w:pPr>
        <w:spacing w:after="0" w:line="504" w:lineRule="auto"/>
        <w:jc w:val="both"/>
        <w:sectPr>
          <w:pgSz w:w="12240" w:h="15840"/>
          <w:pgMar w:header="0" w:footer="1012" w:top="1360" w:bottom="1200" w:left="1040" w:right="860"/>
        </w:sectPr>
      </w:pPr>
    </w:p>
    <w:p>
      <w:pPr>
        <w:pStyle w:val="ListParagraph"/>
        <w:numPr>
          <w:ilvl w:val="0"/>
          <w:numId w:val="19"/>
        </w:numPr>
        <w:tabs>
          <w:tab w:pos="674" w:val="left" w:leader="none"/>
          <w:tab w:pos="679" w:val="left" w:leader="none"/>
        </w:tabs>
        <w:spacing w:line="499" w:lineRule="auto" w:before="82" w:after="0"/>
        <w:ind w:left="674" w:right="588" w:hanging="274"/>
        <w:jc w:val="both"/>
        <w:rPr>
          <w:sz w:val="23"/>
        </w:rPr>
      </w:pPr>
      <w:r>
        <w:rPr>
          <w:sz w:val="23"/>
        </w:rPr>
        <w:tab/>
      </w:r>
      <w:r>
        <w:rPr>
          <w:w w:val="105"/>
          <w:sz w:val="23"/>
        </w:rPr>
        <w:t>To</w:t>
      </w:r>
      <w:r>
        <w:rPr>
          <w:w w:val="105"/>
          <w:sz w:val="23"/>
        </w:rPr>
        <w:t> evaluate</w:t>
      </w:r>
      <w:r>
        <w:rPr>
          <w:w w:val="105"/>
          <w:sz w:val="23"/>
        </w:rPr>
        <w:t> the</w:t>
      </w:r>
      <w:r>
        <w:rPr>
          <w:w w:val="105"/>
          <w:sz w:val="23"/>
        </w:rPr>
        <w:t> status</w:t>
      </w:r>
      <w:r>
        <w:rPr>
          <w:w w:val="105"/>
          <w:sz w:val="23"/>
        </w:rPr>
        <w:t> of</w:t>
      </w:r>
      <w:r>
        <w:rPr>
          <w:w w:val="105"/>
          <w:sz w:val="23"/>
        </w:rPr>
        <w:t> indiscipline;</w:t>
      </w:r>
      <w:r>
        <w:rPr>
          <w:w w:val="105"/>
          <w:sz w:val="23"/>
        </w:rPr>
        <w:t> the</w:t>
      </w:r>
      <w:r>
        <w:rPr>
          <w:w w:val="105"/>
          <w:sz w:val="23"/>
        </w:rPr>
        <w:t> roles</w:t>
      </w:r>
      <w:r>
        <w:rPr>
          <w:w w:val="105"/>
          <w:sz w:val="23"/>
        </w:rPr>
        <w:t> of</w:t>
      </w:r>
      <w:r>
        <w:rPr>
          <w:w w:val="105"/>
          <w:sz w:val="23"/>
        </w:rPr>
        <w:t> the</w:t>
      </w:r>
      <w:r>
        <w:rPr>
          <w:w w:val="105"/>
          <w:sz w:val="23"/>
        </w:rPr>
        <w:t> principal,</w:t>
      </w:r>
      <w:r>
        <w:rPr>
          <w:w w:val="105"/>
          <w:sz w:val="23"/>
        </w:rPr>
        <w:t> deputy</w:t>
      </w:r>
      <w:r>
        <w:rPr>
          <w:w w:val="105"/>
          <w:sz w:val="23"/>
        </w:rPr>
        <w:t> principal,</w:t>
      </w:r>
      <w:r>
        <w:rPr>
          <w:w w:val="105"/>
          <w:sz w:val="23"/>
        </w:rPr>
        <w:t> dean</w:t>
      </w:r>
      <w:r>
        <w:rPr>
          <w:w w:val="105"/>
          <w:sz w:val="23"/>
        </w:rPr>
        <w:t> of students,</w:t>
      </w:r>
      <w:r>
        <w:rPr>
          <w:w w:val="105"/>
          <w:sz w:val="23"/>
        </w:rPr>
        <w:t> students‟</w:t>
      </w:r>
      <w:r>
        <w:rPr>
          <w:w w:val="105"/>
          <w:sz w:val="23"/>
        </w:rPr>
        <w:t> council,</w:t>
      </w:r>
      <w:r>
        <w:rPr>
          <w:w w:val="105"/>
          <w:sz w:val="23"/>
        </w:rPr>
        <w:t> head</w:t>
      </w:r>
      <w:r>
        <w:rPr>
          <w:w w:val="105"/>
          <w:sz w:val="23"/>
        </w:rPr>
        <w:t> of</w:t>
      </w:r>
      <w:r>
        <w:rPr>
          <w:w w:val="105"/>
          <w:sz w:val="23"/>
        </w:rPr>
        <w:t> guidance</w:t>
      </w:r>
      <w:r>
        <w:rPr>
          <w:w w:val="105"/>
          <w:sz w:val="23"/>
        </w:rPr>
        <w:t> and</w:t>
      </w:r>
      <w:r>
        <w:rPr>
          <w:w w:val="105"/>
          <w:sz w:val="23"/>
        </w:rPr>
        <w:t> counseling</w:t>
      </w:r>
      <w:r>
        <w:rPr>
          <w:w w:val="105"/>
          <w:sz w:val="23"/>
        </w:rPr>
        <w:t> department</w:t>
      </w:r>
      <w:r>
        <w:rPr>
          <w:w w:val="105"/>
          <w:sz w:val="23"/>
        </w:rPr>
        <w:t> and</w:t>
      </w:r>
      <w:r>
        <w:rPr>
          <w:w w:val="105"/>
          <w:sz w:val="23"/>
        </w:rPr>
        <w:t> disciplinary committees in managing discipline in TVET Institutions;</w:t>
      </w:r>
    </w:p>
    <w:p>
      <w:pPr>
        <w:pStyle w:val="ListParagraph"/>
        <w:numPr>
          <w:ilvl w:val="0"/>
          <w:numId w:val="19"/>
        </w:numPr>
        <w:tabs>
          <w:tab w:pos="650" w:val="left" w:leader="none"/>
          <w:tab w:pos="674" w:val="left" w:leader="none"/>
        </w:tabs>
        <w:spacing w:line="496" w:lineRule="auto" w:before="208" w:after="0"/>
        <w:ind w:left="674" w:right="587" w:hanging="274"/>
        <w:jc w:val="both"/>
        <w:rPr>
          <w:sz w:val="23"/>
        </w:rPr>
      </w:pPr>
      <w:r>
        <w:rPr>
          <w:w w:val="105"/>
          <w:sz w:val="23"/>
        </w:rPr>
        <w:t>To</w:t>
      </w:r>
      <w:r>
        <w:rPr>
          <w:spacing w:val="-2"/>
          <w:w w:val="105"/>
          <w:sz w:val="23"/>
        </w:rPr>
        <w:t> </w:t>
      </w:r>
      <w:r>
        <w:rPr>
          <w:w w:val="105"/>
          <w:sz w:val="23"/>
        </w:rPr>
        <w:t>evaluate</w:t>
      </w:r>
      <w:r>
        <w:rPr>
          <w:spacing w:val="-2"/>
          <w:w w:val="105"/>
          <w:sz w:val="23"/>
        </w:rPr>
        <w:t> </w:t>
      </w:r>
      <w:r>
        <w:rPr>
          <w:w w:val="105"/>
          <w:sz w:val="23"/>
        </w:rPr>
        <w:t>the</w:t>
      </w:r>
      <w:r>
        <w:rPr>
          <w:spacing w:val="-2"/>
          <w:w w:val="105"/>
          <w:sz w:val="23"/>
        </w:rPr>
        <w:t> </w:t>
      </w:r>
      <w:r>
        <w:rPr>
          <w:w w:val="105"/>
          <w:sz w:val="23"/>
        </w:rPr>
        <w:t>indiscipline</w:t>
      </w:r>
      <w:r>
        <w:rPr>
          <w:spacing w:val="-2"/>
          <w:w w:val="105"/>
          <w:sz w:val="23"/>
        </w:rPr>
        <w:t> </w:t>
      </w:r>
      <w:r>
        <w:rPr>
          <w:w w:val="105"/>
          <w:sz w:val="23"/>
        </w:rPr>
        <w:t>prevention strategies</w:t>
      </w:r>
      <w:r>
        <w:rPr>
          <w:spacing w:val="-3"/>
          <w:w w:val="105"/>
          <w:sz w:val="23"/>
        </w:rPr>
        <w:t> </w:t>
      </w:r>
      <w:r>
        <w:rPr>
          <w:w w:val="105"/>
          <w:sz w:val="23"/>
        </w:rPr>
        <w:t>used</w:t>
      </w:r>
      <w:r>
        <w:rPr>
          <w:spacing w:val="-2"/>
          <w:w w:val="105"/>
          <w:sz w:val="23"/>
        </w:rPr>
        <w:t> </w:t>
      </w:r>
      <w:r>
        <w:rPr>
          <w:w w:val="105"/>
          <w:sz w:val="23"/>
        </w:rPr>
        <w:t>in</w:t>
      </w:r>
      <w:r>
        <w:rPr>
          <w:spacing w:val="-2"/>
          <w:w w:val="105"/>
          <w:sz w:val="23"/>
        </w:rPr>
        <w:t> </w:t>
      </w:r>
      <w:r>
        <w:rPr>
          <w:w w:val="105"/>
          <w:sz w:val="23"/>
        </w:rPr>
        <w:t>managing</w:t>
      </w:r>
      <w:r>
        <w:rPr>
          <w:spacing w:val="-2"/>
          <w:w w:val="105"/>
          <w:sz w:val="23"/>
        </w:rPr>
        <w:t> </w:t>
      </w:r>
      <w:r>
        <w:rPr>
          <w:w w:val="105"/>
          <w:sz w:val="23"/>
        </w:rPr>
        <w:t>discipline</w:t>
      </w:r>
      <w:r>
        <w:rPr>
          <w:spacing w:val="-2"/>
          <w:w w:val="105"/>
          <w:sz w:val="23"/>
        </w:rPr>
        <w:t> </w:t>
      </w:r>
      <w:r>
        <w:rPr>
          <w:w w:val="105"/>
          <w:sz w:val="23"/>
        </w:rPr>
        <w:t>among</w:t>
      </w:r>
      <w:r>
        <w:rPr>
          <w:spacing w:val="-2"/>
          <w:w w:val="105"/>
          <w:sz w:val="23"/>
        </w:rPr>
        <w:t> </w:t>
      </w:r>
      <w:r>
        <w:rPr>
          <w:w w:val="105"/>
          <w:sz w:val="23"/>
        </w:rPr>
        <w:t>students in TVET Institutions; and</w:t>
      </w:r>
    </w:p>
    <w:p>
      <w:pPr>
        <w:pStyle w:val="ListParagraph"/>
        <w:numPr>
          <w:ilvl w:val="0"/>
          <w:numId w:val="19"/>
        </w:numPr>
        <w:tabs>
          <w:tab w:pos="686" w:val="left" w:leader="none"/>
          <w:tab w:pos="760" w:val="left" w:leader="none"/>
        </w:tabs>
        <w:spacing w:line="504" w:lineRule="auto" w:before="209" w:after="0"/>
        <w:ind w:left="760" w:right="602" w:hanging="360"/>
        <w:jc w:val="both"/>
        <w:rPr>
          <w:sz w:val="23"/>
        </w:rPr>
      </w:pPr>
      <w:r>
        <w:rPr>
          <w:w w:val="105"/>
          <w:sz w:val="23"/>
        </w:rPr>
        <w:t>To</w:t>
      </w:r>
      <w:r>
        <w:rPr>
          <w:w w:val="105"/>
          <w:sz w:val="23"/>
        </w:rPr>
        <w:t> assess</w:t>
      </w:r>
      <w:r>
        <w:rPr>
          <w:w w:val="105"/>
          <w:sz w:val="23"/>
        </w:rPr>
        <w:t> the</w:t>
      </w:r>
      <w:r>
        <w:rPr>
          <w:w w:val="105"/>
          <w:sz w:val="23"/>
        </w:rPr>
        <w:t> corrective</w:t>
      </w:r>
      <w:r>
        <w:rPr>
          <w:w w:val="105"/>
          <w:sz w:val="23"/>
        </w:rPr>
        <w:t> strategies</w:t>
      </w:r>
      <w:r>
        <w:rPr>
          <w:w w:val="105"/>
          <w:sz w:val="23"/>
        </w:rPr>
        <w:t> used</w:t>
      </w:r>
      <w:r>
        <w:rPr>
          <w:w w:val="105"/>
          <w:sz w:val="23"/>
        </w:rPr>
        <w:t> in</w:t>
      </w:r>
      <w:r>
        <w:rPr>
          <w:w w:val="105"/>
          <w:sz w:val="23"/>
        </w:rPr>
        <w:t> curbing</w:t>
      </w:r>
      <w:r>
        <w:rPr>
          <w:w w:val="105"/>
          <w:sz w:val="23"/>
        </w:rPr>
        <w:t> indiscipline</w:t>
      </w:r>
      <w:r>
        <w:rPr>
          <w:w w:val="105"/>
          <w:sz w:val="23"/>
        </w:rPr>
        <w:t> among</w:t>
      </w:r>
      <w:r>
        <w:rPr>
          <w:w w:val="105"/>
          <w:sz w:val="23"/>
        </w:rPr>
        <w:t> students</w:t>
      </w:r>
      <w:r>
        <w:rPr>
          <w:w w:val="105"/>
          <w:sz w:val="23"/>
        </w:rPr>
        <w:t> in</w:t>
      </w:r>
      <w:r>
        <w:rPr>
          <w:w w:val="105"/>
          <w:sz w:val="23"/>
        </w:rPr>
        <w:t> TVET Institutions in Nyeri County.</w:t>
      </w:r>
    </w:p>
    <w:p>
      <w:pPr>
        <w:pStyle w:val="BodyText"/>
        <w:spacing w:line="499" w:lineRule="auto" w:before="193"/>
        <w:ind w:left="400" w:right="586"/>
        <w:jc w:val="both"/>
      </w:pPr>
      <w:r>
        <w:rPr>
          <w:w w:val="105"/>
        </w:rPr>
        <w:t>Descriptive survey research design was</w:t>
      </w:r>
      <w:r>
        <w:rPr>
          <w:spacing w:val="-1"/>
          <w:w w:val="105"/>
        </w:rPr>
        <w:t> </w:t>
      </w:r>
      <w:r>
        <w:rPr>
          <w:w w:val="105"/>
        </w:rPr>
        <w:t>adopted for the study. The target population was all the principals,</w:t>
      </w:r>
      <w:r>
        <w:rPr>
          <w:w w:val="105"/>
        </w:rPr>
        <w:t> deputy</w:t>
      </w:r>
      <w:r>
        <w:rPr>
          <w:w w:val="105"/>
        </w:rPr>
        <w:t> principals,</w:t>
      </w:r>
      <w:r>
        <w:rPr>
          <w:w w:val="105"/>
        </w:rPr>
        <w:t> deans</w:t>
      </w:r>
      <w:r>
        <w:rPr>
          <w:w w:val="105"/>
        </w:rPr>
        <w:t> of</w:t>
      </w:r>
      <w:r>
        <w:rPr>
          <w:w w:val="105"/>
        </w:rPr>
        <w:t> students,</w:t>
      </w:r>
      <w:r>
        <w:rPr>
          <w:w w:val="105"/>
        </w:rPr>
        <w:t> members</w:t>
      </w:r>
      <w:r>
        <w:rPr>
          <w:w w:val="105"/>
        </w:rPr>
        <w:t> of</w:t>
      </w:r>
      <w:r>
        <w:rPr>
          <w:w w:val="105"/>
        </w:rPr>
        <w:t> the</w:t>
      </w:r>
      <w:r>
        <w:rPr>
          <w:w w:val="105"/>
        </w:rPr>
        <w:t> disciplinary</w:t>
      </w:r>
      <w:r>
        <w:rPr>
          <w:w w:val="105"/>
        </w:rPr>
        <w:t> committee,</w:t>
      </w:r>
      <w:r>
        <w:rPr>
          <w:w w:val="105"/>
        </w:rPr>
        <w:t> and students in TVET Institutions in Nyeri County.</w:t>
      </w:r>
    </w:p>
    <w:p>
      <w:pPr>
        <w:pStyle w:val="BodyText"/>
        <w:spacing w:line="501" w:lineRule="auto" w:before="208"/>
        <w:ind w:left="400" w:right="579"/>
        <w:jc w:val="both"/>
      </w:pPr>
      <w:r>
        <w:rPr>
          <w:w w:val="105"/>
        </w:rPr>
        <w:t>Stratified</w:t>
      </w:r>
      <w:r>
        <w:rPr>
          <w:w w:val="105"/>
        </w:rPr>
        <w:t> simple</w:t>
      </w:r>
      <w:r>
        <w:rPr>
          <w:w w:val="105"/>
        </w:rPr>
        <w:t> random</w:t>
      </w:r>
      <w:r>
        <w:rPr>
          <w:w w:val="105"/>
        </w:rPr>
        <w:t> sampling</w:t>
      </w:r>
      <w:r>
        <w:rPr>
          <w:w w:val="105"/>
        </w:rPr>
        <w:t> technique</w:t>
      </w:r>
      <w:r>
        <w:rPr>
          <w:w w:val="105"/>
        </w:rPr>
        <w:t> was</w:t>
      </w:r>
      <w:r>
        <w:rPr>
          <w:w w:val="105"/>
        </w:rPr>
        <w:t> used</w:t>
      </w:r>
      <w:r>
        <w:rPr>
          <w:w w:val="105"/>
        </w:rPr>
        <w:t> to</w:t>
      </w:r>
      <w:r>
        <w:rPr>
          <w:w w:val="105"/>
        </w:rPr>
        <w:t> select</w:t>
      </w:r>
      <w:r>
        <w:rPr>
          <w:w w:val="105"/>
        </w:rPr>
        <w:t> the</w:t>
      </w:r>
      <w:r>
        <w:rPr>
          <w:w w:val="105"/>
        </w:rPr>
        <w:t> sample</w:t>
      </w:r>
      <w:r>
        <w:rPr>
          <w:w w:val="105"/>
        </w:rPr>
        <w:t> size.</w:t>
      </w:r>
      <w:r>
        <w:rPr>
          <w:w w:val="105"/>
        </w:rPr>
        <w:t> Data</w:t>
      </w:r>
      <w:r>
        <w:rPr>
          <w:w w:val="105"/>
        </w:rPr>
        <w:t> was collected using questionnaires, interview</w:t>
      </w:r>
      <w:r>
        <w:rPr>
          <w:w w:val="105"/>
        </w:rPr>
        <w:t> schedule and document analysis guide. The reliability was</w:t>
      </w:r>
      <w:r>
        <w:rPr>
          <w:w w:val="105"/>
        </w:rPr>
        <w:t> tested</w:t>
      </w:r>
      <w:r>
        <w:rPr>
          <w:w w:val="105"/>
        </w:rPr>
        <w:t> using</w:t>
      </w:r>
      <w:r>
        <w:rPr>
          <w:w w:val="105"/>
        </w:rPr>
        <w:t> the</w:t>
      </w:r>
      <w:r>
        <w:rPr>
          <w:w w:val="105"/>
        </w:rPr>
        <w:t> Cronbach‟s</w:t>
      </w:r>
      <w:r>
        <w:rPr>
          <w:w w:val="105"/>
        </w:rPr>
        <w:t> alpha</w:t>
      </w:r>
      <w:r>
        <w:rPr>
          <w:w w:val="105"/>
        </w:rPr>
        <w:t> coefficient</w:t>
      </w:r>
      <w:r>
        <w:rPr>
          <w:w w:val="105"/>
        </w:rPr>
        <w:t> at</w:t>
      </w:r>
      <w:r>
        <w:rPr>
          <w:w w:val="105"/>
        </w:rPr>
        <w:t> 0.7</w:t>
      </w:r>
      <w:r>
        <w:rPr>
          <w:w w:val="105"/>
        </w:rPr>
        <w:t> level</w:t>
      </w:r>
      <w:r>
        <w:rPr>
          <w:w w:val="105"/>
        </w:rPr>
        <w:t> of significant.</w:t>
      </w:r>
      <w:r>
        <w:rPr>
          <w:w w:val="105"/>
        </w:rPr>
        <w:t> The</w:t>
      </w:r>
      <w:r>
        <w:rPr>
          <w:w w:val="105"/>
        </w:rPr>
        <w:t> findings established</w:t>
      </w:r>
      <w:r>
        <w:rPr>
          <w:w w:val="105"/>
        </w:rPr>
        <w:t> that</w:t>
      </w:r>
      <w:r>
        <w:rPr>
          <w:w w:val="105"/>
        </w:rPr>
        <w:t> the</w:t>
      </w:r>
      <w:r>
        <w:rPr>
          <w:w w:val="105"/>
        </w:rPr>
        <w:t> discipline</w:t>
      </w:r>
      <w:r>
        <w:rPr>
          <w:w w:val="105"/>
        </w:rPr>
        <w:t> status</w:t>
      </w:r>
      <w:r>
        <w:rPr>
          <w:w w:val="105"/>
        </w:rPr>
        <w:t> was</w:t>
      </w:r>
      <w:r>
        <w:rPr>
          <w:w w:val="105"/>
        </w:rPr>
        <w:t> poor</w:t>
      </w:r>
      <w:r>
        <w:rPr>
          <w:w w:val="105"/>
        </w:rPr>
        <w:t> in</w:t>
      </w:r>
      <w:r>
        <w:rPr>
          <w:w w:val="105"/>
        </w:rPr>
        <w:t> TVET</w:t>
      </w:r>
      <w:r>
        <w:rPr>
          <w:w w:val="105"/>
        </w:rPr>
        <w:t> institutions,</w:t>
      </w:r>
      <w:r>
        <w:rPr>
          <w:w w:val="105"/>
        </w:rPr>
        <w:t> administrators</w:t>
      </w:r>
      <w:r>
        <w:rPr>
          <w:w w:val="105"/>
        </w:rPr>
        <w:t> played different</w:t>
      </w:r>
      <w:r>
        <w:rPr>
          <w:spacing w:val="-6"/>
          <w:w w:val="105"/>
        </w:rPr>
        <w:t> </w:t>
      </w:r>
      <w:r>
        <w:rPr>
          <w:w w:val="105"/>
        </w:rPr>
        <w:t>crucial</w:t>
      </w:r>
      <w:r>
        <w:rPr>
          <w:spacing w:val="-12"/>
          <w:w w:val="105"/>
        </w:rPr>
        <w:t> </w:t>
      </w:r>
      <w:r>
        <w:rPr>
          <w:w w:val="105"/>
        </w:rPr>
        <w:t>roles</w:t>
      </w:r>
      <w:r>
        <w:rPr>
          <w:spacing w:val="-9"/>
          <w:w w:val="105"/>
        </w:rPr>
        <w:t> </w:t>
      </w:r>
      <w:r>
        <w:rPr>
          <w:w w:val="105"/>
        </w:rPr>
        <w:t>in</w:t>
      </w:r>
      <w:r>
        <w:rPr>
          <w:spacing w:val="-1"/>
          <w:w w:val="105"/>
        </w:rPr>
        <w:t> </w:t>
      </w:r>
      <w:r>
        <w:rPr>
          <w:w w:val="105"/>
        </w:rPr>
        <w:t>discipline</w:t>
      </w:r>
      <w:r>
        <w:rPr>
          <w:spacing w:val="-2"/>
          <w:w w:val="105"/>
        </w:rPr>
        <w:t> </w:t>
      </w:r>
      <w:r>
        <w:rPr>
          <w:w w:val="105"/>
        </w:rPr>
        <w:t>management.</w:t>
      </w:r>
      <w:r>
        <w:rPr>
          <w:spacing w:val="-6"/>
          <w:w w:val="105"/>
        </w:rPr>
        <w:t> </w:t>
      </w:r>
      <w:r>
        <w:rPr>
          <w:w w:val="105"/>
        </w:rPr>
        <w:t>The</w:t>
      </w:r>
      <w:r>
        <w:rPr>
          <w:spacing w:val="-14"/>
          <w:w w:val="105"/>
        </w:rPr>
        <w:t> </w:t>
      </w:r>
      <w:r>
        <w:rPr>
          <w:w w:val="105"/>
        </w:rPr>
        <w:t>TVET</w:t>
      </w:r>
      <w:r>
        <w:rPr>
          <w:spacing w:val="-6"/>
          <w:w w:val="105"/>
        </w:rPr>
        <w:t> </w:t>
      </w:r>
      <w:r>
        <w:rPr>
          <w:w w:val="105"/>
        </w:rPr>
        <w:t>institutions</w:t>
      </w:r>
      <w:r>
        <w:rPr>
          <w:spacing w:val="-15"/>
          <w:w w:val="105"/>
        </w:rPr>
        <w:t> </w:t>
      </w:r>
      <w:r>
        <w:rPr>
          <w:w w:val="105"/>
        </w:rPr>
        <w:t>used</w:t>
      </w:r>
      <w:r>
        <w:rPr>
          <w:spacing w:val="-7"/>
          <w:w w:val="105"/>
        </w:rPr>
        <w:t> </w:t>
      </w:r>
      <w:r>
        <w:rPr>
          <w:w w:val="105"/>
        </w:rPr>
        <w:t>both</w:t>
      </w:r>
      <w:r>
        <w:rPr>
          <w:spacing w:val="-7"/>
          <w:w w:val="105"/>
        </w:rPr>
        <w:t> </w:t>
      </w:r>
      <w:r>
        <w:rPr>
          <w:w w:val="105"/>
        </w:rPr>
        <w:t>preventive</w:t>
      </w:r>
      <w:r>
        <w:rPr>
          <w:spacing w:val="-8"/>
          <w:w w:val="105"/>
        </w:rPr>
        <w:t> </w:t>
      </w:r>
      <w:r>
        <w:rPr>
          <w:w w:val="105"/>
        </w:rPr>
        <w:t>and corrective</w:t>
      </w:r>
      <w:r>
        <w:rPr>
          <w:w w:val="105"/>
        </w:rPr>
        <w:t> strategies</w:t>
      </w:r>
      <w:r>
        <w:rPr>
          <w:w w:val="105"/>
        </w:rPr>
        <w:t> in</w:t>
      </w:r>
      <w:r>
        <w:rPr>
          <w:w w:val="105"/>
        </w:rPr>
        <w:t> dealing</w:t>
      </w:r>
      <w:r>
        <w:rPr>
          <w:w w:val="105"/>
        </w:rPr>
        <w:t> with</w:t>
      </w:r>
      <w:r>
        <w:rPr>
          <w:w w:val="105"/>
        </w:rPr>
        <w:t> students‟</w:t>
      </w:r>
      <w:r>
        <w:rPr>
          <w:w w:val="105"/>
        </w:rPr>
        <w:t> indiscipline</w:t>
      </w:r>
      <w:r>
        <w:rPr>
          <w:w w:val="105"/>
        </w:rPr>
        <w:t> although</w:t>
      </w:r>
      <w:r>
        <w:rPr>
          <w:w w:val="105"/>
        </w:rPr>
        <w:t> corrective</w:t>
      </w:r>
      <w:r>
        <w:rPr>
          <w:w w:val="105"/>
        </w:rPr>
        <w:t> strategies</w:t>
      </w:r>
      <w:r>
        <w:rPr>
          <w:w w:val="105"/>
        </w:rPr>
        <w:t> were more commonly applied.</w:t>
      </w:r>
    </w:p>
    <w:p>
      <w:pPr>
        <w:pStyle w:val="BodyText"/>
        <w:spacing w:line="499" w:lineRule="auto" w:before="193"/>
        <w:ind w:left="400" w:right="595"/>
        <w:jc w:val="both"/>
      </w:pPr>
      <w:r>
        <w:rPr>
          <w:w w:val="105"/>
        </w:rPr>
        <w:t>The</w:t>
      </w:r>
      <w:r>
        <w:rPr>
          <w:w w:val="105"/>
        </w:rPr>
        <w:t> study</w:t>
      </w:r>
      <w:r>
        <w:rPr>
          <w:w w:val="105"/>
        </w:rPr>
        <w:t> recommends</w:t>
      </w:r>
      <w:r>
        <w:rPr>
          <w:w w:val="105"/>
        </w:rPr>
        <w:t> review</w:t>
      </w:r>
      <w:r>
        <w:rPr>
          <w:w w:val="105"/>
        </w:rPr>
        <w:t> of</w:t>
      </w:r>
      <w:r>
        <w:rPr>
          <w:w w:val="105"/>
        </w:rPr>
        <w:t> discipline</w:t>
      </w:r>
      <w:r>
        <w:rPr>
          <w:w w:val="105"/>
        </w:rPr>
        <w:t> policy</w:t>
      </w:r>
      <w:r>
        <w:rPr>
          <w:w w:val="105"/>
        </w:rPr>
        <w:t> to</w:t>
      </w:r>
      <w:r>
        <w:rPr>
          <w:w w:val="105"/>
        </w:rPr>
        <w:t> define</w:t>
      </w:r>
      <w:r>
        <w:rPr>
          <w:w w:val="105"/>
        </w:rPr>
        <w:t> roles</w:t>
      </w:r>
      <w:r>
        <w:rPr>
          <w:w w:val="105"/>
        </w:rPr>
        <w:t> for</w:t>
      </w:r>
      <w:r>
        <w:rPr>
          <w:w w:val="105"/>
        </w:rPr>
        <w:t> all</w:t>
      </w:r>
      <w:r>
        <w:rPr>
          <w:w w:val="105"/>
        </w:rPr>
        <w:t> the</w:t>
      </w:r>
      <w:r>
        <w:rPr>
          <w:w w:val="105"/>
        </w:rPr>
        <w:t> administrators, enhancement</w:t>
      </w:r>
      <w:r>
        <w:rPr>
          <w:w w:val="105"/>
        </w:rPr>
        <w:t> of</w:t>
      </w:r>
      <w:r>
        <w:rPr>
          <w:w w:val="105"/>
        </w:rPr>
        <w:t> use</w:t>
      </w:r>
      <w:r>
        <w:rPr>
          <w:w w:val="105"/>
        </w:rPr>
        <w:t> of</w:t>
      </w:r>
      <w:r>
        <w:rPr>
          <w:w w:val="105"/>
        </w:rPr>
        <w:t> preventive</w:t>
      </w:r>
      <w:r>
        <w:rPr>
          <w:w w:val="105"/>
        </w:rPr>
        <w:t> guidance</w:t>
      </w:r>
      <w:r>
        <w:rPr>
          <w:w w:val="105"/>
        </w:rPr>
        <w:t> and</w:t>
      </w:r>
      <w:r>
        <w:rPr>
          <w:w w:val="105"/>
        </w:rPr>
        <w:t> counseling</w:t>
      </w:r>
      <w:r>
        <w:rPr>
          <w:w w:val="105"/>
        </w:rPr>
        <w:t> and</w:t>
      </w:r>
      <w:r>
        <w:rPr>
          <w:w w:val="105"/>
        </w:rPr>
        <w:t> role</w:t>
      </w:r>
      <w:r>
        <w:rPr>
          <w:w w:val="105"/>
        </w:rPr>
        <w:t> modeling</w:t>
      </w:r>
      <w:r>
        <w:rPr>
          <w:w w:val="105"/>
        </w:rPr>
        <w:t> as</w:t>
      </w:r>
      <w:r>
        <w:rPr>
          <w:w w:val="105"/>
        </w:rPr>
        <w:t> well</w:t>
      </w:r>
      <w:r>
        <w:rPr>
          <w:w w:val="105"/>
        </w:rPr>
        <w:t> as improvement of peer counseling and role modeling by peers.</w:t>
      </w:r>
    </w:p>
    <w:p>
      <w:pPr>
        <w:spacing w:after="0" w:line="499" w:lineRule="auto"/>
        <w:jc w:val="both"/>
        <w:sectPr>
          <w:pgSz w:w="12240" w:h="15840"/>
          <w:pgMar w:header="0" w:footer="1012" w:top="1360" w:bottom="1200" w:left="1040" w:right="860"/>
        </w:sectPr>
      </w:pPr>
    </w:p>
    <w:p>
      <w:pPr>
        <w:pStyle w:val="BodyText"/>
        <w:spacing w:line="499" w:lineRule="auto" w:before="82"/>
        <w:ind w:left="400" w:right="594"/>
        <w:jc w:val="both"/>
      </w:pPr>
      <w:r>
        <w:rPr>
          <w:w w:val="105"/>
        </w:rPr>
        <w:t>However, this study even though was conducted in Kenya, it is</w:t>
      </w:r>
      <w:r>
        <w:rPr>
          <w:spacing w:val="-1"/>
          <w:w w:val="105"/>
        </w:rPr>
        <w:t> </w:t>
      </w:r>
      <w:r>
        <w:rPr>
          <w:w w:val="105"/>
        </w:rPr>
        <w:t>relevant to the</w:t>
      </w:r>
      <w:r>
        <w:rPr>
          <w:spacing w:val="40"/>
          <w:w w:val="105"/>
        </w:rPr>
        <w:t> </w:t>
      </w:r>
      <w:r>
        <w:rPr>
          <w:w w:val="105"/>
        </w:rPr>
        <w:t>present research work because it emphasized on the assessment of discipline management strategies in technical and vocational education and training institutions in Nyeri county, Kenya.</w:t>
      </w:r>
    </w:p>
    <w:p>
      <w:pPr>
        <w:pStyle w:val="Heading2"/>
        <w:spacing w:before="215"/>
      </w:pPr>
      <w:bookmarkStart w:name="_TOC_250017" w:id="14"/>
      <w:bookmarkEnd w:id="14"/>
      <w:r>
        <w:rPr>
          <w:spacing w:val="-2"/>
          <w:w w:val="105"/>
        </w:rPr>
        <w:t>2.10Summary</w:t>
      </w:r>
    </w:p>
    <w:p>
      <w:pPr>
        <w:pStyle w:val="BodyText"/>
        <w:spacing w:before="213"/>
        <w:rPr>
          <w:b/>
        </w:rPr>
      </w:pPr>
    </w:p>
    <w:p>
      <w:pPr>
        <w:pStyle w:val="BodyText"/>
        <w:spacing w:line="501" w:lineRule="auto"/>
        <w:ind w:left="400" w:right="573"/>
        <w:jc w:val="both"/>
      </w:pPr>
      <w:r>
        <w:rPr>
          <w:w w:val="105"/>
        </w:rPr>
        <w:t>Attempt</w:t>
      </w:r>
      <w:r>
        <w:rPr>
          <w:w w:val="105"/>
        </w:rPr>
        <w:t> was</w:t>
      </w:r>
      <w:r>
        <w:rPr>
          <w:w w:val="105"/>
        </w:rPr>
        <w:t> made</w:t>
      </w:r>
      <w:r>
        <w:rPr>
          <w:w w:val="105"/>
        </w:rPr>
        <w:t> in</w:t>
      </w:r>
      <w:r>
        <w:rPr>
          <w:w w:val="105"/>
        </w:rPr>
        <w:t> this</w:t>
      </w:r>
      <w:r>
        <w:rPr>
          <w:w w:val="105"/>
        </w:rPr>
        <w:t> chapter</w:t>
      </w:r>
      <w:r>
        <w:rPr>
          <w:w w:val="105"/>
        </w:rPr>
        <w:t> to review</w:t>
      </w:r>
      <w:r>
        <w:rPr>
          <w:w w:val="105"/>
        </w:rPr>
        <w:t> what</w:t>
      </w:r>
      <w:r>
        <w:rPr>
          <w:w w:val="105"/>
        </w:rPr>
        <w:t> other</w:t>
      </w:r>
      <w:r>
        <w:rPr>
          <w:w w:val="105"/>
        </w:rPr>
        <w:t> scholars,</w:t>
      </w:r>
      <w:r>
        <w:rPr>
          <w:w w:val="105"/>
        </w:rPr>
        <w:t> writers</w:t>
      </w:r>
      <w:r>
        <w:rPr>
          <w:w w:val="105"/>
        </w:rPr>
        <w:t> and</w:t>
      </w:r>
      <w:r>
        <w:rPr>
          <w:w w:val="105"/>
        </w:rPr>
        <w:t> researchers</w:t>
      </w:r>
      <w:r>
        <w:rPr>
          <w:w w:val="105"/>
        </w:rPr>
        <w:t> have explained</w:t>
      </w:r>
      <w:r>
        <w:rPr>
          <w:w w:val="105"/>
        </w:rPr>
        <w:t> on</w:t>
      </w:r>
      <w:r>
        <w:rPr>
          <w:w w:val="105"/>
        </w:rPr>
        <w:t> the</w:t>
      </w:r>
      <w:r>
        <w:rPr>
          <w:w w:val="105"/>
        </w:rPr>
        <w:t> assessment</w:t>
      </w:r>
      <w:r>
        <w:rPr>
          <w:w w:val="105"/>
        </w:rPr>
        <w:t> of</w:t>
      </w:r>
      <w:r>
        <w:rPr>
          <w:w w:val="105"/>
        </w:rPr>
        <w:t> discipline</w:t>
      </w:r>
      <w:r>
        <w:rPr>
          <w:w w:val="105"/>
        </w:rPr>
        <w:t> techniques</w:t>
      </w:r>
      <w:r>
        <w:rPr>
          <w:w w:val="105"/>
        </w:rPr>
        <w:t> in</w:t>
      </w:r>
      <w:r>
        <w:rPr>
          <w:w w:val="105"/>
        </w:rPr>
        <w:t> the</w:t>
      </w:r>
      <w:r>
        <w:rPr>
          <w:w w:val="105"/>
        </w:rPr>
        <w:t> management</w:t>
      </w:r>
      <w:r>
        <w:rPr>
          <w:w w:val="105"/>
        </w:rPr>
        <w:t> of</w:t>
      </w:r>
      <w:r>
        <w:rPr>
          <w:w w:val="105"/>
        </w:rPr>
        <w:t> public</w:t>
      </w:r>
      <w:r>
        <w:rPr>
          <w:w w:val="105"/>
        </w:rPr>
        <w:t> secondary schools</w:t>
      </w:r>
      <w:r>
        <w:rPr>
          <w:w w:val="105"/>
        </w:rPr>
        <w:t> in</w:t>
      </w:r>
      <w:r>
        <w:rPr>
          <w:w w:val="105"/>
        </w:rPr>
        <w:t> Jigawa</w:t>
      </w:r>
      <w:r>
        <w:rPr>
          <w:w w:val="105"/>
        </w:rPr>
        <w:t> state.</w:t>
      </w:r>
      <w:r>
        <w:rPr>
          <w:w w:val="105"/>
        </w:rPr>
        <w:t> The</w:t>
      </w:r>
      <w:r>
        <w:rPr>
          <w:w w:val="105"/>
        </w:rPr>
        <w:t> research</w:t>
      </w:r>
      <w:r>
        <w:rPr>
          <w:w w:val="105"/>
        </w:rPr>
        <w:t> looked</w:t>
      </w:r>
      <w:r>
        <w:rPr>
          <w:w w:val="105"/>
        </w:rPr>
        <w:t> at</w:t>
      </w:r>
      <w:r>
        <w:rPr>
          <w:w w:val="105"/>
        </w:rPr>
        <w:t> some</w:t>
      </w:r>
      <w:r>
        <w:rPr>
          <w:w w:val="105"/>
        </w:rPr>
        <w:t> important</w:t>
      </w:r>
      <w:r>
        <w:rPr>
          <w:w w:val="105"/>
        </w:rPr>
        <w:t> areas</w:t>
      </w:r>
      <w:r>
        <w:rPr>
          <w:w w:val="105"/>
        </w:rPr>
        <w:t> such</w:t>
      </w:r>
      <w:r>
        <w:rPr>
          <w:w w:val="105"/>
        </w:rPr>
        <w:t> as;</w:t>
      </w:r>
      <w:r>
        <w:rPr>
          <w:w w:val="105"/>
        </w:rPr>
        <w:t> concept</w:t>
      </w:r>
      <w:r>
        <w:rPr>
          <w:w w:val="105"/>
        </w:rPr>
        <w:t> of assessment,</w:t>
      </w:r>
      <w:r>
        <w:rPr>
          <w:w w:val="105"/>
        </w:rPr>
        <w:t> concept</w:t>
      </w:r>
      <w:r>
        <w:rPr>
          <w:w w:val="105"/>
        </w:rPr>
        <w:t> of</w:t>
      </w:r>
      <w:r>
        <w:rPr>
          <w:w w:val="105"/>
        </w:rPr>
        <w:t> discipline</w:t>
      </w:r>
      <w:r>
        <w:rPr>
          <w:w w:val="105"/>
        </w:rPr>
        <w:t> techniques,</w:t>
      </w:r>
      <w:r>
        <w:rPr>
          <w:w w:val="105"/>
        </w:rPr>
        <w:t> concept</w:t>
      </w:r>
      <w:r>
        <w:rPr>
          <w:w w:val="105"/>
        </w:rPr>
        <w:t> of</w:t>
      </w:r>
      <w:r>
        <w:rPr>
          <w:w w:val="105"/>
        </w:rPr>
        <w:t> management and</w:t>
      </w:r>
      <w:r>
        <w:rPr>
          <w:w w:val="105"/>
        </w:rPr>
        <w:t> various</w:t>
      </w:r>
      <w:r>
        <w:rPr>
          <w:w w:val="105"/>
        </w:rPr>
        <w:t> opinions</w:t>
      </w:r>
      <w:r>
        <w:rPr>
          <w:w w:val="105"/>
        </w:rPr>
        <w:t> on discipline</w:t>
      </w:r>
      <w:r>
        <w:rPr>
          <w:w w:val="105"/>
        </w:rPr>
        <w:t> and</w:t>
      </w:r>
      <w:r>
        <w:rPr>
          <w:w w:val="105"/>
        </w:rPr>
        <w:t> importance</w:t>
      </w:r>
      <w:r>
        <w:rPr>
          <w:w w:val="105"/>
        </w:rPr>
        <w:t> of</w:t>
      </w:r>
      <w:r>
        <w:rPr>
          <w:w w:val="105"/>
        </w:rPr>
        <w:t> discipline.</w:t>
      </w:r>
      <w:r>
        <w:rPr>
          <w:w w:val="105"/>
        </w:rPr>
        <w:t> The</w:t>
      </w:r>
      <w:r>
        <w:rPr>
          <w:w w:val="105"/>
        </w:rPr>
        <w:t> researcher</w:t>
      </w:r>
      <w:r>
        <w:rPr>
          <w:w w:val="105"/>
        </w:rPr>
        <w:t> went</w:t>
      </w:r>
      <w:r>
        <w:rPr>
          <w:w w:val="105"/>
        </w:rPr>
        <w:t> further</w:t>
      </w:r>
      <w:r>
        <w:rPr>
          <w:w w:val="105"/>
        </w:rPr>
        <w:t> to</w:t>
      </w:r>
      <w:r>
        <w:rPr>
          <w:w w:val="105"/>
        </w:rPr>
        <w:t> review</w:t>
      </w:r>
      <w:r>
        <w:rPr>
          <w:w w:val="105"/>
        </w:rPr>
        <w:t> the</w:t>
      </w:r>
      <w:r>
        <w:rPr>
          <w:w w:val="105"/>
        </w:rPr>
        <w:t> factors</w:t>
      </w:r>
      <w:r>
        <w:rPr>
          <w:w w:val="105"/>
        </w:rPr>
        <w:t> that drive student to indiscipline, such as; school based factors, influence from</w:t>
      </w:r>
      <w:r>
        <w:rPr>
          <w:spacing w:val="-1"/>
          <w:w w:val="105"/>
        </w:rPr>
        <w:t> </w:t>
      </w:r>
      <w:r>
        <w:rPr>
          <w:w w:val="105"/>
        </w:rPr>
        <w:t>the environment, and home</w:t>
      </w:r>
      <w:r>
        <w:rPr>
          <w:spacing w:val="-1"/>
          <w:w w:val="105"/>
        </w:rPr>
        <w:t> </w:t>
      </w:r>
      <w:r>
        <w:rPr>
          <w:w w:val="105"/>
        </w:rPr>
        <w:t>based factors. A</w:t>
      </w:r>
      <w:r>
        <w:rPr>
          <w:spacing w:val="-9"/>
          <w:w w:val="105"/>
        </w:rPr>
        <w:t> </w:t>
      </w:r>
      <w:r>
        <w:rPr>
          <w:w w:val="105"/>
        </w:rPr>
        <w:t>theoretical framework on</w:t>
      </w:r>
      <w:r>
        <w:rPr>
          <w:spacing w:val="-7"/>
          <w:w w:val="105"/>
        </w:rPr>
        <w:t> </w:t>
      </w:r>
      <w:r>
        <w:rPr>
          <w:w w:val="105"/>
        </w:rPr>
        <w:t>the management of</w:t>
      </w:r>
      <w:r>
        <w:rPr>
          <w:spacing w:val="-9"/>
          <w:w w:val="105"/>
        </w:rPr>
        <w:t> </w:t>
      </w:r>
      <w:r>
        <w:rPr>
          <w:w w:val="105"/>
        </w:rPr>
        <w:t>indiscipline</w:t>
      </w:r>
      <w:r>
        <w:rPr>
          <w:spacing w:val="-8"/>
          <w:w w:val="105"/>
        </w:rPr>
        <w:t> </w:t>
      </w:r>
      <w:r>
        <w:rPr>
          <w:w w:val="105"/>
        </w:rPr>
        <w:t>theory has</w:t>
      </w:r>
      <w:r>
        <w:rPr>
          <w:spacing w:val="-2"/>
          <w:w w:val="105"/>
        </w:rPr>
        <w:t> </w:t>
      </w:r>
      <w:r>
        <w:rPr>
          <w:w w:val="105"/>
        </w:rPr>
        <w:t>been examined.</w:t>
      </w:r>
      <w:r>
        <w:rPr>
          <w:w w:val="105"/>
        </w:rPr>
        <w:t> In</w:t>
      </w:r>
      <w:r>
        <w:rPr>
          <w:w w:val="105"/>
        </w:rPr>
        <w:t> this</w:t>
      </w:r>
      <w:r>
        <w:rPr>
          <w:w w:val="105"/>
        </w:rPr>
        <w:t> case,</w:t>
      </w:r>
      <w:r>
        <w:rPr>
          <w:w w:val="105"/>
        </w:rPr>
        <w:t> the</w:t>
      </w:r>
      <w:r>
        <w:rPr>
          <w:w w:val="105"/>
        </w:rPr>
        <w:t> Kohlberg's</w:t>
      </w:r>
      <w:r>
        <w:rPr>
          <w:w w:val="105"/>
        </w:rPr>
        <w:t> theory</w:t>
      </w:r>
      <w:r>
        <w:rPr>
          <w:w w:val="105"/>
        </w:rPr>
        <w:t> of</w:t>
      </w:r>
      <w:r>
        <w:rPr>
          <w:w w:val="105"/>
        </w:rPr>
        <w:t> Moral</w:t>
      </w:r>
      <w:r>
        <w:rPr>
          <w:w w:val="105"/>
        </w:rPr>
        <w:t> Development</w:t>
      </w:r>
      <w:r>
        <w:rPr>
          <w:w w:val="105"/>
        </w:rPr>
        <w:t> has</w:t>
      </w:r>
      <w:r>
        <w:rPr>
          <w:w w:val="105"/>
        </w:rPr>
        <w:t> been</w:t>
      </w:r>
      <w:r>
        <w:rPr>
          <w:w w:val="105"/>
        </w:rPr>
        <w:t> discussed. Lawrence</w:t>
      </w:r>
      <w:r>
        <w:rPr>
          <w:w w:val="105"/>
        </w:rPr>
        <w:t> Kohlberg</w:t>
      </w:r>
      <w:r>
        <w:rPr>
          <w:w w:val="105"/>
          <w:vertAlign w:val="superscript"/>
        </w:rPr>
        <w:t>’</w:t>
      </w:r>
      <w:r>
        <w:rPr>
          <w:w w:val="105"/>
          <w:vertAlign w:val="baseline"/>
        </w:rPr>
        <w:t>s</w:t>
      </w:r>
      <w:r>
        <w:rPr>
          <w:w w:val="105"/>
          <w:vertAlign w:val="baseline"/>
        </w:rPr>
        <w:t> theory</w:t>
      </w:r>
      <w:r>
        <w:rPr>
          <w:w w:val="105"/>
          <w:vertAlign w:val="baseline"/>
        </w:rPr>
        <w:t> of</w:t>
      </w:r>
      <w:r>
        <w:rPr>
          <w:w w:val="105"/>
          <w:vertAlign w:val="baseline"/>
        </w:rPr>
        <w:t> Moral</w:t>
      </w:r>
      <w:r>
        <w:rPr>
          <w:w w:val="105"/>
          <w:vertAlign w:val="baseline"/>
        </w:rPr>
        <w:t> Development</w:t>
      </w:r>
      <w:r>
        <w:rPr>
          <w:w w:val="105"/>
          <w:vertAlign w:val="baseline"/>
        </w:rPr>
        <w:t> theorizes</w:t>
      </w:r>
      <w:r>
        <w:rPr>
          <w:w w:val="105"/>
          <w:vertAlign w:val="baseline"/>
        </w:rPr>
        <w:t> that</w:t>
      </w:r>
      <w:r>
        <w:rPr>
          <w:w w:val="105"/>
          <w:vertAlign w:val="baseline"/>
        </w:rPr>
        <w:t> human</w:t>
      </w:r>
      <w:r>
        <w:rPr>
          <w:w w:val="105"/>
          <w:vertAlign w:val="baseline"/>
        </w:rPr>
        <w:t> organism</w:t>
      </w:r>
      <w:r>
        <w:rPr>
          <w:w w:val="105"/>
          <w:vertAlign w:val="baseline"/>
        </w:rPr>
        <w:t> progress from</w:t>
      </w:r>
      <w:r>
        <w:rPr>
          <w:spacing w:val="-6"/>
          <w:w w:val="105"/>
          <w:vertAlign w:val="baseline"/>
        </w:rPr>
        <w:t> </w:t>
      </w:r>
      <w:r>
        <w:rPr>
          <w:w w:val="105"/>
          <w:vertAlign w:val="baseline"/>
        </w:rPr>
        <w:t>one stage of</w:t>
      </w:r>
      <w:r>
        <w:rPr>
          <w:spacing w:val="-2"/>
          <w:w w:val="105"/>
          <w:vertAlign w:val="baseline"/>
        </w:rPr>
        <w:t> </w:t>
      </w:r>
      <w:r>
        <w:rPr>
          <w:w w:val="105"/>
          <w:vertAlign w:val="baseline"/>
        </w:rPr>
        <w:t>moral development to</w:t>
      </w:r>
      <w:r>
        <w:rPr>
          <w:spacing w:val="-6"/>
          <w:w w:val="105"/>
          <w:vertAlign w:val="baseline"/>
        </w:rPr>
        <w:t> </w:t>
      </w:r>
      <w:r>
        <w:rPr>
          <w:w w:val="105"/>
          <w:vertAlign w:val="baseline"/>
        </w:rPr>
        <w:t>the</w:t>
      </w:r>
      <w:r>
        <w:rPr>
          <w:spacing w:val="-6"/>
          <w:w w:val="105"/>
          <w:vertAlign w:val="baseline"/>
        </w:rPr>
        <w:t> </w:t>
      </w:r>
      <w:r>
        <w:rPr>
          <w:w w:val="105"/>
          <w:vertAlign w:val="baseline"/>
        </w:rPr>
        <w:t>next</w:t>
      </w:r>
      <w:r>
        <w:rPr>
          <w:spacing w:val="-4"/>
          <w:w w:val="105"/>
          <w:vertAlign w:val="baseline"/>
        </w:rPr>
        <w:t> </w:t>
      </w:r>
      <w:r>
        <w:rPr>
          <w:w w:val="105"/>
          <w:vertAlign w:val="baseline"/>
        </w:rPr>
        <w:t>in</w:t>
      </w:r>
      <w:r>
        <w:rPr>
          <w:spacing w:val="-6"/>
          <w:w w:val="105"/>
          <w:vertAlign w:val="baseline"/>
        </w:rPr>
        <w:t> </w:t>
      </w:r>
      <w:r>
        <w:rPr>
          <w:w w:val="105"/>
          <w:vertAlign w:val="baseline"/>
        </w:rPr>
        <w:t>an</w:t>
      </w:r>
      <w:r>
        <w:rPr>
          <w:spacing w:val="-6"/>
          <w:w w:val="105"/>
          <w:vertAlign w:val="baseline"/>
        </w:rPr>
        <w:t> </w:t>
      </w:r>
      <w:r>
        <w:rPr>
          <w:w w:val="105"/>
          <w:vertAlign w:val="baseline"/>
        </w:rPr>
        <w:t>invariant</w:t>
      </w:r>
      <w:r>
        <w:rPr>
          <w:spacing w:val="-4"/>
          <w:w w:val="105"/>
          <w:vertAlign w:val="baseline"/>
        </w:rPr>
        <w:t> </w:t>
      </w:r>
      <w:r>
        <w:rPr>
          <w:w w:val="105"/>
          <w:vertAlign w:val="baseline"/>
        </w:rPr>
        <w:t>sequence. He</w:t>
      </w:r>
      <w:r>
        <w:rPr>
          <w:spacing w:val="-6"/>
          <w:w w:val="105"/>
          <w:vertAlign w:val="baseline"/>
        </w:rPr>
        <w:t> </w:t>
      </w:r>
      <w:r>
        <w:rPr>
          <w:w w:val="105"/>
          <w:vertAlign w:val="baseline"/>
        </w:rPr>
        <w:t>presents</w:t>
      </w:r>
      <w:r>
        <w:rPr>
          <w:spacing w:val="-1"/>
          <w:w w:val="105"/>
          <w:vertAlign w:val="baseline"/>
        </w:rPr>
        <w:t> </w:t>
      </w:r>
      <w:r>
        <w:rPr>
          <w:w w:val="105"/>
          <w:vertAlign w:val="baseline"/>
        </w:rPr>
        <w:t>six stages of moral</w:t>
      </w:r>
      <w:r>
        <w:rPr>
          <w:w w:val="105"/>
          <w:vertAlign w:val="baseline"/>
        </w:rPr>
        <w:t> orientation,</w:t>
      </w:r>
      <w:r>
        <w:rPr>
          <w:w w:val="105"/>
          <w:vertAlign w:val="baseline"/>
        </w:rPr>
        <w:t> each</w:t>
      </w:r>
      <w:r>
        <w:rPr>
          <w:w w:val="105"/>
          <w:vertAlign w:val="baseline"/>
        </w:rPr>
        <w:t> two</w:t>
      </w:r>
      <w:r>
        <w:rPr>
          <w:w w:val="105"/>
          <w:vertAlign w:val="baseline"/>
        </w:rPr>
        <w:t> of</w:t>
      </w:r>
      <w:r>
        <w:rPr>
          <w:w w:val="105"/>
          <w:vertAlign w:val="baseline"/>
        </w:rPr>
        <w:t> which</w:t>
      </w:r>
      <w:r>
        <w:rPr>
          <w:w w:val="105"/>
          <w:vertAlign w:val="baseline"/>
        </w:rPr>
        <w:t> form</w:t>
      </w:r>
      <w:r>
        <w:rPr>
          <w:w w:val="105"/>
          <w:vertAlign w:val="baseline"/>
        </w:rPr>
        <w:t> one</w:t>
      </w:r>
      <w:r>
        <w:rPr>
          <w:w w:val="105"/>
          <w:vertAlign w:val="baseline"/>
        </w:rPr>
        <w:t> level</w:t>
      </w:r>
      <w:r>
        <w:rPr>
          <w:w w:val="105"/>
          <w:vertAlign w:val="baseline"/>
        </w:rPr>
        <w:t> (Kohlberg,</w:t>
      </w:r>
      <w:r>
        <w:rPr>
          <w:w w:val="105"/>
          <w:vertAlign w:val="baseline"/>
        </w:rPr>
        <w:t> 1971:86-90;</w:t>
      </w:r>
      <w:r>
        <w:rPr>
          <w:w w:val="105"/>
          <w:vertAlign w:val="baseline"/>
        </w:rPr>
        <w:t> Grain,</w:t>
      </w:r>
      <w:r>
        <w:rPr>
          <w:w w:val="105"/>
          <w:vertAlign w:val="baseline"/>
        </w:rPr>
        <w:t> 3985). However,</w:t>
      </w:r>
      <w:r>
        <w:rPr>
          <w:w w:val="105"/>
          <w:vertAlign w:val="baseline"/>
        </w:rPr>
        <w:t> the</w:t>
      </w:r>
      <w:r>
        <w:rPr>
          <w:w w:val="105"/>
          <w:vertAlign w:val="baseline"/>
        </w:rPr>
        <w:t> researcher</w:t>
      </w:r>
      <w:r>
        <w:rPr>
          <w:w w:val="105"/>
          <w:vertAlign w:val="baseline"/>
        </w:rPr>
        <w:t> vividly</w:t>
      </w:r>
      <w:r>
        <w:rPr>
          <w:w w:val="105"/>
          <w:vertAlign w:val="baseline"/>
        </w:rPr>
        <w:t> explained</w:t>
      </w:r>
      <w:r>
        <w:rPr>
          <w:w w:val="105"/>
          <w:vertAlign w:val="baseline"/>
        </w:rPr>
        <w:t> the</w:t>
      </w:r>
      <w:r>
        <w:rPr>
          <w:w w:val="105"/>
          <w:vertAlign w:val="baseline"/>
        </w:rPr>
        <w:t> objectives</w:t>
      </w:r>
      <w:r>
        <w:rPr>
          <w:w w:val="105"/>
          <w:vertAlign w:val="baseline"/>
        </w:rPr>
        <w:t> of</w:t>
      </w:r>
      <w:r>
        <w:rPr>
          <w:w w:val="105"/>
          <w:vertAlign w:val="baseline"/>
        </w:rPr>
        <w:t> the</w:t>
      </w:r>
      <w:r>
        <w:rPr>
          <w:w w:val="105"/>
          <w:vertAlign w:val="baseline"/>
        </w:rPr>
        <w:t> study</w:t>
      </w:r>
      <w:r>
        <w:rPr>
          <w:w w:val="105"/>
          <w:vertAlign w:val="baseline"/>
        </w:rPr>
        <w:t> such</w:t>
      </w:r>
      <w:r>
        <w:rPr>
          <w:w w:val="105"/>
          <w:vertAlign w:val="baseline"/>
        </w:rPr>
        <w:t> as:</w:t>
      </w:r>
      <w:r>
        <w:rPr>
          <w:w w:val="105"/>
          <w:vertAlign w:val="baseline"/>
        </w:rPr>
        <w:t> to</w:t>
      </w:r>
      <w:r>
        <w:rPr>
          <w:w w:val="105"/>
          <w:vertAlign w:val="baseline"/>
        </w:rPr>
        <w:t> Assess maintenance</w:t>
      </w:r>
      <w:r>
        <w:rPr>
          <w:w w:val="105"/>
          <w:vertAlign w:val="baseline"/>
        </w:rPr>
        <w:t> of</w:t>
      </w:r>
      <w:r>
        <w:rPr>
          <w:w w:val="105"/>
          <w:vertAlign w:val="baseline"/>
        </w:rPr>
        <w:t> examination</w:t>
      </w:r>
      <w:r>
        <w:rPr>
          <w:w w:val="105"/>
          <w:vertAlign w:val="baseline"/>
        </w:rPr>
        <w:t> ethics,</w:t>
      </w:r>
      <w:r>
        <w:rPr>
          <w:w w:val="105"/>
          <w:vertAlign w:val="baseline"/>
        </w:rPr>
        <w:t> maintenance</w:t>
      </w:r>
      <w:r>
        <w:rPr>
          <w:w w:val="105"/>
          <w:vertAlign w:val="baseline"/>
        </w:rPr>
        <w:t> of</w:t>
      </w:r>
      <w:r>
        <w:rPr>
          <w:w w:val="105"/>
          <w:vertAlign w:val="baseline"/>
        </w:rPr>
        <w:t> punctuality,and</w:t>
      </w:r>
      <w:r>
        <w:rPr>
          <w:w w:val="105"/>
          <w:vertAlign w:val="baseline"/>
        </w:rPr>
        <w:t> assess</w:t>
      </w:r>
      <w:r>
        <w:rPr>
          <w:w w:val="105"/>
          <w:vertAlign w:val="baseline"/>
        </w:rPr>
        <w:t> the</w:t>
      </w:r>
      <w:r>
        <w:rPr>
          <w:w w:val="105"/>
          <w:vertAlign w:val="baseline"/>
        </w:rPr>
        <w:t> disciplinary management</w:t>
      </w:r>
      <w:r>
        <w:rPr>
          <w:w w:val="105"/>
          <w:vertAlign w:val="baseline"/>
        </w:rPr>
        <w:t> technique</w:t>
      </w:r>
      <w:r>
        <w:rPr>
          <w:w w:val="105"/>
          <w:vertAlign w:val="baseline"/>
        </w:rPr>
        <w:t> among</w:t>
      </w:r>
      <w:r>
        <w:rPr>
          <w:w w:val="105"/>
          <w:vertAlign w:val="baseline"/>
        </w:rPr>
        <w:t> others</w:t>
      </w:r>
      <w:r>
        <w:rPr>
          <w:w w:val="105"/>
          <w:vertAlign w:val="baseline"/>
        </w:rPr>
        <w:t> in</w:t>
      </w:r>
      <w:r>
        <w:rPr>
          <w:w w:val="105"/>
          <w:vertAlign w:val="baseline"/>
        </w:rPr>
        <w:t> public</w:t>
      </w:r>
      <w:r>
        <w:rPr>
          <w:w w:val="105"/>
          <w:vertAlign w:val="baseline"/>
        </w:rPr>
        <w:t> secondary</w:t>
      </w:r>
      <w:r>
        <w:rPr>
          <w:w w:val="105"/>
          <w:vertAlign w:val="baseline"/>
        </w:rPr>
        <w:t> schools</w:t>
      </w:r>
      <w:r>
        <w:rPr>
          <w:w w:val="105"/>
          <w:vertAlign w:val="baseline"/>
        </w:rPr>
        <w:t> in</w:t>
      </w:r>
      <w:r>
        <w:rPr>
          <w:w w:val="105"/>
          <w:vertAlign w:val="baseline"/>
        </w:rPr>
        <w:t> Jigawa</w:t>
      </w:r>
      <w:r>
        <w:rPr>
          <w:w w:val="105"/>
          <w:vertAlign w:val="baseline"/>
        </w:rPr>
        <w:t> state.</w:t>
      </w:r>
      <w:r>
        <w:rPr>
          <w:w w:val="105"/>
          <w:vertAlign w:val="baseline"/>
        </w:rPr>
        <w:t> Finally,</w:t>
      </w:r>
      <w:r>
        <w:rPr>
          <w:w w:val="105"/>
          <w:vertAlign w:val="baseline"/>
        </w:rPr>
        <w:t> the chapter concluded with the empirical studies and summary.</w:t>
      </w:r>
    </w:p>
    <w:p>
      <w:pPr>
        <w:pStyle w:val="BodyText"/>
        <w:spacing w:line="499" w:lineRule="auto" w:before="194"/>
        <w:ind w:left="400" w:right="590"/>
        <w:jc w:val="both"/>
      </w:pPr>
      <w:r>
        <w:rPr>
          <w:w w:val="105"/>
        </w:rPr>
        <w:t>Among</w:t>
      </w:r>
      <w:r>
        <w:rPr>
          <w:w w:val="105"/>
        </w:rPr>
        <w:t> the</w:t>
      </w:r>
      <w:r>
        <w:rPr>
          <w:w w:val="105"/>
        </w:rPr>
        <w:t> available</w:t>
      </w:r>
      <w:r>
        <w:rPr>
          <w:w w:val="105"/>
        </w:rPr>
        <w:t> studies</w:t>
      </w:r>
      <w:r>
        <w:rPr>
          <w:w w:val="105"/>
        </w:rPr>
        <w:t> on</w:t>
      </w:r>
      <w:r>
        <w:rPr>
          <w:w w:val="105"/>
        </w:rPr>
        <w:t> discipline</w:t>
      </w:r>
      <w:r>
        <w:rPr>
          <w:w w:val="105"/>
        </w:rPr>
        <w:t> in</w:t>
      </w:r>
      <w:r>
        <w:rPr>
          <w:w w:val="105"/>
        </w:rPr>
        <w:t> Jigawa</w:t>
      </w:r>
      <w:r>
        <w:rPr>
          <w:w w:val="105"/>
        </w:rPr>
        <w:t> state,</w:t>
      </w:r>
      <w:r>
        <w:rPr>
          <w:w w:val="105"/>
        </w:rPr>
        <w:t> few,</w:t>
      </w:r>
      <w:r>
        <w:rPr>
          <w:w w:val="105"/>
        </w:rPr>
        <w:t> if</w:t>
      </w:r>
      <w:r>
        <w:rPr>
          <w:w w:val="105"/>
        </w:rPr>
        <w:t> any,</w:t>
      </w:r>
      <w:r>
        <w:rPr>
          <w:w w:val="105"/>
        </w:rPr>
        <w:t> have</w:t>
      </w:r>
      <w:r>
        <w:rPr>
          <w:w w:val="105"/>
        </w:rPr>
        <w:t> focused</w:t>
      </w:r>
      <w:r>
        <w:rPr>
          <w:w w:val="105"/>
        </w:rPr>
        <w:t> on</w:t>
      </w:r>
      <w:r>
        <w:rPr>
          <w:w w:val="105"/>
        </w:rPr>
        <w:t> the assessment</w:t>
      </w:r>
      <w:r>
        <w:rPr>
          <w:w w:val="105"/>
        </w:rPr>
        <w:t> of discipline techniques</w:t>
      </w:r>
      <w:r>
        <w:rPr>
          <w:w w:val="105"/>
        </w:rPr>
        <w:t> on the management of public secondary</w:t>
      </w:r>
      <w:r>
        <w:rPr>
          <w:w w:val="105"/>
        </w:rPr>
        <w:t> schools in Jigawa state, Nigeria.</w:t>
      </w:r>
    </w:p>
    <w:p>
      <w:pPr>
        <w:spacing w:after="0" w:line="499" w:lineRule="auto"/>
        <w:jc w:val="both"/>
        <w:sectPr>
          <w:pgSz w:w="12240" w:h="15840"/>
          <w:pgMar w:header="0" w:footer="1012" w:top="1360" w:bottom="1200" w:left="1040" w:right="860"/>
        </w:sectPr>
      </w:pPr>
    </w:p>
    <w:p>
      <w:pPr>
        <w:pStyle w:val="BodyText"/>
      </w:pPr>
    </w:p>
    <w:p>
      <w:pPr>
        <w:pStyle w:val="BodyText"/>
      </w:pPr>
    </w:p>
    <w:p>
      <w:pPr>
        <w:pStyle w:val="BodyText"/>
        <w:spacing w:before="226"/>
      </w:pPr>
    </w:p>
    <w:p>
      <w:pPr>
        <w:pStyle w:val="ListParagraph"/>
        <w:numPr>
          <w:ilvl w:val="1"/>
          <w:numId w:val="19"/>
        </w:numPr>
        <w:tabs>
          <w:tab w:pos="1169" w:val="left" w:leader="none"/>
        </w:tabs>
        <w:spacing w:line="240" w:lineRule="auto" w:before="1" w:after="0"/>
        <w:ind w:left="1169" w:right="0" w:hanging="769"/>
        <w:jc w:val="left"/>
        <w:rPr>
          <w:b/>
          <w:sz w:val="23"/>
        </w:rPr>
      </w:pPr>
      <w:r>
        <w:rPr>
          <w:b/>
          <w:spacing w:val="-2"/>
          <w:w w:val="105"/>
          <w:sz w:val="23"/>
        </w:rPr>
        <w:t>Introduction</w:t>
      </w:r>
    </w:p>
    <w:p>
      <w:pPr>
        <w:pStyle w:val="Heading1"/>
        <w:spacing w:line="432" w:lineRule="auto"/>
        <w:ind w:right="3581" w:firstLine="655"/>
        <w:jc w:val="left"/>
      </w:pPr>
      <w:bookmarkStart w:name="_TOC_250016" w:id="15"/>
      <w:r>
        <w:rPr>
          <w:b w:val="0"/>
        </w:rPr>
        <w:br w:type="column"/>
      </w:r>
      <w:r>
        <w:rPr>
          <w:w w:val="105"/>
        </w:rPr>
        <w:t>CHAPTER THREE </w:t>
      </w:r>
      <w:bookmarkEnd w:id="15"/>
      <w:r>
        <w:rPr/>
        <w:t>RESEARCH METHODOLOGY</w:t>
      </w:r>
    </w:p>
    <w:p>
      <w:pPr>
        <w:spacing w:after="0" w:line="432" w:lineRule="auto"/>
        <w:jc w:val="left"/>
        <w:sectPr>
          <w:pgSz w:w="12240" w:h="15840"/>
          <w:pgMar w:header="0" w:footer="1012" w:top="1380" w:bottom="1200" w:left="1040" w:right="860"/>
          <w:cols w:num="2" w:equalWidth="0">
            <w:col w:w="2522" w:space="468"/>
            <w:col w:w="7350"/>
          </w:cols>
        </w:sectPr>
      </w:pPr>
    </w:p>
    <w:p>
      <w:pPr>
        <w:pStyle w:val="BodyText"/>
        <w:spacing w:before="75"/>
        <w:rPr>
          <w:b/>
        </w:rPr>
      </w:pPr>
    </w:p>
    <w:p>
      <w:pPr>
        <w:pStyle w:val="BodyText"/>
        <w:spacing w:line="501" w:lineRule="auto"/>
        <w:ind w:left="400" w:right="589"/>
        <w:jc w:val="both"/>
      </w:pPr>
      <w:r>
        <w:rPr>
          <w:w w:val="105"/>
        </w:rPr>
        <w:t>It</w:t>
      </w:r>
      <w:r>
        <w:rPr>
          <w:w w:val="105"/>
        </w:rPr>
        <w:t> is</w:t>
      </w:r>
      <w:r>
        <w:rPr>
          <w:w w:val="105"/>
        </w:rPr>
        <w:t> usual</w:t>
      </w:r>
      <w:r>
        <w:rPr>
          <w:w w:val="105"/>
        </w:rPr>
        <w:t> for</w:t>
      </w:r>
      <w:r>
        <w:rPr>
          <w:w w:val="105"/>
        </w:rPr>
        <w:t> any</w:t>
      </w:r>
      <w:r>
        <w:rPr>
          <w:w w:val="105"/>
        </w:rPr>
        <w:t> research</w:t>
      </w:r>
      <w:r>
        <w:rPr>
          <w:w w:val="105"/>
        </w:rPr>
        <w:t> to</w:t>
      </w:r>
      <w:r>
        <w:rPr>
          <w:w w:val="105"/>
        </w:rPr>
        <w:t> discuss</w:t>
      </w:r>
      <w:r>
        <w:rPr>
          <w:w w:val="105"/>
        </w:rPr>
        <w:t> the</w:t>
      </w:r>
      <w:r>
        <w:rPr>
          <w:w w:val="105"/>
        </w:rPr>
        <w:t> methodology</w:t>
      </w:r>
      <w:r>
        <w:rPr>
          <w:w w:val="105"/>
        </w:rPr>
        <w:t> used</w:t>
      </w:r>
      <w:r>
        <w:rPr>
          <w:w w:val="105"/>
        </w:rPr>
        <w:t> in</w:t>
      </w:r>
      <w:r>
        <w:rPr>
          <w:w w:val="105"/>
        </w:rPr>
        <w:t> the</w:t>
      </w:r>
      <w:r>
        <w:rPr>
          <w:w w:val="105"/>
        </w:rPr>
        <w:t> research</w:t>
      </w:r>
      <w:r>
        <w:rPr>
          <w:w w:val="105"/>
        </w:rPr>
        <w:t> as</w:t>
      </w:r>
      <w:r>
        <w:rPr>
          <w:w w:val="105"/>
        </w:rPr>
        <w:t> well</w:t>
      </w:r>
      <w:r>
        <w:rPr>
          <w:w w:val="105"/>
        </w:rPr>
        <w:t> as</w:t>
      </w:r>
      <w:r>
        <w:rPr>
          <w:w w:val="105"/>
        </w:rPr>
        <w:t> the procedure</w:t>
      </w:r>
      <w:r>
        <w:rPr>
          <w:spacing w:val="-4"/>
          <w:w w:val="105"/>
        </w:rPr>
        <w:t> </w:t>
      </w:r>
      <w:r>
        <w:rPr>
          <w:w w:val="105"/>
        </w:rPr>
        <w:t>for data collection.</w:t>
      </w:r>
      <w:r>
        <w:rPr>
          <w:spacing w:val="-3"/>
          <w:w w:val="105"/>
        </w:rPr>
        <w:t> </w:t>
      </w:r>
      <w:r>
        <w:rPr>
          <w:w w:val="105"/>
        </w:rPr>
        <w:t>Therefore,</w:t>
      </w:r>
      <w:r>
        <w:rPr>
          <w:spacing w:val="-7"/>
          <w:w w:val="105"/>
        </w:rPr>
        <w:t> </w:t>
      </w:r>
      <w:r>
        <w:rPr>
          <w:w w:val="105"/>
        </w:rPr>
        <w:t>this</w:t>
      </w:r>
      <w:r>
        <w:rPr>
          <w:spacing w:val="-4"/>
          <w:w w:val="105"/>
        </w:rPr>
        <w:t> </w:t>
      </w:r>
      <w:r>
        <w:rPr>
          <w:w w:val="105"/>
        </w:rPr>
        <w:t>chapter presents</w:t>
      </w:r>
      <w:r>
        <w:rPr>
          <w:spacing w:val="-11"/>
          <w:w w:val="105"/>
        </w:rPr>
        <w:t> </w:t>
      </w:r>
      <w:r>
        <w:rPr>
          <w:w w:val="105"/>
        </w:rPr>
        <w:t>an</w:t>
      </w:r>
      <w:r>
        <w:rPr>
          <w:spacing w:val="-3"/>
          <w:w w:val="105"/>
        </w:rPr>
        <w:t> </w:t>
      </w:r>
      <w:r>
        <w:rPr>
          <w:w w:val="105"/>
        </w:rPr>
        <w:t>explanation</w:t>
      </w:r>
      <w:r>
        <w:rPr>
          <w:spacing w:val="-3"/>
          <w:w w:val="105"/>
        </w:rPr>
        <w:t> </w:t>
      </w:r>
      <w:r>
        <w:rPr>
          <w:w w:val="105"/>
        </w:rPr>
        <w:t>on</w:t>
      </w:r>
      <w:r>
        <w:rPr>
          <w:spacing w:val="-3"/>
          <w:w w:val="105"/>
        </w:rPr>
        <w:t> </w:t>
      </w:r>
      <w:r>
        <w:rPr>
          <w:w w:val="105"/>
        </w:rPr>
        <w:t>research</w:t>
      </w:r>
      <w:r>
        <w:rPr>
          <w:spacing w:val="-3"/>
          <w:w w:val="105"/>
        </w:rPr>
        <w:t> </w:t>
      </w:r>
      <w:r>
        <w:rPr>
          <w:w w:val="105"/>
        </w:rPr>
        <w:t>design, population,</w:t>
      </w:r>
      <w:r>
        <w:rPr>
          <w:w w:val="105"/>
        </w:rPr>
        <w:t> sample</w:t>
      </w:r>
      <w:r>
        <w:rPr>
          <w:w w:val="105"/>
        </w:rPr>
        <w:t> and</w:t>
      </w:r>
      <w:r>
        <w:rPr>
          <w:w w:val="105"/>
        </w:rPr>
        <w:t> sampling</w:t>
      </w:r>
      <w:r>
        <w:rPr>
          <w:w w:val="105"/>
        </w:rPr>
        <w:t> technique,</w:t>
      </w:r>
      <w:r>
        <w:rPr>
          <w:w w:val="105"/>
        </w:rPr>
        <w:t> validity</w:t>
      </w:r>
      <w:r>
        <w:rPr>
          <w:w w:val="105"/>
        </w:rPr>
        <w:t> and</w:t>
      </w:r>
      <w:r>
        <w:rPr>
          <w:w w:val="105"/>
        </w:rPr>
        <w:t> reliability</w:t>
      </w:r>
      <w:r>
        <w:rPr>
          <w:w w:val="105"/>
        </w:rPr>
        <w:t> of the</w:t>
      </w:r>
      <w:r>
        <w:rPr>
          <w:w w:val="105"/>
        </w:rPr>
        <w:t> instrument,</w:t>
      </w:r>
      <w:r>
        <w:rPr>
          <w:w w:val="105"/>
        </w:rPr>
        <w:t> pilot testing, method of data collection and administration of the instrument.</w:t>
      </w:r>
    </w:p>
    <w:p>
      <w:pPr>
        <w:pStyle w:val="Heading2"/>
        <w:numPr>
          <w:ilvl w:val="1"/>
          <w:numId w:val="19"/>
        </w:numPr>
        <w:tabs>
          <w:tab w:pos="1114" w:val="left" w:leader="none"/>
        </w:tabs>
        <w:spacing w:line="240" w:lineRule="auto" w:before="210" w:after="0"/>
        <w:ind w:left="1114" w:right="0" w:hanging="714"/>
        <w:jc w:val="left"/>
      </w:pPr>
      <w:bookmarkStart w:name="_TOC_250015" w:id="16"/>
      <w:r>
        <w:rPr>
          <w:w w:val="105"/>
        </w:rPr>
        <w:t>Research</w:t>
      </w:r>
      <w:r>
        <w:rPr>
          <w:spacing w:val="-12"/>
          <w:w w:val="105"/>
        </w:rPr>
        <w:t> </w:t>
      </w:r>
      <w:bookmarkEnd w:id="16"/>
      <w:r>
        <w:rPr>
          <w:spacing w:val="-2"/>
          <w:w w:val="105"/>
        </w:rPr>
        <w:t>Design</w:t>
      </w:r>
    </w:p>
    <w:p>
      <w:pPr>
        <w:pStyle w:val="BodyText"/>
        <w:spacing w:before="212"/>
        <w:rPr>
          <w:b/>
        </w:rPr>
      </w:pPr>
    </w:p>
    <w:p>
      <w:pPr>
        <w:pStyle w:val="BodyText"/>
        <w:spacing w:line="501" w:lineRule="auto" w:before="1"/>
        <w:ind w:left="400" w:right="579"/>
        <w:jc w:val="both"/>
      </w:pPr>
      <w:r>
        <w:rPr>
          <w:w w:val="105"/>
        </w:rPr>
        <w:t>A</w:t>
      </w:r>
      <w:r>
        <w:rPr>
          <w:spacing w:val="-1"/>
          <w:w w:val="105"/>
        </w:rPr>
        <w:t> </w:t>
      </w:r>
      <w:r>
        <w:rPr>
          <w:w w:val="105"/>
        </w:rPr>
        <w:t>survey research was</w:t>
      </w:r>
      <w:r>
        <w:rPr>
          <w:spacing w:val="-3"/>
          <w:w w:val="105"/>
        </w:rPr>
        <w:t> </w:t>
      </w:r>
      <w:r>
        <w:rPr>
          <w:w w:val="105"/>
        </w:rPr>
        <w:t>adopted for this</w:t>
      </w:r>
      <w:r>
        <w:rPr>
          <w:spacing w:val="-1"/>
          <w:w w:val="105"/>
        </w:rPr>
        <w:t> </w:t>
      </w:r>
      <w:r>
        <w:rPr>
          <w:w w:val="105"/>
        </w:rPr>
        <w:t>study to enable the researcher</w:t>
      </w:r>
      <w:r>
        <w:rPr>
          <w:spacing w:val="-2"/>
          <w:w w:val="105"/>
        </w:rPr>
        <w:t> </w:t>
      </w:r>
      <w:r>
        <w:rPr>
          <w:w w:val="105"/>
        </w:rPr>
        <w:t>to examine the assessment of discipline and management of</w:t>
      </w:r>
      <w:r>
        <w:rPr>
          <w:spacing w:val="-2"/>
          <w:w w:val="105"/>
        </w:rPr>
        <w:t> </w:t>
      </w:r>
      <w:r>
        <w:rPr>
          <w:w w:val="105"/>
        </w:rPr>
        <w:t>indiscipline</w:t>
      </w:r>
      <w:r>
        <w:rPr>
          <w:spacing w:val="-1"/>
          <w:w w:val="105"/>
        </w:rPr>
        <w:t> </w:t>
      </w:r>
      <w:r>
        <w:rPr>
          <w:w w:val="105"/>
        </w:rPr>
        <w:t>in secondary schools in Jigawa state, Nigeria. The survey design is descriptive in nature. According to Ary, L. and Razavieh (2002), a descriptive survey</w:t>
      </w:r>
      <w:r>
        <w:rPr>
          <w:w w:val="105"/>
        </w:rPr>
        <w:t> design</w:t>
      </w:r>
      <w:r>
        <w:rPr>
          <w:w w:val="105"/>
        </w:rPr>
        <w:t> is used</w:t>
      </w:r>
      <w:r>
        <w:rPr>
          <w:w w:val="105"/>
        </w:rPr>
        <w:t> to</w:t>
      </w:r>
      <w:r>
        <w:rPr>
          <w:w w:val="105"/>
        </w:rPr>
        <w:t> obtain</w:t>
      </w:r>
      <w:r>
        <w:rPr>
          <w:w w:val="105"/>
        </w:rPr>
        <w:t> information</w:t>
      </w:r>
      <w:r>
        <w:rPr>
          <w:w w:val="105"/>
        </w:rPr>
        <w:t> concerning</w:t>
      </w:r>
      <w:r>
        <w:rPr>
          <w:w w:val="105"/>
        </w:rPr>
        <w:t> the</w:t>
      </w:r>
      <w:r>
        <w:rPr>
          <w:w w:val="105"/>
        </w:rPr>
        <w:t> current</w:t>
      </w:r>
      <w:r>
        <w:rPr>
          <w:w w:val="105"/>
        </w:rPr>
        <w:t> position</w:t>
      </w:r>
      <w:r>
        <w:rPr>
          <w:w w:val="105"/>
        </w:rPr>
        <w:t> of a</w:t>
      </w:r>
      <w:r>
        <w:rPr>
          <w:w w:val="105"/>
        </w:rPr>
        <w:t> phenomenon. Welberge</w:t>
      </w:r>
      <w:r>
        <w:rPr>
          <w:w w:val="105"/>
        </w:rPr>
        <w:t> and</w:t>
      </w:r>
      <w:r>
        <w:rPr>
          <w:w w:val="105"/>
        </w:rPr>
        <w:t> Bowen</w:t>
      </w:r>
      <w:r>
        <w:rPr>
          <w:w w:val="105"/>
        </w:rPr>
        <w:t> (1977)</w:t>
      </w:r>
      <w:r>
        <w:rPr>
          <w:w w:val="105"/>
        </w:rPr>
        <w:t> supported</w:t>
      </w:r>
      <w:r>
        <w:rPr>
          <w:w w:val="105"/>
        </w:rPr>
        <w:t> that</w:t>
      </w:r>
      <w:r>
        <w:rPr>
          <w:w w:val="105"/>
        </w:rPr>
        <w:t> a</w:t>
      </w:r>
      <w:r>
        <w:rPr>
          <w:w w:val="105"/>
        </w:rPr>
        <w:t> survey-design</w:t>
      </w:r>
      <w:r>
        <w:rPr>
          <w:w w:val="105"/>
        </w:rPr>
        <w:t> is</w:t>
      </w:r>
      <w:r>
        <w:rPr>
          <w:w w:val="105"/>
        </w:rPr>
        <w:t> appropriate</w:t>
      </w:r>
      <w:r>
        <w:rPr>
          <w:w w:val="105"/>
        </w:rPr>
        <w:t> for</w:t>
      </w:r>
      <w:r>
        <w:rPr>
          <w:w w:val="105"/>
        </w:rPr>
        <w:t> any</w:t>
      </w:r>
      <w:r>
        <w:rPr>
          <w:w w:val="105"/>
        </w:rPr>
        <w:t> study</w:t>
      </w:r>
      <w:r>
        <w:rPr>
          <w:w w:val="105"/>
        </w:rPr>
        <w:t> that involves a large population of respondents.</w:t>
      </w:r>
    </w:p>
    <w:p>
      <w:pPr>
        <w:pStyle w:val="Heading2"/>
        <w:numPr>
          <w:ilvl w:val="1"/>
          <w:numId w:val="19"/>
        </w:numPr>
        <w:tabs>
          <w:tab w:pos="1114" w:val="left" w:leader="none"/>
        </w:tabs>
        <w:spacing w:line="240" w:lineRule="auto" w:before="206" w:after="0"/>
        <w:ind w:left="1114" w:right="0" w:hanging="714"/>
        <w:jc w:val="left"/>
      </w:pPr>
      <w:bookmarkStart w:name="_TOC_250014" w:id="17"/>
      <w:r>
        <w:rPr>
          <w:w w:val="105"/>
        </w:rPr>
        <w:t>Population</w:t>
      </w:r>
      <w:r>
        <w:rPr>
          <w:spacing w:val="-11"/>
          <w:w w:val="105"/>
        </w:rPr>
        <w:t> </w:t>
      </w:r>
      <w:r>
        <w:rPr>
          <w:w w:val="105"/>
        </w:rPr>
        <w:t>of</w:t>
      </w:r>
      <w:r>
        <w:rPr>
          <w:spacing w:val="-7"/>
          <w:w w:val="105"/>
        </w:rPr>
        <w:t> </w:t>
      </w:r>
      <w:r>
        <w:rPr>
          <w:w w:val="105"/>
        </w:rPr>
        <w:t>the</w:t>
      </w:r>
      <w:r>
        <w:rPr>
          <w:spacing w:val="-6"/>
          <w:w w:val="105"/>
        </w:rPr>
        <w:t> </w:t>
      </w:r>
      <w:bookmarkEnd w:id="17"/>
      <w:r>
        <w:rPr>
          <w:spacing w:val="-4"/>
          <w:w w:val="105"/>
        </w:rPr>
        <w:t>study</w:t>
      </w:r>
    </w:p>
    <w:p>
      <w:pPr>
        <w:pStyle w:val="BodyText"/>
        <w:spacing w:before="220"/>
        <w:rPr>
          <w:b/>
        </w:rPr>
      </w:pPr>
    </w:p>
    <w:p>
      <w:pPr>
        <w:pStyle w:val="BodyText"/>
        <w:spacing w:line="496" w:lineRule="auto"/>
        <w:ind w:left="400" w:right="579" w:firstLine="57"/>
        <w:jc w:val="both"/>
      </w:pPr>
      <w:r>
        <w:rPr>
          <w:w w:val="105"/>
        </w:rPr>
        <w:t>The</w:t>
      </w:r>
      <w:r>
        <w:rPr>
          <w:w w:val="105"/>
        </w:rPr>
        <w:t> total</w:t>
      </w:r>
      <w:r>
        <w:rPr>
          <w:w w:val="105"/>
        </w:rPr>
        <w:t> aggregate</w:t>
      </w:r>
      <w:r>
        <w:rPr>
          <w:w w:val="105"/>
        </w:rPr>
        <w:t> population</w:t>
      </w:r>
      <w:r>
        <w:rPr>
          <w:w w:val="105"/>
        </w:rPr>
        <w:t> for</w:t>
      </w:r>
      <w:r>
        <w:rPr>
          <w:w w:val="105"/>
        </w:rPr>
        <w:t> the</w:t>
      </w:r>
      <w:r>
        <w:rPr>
          <w:w w:val="105"/>
        </w:rPr>
        <w:t> study</w:t>
      </w:r>
      <w:r>
        <w:rPr>
          <w:w w:val="105"/>
        </w:rPr>
        <w:t> was</w:t>
      </w:r>
      <w:r>
        <w:rPr>
          <w:w w:val="105"/>
        </w:rPr>
        <w:t> six</w:t>
      </w:r>
      <w:r>
        <w:rPr>
          <w:w w:val="105"/>
        </w:rPr>
        <w:t> thousand</w:t>
      </w:r>
      <w:r>
        <w:rPr>
          <w:w w:val="105"/>
        </w:rPr>
        <w:t> nine</w:t>
      </w:r>
      <w:r>
        <w:rPr>
          <w:w w:val="105"/>
        </w:rPr>
        <w:t> hundred</w:t>
      </w:r>
      <w:r>
        <w:rPr>
          <w:w w:val="105"/>
        </w:rPr>
        <w:t> and</w:t>
      </w:r>
      <w:r>
        <w:rPr>
          <w:w w:val="105"/>
        </w:rPr>
        <w:t> twenty</w:t>
      </w:r>
      <w:r>
        <w:rPr>
          <w:w w:val="105"/>
        </w:rPr>
        <w:t> five (6925)teachers,</w:t>
      </w:r>
      <w:r>
        <w:rPr>
          <w:spacing w:val="37"/>
          <w:w w:val="105"/>
        </w:rPr>
        <w:t> </w:t>
      </w:r>
      <w:r>
        <w:rPr>
          <w:w w:val="105"/>
        </w:rPr>
        <w:t>five</w:t>
      </w:r>
      <w:r>
        <w:rPr>
          <w:spacing w:val="26"/>
          <w:w w:val="105"/>
        </w:rPr>
        <w:t> </w:t>
      </w:r>
      <w:r>
        <w:rPr>
          <w:w w:val="105"/>
        </w:rPr>
        <w:t>hundred</w:t>
      </w:r>
      <w:r>
        <w:rPr>
          <w:spacing w:val="27"/>
          <w:w w:val="105"/>
        </w:rPr>
        <w:t> </w:t>
      </w:r>
      <w:r>
        <w:rPr>
          <w:w w:val="105"/>
        </w:rPr>
        <w:t>and</w:t>
      </w:r>
      <w:r>
        <w:rPr>
          <w:spacing w:val="34"/>
          <w:w w:val="105"/>
        </w:rPr>
        <w:t> </w:t>
      </w:r>
      <w:r>
        <w:rPr>
          <w:w w:val="105"/>
        </w:rPr>
        <w:t>eighty</w:t>
      </w:r>
      <w:r>
        <w:rPr>
          <w:spacing w:val="27"/>
          <w:w w:val="105"/>
        </w:rPr>
        <w:t> </w:t>
      </w:r>
      <w:r>
        <w:rPr>
          <w:w w:val="105"/>
        </w:rPr>
        <w:t>three</w:t>
      </w:r>
      <w:r>
        <w:rPr>
          <w:spacing w:val="31"/>
          <w:w w:val="105"/>
        </w:rPr>
        <w:t> </w:t>
      </w:r>
      <w:r>
        <w:rPr>
          <w:w w:val="105"/>
        </w:rPr>
        <w:t>(583)</w:t>
      </w:r>
      <w:r>
        <w:rPr>
          <w:spacing w:val="31"/>
          <w:w w:val="105"/>
        </w:rPr>
        <w:t> </w:t>
      </w:r>
      <w:r>
        <w:rPr>
          <w:w w:val="105"/>
        </w:rPr>
        <w:t>principals,</w:t>
      </w:r>
      <w:r>
        <w:rPr>
          <w:spacing w:val="29"/>
          <w:w w:val="105"/>
        </w:rPr>
        <w:t> </w:t>
      </w:r>
      <w:r>
        <w:rPr>
          <w:w w:val="105"/>
        </w:rPr>
        <w:t>five</w:t>
      </w:r>
      <w:r>
        <w:rPr>
          <w:spacing w:val="26"/>
          <w:w w:val="105"/>
        </w:rPr>
        <w:t> </w:t>
      </w:r>
      <w:r>
        <w:rPr>
          <w:w w:val="105"/>
        </w:rPr>
        <w:t>hundred</w:t>
      </w:r>
      <w:r>
        <w:rPr>
          <w:spacing w:val="27"/>
          <w:w w:val="105"/>
        </w:rPr>
        <w:t> </w:t>
      </w:r>
      <w:r>
        <w:rPr>
          <w:w w:val="105"/>
        </w:rPr>
        <w:t>and</w:t>
      </w:r>
      <w:r>
        <w:rPr>
          <w:spacing w:val="34"/>
          <w:w w:val="105"/>
        </w:rPr>
        <w:t> </w:t>
      </w:r>
      <w:r>
        <w:rPr>
          <w:w w:val="105"/>
        </w:rPr>
        <w:t>eighty</w:t>
      </w:r>
      <w:r>
        <w:rPr>
          <w:spacing w:val="27"/>
          <w:w w:val="105"/>
        </w:rPr>
        <w:t> </w:t>
      </w:r>
      <w:r>
        <w:rPr>
          <w:w w:val="105"/>
        </w:rPr>
        <w:t>three</w:t>
      </w:r>
    </w:p>
    <w:p>
      <w:pPr>
        <w:pStyle w:val="BodyText"/>
        <w:spacing w:line="499" w:lineRule="auto" w:before="7"/>
        <w:ind w:left="400" w:right="577"/>
        <w:jc w:val="both"/>
      </w:pPr>
      <w:r>
        <w:rPr>
          <w:w w:val="105"/>
        </w:rPr>
        <w:t>(583) secondary</w:t>
      </w:r>
      <w:r>
        <w:rPr>
          <w:w w:val="105"/>
        </w:rPr>
        <w:t> schools</w:t>
      </w:r>
      <w:r>
        <w:rPr>
          <w:w w:val="105"/>
        </w:rPr>
        <w:t> and</w:t>
      </w:r>
      <w:r>
        <w:rPr>
          <w:w w:val="105"/>
        </w:rPr>
        <w:t> one</w:t>
      </w:r>
      <w:r>
        <w:rPr>
          <w:w w:val="105"/>
        </w:rPr>
        <w:t> hundred</w:t>
      </w:r>
      <w:r>
        <w:rPr>
          <w:w w:val="105"/>
        </w:rPr>
        <w:t> and</w:t>
      </w:r>
      <w:r>
        <w:rPr>
          <w:w w:val="105"/>
        </w:rPr>
        <w:t> fifty</w:t>
      </w:r>
      <w:r>
        <w:rPr>
          <w:w w:val="105"/>
        </w:rPr>
        <w:t> four</w:t>
      </w:r>
      <w:r>
        <w:rPr>
          <w:w w:val="105"/>
        </w:rPr>
        <w:t> (154)</w:t>
      </w:r>
      <w:r>
        <w:rPr>
          <w:w w:val="105"/>
        </w:rPr>
        <w:t> supervisors</w:t>
      </w:r>
      <w:r>
        <w:rPr>
          <w:w w:val="105"/>
        </w:rPr>
        <w:t> in</w:t>
      </w:r>
      <w:r>
        <w:rPr>
          <w:w w:val="105"/>
        </w:rPr>
        <w:t> Jigawa</w:t>
      </w:r>
      <w:r>
        <w:rPr>
          <w:w w:val="105"/>
        </w:rPr>
        <w:t> state, making the total population of 7658. The source of this information is the planning research and statistics department, ministry of education,</w:t>
      </w:r>
      <w:r>
        <w:rPr>
          <w:spacing w:val="-1"/>
          <w:w w:val="105"/>
        </w:rPr>
        <w:t> </w:t>
      </w:r>
      <w:r>
        <w:rPr>
          <w:w w:val="105"/>
        </w:rPr>
        <w:t>Jigawa state. Details are captured on table 1</w:t>
      </w:r>
    </w:p>
    <w:p>
      <w:pPr>
        <w:spacing w:after="0" w:line="499" w:lineRule="auto"/>
        <w:jc w:val="both"/>
        <w:sectPr>
          <w:type w:val="continuous"/>
          <w:pgSz w:w="12240" w:h="15840"/>
          <w:pgMar w:header="0" w:footer="1012" w:top="1380" w:bottom="2120" w:left="1040" w:right="860"/>
        </w:sectPr>
      </w:pPr>
    </w:p>
    <w:p>
      <w:pPr>
        <w:pStyle w:val="Heading2"/>
        <w:spacing w:before="69"/>
      </w:pPr>
      <w:r>
        <w:rPr>
          <w:w w:val="105"/>
        </w:rPr>
        <w:t>Table</w:t>
      </w:r>
      <w:r>
        <w:rPr>
          <w:spacing w:val="-8"/>
          <w:w w:val="105"/>
        </w:rPr>
        <w:t> </w:t>
      </w:r>
      <w:r>
        <w:rPr>
          <w:w w:val="105"/>
        </w:rPr>
        <w:t>3.1:</w:t>
      </w:r>
      <w:r>
        <w:rPr>
          <w:spacing w:val="-10"/>
          <w:w w:val="105"/>
        </w:rPr>
        <w:t> </w:t>
      </w:r>
      <w:r>
        <w:rPr>
          <w:w w:val="105"/>
        </w:rPr>
        <w:t>Population</w:t>
      </w:r>
      <w:r>
        <w:rPr>
          <w:spacing w:val="-6"/>
          <w:w w:val="105"/>
        </w:rPr>
        <w:t> </w:t>
      </w:r>
      <w:r>
        <w:rPr>
          <w:w w:val="105"/>
        </w:rPr>
        <w:t>of</w:t>
      </w:r>
      <w:r>
        <w:rPr>
          <w:spacing w:val="-11"/>
          <w:w w:val="105"/>
        </w:rPr>
        <w:t> </w:t>
      </w:r>
      <w:r>
        <w:rPr>
          <w:w w:val="105"/>
        </w:rPr>
        <w:t>the</w:t>
      </w:r>
      <w:r>
        <w:rPr>
          <w:spacing w:val="-8"/>
          <w:w w:val="105"/>
        </w:rPr>
        <w:t> </w:t>
      </w:r>
      <w:r>
        <w:rPr>
          <w:spacing w:val="-2"/>
          <w:w w:val="105"/>
        </w:rPr>
        <w:t>Study</w:t>
      </w:r>
    </w:p>
    <w:p>
      <w:pPr>
        <w:pStyle w:val="BodyText"/>
        <w:spacing w:before="10" w:after="1"/>
        <w:rPr>
          <w:b/>
          <w:sz w:val="17"/>
        </w:rPr>
      </w:pPr>
    </w:p>
    <w:tbl>
      <w:tblPr>
        <w:tblW w:w="0" w:type="auto"/>
        <w:jc w:val="left"/>
        <w:tblInd w:w="3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19"/>
        <w:gridCol w:w="2473"/>
        <w:gridCol w:w="1988"/>
        <w:gridCol w:w="1237"/>
        <w:gridCol w:w="1142"/>
        <w:gridCol w:w="1303"/>
        <w:gridCol w:w="689"/>
      </w:tblGrid>
      <w:tr>
        <w:trPr>
          <w:trHeight w:val="623" w:hRule="atLeast"/>
        </w:trPr>
        <w:tc>
          <w:tcPr>
            <w:tcW w:w="619" w:type="dxa"/>
            <w:tcBorders>
              <w:top w:val="single" w:sz="4" w:space="0" w:color="000000"/>
              <w:bottom w:val="single" w:sz="4" w:space="0" w:color="000000"/>
            </w:tcBorders>
          </w:tcPr>
          <w:p>
            <w:pPr>
              <w:pStyle w:val="TableParagraph"/>
              <w:spacing w:line="203" w:lineRule="exact"/>
              <w:ind w:left="187"/>
              <w:rPr>
                <w:b/>
                <w:sz w:val="18"/>
              </w:rPr>
            </w:pPr>
            <w:r>
              <w:rPr>
                <w:b/>
                <w:spacing w:val="-5"/>
                <w:sz w:val="18"/>
              </w:rPr>
              <w:t>S/N</w:t>
            </w:r>
          </w:p>
        </w:tc>
        <w:tc>
          <w:tcPr>
            <w:tcW w:w="2473" w:type="dxa"/>
            <w:tcBorders>
              <w:top w:val="single" w:sz="4" w:space="0" w:color="000000"/>
              <w:bottom w:val="single" w:sz="4" w:space="0" w:color="000000"/>
            </w:tcBorders>
          </w:tcPr>
          <w:p>
            <w:pPr>
              <w:pStyle w:val="TableParagraph"/>
              <w:spacing w:line="203" w:lineRule="exact"/>
              <w:ind w:left="612"/>
              <w:rPr>
                <w:b/>
                <w:sz w:val="18"/>
              </w:rPr>
            </w:pPr>
            <w:r>
              <w:rPr>
                <w:b/>
                <w:sz w:val="18"/>
              </w:rPr>
              <w:t>Educational</w:t>
            </w:r>
            <w:r>
              <w:rPr>
                <w:b/>
                <w:spacing w:val="-9"/>
                <w:sz w:val="18"/>
              </w:rPr>
              <w:t> </w:t>
            </w:r>
            <w:r>
              <w:rPr>
                <w:b/>
                <w:spacing w:val="-2"/>
                <w:sz w:val="18"/>
              </w:rPr>
              <w:t>Zones</w:t>
            </w:r>
          </w:p>
        </w:tc>
        <w:tc>
          <w:tcPr>
            <w:tcW w:w="1988" w:type="dxa"/>
            <w:tcBorders>
              <w:top w:val="single" w:sz="4" w:space="0" w:color="000000"/>
              <w:bottom w:val="single" w:sz="4" w:space="0" w:color="000000"/>
            </w:tcBorders>
          </w:tcPr>
          <w:p>
            <w:pPr>
              <w:pStyle w:val="TableParagraph"/>
              <w:spacing w:line="242" w:lineRule="auto"/>
              <w:ind w:left="798" w:hanging="368"/>
              <w:rPr>
                <w:b/>
                <w:sz w:val="18"/>
              </w:rPr>
            </w:pPr>
            <w:r>
              <w:rPr>
                <w:b/>
                <w:sz w:val="18"/>
              </w:rPr>
              <w:t>No.</w:t>
            </w:r>
            <w:r>
              <w:rPr>
                <w:b/>
                <w:spacing w:val="-12"/>
                <w:sz w:val="18"/>
              </w:rPr>
              <w:t> </w:t>
            </w:r>
            <w:r>
              <w:rPr>
                <w:b/>
                <w:sz w:val="18"/>
              </w:rPr>
              <w:t>of</w:t>
            </w:r>
            <w:r>
              <w:rPr>
                <w:b/>
                <w:spacing w:val="-11"/>
                <w:sz w:val="18"/>
              </w:rPr>
              <w:t> </w:t>
            </w:r>
            <w:r>
              <w:rPr>
                <w:b/>
                <w:sz w:val="18"/>
              </w:rPr>
              <w:t>Secondary </w:t>
            </w:r>
            <w:r>
              <w:rPr>
                <w:b/>
                <w:spacing w:val="-2"/>
                <w:sz w:val="18"/>
              </w:rPr>
              <w:t>Schools</w:t>
            </w:r>
          </w:p>
        </w:tc>
        <w:tc>
          <w:tcPr>
            <w:tcW w:w="1237" w:type="dxa"/>
            <w:tcBorders>
              <w:top w:val="single" w:sz="4" w:space="0" w:color="000000"/>
              <w:bottom w:val="single" w:sz="4" w:space="0" w:color="000000"/>
            </w:tcBorders>
          </w:tcPr>
          <w:p>
            <w:pPr>
              <w:pStyle w:val="TableParagraph"/>
              <w:spacing w:line="242" w:lineRule="auto"/>
              <w:ind w:left="243" w:right="216" w:firstLine="166"/>
              <w:rPr>
                <w:b/>
                <w:sz w:val="18"/>
              </w:rPr>
            </w:pPr>
            <w:r>
              <w:rPr>
                <w:b/>
                <w:sz w:val="18"/>
              </w:rPr>
              <w:t>No. of </w:t>
            </w:r>
            <w:r>
              <w:rPr>
                <w:b/>
                <w:spacing w:val="-2"/>
                <w:sz w:val="18"/>
              </w:rPr>
              <w:t>Principals</w:t>
            </w:r>
          </w:p>
        </w:tc>
        <w:tc>
          <w:tcPr>
            <w:tcW w:w="1142" w:type="dxa"/>
            <w:tcBorders>
              <w:top w:val="single" w:sz="4" w:space="0" w:color="000000"/>
              <w:bottom w:val="single" w:sz="4" w:space="0" w:color="000000"/>
            </w:tcBorders>
          </w:tcPr>
          <w:p>
            <w:pPr>
              <w:pStyle w:val="TableParagraph"/>
              <w:spacing w:line="242" w:lineRule="auto"/>
              <w:ind w:left="217" w:firstLine="93"/>
              <w:rPr>
                <w:b/>
                <w:sz w:val="18"/>
              </w:rPr>
            </w:pPr>
            <w:r>
              <w:rPr>
                <w:b/>
                <w:sz w:val="18"/>
              </w:rPr>
              <w:t>No.</w:t>
            </w:r>
            <w:r>
              <w:rPr>
                <w:b/>
                <w:spacing w:val="-4"/>
                <w:sz w:val="18"/>
              </w:rPr>
              <w:t> </w:t>
            </w:r>
            <w:r>
              <w:rPr>
                <w:b/>
                <w:sz w:val="18"/>
              </w:rPr>
              <w:t>Of </w:t>
            </w:r>
            <w:r>
              <w:rPr>
                <w:b/>
                <w:spacing w:val="-4"/>
                <w:sz w:val="18"/>
              </w:rPr>
              <w:t>Teachers</w:t>
            </w:r>
          </w:p>
        </w:tc>
        <w:tc>
          <w:tcPr>
            <w:tcW w:w="1303" w:type="dxa"/>
            <w:tcBorders>
              <w:top w:val="single" w:sz="4" w:space="0" w:color="000000"/>
              <w:bottom w:val="single" w:sz="4" w:space="0" w:color="000000"/>
            </w:tcBorders>
          </w:tcPr>
          <w:p>
            <w:pPr>
              <w:pStyle w:val="TableParagraph"/>
              <w:spacing w:line="242" w:lineRule="auto"/>
              <w:ind w:left="234" w:right="160" w:firstLine="223"/>
              <w:rPr>
                <w:b/>
                <w:sz w:val="18"/>
              </w:rPr>
            </w:pPr>
            <w:r>
              <w:rPr>
                <w:b/>
                <w:sz w:val="18"/>
              </w:rPr>
              <w:t>No. of </w:t>
            </w:r>
            <w:r>
              <w:rPr>
                <w:b/>
                <w:spacing w:val="-2"/>
                <w:sz w:val="18"/>
              </w:rPr>
              <w:t>Supervisors</w:t>
            </w:r>
          </w:p>
        </w:tc>
        <w:tc>
          <w:tcPr>
            <w:tcW w:w="689" w:type="dxa"/>
            <w:tcBorders>
              <w:top w:val="single" w:sz="4" w:space="0" w:color="000000"/>
              <w:bottom w:val="single" w:sz="4" w:space="0" w:color="000000"/>
            </w:tcBorders>
          </w:tcPr>
          <w:p>
            <w:pPr>
              <w:pStyle w:val="TableParagraph"/>
              <w:spacing w:line="203" w:lineRule="exact"/>
              <w:ind w:left="42" w:right="1"/>
              <w:jc w:val="center"/>
              <w:rPr>
                <w:b/>
                <w:sz w:val="18"/>
              </w:rPr>
            </w:pPr>
            <w:r>
              <w:rPr>
                <w:b/>
                <w:spacing w:val="-2"/>
                <w:sz w:val="18"/>
              </w:rPr>
              <w:t>Total</w:t>
            </w:r>
          </w:p>
        </w:tc>
      </w:tr>
      <w:tr>
        <w:trPr>
          <w:trHeight w:val="409" w:hRule="atLeast"/>
        </w:trPr>
        <w:tc>
          <w:tcPr>
            <w:tcW w:w="619" w:type="dxa"/>
            <w:tcBorders>
              <w:top w:val="single" w:sz="4" w:space="0" w:color="000000"/>
            </w:tcBorders>
          </w:tcPr>
          <w:p>
            <w:pPr>
              <w:pStyle w:val="TableParagraph"/>
              <w:spacing w:line="192" w:lineRule="exact" w:before="198"/>
              <w:ind w:left="35"/>
              <w:rPr>
                <w:sz w:val="18"/>
              </w:rPr>
            </w:pPr>
            <w:r>
              <w:rPr>
                <w:spacing w:val="-5"/>
                <w:sz w:val="18"/>
              </w:rPr>
              <w:t>1.</w:t>
            </w:r>
          </w:p>
        </w:tc>
        <w:tc>
          <w:tcPr>
            <w:tcW w:w="2473" w:type="dxa"/>
            <w:tcBorders>
              <w:top w:val="single" w:sz="4" w:space="0" w:color="000000"/>
            </w:tcBorders>
          </w:tcPr>
          <w:p>
            <w:pPr>
              <w:pStyle w:val="TableParagraph"/>
              <w:spacing w:line="201" w:lineRule="exact"/>
              <w:ind w:left="79"/>
              <w:rPr>
                <w:b/>
                <w:sz w:val="18"/>
              </w:rPr>
            </w:pPr>
            <w:r>
              <w:rPr>
                <w:b/>
                <w:sz w:val="18"/>
              </w:rPr>
              <w:t>Hadejia</w:t>
            </w:r>
            <w:r>
              <w:rPr>
                <w:b/>
                <w:spacing w:val="-4"/>
                <w:sz w:val="18"/>
              </w:rPr>
              <w:t> Zone</w:t>
            </w:r>
          </w:p>
          <w:p>
            <w:pPr>
              <w:pStyle w:val="TableParagraph"/>
              <w:spacing w:line="189" w:lineRule="exact"/>
              <w:ind w:left="79"/>
              <w:rPr>
                <w:sz w:val="18"/>
              </w:rPr>
            </w:pPr>
            <w:r>
              <w:rPr>
                <w:spacing w:val="-2"/>
                <w:sz w:val="18"/>
              </w:rPr>
              <w:t>Hadejia</w:t>
            </w:r>
          </w:p>
        </w:tc>
        <w:tc>
          <w:tcPr>
            <w:tcW w:w="1988" w:type="dxa"/>
            <w:tcBorders>
              <w:top w:val="single" w:sz="4" w:space="0" w:color="000000"/>
            </w:tcBorders>
          </w:tcPr>
          <w:p>
            <w:pPr>
              <w:pStyle w:val="TableParagraph"/>
              <w:spacing w:line="192" w:lineRule="exact" w:before="198"/>
              <w:ind w:right="813"/>
              <w:jc w:val="right"/>
              <w:rPr>
                <w:sz w:val="18"/>
              </w:rPr>
            </w:pPr>
            <w:r>
              <w:rPr>
                <w:spacing w:val="-5"/>
                <w:sz w:val="18"/>
              </w:rPr>
              <w:t>32</w:t>
            </w:r>
          </w:p>
        </w:tc>
        <w:tc>
          <w:tcPr>
            <w:tcW w:w="1237" w:type="dxa"/>
            <w:tcBorders>
              <w:top w:val="single" w:sz="4" w:space="0" w:color="000000"/>
            </w:tcBorders>
          </w:tcPr>
          <w:p>
            <w:pPr>
              <w:pStyle w:val="TableParagraph"/>
              <w:spacing w:line="192" w:lineRule="exact" w:before="198"/>
              <w:ind w:left="43" w:right="14"/>
              <w:jc w:val="center"/>
              <w:rPr>
                <w:sz w:val="18"/>
              </w:rPr>
            </w:pPr>
            <w:r>
              <w:rPr>
                <w:spacing w:val="-5"/>
                <w:sz w:val="18"/>
              </w:rPr>
              <w:t>32</w:t>
            </w:r>
          </w:p>
        </w:tc>
        <w:tc>
          <w:tcPr>
            <w:tcW w:w="1142" w:type="dxa"/>
            <w:tcBorders>
              <w:top w:val="single" w:sz="4" w:space="0" w:color="000000"/>
            </w:tcBorders>
          </w:tcPr>
          <w:p>
            <w:pPr>
              <w:pStyle w:val="TableParagraph"/>
              <w:spacing w:line="192" w:lineRule="exact" w:before="198"/>
              <w:ind w:right="14"/>
              <w:jc w:val="center"/>
              <w:rPr>
                <w:sz w:val="18"/>
              </w:rPr>
            </w:pPr>
            <w:r>
              <w:rPr>
                <w:spacing w:val="-5"/>
                <w:sz w:val="18"/>
              </w:rPr>
              <w:t>310</w:t>
            </w:r>
          </w:p>
        </w:tc>
        <w:tc>
          <w:tcPr>
            <w:tcW w:w="1303" w:type="dxa"/>
            <w:tcBorders>
              <w:top w:val="single" w:sz="4" w:space="0" w:color="000000"/>
            </w:tcBorders>
          </w:tcPr>
          <w:p>
            <w:pPr>
              <w:pStyle w:val="TableParagraph"/>
              <w:spacing w:line="192" w:lineRule="exact" w:before="198"/>
              <w:ind w:left="78" w:right="18"/>
              <w:jc w:val="center"/>
              <w:rPr>
                <w:sz w:val="18"/>
              </w:rPr>
            </w:pPr>
            <w:r>
              <w:rPr>
                <w:spacing w:val="-5"/>
                <w:sz w:val="18"/>
              </w:rPr>
              <w:t>14</w:t>
            </w:r>
          </w:p>
        </w:tc>
        <w:tc>
          <w:tcPr>
            <w:tcW w:w="689" w:type="dxa"/>
            <w:tcBorders>
              <w:top w:val="single" w:sz="4" w:space="0" w:color="000000"/>
            </w:tcBorders>
          </w:tcPr>
          <w:p>
            <w:pPr>
              <w:pStyle w:val="TableParagraph"/>
              <w:spacing w:line="192" w:lineRule="exact" w:before="198"/>
              <w:ind w:left="42"/>
              <w:jc w:val="center"/>
              <w:rPr>
                <w:sz w:val="18"/>
              </w:rPr>
            </w:pPr>
            <w:r>
              <w:rPr>
                <w:spacing w:val="-5"/>
                <w:sz w:val="18"/>
              </w:rPr>
              <w:t>388</w:t>
            </w:r>
          </w:p>
        </w:tc>
      </w:tr>
      <w:tr>
        <w:trPr>
          <w:trHeight w:val="205" w:hRule="atLeast"/>
        </w:trPr>
        <w:tc>
          <w:tcPr>
            <w:tcW w:w="619" w:type="dxa"/>
          </w:tcPr>
          <w:p>
            <w:pPr>
              <w:pStyle w:val="TableParagraph"/>
              <w:spacing w:line="185" w:lineRule="exact"/>
              <w:ind w:left="35"/>
              <w:rPr>
                <w:sz w:val="18"/>
              </w:rPr>
            </w:pPr>
            <w:r>
              <w:rPr>
                <w:spacing w:val="-5"/>
                <w:sz w:val="18"/>
              </w:rPr>
              <w:t>2.</w:t>
            </w:r>
          </w:p>
        </w:tc>
        <w:tc>
          <w:tcPr>
            <w:tcW w:w="2473" w:type="dxa"/>
          </w:tcPr>
          <w:p>
            <w:pPr>
              <w:pStyle w:val="TableParagraph"/>
              <w:spacing w:line="185" w:lineRule="exact"/>
              <w:ind w:left="79"/>
              <w:rPr>
                <w:sz w:val="18"/>
              </w:rPr>
            </w:pPr>
            <w:r>
              <w:rPr>
                <w:spacing w:val="-2"/>
                <w:sz w:val="18"/>
              </w:rPr>
              <w:t>Malanmadori</w:t>
            </w:r>
          </w:p>
        </w:tc>
        <w:tc>
          <w:tcPr>
            <w:tcW w:w="1988" w:type="dxa"/>
          </w:tcPr>
          <w:p>
            <w:pPr>
              <w:pStyle w:val="TableParagraph"/>
              <w:spacing w:line="185" w:lineRule="exact"/>
              <w:ind w:right="813"/>
              <w:jc w:val="right"/>
              <w:rPr>
                <w:sz w:val="18"/>
              </w:rPr>
            </w:pPr>
            <w:r>
              <w:rPr>
                <w:spacing w:val="-5"/>
                <w:sz w:val="18"/>
              </w:rPr>
              <w:t>15</w:t>
            </w:r>
          </w:p>
        </w:tc>
        <w:tc>
          <w:tcPr>
            <w:tcW w:w="1237" w:type="dxa"/>
          </w:tcPr>
          <w:p>
            <w:pPr>
              <w:pStyle w:val="TableParagraph"/>
              <w:spacing w:line="185" w:lineRule="exact"/>
              <w:ind w:left="43" w:right="14"/>
              <w:jc w:val="center"/>
              <w:rPr>
                <w:sz w:val="18"/>
              </w:rPr>
            </w:pPr>
            <w:r>
              <w:rPr>
                <w:spacing w:val="-5"/>
                <w:sz w:val="18"/>
              </w:rPr>
              <w:t>15</w:t>
            </w:r>
          </w:p>
        </w:tc>
        <w:tc>
          <w:tcPr>
            <w:tcW w:w="1142" w:type="dxa"/>
          </w:tcPr>
          <w:p>
            <w:pPr>
              <w:pStyle w:val="TableParagraph"/>
              <w:spacing w:line="185" w:lineRule="exact"/>
              <w:ind w:right="14"/>
              <w:jc w:val="center"/>
              <w:rPr>
                <w:sz w:val="18"/>
              </w:rPr>
            </w:pPr>
            <w:r>
              <w:rPr>
                <w:spacing w:val="-5"/>
                <w:sz w:val="18"/>
              </w:rPr>
              <w:t>246</w:t>
            </w:r>
          </w:p>
        </w:tc>
        <w:tc>
          <w:tcPr>
            <w:tcW w:w="1303" w:type="dxa"/>
          </w:tcPr>
          <w:p>
            <w:pPr>
              <w:pStyle w:val="TableParagraph"/>
              <w:rPr>
                <w:sz w:val="14"/>
              </w:rPr>
            </w:pPr>
          </w:p>
        </w:tc>
        <w:tc>
          <w:tcPr>
            <w:tcW w:w="689" w:type="dxa"/>
          </w:tcPr>
          <w:p>
            <w:pPr>
              <w:pStyle w:val="TableParagraph"/>
              <w:spacing w:line="185" w:lineRule="exact"/>
              <w:ind w:left="42"/>
              <w:jc w:val="center"/>
              <w:rPr>
                <w:sz w:val="18"/>
              </w:rPr>
            </w:pPr>
            <w:r>
              <w:rPr>
                <w:spacing w:val="-5"/>
                <w:sz w:val="18"/>
              </w:rPr>
              <w:t>276</w:t>
            </w:r>
          </w:p>
        </w:tc>
      </w:tr>
      <w:tr>
        <w:trPr>
          <w:trHeight w:val="255" w:hRule="atLeast"/>
        </w:trPr>
        <w:tc>
          <w:tcPr>
            <w:tcW w:w="619" w:type="dxa"/>
          </w:tcPr>
          <w:p>
            <w:pPr>
              <w:pStyle w:val="TableParagraph"/>
              <w:spacing w:line="200" w:lineRule="exact"/>
              <w:ind w:left="35"/>
              <w:rPr>
                <w:sz w:val="18"/>
              </w:rPr>
            </w:pPr>
            <w:r>
              <w:rPr>
                <w:spacing w:val="-5"/>
                <w:sz w:val="18"/>
              </w:rPr>
              <w:t>3.</w:t>
            </w:r>
          </w:p>
        </w:tc>
        <w:tc>
          <w:tcPr>
            <w:tcW w:w="2473" w:type="dxa"/>
          </w:tcPr>
          <w:p>
            <w:pPr>
              <w:pStyle w:val="TableParagraph"/>
              <w:spacing w:line="200" w:lineRule="exact"/>
              <w:ind w:left="79"/>
              <w:rPr>
                <w:sz w:val="18"/>
              </w:rPr>
            </w:pPr>
            <w:r>
              <w:rPr>
                <w:spacing w:val="-2"/>
                <w:sz w:val="18"/>
              </w:rPr>
              <w:t>Kaugama</w:t>
            </w:r>
          </w:p>
        </w:tc>
        <w:tc>
          <w:tcPr>
            <w:tcW w:w="1988" w:type="dxa"/>
          </w:tcPr>
          <w:p>
            <w:pPr>
              <w:pStyle w:val="TableParagraph"/>
              <w:spacing w:line="200" w:lineRule="exact"/>
              <w:ind w:right="813"/>
              <w:jc w:val="right"/>
              <w:rPr>
                <w:sz w:val="18"/>
              </w:rPr>
            </w:pPr>
            <w:r>
              <w:rPr>
                <w:spacing w:val="-5"/>
                <w:sz w:val="18"/>
              </w:rPr>
              <w:t>24</w:t>
            </w:r>
          </w:p>
        </w:tc>
        <w:tc>
          <w:tcPr>
            <w:tcW w:w="1237" w:type="dxa"/>
          </w:tcPr>
          <w:p>
            <w:pPr>
              <w:pStyle w:val="TableParagraph"/>
              <w:spacing w:line="200" w:lineRule="exact"/>
              <w:ind w:left="43" w:right="14"/>
              <w:jc w:val="center"/>
              <w:rPr>
                <w:sz w:val="18"/>
              </w:rPr>
            </w:pPr>
            <w:r>
              <w:rPr>
                <w:spacing w:val="-5"/>
                <w:sz w:val="18"/>
              </w:rPr>
              <w:t>24</w:t>
            </w:r>
          </w:p>
        </w:tc>
        <w:tc>
          <w:tcPr>
            <w:tcW w:w="1142" w:type="dxa"/>
          </w:tcPr>
          <w:p>
            <w:pPr>
              <w:pStyle w:val="TableParagraph"/>
              <w:spacing w:line="200" w:lineRule="exact"/>
              <w:ind w:right="14"/>
              <w:jc w:val="center"/>
              <w:rPr>
                <w:sz w:val="18"/>
              </w:rPr>
            </w:pPr>
            <w:r>
              <w:rPr>
                <w:spacing w:val="-5"/>
                <w:sz w:val="18"/>
              </w:rPr>
              <w:t>280</w:t>
            </w:r>
          </w:p>
        </w:tc>
        <w:tc>
          <w:tcPr>
            <w:tcW w:w="1303" w:type="dxa"/>
          </w:tcPr>
          <w:p>
            <w:pPr>
              <w:pStyle w:val="TableParagraph"/>
              <w:rPr>
                <w:sz w:val="18"/>
              </w:rPr>
            </w:pPr>
          </w:p>
        </w:tc>
        <w:tc>
          <w:tcPr>
            <w:tcW w:w="689" w:type="dxa"/>
          </w:tcPr>
          <w:p>
            <w:pPr>
              <w:pStyle w:val="TableParagraph"/>
              <w:spacing w:line="200" w:lineRule="exact"/>
              <w:ind w:left="42"/>
              <w:jc w:val="center"/>
              <w:rPr>
                <w:sz w:val="18"/>
              </w:rPr>
            </w:pPr>
            <w:r>
              <w:rPr>
                <w:spacing w:val="-5"/>
                <w:sz w:val="18"/>
              </w:rPr>
              <w:t>328</w:t>
            </w:r>
          </w:p>
        </w:tc>
      </w:tr>
      <w:tr>
        <w:trPr>
          <w:trHeight w:val="259" w:hRule="atLeast"/>
        </w:trPr>
        <w:tc>
          <w:tcPr>
            <w:tcW w:w="619" w:type="dxa"/>
          </w:tcPr>
          <w:p>
            <w:pPr>
              <w:pStyle w:val="TableParagraph"/>
              <w:spacing w:line="192" w:lineRule="exact" w:before="47"/>
              <w:ind w:right="91"/>
              <w:jc w:val="right"/>
              <w:rPr>
                <w:b/>
                <w:sz w:val="18"/>
              </w:rPr>
            </w:pPr>
            <w:r>
              <w:rPr>
                <w:b/>
                <w:spacing w:val="-2"/>
                <w:sz w:val="18"/>
              </w:rPr>
              <w:t>Total</w:t>
            </w:r>
          </w:p>
        </w:tc>
        <w:tc>
          <w:tcPr>
            <w:tcW w:w="2473" w:type="dxa"/>
          </w:tcPr>
          <w:p>
            <w:pPr>
              <w:pStyle w:val="TableParagraph"/>
              <w:spacing w:line="192" w:lineRule="exact" w:before="47"/>
              <w:ind w:left="182"/>
              <w:jc w:val="center"/>
              <w:rPr>
                <w:b/>
                <w:sz w:val="18"/>
              </w:rPr>
            </w:pPr>
            <w:r>
              <w:rPr>
                <w:b/>
                <w:spacing w:val="-10"/>
                <w:sz w:val="18"/>
              </w:rPr>
              <w:t>3</w:t>
            </w:r>
          </w:p>
        </w:tc>
        <w:tc>
          <w:tcPr>
            <w:tcW w:w="1988" w:type="dxa"/>
          </w:tcPr>
          <w:p>
            <w:pPr>
              <w:pStyle w:val="TableParagraph"/>
              <w:spacing w:line="192" w:lineRule="exact" w:before="47"/>
              <w:ind w:right="798"/>
              <w:jc w:val="right"/>
              <w:rPr>
                <w:b/>
                <w:sz w:val="18"/>
              </w:rPr>
            </w:pPr>
            <w:r>
              <w:rPr>
                <w:b/>
                <w:spacing w:val="-5"/>
                <w:sz w:val="18"/>
              </w:rPr>
              <w:t>71</w:t>
            </w:r>
          </w:p>
        </w:tc>
        <w:tc>
          <w:tcPr>
            <w:tcW w:w="1237" w:type="dxa"/>
          </w:tcPr>
          <w:p>
            <w:pPr>
              <w:pStyle w:val="TableParagraph"/>
              <w:spacing w:line="192" w:lineRule="exact" w:before="47"/>
              <w:ind w:left="43"/>
              <w:jc w:val="center"/>
              <w:rPr>
                <w:b/>
                <w:sz w:val="18"/>
              </w:rPr>
            </w:pPr>
            <w:r>
              <w:rPr>
                <w:b/>
                <w:spacing w:val="-5"/>
                <w:sz w:val="18"/>
              </w:rPr>
              <w:t>71</w:t>
            </w:r>
          </w:p>
        </w:tc>
        <w:tc>
          <w:tcPr>
            <w:tcW w:w="1142" w:type="dxa"/>
          </w:tcPr>
          <w:p>
            <w:pPr>
              <w:pStyle w:val="TableParagraph"/>
              <w:spacing w:line="192" w:lineRule="exact" w:before="47"/>
              <w:ind w:left="11" w:right="14"/>
              <w:jc w:val="center"/>
              <w:rPr>
                <w:b/>
                <w:sz w:val="18"/>
              </w:rPr>
            </w:pPr>
            <w:r>
              <w:rPr>
                <w:b/>
                <w:spacing w:val="-5"/>
                <w:sz w:val="18"/>
              </w:rPr>
              <w:t>836</w:t>
            </w:r>
          </w:p>
        </w:tc>
        <w:tc>
          <w:tcPr>
            <w:tcW w:w="1303" w:type="dxa"/>
          </w:tcPr>
          <w:p>
            <w:pPr>
              <w:pStyle w:val="TableParagraph"/>
              <w:spacing w:line="192" w:lineRule="exact" w:before="47"/>
              <w:ind w:left="78" w:right="3"/>
              <w:jc w:val="center"/>
              <w:rPr>
                <w:b/>
                <w:sz w:val="18"/>
              </w:rPr>
            </w:pPr>
            <w:r>
              <w:rPr>
                <w:b/>
                <w:spacing w:val="-5"/>
                <w:sz w:val="18"/>
              </w:rPr>
              <w:t>14</w:t>
            </w:r>
          </w:p>
        </w:tc>
        <w:tc>
          <w:tcPr>
            <w:tcW w:w="689" w:type="dxa"/>
          </w:tcPr>
          <w:p>
            <w:pPr>
              <w:pStyle w:val="TableParagraph"/>
              <w:rPr>
                <w:sz w:val="18"/>
              </w:rPr>
            </w:pPr>
          </w:p>
        </w:tc>
      </w:tr>
      <w:tr>
        <w:trPr>
          <w:trHeight w:val="410" w:hRule="atLeast"/>
        </w:trPr>
        <w:tc>
          <w:tcPr>
            <w:tcW w:w="619" w:type="dxa"/>
          </w:tcPr>
          <w:p>
            <w:pPr>
              <w:pStyle w:val="TableParagraph"/>
              <w:spacing w:line="192" w:lineRule="exact" w:before="198"/>
              <w:ind w:left="35"/>
              <w:rPr>
                <w:sz w:val="18"/>
              </w:rPr>
            </w:pPr>
            <w:r>
              <w:rPr>
                <w:spacing w:val="-5"/>
                <w:sz w:val="18"/>
              </w:rPr>
              <w:t>1.</w:t>
            </w:r>
          </w:p>
        </w:tc>
        <w:tc>
          <w:tcPr>
            <w:tcW w:w="2473" w:type="dxa"/>
          </w:tcPr>
          <w:p>
            <w:pPr>
              <w:pStyle w:val="TableParagraph"/>
              <w:spacing w:line="201" w:lineRule="exact"/>
              <w:ind w:left="79"/>
              <w:rPr>
                <w:b/>
                <w:sz w:val="18"/>
              </w:rPr>
            </w:pPr>
            <w:r>
              <w:rPr>
                <w:b/>
                <w:sz w:val="18"/>
              </w:rPr>
              <w:t>Gumell</w:t>
            </w:r>
            <w:r>
              <w:rPr>
                <w:b/>
                <w:spacing w:val="1"/>
                <w:sz w:val="18"/>
              </w:rPr>
              <w:t> </w:t>
            </w:r>
            <w:r>
              <w:rPr>
                <w:b/>
                <w:spacing w:val="-4"/>
                <w:sz w:val="18"/>
              </w:rPr>
              <w:t>Zone</w:t>
            </w:r>
          </w:p>
          <w:p>
            <w:pPr>
              <w:pStyle w:val="TableParagraph"/>
              <w:spacing w:line="189" w:lineRule="exact"/>
              <w:ind w:left="79"/>
              <w:rPr>
                <w:sz w:val="18"/>
              </w:rPr>
            </w:pPr>
            <w:r>
              <w:rPr>
                <w:spacing w:val="-2"/>
                <w:sz w:val="18"/>
              </w:rPr>
              <w:t>Gumel</w:t>
            </w:r>
          </w:p>
        </w:tc>
        <w:tc>
          <w:tcPr>
            <w:tcW w:w="1988" w:type="dxa"/>
          </w:tcPr>
          <w:p>
            <w:pPr>
              <w:pStyle w:val="TableParagraph"/>
              <w:spacing w:line="192" w:lineRule="exact" w:before="198"/>
              <w:ind w:right="813"/>
              <w:jc w:val="right"/>
              <w:rPr>
                <w:sz w:val="18"/>
              </w:rPr>
            </w:pPr>
            <w:r>
              <w:rPr>
                <w:spacing w:val="-5"/>
                <w:sz w:val="18"/>
              </w:rPr>
              <w:t>22</w:t>
            </w:r>
          </w:p>
        </w:tc>
        <w:tc>
          <w:tcPr>
            <w:tcW w:w="1237" w:type="dxa"/>
          </w:tcPr>
          <w:p>
            <w:pPr>
              <w:pStyle w:val="TableParagraph"/>
              <w:spacing w:line="192" w:lineRule="exact" w:before="198"/>
              <w:ind w:left="43" w:right="14"/>
              <w:jc w:val="center"/>
              <w:rPr>
                <w:sz w:val="18"/>
              </w:rPr>
            </w:pPr>
            <w:r>
              <w:rPr>
                <w:spacing w:val="-5"/>
                <w:sz w:val="18"/>
              </w:rPr>
              <w:t>22</w:t>
            </w:r>
          </w:p>
        </w:tc>
        <w:tc>
          <w:tcPr>
            <w:tcW w:w="1142" w:type="dxa"/>
          </w:tcPr>
          <w:p>
            <w:pPr>
              <w:pStyle w:val="TableParagraph"/>
              <w:spacing w:line="192" w:lineRule="exact" w:before="198"/>
              <w:ind w:right="14"/>
              <w:jc w:val="center"/>
              <w:rPr>
                <w:sz w:val="18"/>
              </w:rPr>
            </w:pPr>
            <w:r>
              <w:rPr>
                <w:spacing w:val="-5"/>
                <w:sz w:val="18"/>
              </w:rPr>
              <w:t>210</w:t>
            </w:r>
          </w:p>
        </w:tc>
        <w:tc>
          <w:tcPr>
            <w:tcW w:w="1303" w:type="dxa"/>
          </w:tcPr>
          <w:p>
            <w:pPr>
              <w:pStyle w:val="TableParagraph"/>
              <w:spacing w:line="192" w:lineRule="exact" w:before="198"/>
              <w:ind w:left="78" w:right="18"/>
              <w:jc w:val="center"/>
              <w:rPr>
                <w:sz w:val="18"/>
              </w:rPr>
            </w:pPr>
            <w:r>
              <w:rPr>
                <w:spacing w:val="-5"/>
                <w:sz w:val="18"/>
              </w:rPr>
              <w:t>17</w:t>
            </w:r>
          </w:p>
        </w:tc>
        <w:tc>
          <w:tcPr>
            <w:tcW w:w="689" w:type="dxa"/>
          </w:tcPr>
          <w:p>
            <w:pPr>
              <w:pStyle w:val="TableParagraph"/>
              <w:spacing w:line="192" w:lineRule="exact" w:before="198"/>
              <w:ind w:left="42"/>
              <w:jc w:val="center"/>
              <w:rPr>
                <w:sz w:val="18"/>
              </w:rPr>
            </w:pPr>
            <w:r>
              <w:rPr>
                <w:spacing w:val="-5"/>
                <w:sz w:val="18"/>
              </w:rPr>
              <w:t>254</w:t>
            </w:r>
          </w:p>
        </w:tc>
      </w:tr>
      <w:tr>
        <w:trPr>
          <w:trHeight w:val="205" w:hRule="atLeast"/>
        </w:trPr>
        <w:tc>
          <w:tcPr>
            <w:tcW w:w="619" w:type="dxa"/>
          </w:tcPr>
          <w:p>
            <w:pPr>
              <w:pStyle w:val="TableParagraph"/>
              <w:spacing w:line="185" w:lineRule="exact"/>
              <w:ind w:left="35"/>
              <w:rPr>
                <w:sz w:val="18"/>
              </w:rPr>
            </w:pPr>
            <w:r>
              <w:rPr>
                <w:spacing w:val="-5"/>
                <w:sz w:val="18"/>
              </w:rPr>
              <w:t>2.</w:t>
            </w:r>
          </w:p>
        </w:tc>
        <w:tc>
          <w:tcPr>
            <w:tcW w:w="2473" w:type="dxa"/>
          </w:tcPr>
          <w:p>
            <w:pPr>
              <w:pStyle w:val="TableParagraph"/>
              <w:spacing w:line="185" w:lineRule="exact"/>
              <w:ind w:left="79"/>
              <w:rPr>
                <w:sz w:val="18"/>
              </w:rPr>
            </w:pPr>
            <w:r>
              <w:rPr>
                <w:spacing w:val="-2"/>
                <w:sz w:val="18"/>
              </w:rPr>
              <w:t>Gagarawa</w:t>
            </w:r>
          </w:p>
        </w:tc>
        <w:tc>
          <w:tcPr>
            <w:tcW w:w="1988" w:type="dxa"/>
          </w:tcPr>
          <w:p>
            <w:pPr>
              <w:pStyle w:val="TableParagraph"/>
              <w:spacing w:line="185" w:lineRule="exact"/>
              <w:ind w:right="813"/>
              <w:jc w:val="right"/>
              <w:rPr>
                <w:sz w:val="18"/>
              </w:rPr>
            </w:pPr>
            <w:r>
              <w:rPr>
                <w:spacing w:val="-5"/>
                <w:sz w:val="18"/>
              </w:rPr>
              <w:t>17</w:t>
            </w:r>
          </w:p>
        </w:tc>
        <w:tc>
          <w:tcPr>
            <w:tcW w:w="1237" w:type="dxa"/>
          </w:tcPr>
          <w:p>
            <w:pPr>
              <w:pStyle w:val="TableParagraph"/>
              <w:spacing w:line="185" w:lineRule="exact"/>
              <w:ind w:left="43" w:right="14"/>
              <w:jc w:val="center"/>
              <w:rPr>
                <w:sz w:val="18"/>
              </w:rPr>
            </w:pPr>
            <w:r>
              <w:rPr>
                <w:spacing w:val="-5"/>
                <w:sz w:val="18"/>
              </w:rPr>
              <w:t>17</w:t>
            </w:r>
          </w:p>
        </w:tc>
        <w:tc>
          <w:tcPr>
            <w:tcW w:w="1142" w:type="dxa"/>
          </w:tcPr>
          <w:p>
            <w:pPr>
              <w:pStyle w:val="TableParagraph"/>
              <w:spacing w:line="185" w:lineRule="exact"/>
              <w:ind w:right="14"/>
              <w:jc w:val="center"/>
              <w:rPr>
                <w:sz w:val="18"/>
              </w:rPr>
            </w:pPr>
            <w:r>
              <w:rPr>
                <w:spacing w:val="-5"/>
                <w:sz w:val="18"/>
              </w:rPr>
              <w:t>120</w:t>
            </w:r>
          </w:p>
        </w:tc>
        <w:tc>
          <w:tcPr>
            <w:tcW w:w="1303" w:type="dxa"/>
          </w:tcPr>
          <w:p>
            <w:pPr>
              <w:pStyle w:val="TableParagraph"/>
              <w:rPr>
                <w:sz w:val="14"/>
              </w:rPr>
            </w:pPr>
          </w:p>
        </w:tc>
        <w:tc>
          <w:tcPr>
            <w:tcW w:w="689" w:type="dxa"/>
          </w:tcPr>
          <w:p>
            <w:pPr>
              <w:pStyle w:val="TableParagraph"/>
              <w:spacing w:line="185" w:lineRule="exact"/>
              <w:ind w:left="42"/>
              <w:jc w:val="center"/>
              <w:rPr>
                <w:sz w:val="18"/>
              </w:rPr>
            </w:pPr>
            <w:r>
              <w:rPr>
                <w:spacing w:val="-5"/>
                <w:sz w:val="18"/>
              </w:rPr>
              <w:t>154</w:t>
            </w:r>
          </w:p>
        </w:tc>
      </w:tr>
      <w:tr>
        <w:trPr>
          <w:trHeight w:val="205" w:hRule="atLeast"/>
        </w:trPr>
        <w:tc>
          <w:tcPr>
            <w:tcW w:w="619" w:type="dxa"/>
          </w:tcPr>
          <w:p>
            <w:pPr>
              <w:pStyle w:val="TableParagraph"/>
              <w:spacing w:line="185" w:lineRule="exact"/>
              <w:ind w:left="35"/>
              <w:rPr>
                <w:sz w:val="18"/>
              </w:rPr>
            </w:pPr>
            <w:r>
              <w:rPr>
                <w:spacing w:val="-5"/>
                <w:sz w:val="18"/>
              </w:rPr>
              <w:t>3.</w:t>
            </w:r>
          </w:p>
        </w:tc>
        <w:tc>
          <w:tcPr>
            <w:tcW w:w="2473" w:type="dxa"/>
          </w:tcPr>
          <w:p>
            <w:pPr>
              <w:pStyle w:val="TableParagraph"/>
              <w:spacing w:line="185" w:lineRule="exact"/>
              <w:ind w:left="79"/>
              <w:rPr>
                <w:sz w:val="18"/>
              </w:rPr>
            </w:pPr>
            <w:r>
              <w:rPr>
                <w:spacing w:val="-2"/>
                <w:sz w:val="18"/>
              </w:rPr>
              <w:t>Maigatari</w:t>
            </w:r>
          </w:p>
        </w:tc>
        <w:tc>
          <w:tcPr>
            <w:tcW w:w="1988" w:type="dxa"/>
          </w:tcPr>
          <w:p>
            <w:pPr>
              <w:pStyle w:val="TableParagraph"/>
              <w:spacing w:line="185" w:lineRule="exact"/>
              <w:ind w:right="813"/>
              <w:jc w:val="right"/>
              <w:rPr>
                <w:sz w:val="18"/>
              </w:rPr>
            </w:pPr>
            <w:r>
              <w:rPr>
                <w:spacing w:val="-5"/>
                <w:sz w:val="18"/>
              </w:rPr>
              <w:t>24</w:t>
            </w:r>
          </w:p>
        </w:tc>
        <w:tc>
          <w:tcPr>
            <w:tcW w:w="1237" w:type="dxa"/>
          </w:tcPr>
          <w:p>
            <w:pPr>
              <w:pStyle w:val="TableParagraph"/>
              <w:spacing w:line="185" w:lineRule="exact"/>
              <w:ind w:left="43" w:right="14"/>
              <w:jc w:val="center"/>
              <w:rPr>
                <w:sz w:val="18"/>
              </w:rPr>
            </w:pPr>
            <w:r>
              <w:rPr>
                <w:spacing w:val="-5"/>
                <w:sz w:val="18"/>
              </w:rPr>
              <w:t>24</w:t>
            </w:r>
          </w:p>
        </w:tc>
        <w:tc>
          <w:tcPr>
            <w:tcW w:w="1142" w:type="dxa"/>
          </w:tcPr>
          <w:p>
            <w:pPr>
              <w:pStyle w:val="TableParagraph"/>
              <w:spacing w:line="185" w:lineRule="exact"/>
              <w:ind w:right="14"/>
              <w:jc w:val="center"/>
              <w:rPr>
                <w:sz w:val="18"/>
              </w:rPr>
            </w:pPr>
            <w:r>
              <w:rPr>
                <w:spacing w:val="-5"/>
                <w:sz w:val="18"/>
              </w:rPr>
              <w:t>225</w:t>
            </w:r>
          </w:p>
        </w:tc>
        <w:tc>
          <w:tcPr>
            <w:tcW w:w="1303" w:type="dxa"/>
          </w:tcPr>
          <w:p>
            <w:pPr>
              <w:pStyle w:val="TableParagraph"/>
              <w:rPr>
                <w:sz w:val="14"/>
              </w:rPr>
            </w:pPr>
          </w:p>
        </w:tc>
        <w:tc>
          <w:tcPr>
            <w:tcW w:w="689" w:type="dxa"/>
          </w:tcPr>
          <w:p>
            <w:pPr>
              <w:pStyle w:val="TableParagraph"/>
              <w:spacing w:line="185" w:lineRule="exact"/>
              <w:ind w:left="42"/>
              <w:jc w:val="center"/>
              <w:rPr>
                <w:sz w:val="18"/>
              </w:rPr>
            </w:pPr>
            <w:r>
              <w:rPr>
                <w:spacing w:val="-5"/>
                <w:sz w:val="18"/>
              </w:rPr>
              <w:t>273</w:t>
            </w:r>
          </w:p>
        </w:tc>
      </w:tr>
      <w:tr>
        <w:trPr>
          <w:trHeight w:val="237" w:hRule="atLeast"/>
        </w:trPr>
        <w:tc>
          <w:tcPr>
            <w:tcW w:w="619" w:type="dxa"/>
          </w:tcPr>
          <w:p>
            <w:pPr>
              <w:pStyle w:val="TableParagraph"/>
              <w:spacing w:line="204" w:lineRule="exact"/>
              <w:ind w:left="35"/>
              <w:rPr>
                <w:sz w:val="18"/>
              </w:rPr>
            </w:pPr>
            <w:r>
              <w:rPr>
                <w:spacing w:val="-5"/>
                <w:sz w:val="18"/>
              </w:rPr>
              <w:t>4.</w:t>
            </w:r>
          </w:p>
        </w:tc>
        <w:tc>
          <w:tcPr>
            <w:tcW w:w="2473" w:type="dxa"/>
          </w:tcPr>
          <w:p>
            <w:pPr>
              <w:pStyle w:val="TableParagraph"/>
              <w:spacing w:line="204" w:lineRule="exact"/>
              <w:ind w:left="79"/>
              <w:rPr>
                <w:sz w:val="18"/>
              </w:rPr>
            </w:pPr>
            <w:r>
              <w:rPr>
                <w:spacing w:val="-2"/>
                <w:sz w:val="18"/>
              </w:rPr>
              <w:t>SuleTankarkar</w:t>
            </w:r>
          </w:p>
        </w:tc>
        <w:tc>
          <w:tcPr>
            <w:tcW w:w="1988" w:type="dxa"/>
          </w:tcPr>
          <w:p>
            <w:pPr>
              <w:pStyle w:val="TableParagraph"/>
              <w:spacing w:line="204" w:lineRule="exact"/>
              <w:ind w:right="813"/>
              <w:jc w:val="right"/>
              <w:rPr>
                <w:sz w:val="18"/>
              </w:rPr>
            </w:pPr>
            <w:r>
              <w:rPr>
                <w:spacing w:val="-5"/>
                <w:sz w:val="18"/>
              </w:rPr>
              <w:t>21</w:t>
            </w:r>
          </w:p>
        </w:tc>
        <w:tc>
          <w:tcPr>
            <w:tcW w:w="1237" w:type="dxa"/>
          </w:tcPr>
          <w:p>
            <w:pPr>
              <w:pStyle w:val="TableParagraph"/>
              <w:spacing w:line="204" w:lineRule="exact"/>
              <w:ind w:left="43" w:right="14"/>
              <w:jc w:val="center"/>
              <w:rPr>
                <w:sz w:val="18"/>
              </w:rPr>
            </w:pPr>
            <w:r>
              <w:rPr>
                <w:spacing w:val="-5"/>
                <w:sz w:val="18"/>
              </w:rPr>
              <w:t>21</w:t>
            </w:r>
          </w:p>
        </w:tc>
        <w:tc>
          <w:tcPr>
            <w:tcW w:w="1142" w:type="dxa"/>
          </w:tcPr>
          <w:p>
            <w:pPr>
              <w:pStyle w:val="TableParagraph"/>
              <w:spacing w:line="204" w:lineRule="exact"/>
              <w:ind w:right="14"/>
              <w:jc w:val="center"/>
              <w:rPr>
                <w:sz w:val="18"/>
              </w:rPr>
            </w:pPr>
            <w:r>
              <w:rPr>
                <w:spacing w:val="-5"/>
                <w:sz w:val="18"/>
              </w:rPr>
              <w:t>214</w:t>
            </w:r>
          </w:p>
        </w:tc>
        <w:tc>
          <w:tcPr>
            <w:tcW w:w="1303" w:type="dxa"/>
          </w:tcPr>
          <w:p>
            <w:pPr>
              <w:pStyle w:val="TableParagraph"/>
              <w:rPr>
                <w:sz w:val="16"/>
              </w:rPr>
            </w:pPr>
          </w:p>
        </w:tc>
        <w:tc>
          <w:tcPr>
            <w:tcW w:w="689" w:type="dxa"/>
          </w:tcPr>
          <w:p>
            <w:pPr>
              <w:pStyle w:val="TableParagraph"/>
              <w:spacing w:line="204" w:lineRule="exact"/>
              <w:ind w:left="42"/>
              <w:jc w:val="center"/>
              <w:rPr>
                <w:sz w:val="18"/>
              </w:rPr>
            </w:pPr>
            <w:r>
              <w:rPr>
                <w:spacing w:val="-5"/>
                <w:sz w:val="18"/>
              </w:rPr>
              <w:t>256</w:t>
            </w:r>
          </w:p>
        </w:tc>
      </w:tr>
      <w:tr>
        <w:trPr>
          <w:trHeight w:val="237" w:hRule="atLeast"/>
        </w:trPr>
        <w:tc>
          <w:tcPr>
            <w:tcW w:w="619" w:type="dxa"/>
          </w:tcPr>
          <w:p>
            <w:pPr>
              <w:pStyle w:val="TableParagraph"/>
              <w:spacing w:line="192" w:lineRule="exact" w:before="26"/>
              <w:ind w:right="91"/>
              <w:jc w:val="right"/>
              <w:rPr>
                <w:b/>
                <w:sz w:val="18"/>
              </w:rPr>
            </w:pPr>
            <w:r>
              <w:rPr>
                <w:b/>
                <w:spacing w:val="-2"/>
                <w:sz w:val="18"/>
              </w:rPr>
              <w:t>Total</w:t>
            </w:r>
          </w:p>
        </w:tc>
        <w:tc>
          <w:tcPr>
            <w:tcW w:w="2473" w:type="dxa"/>
          </w:tcPr>
          <w:p>
            <w:pPr>
              <w:pStyle w:val="TableParagraph"/>
              <w:spacing w:line="192" w:lineRule="exact" w:before="26"/>
              <w:ind w:left="79"/>
              <w:rPr>
                <w:b/>
                <w:sz w:val="18"/>
              </w:rPr>
            </w:pPr>
            <w:r>
              <w:rPr>
                <w:b/>
                <w:spacing w:val="-10"/>
                <w:sz w:val="18"/>
              </w:rPr>
              <w:t>4</w:t>
            </w:r>
          </w:p>
        </w:tc>
        <w:tc>
          <w:tcPr>
            <w:tcW w:w="1988" w:type="dxa"/>
          </w:tcPr>
          <w:p>
            <w:pPr>
              <w:pStyle w:val="TableParagraph"/>
              <w:spacing w:line="192" w:lineRule="exact" w:before="26"/>
              <w:ind w:right="798"/>
              <w:jc w:val="right"/>
              <w:rPr>
                <w:b/>
                <w:sz w:val="18"/>
              </w:rPr>
            </w:pPr>
            <w:r>
              <w:rPr>
                <w:b/>
                <w:spacing w:val="-5"/>
                <w:sz w:val="18"/>
              </w:rPr>
              <w:t>84</w:t>
            </w:r>
          </w:p>
        </w:tc>
        <w:tc>
          <w:tcPr>
            <w:tcW w:w="1237" w:type="dxa"/>
          </w:tcPr>
          <w:p>
            <w:pPr>
              <w:pStyle w:val="TableParagraph"/>
              <w:spacing w:line="192" w:lineRule="exact" w:before="26"/>
              <w:ind w:left="43"/>
              <w:jc w:val="center"/>
              <w:rPr>
                <w:b/>
                <w:sz w:val="18"/>
              </w:rPr>
            </w:pPr>
            <w:r>
              <w:rPr>
                <w:b/>
                <w:spacing w:val="-5"/>
                <w:sz w:val="18"/>
              </w:rPr>
              <w:t>84</w:t>
            </w:r>
          </w:p>
        </w:tc>
        <w:tc>
          <w:tcPr>
            <w:tcW w:w="1142" w:type="dxa"/>
          </w:tcPr>
          <w:p>
            <w:pPr>
              <w:pStyle w:val="TableParagraph"/>
              <w:spacing w:line="192" w:lineRule="exact" w:before="26"/>
              <w:ind w:left="11" w:right="14"/>
              <w:jc w:val="center"/>
              <w:rPr>
                <w:b/>
                <w:sz w:val="18"/>
              </w:rPr>
            </w:pPr>
            <w:r>
              <w:rPr>
                <w:b/>
                <w:spacing w:val="-5"/>
                <w:sz w:val="18"/>
              </w:rPr>
              <w:t>769</w:t>
            </w:r>
          </w:p>
        </w:tc>
        <w:tc>
          <w:tcPr>
            <w:tcW w:w="1303" w:type="dxa"/>
          </w:tcPr>
          <w:p>
            <w:pPr>
              <w:pStyle w:val="TableParagraph"/>
              <w:spacing w:line="192" w:lineRule="exact" w:before="26"/>
              <w:ind w:left="78" w:right="3"/>
              <w:jc w:val="center"/>
              <w:rPr>
                <w:b/>
                <w:sz w:val="18"/>
              </w:rPr>
            </w:pPr>
            <w:r>
              <w:rPr>
                <w:b/>
                <w:spacing w:val="-5"/>
                <w:sz w:val="18"/>
              </w:rPr>
              <w:t>17</w:t>
            </w:r>
          </w:p>
        </w:tc>
        <w:tc>
          <w:tcPr>
            <w:tcW w:w="689" w:type="dxa"/>
          </w:tcPr>
          <w:p>
            <w:pPr>
              <w:pStyle w:val="TableParagraph"/>
              <w:rPr>
                <w:sz w:val="16"/>
              </w:rPr>
            </w:pPr>
          </w:p>
        </w:tc>
      </w:tr>
      <w:tr>
        <w:trPr>
          <w:trHeight w:val="410" w:hRule="atLeast"/>
        </w:trPr>
        <w:tc>
          <w:tcPr>
            <w:tcW w:w="619" w:type="dxa"/>
          </w:tcPr>
          <w:p>
            <w:pPr>
              <w:pStyle w:val="TableParagraph"/>
              <w:spacing w:line="192" w:lineRule="exact" w:before="198"/>
              <w:ind w:left="35"/>
              <w:rPr>
                <w:sz w:val="18"/>
              </w:rPr>
            </w:pPr>
            <w:r>
              <w:rPr>
                <w:spacing w:val="-10"/>
                <w:sz w:val="18"/>
              </w:rPr>
              <w:t>1</w:t>
            </w:r>
          </w:p>
        </w:tc>
        <w:tc>
          <w:tcPr>
            <w:tcW w:w="2473" w:type="dxa"/>
          </w:tcPr>
          <w:p>
            <w:pPr>
              <w:pStyle w:val="TableParagraph"/>
              <w:spacing w:line="201" w:lineRule="exact"/>
              <w:ind w:left="79"/>
              <w:rPr>
                <w:b/>
                <w:sz w:val="18"/>
              </w:rPr>
            </w:pPr>
            <w:r>
              <w:rPr>
                <w:b/>
                <w:sz w:val="18"/>
              </w:rPr>
              <w:t>Ringim</w:t>
            </w:r>
            <w:r>
              <w:rPr>
                <w:b/>
                <w:spacing w:val="2"/>
                <w:sz w:val="18"/>
              </w:rPr>
              <w:t> </w:t>
            </w:r>
            <w:r>
              <w:rPr>
                <w:b/>
                <w:spacing w:val="-4"/>
                <w:sz w:val="18"/>
              </w:rPr>
              <w:t>Zone</w:t>
            </w:r>
          </w:p>
          <w:p>
            <w:pPr>
              <w:pStyle w:val="TableParagraph"/>
              <w:spacing w:line="189" w:lineRule="exact"/>
              <w:ind w:left="79"/>
              <w:rPr>
                <w:sz w:val="18"/>
              </w:rPr>
            </w:pPr>
            <w:r>
              <w:rPr>
                <w:spacing w:val="-2"/>
                <w:sz w:val="18"/>
              </w:rPr>
              <w:t>Ringim</w:t>
            </w:r>
          </w:p>
        </w:tc>
        <w:tc>
          <w:tcPr>
            <w:tcW w:w="1988" w:type="dxa"/>
          </w:tcPr>
          <w:p>
            <w:pPr>
              <w:pStyle w:val="TableParagraph"/>
              <w:spacing w:line="192" w:lineRule="exact" w:before="198"/>
              <w:ind w:right="813"/>
              <w:jc w:val="right"/>
              <w:rPr>
                <w:sz w:val="18"/>
              </w:rPr>
            </w:pPr>
            <w:r>
              <w:rPr>
                <w:spacing w:val="-5"/>
                <w:sz w:val="18"/>
              </w:rPr>
              <w:t>34</w:t>
            </w:r>
          </w:p>
        </w:tc>
        <w:tc>
          <w:tcPr>
            <w:tcW w:w="1237" w:type="dxa"/>
          </w:tcPr>
          <w:p>
            <w:pPr>
              <w:pStyle w:val="TableParagraph"/>
              <w:spacing w:line="192" w:lineRule="exact" w:before="198"/>
              <w:ind w:left="43" w:right="14"/>
              <w:jc w:val="center"/>
              <w:rPr>
                <w:sz w:val="18"/>
              </w:rPr>
            </w:pPr>
            <w:r>
              <w:rPr>
                <w:spacing w:val="-5"/>
                <w:sz w:val="18"/>
              </w:rPr>
              <w:t>34</w:t>
            </w:r>
          </w:p>
        </w:tc>
        <w:tc>
          <w:tcPr>
            <w:tcW w:w="1142" w:type="dxa"/>
          </w:tcPr>
          <w:p>
            <w:pPr>
              <w:pStyle w:val="TableParagraph"/>
              <w:spacing w:line="192" w:lineRule="exact" w:before="198"/>
              <w:ind w:right="14"/>
              <w:jc w:val="center"/>
              <w:rPr>
                <w:sz w:val="18"/>
              </w:rPr>
            </w:pPr>
            <w:r>
              <w:rPr>
                <w:spacing w:val="-5"/>
                <w:sz w:val="18"/>
              </w:rPr>
              <w:t>240</w:t>
            </w:r>
          </w:p>
        </w:tc>
        <w:tc>
          <w:tcPr>
            <w:tcW w:w="1303" w:type="dxa"/>
          </w:tcPr>
          <w:p>
            <w:pPr>
              <w:pStyle w:val="TableParagraph"/>
              <w:spacing w:line="192" w:lineRule="exact" w:before="198"/>
              <w:ind w:left="78" w:right="18"/>
              <w:jc w:val="center"/>
              <w:rPr>
                <w:sz w:val="18"/>
              </w:rPr>
            </w:pPr>
            <w:r>
              <w:rPr>
                <w:spacing w:val="-5"/>
                <w:sz w:val="18"/>
              </w:rPr>
              <w:t>23</w:t>
            </w:r>
          </w:p>
        </w:tc>
        <w:tc>
          <w:tcPr>
            <w:tcW w:w="689" w:type="dxa"/>
          </w:tcPr>
          <w:p>
            <w:pPr>
              <w:pStyle w:val="TableParagraph"/>
              <w:spacing w:line="192" w:lineRule="exact" w:before="198"/>
              <w:ind w:left="42"/>
              <w:jc w:val="center"/>
              <w:rPr>
                <w:sz w:val="18"/>
              </w:rPr>
            </w:pPr>
            <w:r>
              <w:rPr>
                <w:spacing w:val="-5"/>
                <w:sz w:val="18"/>
              </w:rPr>
              <w:t>378</w:t>
            </w:r>
          </w:p>
        </w:tc>
      </w:tr>
      <w:tr>
        <w:trPr>
          <w:trHeight w:val="205" w:hRule="atLeast"/>
        </w:trPr>
        <w:tc>
          <w:tcPr>
            <w:tcW w:w="619" w:type="dxa"/>
          </w:tcPr>
          <w:p>
            <w:pPr>
              <w:pStyle w:val="TableParagraph"/>
              <w:spacing w:line="185" w:lineRule="exact"/>
              <w:ind w:left="35"/>
              <w:rPr>
                <w:sz w:val="18"/>
              </w:rPr>
            </w:pPr>
            <w:r>
              <w:rPr>
                <w:spacing w:val="-10"/>
                <w:sz w:val="18"/>
              </w:rPr>
              <w:t>2</w:t>
            </w:r>
          </w:p>
        </w:tc>
        <w:tc>
          <w:tcPr>
            <w:tcW w:w="2473" w:type="dxa"/>
          </w:tcPr>
          <w:p>
            <w:pPr>
              <w:pStyle w:val="TableParagraph"/>
              <w:spacing w:line="185" w:lineRule="exact"/>
              <w:ind w:left="79"/>
              <w:rPr>
                <w:sz w:val="18"/>
              </w:rPr>
            </w:pPr>
            <w:r>
              <w:rPr>
                <w:spacing w:val="-2"/>
                <w:sz w:val="18"/>
              </w:rPr>
              <w:t>Bahura</w:t>
            </w:r>
          </w:p>
        </w:tc>
        <w:tc>
          <w:tcPr>
            <w:tcW w:w="1988" w:type="dxa"/>
          </w:tcPr>
          <w:p>
            <w:pPr>
              <w:pStyle w:val="TableParagraph"/>
              <w:spacing w:line="185" w:lineRule="exact"/>
              <w:ind w:right="813"/>
              <w:jc w:val="right"/>
              <w:rPr>
                <w:sz w:val="18"/>
              </w:rPr>
            </w:pPr>
            <w:r>
              <w:rPr>
                <w:spacing w:val="-5"/>
                <w:sz w:val="18"/>
              </w:rPr>
              <w:t>32</w:t>
            </w:r>
          </w:p>
        </w:tc>
        <w:tc>
          <w:tcPr>
            <w:tcW w:w="1237" w:type="dxa"/>
          </w:tcPr>
          <w:p>
            <w:pPr>
              <w:pStyle w:val="TableParagraph"/>
              <w:spacing w:line="185" w:lineRule="exact"/>
              <w:ind w:left="43" w:right="14"/>
              <w:jc w:val="center"/>
              <w:rPr>
                <w:sz w:val="18"/>
              </w:rPr>
            </w:pPr>
            <w:r>
              <w:rPr>
                <w:spacing w:val="-5"/>
                <w:sz w:val="18"/>
              </w:rPr>
              <w:t>32</w:t>
            </w:r>
          </w:p>
        </w:tc>
        <w:tc>
          <w:tcPr>
            <w:tcW w:w="1142" w:type="dxa"/>
          </w:tcPr>
          <w:p>
            <w:pPr>
              <w:pStyle w:val="TableParagraph"/>
              <w:spacing w:line="185" w:lineRule="exact"/>
              <w:ind w:right="14"/>
              <w:jc w:val="center"/>
              <w:rPr>
                <w:sz w:val="18"/>
              </w:rPr>
            </w:pPr>
            <w:r>
              <w:rPr>
                <w:spacing w:val="-5"/>
                <w:sz w:val="18"/>
              </w:rPr>
              <w:t>300</w:t>
            </w:r>
          </w:p>
        </w:tc>
        <w:tc>
          <w:tcPr>
            <w:tcW w:w="1303" w:type="dxa"/>
          </w:tcPr>
          <w:p>
            <w:pPr>
              <w:pStyle w:val="TableParagraph"/>
              <w:rPr>
                <w:sz w:val="14"/>
              </w:rPr>
            </w:pPr>
          </w:p>
        </w:tc>
        <w:tc>
          <w:tcPr>
            <w:tcW w:w="689" w:type="dxa"/>
          </w:tcPr>
          <w:p>
            <w:pPr>
              <w:pStyle w:val="TableParagraph"/>
              <w:spacing w:line="185" w:lineRule="exact"/>
              <w:ind w:left="42"/>
              <w:jc w:val="center"/>
              <w:rPr>
                <w:sz w:val="18"/>
              </w:rPr>
            </w:pPr>
            <w:r>
              <w:rPr>
                <w:spacing w:val="-5"/>
                <w:sz w:val="18"/>
              </w:rPr>
              <w:t>364</w:t>
            </w:r>
          </w:p>
        </w:tc>
      </w:tr>
      <w:tr>
        <w:trPr>
          <w:trHeight w:val="205" w:hRule="atLeast"/>
        </w:trPr>
        <w:tc>
          <w:tcPr>
            <w:tcW w:w="619" w:type="dxa"/>
          </w:tcPr>
          <w:p>
            <w:pPr>
              <w:pStyle w:val="TableParagraph"/>
              <w:spacing w:line="185" w:lineRule="exact"/>
              <w:ind w:left="35"/>
              <w:rPr>
                <w:sz w:val="18"/>
              </w:rPr>
            </w:pPr>
            <w:r>
              <w:rPr>
                <w:spacing w:val="-5"/>
                <w:sz w:val="18"/>
              </w:rPr>
              <w:t>3.</w:t>
            </w:r>
          </w:p>
        </w:tc>
        <w:tc>
          <w:tcPr>
            <w:tcW w:w="2473" w:type="dxa"/>
          </w:tcPr>
          <w:p>
            <w:pPr>
              <w:pStyle w:val="TableParagraph"/>
              <w:spacing w:line="185" w:lineRule="exact"/>
              <w:ind w:left="79"/>
              <w:rPr>
                <w:sz w:val="18"/>
              </w:rPr>
            </w:pPr>
            <w:r>
              <w:rPr>
                <w:spacing w:val="-2"/>
                <w:sz w:val="18"/>
              </w:rPr>
              <w:t>Garki</w:t>
            </w:r>
          </w:p>
        </w:tc>
        <w:tc>
          <w:tcPr>
            <w:tcW w:w="1988" w:type="dxa"/>
          </w:tcPr>
          <w:p>
            <w:pPr>
              <w:pStyle w:val="TableParagraph"/>
              <w:spacing w:line="185" w:lineRule="exact"/>
              <w:ind w:right="813"/>
              <w:jc w:val="right"/>
              <w:rPr>
                <w:sz w:val="18"/>
              </w:rPr>
            </w:pPr>
            <w:r>
              <w:rPr>
                <w:spacing w:val="-5"/>
                <w:sz w:val="18"/>
              </w:rPr>
              <w:t>29</w:t>
            </w:r>
          </w:p>
        </w:tc>
        <w:tc>
          <w:tcPr>
            <w:tcW w:w="1237" w:type="dxa"/>
          </w:tcPr>
          <w:p>
            <w:pPr>
              <w:pStyle w:val="TableParagraph"/>
              <w:spacing w:line="185" w:lineRule="exact"/>
              <w:ind w:left="43" w:right="14"/>
              <w:jc w:val="center"/>
              <w:rPr>
                <w:sz w:val="18"/>
              </w:rPr>
            </w:pPr>
            <w:r>
              <w:rPr>
                <w:spacing w:val="-5"/>
                <w:sz w:val="18"/>
              </w:rPr>
              <w:t>29</w:t>
            </w:r>
          </w:p>
        </w:tc>
        <w:tc>
          <w:tcPr>
            <w:tcW w:w="1142" w:type="dxa"/>
          </w:tcPr>
          <w:p>
            <w:pPr>
              <w:pStyle w:val="TableParagraph"/>
              <w:spacing w:line="185" w:lineRule="exact"/>
              <w:ind w:right="14"/>
              <w:jc w:val="center"/>
              <w:rPr>
                <w:sz w:val="18"/>
              </w:rPr>
            </w:pPr>
            <w:r>
              <w:rPr>
                <w:spacing w:val="-5"/>
                <w:sz w:val="18"/>
              </w:rPr>
              <w:t>240</w:t>
            </w:r>
          </w:p>
        </w:tc>
        <w:tc>
          <w:tcPr>
            <w:tcW w:w="1303" w:type="dxa"/>
          </w:tcPr>
          <w:p>
            <w:pPr>
              <w:pStyle w:val="TableParagraph"/>
              <w:rPr>
                <w:sz w:val="14"/>
              </w:rPr>
            </w:pPr>
          </w:p>
        </w:tc>
        <w:tc>
          <w:tcPr>
            <w:tcW w:w="689" w:type="dxa"/>
          </w:tcPr>
          <w:p>
            <w:pPr>
              <w:pStyle w:val="TableParagraph"/>
              <w:spacing w:line="185" w:lineRule="exact"/>
              <w:ind w:left="42"/>
              <w:jc w:val="center"/>
              <w:rPr>
                <w:sz w:val="18"/>
              </w:rPr>
            </w:pPr>
            <w:r>
              <w:rPr>
                <w:spacing w:val="-5"/>
                <w:sz w:val="18"/>
              </w:rPr>
              <w:t>298</w:t>
            </w:r>
          </w:p>
        </w:tc>
      </w:tr>
      <w:tr>
        <w:trPr>
          <w:trHeight w:val="244" w:hRule="atLeast"/>
        </w:trPr>
        <w:tc>
          <w:tcPr>
            <w:tcW w:w="619" w:type="dxa"/>
          </w:tcPr>
          <w:p>
            <w:pPr>
              <w:pStyle w:val="TableParagraph"/>
              <w:spacing w:line="204" w:lineRule="exact"/>
              <w:ind w:left="35"/>
              <w:rPr>
                <w:sz w:val="18"/>
              </w:rPr>
            </w:pPr>
            <w:r>
              <w:rPr>
                <w:spacing w:val="-5"/>
                <w:sz w:val="18"/>
              </w:rPr>
              <w:t>4.</w:t>
            </w:r>
          </w:p>
        </w:tc>
        <w:tc>
          <w:tcPr>
            <w:tcW w:w="2473" w:type="dxa"/>
          </w:tcPr>
          <w:p>
            <w:pPr>
              <w:pStyle w:val="TableParagraph"/>
              <w:spacing w:line="204" w:lineRule="exact"/>
              <w:ind w:left="79"/>
              <w:rPr>
                <w:sz w:val="18"/>
              </w:rPr>
            </w:pPr>
            <w:r>
              <w:rPr>
                <w:spacing w:val="-2"/>
                <w:sz w:val="18"/>
              </w:rPr>
              <w:t>Taura</w:t>
            </w:r>
          </w:p>
        </w:tc>
        <w:tc>
          <w:tcPr>
            <w:tcW w:w="1988" w:type="dxa"/>
          </w:tcPr>
          <w:p>
            <w:pPr>
              <w:pStyle w:val="TableParagraph"/>
              <w:spacing w:line="204" w:lineRule="exact"/>
              <w:ind w:right="813"/>
              <w:jc w:val="right"/>
              <w:rPr>
                <w:sz w:val="18"/>
              </w:rPr>
            </w:pPr>
            <w:r>
              <w:rPr>
                <w:spacing w:val="-5"/>
                <w:sz w:val="18"/>
              </w:rPr>
              <w:t>25</w:t>
            </w:r>
          </w:p>
        </w:tc>
        <w:tc>
          <w:tcPr>
            <w:tcW w:w="1237" w:type="dxa"/>
          </w:tcPr>
          <w:p>
            <w:pPr>
              <w:pStyle w:val="TableParagraph"/>
              <w:spacing w:line="204" w:lineRule="exact"/>
              <w:ind w:left="43" w:right="14"/>
              <w:jc w:val="center"/>
              <w:rPr>
                <w:sz w:val="18"/>
              </w:rPr>
            </w:pPr>
            <w:r>
              <w:rPr>
                <w:spacing w:val="-5"/>
                <w:sz w:val="18"/>
              </w:rPr>
              <w:t>25</w:t>
            </w:r>
          </w:p>
        </w:tc>
        <w:tc>
          <w:tcPr>
            <w:tcW w:w="1142" w:type="dxa"/>
          </w:tcPr>
          <w:p>
            <w:pPr>
              <w:pStyle w:val="TableParagraph"/>
              <w:spacing w:line="204" w:lineRule="exact"/>
              <w:ind w:right="14"/>
              <w:jc w:val="center"/>
              <w:rPr>
                <w:sz w:val="18"/>
              </w:rPr>
            </w:pPr>
            <w:r>
              <w:rPr>
                <w:spacing w:val="-5"/>
                <w:sz w:val="18"/>
              </w:rPr>
              <w:t>210</w:t>
            </w:r>
          </w:p>
        </w:tc>
        <w:tc>
          <w:tcPr>
            <w:tcW w:w="1303" w:type="dxa"/>
          </w:tcPr>
          <w:p>
            <w:pPr>
              <w:pStyle w:val="TableParagraph"/>
              <w:rPr>
                <w:sz w:val="16"/>
              </w:rPr>
            </w:pPr>
          </w:p>
        </w:tc>
        <w:tc>
          <w:tcPr>
            <w:tcW w:w="689" w:type="dxa"/>
          </w:tcPr>
          <w:p>
            <w:pPr>
              <w:pStyle w:val="TableParagraph"/>
              <w:spacing w:line="204" w:lineRule="exact"/>
              <w:ind w:left="42"/>
              <w:jc w:val="center"/>
              <w:rPr>
                <w:sz w:val="18"/>
              </w:rPr>
            </w:pPr>
            <w:r>
              <w:rPr>
                <w:spacing w:val="-5"/>
                <w:sz w:val="18"/>
              </w:rPr>
              <w:t>260</w:t>
            </w:r>
          </w:p>
        </w:tc>
      </w:tr>
      <w:tr>
        <w:trPr>
          <w:trHeight w:val="277" w:hRule="atLeast"/>
        </w:trPr>
        <w:tc>
          <w:tcPr>
            <w:tcW w:w="619" w:type="dxa"/>
          </w:tcPr>
          <w:p>
            <w:pPr>
              <w:pStyle w:val="TableParagraph"/>
              <w:spacing w:before="33"/>
              <w:ind w:right="91"/>
              <w:jc w:val="right"/>
              <w:rPr>
                <w:b/>
                <w:sz w:val="18"/>
              </w:rPr>
            </w:pPr>
            <w:r>
              <w:rPr>
                <w:b/>
                <w:spacing w:val="-2"/>
                <w:sz w:val="18"/>
              </w:rPr>
              <w:t>Total</w:t>
            </w:r>
          </w:p>
        </w:tc>
        <w:tc>
          <w:tcPr>
            <w:tcW w:w="2473" w:type="dxa"/>
          </w:tcPr>
          <w:p>
            <w:pPr>
              <w:pStyle w:val="TableParagraph"/>
              <w:rPr>
                <w:sz w:val="18"/>
              </w:rPr>
            </w:pPr>
          </w:p>
        </w:tc>
        <w:tc>
          <w:tcPr>
            <w:tcW w:w="1988" w:type="dxa"/>
          </w:tcPr>
          <w:p>
            <w:pPr>
              <w:pStyle w:val="TableParagraph"/>
              <w:spacing w:before="33"/>
              <w:ind w:right="759"/>
              <w:jc w:val="right"/>
              <w:rPr>
                <w:b/>
                <w:sz w:val="18"/>
              </w:rPr>
            </w:pPr>
            <w:r>
              <w:rPr>
                <w:b/>
                <w:spacing w:val="-5"/>
                <w:sz w:val="18"/>
              </w:rPr>
              <w:t>120</w:t>
            </w:r>
          </w:p>
        </w:tc>
        <w:tc>
          <w:tcPr>
            <w:tcW w:w="1237" w:type="dxa"/>
          </w:tcPr>
          <w:p>
            <w:pPr>
              <w:pStyle w:val="TableParagraph"/>
              <w:spacing w:before="33"/>
              <w:ind w:left="43" w:right="4"/>
              <w:jc w:val="center"/>
              <w:rPr>
                <w:b/>
                <w:sz w:val="18"/>
              </w:rPr>
            </w:pPr>
            <w:r>
              <w:rPr>
                <w:b/>
                <w:spacing w:val="-5"/>
                <w:sz w:val="18"/>
              </w:rPr>
              <w:t>120</w:t>
            </w:r>
          </w:p>
        </w:tc>
        <w:tc>
          <w:tcPr>
            <w:tcW w:w="1142" w:type="dxa"/>
          </w:tcPr>
          <w:p>
            <w:pPr>
              <w:pStyle w:val="TableParagraph"/>
              <w:spacing w:before="33"/>
              <w:ind w:left="3" w:right="14"/>
              <w:jc w:val="center"/>
              <w:rPr>
                <w:b/>
                <w:sz w:val="18"/>
              </w:rPr>
            </w:pPr>
            <w:r>
              <w:rPr>
                <w:b/>
                <w:spacing w:val="-4"/>
                <w:sz w:val="18"/>
              </w:rPr>
              <w:t>1060</w:t>
            </w:r>
          </w:p>
        </w:tc>
        <w:tc>
          <w:tcPr>
            <w:tcW w:w="1303" w:type="dxa"/>
          </w:tcPr>
          <w:p>
            <w:pPr>
              <w:pStyle w:val="TableParagraph"/>
              <w:spacing w:before="33"/>
              <w:ind w:left="78" w:right="3"/>
              <w:jc w:val="center"/>
              <w:rPr>
                <w:b/>
                <w:sz w:val="18"/>
              </w:rPr>
            </w:pPr>
            <w:r>
              <w:rPr>
                <w:b/>
                <w:spacing w:val="-5"/>
                <w:sz w:val="18"/>
              </w:rPr>
              <w:t>23</w:t>
            </w:r>
          </w:p>
        </w:tc>
        <w:tc>
          <w:tcPr>
            <w:tcW w:w="689" w:type="dxa"/>
          </w:tcPr>
          <w:p>
            <w:pPr>
              <w:pStyle w:val="TableParagraph"/>
              <w:rPr>
                <w:sz w:val="18"/>
              </w:rPr>
            </w:pPr>
          </w:p>
        </w:tc>
      </w:tr>
      <w:tr>
        <w:trPr>
          <w:trHeight w:val="263" w:hRule="atLeast"/>
        </w:trPr>
        <w:tc>
          <w:tcPr>
            <w:tcW w:w="619" w:type="dxa"/>
          </w:tcPr>
          <w:p>
            <w:pPr>
              <w:pStyle w:val="TableParagraph"/>
              <w:rPr>
                <w:sz w:val="18"/>
              </w:rPr>
            </w:pPr>
          </w:p>
        </w:tc>
        <w:tc>
          <w:tcPr>
            <w:tcW w:w="2473" w:type="dxa"/>
          </w:tcPr>
          <w:p>
            <w:pPr>
              <w:pStyle w:val="TableParagraph"/>
              <w:spacing w:before="29"/>
              <w:ind w:left="79"/>
              <w:rPr>
                <w:b/>
                <w:sz w:val="18"/>
              </w:rPr>
            </w:pPr>
            <w:r>
              <w:rPr>
                <w:b/>
                <w:sz w:val="18"/>
              </w:rPr>
              <w:t>Kafin</w:t>
            </w:r>
            <w:r>
              <w:rPr>
                <w:b/>
                <w:spacing w:val="-2"/>
                <w:sz w:val="18"/>
              </w:rPr>
              <w:t> </w:t>
            </w:r>
            <w:r>
              <w:rPr>
                <w:b/>
                <w:sz w:val="18"/>
              </w:rPr>
              <w:t>Hausa</w:t>
            </w:r>
            <w:r>
              <w:rPr>
                <w:b/>
                <w:spacing w:val="-3"/>
                <w:sz w:val="18"/>
              </w:rPr>
              <w:t> </w:t>
            </w:r>
            <w:r>
              <w:rPr>
                <w:b/>
                <w:spacing w:val="-4"/>
                <w:sz w:val="18"/>
              </w:rPr>
              <w:t>Zone</w:t>
            </w:r>
          </w:p>
        </w:tc>
        <w:tc>
          <w:tcPr>
            <w:tcW w:w="1988" w:type="dxa"/>
          </w:tcPr>
          <w:p>
            <w:pPr>
              <w:pStyle w:val="TableParagraph"/>
              <w:rPr>
                <w:sz w:val="18"/>
              </w:rPr>
            </w:pPr>
          </w:p>
        </w:tc>
        <w:tc>
          <w:tcPr>
            <w:tcW w:w="1237" w:type="dxa"/>
          </w:tcPr>
          <w:p>
            <w:pPr>
              <w:pStyle w:val="TableParagraph"/>
              <w:rPr>
                <w:sz w:val="18"/>
              </w:rPr>
            </w:pPr>
          </w:p>
        </w:tc>
        <w:tc>
          <w:tcPr>
            <w:tcW w:w="1142" w:type="dxa"/>
          </w:tcPr>
          <w:p>
            <w:pPr>
              <w:pStyle w:val="TableParagraph"/>
              <w:rPr>
                <w:sz w:val="18"/>
              </w:rPr>
            </w:pPr>
          </w:p>
        </w:tc>
        <w:tc>
          <w:tcPr>
            <w:tcW w:w="1303" w:type="dxa"/>
          </w:tcPr>
          <w:p>
            <w:pPr>
              <w:pStyle w:val="TableParagraph"/>
              <w:rPr>
                <w:sz w:val="18"/>
              </w:rPr>
            </w:pPr>
          </w:p>
        </w:tc>
        <w:tc>
          <w:tcPr>
            <w:tcW w:w="689" w:type="dxa"/>
          </w:tcPr>
          <w:p>
            <w:pPr>
              <w:pStyle w:val="TableParagraph"/>
              <w:rPr>
                <w:sz w:val="18"/>
              </w:rPr>
            </w:pPr>
          </w:p>
        </w:tc>
      </w:tr>
      <w:tr>
        <w:trPr>
          <w:trHeight w:val="230" w:hRule="atLeast"/>
        </w:trPr>
        <w:tc>
          <w:tcPr>
            <w:tcW w:w="619" w:type="dxa"/>
          </w:tcPr>
          <w:p>
            <w:pPr>
              <w:pStyle w:val="TableParagraph"/>
              <w:spacing w:line="192" w:lineRule="exact" w:before="19"/>
              <w:ind w:left="35"/>
              <w:rPr>
                <w:sz w:val="18"/>
              </w:rPr>
            </w:pPr>
            <w:r>
              <w:rPr>
                <w:spacing w:val="-5"/>
                <w:sz w:val="18"/>
              </w:rPr>
              <w:t>1.</w:t>
            </w:r>
          </w:p>
        </w:tc>
        <w:tc>
          <w:tcPr>
            <w:tcW w:w="2473" w:type="dxa"/>
          </w:tcPr>
          <w:p>
            <w:pPr>
              <w:pStyle w:val="TableParagraph"/>
              <w:spacing w:line="192" w:lineRule="exact" w:before="19"/>
              <w:ind w:left="79"/>
              <w:rPr>
                <w:sz w:val="18"/>
              </w:rPr>
            </w:pPr>
            <w:r>
              <w:rPr>
                <w:sz w:val="18"/>
              </w:rPr>
              <w:t>Kafin</w:t>
            </w:r>
            <w:r>
              <w:rPr>
                <w:spacing w:val="-13"/>
                <w:sz w:val="18"/>
              </w:rPr>
              <w:t> </w:t>
            </w:r>
            <w:r>
              <w:rPr>
                <w:spacing w:val="-2"/>
                <w:sz w:val="18"/>
              </w:rPr>
              <w:t>Hausa</w:t>
            </w:r>
          </w:p>
        </w:tc>
        <w:tc>
          <w:tcPr>
            <w:tcW w:w="1988" w:type="dxa"/>
          </w:tcPr>
          <w:p>
            <w:pPr>
              <w:pStyle w:val="TableParagraph"/>
              <w:spacing w:line="192" w:lineRule="exact" w:before="19"/>
              <w:ind w:right="813"/>
              <w:jc w:val="right"/>
              <w:rPr>
                <w:sz w:val="18"/>
              </w:rPr>
            </w:pPr>
            <w:r>
              <w:rPr>
                <w:spacing w:val="-5"/>
                <w:sz w:val="18"/>
              </w:rPr>
              <w:t>18</w:t>
            </w:r>
          </w:p>
        </w:tc>
        <w:tc>
          <w:tcPr>
            <w:tcW w:w="1237" w:type="dxa"/>
          </w:tcPr>
          <w:p>
            <w:pPr>
              <w:pStyle w:val="TableParagraph"/>
              <w:spacing w:line="192" w:lineRule="exact" w:before="19"/>
              <w:ind w:left="43" w:right="14"/>
              <w:jc w:val="center"/>
              <w:rPr>
                <w:sz w:val="18"/>
              </w:rPr>
            </w:pPr>
            <w:r>
              <w:rPr>
                <w:spacing w:val="-5"/>
                <w:sz w:val="18"/>
              </w:rPr>
              <w:t>18</w:t>
            </w:r>
          </w:p>
        </w:tc>
        <w:tc>
          <w:tcPr>
            <w:tcW w:w="1142" w:type="dxa"/>
          </w:tcPr>
          <w:p>
            <w:pPr>
              <w:pStyle w:val="TableParagraph"/>
              <w:spacing w:line="192" w:lineRule="exact" w:before="19"/>
              <w:ind w:right="14"/>
              <w:jc w:val="center"/>
              <w:rPr>
                <w:sz w:val="18"/>
              </w:rPr>
            </w:pPr>
            <w:r>
              <w:rPr>
                <w:spacing w:val="-5"/>
                <w:sz w:val="18"/>
              </w:rPr>
              <w:t>165</w:t>
            </w:r>
          </w:p>
        </w:tc>
        <w:tc>
          <w:tcPr>
            <w:tcW w:w="1303" w:type="dxa"/>
          </w:tcPr>
          <w:p>
            <w:pPr>
              <w:pStyle w:val="TableParagraph"/>
              <w:spacing w:line="192" w:lineRule="exact" w:before="19"/>
              <w:ind w:left="78"/>
              <w:jc w:val="center"/>
              <w:rPr>
                <w:sz w:val="18"/>
              </w:rPr>
            </w:pPr>
            <w:r>
              <w:rPr>
                <w:spacing w:val="-10"/>
                <w:sz w:val="18"/>
              </w:rPr>
              <w:t>6</w:t>
            </w:r>
          </w:p>
        </w:tc>
        <w:tc>
          <w:tcPr>
            <w:tcW w:w="689" w:type="dxa"/>
          </w:tcPr>
          <w:p>
            <w:pPr>
              <w:pStyle w:val="TableParagraph"/>
              <w:spacing w:line="192" w:lineRule="exact" w:before="19"/>
              <w:ind w:left="42"/>
              <w:jc w:val="center"/>
              <w:rPr>
                <w:sz w:val="18"/>
              </w:rPr>
            </w:pPr>
            <w:r>
              <w:rPr>
                <w:spacing w:val="-5"/>
                <w:sz w:val="18"/>
              </w:rPr>
              <w:t>201</w:t>
            </w:r>
          </w:p>
        </w:tc>
      </w:tr>
      <w:tr>
        <w:trPr>
          <w:trHeight w:val="208" w:hRule="atLeast"/>
        </w:trPr>
        <w:tc>
          <w:tcPr>
            <w:tcW w:w="619" w:type="dxa"/>
          </w:tcPr>
          <w:p>
            <w:pPr>
              <w:pStyle w:val="TableParagraph"/>
              <w:spacing w:line="189" w:lineRule="exact"/>
              <w:ind w:left="35"/>
              <w:rPr>
                <w:sz w:val="18"/>
              </w:rPr>
            </w:pPr>
            <w:r>
              <w:rPr>
                <w:spacing w:val="-5"/>
                <w:sz w:val="18"/>
              </w:rPr>
              <w:t>2.</w:t>
            </w:r>
          </w:p>
        </w:tc>
        <w:tc>
          <w:tcPr>
            <w:tcW w:w="2473" w:type="dxa"/>
          </w:tcPr>
          <w:p>
            <w:pPr>
              <w:pStyle w:val="TableParagraph"/>
              <w:spacing w:line="189" w:lineRule="exact"/>
              <w:ind w:left="79"/>
              <w:rPr>
                <w:sz w:val="18"/>
              </w:rPr>
            </w:pPr>
            <w:r>
              <w:rPr>
                <w:spacing w:val="-4"/>
                <w:sz w:val="18"/>
              </w:rPr>
              <w:t>Auyo</w:t>
            </w:r>
          </w:p>
        </w:tc>
        <w:tc>
          <w:tcPr>
            <w:tcW w:w="1988" w:type="dxa"/>
          </w:tcPr>
          <w:p>
            <w:pPr>
              <w:pStyle w:val="TableParagraph"/>
              <w:spacing w:line="189" w:lineRule="exact"/>
              <w:ind w:right="813"/>
              <w:jc w:val="right"/>
              <w:rPr>
                <w:sz w:val="18"/>
              </w:rPr>
            </w:pPr>
            <w:r>
              <w:rPr>
                <w:spacing w:val="-5"/>
                <w:sz w:val="18"/>
              </w:rPr>
              <w:t>21</w:t>
            </w:r>
          </w:p>
        </w:tc>
        <w:tc>
          <w:tcPr>
            <w:tcW w:w="1237" w:type="dxa"/>
          </w:tcPr>
          <w:p>
            <w:pPr>
              <w:pStyle w:val="TableParagraph"/>
              <w:spacing w:line="189" w:lineRule="exact"/>
              <w:ind w:left="43" w:right="14"/>
              <w:jc w:val="center"/>
              <w:rPr>
                <w:sz w:val="18"/>
              </w:rPr>
            </w:pPr>
            <w:r>
              <w:rPr>
                <w:spacing w:val="-5"/>
                <w:sz w:val="18"/>
              </w:rPr>
              <w:t>21</w:t>
            </w:r>
          </w:p>
        </w:tc>
        <w:tc>
          <w:tcPr>
            <w:tcW w:w="1142" w:type="dxa"/>
          </w:tcPr>
          <w:p>
            <w:pPr>
              <w:pStyle w:val="TableParagraph"/>
              <w:spacing w:line="189" w:lineRule="exact"/>
              <w:ind w:right="14"/>
              <w:jc w:val="center"/>
              <w:rPr>
                <w:sz w:val="18"/>
              </w:rPr>
            </w:pPr>
            <w:r>
              <w:rPr>
                <w:spacing w:val="-5"/>
                <w:sz w:val="18"/>
              </w:rPr>
              <w:t>205</w:t>
            </w:r>
          </w:p>
        </w:tc>
        <w:tc>
          <w:tcPr>
            <w:tcW w:w="1303" w:type="dxa"/>
          </w:tcPr>
          <w:p>
            <w:pPr>
              <w:pStyle w:val="TableParagraph"/>
              <w:rPr>
                <w:sz w:val="14"/>
              </w:rPr>
            </w:pPr>
          </w:p>
        </w:tc>
        <w:tc>
          <w:tcPr>
            <w:tcW w:w="689" w:type="dxa"/>
          </w:tcPr>
          <w:p>
            <w:pPr>
              <w:pStyle w:val="TableParagraph"/>
              <w:spacing w:line="189" w:lineRule="exact"/>
              <w:ind w:left="42"/>
              <w:jc w:val="center"/>
              <w:rPr>
                <w:sz w:val="18"/>
              </w:rPr>
            </w:pPr>
            <w:r>
              <w:rPr>
                <w:spacing w:val="-5"/>
                <w:sz w:val="18"/>
              </w:rPr>
              <w:t>247</w:t>
            </w:r>
          </w:p>
        </w:tc>
      </w:tr>
      <w:tr>
        <w:trPr>
          <w:trHeight w:val="208" w:hRule="atLeast"/>
        </w:trPr>
        <w:tc>
          <w:tcPr>
            <w:tcW w:w="619" w:type="dxa"/>
          </w:tcPr>
          <w:p>
            <w:pPr>
              <w:pStyle w:val="TableParagraph"/>
              <w:spacing w:line="189" w:lineRule="exact"/>
              <w:ind w:left="35"/>
              <w:rPr>
                <w:b/>
                <w:sz w:val="18"/>
              </w:rPr>
            </w:pPr>
            <w:r>
              <w:rPr>
                <w:b/>
                <w:spacing w:val="-2"/>
                <w:sz w:val="18"/>
              </w:rPr>
              <w:t>Total</w:t>
            </w:r>
          </w:p>
        </w:tc>
        <w:tc>
          <w:tcPr>
            <w:tcW w:w="2473" w:type="dxa"/>
          </w:tcPr>
          <w:p>
            <w:pPr>
              <w:pStyle w:val="TableParagraph"/>
              <w:rPr>
                <w:sz w:val="14"/>
              </w:rPr>
            </w:pPr>
          </w:p>
        </w:tc>
        <w:tc>
          <w:tcPr>
            <w:tcW w:w="1988" w:type="dxa"/>
          </w:tcPr>
          <w:p>
            <w:pPr>
              <w:pStyle w:val="TableParagraph"/>
              <w:spacing w:line="189" w:lineRule="exact"/>
              <w:ind w:right="798"/>
              <w:jc w:val="right"/>
              <w:rPr>
                <w:b/>
                <w:sz w:val="18"/>
              </w:rPr>
            </w:pPr>
            <w:r>
              <w:rPr>
                <w:b/>
                <w:spacing w:val="-5"/>
                <w:sz w:val="18"/>
              </w:rPr>
              <w:t>39</w:t>
            </w:r>
          </w:p>
        </w:tc>
        <w:tc>
          <w:tcPr>
            <w:tcW w:w="1237" w:type="dxa"/>
          </w:tcPr>
          <w:p>
            <w:pPr>
              <w:pStyle w:val="TableParagraph"/>
              <w:spacing w:line="189" w:lineRule="exact"/>
              <w:ind w:left="43"/>
              <w:jc w:val="center"/>
              <w:rPr>
                <w:b/>
                <w:sz w:val="18"/>
              </w:rPr>
            </w:pPr>
            <w:r>
              <w:rPr>
                <w:b/>
                <w:spacing w:val="-5"/>
                <w:sz w:val="18"/>
              </w:rPr>
              <w:t>39</w:t>
            </w:r>
          </w:p>
        </w:tc>
        <w:tc>
          <w:tcPr>
            <w:tcW w:w="1142" w:type="dxa"/>
          </w:tcPr>
          <w:p>
            <w:pPr>
              <w:pStyle w:val="TableParagraph"/>
              <w:spacing w:line="189" w:lineRule="exact"/>
              <w:ind w:left="11" w:right="14"/>
              <w:jc w:val="center"/>
              <w:rPr>
                <w:b/>
                <w:sz w:val="18"/>
              </w:rPr>
            </w:pPr>
            <w:r>
              <w:rPr>
                <w:b/>
                <w:spacing w:val="-5"/>
                <w:sz w:val="18"/>
              </w:rPr>
              <w:t>370</w:t>
            </w:r>
          </w:p>
        </w:tc>
        <w:tc>
          <w:tcPr>
            <w:tcW w:w="1303" w:type="dxa"/>
          </w:tcPr>
          <w:p>
            <w:pPr>
              <w:pStyle w:val="TableParagraph"/>
              <w:spacing w:line="189" w:lineRule="exact"/>
              <w:ind w:left="78"/>
              <w:jc w:val="center"/>
              <w:rPr>
                <w:b/>
                <w:sz w:val="18"/>
              </w:rPr>
            </w:pPr>
            <w:r>
              <w:rPr>
                <w:b/>
                <w:spacing w:val="-10"/>
                <w:sz w:val="18"/>
              </w:rPr>
              <w:t>6</w:t>
            </w:r>
          </w:p>
        </w:tc>
        <w:tc>
          <w:tcPr>
            <w:tcW w:w="689" w:type="dxa"/>
          </w:tcPr>
          <w:p>
            <w:pPr>
              <w:pStyle w:val="TableParagraph"/>
              <w:rPr>
                <w:sz w:val="14"/>
              </w:rPr>
            </w:pPr>
          </w:p>
        </w:tc>
      </w:tr>
      <w:tr>
        <w:trPr>
          <w:trHeight w:val="237" w:hRule="atLeast"/>
        </w:trPr>
        <w:tc>
          <w:tcPr>
            <w:tcW w:w="619" w:type="dxa"/>
          </w:tcPr>
          <w:p>
            <w:pPr>
              <w:pStyle w:val="TableParagraph"/>
              <w:rPr>
                <w:sz w:val="16"/>
              </w:rPr>
            </w:pPr>
          </w:p>
        </w:tc>
        <w:tc>
          <w:tcPr>
            <w:tcW w:w="2473" w:type="dxa"/>
          </w:tcPr>
          <w:p>
            <w:pPr>
              <w:pStyle w:val="TableParagraph"/>
              <w:spacing w:line="204" w:lineRule="exact"/>
              <w:ind w:left="79"/>
              <w:rPr>
                <w:b/>
                <w:sz w:val="18"/>
              </w:rPr>
            </w:pPr>
            <w:r>
              <w:rPr>
                <w:b/>
                <w:sz w:val="18"/>
              </w:rPr>
              <w:t>Jahun</w:t>
            </w:r>
            <w:r>
              <w:rPr>
                <w:b/>
                <w:spacing w:val="4"/>
                <w:sz w:val="18"/>
              </w:rPr>
              <w:t> </w:t>
            </w:r>
            <w:r>
              <w:rPr>
                <w:b/>
                <w:spacing w:val="-4"/>
                <w:sz w:val="18"/>
              </w:rPr>
              <w:t>Zone</w:t>
            </w:r>
          </w:p>
        </w:tc>
        <w:tc>
          <w:tcPr>
            <w:tcW w:w="1988" w:type="dxa"/>
          </w:tcPr>
          <w:p>
            <w:pPr>
              <w:pStyle w:val="TableParagraph"/>
              <w:rPr>
                <w:sz w:val="16"/>
              </w:rPr>
            </w:pPr>
          </w:p>
        </w:tc>
        <w:tc>
          <w:tcPr>
            <w:tcW w:w="1237" w:type="dxa"/>
          </w:tcPr>
          <w:p>
            <w:pPr>
              <w:pStyle w:val="TableParagraph"/>
              <w:rPr>
                <w:sz w:val="16"/>
              </w:rPr>
            </w:pPr>
          </w:p>
        </w:tc>
        <w:tc>
          <w:tcPr>
            <w:tcW w:w="1142" w:type="dxa"/>
          </w:tcPr>
          <w:p>
            <w:pPr>
              <w:pStyle w:val="TableParagraph"/>
              <w:rPr>
                <w:sz w:val="16"/>
              </w:rPr>
            </w:pPr>
          </w:p>
        </w:tc>
        <w:tc>
          <w:tcPr>
            <w:tcW w:w="1303" w:type="dxa"/>
          </w:tcPr>
          <w:p>
            <w:pPr>
              <w:pStyle w:val="TableParagraph"/>
              <w:rPr>
                <w:sz w:val="16"/>
              </w:rPr>
            </w:pPr>
          </w:p>
        </w:tc>
        <w:tc>
          <w:tcPr>
            <w:tcW w:w="689" w:type="dxa"/>
          </w:tcPr>
          <w:p>
            <w:pPr>
              <w:pStyle w:val="TableParagraph"/>
              <w:rPr>
                <w:sz w:val="16"/>
              </w:rPr>
            </w:pPr>
          </w:p>
        </w:tc>
      </w:tr>
      <w:tr>
        <w:trPr>
          <w:trHeight w:val="237" w:hRule="atLeast"/>
        </w:trPr>
        <w:tc>
          <w:tcPr>
            <w:tcW w:w="619" w:type="dxa"/>
          </w:tcPr>
          <w:p>
            <w:pPr>
              <w:pStyle w:val="TableParagraph"/>
              <w:spacing w:line="192" w:lineRule="exact" w:before="26"/>
              <w:ind w:left="35"/>
              <w:rPr>
                <w:sz w:val="18"/>
              </w:rPr>
            </w:pPr>
            <w:r>
              <w:rPr>
                <w:spacing w:val="-5"/>
                <w:sz w:val="18"/>
              </w:rPr>
              <w:t>1.</w:t>
            </w:r>
          </w:p>
        </w:tc>
        <w:tc>
          <w:tcPr>
            <w:tcW w:w="2473" w:type="dxa"/>
          </w:tcPr>
          <w:p>
            <w:pPr>
              <w:pStyle w:val="TableParagraph"/>
              <w:spacing w:line="192" w:lineRule="exact" w:before="26"/>
              <w:ind w:left="79"/>
              <w:rPr>
                <w:sz w:val="18"/>
              </w:rPr>
            </w:pPr>
            <w:r>
              <w:rPr>
                <w:spacing w:val="-2"/>
                <w:sz w:val="18"/>
              </w:rPr>
              <w:t>Jahun</w:t>
            </w:r>
          </w:p>
        </w:tc>
        <w:tc>
          <w:tcPr>
            <w:tcW w:w="1988" w:type="dxa"/>
          </w:tcPr>
          <w:p>
            <w:pPr>
              <w:pStyle w:val="TableParagraph"/>
              <w:spacing w:line="192" w:lineRule="exact" w:before="26"/>
              <w:ind w:right="813"/>
              <w:jc w:val="right"/>
              <w:rPr>
                <w:sz w:val="18"/>
              </w:rPr>
            </w:pPr>
            <w:r>
              <w:rPr>
                <w:spacing w:val="-5"/>
                <w:sz w:val="18"/>
              </w:rPr>
              <w:t>28</w:t>
            </w:r>
          </w:p>
        </w:tc>
        <w:tc>
          <w:tcPr>
            <w:tcW w:w="1237" w:type="dxa"/>
          </w:tcPr>
          <w:p>
            <w:pPr>
              <w:pStyle w:val="TableParagraph"/>
              <w:spacing w:line="192" w:lineRule="exact" w:before="26"/>
              <w:ind w:left="43" w:right="14"/>
              <w:jc w:val="center"/>
              <w:rPr>
                <w:sz w:val="18"/>
              </w:rPr>
            </w:pPr>
            <w:r>
              <w:rPr>
                <w:spacing w:val="-5"/>
                <w:sz w:val="18"/>
              </w:rPr>
              <w:t>28</w:t>
            </w:r>
          </w:p>
        </w:tc>
        <w:tc>
          <w:tcPr>
            <w:tcW w:w="1142" w:type="dxa"/>
          </w:tcPr>
          <w:p>
            <w:pPr>
              <w:pStyle w:val="TableParagraph"/>
              <w:spacing w:line="192" w:lineRule="exact" w:before="26"/>
              <w:ind w:right="14"/>
              <w:jc w:val="center"/>
              <w:rPr>
                <w:sz w:val="18"/>
              </w:rPr>
            </w:pPr>
            <w:r>
              <w:rPr>
                <w:spacing w:val="-5"/>
                <w:sz w:val="18"/>
              </w:rPr>
              <w:t>250</w:t>
            </w:r>
          </w:p>
        </w:tc>
        <w:tc>
          <w:tcPr>
            <w:tcW w:w="1303" w:type="dxa"/>
          </w:tcPr>
          <w:p>
            <w:pPr>
              <w:pStyle w:val="TableParagraph"/>
              <w:spacing w:line="192" w:lineRule="exact" w:before="26"/>
              <w:ind w:left="78"/>
              <w:jc w:val="center"/>
              <w:rPr>
                <w:sz w:val="18"/>
              </w:rPr>
            </w:pPr>
            <w:r>
              <w:rPr>
                <w:spacing w:val="-10"/>
                <w:sz w:val="18"/>
              </w:rPr>
              <w:t>6</w:t>
            </w:r>
          </w:p>
        </w:tc>
        <w:tc>
          <w:tcPr>
            <w:tcW w:w="689" w:type="dxa"/>
          </w:tcPr>
          <w:p>
            <w:pPr>
              <w:pStyle w:val="TableParagraph"/>
              <w:spacing w:line="192" w:lineRule="exact" w:before="26"/>
              <w:ind w:left="42"/>
              <w:jc w:val="center"/>
              <w:rPr>
                <w:sz w:val="18"/>
              </w:rPr>
            </w:pPr>
            <w:r>
              <w:rPr>
                <w:spacing w:val="-5"/>
                <w:sz w:val="18"/>
              </w:rPr>
              <w:t>278</w:t>
            </w:r>
          </w:p>
        </w:tc>
      </w:tr>
      <w:tr>
        <w:trPr>
          <w:trHeight w:val="223" w:hRule="atLeast"/>
        </w:trPr>
        <w:tc>
          <w:tcPr>
            <w:tcW w:w="619" w:type="dxa"/>
          </w:tcPr>
          <w:p>
            <w:pPr>
              <w:pStyle w:val="TableParagraph"/>
              <w:spacing w:line="203" w:lineRule="exact"/>
              <w:ind w:left="35"/>
              <w:rPr>
                <w:sz w:val="18"/>
              </w:rPr>
            </w:pPr>
            <w:r>
              <w:rPr>
                <w:spacing w:val="-5"/>
                <w:sz w:val="18"/>
              </w:rPr>
              <w:t>2.</w:t>
            </w:r>
          </w:p>
        </w:tc>
        <w:tc>
          <w:tcPr>
            <w:tcW w:w="2473" w:type="dxa"/>
          </w:tcPr>
          <w:p>
            <w:pPr>
              <w:pStyle w:val="TableParagraph"/>
              <w:spacing w:line="203" w:lineRule="exact"/>
              <w:ind w:left="79"/>
              <w:rPr>
                <w:sz w:val="18"/>
              </w:rPr>
            </w:pPr>
            <w:r>
              <w:rPr>
                <w:spacing w:val="-4"/>
                <w:sz w:val="18"/>
              </w:rPr>
              <w:t>Miga</w:t>
            </w:r>
          </w:p>
        </w:tc>
        <w:tc>
          <w:tcPr>
            <w:tcW w:w="1988" w:type="dxa"/>
          </w:tcPr>
          <w:p>
            <w:pPr>
              <w:pStyle w:val="TableParagraph"/>
              <w:spacing w:line="203" w:lineRule="exact"/>
              <w:ind w:right="813"/>
              <w:jc w:val="right"/>
              <w:rPr>
                <w:sz w:val="18"/>
              </w:rPr>
            </w:pPr>
            <w:r>
              <w:rPr>
                <w:spacing w:val="-5"/>
                <w:sz w:val="18"/>
              </w:rPr>
              <w:t>25</w:t>
            </w:r>
          </w:p>
        </w:tc>
        <w:tc>
          <w:tcPr>
            <w:tcW w:w="1237" w:type="dxa"/>
          </w:tcPr>
          <w:p>
            <w:pPr>
              <w:pStyle w:val="TableParagraph"/>
              <w:spacing w:line="203" w:lineRule="exact"/>
              <w:ind w:left="43" w:right="14"/>
              <w:jc w:val="center"/>
              <w:rPr>
                <w:sz w:val="18"/>
              </w:rPr>
            </w:pPr>
            <w:r>
              <w:rPr>
                <w:spacing w:val="-5"/>
                <w:sz w:val="18"/>
              </w:rPr>
              <w:t>25</w:t>
            </w:r>
          </w:p>
        </w:tc>
        <w:tc>
          <w:tcPr>
            <w:tcW w:w="1142" w:type="dxa"/>
          </w:tcPr>
          <w:p>
            <w:pPr>
              <w:pStyle w:val="TableParagraph"/>
              <w:spacing w:line="203" w:lineRule="exact"/>
              <w:ind w:right="14"/>
              <w:jc w:val="center"/>
              <w:rPr>
                <w:sz w:val="18"/>
              </w:rPr>
            </w:pPr>
            <w:r>
              <w:rPr>
                <w:spacing w:val="-5"/>
                <w:sz w:val="18"/>
              </w:rPr>
              <w:t>210</w:t>
            </w:r>
          </w:p>
        </w:tc>
        <w:tc>
          <w:tcPr>
            <w:tcW w:w="1303" w:type="dxa"/>
          </w:tcPr>
          <w:p>
            <w:pPr>
              <w:pStyle w:val="TableParagraph"/>
              <w:rPr>
                <w:sz w:val="14"/>
              </w:rPr>
            </w:pPr>
          </w:p>
        </w:tc>
        <w:tc>
          <w:tcPr>
            <w:tcW w:w="689" w:type="dxa"/>
          </w:tcPr>
          <w:p>
            <w:pPr>
              <w:pStyle w:val="TableParagraph"/>
              <w:spacing w:line="203" w:lineRule="exact"/>
              <w:ind w:left="42"/>
              <w:jc w:val="center"/>
              <w:rPr>
                <w:sz w:val="18"/>
              </w:rPr>
            </w:pPr>
            <w:r>
              <w:rPr>
                <w:spacing w:val="-5"/>
                <w:sz w:val="18"/>
              </w:rPr>
              <w:t>260</w:t>
            </w:r>
          </w:p>
        </w:tc>
      </w:tr>
      <w:tr>
        <w:trPr>
          <w:trHeight w:val="223" w:hRule="atLeast"/>
        </w:trPr>
        <w:tc>
          <w:tcPr>
            <w:tcW w:w="619" w:type="dxa"/>
          </w:tcPr>
          <w:p>
            <w:pPr>
              <w:pStyle w:val="TableParagraph"/>
              <w:spacing w:line="192" w:lineRule="exact" w:before="11"/>
              <w:ind w:left="35"/>
              <w:rPr>
                <w:b/>
                <w:sz w:val="18"/>
              </w:rPr>
            </w:pPr>
            <w:r>
              <w:rPr>
                <w:b/>
                <w:spacing w:val="-2"/>
                <w:sz w:val="18"/>
              </w:rPr>
              <w:t>Total</w:t>
            </w:r>
          </w:p>
        </w:tc>
        <w:tc>
          <w:tcPr>
            <w:tcW w:w="2473" w:type="dxa"/>
          </w:tcPr>
          <w:p>
            <w:pPr>
              <w:pStyle w:val="TableParagraph"/>
              <w:rPr>
                <w:sz w:val="14"/>
              </w:rPr>
            </w:pPr>
          </w:p>
        </w:tc>
        <w:tc>
          <w:tcPr>
            <w:tcW w:w="1988" w:type="dxa"/>
          </w:tcPr>
          <w:p>
            <w:pPr>
              <w:pStyle w:val="TableParagraph"/>
              <w:spacing w:line="192" w:lineRule="exact" w:before="11"/>
              <w:ind w:right="798"/>
              <w:jc w:val="right"/>
              <w:rPr>
                <w:b/>
                <w:sz w:val="18"/>
              </w:rPr>
            </w:pPr>
            <w:r>
              <w:rPr>
                <w:b/>
                <w:spacing w:val="-5"/>
                <w:sz w:val="18"/>
              </w:rPr>
              <w:t>53</w:t>
            </w:r>
          </w:p>
        </w:tc>
        <w:tc>
          <w:tcPr>
            <w:tcW w:w="1237" w:type="dxa"/>
          </w:tcPr>
          <w:p>
            <w:pPr>
              <w:pStyle w:val="TableParagraph"/>
              <w:spacing w:line="192" w:lineRule="exact" w:before="11"/>
              <w:ind w:left="43"/>
              <w:jc w:val="center"/>
              <w:rPr>
                <w:b/>
                <w:sz w:val="18"/>
              </w:rPr>
            </w:pPr>
            <w:r>
              <w:rPr>
                <w:b/>
                <w:spacing w:val="-5"/>
                <w:sz w:val="18"/>
              </w:rPr>
              <w:t>53</w:t>
            </w:r>
          </w:p>
        </w:tc>
        <w:tc>
          <w:tcPr>
            <w:tcW w:w="1142" w:type="dxa"/>
          </w:tcPr>
          <w:p>
            <w:pPr>
              <w:pStyle w:val="TableParagraph"/>
              <w:spacing w:line="192" w:lineRule="exact" w:before="11"/>
              <w:ind w:left="11" w:right="14"/>
              <w:jc w:val="center"/>
              <w:rPr>
                <w:b/>
                <w:sz w:val="18"/>
              </w:rPr>
            </w:pPr>
            <w:r>
              <w:rPr>
                <w:b/>
                <w:spacing w:val="-5"/>
                <w:sz w:val="18"/>
              </w:rPr>
              <w:t>460</w:t>
            </w:r>
          </w:p>
        </w:tc>
        <w:tc>
          <w:tcPr>
            <w:tcW w:w="1303" w:type="dxa"/>
          </w:tcPr>
          <w:p>
            <w:pPr>
              <w:pStyle w:val="TableParagraph"/>
              <w:spacing w:line="192" w:lineRule="exact" w:before="11"/>
              <w:ind w:left="78"/>
              <w:jc w:val="center"/>
              <w:rPr>
                <w:b/>
                <w:sz w:val="18"/>
              </w:rPr>
            </w:pPr>
            <w:r>
              <w:rPr>
                <w:b/>
                <w:spacing w:val="-10"/>
                <w:sz w:val="18"/>
              </w:rPr>
              <w:t>6</w:t>
            </w:r>
          </w:p>
        </w:tc>
        <w:tc>
          <w:tcPr>
            <w:tcW w:w="689" w:type="dxa"/>
          </w:tcPr>
          <w:p>
            <w:pPr>
              <w:pStyle w:val="TableParagraph"/>
              <w:rPr>
                <w:sz w:val="14"/>
              </w:rPr>
            </w:pPr>
          </w:p>
        </w:tc>
      </w:tr>
      <w:tr>
        <w:trPr>
          <w:trHeight w:val="406" w:hRule="atLeast"/>
        </w:trPr>
        <w:tc>
          <w:tcPr>
            <w:tcW w:w="619" w:type="dxa"/>
          </w:tcPr>
          <w:p>
            <w:pPr>
              <w:pStyle w:val="TableParagraph"/>
              <w:spacing w:line="188" w:lineRule="exact" w:before="198"/>
              <w:ind w:left="35"/>
              <w:rPr>
                <w:sz w:val="18"/>
              </w:rPr>
            </w:pPr>
            <w:r>
              <w:rPr>
                <w:spacing w:val="-5"/>
                <w:sz w:val="18"/>
              </w:rPr>
              <w:t>1.</w:t>
            </w:r>
          </w:p>
        </w:tc>
        <w:tc>
          <w:tcPr>
            <w:tcW w:w="2473" w:type="dxa"/>
          </w:tcPr>
          <w:p>
            <w:pPr>
              <w:pStyle w:val="TableParagraph"/>
              <w:spacing w:line="201" w:lineRule="exact"/>
              <w:ind w:left="79"/>
              <w:rPr>
                <w:b/>
                <w:sz w:val="18"/>
              </w:rPr>
            </w:pPr>
            <w:r>
              <w:rPr>
                <w:b/>
                <w:sz w:val="18"/>
              </w:rPr>
              <w:t>Dutse</w:t>
            </w:r>
            <w:r>
              <w:rPr>
                <w:b/>
                <w:spacing w:val="4"/>
                <w:sz w:val="18"/>
              </w:rPr>
              <w:t> </w:t>
            </w:r>
            <w:r>
              <w:rPr>
                <w:b/>
                <w:spacing w:val="-4"/>
                <w:sz w:val="18"/>
              </w:rPr>
              <w:t>Zone</w:t>
            </w:r>
          </w:p>
          <w:p>
            <w:pPr>
              <w:pStyle w:val="TableParagraph"/>
              <w:spacing w:line="185" w:lineRule="exact"/>
              <w:ind w:left="79"/>
              <w:rPr>
                <w:sz w:val="18"/>
              </w:rPr>
            </w:pPr>
            <w:r>
              <w:rPr>
                <w:spacing w:val="-2"/>
                <w:sz w:val="18"/>
              </w:rPr>
              <w:t>Dutse</w:t>
            </w:r>
          </w:p>
        </w:tc>
        <w:tc>
          <w:tcPr>
            <w:tcW w:w="1988" w:type="dxa"/>
          </w:tcPr>
          <w:p>
            <w:pPr>
              <w:pStyle w:val="TableParagraph"/>
              <w:spacing w:line="188" w:lineRule="exact" w:before="198"/>
              <w:ind w:right="813"/>
              <w:jc w:val="right"/>
              <w:rPr>
                <w:sz w:val="18"/>
              </w:rPr>
            </w:pPr>
            <w:r>
              <w:rPr>
                <w:spacing w:val="-5"/>
                <w:sz w:val="18"/>
              </w:rPr>
              <w:t>78</w:t>
            </w:r>
          </w:p>
        </w:tc>
        <w:tc>
          <w:tcPr>
            <w:tcW w:w="1237" w:type="dxa"/>
          </w:tcPr>
          <w:p>
            <w:pPr>
              <w:pStyle w:val="TableParagraph"/>
              <w:spacing w:line="188" w:lineRule="exact" w:before="198"/>
              <w:ind w:left="43" w:right="14"/>
              <w:jc w:val="center"/>
              <w:rPr>
                <w:sz w:val="18"/>
              </w:rPr>
            </w:pPr>
            <w:r>
              <w:rPr>
                <w:spacing w:val="-5"/>
                <w:sz w:val="18"/>
              </w:rPr>
              <w:t>78</w:t>
            </w:r>
          </w:p>
        </w:tc>
        <w:tc>
          <w:tcPr>
            <w:tcW w:w="1142" w:type="dxa"/>
          </w:tcPr>
          <w:p>
            <w:pPr>
              <w:pStyle w:val="TableParagraph"/>
              <w:spacing w:line="188" w:lineRule="exact" w:before="198"/>
              <w:ind w:right="14"/>
              <w:jc w:val="center"/>
              <w:rPr>
                <w:sz w:val="18"/>
              </w:rPr>
            </w:pPr>
            <w:r>
              <w:rPr>
                <w:spacing w:val="-5"/>
                <w:sz w:val="18"/>
              </w:rPr>
              <w:t>428</w:t>
            </w:r>
          </w:p>
        </w:tc>
        <w:tc>
          <w:tcPr>
            <w:tcW w:w="1303" w:type="dxa"/>
          </w:tcPr>
          <w:p>
            <w:pPr>
              <w:pStyle w:val="TableParagraph"/>
              <w:spacing w:line="188" w:lineRule="exact" w:before="198"/>
              <w:ind w:left="78" w:right="18"/>
              <w:jc w:val="center"/>
              <w:rPr>
                <w:sz w:val="18"/>
              </w:rPr>
            </w:pPr>
            <w:r>
              <w:rPr>
                <w:spacing w:val="-5"/>
                <w:sz w:val="18"/>
              </w:rPr>
              <w:t>32</w:t>
            </w:r>
          </w:p>
        </w:tc>
        <w:tc>
          <w:tcPr>
            <w:tcW w:w="689" w:type="dxa"/>
          </w:tcPr>
          <w:p>
            <w:pPr>
              <w:pStyle w:val="TableParagraph"/>
              <w:spacing w:line="188" w:lineRule="exact" w:before="198"/>
              <w:ind w:left="42"/>
              <w:jc w:val="center"/>
              <w:rPr>
                <w:sz w:val="18"/>
              </w:rPr>
            </w:pPr>
            <w:r>
              <w:rPr>
                <w:spacing w:val="-5"/>
                <w:sz w:val="18"/>
              </w:rPr>
              <w:t>771</w:t>
            </w:r>
          </w:p>
        </w:tc>
      </w:tr>
      <w:tr>
        <w:trPr>
          <w:trHeight w:val="245" w:hRule="atLeast"/>
        </w:trPr>
        <w:tc>
          <w:tcPr>
            <w:tcW w:w="619" w:type="dxa"/>
          </w:tcPr>
          <w:p>
            <w:pPr>
              <w:pStyle w:val="TableParagraph"/>
              <w:spacing w:line="200" w:lineRule="exact"/>
              <w:ind w:left="35"/>
              <w:rPr>
                <w:sz w:val="18"/>
              </w:rPr>
            </w:pPr>
            <w:r>
              <w:rPr>
                <w:spacing w:val="-5"/>
                <w:sz w:val="18"/>
              </w:rPr>
              <w:t>2.</w:t>
            </w:r>
          </w:p>
        </w:tc>
        <w:tc>
          <w:tcPr>
            <w:tcW w:w="2473" w:type="dxa"/>
          </w:tcPr>
          <w:p>
            <w:pPr>
              <w:pStyle w:val="TableParagraph"/>
              <w:spacing w:line="200" w:lineRule="exact"/>
              <w:ind w:left="79"/>
              <w:rPr>
                <w:sz w:val="18"/>
              </w:rPr>
            </w:pPr>
            <w:r>
              <w:rPr>
                <w:spacing w:val="-2"/>
                <w:sz w:val="18"/>
              </w:rPr>
              <w:t>Kiyawa</w:t>
            </w:r>
          </w:p>
        </w:tc>
        <w:tc>
          <w:tcPr>
            <w:tcW w:w="1988" w:type="dxa"/>
          </w:tcPr>
          <w:p>
            <w:pPr>
              <w:pStyle w:val="TableParagraph"/>
              <w:spacing w:line="200" w:lineRule="exact"/>
              <w:ind w:right="813"/>
              <w:jc w:val="right"/>
              <w:rPr>
                <w:sz w:val="18"/>
              </w:rPr>
            </w:pPr>
            <w:r>
              <w:rPr>
                <w:spacing w:val="-5"/>
                <w:sz w:val="18"/>
              </w:rPr>
              <w:t>36</w:t>
            </w:r>
          </w:p>
        </w:tc>
        <w:tc>
          <w:tcPr>
            <w:tcW w:w="1237" w:type="dxa"/>
          </w:tcPr>
          <w:p>
            <w:pPr>
              <w:pStyle w:val="TableParagraph"/>
              <w:spacing w:line="200" w:lineRule="exact"/>
              <w:ind w:left="43" w:right="14"/>
              <w:jc w:val="center"/>
              <w:rPr>
                <w:sz w:val="18"/>
              </w:rPr>
            </w:pPr>
            <w:r>
              <w:rPr>
                <w:spacing w:val="-5"/>
                <w:sz w:val="18"/>
              </w:rPr>
              <w:t>36</w:t>
            </w:r>
          </w:p>
        </w:tc>
        <w:tc>
          <w:tcPr>
            <w:tcW w:w="1142" w:type="dxa"/>
          </w:tcPr>
          <w:p>
            <w:pPr>
              <w:pStyle w:val="TableParagraph"/>
              <w:spacing w:line="200" w:lineRule="exact"/>
              <w:ind w:right="14"/>
              <w:jc w:val="center"/>
              <w:rPr>
                <w:sz w:val="18"/>
              </w:rPr>
            </w:pPr>
            <w:r>
              <w:rPr>
                <w:spacing w:val="-5"/>
                <w:sz w:val="18"/>
              </w:rPr>
              <w:t>320</w:t>
            </w:r>
          </w:p>
        </w:tc>
        <w:tc>
          <w:tcPr>
            <w:tcW w:w="1303" w:type="dxa"/>
          </w:tcPr>
          <w:p>
            <w:pPr>
              <w:pStyle w:val="TableParagraph"/>
              <w:rPr>
                <w:sz w:val="16"/>
              </w:rPr>
            </w:pPr>
          </w:p>
        </w:tc>
        <w:tc>
          <w:tcPr>
            <w:tcW w:w="689" w:type="dxa"/>
          </w:tcPr>
          <w:p>
            <w:pPr>
              <w:pStyle w:val="TableParagraph"/>
              <w:spacing w:line="200" w:lineRule="exact"/>
              <w:ind w:left="42"/>
              <w:jc w:val="center"/>
              <w:rPr>
                <w:sz w:val="18"/>
              </w:rPr>
            </w:pPr>
            <w:r>
              <w:rPr>
                <w:spacing w:val="-5"/>
                <w:sz w:val="18"/>
              </w:rPr>
              <w:t>428</w:t>
            </w:r>
          </w:p>
        </w:tc>
      </w:tr>
      <w:tr>
        <w:trPr>
          <w:trHeight w:val="270" w:hRule="atLeast"/>
        </w:trPr>
        <w:tc>
          <w:tcPr>
            <w:tcW w:w="619" w:type="dxa"/>
          </w:tcPr>
          <w:p>
            <w:pPr>
              <w:pStyle w:val="TableParagraph"/>
              <w:spacing w:before="37"/>
              <w:ind w:left="35"/>
              <w:rPr>
                <w:b/>
                <w:sz w:val="18"/>
              </w:rPr>
            </w:pPr>
            <w:r>
              <w:rPr>
                <w:b/>
                <w:spacing w:val="-2"/>
                <w:sz w:val="18"/>
              </w:rPr>
              <w:t>Total</w:t>
            </w:r>
          </w:p>
        </w:tc>
        <w:tc>
          <w:tcPr>
            <w:tcW w:w="2473" w:type="dxa"/>
          </w:tcPr>
          <w:p>
            <w:pPr>
              <w:pStyle w:val="TableParagraph"/>
              <w:rPr>
                <w:sz w:val="18"/>
              </w:rPr>
            </w:pPr>
          </w:p>
        </w:tc>
        <w:tc>
          <w:tcPr>
            <w:tcW w:w="1988" w:type="dxa"/>
          </w:tcPr>
          <w:p>
            <w:pPr>
              <w:pStyle w:val="TableParagraph"/>
              <w:spacing w:before="37"/>
              <w:ind w:right="759"/>
              <w:jc w:val="right"/>
              <w:rPr>
                <w:b/>
                <w:sz w:val="18"/>
              </w:rPr>
            </w:pPr>
            <w:r>
              <w:rPr>
                <w:b/>
                <w:spacing w:val="-5"/>
                <w:sz w:val="18"/>
              </w:rPr>
              <w:t>114</w:t>
            </w:r>
          </w:p>
        </w:tc>
        <w:tc>
          <w:tcPr>
            <w:tcW w:w="1237" w:type="dxa"/>
          </w:tcPr>
          <w:p>
            <w:pPr>
              <w:pStyle w:val="TableParagraph"/>
              <w:spacing w:before="37"/>
              <w:ind w:left="43" w:right="4"/>
              <w:jc w:val="center"/>
              <w:rPr>
                <w:b/>
                <w:sz w:val="18"/>
              </w:rPr>
            </w:pPr>
            <w:r>
              <w:rPr>
                <w:b/>
                <w:spacing w:val="-5"/>
                <w:sz w:val="18"/>
              </w:rPr>
              <w:t>114</w:t>
            </w:r>
          </w:p>
        </w:tc>
        <w:tc>
          <w:tcPr>
            <w:tcW w:w="1142" w:type="dxa"/>
          </w:tcPr>
          <w:p>
            <w:pPr>
              <w:pStyle w:val="TableParagraph"/>
              <w:spacing w:before="37"/>
              <w:ind w:left="11" w:right="14"/>
              <w:jc w:val="center"/>
              <w:rPr>
                <w:b/>
                <w:sz w:val="18"/>
              </w:rPr>
            </w:pPr>
            <w:r>
              <w:rPr>
                <w:b/>
                <w:spacing w:val="-5"/>
                <w:sz w:val="18"/>
              </w:rPr>
              <w:t>935</w:t>
            </w:r>
          </w:p>
        </w:tc>
        <w:tc>
          <w:tcPr>
            <w:tcW w:w="1303" w:type="dxa"/>
          </w:tcPr>
          <w:p>
            <w:pPr>
              <w:pStyle w:val="TableParagraph"/>
              <w:spacing w:before="37"/>
              <w:ind w:left="78" w:right="3"/>
              <w:jc w:val="center"/>
              <w:rPr>
                <w:b/>
                <w:sz w:val="18"/>
              </w:rPr>
            </w:pPr>
            <w:r>
              <w:rPr>
                <w:b/>
                <w:spacing w:val="-5"/>
                <w:sz w:val="18"/>
              </w:rPr>
              <w:t>32</w:t>
            </w:r>
          </w:p>
        </w:tc>
        <w:tc>
          <w:tcPr>
            <w:tcW w:w="689" w:type="dxa"/>
          </w:tcPr>
          <w:p>
            <w:pPr>
              <w:pStyle w:val="TableParagraph"/>
              <w:rPr>
                <w:sz w:val="18"/>
              </w:rPr>
            </w:pPr>
          </w:p>
        </w:tc>
      </w:tr>
      <w:tr>
        <w:trPr>
          <w:trHeight w:val="432" w:hRule="atLeast"/>
        </w:trPr>
        <w:tc>
          <w:tcPr>
            <w:tcW w:w="619" w:type="dxa"/>
          </w:tcPr>
          <w:p>
            <w:pPr>
              <w:pStyle w:val="TableParagraph"/>
              <w:spacing w:before="13"/>
              <w:rPr>
                <w:b/>
                <w:sz w:val="18"/>
              </w:rPr>
            </w:pPr>
          </w:p>
          <w:p>
            <w:pPr>
              <w:pStyle w:val="TableParagraph"/>
              <w:spacing w:line="192" w:lineRule="exact"/>
              <w:ind w:left="35"/>
              <w:rPr>
                <w:sz w:val="18"/>
              </w:rPr>
            </w:pPr>
            <w:r>
              <w:rPr>
                <w:spacing w:val="-5"/>
                <w:sz w:val="18"/>
              </w:rPr>
              <w:t>1.</w:t>
            </w:r>
          </w:p>
        </w:tc>
        <w:tc>
          <w:tcPr>
            <w:tcW w:w="2473" w:type="dxa"/>
          </w:tcPr>
          <w:p>
            <w:pPr>
              <w:pStyle w:val="TableParagraph"/>
              <w:spacing w:line="204" w:lineRule="exact" w:before="18"/>
              <w:ind w:left="79"/>
              <w:rPr>
                <w:b/>
                <w:sz w:val="18"/>
              </w:rPr>
            </w:pPr>
            <w:r>
              <w:rPr>
                <w:b/>
                <w:sz w:val="18"/>
              </w:rPr>
              <w:t>Kazanre</w:t>
            </w:r>
            <w:r>
              <w:rPr>
                <w:b/>
                <w:spacing w:val="-3"/>
                <w:sz w:val="18"/>
              </w:rPr>
              <w:t> </w:t>
            </w:r>
            <w:r>
              <w:rPr>
                <w:b/>
                <w:spacing w:val="-4"/>
                <w:sz w:val="18"/>
              </w:rPr>
              <w:t>Zone</w:t>
            </w:r>
          </w:p>
          <w:p>
            <w:pPr>
              <w:pStyle w:val="TableParagraph"/>
              <w:spacing w:line="189" w:lineRule="exact"/>
              <w:ind w:left="79"/>
              <w:rPr>
                <w:sz w:val="18"/>
              </w:rPr>
            </w:pPr>
            <w:r>
              <w:rPr>
                <w:spacing w:val="-2"/>
                <w:sz w:val="18"/>
              </w:rPr>
              <w:t>Kazaure</w:t>
            </w:r>
          </w:p>
        </w:tc>
        <w:tc>
          <w:tcPr>
            <w:tcW w:w="1988" w:type="dxa"/>
          </w:tcPr>
          <w:p>
            <w:pPr>
              <w:pStyle w:val="TableParagraph"/>
              <w:spacing w:before="13"/>
              <w:rPr>
                <w:b/>
                <w:sz w:val="18"/>
              </w:rPr>
            </w:pPr>
          </w:p>
          <w:p>
            <w:pPr>
              <w:pStyle w:val="TableParagraph"/>
              <w:spacing w:line="192" w:lineRule="exact"/>
              <w:ind w:right="813"/>
              <w:jc w:val="right"/>
              <w:rPr>
                <w:sz w:val="18"/>
              </w:rPr>
            </w:pPr>
            <w:r>
              <w:rPr>
                <w:spacing w:val="-5"/>
                <w:sz w:val="18"/>
              </w:rPr>
              <w:t>49</w:t>
            </w:r>
          </w:p>
        </w:tc>
        <w:tc>
          <w:tcPr>
            <w:tcW w:w="1237" w:type="dxa"/>
          </w:tcPr>
          <w:p>
            <w:pPr>
              <w:pStyle w:val="TableParagraph"/>
              <w:spacing w:before="13"/>
              <w:rPr>
                <w:b/>
                <w:sz w:val="18"/>
              </w:rPr>
            </w:pPr>
          </w:p>
          <w:p>
            <w:pPr>
              <w:pStyle w:val="TableParagraph"/>
              <w:spacing w:line="192" w:lineRule="exact"/>
              <w:ind w:left="43" w:right="14"/>
              <w:jc w:val="center"/>
              <w:rPr>
                <w:sz w:val="18"/>
              </w:rPr>
            </w:pPr>
            <w:r>
              <w:rPr>
                <w:spacing w:val="-5"/>
                <w:sz w:val="18"/>
              </w:rPr>
              <w:t>49</w:t>
            </w:r>
          </w:p>
        </w:tc>
        <w:tc>
          <w:tcPr>
            <w:tcW w:w="1142" w:type="dxa"/>
          </w:tcPr>
          <w:p>
            <w:pPr>
              <w:pStyle w:val="TableParagraph"/>
              <w:spacing w:before="13"/>
              <w:rPr>
                <w:b/>
                <w:sz w:val="18"/>
              </w:rPr>
            </w:pPr>
          </w:p>
          <w:p>
            <w:pPr>
              <w:pStyle w:val="TableParagraph"/>
              <w:spacing w:line="192" w:lineRule="exact"/>
              <w:ind w:right="14"/>
              <w:jc w:val="center"/>
              <w:rPr>
                <w:sz w:val="18"/>
              </w:rPr>
            </w:pPr>
            <w:r>
              <w:rPr>
                <w:spacing w:val="-5"/>
                <w:sz w:val="18"/>
              </w:rPr>
              <w:t>330</w:t>
            </w:r>
          </w:p>
        </w:tc>
        <w:tc>
          <w:tcPr>
            <w:tcW w:w="1303" w:type="dxa"/>
          </w:tcPr>
          <w:p>
            <w:pPr>
              <w:pStyle w:val="TableParagraph"/>
              <w:spacing w:before="13"/>
              <w:rPr>
                <w:b/>
                <w:sz w:val="18"/>
              </w:rPr>
            </w:pPr>
          </w:p>
          <w:p>
            <w:pPr>
              <w:pStyle w:val="TableParagraph"/>
              <w:spacing w:line="192" w:lineRule="exact"/>
              <w:ind w:left="78" w:right="18"/>
              <w:jc w:val="center"/>
              <w:rPr>
                <w:sz w:val="18"/>
              </w:rPr>
            </w:pPr>
            <w:r>
              <w:rPr>
                <w:spacing w:val="-5"/>
                <w:sz w:val="18"/>
              </w:rPr>
              <w:t>23</w:t>
            </w:r>
          </w:p>
        </w:tc>
        <w:tc>
          <w:tcPr>
            <w:tcW w:w="689" w:type="dxa"/>
          </w:tcPr>
          <w:p>
            <w:pPr>
              <w:pStyle w:val="TableParagraph"/>
              <w:spacing w:before="13"/>
              <w:rPr>
                <w:b/>
                <w:sz w:val="18"/>
              </w:rPr>
            </w:pPr>
          </w:p>
          <w:p>
            <w:pPr>
              <w:pStyle w:val="TableParagraph"/>
              <w:spacing w:line="192" w:lineRule="exact"/>
              <w:ind w:left="42"/>
              <w:jc w:val="center"/>
              <w:rPr>
                <w:sz w:val="18"/>
              </w:rPr>
            </w:pPr>
            <w:r>
              <w:rPr>
                <w:spacing w:val="-5"/>
                <w:sz w:val="18"/>
              </w:rPr>
              <w:t>428</w:t>
            </w:r>
          </w:p>
        </w:tc>
      </w:tr>
      <w:tr>
        <w:trPr>
          <w:trHeight w:val="205" w:hRule="atLeast"/>
        </w:trPr>
        <w:tc>
          <w:tcPr>
            <w:tcW w:w="619" w:type="dxa"/>
          </w:tcPr>
          <w:p>
            <w:pPr>
              <w:pStyle w:val="TableParagraph"/>
              <w:spacing w:line="185" w:lineRule="exact"/>
              <w:ind w:left="35"/>
              <w:rPr>
                <w:sz w:val="18"/>
              </w:rPr>
            </w:pPr>
            <w:r>
              <w:rPr>
                <w:spacing w:val="-5"/>
                <w:sz w:val="18"/>
              </w:rPr>
              <w:t>2.</w:t>
            </w:r>
          </w:p>
        </w:tc>
        <w:tc>
          <w:tcPr>
            <w:tcW w:w="2473" w:type="dxa"/>
          </w:tcPr>
          <w:p>
            <w:pPr>
              <w:pStyle w:val="TableParagraph"/>
              <w:spacing w:line="185" w:lineRule="exact"/>
              <w:ind w:left="79"/>
              <w:rPr>
                <w:sz w:val="18"/>
              </w:rPr>
            </w:pPr>
            <w:r>
              <w:rPr>
                <w:spacing w:val="-4"/>
                <w:sz w:val="18"/>
              </w:rPr>
              <w:t>Roni</w:t>
            </w:r>
          </w:p>
        </w:tc>
        <w:tc>
          <w:tcPr>
            <w:tcW w:w="1988" w:type="dxa"/>
          </w:tcPr>
          <w:p>
            <w:pPr>
              <w:pStyle w:val="TableParagraph"/>
              <w:spacing w:line="185" w:lineRule="exact"/>
              <w:ind w:right="813"/>
              <w:jc w:val="right"/>
              <w:rPr>
                <w:sz w:val="18"/>
              </w:rPr>
            </w:pPr>
            <w:r>
              <w:rPr>
                <w:spacing w:val="-5"/>
                <w:sz w:val="18"/>
              </w:rPr>
              <w:t>29</w:t>
            </w:r>
          </w:p>
        </w:tc>
        <w:tc>
          <w:tcPr>
            <w:tcW w:w="1237" w:type="dxa"/>
          </w:tcPr>
          <w:p>
            <w:pPr>
              <w:pStyle w:val="TableParagraph"/>
              <w:spacing w:line="185" w:lineRule="exact"/>
              <w:ind w:left="43" w:right="14"/>
              <w:jc w:val="center"/>
              <w:rPr>
                <w:sz w:val="18"/>
              </w:rPr>
            </w:pPr>
            <w:r>
              <w:rPr>
                <w:spacing w:val="-5"/>
                <w:sz w:val="18"/>
              </w:rPr>
              <w:t>29</w:t>
            </w:r>
          </w:p>
        </w:tc>
        <w:tc>
          <w:tcPr>
            <w:tcW w:w="1142" w:type="dxa"/>
          </w:tcPr>
          <w:p>
            <w:pPr>
              <w:pStyle w:val="TableParagraph"/>
              <w:spacing w:line="185" w:lineRule="exact"/>
              <w:ind w:right="14"/>
              <w:jc w:val="center"/>
              <w:rPr>
                <w:sz w:val="18"/>
              </w:rPr>
            </w:pPr>
            <w:r>
              <w:rPr>
                <w:spacing w:val="-5"/>
                <w:sz w:val="18"/>
              </w:rPr>
              <w:t>305</w:t>
            </w:r>
          </w:p>
        </w:tc>
        <w:tc>
          <w:tcPr>
            <w:tcW w:w="1303" w:type="dxa"/>
          </w:tcPr>
          <w:p>
            <w:pPr>
              <w:pStyle w:val="TableParagraph"/>
              <w:rPr>
                <w:sz w:val="14"/>
              </w:rPr>
            </w:pPr>
          </w:p>
        </w:tc>
        <w:tc>
          <w:tcPr>
            <w:tcW w:w="689" w:type="dxa"/>
          </w:tcPr>
          <w:p>
            <w:pPr>
              <w:pStyle w:val="TableParagraph"/>
              <w:spacing w:line="185" w:lineRule="exact"/>
              <w:ind w:left="42"/>
              <w:jc w:val="center"/>
              <w:rPr>
                <w:sz w:val="18"/>
              </w:rPr>
            </w:pPr>
            <w:r>
              <w:rPr>
                <w:spacing w:val="-5"/>
                <w:sz w:val="18"/>
              </w:rPr>
              <w:t>363</w:t>
            </w:r>
          </w:p>
        </w:tc>
      </w:tr>
      <w:tr>
        <w:trPr>
          <w:trHeight w:val="205" w:hRule="atLeast"/>
        </w:trPr>
        <w:tc>
          <w:tcPr>
            <w:tcW w:w="619" w:type="dxa"/>
          </w:tcPr>
          <w:p>
            <w:pPr>
              <w:pStyle w:val="TableParagraph"/>
              <w:spacing w:line="185" w:lineRule="exact"/>
              <w:ind w:left="35"/>
              <w:rPr>
                <w:sz w:val="18"/>
              </w:rPr>
            </w:pPr>
            <w:r>
              <w:rPr>
                <w:spacing w:val="-5"/>
                <w:sz w:val="18"/>
              </w:rPr>
              <w:t>3.</w:t>
            </w:r>
          </w:p>
        </w:tc>
        <w:tc>
          <w:tcPr>
            <w:tcW w:w="2473" w:type="dxa"/>
          </w:tcPr>
          <w:p>
            <w:pPr>
              <w:pStyle w:val="TableParagraph"/>
              <w:spacing w:line="185" w:lineRule="exact"/>
              <w:ind w:left="79"/>
              <w:rPr>
                <w:sz w:val="18"/>
              </w:rPr>
            </w:pPr>
            <w:r>
              <w:rPr>
                <w:spacing w:val="-2"/>
                <w:sz w:val="18"/>
              </w:rPr>
              <w:t>Yankwashi</w:t>
            </w:r>
          </w:p>
        </w:tc>
        <w:tc>
          <w:tcPr>
            <w:tcW w:w="1988" w:type="dxa"/>
          </w:tcPr>
          <w:p>
            <w:pPr>
              <w:pStyle w:val="TableParagraph"/>
              <w:spacing w:line="185" w:lineRule="exact"/>
              <w:ind w:right="813"/>
              <w:jc w:val="right"/>
              <w:rPr>
                <w:sz w:val="18"/>
              </w:rPr>
            </w:pPr>
            <w:r>
              <w:rPr>
                <w:spacing w:val="-5"/>
                <w:sz w:val="18"/>
              </w:rPr>
              <w:t>22</w:t>
            </w:r>
          </w:p>
        </w:tc>
        <w:tc>
          <w:tcPr>
            <w:tcW w:w="1237" w:type="dxa"/>
          </w:tcPr>
          <w:p>
            <w:pPr>
              <w:pStyle w:val="TableParagraph"/>
              <w:spacing w:line="185" w:lineRule="exact"/>
              <w:ind w:left="43" w:right="14"/>
              <w:jc w:val="center"/>
              <w:rPr>
                <w:sz w:val="18"/>
              </w:rPr>
            </w:pPr>
            <w:r>
              <w:rPr>
                <w:spacing w:val="-5"/>
                <w:sz w:val="18"/>
              </w:rPr>
              <w:t>22</w:t>
            </w:r>
          </w:p>
        </w:tc>
        <w:tc>
          <w:tcPr>
            <w:tcW w:w="1142" w:type="dxa"/>
          </w:tcPr>
          <w:p>
            <w:pPr>
              <w:pStyle w:val="TableParagraph"/>
              <w:spacing w:line="185" w:lineRule="exact"/>
              <w:ind w:right="14"/>
              <w:jc w:val="center"/>
              <w:rPr>
                <w:sz w:val="18"/>
              </w:rPr>
            </w:pPr>
            <w:r>
              <w:rPr>
                <w:spacing w:val="-5"/>
                <w:sz w:val="18"/>
              </w:rPr>
              <w:t>290</w:t>
            </w:r>
          </w:p>
        </w:tc>
        <w:tc>
          <w:tcPr>
            <w:tcW w:w="1303" w:type="dxa"/>
          </w:tcPr>
          <w:p>
            <w:pPr>
              <w:pStyle w:val="TableParagraph"/>
              <w:rPr>
                <w:sz w:val="14"/>
              </w:rPr>
            </w:pPr>
          </w:p>
        </w:tc>
        <w:tc>
          <w:tcPr>
            <w:tcW w:w="689" w:type="dxa"/>
          </w:tcPr>
          <w:p>
            <w:pPr>
              <w:pStyle w:val="TableParagraph"/>
              <w:spacing w:line="185" w:lineRule="exact"/>
              <w:ind w:left="42"/>
              <w:jc w:val="center"/>
              <w:rPr>
                <w:sz w:val="18"/>
              </w:rPr>
            </w:pPr>
            <w:r>
              <w:rPr>
                <w:spacing w:val="-5"/>
                <w:sz w:val="18"/>
              </w:rPr>
              <w:t>334</w:t>
            </w:r>
          </w:p>
        </w:tc>
      </w:tr>
      <w:tr>
        <w:trPr>
          <w:trHeight w:val="212" w:hRule="atLeast"/>
        </w:trPr>
        <w:tc>
          <w:tcPr>
            <w:tcW w:w="619" w:type="dxa"/>
          </w:tcPr>
          <w:p>
            <w:pPr>
              <w:pStyle w:val="TableParagraph"/>
              <w:spacing w:line="192" w:lineRule="exact"/>
              <w:ind w:left="35"/>
              <w:rPr>
                <w:sz w:val="18"/>
              </w:rPr>
            </w:pPr>
            <w:r>
              <w:rPr>
                <w:spacing w:val="-5"/>
                <w:sz w:val="18"/>
              </w:rPr>
              <w:t>4.</w:t>
            </w:r>
          </w:p>
        </w:tc>
        <w:tc>
          <w:tcPr>
            <w:tcW w:w="2473" w:type="dxa"/>
          </w:tcPr>
          <w:p>
            <w:pPr>
              <w:pStyle w:val="TableParagraph"/>
              <w:spacing w:line="192" w:lineRule="exact"/>
              <w:ind w:left="79"/>
              <w:rPr>
                <w:sz w:val="18"/>
              </w:rPr>
            </w:pPr>
            <w:r>
              <w:rPr>
                <w:spacing w:val="-2"/>
                <w:sz w:val="18"/>
              </w:rPr>
              <w:t>Gwiwa</w:t>
            </w:r>
          </w:p>
        </w:tc>
        <w:tc>
          <w:tcPr>
            <w:tcW w:w="1988" w:type="dxa"/>
          </w:tcPr>
          <w:p>
            <w:pPr>
              <w:pStyle w:val="TableParagraph"/>
              <w:spacing w:line="192" w:lineRule="exact"/>
              <w:ind w:right="813"/>
              <w:jc w:val="right"/>
              <w:rPr>
                <w:sz w:val="18"/>
              </w:rPr>
            </w:pPr>
            <w:r>
              <w:rPr>
                <w:spacing w:val="-5"/>
                <w:sz w:val="18"/>
              </w:rPr>
              <w:t>19</w:t>
            </w:r>
          </w:p>
        </w:tc>
        <w:tc>
          <w:tcPr>
            <w:tcW w:w="1237" w:type="dxa"/>
          </w:tcPr>
          <w:p>
            <w:pPr>
              <w:pStyle w:val="TableParagraph"/>
              <w:spacing w:line="192" w:lineRule="exact"/>
              <w:ind w:left="43" w:right="14"/>
              <w:jc w:val="center"/>
              <w:rPr>
                <w:sz w:val="18"/>
              </w:rPr>
            </w:pPr>
            <w:r>
              <w:rPr>
                <w:spacing w:val="-5"/>
                <w:sz w:val="18"/>
              </w:rPr>
              <w:t>19</w:t>
            </w:r>
          </w:p>
        </w:tc>
        <w:tc>
          <w:tcPr>
            <w:tcW w:w="1142" w:type="dxa"/>
          </w:tcPr>
          <w:p>
            <w:pPr>
              <w:pStyle w:val="TableParagraph"/>
              <w:spacing w:line="192" w:lineRule="exact"/>
              <w:ind w:right="14"/>
              <w:jc w:val="center"/>
              <w:rPr>
                <w:sz w:val="18"/>
              </w:rPr>
            </w:pPr>
            <w:r>
              <w:rPr>
                <w:spacing w:val="-5"/>
                <w:sz w:val="18"/>
              </w:rPr>
              <w:t>215</w:t>
            </w:r>
          </w:p>
        </w:tc>
        <w:tc>
          <w:tcPr>
            <w:tcW w:w="1303" w:type="dxa"/>
          </w:tcPr>
          <w:p>
            <w:pPr>
              <w:pStyle w:val="TableParagraph"/>
              <w:rPr>
                <w:sz w:val="14"/>
              </w:rPr>
            </w:pPr>
          </w:p>
        </w:tc>
        <w:tc>
          <w:tcPr>
            <w:tcW w:w="689" w:type="dxa"/>
          </w:tcPr>
          <w:p>
            <w:pPr>
              <w:pStyle w:val="TableParagraph"/>
              <w:spacing w:line="192" w:lineRule="exact"/>
              <w:ind w:left="42"/>
              <w:jc w:val="center"/>
              <w:rPr>
                <w:sz w:val="18"/>
              </w:rPr>
            </w:pPr>
            <w:r>
              <w:rPr>
                <w:spacing w:val="-5"/>
                <w:sz w:val="18"/>
              </w:rPr>
              <w:t>253</w:t>
            </w:r>
          </w:p>
        </w:tc>
      </w:tr>
      <w:tr>
        <w:trPr>
          <w:trHeight w:val="212" w:hRule="atLeast"/>
        </w:trPr>
        <w:tc>
          <w:tcPr>
            <w:tcW w:w="619" w:type="dxa"/>
          </w:tcPr>
          <w:p>
            <w:pPr>
              <w:pStyle w:val="TableParagraph"/>
              <w:spacing w:line="192" w:lineRule="exact"/>
              <w:ind w:left="35"/>
              <w:rPr>
                <w:b/>
                <w:sz w:val="18"/>
              </w:rPr>
            </w:pPr>
            <w:r>
              <w:rPr>
                <w:b/>
                <w:spacing w:val="-2"/>
                <w:sz w:val="18"/>
              </w:rPr>
              <w:t>Total</w:t>
            </w:r>
          </w:p>
        </w:tc>
        <w:tc>
          <w:tcPr>
            <w:tcW w:w="2473" w:type="dxa"/>
          </w:tcPr>
          <w:p>
            <w:pPr>
              <w:pStyle w:val="TableParagraph"/>
              <w:rPr>
                <w:sz w:val="14"/>
              </w:rPr>
            </w:pPr>
          </w:p>
        </w:tc>
        <w:tc>
          <w:tcPr>
            <w:tcW w:w="1988" w:type="dxa"/>
          </w:tcPr>
          <w:p>
            <w:pPr>
              <w:pStyle w:val="TableParagraph"/>
              <w:spacing w:line="192" w:lineRule="exact"/>
              <w:ind w:right="759"/>
              <w:jc w:val="right"/>
              <w:rPr>
                <w:b/>
                <w:sz w:val="18"/>
              </w:rPr>
            </w:pPr>
            <w:r>
              <w:rPr>
                <w:b/>
                <w:spacing w:val="-5"/>
                <w:sz w:val="18"/>
              </w:rPr>
              <w:t>119</w:t>
            </w:r>
          </w:p>
        </w:tc>
        <w:tc>
          <w:tcPr>
            <w:tcW w:w="1237" w:type="dxa"/>
          </w:tcPr>
          <w:p>
            <w:pPr>
              <w:pStyle w:val="TableParagraph"/>
              <w:spacing w:line="192" w:lineRule="exact"/>
              <w:ind w:left="43" w:right="4"/>
              <w:jc w:val="center"/>
              <w:rPr>
                <w:b/>
                <w:sz w:val="18"/>
              </w:rPr>
            </w:pPr>
            <w:r>
              <w:rPr>
                <w:b/>
                <w:spacing w:val="-5"/>
                <w:sz w:val="18"/>
              </w:rPr>
              <w:t>119</w:t>
            </w:r>
          </w:p>
        </w:tc>
        <w:tc>
          <w:tcPr>
            <w:tcW w:w="1142" w:type="dxa"/>
          </w:tcPr>
          <w:p>
            <w:pPr>
              <w:pStyle w:val="TableParagraph"/>
              <w:spacing w:line="192" w:lineRule="exact"/>
              <w:ind w:left="3" w:right="14"/>
              <w:jc w:val="center"/>
              <w:rPr>
                <w:b/>
                <w:sz w:val="18"/>
              </w:rPr>
            </w:pPr>
            <w:r>
              <w:rPr>
                <w:b/>
                <w:spacing w:val="-4"/>
                <w:sz w:val="18"/>
              </w:rPr>
              <w:t>1140</w:t>
            </w:r>
          </w:p>
        </w:tc>
        <w:tc>
          <w:tcPr>
            <w:tcW w:w="1303" w:type="dxa"/>
          </w:tcPr>
          <w:p>
            <w:pPr>
              <w:pStyle w:val="TableParagraph"/>
              <w:spacing w:line="192" w:lineRule="exact"/>
              <w:ind w:left="78" w:right="3"/>
              <w:jc w:val="center"/>
              <w:rPr>
                <w:b/>
                <w:sz w:val="18"/>
              </w:rPr>
            </w:pPr>
            <w:r>
              <w:rPr>
                <w:b/>
                <w:spacing w:val="-5"/>
                <w:sz w:val="18"/>
              </w:rPr>
              <w:t>23</w:t>
            </w:r>
          </w:p>
        </w:tc>
        <w:tc>
          <w:tcPr>
            <w:tcW w:w="689" w:type="dxa"/>
          </w:tcPr>
          <w:p>
            <w:pPr>
              <w:pStyle w:val="TableParagraph"/>
              <w:rPr>
                <w:sz w:val="14"/>
              </w:rPr>
            </w:pPr>
          </w:p>
        </w:tc>
      </w:tr>
      <w:tr>
        <w:trPr>
          <w:trHeight w:val="403" w:hRule="atLeast"/>
        </w:trPr>
        <w:tc>
          <w:tcPr>
            <w:tcW w:w="619" w:type="dxa"/>
          </w:tcPr>
          <w:p>
            <w:pPr>
              <w:pStyle w:val="TableParagraph"/>
              <w:spacing w:line="192" w:lineRule="exact" w:before="191"/>
              <w:ind w:left="35"/>
              <w:rPr>
                <w:sz w:val="18"/>
              </w:rPr>
            </w:pPr>
            <w:r>
              <w:rPr>
                <w:spacing w:val="-5"/>
                <w:sz w:val="18"/>
              </w:rPr>
              <w:t>1.</w:t>
            </w:r>
          </w:p>
        </w:tc>
        <w:tc>
          <w:tcPr>
            <w:tcW w:w="2473" w:type="dxa"/>
          </w:tcPr>
          <w:p>
            <w:pPr>
              <w:pStyle w:val="TableParagraph"/>
              <w:spacing w:line="198" w:lineRule="exact"/>
              <w:ind w:left="79"/>
              <w:rPr>
                <w:b/>
                <w:sz w:val="18"/>
              </w:rPr>
            </w:pPr>
            <w:r>
              <w:rPr>
                <w:b/>
                <w:sz w:val="18"/>
              </w:rPr>
              <w:t>Birnin</w:t>
            </w:r>
            <w:r>
              <w:rPr>
                <w:b/>
                <w:spacing w:val="-3"/>
                <w:sz w:val="18"/>
              </w:rPr>
              <w:t> </w:t>
            </w:r>
            <w:r>
              <w:rPr>
                <w:b/>
                <w:sz w:val="18"/>
              </w:rPr>
              <w:t>kudu</w:t>
            </w:r>
            <w:r>
              <w:rPr>
                <w:b/>
                <w:spacing w:val="-1"/>
                <w:sz w:val="18"/>
              </w:rPr>
              <w:t> </w:t>
            </w:r>
            <w:r>
              <w:rPr>
                <w:b/>
                <w:spacing w:val="-4"/>
                <w:sz w:val="18"/>
              </w:rPr>
              <w:t>Zone</w:t>
            </w:r>
          </w:p>
          <w:p>
            <w:pPr>
              <w:pStyle w:val="TableParagraph"/>
              <w:spacing w:line="186" w:lineRule="exact"/>
              <w:ind w:left="79"/>
              <w:rPr>
                <w:sz w:val="18"/>
              </w:rPr>
            </w:pPr>
            <w:r>
              <w:rPr>
                <w:sz w:val="18"/>
              </w:rPr>
              <w:t>Birnin</w:t>
            </w:r>
            <w:r>
              <w:rPr>
                <w:spacing w:val="-13"/>
                <w:sz w:val="18"/>
              </w:rPr>
              <w:t> </w:t>
            </w:r>
            <w:r>
              <w:rPr>
                <w:spacing w:val="-4"/>
                <w:sz w:val="18"/>
              </w:rPr>
              <w:t>Kudu</w:t>
            </w:r>
          </w:p>
        </w:tc>
        <w:tc>
          <w:tcPr>
            <w:tcW w:w="1988" w:type="dxa"/>
          </w:tcPr>
          <w:p>
            <w:pPr>
              <w:pStyle w:val="TableParagraph"/>
              <w:spacing w:line="192" w:lineRule="exact" w:before="191"/>
              <w:ind w:right="813"/>
              <w:jc w:val="right"/>
              <w:rPr>
                <w:sz w:val="18"/>
              </w:rPr>
            </w:pPr>
            <w:r>
              <w:rPr>
                <w:spacing w:val="-5"/>
                <w:sz w:val="18"/>
              </w:rPr>
              <w:t>38</w:t>
            </w:r>
          </w:p>
        </w:tc>
        <w:tc>
          <w:tcPr>
            <w:tcW w:w="1237" w:type="dxa"/>
          </w:tcPr>
          <w:p>
            <w:pPr>
              <w:pStyle w:val="TableParagraph"/>
              <w:spacing w:line="192" w:lineRule="exact" w:before="191"/>
              <w:ind w:left="43" w:right="14"/>
              <w:jc w:val="center"/>
              <w:rPr>
                <w:sz w:val="18"/>
              </w:rPr>
            </w:pPr>
            <w:r>
              <w:rPr>
                <w:spacing w:val="-5"/>
                <w:sz w:val="18"/>
              </w:rPr>
              <w:t>38</w:t>
            </w:r>
          </w:p>
        </w:tc>
        <w:tc>
          <w:tcPr>
            <w:tcW w:w="1142" w:type="dxa"/>
          </w:tcPr>
          <w:p>
            <w:pPr>
              <w:pStyle w:val="TableParagraph"/>
              <w:spacing w:line="192" w:lineRule="exact" w:before="191"/>
              <w:ind w:right="14"/>
              <w:jc w:val="center"/>
              <w:rPr>
                <w:sz w:val="18"/>
              </w:rPr>
            </w:pPr>
            <w:r>
              <w:rPr>
                <w:spacing w:val="-5"/>
                <w:sz w:val="18"/>
              </w:rPr>
              <w:t>305</w:t>
            </w:r>
          </w:p>
        </w:tc>
        <w:tc>
          <w:tcPr>
            <w:tcW w:w="1303" w:type="dxa"/>
          </w:tcPr>
          <w:p>
            <w:pPr>
              <w:pStyle w:val="TableParagraph"/>
              <w:spacing w:line="192" w:lineRule="exact" w:before="191"/>
              <w:ind w:left="78" w:right="18"/>
              <w:jc w:val="center"/>
              <w:rPr>
                <w:sz w:val="18"/>
              </w:rPr>
            </w:pPr>
            <w:r>
              <w:rPr>
                <w:spacing w:val="-5"/>
                <w:sz w:val="18"/>
              </w:rPr>
              <w:t>19</w:t>
            </w:r>
          </w:p>
        </w:tc>
        <w:tc>
          <w:tcPr>
            <w:tcW w:w="689" w:type="dxa"/>
          </w:tcPr>
          <w:p>
            <w:pPr>
              <w:pStyle w:val="TableParagraph"/>
              <w:spacing w:line="192" w:lineRule="exact" w:before="191"/>
              <w:ind w:left="42"/>
              <w:jc w:val="center"/>
              <w:rPr>
                <w:sz w:val="18"/>
              </w:rPr>
            </w:pPr>
            <w:r>
              <w:rPr>
                <w:spacing w:val="-5"/>
                <w:sz w:val="18"/>
              </w:rPr>
              <w:t>381</w:t>
            </w:r>
          </w:p>
        </w:tc>
      </w:tr>
      <w:tr>
        <w:trPr>
          <w:trHeight w:val="208" w:hRule="atLeast"/>
        </w:trPr>
        <w:tc>
          <w:tcPr>
            <w:tcW w:w="619" w:type="dxa"/>
          </w:tcPr>
          <w:p>
            <w:pPr>
              <w:pStyle w:val="TableParagraph"/>
              <w:spacing w:line="189" w:lineRule="exact"/>
              <w:ind w:left="35"/>
              <w:rPr>
                <w:sz w:val="18"/>
              </w:rPr>
            </w:pPr>
            <w:r>
              <w:rPr>
                <w:spacing w:val="-5"/>
                <w:sz w:val="18"/>
              </w:rPr>
              <w:t>2.</w:t>
            </w:r>
          </w:p>
        </w:tc>
        <w:tc>
          <w:tcPr>
            <w:tcW w:w="2473" w:type="dxa"/>
          </w:tcPr>
          <w:p>
            <w:pPr>
              <w:pStyle w:val="TableParagraph"/>
              <w:spacing w:line="189" w:lineRule="exact"/>
              <w:ind w:left="79"/>
              <w:rPr>
                <w:sz w:val="18"/>
              </w:rPr>
            </w:pPr>
            <w:r>
              <w:rPr>
                <w:spacing w:val="-2"/>
                <w:sz w:val="18"/>
              </w:rPr>
              <w:t>Gwaram</w:t>
            </w:r>
          </w:p>
        </w:tc>
        <w:tc>
          <w:tcPr>
            <w:tcW w:w="1988" w:type="dxa"/>
          </w:tcPr>
          <w:p>
            <w:pPr>
              <w:pStyle w:val="TableParagraph"/>
              <w:spacing w:line="189" w:lineRule="exact"/>
              <w:ind w:right="813"/>
              <w:jc w:val="right"/>
              <w:rPr>
                <w:sz w:val="18"/>
              </w:rPr>
            </w:pPr>
            <w:r>
              <w:rPr>
                <w:spacing w:val="-5"/>
                <w:sz w:val="18"/>
              </w:rPr>
              <w:t>26</w:t>
            </w:r>
          </w:p>
        </w:tc>
        <w:tc>
          <w:tcPr>
            <w:tcW w:w="1237" w:type="dxa"/>
          </w:tcPr>
          <w:p>
            <w:pPr>
              <w:pStyle w:val="TableParagraph"/>
              <w:spacing w:line="189" w:lineRule="exact"/>
              <w:ind w:left="43" w:right="14"/>
              <w:jc w:val="center"/>
              <w:rPr>
                <w:sz w:val="18"/>
              </w:rPr>
            </w:pPr>
            <w:r>
              <w:rPr>
                <w:spacing w:val="-5"/>
                <w:sz w:val="18"/>
              </w:rPr>
              <w:t>26</w:t>
            </w:r>
          </w:p>
        </w:tc>
        <w:tc>
          <w:tcPr>
            <w:tcW w:w="1142" w:type="dxa"/>
          </w:tcPr>
          <w:p>
            <w:pPr>
              <w:pStyle w:val="TableParagraph"/>
              <w:spacing w:line="189" w:lineRule="exact"/>
              <w:ind w:right="14"/>
              <w:jc w:val="center"/>
              <w:rPr>
                <w:sz w:val="18"/>
              </w:rPr>
            </w:pPr>
            <w:r>
              <w:rPr>
                <w:spacing w:val="-5"/>
                <w:sz w:val="18"/>
              </w:rPr>
              <w:t>250</w:t>
            </w:r>
          </w:p>
        </w:tc>
        <w:tc>
          <w:tcPr>
            <w:tcW w:w="1303" w:type="dxa"/>
          </w:tcPr>
          <w:p>
            <w:pPr>
              <w:pStyle w:val="TableParagraph"/>
              <w:rPr>
                <w:sz w:val="14"/>
              </w:rPr>
            </w:pPr>
          </w:p>
        </w:tc>
        <w:tc>
          <w:tcPr>
            <w:tcW w:w="689" w:type="dxa"/>
          </w:tcPr>
          <w:p>
            <w:pPr>
              <w:pStyle w:val="TableParagraph"/>
              <w:spacing w:line="189" w:lineRule="exact"/>
              <w:ind w:left="42"/>
              <w:jc w:val="center"/>
              <w:rPr>
                <w:sz w:val="18"/>
              </w:rPr>
            </w:pPr>
            <w:r>
              <w:rPr>
                <w:spacing w:val="-5"/>
                <w:sz w:val="18"/>
              </w:rPr>
              <w:t>302</w:t>
            </w:r>
          </w:p>
        </w:tc>
      </w:tr>
      <w:tr>
        <w:trPr>
          <w:trHeight w:val="244" w:hRule="atLeast"/>
        </w:trPr>
        <w:tc>
          <w:tcPr>
            <w:tcW w:w="619" w:type="dxa"/>
          </w:tcPr>
          <w:p>
            <w:pPr>
              <w:pStyle w:val="TableParagraph"/>
              <w:spacing w:line="204" w:lineRule="exact"/>
              <w:ind w:left="35"/>
              <w:rPr>
                <w:sz w:val="18"/>
              </w:rPr>
            </w:pPr>
            <w:r>
              <w:rPr>
                <w:spacing w:val="-5"/>
                <w:sz w:val="18"/>
              </w:rPr>
              <w:t>3.</w:t>
            </w:r>
          </w:p>
        </w:tc>
        <w:tc>
          <w:tcPr>
            <w:tcW w:w="2473" w:type="dxa"/>
          </w:tcPr>
          <w:p>
            <w:pPr>
              <w:pStyle w:val="TableParagraph"/>
              <w:spacing w:line="204" w:lineRule="exact"/>
              <w:ind w:left="79"/>
              <w:rPr>
                <w:sz w:val="18"/>
              </w:rPr>
            </w:pPr>
            <w:r>
              <w:rPr>
                <w:spacing w:val="-4"/>
                <w:sz w:val="18"/>
              </w:rPr>
              <w:t>Buji</w:t>
            </w:r>
          </w:p>
        </w:tc>
        <w:tc>
          <w:tcPr>
            <w:tcW w:w="1988" w:type="dxa"/>
          </w:tcPr>
          <w:p>
            <w:pPr>
              <w:pStyle w:val="TableParagraph"/>
              <w:spacing w:line="204" w:lineRule="exact"/>
              <w:ind w:right="813"/>
              <w:jc w:val="right"/>
              <w:rPr>
                <w:sz w:val="18"/>
              </w:rPr>
            </w:pPr>
            <w:r>
              <w:rPr>
                <w:spacing w:val="-5"/>
                <w:sz w:val="18"/>
              </w:rPr>
              <w:t>16</w:t>
            </w:r>
          </w:p>
        </w:tc>
        <w:tc>
          <w:tcPr>
            <w:tcW w:w="1237" w:type="dxa"/>
          </w:tcPr>
          <w:p>
            <w:pPr>
              <w:pStyle w:val="TableParagraph"/>
              <w:spacing w:line="204" w:lineRule="exact"/>
              <w:ind w:left="43" w:right="14"/>
              <w:jc w:val="center"/>
              <w:rPr>
                <w:sz w:val="18"/>
              </w:rPr>
            </w:pPr>
            <w:r>
              <w:rPr>
                <w:spacing w:val="-5"/>
                <w:sz w:val="18"/>
              </w:rPr>
              <w:t>16</w:t>
            </w:r>
          </w:p>
        </w:tc>
        <w:tc>
          <w:tcPr>
            <w:tcW w:w="1142" w:type="dxa"/>
          </w:tcPr>
          <w:p>
            <w:pPr>
              <w:pStyle w:val="TableParagraph"/>
              <w:spacing w:line="204" w:lineRule="exact"/>
              <w:ind w:right="14"/>
              <w:jc w:val="center"/>
              <w:rPr>
                <w:sz w:val="18"/>
              </w:rPr>
            </w:pPr>
            <w:r>
              <w:rPr>
                <w:spacing w:val="-5"/>
                <w:sz w:val="18"/>
              </w:rPr>
              <w:t>200</w:t>
            </w:r>
          </w:p>
        </w:tc>
        <w:tc>
          <w:tcPr>
            <w:tcW w:w="1303" w:type="dxa"/>
          </w:tcPr>
          <w:p>
            <w:pPr>
              <w:pStyle w:val="TableParagraph"/>
              <w:rPr>
                <w:sz w:val="16"/>
              </w:rPr>
            </w:pPr>
          </w:p>
        </w:tc>
        <w:tc>
          <w:tcPr>
            <w:tcW w:w="689" w:type="dxa"/>
          </w:tcPr>
          <w:p>
            <w:pPr>
              <w:pStyle w:val="TableParagraph"/>
              <w:spacing w:line="204" w:lineRule="exact"/>
              <w:ind w:left="42"/>
              <w:jc w:val="center"/>
              <w:rPr>
                <w:sz w:val="18"/>
              </w:rPr>
            </w:pPr>
            <w:r>
              <w:rPr>
                <w:spacing w:val="-5"/>
                <w:sz w:val="18"/>
              </w:rPr>
              <w:t>232</w:t>
            </w:r>
          </w:p>
        </w:tc>
      </w:tr>
      <w:tr>
        <w:trPr>
          <w:trHeight w:val="262" w:hRule="atLeast"/>
        </w:trPr>
        <w:tc>
          <w:tcPr>
            <w:tcW w:w="619" w:type="dxa"/>
          </w:tcPr>
          <w:p>
            <w:pPr>
              <w:pStyle w:val="TableParagraph"/>
              <w:spacing w:before="33"/>
              <w:ind w:left="35"/>
              <w:rPr>
                <w:b/>
                <w:sz w:val="18"/>
              </w:rPr>
            </w:pPr>
            <w:r>
              <w:rPr>
                <w:b/>
                <w:spacing w:val="-2"/>
                <w:sz w:val="18"/>
              </w:rPr>
              <w:t>Total</w:t>
            </w:r>
          </w:p>
        </w:tc>
        <w:tc>
          <w:tcPr>
            <w:tcW w:w="2473" w:type="dxa"/>
          </w:tcPr>
          <w:p>
            <w:pPr>
              <w:pStyle w:val="TableParagraph"/>
              <w:rPr>
                <w:sz w:val="18"/>
              </w:rPr>
            </w:pPr>
          </w:p>
        </w:tc>
        <w:tc>
          <w:tcPr>
            <w:tcW w:w="1988" w:type="dxa"/>
          </w:tcPr>
          <w:p>
            <w:pPr>
              <w:pStyle w:val="TableParagraph"/>
              <w:spacing w:before="33"/>
              <w:ind w:right="798"/>
              <w:jc w:val="right"/>
              <w:rPr>
                <w:b/>
                <w:sz w:val="18"/>
              </w:rPr>
            </w:pPr>
            <w:r>
              <w:rPr>
                <w:b/>
                <w:spacing w:val="-5"/>
                <w:sz w:val="18"/>
              </w:rPr>
              <w:t>80</w:t>
            </w:r>
          </w:p>
        </w:tc>
        <w:tc>
          <w:tcPr>
            <w:tcW w:w="1237" w:type="dxa"/>
          </w:tcPr>
          <w:p>
            <w:pPr>
              <w:pStyle w:val="TableParagraph"/>
              <w:spacing w:before="33"/>
              <w:ind w:left="43"/>
              <w:jc w:val="center"/>
              <w:rPr>
                <w:b/>
                <w:sz w:val="18"/>
              </w:rPr>
            </w:pPr>
            <w:r>
              <w:rPr>
                <w:b/>
                <w:spacing w:val="-5"/>
                <w:sz w:val="18"/>
              </w:rPr>
              <w:t>80</w:t>
            </w:r>
          </w:p>
        </w:tc>
        <w:tc>
          <w:tcPr>
            <w:tcW w:w="1142" w:type="dxa"/>
          </w:tcPr>
          <w:p>
            <w:pPr>
              <w:pStyle w:val="TableParagraph"/>
              <w:spacing w:before="33"/>
              <w:ind w:left="11" w:right="14"/>
              <w:jc w:val="center"/>
              <w:rPr>
                <w:b/>
                <w:sz w:val="18"/>
              </w:rPr>
            </w:pPr>
            <w:r>
              <w:rPr>
                <w:b/>
                <w:spacing w:val="-5"/>
                <w:sz w:val="18"/>
              </w:rPr>
              <w:t>755</w:t>
            </w:r>
          </w:p>
        </w:tc>
        <w:tc>
          <w:tcPr>
            <w:tcW w:w="1303" w:type="dxa"/>
          </w:tcPr>
          <w:p>
            <w:pPr>
              <w:pStyle w:val="TableParagraph"/>
              <w:spacing w:before="33"/>
              <w:ind w:left="78" w:right="3"/>
              <w:jc w:val="center"/>
              <w:rPr>
                <w:b/>
                <w:sz w:val="18"/>
              </w:rPr>
            </w:pPr>
            <w:r>
              <w:rPr>
                <w:b/>
                <w:spacing w:val="-5"/>
                <w:sz w:val="18"/>
              </w:rPr>
              <w:t>19</w:t>
            </w:r>
          </w:p>
        </w:tc>
        <w:tc>
          <w:tcPr>
            <w:tcW w:w="689" w:type="dxa"/>
          </w:tcPr>
          <w:p>
            <w:pPr>
              <w:pStyle w:val="TableParagraph"/>
              <w:rPr>
                <w:sz w:val="18"/>
              </w:rPr>
            </w:pPr>
          </w:p>
        </w:tc>
      </w:tr>
      <w:tr>
        <w:trPr>
          <w:trHeight w:val="227" w:hRule="atLeast"/>
        </w:trPr>
        <w:tc>
          <w:tcPr>
            <w:tcW w:w="619" w:type="dxa"/>
          </w:tcPr>
          <w:p>
            <w:pPr>
              <w:pStyle w:val="TableParagraph"/>
              <w:rPr>
                <w:sz w:val="16"/>
              </w:rPr>
            </w:pPr>
          </w:p>
        </w:tc>
        <w:tc>
          <w:tcPr>
            <w:tcW w:w="2473" w:type="dxa"/>
          </w:tcPr>
          <w:p>
            <w:pPr>
              <w:pStyle w:val="TableParagraph"/>
              <w:spacing w:line="192" w:lineRule="exact" w:before="15"/>
              <w:ind w:left="79"/>
              <w:rPr>
                <w:sz w:val="18"/>
              </w:rPr>
            </w:pPr>
            <w:r>
              <w:rPr>
                <w:sz w:val="18"/>
              </w:rPr>
              <w:t>Birniwa</w:t>
            </w:r>
            <w:r>
              <w:rPr>
                <w:spacing w:val="-2"/>
                <w:sz w:val="18"/>
              </w:rPr>
              <w:t> </w:t>
            </w:r>
            <w:r>
              <w:rPr>
                <w:spacing w:val="-4"/>
                <w:sz w:val="18"/>
              </w:rPr>
              <w:t>Zone</w:t>
            </w:r>
          </w:p>
        </w:tc>
        <w:tc>
          <w:tcPr>
            <w:tcW w:w="1988" w:type="dxa"/>
          </w:tcPr>
          <w:p>
            <w:pPr>
              <w:pStyle w:val="TableParagraph"/>
              <w:rPr>
                <w:sz w:val="16"/>
              </w:rPr>
            </w:pPr>
          </w:p>
        </w:tc>
        <w:tc>
          <w:tcPr>
            <w:tcW w:w="1237" w:type="dxa"/>
          </w:tcPr>
          <w:p>
            <w:pPr>
              <w:pStyle w:val="TableParagraph"/>
              <w:rPr>
                <w:sz w:val="16"/>
              </w:rPr>
            </w:pPr>
          </w:p>
        </w:tc>
        <w:tc>
          <w:tcPr>
            <w:tcW w:w="1142" w:type="dxa"/>
          </w:tcPr>
          <w:p>
            <w:pPr>
              <w:pStyle w:val="TableParagraph"/>
              <w:rPr>
                <w:sz w:val="16"/>
              </w:rPr>
            </w:pPr>
          </w:p>
        </w:tc>
        <w:tc>
          <w:tcPr>
            <w:tcW w:w="1303" w:type="dxa"/>
          </w:tcPr>
          <w:p>
            <w:pPr>
              <w:pStyle w:val="TableParagraph"/>
              <w:rPr>
                <w:sz w:val="16"/>
              </w:rPr>
            </w:pPr>
          </w:p>
        </w:tc>
        <w:tc>
          <w:tcPr>
            <w:tcW w:w="689" w:type="dxa"/>
          </w:tcPr>
          <w:p>
            <w:pPr>
              <w:pStyle w:val="TableParagraph"/>
              <w:rPr>
                <w:sz w:val="16"/>
              </w:rPr>
            </w:pPr>
          </w:p>
        </w:tc>
      </w:tr>
      <w:tr>
        <w:trPr>
          <w:trHeight w:val="209" w:hRule="atLeast"/>
        </w:trPr>
        <w:tc>
          <w:tcPr>
            <w:tcW w:w="619" w:type="dxa"/>
          </w:tcPr>
          <w:p>
            <w:pPr>
              <w:pStyle w:val="TableParagraph"/>
              <w:spacing w:line="189" w:lineRule="exact"/>
              <w:ind w:left="35"/>
              <w:rPr>
                <w:sz w:val="18"/>
              </w:rPr>
            </w:pPr>
            <w:r>
              <w:rPr>
                <w:spacing w:val="-5"/>
                <w:sz w:val="18"/>
              </w:rPr>
              <w:t>1.</w:t>
            </w:r>
          </w:p>
        </w:tc>
        <w:tc>
          <w:tcPr>
            <w:tcW w:w="2473" w:type="dxa"/>
          </w:tcPr>
          <w:p>
            <w:pPr>
              <w:pStyle w:val="TableParagraph"/>
              <w:spacing w:line="189" w:lineRule="exact"/>
              <w:ind w:left="79"/>
              <w:rPr>
                <w:sz w:val="18"/>
              </w:rPr>
            </w:pPr>
            <w:r>
              <w:rPr>
                <w:spacing w:val="-2"/>
                <w:sz w:val="18"/>
              </w:rPr>
              <w:t>Bivniwa</w:t>
            </w:r>
          </w:p>
        </w:tc>
        <w:tc>
          <w:tcPr>
            <w:tcW w:w="1988" w:type="dxa"/>
          </w:tcPr>
          <w:p>
            <w:pPr>
              <w:pStyle w:val="TableParagraph"/>
              <w:spacing w:line="189" w:lineRule="exact"/>
              <w:ind w:right="813"/>
              <w:jc w:val="right"/>
              <w:rPr>
                <w:sz w:val="18"/>
              </w:rPr>
            </w:pPr>
            <w:r>
              <w:rPr>
                <w:spacing w:val="-5"/>
                <w:sz w:val="18"/>
              </w:rPr>
              <w:t>14</w:t>
            </w:r>
          </w:p>
        </w:tc>
        <w:tc>
          <w:tcPr>
            <w:tcW w:w="1237" w:type="dxa"/>
          </w:tcPr>
          <w:p>
            <w:pPr>
              <w:pStyle w:val="TableParagraph"/>
              <w:spacing w:line="189" w:lineRule="exact"/>
              <w:ind w:left="43" w:right="14"/>
              <w:jc w:val="center"/>
              <w:rPr>
                <w:sz w:val="18"/>
              </w:rPr>
            </w:pPr>
            <w:r>
              <w:rPr>
                <w:spacing w:val="-5"/>
                <w:sz w:val="18"/>
              </w:rPr>
              <w:t>14</w:t>
            </w:r>
          </w:p>
        </w:tc>
        <w:tc>
          <w:tcPr>
            <w:tcW w:w="1142" w:type="dxa"/>
          </w:tcPr>
          <w:p>
            <w:pPr>
              <w:pStyle w:val="TableParagraph"/>
              <w:spacing w:line="189" w:lineRule="exact"/>
              <w:ind w:right="14"/>
              <w:jc w:val="center"/>
              <w:rPr>
                <w:sz w:val="18"/>
              </w:rPr>
            </w:pPr>
            <w:r>
              <w:rPr>
                <w:spacing w:val="-5"/>
                <w:sz w:val="18"/>
              </w:rPr>
              <w:t>190</w:t>
            </w:r>
          </w:p>
        </w:tc>
        <w:tc>
          <w:tcPr>
            <w:tcW w:w="1303" w:type="dxa"/>
          </w:tcPr>
          <w:p>
            <w:pPr>
              <w:pStyle w:val="TableParagraph"/>
              <w:spacing w:line="189" w:lineRule="exact"/>
              <w:ind w:left="78" w:right="18"/>
              <w:jc w:val="center"/>
              <w:rPr>
                <w:sz w:val="18"/>
              </w:rPr>
            </w:pPr>
            <w:r>
              <w:rPr>
                <w:spacing w:val="-5"/>
                <w:sz w:val="18"/>
              </w:rPr>
              <w:t>14</w:t>
            </w:r>
          </w:p>
        </w:tc>
        <w:tc>
          <w:tcPr>
            <w:tcW w:w="689" w:type="dxa"/>
          </w:tcPr>
          <w:p>
            <w:pPr>
              <w:pStyle w:val="TableParagraph"/>
              <w:spacing w:line="189" w:lineRule="exact"/>
              <w:ind w:left="42"/>
              <w:jc w:val="center"/>
              <w:rPr>
                <w:sz w:val="18"/>
              </w:rPr>
            </w:pPr>
            <w:r>
              <w:rPr>
                <w:spacing w:val="-5"/>
                <w:sz w:val="18"/>
              </w:rPr>
              <w:t>218</w:t>
            </w:r>
          </w:p>
        </w:tc>
      </w:tr>
      <w:tr>
        <w:trPr>
          <w:trHeight w:val="205" w:hRule="atLeast"/>
        </w:trPr>
        <w:tc>
          <w:tcPr>
            <w:tcW w:w="619" w:type="dxa"/>
          </w:tcPr>
          <w:p>
            <w:pPr>
              <w:pStyle w:val="TableParagraph"/>
              <w:spacing w:line="185" w:lineRule="exact"/>
              <w:ind w:left="35"/>
              <w:rPr>
                <w:sz w:val="18"/>
              </w:rPr>
            </w:pPr>
            <w:r>
              <w:rPr>
                <w:spacing w:val="-5"/>
                <w:sz w:val="18"/>
              </w:rPr>
              <w:t>2.</w:t>
            </w:r>
          </w:p>
        </w:tc>
        <w:tc>
          <w:tcPr>
            <w:tcW w:w="2473" w:type="dxa"/>
          </w:tcPr>
          <w:p>
            <w:pPr>
              <w:pStyle w:val="TableParagraph"/>
              <w:spacing w:line="185" w:lineRule="exact"/>
              <w:ind w:left="79"/>
              <w:rPr>
                <w:sz w:val="18"/>
              </w:rPr>
            </w:pPr>
            <w:r>
              <w:rPr>
                <w:spacing w:val="-4"/>
                <w:sz w:val="18"/>
              </w:rPr>
              <w:t>Guri</w:t>
            </w:r>
          </w:p>
        </w:tc>
        <w:tc>
          <w:tcPr>
            <w:tcW w:w="1988" w:type="dxa"/>
          </w:tcPr>
          <w:p>
            <w:pPr>
              <w:pStyle w:val="TableParagraph"/>
              <w:spacing w:line="185" w:lineRule="exact"/>
              <w:ind w:right="813"/>
              <w:jc w:val="right"/>
              <w:rPr>
                <w:sz w:val="18"/>
              </w:rPr>
            </w:pPr>
            <w:r>
              <w:rPr>
                <w:spacing w:val="-5"/>
                <w:sz w:val="18"/>
              </w:rPr>
              <w:t>18</w:t>
            </w:r>
          </w:p>
        </w:tc>
        <w:tc>
          <w:tcPr>
            <w:tcW w:w="1237" w:type="dxa"/>
          </w:tcPr>
          <w:p>
            <w:pPr>
              <w:pStyle w:val="TableParagraph"/>
              <w:spacing w:line="185" w:lineRule="exact"/>
              <w:ind w:left="43" w:right="14"/>
              <w:jc w:val="center"/>
              <w:rPr>
                <w:sz w:val="18"/>
              </w:rPr>
            </w:pPr>
            <w:r>
              <w:rPr>
                <w:spacing w:val="-5"/>
                <w:sz w:val="18"/>
              </w:rPr>
              <w:t>18</w:t>
            </w:r>
          </w:p>
        </w:tc>
        <w:tc>
          <w:tcPr>
            <w:tcW w:w="1142" w:type="dxa"/>
          </w:tcPr>
          <w:p>
            <w:pPr>
              <w:pStyle w:val="TableParagraph"/>
              <w:spacing w:line="185" w:lineRule="exact"/>
              <w:ind w:right="14"/>
              <w:jc w:val="center"/>
              <w:rPr>
                <w:sz w:val="18"/>
              </w:rPr>
            </w:pPr>
            <w:r>
              <w:rPr>
                <w:spacing w:val="-5"/>
                <w:sz w:val="18"/>
              </w:rPr>
              <w:t>204</w:t>
            </w:r>
          </w:p>
        </w:tc>
        <w:tc>
          <w:tcPr>
            <w:tcW w:w="1303" w:type="dxa"/>
          </w:tcPr>
          <w:p>
            <w:pPr>
              <w:pStyle w:val="TableParagraph"/>
              <w:rPr>
                <w:sz w:val="14"/>
              </w:rPr>
            </w:pPr>
          </w:p>
        </w:tc>
        <w:tc>
          <w:tcPr>
            <w:tcW w:w="689" w:type="dxa"/>
          </w:tcPr>
          <w:p>
            <w:pPr>
              <w:pStyle w:val="TableParagraph"/>
              <w:spacing w:line="185" w:lineRule="exact"/>
              <w:ind w:left="42"/>
              <w:jc w:val="center"/>
              <w:rPr>
                <w:sz w:val="18"/>
              </w:rPr>
            </w:pPr>
            <w:r>
              <w:rPr>
                <w:spacing w:val="-5"/>
                <w:sz w:val="18"/>
              </w:rPr>
              <w:t>240</w:t>
            </w:r>
          </w:p>
        </w:tc>
      </w:tr>
      <w:tr>
        <w:trPr>
          <w:trHeight w:val="208" w:hRule="atLeast"/>
        </w:trPr>
        <w:tc>
          <w:tcPr>
            <w:tcW w:w="619" w:type="dxa"/>
          </w:tcPr>
          <w:p>
            <w:pPr>
              <w:pStyle w:val="TableParagraph"/>
              <w:spacing w:line="189" w:lineRule="exact"/>
              <w:ind w:left="35"/>
              <w:rPr>
                <w:sz w:val="18"/>
              </w:rPr>
            </w:pPr>
            <w:r>
              <w:rPr>
                <w:spacing w:val="-5"/>
                <w:sz w:val="18"/>
              </w:rPr>
              <w:t>3.</w:t>
            </w:r>
          </w:p>
        </w:tc>
        <w:tc>
          <w:tcPr>
            <w:tcW w:w="2473" w:type="dxa"/>
          </w:tcPr>
          <w:p>
            <w:pPr>
              <w:pStyle w:val="TableParagraph"/>
              <w:spacing w:line="189" w:lineRule="exact"/>
              <w:ind w:left="79"/>
              <w:rPr>
                <w:sz w:val="18"/>
              </w:rPr>
            </w:pPr>
            <w:r>
              <w:rPr>
                <w:spacing w:val="-2"/>
                <w:sz w:val="18"/>
              </w:rPr>
              <w:t>Kirikasamma</w:t>
            </w:r>
          </w:p>
        </w:tc>
        <w:tc>
          <w:tcPr>
            <w:tcW w:w="1988" w:type="dxa"/>
          </w:tcPr>
          <w:p>
            <w:pPr>
              <w:pStyle w:val="TableParagraph"/>
              <w:spacing w:line="189" w:lineRule="exact"/>
              <w:ind w:right="813"/>
              <w:jc w:val="right"/>
              <w:rPr>
                <w:sz w:val="18"/>
              </w:rPr>
            </w:pPr>
            <w:r>
              <w:rPr>
                <w:spacing w:val="-5"/>
                <w:sz w:val="18"/>
              </w:rPr>
              <w:t>16</w:t>
            </w:r>
          </w:p>
        </w:tc>
        <w:tc>
          <w:tcPr>
            <w:tcW w:w="1237" w:type="dxa"/>
          </w:tcPr>
          <w:p>
            <w:pPr>
              <w:pStyle w:val="TableParagraph"/>
              <w:spacing w:line="189" w:lineRule="exact"/>
              <w:ind w:left="43" w:right="14"/>
              <w:jc w:val="center"/>
              <w:rPr>
                <w:sz w:val="18"/>
              </w:rPr>
            </w:pPr>
            <w:r>
              <w:rPr>
                <w:spacing w:val="-5"/>
                <w:sz w:val="18"/>
              </w:rPr>
              <w:t>16</w:t>
            </w:r>
          </w:p>
        </w:tc>
        <w:tc>
          <w:tcPr>
            <w:tcW w:w="1142" w:type="dxa"/>
          </w:tcPr>
          <w:p>
            <w:pPr>
              <w:pStyle w:val="TableParagraph"/>
              <w:spacing w:line="189" w:lineRule="exact"/>
              <w:ind w:right="14"/>
              <w:jc w:val="center"/>
              <w:rPr>
                <w:sz w:val="18"/>
              </w:rPr>
            </w:pPr>
            <w:r>
              <w:rPr>
                <w:spacing w:val="-5"/>
                <w:sz w:val="18"/>
              </w:rPr>
              <w:t>206</w:t>
            </w:r>
          </w:p>
        </w:tc>
        <w:tc>
          <w:tcPr>
            <w:tcW w:w="1303" w:type="dxa"/>
          </w:tcPr>
          <w:p>
            <w:pPr>
              <w:pStyle w:val="TableParagraph"/>
              <w:rPr>
                <w:sz w:val="14"/>
              </w:rPr>
            </w:pPr>
          </w:p>
        </w:tc>
        <w:tc>
          <w:tcPr>
            <w:tcW w:w="689" w:type="dxa"/>
          </w:tcPr>
          <w:p>
            <w:pPr>
              <w:pStyle w:val="TableParagraph"/>
              <w:spacing w:line="189" w:lineRule="exact"/>
              <w:ind w:left="42"/>
              <w:jc w:val="center"/>
              <w:rPr>
                <w:sz w:val="18"/>
              </w:rPr>
            </w:pPr>
            <w:r>
              <w:rPr>
                <w:spacing w:val="-5"/>
                <w:sz w:val="18"/>
              </w:rPr>
              <w:t>238</w:t>
            </w:r>
          </w:p>
        </w:tc>
      </w:tr>
      <w:tr>
        <w:trPr>
          <w:trHeight w:val="317" w:hRule="atLeast"/>
        </w:trPr>
        <w:tc>
          <w:tcPr>
            <w:tcW w:w="619" w:type="dxa"/>
          </w:tcPr>
          <w:p>
            <w:pPr>
              <w:pStyle w:val="TableParagraph"/>
              <w:ind w:left="35"/>
              <w:rPr>
                <w:b/>
                <w:sz w:val="18"/>
              </w:rPr>
            </w:pPr>
            <w:r>
              <w:rPr>
                <w:b/>
                <w:spacing w:val="-2"/>
                <w:sz w:val="18"/>
              </w:rPr>
              <w:t>Total</w:t>
            </w:r>
          </w:p>
        </w:tc>
        <w:tc>
          <w:tcPr>
            <w:tcW w:w="2473" w:type="dxa"/>
          </w:tcPr>
          <w:p>
            <w:pPr>
              <w:pStyle w:val="TableParagraph"/>
              <w:rPr>
                <w:sz w:val="18"/>
              </w:rPr>
            </w:pPr>
          </w:p>
        </w:tc>
        <w:tc>
          <w:tcPr>
            <w:tcW w:w="1988" w:type="dxa"/>
          </w:tcPr>
          <w:p>
            <w:pPr>
              <w:pStyle w:val="TableParagraph"/>
              <w:ind w:right="798"/>
              <w:jc w:val="right"/>
              <w:rPr>
                <w:b/>
                <w:sz w:val="18"/>
              </w:rPr>
            </w:pPr>
            <w:r>
              <w:rPr>
                <w:b/>
                <w:spacing w:val="-5"/>
                <w:sz w:val="18"/>
              </w:rPr>
              <w:t>48</w:t>
            </w:r>
          </w:p>
        </w:tc>
        <w:tc>
          <w:tcPr>
            <w:tcW w:w="1237" w:type="dxa"/>
          </w:tcPr>
          <w:p>
            <w:pPr>
              <w:pStyle w:val="TableParagraph"/>
              <w:ind w:left="43"/>
              <w:jc w:val="center"/>
              <w:rPr>
                <w:b/>
                <w:sz w:val="18"/>
              </w:rPr>
            </w:pPr>
            <w:r>
              <w:rPr>
                <w:b/>
                <w:spacing w:val="-5"/>
                <w:sz w:val="18"/>
              </w:rPr>
              <w:t>48</w:t>
            </w:r>
          </w:p>
        </w:tc>
        <w:tc>
          <w:tcPr>
            <w:tcW w:w="1142" w:type="dxa"/>
          </w:tcPr>
          <w:p>
            <w:pPr>
              <w:pStyle w:val="TableParagraph"/>
              <w:ind w:left="11" w:right="14"/>
              <w:jc w:val="center"/>
              <w:rPr>
                <w:b/>
                <w:sz w:val="18"/>
              </w:rPr>
            </w:pPr>
            <w:r>
              <w:rPr>
                <w:b/>
                <w:spacing w:val="-5"/>
                <w:sz w:val="18"/>
              </w:rPr>
              <w:t>600</w:t>
            </w:r>
          </w:p>
        </w:tc>
        <w:tc>
          <w:tcPr>
            <w:tcW w:w="1303" w:type="dxa"/>
          </w:tcPr>
          <w:p>
            <w:pPr>
              <w:pStyle w:val="TableParagraph"/>
              <w:ind w:left="78" w:right="3"/>
              <w:jc w:val="center"/>
              <w:rPr>
                <w:b/>
                <w:sz w:val="18"/>
              </w:rPr>
            </w:pPr>
            <w:r>
              <w:rPr>
                <w:b/>
                <w:spacing w:val="-5"/>
                <w:sz w:val="18"/>
              </w:rPr>
              <w:t>14</w:t>
            </w:r>
          </w:p>
        </w:tc>
        <w:tc>
          <w:tcPr>
            <w:tcW w:w="689" w:type="dxa"/>
          </w:tcPr>
          <w:p>
            <w:pPr>
              <w:pStyle w:val="TableParagraph"/>
              <w:rPr>
                <w:sz w:val="18"/>
              </w:rPr>
            </w:pPr>
          </w:p>
        </w:tc>
      </w:tr>
      <w:tr>
        <w:trPr>
          <w:trHeight w:val="510" w:hRule="atLeast"/>
        </w:trPr>
        <w:tc>
          <w:tcPr>
            <w:tcW w:w="619" w:type="dxa"/>
          </w:tcPr>
          <w:p>
            <w:pPr>
              <w:pStyle w:val="TableParagraph"/>
              <w:spacing w:line="202" w:lineRule="exact" w:before="86"/>
              <w:ind w:left="35" w:right="73"/>
              <w:rPr>
                <w:b/>
                <w:sz w:val="18"/>
              </w:rPr>
            </w:pPr>
            <w:r>
              <w:rPr>
                <w:b/>
                <w:spacing w:val="-4"/>
                <w:sz w:val="18"/>
              </w:rPr>
              <w:t>Grand </w:t>
            </w:r>
            <w:r>
              <w:rPr>
                <w:b/>
                <w:spacing w:val="-2"/>
                <w:sz w:val="18"/>
              </w:rPr>
              <w:t>total</w:t>
            </w:r>
          </w:p>
        </w:tc>
        <w:tc>
          <w:tcPr>
            <w:tcW w:w="2473" w:type="dxa"/>
          </w:tcPr>
          <w:p>
            <w:pPr>
              <w:pStyle w:val="TableParagraph"/>
              <w:spacing w:before="101"/>
              <w:ind w:left="79"/>
              <w:rPr>
                <w:b/>
                <w:sz w:val="18"/>
              </w:rPr>
            </w:pPr>
            <w:r>
              <w:rPr>
                <w:b/>
                <w:spacing w:val="-5"/>
                <w:sz w:val="18"/>
              </w:rPr>
              <w:t>09</w:t>
            </w:r>
          </w:p>
        </w:tc>
        <w:tc>
          <w:tcPr>
            <w:tcW w:w="1988" w:type="dxa"/>
          </w:tcPr>
          <w:p>
            <w:pPr>
              <w:pStyle w:val="TableParagraph"/>
              <w:spacing w:before="101"/>
              <w:ind w:right="759"/>
              <w:jc w:val="right"/>
              <w:rPr>
                <w:b/>
                <w:sz w:val="18"/>
              </w:rPr>
            </w:pPr>
            <w:r>
              <w:rPr>
                <w:b/>
                <w:spacing w:val="-5"/>
                <w:sz w:val="18"/>
              </w:rPr>
              <w:t>583</w:t>
            </w:r>
          </w:p>
        </w:tc>
        <w:tc>
          <w:tcPr>
            <w:tcW w:w="1237" w:type="dxa"/>
          </w:tcPr>
          <w:p>
            <w:pPr>
              <w:pStyle w:val="TableParagraph"/>
              <w:spacing w:before="101"/>
              <w:ind w:left="43" w:right="4"/>
              <w:jc w:val="center"/>
              <w:rPr>
                <w:b/>
                <w:sz w:val="18"/>
              </w:rPr>
            </w:pPr>
            <w:r>
              <w:rPr>
                <w:b/>
                <w:spacing w:val="-5"/>
                <w:sz w:val="18"/>
              </w:rPr>
              <w:t>583</w:t>
            </w:r>
          </w:p>
        </w:tc>
        <w:tc>
          <w:tcPr>
            <w:tcW w:w="1142" w:type="dxa"/>
          </w:tcPr>
          <w:p>
            <w:pPr>
              <w:pStyle w:val="TableParagraph"/>
              <w:spacing w:before="101"/>
              <w:ind w:left="3" w:right="14"/>
              <w:jc w:val="center"/>
              <w:rPr>
                <w:b/>
                <w:sz w:val="18"/>
              </w:rPr>
            </w:pPr>
            <w:r>
              <w:rPr>
                <w:b/>
                <w:spacing w:val="-4"/>
                <w:sz w:val="18"/>
              </w:rPr>
              <w:t>6925</w:t>
            </w:r>
          </w:p>
        </w:tc>
        <w:tc>
          <w:tcPr>
            <w:tcW w:w="1303" w:type="dxa"/>
          </w:tcPr>
          <w:p>
            <w:pPr>
              <w:pStyle w:val="TableParagraph"/>
              <w:spacing w:before="101"/>
              <w:ind w:left="78" w:right="7"/>
              <w:jc w:val="center"/>
              <w:rPr>
                <w:b/>
                <w:sz w:val="18"/>
              </w:rPr>
            </w:pPr>
            <w:r>
              <w:rPr>
                <w:b/>
                <w:spacing w:val="-5"/>
                <w:sz w:val="18"/>
              </w:rPr>
              <w:t>154</w:t>
            </w:r>
          </w:p>
        </w:tc>
        <w:tc>
          <w:tcPr>
            <w:tcW w:w="689" w:type="dxa"/>
          </w:tcPr>
          <w:p>
            <w:pPr>
              <w:pStyle w:val="TableParagraph"/>
              <w:rPr>
                <w:sz w:val="18"/>
              </w:rPr>
            </w:pPr>
          </w:p>
        </w:tc>
      </w:tr>
    </w:tbl>
    <w:p>
      <w:pPr>
        <w:pStyle w:val="BodyText"/>
        <w:spacing w:before="7"/>
        <w:rPr>
          <w:b/>
          <w:sz w:val="17"/>
        </w:rPr>
      </w:pPr>
      <w:r>
        <w:rPr/>
        <mc:AlternateContent>
          <mc:Choice Requires="wps">
            <w:drawing>
              <wp:anchor distT="0" distB="0" distL="0" distR="0" allowOverlap="1" layoutInCell="1" locked="0" behindDoc="1" simplePos="0" relativeHeight="487595008">
                <wp:simplePos x="0" y="0"/>
                <wp:positionH relativeFrom="page">
                  <wp:posOffset>878433</wp:posOffset>
                </wp:positionH>
                <wp:positionV relativeFrom="paragraph">
                  <wp:posOffset>144411</wp:posOffset>
                </wp:positionV>
                <wp:extent cx="6011545" cy="5080"/>
                <wp:effectExtent l="0" t="0" r="0" b="0"/>
                <wp:wrapTopAndBottom/>
                <wp:docPr id="20" name="Graphic 20"/>
                <wp:cNvGraphicFramePr>
                  <a:graphicFrameLocks/>
                </wp:cNvGraphicFramePr>
                <a:graphic>
                  <a:graphicData uri="http://schemas.microsoft.com/office/word/2010/wordprocessingShape">
                    <wps:wsp>
                      <wps:cNvPr id="20" name="Graphic 20"/>
                      <wps:cNvSpPr/>
                      <wps:spPr>
                        <a:xfrm>
                          <a:off x="0" y="0"/>
                          <a:ext cx="6011545" cy="5080"/>
                        </a:xfrm>
                        <a:custGeom>
                          <a:avLst/>
                          <a:gdLst/>
                          <a:ahLst/>
                          <a:cxnLst/>
                          <a:rect l="l" t="t" r="r" b="b"/>
                          <a:pathLst>
                            <a:path w="6011545" h="5080">
                              <a:moveTo>
                                <a:pt x="6011240" y="0"/>
                              </a:moveTo>
                              <a:lnTo>
                                <a:pt x="6011240" y="0"/>
                              </a:lnTo>
                              <a:lnTo>
                                <a:pt x="0" y="0"/>
                              </a:lnTo>
                              <a:lnTo>
                                <a:pt x="0" y="4559"/>
                              </a:lnTo>
                              <a:lnTo>
                                <a:pt x="6011240" y="4559"/>
                              </a:lnTo>
                              <a:lnTo>
                                <a:pt x="601124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9.168007pt;margin-top:11.370995pt;width:473.326022pt;height:.359pt;mso-position-horizontal-relative:page;mso-position-vertical-relative:paragraph;z-index:-15721472;mso-wrap-distance-left:0;mso-wrap-distance-right:0" id="docshape20" filled="true" fillcolor="#000000" stroked="false">
                <v:fill type="solid"/>
                <w10:wrap type="topAndBottom"/>
              </v:rect>
            </w:pict>
          </mc:Fallback>
        </mc:AlternateContent>
      </w:r>
    </w:p>
    <w:p>
      <w:pPr>
        <w:spacing w:before="0"/>
        <w:ind w:left="1121" w:right="0" w:hanging="721"/>
        <w:jc w:val="left"/>
        <w:rPr>
          <w:b/>
          <w:sz w:val="22"/>
        </w:rPr>
      </w:pPr>
      <w:r>
        <w:rPr>
          <w:b/>
          <w:sz w:val="22"/>
        </w:rPr>
        <w:t>Source:</w:t>
      </w:r>
      <w:r>
        <w:rPr>
          <w:b/>
          <w:spacing w:val="40"/>
          <w:sz w:val="22"/>
        </w:rPr>
        <w:t> </w:t>
      </w:r>
      <w:r>
        <w:rPr>
          <w:b/>
          <w:sz w:val="22"/>
        </w:rPr>
        <w:t>Department</w:t>
      </w:r>
      <w:r>
        <w:rPr>
          <w:b/>
          <w:spacing w:val="40"/>
          <w:sz w:val="22"/>
        </w:rPr>
        <w:t> </w:t>
      </w:r>
      <w:r>
        <w:rPr>
          <w:b/>
          <w:sz w:val="22"/>
        </w:rPr>
        <w:t>of</w:t>
      </w:r>
      <w:r>
        <w:rPr>
          <w:b/>
          <w:spacing w:val="40"/>
          <w:sz w:val="22"/>
        </w:rPr>
        <w:t> </w:t>
      </w:r>
      <w:r>
        <w:rPr>
          <w:b/>
          <w:sz w:val="22"/>
        </w:rPr>
        <w:t>Planning,</w:t>
      </w:r>
      <w:r>
        <w:rPr>
          <w:b/>
          <w:spacing w:val="40"/>
          <w:sz w:val="22"/>
        </w:rPr>
        <w:t> </w:t>
      </w:r>
      <w:r>
        <w:rPr>
          <w:b/>
          <w:sz w:val="22"/>
        </w:rPr>
        <w:t>Research</w:t>
      </w:r>
      <w:r>
        <w:rPr>
          <w:b/>
          <w:spacing w:val="40"/>
          <w:sz w:val="22"/>
        </w:rPr>
        <w:t> </w:t>
      </w:r>
      <w:r>
        <w:rPr>
          <w:b/>
          <w:sz w:val="22"/>
        </w:rPr>
        <w:t>and</w:t>
      </w:r>
      <w:r>
        <w:rPr>
          <w:b/>
          <w:spacing w:val="40"/>
          <w:sz w:val="22"/>
        </w:rPr>
        <w:t> </w:t>
      </w:r>
      <w:r>
        <w:rPr>
          <w:b/>
          <w:sz w:val="22"/>
        </w:rPr>
        <w:t>Statistics,</w:t>
      </w:r>
      <w:r>
        <w:rPr>
          <w:b/>
          <w:spacing w:val="40"/>
          <w:sz w:val="22"/>
        </w:rPr>
        <w:t> </w:t>
      </w:r>
      <w:r>
        <w:rPr>
          <w:b/>
          <w:sz w:val="22"/>
        </w:rPr>
        <w:t>Jigawa</w:t>
      </w:r>
      <w:r>
        <w:rPr>
          <w:b/>
          <w:spacing w:val="40"/>
          <w:sz w:val="22"/>
        </w:rPr>
        <w:t> </w:t>
      </w:r>
      <w:r>
        <w:rPr>
          <w:b/>
          <w:sz w:val="22"/>
        </w:rPr>
        <w:t>State</w:t>
      </w:r>
      <w:r>
        <w:rPr>
          <w:b/>
          <w:spacing w:val="40"/>
          <w:sz w:val="22"/>
        </w:rPr>
        <w:t> </w:t>
      </w:r>
      <w:r>
        <w:rPr>
          <w:b/>
          <w:sz w:val="22"/>
        </w:rPr>
        <w:t>Ministry</w:t>
      </w:r>
      <w:r>
        <w:rPr>
          <w:b/>
          <w:spacing w:val="40"/>
          <w:sz w:val="22"/>
        </w:rPr>
        <w:t> </w:t>
      </w:r>
      <w:r>
        <w:rPr>
          <w:b/>
          <w:sz w:val="22"/>
        </w:rPr>
        <w:t>of</w:t>
      </w:r>
      <w:r>
        <w:rPr>
          <w:b/>
          <w:spacing w:val="40"/>
          <w:sz w:val="22"/>
        </w:rPr>
        <w:t> </w:t>
      </w:r>
      <w:r>
        <w:rPr>
          <w:b/>
          <w:sz w:val="22"/>
        </w:rPr>
        <w:t>Education </w:t>
      </w:r>
      <w:r>
        <w:rPr>
          <w:b/>
          <w:spacing w:val="-2"/>
          <w:sz w:val="22"/>
        </w:rPr>
        <w:t>(2015/2016).</w:t>
      </w:r>
    </w:p>
    <w:p>
      <w:pPr>
        <w:spacing w:after="0"/>
        <w:jc w:val="left"/>
        <w:rPr>
          <w:sz w:val="22"/>
        </w:rPr>
        <w:sectPr>
          <w:pgSz w:w="12240" w:h="15840"/>
          <w:pgMar w:header="0" w:footer="1012" w:top="1380" w:bottom="1200" w:left="1040" w:right="860"/>
        </w:sectPr>
      </w:pPr>
    </w:p>
    <w:p>
      <w:pPr>
        <w:pStyle w:val="Heading2"/>
        <w:numPr>
          <w:ilvl w:val="1"/>
          <w:numId w:val="19"/>
        </w:numPr>
        <w:tabs>
          <w:tab w:pos="1119" w:val="left" w:leader="none"/>
        </w:tabs>
        <w:spacing w:line="240" w:lineRule="auto" w:before="69" w:after="0"/>
        <w:ind w:left="1119" w:right="0" w:hanging="719"/>
        <w:jc w:val="left"/>
      </w:pPr>
      <w:r>
        <w:rPr>
          <w:w w:val="105"/>
        </w:rPr>
        <w:t>Sample</w:t>
      </w:r>
      <w:r>
        <w:rPr>
          <w:spacing w:val="-13"/>
          <w:w w:val="105"/>
        </w:rPr>
        <w:t> </w:t>
      </w:r>
      <w:r>
        <w:rPr>
          <w:w w:val="105"/>
        </w:rPr>
        <w:t>and</w:t>
      </w:r>
      <w:r>
        <w:rPr>
          <w:spacing w:val="-15"/>
          <w:w w:val="105"/>
        </w:rPr>
        <w:t> </w:t>
      </w:r>
      <w:r>
        <w:rPr>
          <w:w w:val="105"/>
        </w:rPr>
        <w:t>Sampling</w:t>
      </w:r>
      <w:r>
        <w:rPr>
          <w:spacing w:val="-8"/>
          <w:w w:val="105"/>
        </w:rPr>
        <w:t> </w:t>
      </w:r>
      <w:r>
        <w:rPr>
          <w:spacing w:val="-2"/>
          <w:w w:val="105"/>
        </w:rPr>
        <w:t>Techniques</w:t>
      </w:r>
    </w:p>
    <w:p>
      <w:pPr>
        <w:pStyle w:val="BodyText"/>
        <w:spacing w:before="213"/>
        <w:rPr>
          <w:b/>
        </w:rPr>
      </w:pPr>
    </w:p>
    <w:p>
      <w:pPr>
        <w:pStyle w:val="BodyText"/>
        <w:spacing w:line="501" w:lineRule="auto"/>
        <w:ind w:left="400" w:right="574"/>
        <w:jc w:val="both"/>
      </w:pPr>
      <w:r>
        <w:rPr>
          <w:w w:val="105"/>
        </w:rPr>
        <w:t>In selecting the sample size of educational zones in Jigsaw state, the researcher used 30%. This gives a total of three educational zones out of the nine</w:t>
      </w:r>
      <w:r>
        <w:rPr>
          <w:w w:val="105"/>
        </w:rPr>
        <w:t> educational zones in the state, they are, Dutse,</w:t>
      </w:r>
      <w:r>
        <w:rPr>
          <w:spacing w:val="-6"/>
          <w:w w:val="105"/>
        </w:rPr>
        <w:t> </w:t>
      </w:r>
      <w:r>
        <w:rPr>
          <w:w w:val="105"/>
        </w:rPr>
        <w:t>Birnin</w:t>
      </w:r>
      <w:r>
        <w:rPr>
          <w:spacing w:val="-1"/>
          <w:w w:val="105"/>
        </w:rPr>
        <w:t> </w:t>
      </w:r>
      <w:r>
        <w:rPr>
          <w:w w:val="105"/>
        </w:rPr>
        <w:t>Kudu</w:t>
      </w:r>
      <w:r>
        <w:rPr>
          <w:spacing w:val="-1"/>
          <w:w w:val="105"/>
        </w:rPr>
        <w:t> </w:t>
      </w:r>
      <w:r>
        <w:rPr>
          <w:w w:val="105"/>
        </w:rPr>
        <w:t>and</w:t>
      </w:r>
      <w:r>
        <w:rPr>
          <w:spacing w:val="-7"/>
          <w:w w:val="105"/>
        </w:rPr>
        <w:t> </w:t>
      </w:r>
      <w:r>
        <w:rPr>
          <w:w w:val="105"/>
        </w:rPr>
        <w:t>Ringim</w:t>
      </w:r>
      <w:r>
        <w:rPr>
          <w:spacing w:val="-8"/>
          <w:w w:val="105"/>
        </w:rPr>
        <w:t> </w:t>
      </w:r>
      <w:r>
        <w:rPr>
          <w:w w:val="105"/>
        </w:rPr>
        <w:t>educational zones</w:t>
      </w:r>
      <w:r>
        <w:rPr>
          <w:spacing w:val="-3"/>
          <w:w w:val="105"/>
        </w:rPr>
        <w:t> </w:t>
      </w:r>
      <w:r>
        <w:rPr>
          <w:w w:val="105"/>
        </w:rPr>
        <w:t>were</w:t>
      </w:r>
      <w:r>
        <w:rPr>
          <w:spacing w:val="-8"/>
          <w:w w:val="105"/>
        </w:rPr>
        <w:t> </w:t>
      </w:r>
      <w:r>
        <w:rPr>
          <w:w w:val="105"/>
        </w:rPr>
        <w:t>randomly</w:t>
      </w:r>
      <w:r>
        <w:rPr>
          <w:spacing w:val="-7"/>
          <w:w w:val="105"/>
        </w:rPr>
        <w:t> </w:t>
      </w:r>
      <w:r>
        <w:rPr>
          <w:w w:val="105"/>
        </w:rPr>
        <w:t>selected</w:t>
      </w:r>
      <w:r>
        <w:rPr>
          <w:spacing w:val="-7"/>
          <w:w w:val="105"/>
        </w:rPr>
        <w:t> </w:t>
      </w:r>
      <w:r>
        <w:rPr>
          <w:w w:val="105"/>
        </w:rPr>
        <w:t>to</w:t>
      </w:r>
      <w:r>
        <w:rPr>
          <w:spacing w:val="-7"/>
          <w:w w:val="105"/>
        </w:rPr>
        <w:t> </w:t>
      </w:r>
      <w:r>
        <w:rPr>
          <w:w w:val="105"/>
        </w:rPr>
        <w:t>represent</w:t>
      </w:r>
      <w:r>
        <w:rPr>
          <w:spacing w:val="-6"/>
          <w:w w:val="105"/>
        </w:rPr>
        <w:t> </w:t>
      </w:r>
      <w:r>
        <w:rPr>
          <w:w w:val="105"/>
        </w:rPr>
        <w:t>the</w:t>
      </w:r>
      <w:r>
        <w:rPr>
          <w:spacing w:val="-8"/>
          <w:w w:val="105"/>
        </w:rPr>
        <w:t> </w:t>
      </w:r>
      <w:r>
        <w:rPr>
          <w:w w:val="105"/>
        </w:rPr>
        <w:t>entire state. The choice of this sample size is in line with the opinion of Conner (2016) in descriptive survey, who recommends</w:t>
      </w:r>
      <w:r>
        <w:rPr>
          <w:spacing w:val="-7"/>
          <w:w w:val="105"/>
        </w:rPr>
        <w:t> </w:t>
      </w:r>
      <w:r>
        <w:rPr>
          <w:w w:val="105"/>
        </w:rPr>
        <w:t>that 30% sample size of</w:t>
      </w:r>
      <w:r>
        <w:rPr>
          <w:spacing w:val="-8"/>
          <w:w w:val="105"/>
        </w:rPr>
        <w:t> </w:t>
      </w:r>
      <w:r>
        <w:rPr>
          <w:w w:val="105"/>
        </w:rPr>
        <w:t>the population is</w:t>
      </w:r>
      <w:r>
        <w:rPr>
          <w:spacing w:val="-7"/>
          <w:w w:val="105"/>
        </w:rPr>
        <w:t> </w:t>
      </w:r>
      <w:r>
        <w:rPr>
          <w:w w:val="105"/>
        </w:rPr>
        <w:t>adequate. While in selecting the</w:t>
      </w:r>
      <w:r>
        <w:rPr>
          <w:w w:val="105"/>
        </w:rPr>
        <w:t> sample</w:t>
      </w:r>
      <w:r>
        <w:rPr>
          <w:w w:val="105"/>
        </w:rPr>
        <w:t> size</w:t>
      </w:r>
      <w:r>
        <w:rPr>
          <w:w w:val="105"/>
        </w:rPr>
        <w:t> of local</w:t>
      </w:r>
      <w:r>
        <w:rPr>
          <w:w w:val="105"/>
        </w:rPr>
        <w:t> government</w:t>
      </w:r>
      <w:r>
        <w:rPr>
          <w:w w:val="105"/>
        </w:rPr>
        <w:t> areas,</w:t>
      </w:r>
      <w:r>
        <w:rPr>
          <w:w w:val="105"/>
        </w:rPr>
        <w:t> in</w:t>
      </w:r>
      <w:r>
        <w:rPr>
          <w:w w:val="105"/>
        </w:rPr>
        <w:t> each</w:t>
      </w:r>
      <w:r>
        <w:rPr>
          <w:w w:val="105"/>
        </w:rPr>
        <w:t> of the</w:t>
      </w:r>
      <w:r>
        <w:rPr>
          <w:w w:val="105"/>
        </w:rPr>
        <w:t> sampled</w:t>
      </w:r>
      <w:r>
        <w:rPr>
          <w:w w:val="105"/>
        </w:rPr>
        <w:t> educational</w:t>
      </w:r>
      <w:r>
        <w:rPr>
          <w:w w:val="105"/>
        </w:rPr>
        <w:t> zones,</w:t>
      </w:r>
      <w:r>
        <w:rPr>
          <w:w w:val="105"/>
        </w:rPr>
        <w:t> the researcher</w:t>
      </w:r>
      <w:r>
        <w:rPr>
          <w:w w:val="105"/>
        </w:rPr>
        <w:t> uses</w:t>
      </w:r>
      <w:r>
        <w:rPr>
          <w:w w:val="105"/>
        </w:rPr>
        <w:t> 50%</w:t>
      </w:r>
      <w:r>
        <w:rPr>
          <w:w w:val="105"/>
        </w:rPr>
        <w:t> which</w:t>
      </w:r>
      <w:r>
        <w:rPr>
          <w:w w:val="105"/>
        </w:rPr>
        <w:t> according</w:t>
      </w:r>
      <w:r>
        <w:rPr>
          <w:w w:val="105"/>
        </w:rPr>
        <w:t> to</w:t>
      </w:r>
      <w:r>
        <w:rPr>
          <w:w w:val="105"/>
        </w:rPr>
        <w:t> Mora</w:t>
      </w:r>
      <w:r>
        <w:rPr>
          <w:w w:val="105"/>
        </w:rPr>
        <w:t> (2004)</w:t>
      </w:r>
      <w:r>
        <w:rPr>
          <w:w w:val="105"/>
        </w:rPr>
        <w:t> that</w:t>
      </w:r>
      <w:r>
        <w:rPr>
          <w:w w:val="105"/>
        </w:rPr>
        <w:t> 50%</w:t>
      </w:r>
      <w:r>
        <w:rPr>
          <w:w w:val="105"/>
        </w:rPr>
        <w:t> sample</w:t>
      </w:r>
      <w:r>
        <w:rPr>
          <w:w w:val="105"/>
        </w:rPr>
        <w:t> size</w:t>
      </w:r>
      <w:r>
        <w:rPr>
          <w:w w:val="105"/>
        </w:rPr>
        <w:t> for</w:t>
      </w:r>
      <w:r>
        <w:rPr>
          <w:w w:val="105"/>
        </w:rPr>
        <w:t> any</w:t>
      </w:r>
      <w:r>
        <w:rPr>
          <w:w w:val="105"/>
        </w:rPr>
        <w:t> study</w:t>
      </w:r>
      <w:r>
        <w:rPr>
          <w:w w:val="105"/>
        </w:rPr>
        <w:t> is adequate.</w:t>
      </w:r>
      <w:r>
        <w:rPr>
          <w:w w:val="105"/>
        </w:rPr>
        <w:t> In</w:t>
      </w:r>
      <w:r>
        <w:rPr>
          <w:w w:val="105"/>
        </w:rPr>
        <w:t> addition,</w:t>
      </w:r>
      <w:r>
        <w:rPr>
          <w:w w:val="105"/>
        </w:rPr>
        <w:t> the</w:t>
      </w:r>
      <w:r>
        <w:rPr>
          <w:w w:val="105"/>
        </w:rPr>
        <w:t> researcher</w:t>
      </w:r>
      <w:r>
        <w:rPr>
          <w:w w:val="105"/>
        </w:rPr>
        <w:t> uses</w:t>
      </w:r>
      <w:r>
        <w:rPr>
          <w:w w:val="105"/>
        </w:rPr>
        <w:t> 20%</w:t>
      </w:r>
      <w:r>
        <w:rPr>
          <w:w w:val="105"/>
        </w:rPr>
        <w:t> in</w:t>
      </w:r>
      <w:r>
        <w:rPr>
          <w:w w:val="105"/>
        </w:rPr>
        <w:t> the</w:t>
      </w:r>
      <w:r>
        <w:rPr>
          <w:w w:val="105"/>
        </w:rPr>
        <w:t> selection</w:t>
      </w:r>
      <w:r>
        <w:rPr>
          <w:w w:val="105"/>
        </w:rPr>
        <w:t> of</w:t>
      </w:r>
      <w:r>
        <w:rPr>
          <w:w w:val="105"/>
        </w:rPr>
        <w:t> sample</w:t>
      </w:r>
      <w:r>
        <w:rPr>
          <w:w w:val="105"/>
        </w:rPr>
        <w:t> from</w:t>
      </w:r>
      <w:r>
        <w:rPr>
          <w:w w:val="105"/>
        </w:rPr>
        <w:t> the</w:t>
      </w:r>
      <w:r>
        <w:rPr>
          <w:w w:val="105"/>
        </w:rPr>
        <w:t> total population. The idea</w:t>
      </w:r>
      <w:r>
        <w:rPr>
          <w:w w:val="105"/>
        </w:rPr>
        <w:t> of using 20%</w:t>
      </w:r>
      <w:r>
        <w:rPr>
          <w:w w:val="105"/>
        </w:rPr>
        <w:t> is in accordance</w:t>
      </w:r>
      <w:r>
        <w:rPr>
          <w:w w:val="105"/>
        </w:rPr>
        <w:t> with the opinion</w:t>
      </w:r>
      <w:r>
        <w:rPr>
          <w:w w:val="105"/>
        </w:rPr>
        <w:t> of Gay and</w:t>
      </w:r>
      <w:r>
        <w:rPr>
          <w:spacing w:val="35"/>
          <w:w w:val="105"/>
        </w:rPr>
        <w:t> </w:t>
      </w:r>
      <w:r>
        <w:rPr>
          <w:w w:val="105"/>
        </w:rPr>
        <w:t>Dien (1992) who laments that "20% sample size can be used to represent the entire population of the study. The simple random</w:t>
      </w:r>
      <w:r>
        <w:rPr>
          <w:w w:val="105"/>
        </w:rPr>
        <w:t> sampling technique was adopted for this</w:t>
      </w:r>
      <w:r>
        <w:rPr>
          <w:w w:val="105"/>
        </w:rPr>
        <w:t> study. The table below represents the sample size for the study:</w:t>
      </w:r>
    </w:p>
    <w:p>
      <w:pPr>
        <w:spacing w:after="0" w:line="501" w:lineRule="auto"/>
        <w:jc w:val="both"/>
        <w:sectPr>
          <w:pgSz w:w="12240" w:h="15840"/>
          <w:pgMar w:header="0" w:footer="1012" w:top="1380" w:bottom="1200" w:left="1040" w:right="860"/>
        </w:sectPr>
      </w:pPr>
    </w:p>
    <w:p>
      <w:pPr>
        <w:pStyle w:val="Heading2"/>
        <w:spacing w:before="69"/>
      </w:pPr>
      <w:r>
        <w:rPr>
          <w:w w:val="105"/>
        </w:rPr>
        <w:t>Table</w:t>
      </w:r>
      <w:r>
        <w:rPr>
          <w:spacing w:val="-9"/>
          <w:w w:val="105"/>
        </w:rPr>
        <w:t> </w:t>
      </w:r>
      <w:r>
        <w:rPr>
          <w:w w:val="105"/>
        </w:rPr>
        <w:t>3.2:</w:t>
      </w:r>
      <w:r>
        <w:rPr>
          <w:spacing w:val="-12"/>
          <w:w w:val="105"/>
        </w:rPr>
        <w:t> </w:t>
      </w:r>
      <w:r>
        <w:rPr>
          <w:w w:val="105"/>
        </w:rPr>
        <w:t>Sampled</w:t>
      </w:r>
      <w:r>
        <w:rPr>
          <w:spacing w:val="-6"/>
          <w:w w:val="105"/>
        </w:rPr>
        <w:t> </w:t>
      </w:r>
      <w:r>
        <w:rPr>
          <w:spacing w:val="-4"/>
          <w:w w:val="105"/>
        </w:rPr>
        <w:t>Table</w:t>
      </w:r>
    </w:p>
    <w:p>
      <w:pPr>
        <w:pStyle w:val="BodyText"/>
        <w:rPr>
          <w:b/>
          <w:sz w:val="20"/>
        </w:rPr>
      </w:pPr>
    </w:p>
    <w:p>
      <w:pPr>
        <w:pStyle w:val="BodyText"/>
        <w:spacing w:before="19" w:after="1"/>
        <w:rPr>
          <w:b/>
          <w:sz w:val="20"/>
        </w:rPr>
      </w:pPr>
    </w:p>
    <w:tbl>
      <w:tblPr>
        <w:tblW w:w="0" w:type="auto"/>
        <w:jc w:val="left"/>
        <w:tblInd w:w="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87"/>
        <w:gridCol w:w="2373"/>
        <w:gridCol w:w="1523"/>
        <w:gridCol w:w="1291"/>
        <w:gridCol w:w="1199"/>
        <w:gridCol w:w="1617"/>
        <w:gridCol w:w="1187"/>
      </w:tblGrid>
      <w:tr>
        <w:trPr>
          <w:trHeight w:val="551" w:hRule="atLeast"/>
        </w:trPr>
        <w:tc>
          <w:tcPr>
            <w:tcW w:w="587" w:type="dxa"/>
            <w:tcBorders>
              <w:top w:val="single" w:sz="4" w:space="0" w:color="000000"/>
              <w:bottom w:val="single" w:sz="4" w:space="0" w:color="000000"/>
            </w:tcBorders>
          </w:tcPr>
          <w:p>
            <w:pPr>
              <w:pStyle w:val="TableParagraph"/>
              <w:spacing w:before="14"/>
              <w:ind w:left="43"/>
              <w:rPr>
                <w:b/>
                <w:sz w:val="23"/>
              </w:rPr>
            </w:pPr>
            <w:r>
              <w:rPr>
                <w:b/>
                <w:spacing w:val="-5"/>
                <w:w w:val="105"/>
                <w:sz w:val="23"/>
              </w:rPr>
              <w:t>S/N</w:t>
            </w:r>
          </w:p>
        </w:tc>
        <w:tc>
          <w:tcPr>
            <w:tcW w:w="2373" w:type="dxa"/>
            <w:tcBorders>
              <w:top w:val="single" w:sz="4" w:space="0" w:color="000000"/>
              <w:bottom w:val="single" w:sz="4" w:space="0" w:color="000000"/>
            </w:tcBorders>
          </w:tcPr>
          <w:p>
            <w:pPr>
              <w:pStyle w:val="TableParagraph"/>
              <w:spacing w:before="14"/>
              <w:ind w:left="176"/>
              <w:rPr>
                <w:b/>
                <w:sz w:val="23"/>
              </w:rPr>
            </w:pPr>
            <w:r>
              <w:rPr>
                <w:b/>
                <w:sz w:val="23"/>
              </w:rPr>
              <w:t>Educational</w:t>
            </w:r>
            <w:r>
              <w:rPr>
                <w:b/>
                <w:spacing w:val="40"/>
                <w:sz w:val="23"/>
              </w:rPr>
              <w:t> </w:t>
            </w:r>
            <w:r>
              <w:rPr>
                <w:b/>
                <w:spacing w:val="-4"/>
                <w:sz w:val="23"/>
              </w:rPr>
              <w:t>Zones</w:t>
            </w:r>
          </w:p>
        </w:tc>
        <w:tc>
          <w:tcPr>
            <w:tcW w:w="1523" w:type="dxa"/>
            <w:tcBorders>
              <w:top w:val="single" w:sz="4" w:space="0" w:color="000000"/>
              <w:bottom w:val="single" w:sz="4" w:space="0" w:color="000000"/>
            </w:tcBorders>
          </w:tcPr>
          <w:p>
            <w:pPr>
              <w:pStyle w:val="TableParagraph"/>
              <w:spacing w:line="270" w:lineRule="atLeast"/>
              <w:ind w:left="440" w:hanging="152"/>
              <w:rPr>
                <w:b/>
                <w:sz w:val="23"/>
              </w:rPr>
            </w:pPr>
            <w:r>
              <w:rPr>
                <w:b/>
                <w:spacing w:val="-2"/>
                <w:sz w:val="23"/>
              </w:rPr>
              <w:t>Secondary </w:t>
            </w:r>
            <w:r>
              <w:rPr>
                <w:b/>
                <w:spacing w:val="-2"/>
                <w:w w:val="105"/>
                <w:sz w:val="23"/>
              </w:rPr>
              <w:t>Schools</w:t>
            </w:r>
          </w:p>
        </w:tc>
        <w:tc>
          <w:tcPr>
            <w:tcW w:w="1291" w:type="dxa"/>
            <w:tcBorders>
              <w:top w:val="single" w:sz="4" w:space="0" w:color="000000"/>
              <w:bottom w:val="single" w:sz="4" w:space="0" w:color="000000"/>
            </w:tcBorders>
          </w:tcPr>
          <w:p>
            <w:pPr>
              <w:pStyle w:val="TableParagraph"/>
              <w:spacing w:before="14"/>
              <w:ind w:left="117" w:right="67"/>
              <w:jc w:val="center"/>
              <w:rPr>
                <w:b/>
                <w:sz w:val="23"/>
              </w:rPr>
            </w:pPr>
            <w:r>
              <w:rPr>
                <w:b/>
                <w:spacing w:val="-2"/>
                <w:w w:val="105"/>
                <w:sz w:val="23"/>
              </w:rPr>
              <w:t>Principals</w:t>
            </w:r>
          </w:p>
        </w:tc>
        <w:tc>
          <w:tcPr>
            <w:tcW w:w="1199" w:type="dxa"/>
            <w:tcBorders>
              <w:top w:val="single" w:sz="4" w:space="0" w:color="000000"/>
              <w:bottom w:val="single" w:sz="4" w:space="0" w:color="000000"/>
            </w:tcBorders>
          </w:tcPr>
          <w:p>
            <w:pPr>
              <w:pStyle w:val="TableParagraph"/>
              <w:spacing w:before="14"/>
              <w:ind w:right="59"/>
              <w:jc w:val="center"/>
              <w:rPr>
                <w:b/>
                <w:sz w:val="23"/>
              </w:rPr>
            </w:pPr>
            <w:r>
              <w:rPr>
                <w:b/>
                <w:spacing w:val="-2"/>
                <w:w w:val="105"/>
                <w:sz w:val="23"/>
              </w:rPr>
              <w:t>Teachers</w:t>
            </w:r>
          </w:p>
        </w:tc>
        <w:tc>
          <w:tcPr>
            <w:tcW w:w="1617" w:type="dxa"/>
            <w:tcBorders>
              <w:top w:val="single" w:sz="4" w:space="0" w:color="000000"/>
              <w:bottom w:val="single" w:sz="4" w:space="0" w:color="000000"/>
            </w:tcBorders>
          </w:tcPr>
          <w:p>
            <w:pPr>
              <w:pStyle w:val="TableParagraph"/>
              <w:spacing w:before="14"/>
              <w:ind w:left="166"/>
              <w:rPr>
                <w:b/>
                <w:sz w:val="23"/>
              </w:rPr>
            </w:pPr>
            <w:r>
              <w:rPr>
                <w:b/>
                <w:spacing w:val="-2"/>
                <w:w w:val="105"/>
                <w:sz w:val="23"/>
              </w:rPr>
              <w:t>Supervisors</w:t>
            </w:r>
          </w:p>
        </w:tc>
        <w:tc>
          <w:tcPr>
            <w:tcW w:w="1187" w:type="dxa"/>
            <w:tcBorders>
              <w:top w:val="single" w:sz="4" w:space="0" w:color="000000"/>
              <w:bottom w:val="single" w:sz="4" w:space="0" w:color="000000"/>
            </w:tcBorders>
          </w:tcPr>
          <w:p>
            <w:pPr>
              <w:pStyle w:val="TableParagraph"/>
              <w:spacing w:before="14"/>
              <w:ind w:left="235"/>
              <w:rPr>
                <w:b/>
                <w:sz w:val="23"/>
              </w:rPr>
            </w:pPr>
            <w:r>
              <w:rPr>
                <w:b/>
                <w:spacing w:val="-2"/>
                <w:w w:val="105"/>
                <w:sz w:val="23"/>
              </w:rPr>
              <w:t>Total</w:t>
            </w:r>
          </w:p>
        </w:tc>
      </w:tr>
      <w:tr>
        <w:trPr>
          <w:trHeight w:val="969" w:hRule="atLeast"/>
        </w:trPr>
        <w:tc>
          <w:tcPr>
            <w:tcW w:w="587" w:type="dxa"/>
            <w:tcBorders>
              <w:top w:val="single" w:sz="4" w:space="0" w:color="000000"/>
            </w:tcBorders>
          </w:tcPr>
          <w:p>
            <w:pPr>
              <w:pStyle w:val="TableParagraph"/>
              <w:spacing w:before="7"/>
              <w:ind w:left="43"/>
              <w:rPr>
                <w:sz w:val="23"/>
              </w:rPr>
            </w:pPr>
            <w:r>
              <w:rPr>
                <w:spacing w:val="-10"/>
                <w:w w:val="105"/>
                <w:sz w:val="23"/>
              </w:rPr>
              <w:t>1</w:t>
            </w:r>
          </w:p>
        </w:tc>
        <w:tc>
          <w:tcPr>
            <w:tcW w:w="2373" w:type="dxa"/>
            <w:tcBorders>
              <w:top w:val="single" w:sz="4" w:space="0" w:color="000000"/>
            </w:tcBorders>
          </w:tcPr>
          <w:p>
            <w:pPr>
              <w:pStyle w:val="TableParagraph"/>
              <w:spacing w:before="14"/>
              <w:ind w:left="176"/>
              <w:rPr>
                <w:b/>
                <w:sz w:val="23"/>
              </w:rPr>
            </w:pPr>
            <w:r>
              <w:rPr>
                <w:b/>
                <w:spacing w:val="-2"/>
                <w:w w:val="105"/>
                <w:sz w:val="23"/>
              </w:rPr>
              <w:t>DutseZone</w:t>
            </w:r>
          </w:p>
          <w:p>
            <w:pPr>
              <w:pStyle w:val="TableParagraph"/>
              <w:spacing w:before="18"/>
              <w:rPr>
                <w:b/>
                <w:sz w:val="23"/>
              </w:rPr>
            </w:pPr>
          </w:p>
          <w:p>
            <w:pPr>
              <w:pStyle w:val="TableParagraph"/>
              <w:ind w:left="176"/>
              <w:rPr>
                <w:sz w:val="23"/>
              </w:rPr>
            </w:pPr>
            <w:r>
              <w:rPr>
                <w:spacing w:val="-2"/>
                <w:w w:val="105"/>
                <w:sz w:val="23"/>
              </w:rPr>
              <w:t>Dutse</w:t>
            </w:r>
          </w:p>
        </w:tc>
        <w:tc>
          <w:tcPr>
            <w:tcW w:w="1523" w:type="dxa"/>
            <w:tcBorders>
              <w:top w:val="single" w:sz="4" w:space="0" w:color="000000"/>
            </w:tcBorders>
          </w:tcPr>
          <w:p>
            <w:pPr>
              <w:pStyle w:val="TableParagraph"/>
              <w:rPr>
                <w:b/>
                <w:sz w:val="23"/>
              </w:rPr>
            </w:pPr>
          </w:p>
          <w:p>
            <w:pPr>
              <w:pStyle w:val="TableParagraph"/>
              <w:spacing w:before="32"/>
              <w:rPr>
                <w:b/>
                <w:sz w:val="23"/>
              </w:rPr>
            </w:pPr>
          </w:p>
          <w:p>
            <w:pPr>
              <w:pStyle w:val="TableParagraph"/>
              <w:ind w:left="136"/>
              <w:jc w:val="center"/>
              <w:rPr>
                <w:sz w:val="23"/>
              </w:rPr>
            </w:pPr>
            <w:r>
              <w:rPr>
                <w:spacing w:val="-5"/>
                <w:w w:val="105"/>
                <w:sz w:val="23"/>
              </w:rPr>
              <w:t>16</w:t>
            </w:r>
          </w:p>
        </w:tc>
        <w:tc>
          <w:tcPr>
            <w:tcW w:w="1291" w:type="dxa"/>
            <w:tcBorders>
              <w:top w:val="single" w:sz="4" w:space="0" w:color="000000"/>
            </w:tcBorders>
          </w:tcPr>
          <w:p>
            <w:pPr>
              <w:pStyle w:val="TableParagraph"/>
              <w:rPr>
                <w:b/>
                <w:sz w:val="23"/>
              </w:rPr>
            </w:pPr>
          </w:p>
          <w:p>
            <w:pPr>
              <w:pStyle w:val="TableParagraph"/>
              <w:spacing w:before="32"/>
              <w:rPr>
                <w:b/>
                <w:sz w:val="23"/>
              </w:rPr>
            </w:pPr>
          </w:p>
          <w:p>
            <w:pPr>
              <w:pStyle w:val="TableParagraph"/>
              <w:ind w:left="117"/>
              <w:jc w:val="center"/>
              <w:rPr>
                <w:sz w:val="23"/>
              </w:rPr>
            </w:pPr>
            <w:r>
              <w:rPr>
                <w:spacing w:val="-5"/>
                <w:w w:val="105"/>
                <w:sz w:val="23"/>
              </w:rPr>
              <w:t>16</w:t>
            </w:r>
          </w:p>
        </w:tc>
        <w:tc>
          <w:tcPr>
            <w:tcW w:w="1199" w:type="dxa"/>
            <w:tcBorders>
              <w:top w:val="single" w:sz="4" w:space="0" w:color="000000"/>
            </w:tcBorders>
          </w:tcPr>
          <w:p>
            <w:pPr>
              <w:pStyle w:val="TableParagraph"/>
              <w:rPr>
                <w:b/>
                <w:sz w:val="23"/>
              </w:rPr>
            </w:pPr>
          </w:p>
          <w:p>
            <w:pPr>
              <w:pStyle w:val="TableParagraph"/>
              <w:spacing w:before="32"/>
              <w:rPr>
                <w:b/>
                <w:sz w:val="23"/>
              </w:rPr>
            </w:pPr>
          </w:p>
          <w:p>
            <w:pPr>
              <w:pStyle w:val="TableParagraph"/>
              <w:ind w:left="23" w:right="59"/>
              <w:jc w:val="center"/>
              <w:rPr>
                <w:sz w:val="23"/>
              </w:rPr>
            </w:pPr>
            <w:r>
              <w:rPr>
                <w:spacing w:val="-5"/>
                <w:w w:val="105"/>
                <w:sz w:val="23"/>
              </w:rPr>
              <w:t>87</w:t>
            </w:r>
          </w:p>
        </w:tc>
        <w:tc>
          <w:tcPr>
            <w:tcW w:w="1617" w:type="dxa"/>
            <w:tcBorders>
              <w:top w:val="single" w:sz="4" w:space="0" w:color="000000"/>
            </w:tcBorders>
          </w:tcPr>
          <w:p>
            <w:pPr>
              <w:pStyle w:val="TableParagraph"/>
              <w:rPr>
                <w:b/>
                <w:sz w:val="23"/>
              </w:rPr>
            </w:pPr>
          </w:p>
          <w:p>
            <w:pPr>
              <w:pStyle w:val="TableParagraph"/>
              <w:spacing w:before="32"/>
              <w:rPr>
                <w:b/>
                <w:sz w:val="23"/>
              </w:rPr>
            </w:pPr>
          </w:p>
          <w:p>
            <w:pPr>
              <w:pStyle w:val="TableParagraph"/>
              <w:ind w:left="228"/>
              <w:jc w:val="center"/>
              <w:rPr>
                <w:sz w:val="23"/>
              </w:rPr>
            </w:pPr>
            <w:r>
              <w:rPr>
                <w:spacing w:val="-5"/>
                <w:w w:val="105"/>
                <w:sz w:val="23"/>
              </w:rPr>
              <w:t>06</w:t>
            </w:r>
          </w:p>
        </w:tc>
        <w:tc>
          <w:tcPr>
            <w:tcW w:w="1187" w:type="dxa"/>
            <w:tcBorders>
              <w:top w:val="single" w:sz="4" w:space="0" w:color="000000"/>
            </w:tcBorders>
          </w:tcPr>
          <w:p>
            <w:pPr>
              <w:pStyle w:val="TableParagraph"/>
              <w:rPr>
                <w:b/>
                <w:sz w:val="23"/>
              </w:rPr>
            </w:pPr>
          </w:p>
          <w:p>
            <w:pPr>
              <w:pStyle w:val="TableParagraph"/>
              <w:spacing w:before="32"/>
              <w:rPr>
                <w:b/>
                <w:sz w:val="23"/>
              </w:rPr>
            </w:pPr>
          </w:p>
          <w:p>
            <w:pPr>
              <w:pStyle w:val="TableParagraph"/>
              <w:ind w:right="135"/>
              <w:jc w:val="right"/>
              <w:rPr>
                <w:sz w:val="23"/>
              </w:rPr>
            </w:pPr>
            <w:r>
              <w:rPr>
                <w:spacing w:val="-5"/>
                <w:w w:val="105"/>
                <w:sz w:val="23"/>
              </w:rPr>
              <w:t>162</w:t>
            </w:r>
          </w:p>
        </w:tc>
      </w:tr>
      <w:tr>
        <w:trPr>
          <w:trHeight w:val="1105" w:hRule="atLeast"/>
        </w:trPr>
        <w:tc>
          <w:tcPr>
            <w:tcW w:w="587" w:type="dxa"/>
          </w:tcPr>
          <w:p>
            <w:pPr>
              <w:pStyle w:val="TableParagraph"/>
              <w:spacing w:before="139"/>
              <w:ind w:left="43"/>
              <w:rPr>
                <w:sz w:val="23"/>
              </w:rPr>
            </w:pPr>
            <w:r>
              <w:rPr>
                <w:spacing w:val="-10"/>
                <w:w w:val="105"/>
                <w:sz w:val="23"/>
              </w:rPr>
              <w:t>2</w:t>
            </w:r>
          </w:p>
        </w:tc>
        <w:tc>
          <w:tcPr>
            <w:tcW w:w="2373" w:type="dxa"/>
          </w:tcPr>
          <w:p>
            <w:pPr>
              <w:pStyle w:val="TableParagraph"/>
              <w:spacing w:before="146"/>
              <w:ind w:left="176"/>
              <w:rPr>
                <w:b/>
                <w:sz w:val="23"/>
              </w:rPr>
            </w:pPr>
            <w:r>
              <w:rPr>
                <w:b/>
                <w:w w:val="105"/>
                <w:sz w:val="23"/>
              </w:rPr>
              <w:t>Birnin</w:t>
            </w:r>
            <w:r>
              <w:rPr>
                <w:b/>
                <w:spacing w:val="-15"/>
                <w:w w:val="105"/>
                <w:sz w:val="23"/>
              </w:rPr>
              <w:t> </w:t>
            </w:r>
            <w:r>
              <w:rPr>
                <w:b/>
                <w:w w:val="105"/>
                <w:sz w:val="23"/>
              </w:rPr>
              <w:t>Kudu</w:t>
            </w:r>
            <w:r>
              <w:rPr>
                <w:b/>
                <w:spacing w:val="-6"/>
                <w:w w:val="105"/>
                <w:sz w:val="23"/>
              </w:rPr>
              <w:t> </w:t>
            </w:r>
            <w:r>
              <w:rPr>
                <w:b/>
                <w:spacing w:val="-4"/>
                <w:w w:val="105"/>
                <w:sz w:val="23"/>
              </w:rPr>
              <w:t>Zone</w:t>
            </w:r>
          </w:p>
          <w:p>
            <w:pPr>
              <w:pStyle w:val="TableParagraph"/>
              <w:spacing w:before="19"/>
              <w:rPr>
                <w:b/>
                <w:sz w:val="23"/>
              </w:rPr>
            </w:pPr>
          </w:p>
          <w:p>
            <w:pPr>
              <w:pStyle w:val="TableParagraph"/>
              <w:ind w:left="176"/>
              <w:rPr>
                <w:sz w:val="23"/>
              </w:rPr>
            </w:pPr>
            <w:r>
              <w:rPr>
                <w:w w:val="105"/>
                <w:sz w:val="23"/>
              </w:rPr>
              <w:t>Birnin</w:t>
            </w:r>
            <w:r>
              <w:rPr>
                <w:spacing w:val="-13"/>
                <w:w w:val="105"/>
                <w:sz w:val="23"/>
              </w:rPr>
              <w:t> </w:t>
            </w:r>
            <w:r>
              <w:rPr>
                <w:spacing w:val="-4"/>
                <w:w w:val="105"/>
                <w:sz w:val="23"/>
              </w:rPr>
              <w:t>kudu</w:t>
            </w:r>
          </w:p>
        </w:tc>
        <w:tc>
          <w:tcPr>
            <w:tcW w:w="1523" w:type="dxa"/>
          </w:tcPr>
          <w:p>
            <w:pPr>
              <w:pStyle w:val="TableParagraph"/>
              <w:rPr>
                <w:b/>
                <w:sz w:val="23"/>
              </w:rPr>
            </w:pPr>
          </w:p>
          <w:p>
            <w:pPr>
              <w:pStyle w:val="TableParagraph"/>
              <w:spacing w:before="165"/>
              <w:rPr>
                <w:b/>
                <w:sz w:val="23"/>
              </w:rPr>
            </w:pPr>
          </w:p>
          <w:p>
            <w:pPr>
              <w:pStyle w:val="TableParagraph"/>
              <w:ind w:left="136"/>
              <w:jc w:val="center"/>
              <w:rPr>
                <w:sz w:val="23"/>
              </w:rPr>
            </w:pPr>
            <w:r>
              <w:rPr>
                <w:spacing w:val="-5"/>
                <w:w w:val="105"/>
                <w:sz w:val="23"/>
              </w:rPr>
              <w:t>07</w:t>
            </w:r>
          </w:p>
        </w:tc>
        <w:tc>
          <w:tcPr>
            <w:tcW w:w="1291" w:type="dxa"/>
          </w:tcPr>
          <w:p>
            <w:pPr>
              <w:pStyle w:val="TableParagraph"/>
              <w:rPr>
                <w:b/>
                <w:sz w:val="23"/>
              </w:rPr>
            </w:pPr>
          </w:p>
          <w:p>
            <w:pPr>
              <w:pStyle w:val="TableParagraph"/>
              <w:spacing w:before="165"/>
              <w:rPr>
                <w:b/>
                <w:sz w:val="23"/>
              </w:rPr>
            </w:pPr>
          </w:p>
          <w:p>
            <w:pPr>
              <w:pStyle w:val="TableParagraph"/>
              <w:ind w:left="117"/>
              <w:jc w:val="center"/>
              <w:rPr>
                <w:sz w:val="23"/>
              </w:rPr>
            </w:pPr>
            <w:r>
              <w:rPr>
                <w:spacing w:val="-5"/>
                <w:w w:val="105"/>
                <w:sz w:val="23"/>
              </w:rPr>
              <w:t>07</w:t>
            </w:r>
          </w:p>
        </w:tc>
        <w:tc>
          <w:tcPr>
            <w:tcW w:w="1199" w:type="dxa"/>
          </w:tcPr>
          <w:p>
            <w:pPr>
              <w:pStyle w:val="TableParagraph"/>
              <w:rPr>
                <w:b/>
                <w:sz w:val="23"/>
              </w:rPr>
            </w:pPr>
          </w:p>
          <w:p>
            <w:pPr>
              <w:pStyle w:val="TableParagraph"/>
              <w:spacing w:before="165"/>
              <w:rPr>
                <w:b/>
                <w:sz w:val="23"/>
              </w:rPr>
            </w:pPr>
          </w:p>
          <w:p>
            <w:pPr>
              <w:pStyle w:val="TableParagraph"/>
              <w:ind w:left="23" w:right="59"/>
              <w:jc w:val="center"/>
              <w:rPr>
                <w:sz w:val="23"/>
              </w:rPr>
            </w:pPr>
            <w:r>
              <w:rPr>
                <w:spacing w:val="-5"/>
                <w:w w:val="105"/>
                <w:sz w:val="23"/>
              </w:rPr>
              <w:t>61</w:t>
            </w:r>
          </w:p>
        </w:tc>
        <w:tc>
          <w:tcPr>
            <w:tcW w:w="1617" w:type="dxa"/>
          </w:tcPr>
          <w:p>
            <w:pPr>
              <w:pStyle w:val="TableParagraph"/>
              <w:rPr>
                <w:b/>
                <w:sz w:val="23"/>
              </w:rPr>
            </w:pPr>
          </w:p>
          <w:p>
            <w:pPr>
              <w:pStyle w:val="TableParagraph"/>
              <w:spacing w:before="165"/>
              <w:rPr>
                <w:b/>
                <w:sz w:val="23"/>
              </w:rPr>
            </w:pPr>
          </w:p>
          <w:p>
            <w:pPr>
              <w:pStyle w:val="TableParagraph"/>
              <w:ind w:left="228"/>
              <w:jc w:val="center"/>
              <w:rPr>
                <w:sz w:val="23"/>
              </w:rPr>
            </w:pPr>
            <w:r>
              <w:rPr>
                <w:spacing w:val="-5"/>
                <w:w w:val="105"/>
                <w:sz w:val="23"/>
              </w:rPr>
              <w:t>04</w:t>
            </w:r>
          </w:p>
        </w:tc>
        <w:tc>
          <w:tcPr>
            <w:tcW w:w="1187" w:type="dxa"/>
          </w:tcPr>
          <w:p>
            <w:pPr>
              <w:pStyle w:val="TableParagraph"/>
              <w:rPr>
                <w:b/>
                <w:sz w:val="23"/>
              </w:rPr>
            </w:pPr>
          </w:p>
          <w:p>
            <w:pPr>
              <w:pStyle w:val="TableParagraph"/>
              <w:spacing w:before="165"/>
              <w:rPr>
                <w:b/>
                <w:sz w:val="23"/>
              </w:rPr>
            </w:pPr>
          </w:p>
          <w:p>
            <w:pPr>
              <w:pStyle w:val="TableParagraph"/>
              <w:ind w:right="164"/>
              <w:jc w:val="right"/>
              <w:rPr>
                <w:sz w:val="23"/>
              </w:rPr>
            </w:pPr>
            <w:r>
              <w:rPr>
                <w:spacing w:val="-5"/>
                <w:w w:val="105"/>
                <w:sz w:val="23"/>
              </w:rPr>
              <w:t>139</w:t>
            </w:r>
          </w:p>
        </w:tc>
      </w:tr>
      <w:tr>
        <w:trPr>
          <w:trHeight w:val="1653" w:hRule="atLeast"/>
        </w:trPr>
        <w:tc>
          <w:tcPr>
            <w:tcW w:w="587" w:type="dxa"/>
          </w:tcPr>
          <w:p>
            <w:pPr>
              <w:pStyle w:val="TableParagraph"/>
              <w:rPr>
                <w:b/>
                <w:sz w:val="23"/>
              </w:rPr>
            </w:pPr>
          </w:p>
          <w:p>
            <w:pPr>
              <w:pStyle w:val="TableParagraph"/>
              <w:spacing w:before="161"/>
              <w:rPr>
                <w:b/>
                <w:sz w:val="23"/>
              </w:rPr>
            </w:pPr>
          </w:p>
          <w:p>
            <w:pPr>
              <w:pStyle w:val="TableParagraph"/>
              <w:ind w:left="43"/>
              <w:rPr>
                <w:sz w:val="23"/>
              </w:rPr>
            </w:pPr>
            <w:r>
              <w:rPr>
                <w:spacing w:val="-10"/>
                <w:w w:val="105"/>
                <w:sz w:val="23"/>
              </w:rPr>
              <w:t>3</w:t>
            </w:r>
          </w:p>
        </w:tc>
        <w:tc>
          <w:tcPr>
            <w:tcW w:w="2373" w:type="dxa"/>
          </w:tcPr>
          <w:p>
            <w:pPr>
              <w:pStyle w:val="TableParagraph"/>
              <w:spacing w:before="142"/>
              <w:ind w:left="176"/>
              <w:rPr>
                <w:sz w:val="23"/>
              </w:rPr>
            </w:pPr>
            <w:r>
              <w:rPr>
                <w:spacing w:val="-2"/>
                <w:w w:val="105"/>
                <w:sz w:val="23"/>
              </w:rPr>
              <w:t>Gwaram</w:t>
            </w:r>
          </w:p>
          <w:p>
            <w:pPr>
              <w:pStyle w:val="TableParagraph"/>
              <w:spacing w:before="26"/>
              <w:rPr>
                <w:b/>
                <w:sz w:val="23"/>
              </w:rPr>
            </w:pPr>
          </w:p>
          <w:p>
            <w:pPr>
              <w:pStyle w:val="TableParagraph"/>
              <w:ind w:left="176"/>
              <w:rPr>
                <w:b/>
                <w:sz w:val="23"/>
              </w:rPr>
            </w:pPr>
            <w:r>
              <w:rPr>
                <w:b/>
                <w:spacing w:val="-2"/>
                <w:w w:val="105"/>
                <w:sz w:val="23"/>
              </w:rPr>
              <w:t>RingimZone</w:t>
            </w:r>
          </w:p>
          <w:p>
            <w:pPr>
              <w:pStyle w:val="TableParagraph"/>
              <w:spacing w:before="18"/>
              <w:rPr>
                <w:b/>
                <w:sz w:val="23"/>
              </w:rPr>
            </w:pPr>
          </w:p>
          <w:p>
            <w:pPr>
              <w:pStyle w:val="TableParagraph"/>
              <w:ind w:left="176"/>
              <w:rPr>
                <w:sz w:val="23"/>
              </w:rPr>
            </w:pPr>
            <w:r>
              <w:rPr>
                <w:spacing w:val="-2"/>
                <w:w w:val="105"/>
                <w:sz w:val="23"/>
              </w:rPr>
              <w:t>Ringim</w:t>
            </w:r>
          </w:p>
        </w:tc>
        <w:tc>
          <w:tcPr>
            <w:tcW w:w="1523" w:type="dxa"/>
          </w:tcPr>
          <w:p>
            <w:pPr>
              <w:pStyle w:val="TableParagraph"/>
              <w:spacing w:before="142"/>
              <w:ind w:left="136"/>
              <w:jc w:val="center"/>
              <w:rPr>
                <w:sz w:val="23"/>
              </w:rPr>
            </w:pPr>
            <w:r>
              <w:rPr>
                <w:spacing w:val="-5"/>
                <w:w w:val="105"/>
                <w:sz w:val="23"/>
              </w:rPr>
              <w:t>05</w:t>
            </w:r>
          </w:p>
          <w:p>
            <w:pPr>
              <w:pStyle w:val="TableParagraph"/>
              <w:rPr>
                <w:b/>
                <w:sz w:val="23"/>
              </w:rPr>
            </w:pPr>
          </w:p>
          <w:p>
            <w:pPr>
              <w:pStyle w:val="TableParagraph"/>
              <w:rPr>
                <w:b/>
                <w:sz w:val="23"/>
              </w:rPr>
            </w:pPr>
          </w:p>
          <w:p>
            <w:pPr>
              <w:pStyle w:val="TableParagraph"/>
              <w:spacing w:before="44"/>
              <w:rPr>
                <w:b/>
                <w:sz w:val="23"/>
              </w:rPr>
            </w:pPr>
          </w:p>
          <w:p>
            <w:pPr>
              <w:pStyle w:val="TableParagraph"/>
              <w:ind w:left="136"/>
              <w:jc w:val="center"/>
              <w:rPr>
                <w:sz w:val="23"/>
              </w:rPr>
            </w:pPr>
            <w:r>
              <w:rPr>
                <w:spacing w:val="-5"/>
                <w:w w:val="105"/>
                <w:sz w:val="23"/>
              </w:rPr>
              <w:t>07</w:t>
            </w:r>
          </w:p>
        </w:tc>
        <w:tc>
          <w:tcPr>
            <w:tcW w:w="1291" w:type="dxa"/>
          </w:tcPr>
          <w:p>
            <w:pPr>
              <w:pStyle w:val="TableParagraph"/>
              <w:spacing w:before="142"/>
              <w:ind w:left="117"/>
              <w:jc w:val="center"/>
              <w:rPr>
                <w:sz w:val="23"/>
              </w:rPr>
            </w:pPr>
            <w:r>
              <w:rPr>
                <w:spacing w:val="-5"/>
                <w:w w:val="105"/>
                <w:sz w:val="23"/>
              </w:rPr>
              <w:t>05</w:t>
            </w:r>
          </w:p>
          <w:p>
            <w:pPr>
              <w:pStyle w:val="TableParagraph"/>
              <w:rPr>
                <w:b/>
                <w:sz w:val="23"/>
              </w:rPr>
            </w:pPr>
          </w:p>
          <w:p>
            <w:pPr>
              <w:pStyle w:val="TableParagraph"/>
              <w:rPr>
                <w:b/>
                <w:sz w:val="23"/>
              </w:rPr>
            </w:pPr>
          </w:p>
          <w:p>
            <w:pPr>
              <w:pStyle w:val="TableParagraph"/>
              <w:spacing w:before="44"/>
              <w:rPr>
                <w:b/>
                <w:sz w:val="23"/>
              </w:rPr>
            </w:pPr>
          </w:p>
          <w:p>
            <w:pPr>
              <w:pStyle w:val="TableParagraph"/>
              <w:ind w:left="117"/>
              <w:jc w:val="center"/>
              <w:rPr>
                <w:sz w:val="23"/>
              </w:rPr>
            </w:pPr>
            <w:r>
              <w:rPr>
                <w:spacing w:val="-5"/>
                <w:w w:val="105"/>
                <w:sz w:val="23"/>
              </w:rPr>
              <w:t>07</w:t>
            </w:r>
          </w:p>
        </w:tc>
        <w:tc>
          <w:tcPr>
            <w:tcW w:w="1199" w:type="dxa"/>
          </w:tcPr>
          <w:p>
            <w:pPr>
              <w:pStyle w:val="TableParagraph"/>
              <w:spacing w:before="142"/>
              <w:ind w:left="23" w:right="59"/>
              <w:jc w:val="center"/>
              <w:rPr>
                <w:sz w:val="23"/>
              </w:rPr>
            </w:pPr>
            <w:r>
              <w:rPr>
                <w:spacing w:val="-5"/>
                <w:w w:val="105"/>
                <w:sz w:val="23"/>
              </w:rPr>
              <w:t>50</w:t>
            </w:r>
          </w:p>
          <w:p>
            <w:pPr>
              <w:pStyle w:val="TableParagraph"/>
              <w:rPr>
                <w:b/>
                <w:sz w:val="23"/>
              </w:rPr>
            </w:pPr>
          </w:p>
          <w:p>
            <w:pPr>
              <w:pStyle w:val="TableParagraph"/>
              <w:rPr>
                <w:b/>
                <w:sz w:val="23"/>
              </w:rPr>
            </w:pPr>
          </w:p>
          <w:p>
            <w:pPr>
              <w:pStyle w:val="TableParagraph"/>
              <w:spacing w:before="44"/>
              <w:rPr>
                <w:b/>
                <w:sz w:val="23"/>
              </w:rPr>
            </w:pPr>
          </w:p>
          <w:p>
            <w:pPr>
              <w:pStyle w:val="TableParagraph"/>
              <w:ind w:left="23" w:right="59"/>
              <w:jc w:val="center"/>
              <w:rPr>
                <w:sz w:val="23"/>
              </w:rPr>
            </w:pPr>
            <w:r>
              <w:rPr>
                <w:spacing w:val="-5"/>
                <w:w w:val="105"/>
                <w:sz w:val="23"/>
              </w:rPr>
              <w:t>48</w:t>
            </w:r>
          </w:p>
        </w:tc>
        <w:tc>
          <w:tcPr>
            <w:tcW w:w="1617" w:type="dxa"/>
          </w:tcPr>
          <w:p>
            <w:pPr>
              <w:pStyle w:val="TableParagraph"/>
              <w:rPr>
                <w:b/>
                <w:sz w:val="23"/>
              </w:rPr>
            </w:pPr>
          </w:p>
          <w:p>
            <w:pPr>
              <w:pStyle w:val="TableParagraph"/>
              <w:rPr>
                <w:b/>
                <w:sz w:val="23"/>
              </w:rPr>
            </w:pPr>
          </w:p>
          <w:p>
            <w:pPr>
              <w:pStyle w:val="TableParagraph"/>
              <w:rPr>
                <w:b/>
                <w:sz w:val="23"/>
              </w:rPr>
            </w:pPr>
          </w:p>
          <w:p>
            <w:pPr>
              <w:pStyle w:val="TableParagraph"/>
              <w:spacing w:before="186"/>
              <w:rPr>
                <w:b/>
                <w:sz w:val="23"/>
              </w:rPr>
            </w:pPr>
          </w:p>
          <w:p>
            <w:pPr>
              <w:pStyle w:val="TableParagraph"/>
              <w:ind w:left="228" w:right="57"/>
              <w:jc w:val="center"/>
              <w:rPr>
                <w:sz w:val="23"/>
              </w:rPr>
            </w:pPr>
            <w:r>
              <w:rPr>
                <w:spacing w:val="-5"/>
                <w:w w:val="105"/>
                <w:sz w:val="23"/>
              </w:rPr>
              <w:t>05</w:t>
            </w:r>
          </w:p>
        </w:tc>
        <w:tc>
          <w:tcPr>
            <w:tcW w:w="1187" w:type="dxa"/>
          </w:tcPr>
          <w:p>
            <w:pPr>
              <w:pStyle w:val="TableParagraph"/>
              <w:rPr>
                <w:b/>
                <w:sz w:val="23"/>
              </w:rPr>
            </w:pPr>
          </w:p>
          <w:p>
            <w:pPr>
              <w:pStyle w:val="TableParagraph"/>
              <w:rPr>
                <w:b/>
                <w:sz w:val="23"/>
              </w:rPr>
            </w:pPr>
          </w:p>
          <w:p>
            <w:pPr>
              <w:pStyle w:val="TableParagraph"/>
              <w:rPr>
                <w:b/>
                <w:sz w:val="23"/>
              </w:rPr>
            </w:pPr>
          </w:p>
          <w:p>
            <w:pPr>
              <w:pStyle w:val="TableParagraph"/>
              <w:spacing w:before="186"/>
              <w:rPr>
                <w:b/>
                <w:sz w:val="23"/>
              </w:rPr>
            </w:pPr>
          </w:p>
          <w:p>
            <w:pPr>
              <w:pStyle w:val="TableParagraph"/>
              <w:ind w:right="229"/>
              <w:jc w:val="right"/>
              <w:rPr>
                <w:sz w:val="23"/>
              </w:rPr>
            </w:pPr>
            <w:r>
              <w:rPr>
                <w:spacing w:val="-5"/>
                <w:w w:val="105"/>
                <w:sz w:val="23"/>
              </w:rPr>
              <w:t>133</w:t>
            </w:r>
          </w:p>
        </w:tc>
      </w:tr>
      <w:tr>
        <w:trPr>
          <w:trHeight w:val="691" w:hRule="atLeast"/>
        </w:trPr>
        <w:tc>
          <w:tcPr>
            <w:tcW w:w="587" w:type="dxa"/>
            <w:tcBorders>
              <w:bottom w:val="single" w:sz="4" w:space="0" w:color="000000"/>
            </w:tcBorders>
          </w:tcPr>
          <w:p>
            <w:pPr>
              <w:pStyle w:val="TableParagraph"/>
              <w:rPr>
                <w:sz w:val="22"/>
              </w:rPr>
            </w:pPr>
          </w:p>
        </w:tc>
        <w:tc>
          <w:tcPr>
            <w:tcW w:w="2373" w:type="dxa"/>
            <w:tcBorders>
              <w:bottom w:val="single" w:sz="4" w:space="0" w:color="000000"/>
            </w:tcBorders>
          </w:tcPr>
          <w:p>
            <w:pPr>
              <w:pStyle w:val="TableParagraph"/>
              <w:spacing w:before="139"/>
              <w:ind w:left="176"/>
              <w:rPr>
                <w:sz w:val="23"/>
              </w:rPr>
            </w:pPr>
            <w:r>
              <w:rPr>
                <w:spacing w:val="-2"/>
                <w:w w:val="105"/>
                <w:sz w:val="23"/>
              </w:rPr>
              <w:t>Taura</w:t>
            </w:r>
          </w:p>
        </w:tc>
        <w:tc>
          <w:tcPr>
            <w:tcW w:w="1523" w:type="dxa"/>
            <w:tcBorders>
              <w:bottom w:val="single" w:sz="4" w:space="0" w:color="000000"/>
            </w:tcBorders>
          </w:tcPr>
          <w:p>
            <w:pPr>
              <w:pStyle w:val="TableParagraph"/>
              <w:spacing w:before="139"/>
              <w:ind w:left="136"/>
              <w:jc w:val="center"/>
              <w:rPr>
                <w:sz w:val="23"/>
              </w:rPr>
            </w:pPr>
            <w:r>
              <w:rPr>
                <w:spacing w:val="-5"/>
                <w:w w:val="105"/>
                <w:sz w:val="23"/>
              </w:rPr>
              <w:t>05</w:t>
            </w:r>
          </w:p>
        </w:tc>
        <w:tc>
          <w:tcPr>
            <w:tcW w:w="1291" w:type="dxa"/>
            <w:tcBorders>
              <w:bottom w:val="single" w:sz="4" w:space="0" w:color="000000"/>
            </w:tcBorders>
          </w:tcPr>
          <w:p>
            <w:pPr>
              <w:pStyle w:val="TableParagraph"/>
              <w:spacing w:before="139"/>
              <w:ind w:left="117"/>
              <w:jc w:val="center"/>
              <w:rPr>
                <w:sz w:val="23"/>
              </w:rPr>
            </w:pPr>
            <w:r>
              <w:rPr>
                <w:spacing w:val="-5"/>
                <w:w w:val="105"/>
                <w:sz w:val="23"/>
              </w:rPr>
              <w:t>05</w:t>
            </w:r>
          </w:p>
        </w:tc>
        <w:tc>
          <w:tcPr>
            <w:tcW w:w="1199" w:type="dxa"/>
            <w:tcBorders>
              <w:bottom w:val="single" w:sz="4" w:space="0" w:color="000000"/>
            </w:tcBorders>
          </w:tcPr>
          <w:p>
            <w:pPr>
              <w:pStyle w:val="TableParagraph"/>
              <w:spacing w:before="139"/>
              <w:ind w:left="23" w:right="59"/>
              <w:jc w:val="center"/>
              <w:rPr>
                <w:sz w:val="23"/>
              </w:rPr>
            </w:pPr>
            <w:r>
              <w:rPr>
                <w:spacing w:val="-5"/>
                <w:w w:val="105"/>
                <w:sz w:val="23"/>
              </w:rPr>
              <w:t>42</w:t>
            </w:r>
          </w:p>
        </w:tc>
        <w:tc>
          <w:tcPr>
            <w:tcW w:w="1617" w:type="dxa"/>
            <w:tcBorders>
              <w:bottom w:val="single" w:sz="4" w:space="0" w:color="000000"/>
            </w:tcBorders>
          </w:tcPr>
          <w:p>
            <w:pPr>
              <w:pStyle w:val="TableParagraph"/>
              <w:rPr>
                <w:sz w:val="22"/>
              </w:rPr>
            </w:pPr>
          </w:p>
        </w:tc>
        <w:tc>
          <w:tcPr>
            <w:tcW w:w="1187" w:type="dxa"/>
            <w:tcBorders>
              <w:bottom w:val="single" w:sz="4" w:space="0" w:color="000000"/>
            </w:tcBorders>
          </w:tcPr>
          <w:p>
            <w:pPr>
              <w:pStyle w:val="TableParagraph"/>
              <w:rPr>
                <w:sz w:val="22"/>
              </w:rPr>
            </w:pPr>
          </w:p>
        </w:tc>
      </w:tr>
      <w:tr>
        <w:trPr>
          <w:trHeight w:val="280" w:hRule="atLeast"/>
        </w:trPr>
        <w:tc>
          <w:tcPr>
            <w:tcW w:w="587" w:type="dxa"/>
            <w:tcBorders>
              <w:top w:val="single" w:sz="4" w:space="0" w:color="000000"/>
            </w:tcBorders>
          </w:tcPr>
          <w:p>
            <w:pPr>
              <w:pStyle w:val="TableParagraph"/>
              <w:rPr>
                <w:sz w:val="20"/>
              </w:rPr>
            </w:pPr>
          </w:p>
        </w:tc>
        <w:tc>
          <w:tcPr>
            <w:tcW w:w="2373" w:type="dxa"/>
            <w:tcBorders>
              <w:top w:val="single" w:sz="4" w:space="0" w:color="000000"/>
            </w:tcBorders>
          </w:tcPr>
          <w:p>
            <w:pPr>
              <w:pStyle w:val="TableParagraph"/>
              <w:spacing w:line="246" w:lineRule="exact" w:before="14"/>
              <w:ind w:left="176"/>
              <w:rPr>
                <w:b/>
                <w:sz w:val="23"/>
              </w:rPr>
            </w:pPr>
            <w:r>
              <w:rPr>
                <w:b/>
                <w:w w:val="105"/>
                <w:sz w:val="23"/>
              </w:rPr>
              <w:t>Grand</w:t>
            </w:r>
            <w:r>
              <w:rPr>
                <w:b/>
                <w:spacing w:val="-15"/>
                <w:w w:val="105"/>
                <w:sz w:val="23"/>
              </w:rPr>
              <w:t> </w:t>
            </w:r>
            <w:r>
              <w:rPr>
                <w:b/>
                <w:spacing w:val="-4"/>
                <w:w w:val="105"/>
                <w:sz w:val="23"/>
              </w:rPr>
              <w:t>Total</w:t>
            </w:r>
          </w:p>
        </w:tc>
        <w:tc>
          <w:tcPr>
            <w:tcW w:w="1523" w:type="dxa"/>
            <w:tcBorders>
              <w:top w:val="single" w:sz="4" w:space="0" w:color="000000"/>
            </w:tcBorders>
          </w:tcPr>
          <w:p>
            <w:pPr>
              <w:pStyle w:val="TableParagraph"/>
              <w:spacing w:line="246" w:lineRule="exact" w:before="14"/>
              <w:ind w:left="136"/>
              <w:jc w:val="center"/>
              <w:rPr>
                <w:b/>
                <w:sz w:val="23"/>
              </w:rPr>
            </w:pPr>
            <w:r>
              <w:rPr>
                <w:b/>
                <w:spacing w:val="-5"/>
                <w:w w:val="105"/>
                <w:sz w:val="23"/>
              </w:rPr>
              <w:t>40</w:t>
            </w:r>
          </w:p>
        </w:tc>
        <w:tc>
          <w:tcPr>
            <w:tcW w:w="1291" w:type="dxa"/>
            <w:tcBorders>
              <w:top w:val="single" w:sz="4" w:space="0" w:color="000000"/>
            </w:tcBorders>
          </w:tcPr>
          <w:p>
            <w:pPr>
              <w:pStyle w:val="TableParagraph"/>
              <w:spacing w:line="246" w:lineRule="exact" w:before="14"/>
              <w:ind w:left="117"/>
              <w:jc w:val="center"/>
              <w:rPr>
                <w:b/>
                <w:sz w:val="23"/>
              </w:rPr>
            </w:pPr>
            <w:r>
              <w:rPr>
                <w:b/>
                <w:spacing w:val="-5"/>
                <w:w w:val="105"/>
                <w:sz w:val="23"/>
              </w:rPr>
              <w:t>40</w:t>
            </w:r>
          </w:p>
        </w:tc>
        <w:tc>
          <w:tcPr>
            <w:tcW w:w="1199" w:type="dxa"/>
            <w:tcBorders>
              <w:top w:val="single" w:sz="4" w:space="0" w:color="000000"/>
            </w:tcBorders>
          </w:tcPr>
          <w:p>
            <w:pPr>
              <w:pStyle w:val="TableParagraph"/>
              <w:spacing w:line="246" w:lineRule="exact" w:before="14"/>
              <w:ind w:left="16" w:right="59"/>
              <w:jc w:val="center"/>
              <w:rPr>
                <w:b/>
                <w:sz w:val="23"/>
              </w:rPr>
            </w:pPr>
            <w:r>
              <w:rPr>
                <w:b/>
                <w:spacing w:val="-5"/>
                <w:w w:val="105"/>
                <w:sz w:val="23"/>
              </w:rPr>
              <w:t>288</w:t>
            </w:r>
          </w:p>
        </w:tc>
        <w:tc>
          <w:tcPr>
            <w:tcW w:w="1617" w:type="dxa"/>
            <w:tcBorders>
              <w:top w:val="single" w:sz="4" w:space="0" w:color="000000"/>
            </w:tcBorders>
          </w:tcPr>
          <w:p>
            <w:pPr>
              <w:pStyle w:val="TableParagraph"/>
              <w:spacing w:line="246" w:lineRule="exact" w:before="14"/>
              <w:ind w:left="228"/>
              <w:jc w:val="center"/>
              <w:rPr>
                <w:b/>
                <w:sz w:val="23"/>
              </w:rPr>
            </w:pPr>
            <w:r>
              <w:rPr>
                <w:b/>
                <w:spacing w:val="-5"/>
                <w:w w:val="105"/>
                <w:sz w:val="23"/>
              </w:rPr>
              <w:t>15</w:t>
            </w:r>
          </w:p>
        </w:tc>
        <w:tc>
          <w:tcPr>
            <w:tcW w:w="1187" w:type="dxa"/>
            <w:tcBorders>
              <w:top w:val="single" w:sz="4" w:space="0" w:color="000000"/>
            </w:tcBorders>
          </w:tcPr>
          <w:p>
            <w:pPr>
              <w:pStyle w:val="TableParagraph"/>
              <w:spacing w:line="246" w:lineRule="exact" w:before="14"/>
              <w:ind w:right="135"/>
              <w:jc w:val="right"/>
              <w:rPr>
                <w:b/>
                <w:sz w:val="23"/>
              </w:rPr>
            </w:pPr>
            <w:r>
              <w:rPr>
                <w:b/>
                <w:spacing w:val="-5"/>
                <w:w w:val="105"/>
                <w:sz w:val="23"/>
              </w:rPr>
              <w:t>343</w:t>
            </w:r>
          </w:p>
        </w:tc>
      </w:tr>
    </w:tbl>
    <w:p>
      <w:pPr>
        <w:pStyle w:val="BodyText"/>
        <w:spacing w:before="24"/>
        <w:rPr>
          <w:b/>
          <w:sz w:val="20"/>
        </w:rPr>
      </w:pPr>
      <w:r>
        <w:rPr/>
        <mc:AlternateContent>
          <mc:Choice Requires="wps">
            <w:drawing>
              <wp:anchor distT="0" distB="0" distL="0" distR="0" allowOverlap="1" layoutInCell="1" locked="0" behindDoc="1" simplePos="0" relativeHeight="487595520">
                <wp:simplePos x="0" y="0"/>
                <wp:positionH relativeFrom="page">
                  <wp:posOffset>731824</wp:posOffset>
                </wp:positionH>
                <wp:positionV relativeFrom="paragraph">
                  <wp:posOffset>176910</wp:posOffset>
                </wp:positionV>
                <wp:extent cx="6217920" cy="5080"/>
                <wp:effectExtent l="0" t="0" r="0" b="0"/>
                <wp:wrapTopAndBottom/>
                <wp:docPr id="21" name="Graphic 21"/>
                <wp:cNvGraphicFramePr>
                  <a:graphicFrameLocks/>
                </wp:cNvGraphicFramePr>
                <a:graphic>
                  <a:graphicData uri="http://schemas.microsoft.com/office/word/2010/wordprocessingShape">
                    <wps:wsp>
                      <wps:cNvPr id="21" name="Graphic 21"/>
                      <wps:cNvSpPr/>
                      <wps:spPr>
                        <a:xfrm>
                          <a:off x="0" y="0"/>
                          <a:ext cx="6217920" cy="5080"/>
                        </a:xfrm>
                        <a:custGeom>
                          <a:avLst/>
                          <a:gdLst/>
                          <a:ahLst/>
                          <a:cxnLst/>
                          <a:rect l="l" t="t" r="r" b="b"/>
                          <a:pathLst>
                            <a:path w="6217920" h="5080">
                              <a:moveTo>
                                <a:pt x="6217336" y="0"/>
                              </a:moveTo>
                              <a:lnTo>
                                <a:pt x="6217336" y="0"/>
                              </a:lnTo>
                              <a:lnTo>
                                <a:pt x="0" y="0"/>
                              </a:lnTo>
                              <a:lnTo>
                                <a:pt x="0" y="4572"/>
                              </a:lnTo>
                              <a:lnTo>
                                <a:pt x="6217336" y="4572"/>
                              </a:lnTo>
                              <a:lnTo>
                                <a:pt x="621733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57.624004pt;margin-top:13.929981pt;width:489.554023pt;height:.36pt;mso-position-horizontal-relative:page;mso-position-vertical-relative:paragraph;z-index:-15720960;mso-wrap-distance-left:0;mso-wrap-distance-right:0" id="docshape21" filled="true" fillcolor="#000000" stroked="false">
                <v:fill type="solid"/>
                <w10:wrap type="topAndBottom"/>
              </v:rect>
            </w:pict>
          </mc:Fallback>
        </mc:AlternateContent>
      </w:r>
    </w:p>
    <w:p>
      <w:pPr>
        <w:pStyle w:val="BodyText"/>
        <w:rPr>
          <w:b/>
        </w:rPr>
      </w:pPr>
    </w:p>
    <w:p>
      <w:pPr>
        <w:pStyle w:val="BodyText"/>
        <w:spacing w:before="26"/>
        <w:rPr>
          <w:b/>
        </w:rPr>
      </w:pPr>
    </w:p>
    <w:p>
      <w:pPr>
        <w:pStyle w:val="Heading2"/>
        <w:numPr>
          <w:ilvl w:val="1"/>
          <w:numId w:val="19"/>
        </w:numPr>
        <w:tabs>
          <w:tab w:pos="1121" w:val="left" w:leader="none"/>
        </w:tabs>
        <w:spacing w:line="240" w:lineRule="auto" w:before="0" w:after="0"/>
        <w:ind w:left="1121" w:right="0" w:hanging="721"/>
        <w:jc w:val="left"/>
      </w:pPr>
      <w:bookmarkStart w:name="_TOC_250013" w:id="18"/>
      <w:bookmarkEnd w:id="18"/>
      <w:r>
        <w:rPr>
          <w:spacing w:val="-2"/>
          <w:w w:val="105"/>
        </w:rPr>
        <w:t>Instrumentation</w:t>
      </w:r>
    </w:p>
    <w:p>
      <w:pPr>
        <w:pStyle w:val="BodyText"/>
        <w:spacing w:before="19"/>
        <w:rPr>
          <w:b/>
        </w:rPr>
      </w:pPr>
    </w:p>
    <w:p>
      <w:pPr>
        <w:pStyle w:val="BodyText"/>
        <w:spacing w:line="501" w:lineRule="auto"/>
        <w:ind w:left="400" w:right="575"/>
        <w:jc w:val="both"/>
      </w:pPr>
      <w:r>
        <w:rPr>
          <w:w w:val="105"/>
        </w:rPr>
        <w:t>The</w:t>
      </w:r>
      <w:r>
        <w:rPr>
          <w:spacing w:val="-7"/>
          <w:w w:val="105"/>
        </w:rPr>
        <w:t> </w:t>
      </w:r>
      <w:r>
        <w:rPr>
          <w:w w:val="105"/>
        </w:rPr>
        <w:t>research instrument used for this</w:t>
      </w:r>
      <w:r>
        <w:rPr>
          <w:spacing w:val="-2"/>
          <w:w w:val="105"/>
        </w:rPr>
        <w:t> </w:t>
      </w:r>
      <w:r>
        <w:rPr>
          <w:w w:val="105"/>
        </w:rPr>
        <w:t>study is close endedquestionnaire with</w:t>
      </w:r>
      <w:r>
        <w:rPr>
          <w:spacing w:val="-7"/>
          <w:w w:val="105"/>
        </w:rPr>
        <w:t> </w:t>
      </w:r>
      <w:r>
        <w:rPr>
          <w:w w:val="105"/>
        </w:rPr>
        <w:t>the</w:t>
      </w:r>
      <w:r>
        <w:rPr>
          <w:spacing w:val="-1"/>
          <w:w w:val="105"/>
        </w:rPr>
        <w:t> </w:t>
      </w:r>
      <w:r>
        <w:rPr>
          <w:w w:val="105"/>
        </w:rPr>
        <w:t>Likertfive point scale</w:t>
      </w:r>
      <w:r>
        <w:rPr>
          <w:spacing w:val="-9"/>
          <w:w w:val="105"/>
        </w:rPr>
        <w:t> </w:t>
      </w:r>
      <w:r>
        <w:rPr>
          <w:w w:val="105"/>
        </w:rPr>
        <w:t>options</w:t>
      </w:r>
      <w:r>
        <w:rPr>
          <w:spacing w:val="-9"/>
          <w:w w:val="105"/>
        </w:rPr>
        <w:t> </w:t>
      </w:r>
      <w:r>
        <w:rPr>
          <w:w w:val="105"/>
        </w:rPr>
        <w:t>for</w:t>
      </w:r>
      <w:r>
        <w:rPr>
          <w:spacing w:val="-4"/>
          <w:w w:val="105"/>
        </w:rPr>
        <w:t> </w:t>
      </w:r>
      <w:r>
        <w:rPr>
          <w:w w:val="105"/>
        </w:rPr>
        <w:t>the</w:t>
      </w:r>
      <w:r>
        <w:rPr>
          <w:spacing w:val="-2"/>
          <w:w w:val="105"/>
        </w:rPr>
        <w:t> </w:t>
      </w:r>
      <w:r>
        <w:rPr>
          <w:w w:val="105"/>
        </w:rPr>
        <w:t>collection</w:t>
      </w:r>
      <w:r>
        <w:rPr>
          <w:spacing w:val="-8"/>
          <w:w w:val="105"/>
        </w:rPr>
        <w:t> </w:t>
      </w:r>
      <w:r>
        <w:rPr>
          <w:w w:val="105"/>
        </w:rPr>
        <w:t>of</w:t>
      </w:r>
      <w:r>
        <w:rPr>
          <w:spacing w:val="-10"/>
          <w:w w:val="105"/>
        </w:rPr>
        <w:t> </w:t>
      </w:r>
      <w:r>
        <w:rPr>
          <w:w w:val="105"/>
        </w:rPr>
        <w:t>data.</w:t>
      </w:r>
      <w:r>
        <w:rPr>
          <w:spacing w:val="-6"/>
          <w:w w:val="105"/>
        </w:rPr>
        <w:t> </w:t>
      </w:r>
      <w:r>
        <w:rPr>
          <w:w w:val="105"/>
        </w:rPr>
        <w:t>The</w:t>
      </w:r>
      <w:r>
        <w:rPr>
          <w:spacing w:val="-15"/>
          <w:w w:val="105"/>
        </w:rPr>
        <w:t> </w:t>
      </w:r>
      <w:r>
        <w:rPr>
          <w:w w:val="105"/>
        </w:rPr>
        <w:t>Likert five</w:t>
      </w:r>
      <w:r>
        <w:rPr>
          <w:spacing w:val="-15"/>
          <w:w w:val="105"/>
        </w:rPr>
        <w:t> </w:t>
      </w:r>
      <w:r>
        <w:rPr>
          <w:w w:val="105"/>
        </w:rPr>
        <w:t>(5)</w:t>
      </w:r>
      <w:r>
        <w:rPr>
          <w:spacing w:val="-4"/>
          <w:w w:val="105"/>
        </w:rPr>
        <w:t> </w:t>
      </w:r>
      <w:r>
        <w:rPr>
          <w:w w:val="105"/>
        </w:rPr>
        <w:t>options</w:t>
      </w:r>
      <w:r>
        <w:rPr>
          <w:spacing w:val="-3"/>
          <w:w w:val="105"/>
        </w:rPr>
        <w:t> </w:t>
      </w:r>
      <w:r>
        <w:rPr>
          <w:w w:val="105"/>
        </w:rPr>
        <w:t>which</w:t>
      </w:r>
      <w:r>
        <w:rPr>
          <w:spacing w:val="-8"/>
          <w:w w:val="105"/>
        </w:rPr>
        <w:t> </w:t>
      </w:r>
      <w:r>
        <w:rPr>
          <w:w w:val="105"/>
        </w:rPr>
        <w:t>include:</w:t>
      </w:r>
      <w:r>
        <w:rPr>
          <w:spacing w:val="-6"/>
          <w:w w:val="105"/>
        </w:rPr>
        <w:t> </w:t>
      </w:r>
      <w:r>
        <w:rPr>
          <w:w w:val="105"/>
        </w:rPr>
        <w:t>Strongly</w:t>
      </w:r>
      <w:r>
        <w:rPr>
          <w:spacing w:val="-8"/>
          <w:w w:val="105"/>
        </w:rPr>
        <w:t> </w:t>
      </w:r>
      <w:r>
        <w:rPr>
          <w:w w:val="105"/>
        </w:rPr>
        <w:t>Agree (SA),</w:t>
      </w:r>
      <w:r>
        <w:rPr>
          <w:w w:val="105"/>
        </w:rPr>
        <w:t> Agree</w:t>
      </w:r>
      <w:r>
        <w:rPr>
          <w:w w:val="105"/>
        </w:rPr>
        <w:t> (A),</w:t>
      </w:r>
      <w:r>
        <w:rPr>
          <w:w w:val="105"/>
        </w:rPr>
        <w:t> Undecided</w:t>
      </w:r>
      <w:r>
        <w:rPr>
          <w:w w:val="105"/>
        </w:rPr>
        <w:t> (U),</w:t>
      </w:r>
      <w:r>
        <w:rPr>
          <w:w w:val="105"/>
        </w:rPr>
        <w:t> Strongly</w:t>
      </w:r>
      <w:r>
        <w:rPr>
          <w:w w:val="105"/>
        </w:rPr>
        <w:t> Disagree</w:t>
      </w:r>
      <w:r>
        <w:rPr>
          <w:w w:val="105"/>
        </w:rPr>
        <w:t> (SD)and</w:t>
      </w:r>
      <w:r>
        <w:rPr>
          <w:w w:val="105"/>
        </w:rPr>
        <w:t> Disagree(D),</w:t>
      </w:r>
      <w:r>
        <w:rPr>
          <w:w w:val="105"/>
        </w:rPr>
        <w:t> were</w:t>
      </w:r>
      <w:r>
        <w:rPr>
          <w:w w:val="105"/>
        </w:rPr>
        <w:t> designed</w:t>
      </w:r>
      <w:r>
        <w:rPr>
          <w:w w:val="105"/>
        </w:rPr>
        <w:t> to gather</w:t>
      </w:r>
      <w:r>
        <w:rPr>
          <w:w w:val="105"/>
        </w:rPr>
        <w:t> data/response,thequestionnaire</w:t>
      </w:r>
      <w:r>
        <w:rPr>
          <w:w w:val="105"/>
        </w:rPr>
        <w:t> included:</w:t>
      </w:r>
      <w:r>
        <w:rPr>
          <w:w w:val="105"/>
        </w:rPr>
        <w:t> section</w:t>
      </w:r>
      <w:r>
        <w:rPr>
          <w:w w:val="105"/>
        </w:rPr>
        <w:t> one request letter,</w:t>
      </w:r>
      <w:r>
        <w:rPr>
          <w:w w:val="105"/>
        </w:rPr>
        <w:t> section</w:t>
      </w:r>
      <w:r>
        <w:rPr>
          <w:w w:val="105"/>
        </w:rPr>
        <w:t> two personal dataof the respondents,</w:t>
      </w:r>
    </w:p>
    <w:p>
      <w:pPr>
        <w:pStyle w:val="Heading2"/>
        <w:numPr>
          <w:ilvl w:val="2"/>
          <w:numId w:val="19"/>
        </w:numPr>
        <w:tabs>
          <w:tab w:pos="1176" w:val="left" w:leader="none"/>
        </w:tabs>
        <w:spacing w:line="240" w:lineRule="auto" w:before="204" w:after="0"/>
        <w:ind w:left="1176" w:right="0" w:hanging="776"/>
        <w:jc w:val="left"/>
      </w:pPr>
      <w:bookmarkStart w:name="_TOC_250012" w:id="19"/>
      <w:r>
        <w:rPr>
          <w:w w:val="105"/>
        </w:rPr>
        <w:t>Validity</w:t>
      </w:r>
      <w:r>
        <w:rPr>
          <w:spacing w:val="-15"/>
          <w:w w:val="105"/>
        </w:rPr>
        <w:t> </w:t>
      </w:r>
      <w:r>
        <w:rPr>
          <w:w w:val="105"/>
        </w:rPr>
        <w:t>of</w:t>
      </w:r>
      <w:r>
        <w:rPr>
          <w:spacing w:val="-5"/>
          <w:w w:val="105"/>
        </w:rPr>
        <w:t> </w:t>
      </w:r>
      <w:r>
        <w:rPr>
          <w:w w:val="105"/>
        </w:rPr>
        <w:t>the</w:t>
      </w:r>
      <w:r>
        <w:rPr>
          <w:spacing w:val="-9"/>
          <w:w w:val="105"/>
        </w:rPr>
        <w:t> </w:t>
      </w:r>
      <w:bookmarkEnd w:id="19"/>
      <w:r>
        <w:rPr>
          <w:spacing w:val="-2"/>
          <w:w w:val="105"/>
        </w:rPr>
        <w:t>Instrument</w:t>
      </w:r>
    </w:p>
    <w:p>
      <w:pPr>
        <w:pStyle w:val="BodyText"/>
        <w:spacing w:before="213"/>
        <w:rPr>
          <w:b/>
        </w:rPr>
      </w:pPr>
    </w:p>
    <w:p>
      <w:pPr>
        <w:pStyle w:val="BodyText"/>
        <w:spacing w:line="504" w:lineRule="auto"/>
        <w:ind w:left="400" w:right="574"/>
        <w:jc w:val="both"/>
      </w:pPr>
      <w:r>
        <w:rPr>
          <w:w w:val="105"/>
        </w:rPr>
        <w:t>The</w:t>
      </w:r>
      <w:r>
        <w:rPr>
          <w:spacing w:val="-7"/>
          <w:w w:val="105"/>
        </w:rPr>
        <w:t> </w:t>
      </w:r>
      <w:r>
        <w:rPr>
          <w:w w:val="105"/>
        </w:rPr>
        <w:t>content</w:t>
      </w:r>
      <w:r>
        <w:rPr>
          <w:spacing w:val="-4"/>
          <w:w w:val="105"/>
        </w:rPr>
        <w:t> </w:t>
      </w:r>
      <w:r>
        <w:rPr>
          <w:w w:val="105"/>
        </w:rPr>
        <w:t>and face</w:t>
      </w:r>
      <w:r>
        <w:rPr>
          <w:spacing w:val="-7"/>
          <w:w w:val="105"/>
        </w:rPr>
        <w:t> </w:t>
      </w:r>
      <w:r>
        <w:rPr>
          <w:w w:val="105"/>
        </w:rPr>
        <w:t>validity of</w:t>
      </w:r>
      <w:r>
        <w:rPr>
          <w:spacing w:val="-9"/>
          <w:w w:val="105"/>
        </w:rPr>
        <w:t> </w:t>
      </w:r>
      <w:r>
        <w:rPr>
          <w:w w:val="105"/>
        </w:rPr>
        <w:t>the</w:t>
      </w:r>
      <w:r>
        <w:rPr>
          <w:spacing w:val="-7"/>
          <w:w w:val="105"/>
        </w:rPr>
        <w:t> </w:t>
      </w:r>
      <w:r>
        <w:rPr>
          <w:w w:val="105"/>
        </w:rPr>
        <w:t>instrument was</w:t>
      </w:r>
      <w:r>
        <w:rPr>
          <w:spacing w:val="-8"/>
          <w:w w:val="105"/>
        </w:rPr>
        <w:t> </w:t>
      </w:r>
      <w:r>
        <w:rPr>
          <w:w w:val="105"/>
        </w:rPr>
        <w:t>determined</w:t>
      </w:r>
      <w:r>
        <w:rPr>
          <w:spacing w:val="-6"/>
          <w:w w:val="105"/>
        </w:rPr>
        <w:t> </w:t>
      </w:r>
      <w:r>
        <w:rPr>
          <w:w w:val="105"/>
        </w:rPr>
        <w:t>from</w:t>
      </w:r>
      <w:r>
        <w:rPr>
          <w:spacing w:val="-7"/>
          <w:w w:val="105"/>
        </w:rPr>
        <w:t> </w:t>
      </w:r>
      <w:r>
        <w:rPr>
          <w:w w:val="105"/>
        </w:rPr>
        <w:t>the</w:t>
      </w:r>
      <w:r>
        <w:rPr>
          <w:spacing w:val="-7"/>
          <w:w w:val="105"/>
        </w:rPr>
        <w:t> </w:t>
      </w:r>
      <w:r>
        <w:rPr>
          <w:w w:val="105"/>
        </w:rPr>
        <w:t>researcher’s</w:t>
      </w:r>
      <w:r>
        <w:rPr>
          <w:spacing w:val="-2"/>
          <w:w w:val="105"/>
        </w:rPr>
        <w:t> </w:t>
      </w:r>
      <w:r>
        <w:rPr>
          <w:w w:val="105"/>
        </w:rPr>
        <w:t>supervisors and other experts in the department of educational</w:t>
      </w:r>
      <w:r>
        <w:rPr>
          <w:w w:val="105"/>
        </w:rPr>
        <w:t> foundations and curriculumto check</w:t>
      </w:r>
      <w:r>
        <w:rPr>
          <w:w w:val="105"/>
        </w:rPr>
        <w:t> whether the instrument</w:t>
      </w:r>
      <w:r>
        <w:rPr>
          <w:spacing w:val="17"/>
          <w:w w:val="105"/>
        </w:rPr>
        <w:t> </w:t>
      </w:r>
      <w:r>
        <w:rPr>
          <w:w w:val="105"/>
        </w:rPr>
        <w:t>would be able to</w:t>
      </w:r>
      <w:r>
        <w:rPr>
          <w:spacing w:val="15"/>
          <w:w w:val="105"/>
        </w:rPr>
        <w:t> </w:t>
      </w:r>
      <w:r>
        <w:rPr>
          <w:w w:val="105"/>
        </w:rPr>
        <w:t>measure</w:t>
      </w:r>
      <w:r>
        <w:rPr>
          <w:spacing w:val="14"/>
          <w:w w:val="105"/>
        </w:rPr>
        <w:t> </w:t>
      </w:r>
      <w:r>
        <w:rPr>
          <w:w w:val="105"/>
        </w:rPr>
        <w:t>what it is expected to</w:t>
      </w:r>
      <w:r>
        <w:rPr>
          <w:spacing w:val="15"/>
          <w:w w:val="105"/>
        </w:rPr>
        <w:t> </w:t>
      </w:r>
      <w:r>
        <w:rPr>
          <w:w w:val="105"/>
        </w:rPr>
        <w:t>measure and it</w:t>
      </w:r>
      <w:r>
        <w:rPr>
          <w:spacing w:val="17"/>
          <w:w w:val="105"/>
        </w:rPr>
        <w:t> </w:t>
      </w:r>
      <w:r>
        <w:rPr>
          <w:w w:val="105"/>
        </w:rPr>
        <w:t>was</w:t>
      </w:r>
      <w:r>
        <w:rPr>
          <w:spacing w:val="19"/>
          <w:w w:val="105"/>
        </w:rPr>
        <w:t> </w:t>
      </w:r>
      <w:r>
        <w:rPr>
          <w:w w:val="105"/>
        </w:rPr>
        <w:t>ascertained.</w:t>
      </w:r>
    </w:p>
    <w:p>
      <w:pPr>
        <w:spacing w:after="0" w:line="504" w:lineRule="auto"/>
        <w:jc w:val="both"/>
        <w:sectPr>
          <w:pgSz w:w="12240" w:h="15840"/>
          <w:pgMar w:header="0" w:footer="1012" w:top="1380" w:bottom="1200" w:left="1040" w:right="860"/>
        </w:sectPr>
      </w:pPr>
    </w:p>
    <w:p>
      <w:pPr>
        <w:pStyle w:val="BodyText"/>
        <w:spacing w:line="504" w:lineRule="auto" w:before="82"/>
        <w:ind w:left="400" w:right="593"/>
        <w:jc w:val="both"/>
      </w:pPr>
      <w:r>
        <w:rPr>
          <w:w w:val="105"/>
        </w:rPr>
        <w:t>Kerlinger</w:t>
      </w:r>
      <w:r>
        <w:rPr>
          <w:w w:val="105"/>
        </w:rPr>
        <w:t> (1986)</w:t>
      </w:r>
      <w:r>
        <w:rPr>
          <w:w w:val="105"/>
        </w:rPr>
        <w:t> and</w:t>
      </w:r>
      <w:r>
        <w:rPr>
          <w:w w:val="105"/>
        </w:rPr>
        <w:t> Gay</w:t>
      </w:r>
      <w:r>
        <w:rPr>
          <w:w w:val="105"/>
        </w:rPr>
        <w:t> (1976)</w:t>
      </w:r>
      <w:r>
        <w:rPr>
          <w:w w:val="105"/>
        </w:rPr>
        <w:t> both</w:t>
      </w:r>
      <w:r>
        <w:rPr>
          <w:w w:val="105"/>
        </w:rPr>
        <w:t> hold</w:t>
      </w:r>
      <w:r>
        <w:rPr>
          <w:w w:val="105"/>
        </w:rPr>
        <w:t> the</w:t>
      </w:r>
      <w:r>
        <w:rPr>
          <w:w w:val="105"/>
        </w:rPr>
        <w:t> view</w:t>
      </w:r>
      <w:r>
        <w:rPr>
          <w:w w:val="105"/>
        </w:rPr>
        <w:t> that</w:t>
      </w:r>
      <w:r>
        <w:rPr>
          <w:w w:val="105"/>
        </w:rPr>
        <w:t> the</w:t>
      </w:r>
      <w:r>
        <w:rPr>
          <w:w w:val="105"/>
        </w:rPr>
        <w:t> validation</w:t>
      </w:r>
      <w:r>
        <w:rPr>
          <w:w w:val="105"/>
        </w:rPr>
        <w:t> of the</w:t>
      </w:r>
      <w:r>
        <w:rPr>
          <w:w w:val="105"/>
        </w:rPr>
        <w:t> content</w:t>
      </w:r>
      <w:r>
        <w:rPr>
          <w:w w:val="105"/>
        </w:rPr>
        <w:t> of</w:t>
      </w:r>
      <w:r>
        <w:rPr>
          <w:w w:val="105"/>
        </w:rPr>
        <w:t> the research instrument by experts is an important and acceptable technique.</w:t>
      </w:r>
    </w:p>
    <w:p>
      <w:pPr>
        <w:pStyle w:val="Heading2"/>
        <w:numPr>
          <w:ilvl w:val="2"/>
          <w:numId w:val="19"/>
        </w:numPr>
        <w:tabs>
          <w:tab w:pos="1112" w:val="left" w:leader="none"/>
        </w:tabs>
        <w:spacing w:line="240" w:lineRule="auto" w:before="200" w:after="0"/>
        <w:ind w:left="1112" w:right="0" w:hanging="712"/>
        <w:jc w:val="left"/>
      </w:pPr>
      <w:bookmarkStart w:name="_TOC_250011" w:id="20"/>
      <w:r>
        <w:rPr>
          <w:w w:val="105"/>
        </w:rPr>
        <w:t>Pilot</w:t>
      </w:r>
      <w:r>
        <w:rPr>
          <w:spacing w:val="-9"/>
          <w:w w:val="105"/>
        </w:rPr>
        <w:t> </w:t>
      </w:r>
      <w:bookmarkEnd w:id="20"/>
      <w:r>
        <w:rPr>
          <w:spacing w:val="-4"/>
          <w:w w:val="105"/>
        </w:rPr>
        <w:t>Study</w:t>
      </w:r>
    </w:p>
    <w:p>
      <w:pPr>
        <w:pStyle w:val="BodyText"/>
        <w:spacing w:before="220"/>
        <w:rPr>
          <w:b/>
        </w:rPr>
      </w:pPr>
    </w:p>
    <w:p>
      <w:pPr>
        <w:pStyle w:val="BodyText"/>
        <w:spacing w:line="501" w:lineRule="auto"/>
        <w:ind w:left="400" w:right="576"/>
        <w:jc w:val="both"/>
      </w:pPr>
      <w:r>
        <w:rPr>
          <w:w w:val="105"/>
        </w:rPr>
        <w:t>This is very important because it informs whether the instrument was able to measure what it is meant to measure, this serves as a</w:t>
      </w:r>
      <w:r>
        <w:rPr>
          <w:w w:val="105"/>
        </w:rPr>
        <w:t> guarantor or security to the final result</w:t>
      </w:r>
      <w:r>
        <w:rPr>
          <w:w w:val="105"/>
        </w:rPr>
        <w:t> of the study.</w:t>
      </w:r>
      <w:r>
        <w:rPr>
          <w:w w:val="105"/>
        </w:rPr>
        <w:t> A pilot testing</w:t>
      </w:r>
      <w:r>
        <w:rPr>
          <w:w w:val="105"/>
        </w:rPr>
        <w:t> was</w:t>
      </w:r>
      <w:r>
        <w:rPr>
          <w:w w:val="105"/>
        </w:rPr>
        <w:t> conducted</w:t>
      </w:r>
      <w:r>
        <w:rPr>
          <w:w w:val="105"/>
        </w:rPr>
        <w:t> in</w:t>
      </w:r>
      <w:r>
        <w:rPr>
          <w:w w:val="105"/>
        </w:rPr>
        <w:t> some</w:t>
      </w:r>
      <w:r>
        <w:rPr>
          <w:w w:val="105"/>
        </w:rPr>
        <w:t> secondary</w:t>
      </w:r>
      <w:r>
        <w:rPr>
          <w:w w:val="105"/>
        </w:rPr>
        <w:t> schools</w:t>
      </w:r>
      <w:r>
        <w:rPr>
          <w:w w:val="105"/>
        </w:rPr>
        <w:t> in</w:t>
      </w:r>
      <w:r>
        <w:rPr>
          <w:w w:val="105"/>
        </w:rPr>
        <w:t> Kirikasamma</w:t>
      </w:r>
      <w:r>
        <w:rPr>
          <w:w w:val="105"/>
        </w:rPr>
        <w:t> local</w:t>
      </w:r>
      <w:r>
        <w:rPr>
          <w:w w:val="105"/>
        </w:rPr>
        <w:t> government</w:t>
      </w:r>
      <w:r>
        <w:rPr>
          <w:w w:val="105"/>
        </w:rPr>
        <w:t> area</w:t>
      </w:r>
      <w:r>
        <w:rPr>
          <w:w w:val="105"/>
        </w:rPr>
        <w:t> of Birniwa</w:t>
      </w:r>
      <w:r>
        <w:rPr>
          <w:w w:val="105"/>
        </w:rPr>
        <w:t> educational</w:t>
      </w:r>
      <w:r>
        <w:rPr>
          <w:w w:val="105"/>
        </w:rPr>
        <w:t> zone,</w:t>
      </w:r>
      <w:r>
        <w:rPr>
          <w:w w:val="105"/>
        </w:rPr>
        <w:t> Jigawa</w:t>
      </w:r>
      <w:r>
        <w:rPr>
          <w:w w:val="105"/>
        </w:rPr>
        <w:t> state.</w:t>
      </w:r>
      <w:r>
        <w:rPr>
          <w:w w:val="105"/>
        </w:rPr>
        <w:t> A</w:t>
      </w:r>
      <w:r>
        <w:rPr>
          <w:w w:val="105"/>
        </w:rPr>
        <w:t> total</w:t>
      </w:r>
      <w:r>
        <w:rPr>
          <w:w w:val="105"/>
        </w:rPr>
        <w:t> of</w:t>
      </w:r>
      <w:r>
        <w:rPr>
          <w:w w:val="105"/>
        </w:rPr>
        <w:t> 40</w:t>
      </w:r>
      <w:r>
        <w:rPr>
          <w:w w:val="105"/>
        </w:rPr>
        <w:t> copies</w:t>
      </w:r>
      <w:r>
        <w:rPr>
          <w:w w:val="105"/>
        </w:rPr>
        <w:t> of</w:t>
      </w:r>
      <w:r>
        <w:rPr>
          <w:w w:val="105"/>
        </w:rPr>
        <w:t> the</w:t>
      </w:r>
      <w:r>
        <w:rPr>
          <w:w w:val="105"/>
        </w:rPr>
        <w:t> questionnaire</w:t>
      </w:r>
      <w:r>
        <w:rPr>
          <w:w w:val="105"/>
        </w:rPr>
        <w:t> were distributed,</w:t>
      </w:r>
      <w:r>
        <w:rPr>
          <w:spacing w:val="-3"/>
          <w:w w:val="105"/>
        </w:rPr>
        <w:t> </w:t>
      </w:r>
      <w:r>
        <w:rPr>
          <w:w w:val="105"/>
        </w:rPr>
        <w:t>in</w:t>
      </w:r>
      <w:r>
        <w:rPr>
          <w:spacing w:val="-5"/>
          <w:w w:val="105"/>
        </w:rPr>
        <w:t> </w:t>
      </w:r>
      <w:r>
        <w:rPr>
          <w:w w:val="105"/>
        </w:rPr>
        <w:t>which</w:t>
      </w:r>
      <w:r>
        <w:rPr>
          <w:spacing w:val="-5"/>
          <w:w w:val="105"/>
        </w:rPr>
        <w:t> </w:t>
      </w:r>
      <w:r>
        <w:rPr>
          <w:w w:val="105"/>
        </w:rPr>
        <w:t>25 copies</w:t>
      </w:r>
      <w:r>
        <w:rPr>
          <w:spacing w:val="-7"/>
          <w:w w:val="105"/>
        </w:rPr>
        <w:t> </w:t>
      </w:r>
      <w:r>
        <w:rPr>
          <w:w w:val="105"/>
        </w:rPr>
        <w:t>to</w:t>
      </w:r>
      <w:r>
        <w:rPr>
          <w:spacing w:val="-5"/>
          <w:w w:val="105"/>
        </w:rPr>
        <w:t> </w:t>
      </w:r>
      <w:r>
        <w:rPr>
          <w:w w:val="105"/>
        </w:rPr>
        <w:t>the</w:t>
      </w:r>
      <w:r>
        <w:rPr>
          <w:spacing w:val="-6"/>
          <w:w w:val="105"/>
        </w:rPr>
        <w:t> </w:t>
      </w:r>
      <w:r>
        <w:rPr>
          <w:w w:val="105"/>
        </w:rPr>
        <w:t>teachers,</w:t>
      </w:r>
      <w:r>
        <w:rPr>
          <w:spacing w:val="-3"/>
          <w:w w:val="105"/>
        </w:rPr>
        <w:t> </w:t>
      </w:r>
      <w:r>
        <w:rPr>
          <w:w w:val="105"/>
        </w:rPr>
        <w:t>10to</w:t>
      </w:r>
      <w:r>
        <w:rPr>
          <w:spacing w:val="-5"/>
          <w:w w:val="105"/>
        </w:rPr>
        <w:t> </w:t>
      </w:r>
      <w:r>
        <w:rPr>
          <w:w w:val="105"/>
        </w:rPr>
        <w:t>the</w:t>
      </w:r>
      <w:r>
        <w:rPr>
          <w:spacing w:val="-6"/>
          <w:w w:val="105"/>
        </w:rPr>
        <w:t> </w:t>
      </w:r>
      <w:r>
        <w:rPr>
          <w:w w:val="105"/>
        </w:rPr>
        <w:t>principals</w:t>
      </w:r>
      <w:r>
        <w:rPr>
          <w:spacing w:val="-7"/>
          <w:w w:val="105"/>
        </w:rPr>
        <w:t> </w:t>
      </w:r>
      <w:r>
        <w:rPr>
          <w:w w:val="105"/>
        </w:rPr>
        <w:t>and</w:t>
      </w:r>
      <w:r>
        <w:rPr>
          <w:spacing w:val="-5"/>
          <w:w w:val="105"/>
        </w:rPr>
        <w:t> </w:t>
      </w:r>
      <w:r>
        <w:rPr>
          <w:w w:val="105"/>
        </w:rPr>
        <w:t>5 copies</w:t>
      </w:r>
      <w:r>
        <w:rPr>
          <w:spacing w:val="-7"/>
          <w:w w:val="105"/>
        </w:rPr>
        <w:t> </w:t>
      </w:r>
      <w:r>
        <w:rPr>
          <w:w w:val="105"/>
        </w:rPr>
        <w:t>to</w:t>
      </w:r>
      <w:r>
        <w:rPr>
          <w:spacing w:val="-5"/>
          <w:w w:val="105"/>
        </w:rPr>
        <w:t> </w:t>
      </w:r>
      <w:r>
        <w:rPr>
          <w:w w:val="105"/>
        </w:rPr>
        <w:t>the supervisors </w:t>
      </w:r>
      <w:r>
        <w:rPr>
          <w:spacing w:val="-2"/>
          <w:w w:val="105"/>
        </w:rPr>
        <w:t>respectively.</w:t>
      </w:r>
    </w:p>
    <w:p>
      <w:pPr>
        <w:pStyle w:val="Heading2"/>
        <w:numPr>
          <w:ilvl w:val="2"/>
          <w:numId w:val="19"/>
        </w:numPr>
        <w:tabs>
          <w:tab w:pos="1052" w:val="left" w:leader="none"/>
        </w:tabs>
        <w:spacing w:line="240" w:lineRule="auto" w:before="199" w:after="0"/>
        <w:ind w:left="1052" w:right="0" w:hanging="652"/>
        <w:jc w:val="left"/>
      </w:pPr>
      <w:bookmarkStart w:name="_TOC_250010" w:id="21"/>
      <w:r>
        <w:rPr>
          <w:w w:val="105"/>
        </w:rPr>
        <w:t>Reliability</w:t>
      </w:r>
      <w:r>
        <w:rPr>
          <w:spacing w:val="-13"/>
          <w:w w:val="105"/>
        </w:rPr>
        <w:t> </w:t>
      </w:r>
      <w:r>
        <w:rPr>
          <w:w w:val="105"/>
        </w:rPr>
        <w:t>of</w:t>
      </w:r>
      <w:r>
        <w:rPr>
          <w:spacing w:val="-9"/>
          <w:w w:val="105"/>
        </w:rPr>
        <w:t> </w:t>
      </w:r>
      <w:r>
        <w:rPr>
          <w:w w:val="105"/>
        </w:rPr>
        <w:t>the</w:t>
      </w:r>
      <w:r>
        <w:rPr>
          <w:spacing w:val="-7"/>
          <w:w w:val="105"/>
        </w:rPr>
        <w:t> </w:t>
      </w:r>
      <w:bookmarkEnd w:id="21"/>
      <w:r>
        <w:rPr>
          <w:spacing w:val="-2"/>
          <w:w w:val="105"/>
        </w:rPr>
        <w:t>Instrument</w:t>
      </w:r>
    </w:p>
    <w:p>
      <w:pPr>
        <w:pStyle w:val="BodyText"/>
        <w:spacing w:before="220"/>
        <w:rPr>
          <w:b/>
        </w:rPr>
      </w:pPr>
    </w:p>
    <w:p>
      <w:pPr>
        <w:pStyle w:val="BodyText"/>
        <w:spacing w:line="501" w:lineRule="auto"/>
        <w:ind w:left="400" w:right="585"/>
        <w:jc w:val="both"/>
      </w:pPr>
      <w:r>
        <w:rPr>
          <w:w w:val="105"/>
        </w:rPr>
        <w:t>Zikmund</w:t>
      </w:r>
      <w:r>
        <w:rPr>
          <w:w w:val="105"/>
        </w:rPr>
        <w:t> (2003)</w:t>
      </w:r>
      <w:r>
        <w:rPr>
          <w:w w:val="105"/>
        </w:rPr>
        <w:t> defined</w:t>
      </w:r>
      <w:r>
        <w:rPr>
          <w:w w:val="105"/>
        </w:rPr>
        <w:t> reliability</w:t>
      </w:r>
      <w:r>
        <w:rPr>
          <w:w w:val="105"/>
        </w:rPr>
        <w:t> as</w:t>
      </w:r>
      <w:r>
        <w:rPr>
          <w:w w:val="105"/>
        </w:rPr>
        <w:t> the</w:t>
      </w:r>
      <w:r>
        <w:rPr>
          <w:w w:val="105"/>
        </w:rPr>
        <w:t> degree</w:t>
      </w:r>
      <w:r>
        <w:rPr>
          <w:w w:val="105"/>
        </w:rPr>
        <w:t> to</w:t>
      </w:r>
      <w:r>
        <w:rPr>
          <w:w w:val="105"/>
        </w:rPr>
        <w:t> which</w:t>
      </w:r>
      <w:r>
        <w:rPr>
          <w:w w:val="105"/>
        </w:rPr>
        <w:t> measures</w:t>
      </w:r>
      <w:r>
        <w:rPr>
          <w:w w:val="105"/>
        </w:rPr>
        <w:t> are</w:t>
      </w:r>
      <w:r>
        <w:rPr>
          <w:w w:val="105"/>
        </w:rPr>
        <w:t> free</w:t>
      </w:r>
      <w:r>
        <w:rPr>
          <w:w w:val="105"/>
        </w:rPr>
        <w:t> from</w:t>
      </w:r>
      <w:r>
        <w:rPr>
          <w:w w:val="105"/>
        </w:rPr>
        <w:t> error</w:t>
      </w:r>
      <w:r>
        <w:rPr>
          <w:w w:val="105"/>
        </w:rPr>
        <w:t> and therefore</w:t>
      </w:r>
      <w:r>
        <w:rPr>
          <w:w w:val="105"/>
        </w:rPr>
        <w:t> yieldconsistent</w:t>
      </w:r>
      <w:r>
        <w:rPr>
          <w:w w:val="105"/>
        </w:rPr>
        <w:t> results.</w:t>
      </w:r>
      <w:r>
        <w:rPr>
          <w:w w:val="105"/>
        </w:rPr>
        <w:t> The</w:t>
      </w:r>
      <w:r>
        <w:rPr>
          <w:w w:val="105"/>
        </w:rPr>
        <w:t> reliability</w:t>
      </w:r>
      <w:r>
        <w:rPr>
          <w:w w:val="105"/>
        </w:rPr>
        <w:t> analysis</w:t>
      </w:r>
      <w:r>
        <w:rPr>
          <w:w w:val="105"/>
        </w:rPr>
        <w:t> can</w:t>
      </w:r>
      <w:r>
        <w:rPr>
          <w:w w:val="105"/>
        </w:rPr>
        <w:t> be</w:t>
      </w:r>
      <w:r>
        <w:rPr>
          <w:w w:val="105"/>
        </w:rPr>
        <w:t> conducted</w:t>
      </w:r>
      <w:r>
        <w:rPr>
          <w:w w:val="105"/>
        </w:rPr>
        <w:t> to</w:t>
      </w:r>
      <w:r>
        <w:rPr>
          <w:w w:val="105"/>
        </w:rPr>
        <w:t> ensure</w:t>
      </w:r>
      <w:r>
        <w:rPr>
          <w:w w:val="105"/>
        </w:rPr>
        <w:t> that</w:t>
      </w:r>
      <w:r>
        <w:rPr>
          <w:w w:val="105"/>
        </w:rPr>
        <w:t> the measures</w:t>
      </w:r>
      <w:r>
        <w:rPr>
          <w:w w:val="105"/>
        </w:rPr>
        <w:t> of</w:t>
      </w:r>
      <w:r>
        <w:rPr>
          <w:w w:val="105"/>
        </w:rPr>
        <w:t> variables</w:t>
      </w:r>
      <w:r>
        <w:rPr>
          <w:w w:val="105"/>
        </w:rPr>
        <w:t> have</w:t>
      </w:r>
      <w:r>
        <w:rPr>
          <w:w w:val="105"/>
        </w:rPr>
        <w:t> internalconsistency</w:t>
      </w:r>
      <w:r>
        <w:rPr>
          <w:w w:val="105"/>
        </w:rPr>
        <w:t> across</w:t>
      </w:r>
      <w:r>
        <w:rPr>
          <w:w w:val="105"/>
        </w:rPr>
        <w:t> time</w:t>
      </w:r>
      <w:r>
        <w:rPr>
          <w:w w:val="105"/>
        </w:rPr>
        <w:t> and</w:t>
      </w:r>
      <w:r>
        <w:rPr>
          <w:w w:val="105"/>
        </w:rPr>
        <w:t> across</w:t>
      </w:r>
      <w:r>
        <w:rPr>
          <w:w w:val="105"/>
        </w:rPr>
        <w:t> the</w:t>
      </w:r>
      <w:r>
        <w:rPr>
          <w:w w:val="105"/>
        </w:rPr>
        <w:t> various</w:t>
      </w:r>
      <w:r>
        <w:rPr>
          <w:w w:val="105"/>
        </w:rPr>
        <w:t> items</w:t>
      </w:r>
      <w:r>
        <w:rPr>
          <w:w w:val="105"/>
        </w:rPr>
        <w:t> that measure the same concept or variable.</w:t>
      </w:r>
    </w:p>
    <w:p>
      <w:pPr>
        <w:pStyle w:val="BodyText"/>
        <w:spacing w:line="501" w:lineRule="auto"/>
        <w:ind w:left="400" w:right="577"/>
        <w:jc w:val="both"/>
      </w:pPr>
      <w:r>
        <w:rPr>
          <w:w w:val="105"/>
        </w:rPr>
        <w:t>Therefore, the reliability</w:t>
      </w:r>
      <w:r>
        <w:rPr>
          <w:w w:val="105"/>
        </w:rPr>
        <w:t> of the</w:t>
      </w:r>
      <w:r>
        <w:rPr>
          <w:w w:val="105"/>
        </w:rPr>
        <w:t> instrument</w:t>
      </w:r>
      <w:r>
        <w:rPr>
          <w:w w:val="105"/>
        </w:rPr>
        <w:t> in this</w:t>
      </w:r>
      <w:r>
        <w:rPr>
          <w:w w:val="105"/>
        </w:rPr>
        <w:t> study</w:t>
      </w:r>
      <w:r>
        <w:rPr>
          <w:w w:val="105"/>
        </w:rPr>
        <w:t> was</w:t>
      </w:r>
      <w:r>
        <w:rPr>
          <w:w w:val="105"/>
        </w:rPr>
        <w:t> obtained using test-retest</w:t>
      </w:r>
      <w:r>
        <w:rPr>
          <w:w w:val="105"/>
        </w:rPr>
        <w:t> method. Pearson</w:t>
      </w:r>
      <w:r>
        <w:rPr>
          <w:w w:val="105"/>
        </w:rPr>
        <w:t> Product</w:t>
      </w:r>
      <w:r>
        <w:rPr>
          <w:w w:val="105"/>
        </w:rPr>
        <w:t> Moment</w:t>
      </w:r>
      <w:r>
        <w:rPr>
          <w:w w:val="105"/>
        </w:rPr>
        <w:t> Correlation</w:t>
      </w:r>
      <w:r>
        <w:rPr>
          <w:w w:val="105"/>
        </w:rPr>
        <w:t> Coefficient</w:t>
      </w:r>
      <w:r>
        <w:rPr>
          <w:w w:val="105"/>
        </w:rPr>
        <w:t> (PPMCC),</w:t>
      </w:r>
      <w:r>
        <w:rPr>
          <w:w w:val="105"/>
        </w:rPr>
        <w:t> it</w:t>
      </w:r>
      <w:r>
        <w:rPr>
          <w:w w:val="105"/>
        </w:rPr>
        <w:t> was</w:t>
      </w:r>
      <w:r>
        <w:rPr>
          <w:w w:val="105"/>
        </w:rPr>
        <w:t> obtained</w:t>
      </w:r>
      <w:r>
        <w:rPr>
          <w:w w:val="105"/>
        </w:rPr>
        <w:t> at</w:t>
      </w:r>
      <w:r>
        <w:rPr>
          <w:w w:val="105"/>
        </w:rPr>
        <w:t> reliability coefficient 0.86.Thisconfirms that the instrument used for this study wasconsidered</w:t>
      </w:r>
      <w:r>
        <w:rPr>
          <w:spacing w:val="-1"/>
          <w:w w:val="105"/>
        </w:rPr>
        <w:t> </w:t>
      </w:r>
      <w:r>
        <w:rPr>
          <w:w w:val="105"/>
        </w:rPr>
        <w:t>reliable and was</w:t>
      </w:r>
      <w:r>
        <w:rPr>
          <w:spacing w:val="-1"/>
          <w:w w:val="105"/>
        </w:rPr>
        <w:t> </w:t>
      </w:r>
      <w:r>
        <w:rPr>
          <w:w w:val="105"/>
        </w:rPr>
        <w:t>able to measure what it was meant to measure.</w:t>
      </w:r>
    </w:p>
    <w:p>
      <w:pPr>
        <w:pStyle w:val="Heading2"/>
        <w:numPr>
          <w:ilvl w:val="1"/>
          <w:numId w:val="19"/>
        </w:numPr>
        <w:tabs>
          <w:tab w:pos="1112" w:val="left" w:leader="none"/>
        </w:tabs>
        <w:spacing w:line="240" w:lineRule="auto" w:before="202" w:after="0"/>
        <w:ind w:left="1112" w:right="0" w:hanging="712"/>
        <w:jc w:val="left"/>
      </w:pPr>
      <w:bookmarkStart w:name="_TOC_250009" w:id="22"/>
      <w:r>
        <w:rPr>
          <w:w w:val="105"/>
        </w:rPr>
        <w:t>Procedure</w:t>
      </w:r>
      <w:r>
        <w:rPr>
          <w:spacing w:val="-8"/>
          <w:w w:val="105"/>
        </w:rPr>
        <w:t> </w:t>
      </w:r>
      <w:r>
        <w:rPr>
          <w:w w:val="105"/>
        </w:rPr>
        <w:t>for</w:t>
      </w:r>
      <w:r>
        <w:rPr>
          <w:spacing w:val="-7"/>
          <w:w w:val="105"/>
        </w:rPr>
        <w:t> </w:t>
      </w:r>
      <w:r>
        <w:rPr>
          <w:w w:val="105"/>
        </w:rPr>
        <w:t>Data</w:t>
      </w:r>
      <w:r>
        <w:rPr>
          <w:spacing w:val="-13"/>
          <w:w w:val="105"/>
        </w:rPr>
        <w:t> </w:t>
      </w:r>
      <w:bookmarkEnd w:id="22"/>
      <w:r>
        <w:rPr>
          <w:spacing w:val="-2"/>
          <w:w w:val="105"/>
        </w:rPr>
        <w:t>Collection</w:t>
      </w:r>
    </w:p>
    <w:p>
      <w:pPr>
        <w:pStyle w:val="BodyText"/>
        <w:spacing w:before="213"/>
        <w:rPr>
          <w:b/>
        </w:rPr>
      </w:pPr>
    </w:p>
    <w:p>
      <w:pPr>
        <w:pStyle w:val="BodyText"/>
        <w:spacing w:line="504" w:lineRule="auto"/>
        <w:ind w:left="400" w:right="593"/>
        <w:jc w:val="both"/>
      </w:pPr>
      <w:r>
        <w:rPr>
          <w:w w:val="105"/>
        </w:rPr>
        <w:t>The researcher made consultations with the state ministry of education to assist him to have the correct</w:t>
      </w:r>
      <w:r>
        <w:rPr>
          <w:spacing w:val="23"/>
          <w:w w:val="105"/>
        </w:rPr>
        <w:t> </w:t>
      </w:r>
      <w:r>
        <w:rPr>
          <w:w w:val="105"/>
        </w:rPr>
        <w:t>number</w:t>
      </w:r>
      <w:r>
        <w:rPr>
          <w:spacing w:val="25"/>
          <w:w w:val="105"/>
        </w:rPr>
        <w:t> </w:t>
      </w:r>
      <w:r>
        <w:rPr>
          <w:w w:val="105"/>
        </w:rPr>
        <w:t>of</w:t>
      </w:r>
      <w:r>
        <w:rPr>
          <w:spacing w:val="18"/>
          <w:w w:val="105"/>
        </w:rPr>
        <w:t> </w:t>
      </w:r>
      <w:r>
        <w:rPr>
          <w:w w:val="105"/>
        </w:rPr>
        <w:t>the</w:t>
      </w:r>
      <w:r>
        <w:rPr>
          <w:spacing w:val="20"/>
          <w:w w:val="105"/>
        </w:rPr>
        <w:t> </w:t>
      </w:r>
      <w:r>
        <w:rPr>
          <w:w w:val="105"/>
        </w:rPr>
        <w:t>population</w:t>
      </w:r>
      <w:r>
        <w:rPr>
          <w:spacing w:val="21"/>
          <w:w w:val="105"/>
        </w:rPr>
        <w:t> </w:t>
      </w:r>
      <w:r>
        <w:rPr>
          <w:w w:val="105"/>
        </w:rPr>
        <w:t>for</w:t>
      </w:r>
      <w:r>
        <w:rPr>
          <w:spacing w:val="18"/>
          <w:w w:val="105"/>
        </w:rPr>
        <w:t> </w:t>
      </w:r>
      <w:r>
        <w:rPr>
          <w:w w:val="105"/>
        </w:rPr>
        <w:t>the</w:t>
      </w:r>
      <w:r>
        <w:rPr>
          <w:spacing w:val="20"/>
          <w:w w:val="105"/>
        </w:rPr>
        <w:t> </w:t>
      </w:r>
      <w:r>
        <w:rPr>
          <w:w w:val="105"/>
        </w:rPr>
        <w:t>study.</w:t>
      </w:r>
      <w:r>
        <w:rPr>
          <w:spacing w:val="23"/>
          <w:w w:val="105"/>
        </w:rPr>
        <w:t> </w:t>
      </w:r>
      <w:r>
        <w:rPr>
          <w:w w:val="105"/>
        </w:rPr>
        <w:t>A</w:t>
      </w:r>
      <w:r>
        <w:rPr>
          <w:spacing w:val="13"/>
          <w:w w:val="105"/>
        </w:rPr>
        <w:t> </w:t>
      </w:r>
      <w:r>
        <w:rPr>
          <w:w w:val="105"/>
        </w:rPr>
        <w:t>letter</w:t>
      </w:r>
      <w:r>
        <w:rPr>
          <w:spacing w:val="18"/>
          <w:w w:val="105"/>
        </w:rPr>
        <w:t> </w:t>
      </w:r>
      <w:r>
        <w:rPr>
          <w:w w:val="105"/>
        </w:rPr>
        <w:t>of</w:t>
      </w:r>
      <w:r>
        <w:rPr>
          <w:spacing w:val="18"/>
          <w:w w:val="105"/>
        </w:rPr>
        <w:t> </w:t>
      </w:r>
      <w:r>
        <w:rPr>
          <w:w w:val="105"/>
        </w:rPr>
        <w:t>introduction</w:t>
      </w:r>
      <w:r>
        <w:rPr>
          <w:spacing w:val="21"/>
          <w:w w:val="105"/>
        </w:rPr>
        <w:t> </w:t>
      </w:r>
      <w:r>
        <w:rPr>
          <w:w w:val="105"/>
        </w:rPr>
        <w:t>was</w:t>
      </w:r>
      <w:r>
        <w:rPr>
          <w:spacing w:val="13"/>
          <w:w w:val="105"/>
        </w:rPr>
        <w:t> </w:t>
      </w:r>
      <w:r>
        <w:rPr>
          <w:w w:val="105"/>
        </w:rPr>
        <w:t>received</w:t>
      </w:r>
      <w:r>
        <w:rPr>
          <w:spacing w:val="21"/>
          <w:w w:val="105"/>
        </w:rPr>
        <w:t> </w:t>
      </w:r>
      <w:r>
        <w:rPr>
          <w:w w:val="105"/>
        </w:rPr>
        <w:t>from</w:t>
      </w:r>
      <w:r>
        <w:rPr>
          <w:spacing w:val="15"/>
          <w:w w:val="105"/>
        </w:rPr>
        <w:t> </w:t>
      </w:r>
      <w:r>
        <w:rPr>
          <w:w w:val="105"/>
        </w:rPr>
        <w:t>the</w:t>
      </w:r>
    </w:p>
    <w:p>
      <w:pPr>
        <w:spacing w:after="0" w:line="504" w:lineRule="auto"/>
        <w:jc w:val="both"/>
        <w:sectPr>
          <w:pgSz w:w="12240" w:h="15840"/>
          <w:pgMar w:header="0" w:footer="1012" w:top="1360" w:bottom="1200" w:left="1040" w:right="860"/>
        </w:sectPr>
      </w:pPr>
    </w:p>
    <w:p>
      <w:pPr>
        <w:pStyle w:val="BodyText"/>
        <w:spacing w:line="501" w:lineRule="auto" w:before="82"/>
        <w:ind w:left="400" w:right="574"/>
        <w:jc w:val="both"/>
      </w:pPr>
      <w:r>
        <w:rPr>
          <w:w w:val="105"/>
        </w:rPr>
        <w:t>department</w:t>
      </w:r>
      <w:r>
        <w:rPr>
          <w:w w:val="105"/>
        </w:rPr>
        <w:t> of educational</w:t>
      </w:r>
      <w:r>
        <w:rPr>
          <w:w w:val="105"/>
        </w:rPr>
        <w:t> foundations and</w:t>
      </w:r>
      <w:r>
        <w:rPr>
          <w:w w:val="105"/>
        </w:rPr>
        <w:t> curriculum,</w:t>
      </w:r>
      <w:r>
        <w:rPr>
          <w:w w:val="105"/>
        </w:rPr>
        <w:t> educational administration andplanning section,</w:t>
      </w:r>
      <w:r>
        <w:rPr>
          <w:w w:val="105"/>
        </w:rPr>
        <w:t> Ahmadu</w:t>
      </w:r>
      <w:r>
        <w:rPr>
          <w:w w:val="105"/>
        </w:rPr>
        <w:t> Bello</w:t>
      </w:r>
      <w:r>
        <w:rPr>
          <w:w w:val="105"/>
        </w:rPr>
        <w:t> University.</w:t>
      </w:r>
      <w:r>
        <w:rPr>
          <w:w w:val="105"/>
        </w:rPr>
        <w:t> Zaria</w:t>
      </w:r>
      <w:r>
        <w:rPr>
          <w:w w:val="105"/>
        </w:rPr>
        <w:t> to</w:t>
      </w:r>
      <w:r>
        <w:rPr>
          <w:w w:val="105"/>
        </w:rPr>
        <w:t> facilitate</w:t>
      </w:r>
      <w:r>
        <w:rPr>
          <w:w w:val="105"/>
        </w:rPr>
        <w:t> the</w:t>
      </w:r>
      <w:r>
        <w:rPr>
          <w:w w:val="105"/>
        </w:rPr>
        <w:t> above</w:t>
      </w:r>
      <w:r>
        <w:rPr>
          <w:w w:val="105"/>
        </w:rPr>
        <w:t> mentioned</w:t>
      </w:r>
      <w:r>
        <w:rPr>
          <w:w w:val="105"/>
        </w:rPr>
        <w:t> process.</w:t>
      </w:r>
      <w:r>
        <w:rPr>
          <w:w w:val="105"/>
        </w:rPr>
        <w:t> For the successful</w:t>
      </w:r>
      <w:r>
        <w:rPr>
          <w:w w:val="105"/>
        </w:rPr>
        <w:t> administration</w:t>
      </w:r>
      <w:r>
        <w:rPr>
          <w:w w:val="105"/>
        </w:rPr>
        <w:t> of</w:t>
      </w:r>
      <w:r>
        <w:rPr>
          <w:w w:val="105"/>
        </w:rPr>
        <w:t> the</w:t>
      </w:r>
      <w:r>
        <w:rPr>
          <w:w w:val="105"/>
        </w:rPr>
        <w:t> research</w:t>
      </w:r>
      <w:r>
        <w:rPr>
          <w:w w:val="105"/>
        </w:rPr>
        <w:t> instrument,</w:t>
      </w:r>
      <w:r>
        <w:rPr>
          <w:w w:val="105"/>
        </w:rPr>
        <w:t> eight</w:t>
      </w:r>
      <w:r>
        <w:rPr>
          <w:w w:val="105"/>
        </w:rPr>
        <w:t> sections</w:t>
      </w:r>
      <w:r>
        <w:rPr>
          <w:w w:val="105"/>
        </w:rPr>
        <w:t> of</w:t>
      </w:r>
      <w:r>
        <w:rPr>
          <w:w w:val="105"/>
        </w:rPr>
        <w:t> questionnaire</w:t>
      </w:r>
      <w:r>
        <w:rPr>
          <w:w w:val="105"/>
        </w:rPr>
        <w:t> were designed</w:t>
      </w:r>
      <w:r>
        <w:rPr>
          <w:w w:val="105"/>
        </w:rPr>
        <w:t> to generate data</w:t>
      </w:r>
      <w:r>
        <w:rPr>
          <w:w w:val="105"/>
        </w:rPr>
        <w:t> which</w:t>
      </w:r>
      <w:r>
        <w:rPr>
          <w:w w:val="105"/>
        </w:rPr>
        <w:t> would</w:t>
      </w:r>
      <w:r>
        <w:rPr>
          <w:w w:val="105"/>
        </w:rPr>
        <w:t> help to</w:t>
      </w:r>
      <w:r>
        <w:rPr>
          <w:w w:val="105"/>
        </w:rPr>
        <w:t> answer</w:t>
      </w:r>
      <w:r>
        <w:rPr>
          <w:w w:val="105"/>
        </w:rPr>
        <w:t> the researchquestions</w:t>
      </w:r>
      <w:r>
        <w:rPr>
          <w:w w:val="105"/>
        </w:rPr>
        <w:t> set</w:t>
      </w:r>
      <w:r>
        <w:rPr>
          <w:w w:val="105"/>
        </w:rPr>
        <w:t> for</w:t>
      </w:r>
      <w:r>
        <w:rPr>
          <w:w w:val="105"/>
        </w:rPr>
        <w:t> the</w:t>
      </w:r>
      <w:r>
        <w:rPr>
          <w:w w:val="105"/>
        </w:rPr>
        <w:t> study. The</w:t>
      </w:r>
      <w:r>
        <w:rPr>
          <w:w w:val="105"/>
        </w:rPr>
        <w:t> questionnaire</w:t>
      </w:r>
      <w:r>
        <w:rPr>
          <w:w w:val="105"/>
        </w:rPr>
        <w:t> was</w:t>
      </w:r>
      <w:r>
        <w:rPr>
          <w:w w:val="105"/>
        </w:rPr>
        <w:t> designed</w:t>
      </w:r>
      <w:r>
        <w:rPr>
          <w:w w:val="105"/>
        </w:rPr>
        <w:t> in</w:t>
      </w:r>
      <w:r>
        <w:rPr>
          <w:w w:val="105"/>
        </w:rPr>
        <w:t> such</w:t>
      </w:r>
      <w:r>
        <w:rPr>
          <w:w w:val="105"/>
        </w:rPr>
        <w:t> a</w:t>
      </w:r>
      <w:r>
        <w:rPr>
          <w:w w:val="105"/>
        </w:rPr>
        <w:t> way</w:t>
      </w:r>
      <w:r>
        <w:rPr>
          <w:w w:val="105"/>
        </w:rPr>
        <w:t> to</w:t>
      </w:r>
      <w:r>
        <w:rPr>
          <w:w w:val="105"/>
        </w:rPr>
        <w:t> help</w:t>
      </w:r>
      <w:r>
        <w:rPr>
          <w:w w:val="105"/>
        </w:rPr>
        <w:t> in</w:t>
      </w:r>
      <w:r>
        <w:rPr>
          <w:w w:val="105"/>
        </w:rPr>
        <w:t> findingthe</w:t>
      </w:r>
      <w:r>
        <w:rPr>
          <w:w w:val="105"/>
        </w:rPr>
        <w:t> information</w:t>
      </w:r>
      <w:r>
        <w:rPr>
          <w:w w:val="105"/>
        </w:rPr>
        <w:t> which</w:t>
      </w:r>
      <w:r>
        <w:rPr>
          <w:w w:val="105"/>
        </w:rPr>
        <w:t> will answer</w:t>
      </w:r>
      <w:r>
        <w:rPr>
          <w:w w:val="105"/>
        </w:rPr>
        <w:t> the</w:t>
      </w:r>
      <w:r>
        <w:rPr>
          <w:w w:val="105"/>
        </w:rPr>
        <w:t> research</w:t>
      </w:r>
      <w:r>
        <w:rPr>
          <w:w w:val="105"/>
        </w:rPr>
        <w:t> questions</w:t>
      </w:r>
      <w:r>
        <w:rPr>
          <w:w w:val="105"/>
        </w:rPr>
        <w:t> and</w:t>
      </w:r>
      <w:r>
        <w:rPr>
          <w:w w:val="105"/>
        </w:rPr>
        <w:t> test</w:t>
      </w:r>
      <w:r>
        <w:rPr>
          <w:w w:val="105"/>
        </w:rPr>
        <w:t> the</w:t>
      </w:r>
      <w:r>
        <w:rPr>
          <w:w w:val="105"/>
        </w:rPr>
        <w:t> postulated</w:t>
      </w:r>
      <w:r>
        <w:rPr>
          <w:w w:val="105"/>
        </w:rPr>
        <w:t> hypotheses.</w:t>
      </w:r>
      <w:r>
        <w:rPr>
          <w:w w:val="105"/>
        </w:rPr>
        <w:t> Theresearcherpersonally distributed</w:t>
      </w:r>
      <w:r>
        <w:rPr>
          <w:w w:val="105"/>
        </w:rPr>
        <w:t> the</w:t>
      </w:r>
      <w:r>
        <w:rPr>
          <w:w w:val="105"/>
        </w:rPr>
        <w:t> questionnaire</w:t>
      </w:r>
      <w:r>
        <w:rPr>
          <w:w w:val="105"/>
        </w:rPr>
        <w:t> through</w:t>
      </w:r>
      <w:r>
        <w:rPr>
          <w:w w:val="105"/>
        </w:rPr>
        <w:t> the</w:t>
      </w:r>
      <w:r>
        <w:rPr>
          <w:w w:val="105"/>
        </w:rPr>
        <w:t> assistance</w:t>
      </w:r>
      <w:r>
        <w:rPr>
          <w:w w:val="105"/>
        </w:rPr>
        <w:t> of</w:t>
      </w:r>
      <w:r>
        <w:rPr>
          <w:w w:val="105"/>
        </w:rPr>
        <w:t> teachers</w:t>
      </w:r>
      <w:r>
        <w:rPr>
          <w:w w:val="105"/>
        </w:rPr>
        <w:t> and</w:t>
      </w:r>
      <w:r>
        <w:rPr>
          <w:w w:val="105"/>
        </w:rPr>
        <w:t> Principals</w:t>
      </w:r>
      <w:r>
        <w:rPr>
          <w:w w:val="105"/>
        </w:rPr>
        <w:t> of</w:t>
      </w:r>
      <w:r>
        <w:rPr>
          <w:w w:val="105"/>
        </w:rPr>
        <w:t> the</w:t>
      </w:r>
      <w:r>
        <w:rPr>
          <w:w w:val="105"/>
        </w:rPr>
        <w:t> sampled secondary schools within the state educational zones respectively.</w:t>
      </w:r>
    </w:p>
    <w:p>
      <w:pPr>
        <w:pStyle w:val="Heading2"/>
        <w:numPr>
          <w:ilvl w:val="1"/>
          <w:numId w:val="19"/>
        </w:numPr>
        <w:tabs>
          <w:tab w:pos="1114" w:val="left" w:leader="none"/>
        </w:tabs>
        <w:spacing w:line="240" w:lineRule="auto" w:before="202" w:after="0"/>
        <w:ind w:left="1114" w:right="0" w:hanging="714"/>
        <w:jc w:val="left"/>
      </w:pPr>
      <w:r>
        <w:rPr>
          <w:w w:val="105"/>
        </w:rPr>
        <w:t>Methods</w:t>
      </w:r>
      <w:r>
        <w:rPr>
          <w:spacing w:val="-10"/>
          <w:w w:val="105"/>
        </w:rPr>
        <w:t> </w:t>
      </w:r>
      <w:r>
        <w:rPr>
          <w:w w:val="105"/>
        </w:rPr>
        <w:t>of</w:t>
      </w:r>
      <w:r>
        <w:rPr>
          <w:spacing w:val="-3"/>
          <w:w w:val="105"/>
        </w:rPr>
        <w:t> </w:t>
      </w:r>
      <w:r>
        <w:rPr>
          <w:w w:val="105"/>
        </w:rPr>
        <w:t>Data</w:t>
      </w:r>
      <w:r>
        <w:rPr>
          <w:spacing w:val="-7"/>
          <w:w w:val="105"/>
        </w:rPr>
        <w:t> </w:t>
      </w:r>
      <w:r>
        <w:rPr>
          <w:spacing w:val="-2"/>
          <w:w w:val="105"/>
        </w:rPr>
        <w:t>Analysis</w:t>
      </w:r>
    </w:p>
    <w:p>
      <w:pPr>
        <w:pStyle w:val="BodyText"/>
        <w:spacing w:before="213"/>
        <w:rPr>
          <w:b/>
        </w:rPr>
      </w:pPr>
    </w:p>
    <w:p>
      <w:pPr>
        <w:pStyle w:val="BodyText"/>
        <w:spacing w:line="501" w:lineRule="auto"/>
        <w:ind w:left="400" w:right="576"/>
        <w:jc w:val="both"/>
      </w:pPr>
      <w:r>
        <w:rPr>
          <w:w w:val="105"/>
        </w:rPr>
        <w:t>The</w:t>
      </w:r>
      <w:r>
        <w:rPr>
          <w:w w:val="105"/>
        </w:rPr>
        <w:t> data</w:t>
      </w:r>
      <w:r>
        <w:rPr>
          <w:w w:val="105"/>
        </w:rPr>
        <w:t> collected</w:t>
      </w:r>
      <w:r>
        <w:rPr>
          <w:w w:val="105"/>
        </w:rPr>
        <w:t> from</w:t>
      </w:r>
      <w:r>
        <w:rPr>
          <w:w w:val="105"/>
        </w:rPr>
        <w:t> the</w:t>
      </w:r>
      <w:r>
        <w:rPr>
          <w:w w:val="105"/>
        </w:rPr>
        <w:t> respondents</w:t>
      </w:r>
      <w:r>
        <w:rPr>
          <w:w w:val="105"/>
        </w:rPr>
        <w:t> for this research</w:t>
      </w:r>
      <w:r>
        <w:rPr>
          <w:w w:val="105"/>
        </w:rPr>
        <w:t> was</w:t>
      </w:r>
      <w:r>
        <w:rPr>
          <w:w w:val="105"/>
        </w:rPr>
        <w:t> collated</w:t>
      </w:r>
      <w:r>
        <w:rPr>
          <w:w w:val="105"/>
        </w:rPr>
        <w:t> and</w:t>
      </w:r>
      <w:r>
        <w:rPr>
          <w:w w:val="105"/>
        </w:rPr>
        <w:t> analyzed</w:t>
      </w:r>
      <w:r>
        <w:rPr>
          <w:w w:val="105"/>
        </w:rPr>
        <w:t> using frequency counts</w:t>
      </w:r>
      <w:r>
        <w:rPr>
          <w:spacing w:val="-6"/>
          <w:w w:val="105"/>
        </w:rPr>
        <w:t> </w:t>
      </w:r>
      <w:r>
        <w:rPr>
          <w:w w:val="105"/>
        </w:rPr>
        <w:t>and percentages.</w:t>
      </w:r>
      <w:r>
        <w:rPr>
          <w:spacing w:val="-5"/>
          <w:w w:val="105"/>
        </w:rPr>
        <w:t> </w:t>
      </w:r>
      <w:r>
        <w:rPr>
          <w:w w:val="105"/>
        </w:rPr>
        <w:t>These</w:t>
      </w:r>
      <w:r>
        <w:rPr>
          <w:spacing w:val="-1"/>
          <w:w w:val="105"/>
        </w:rPr>
        <w:t> </w:t>
      </w:r>
      <w:r>
        <w:rPr>
          <w:w w:val="105"/>
        </w:rPr>
        <w:t>were presented</w:t>
      </w:r>
      <w:r>
        <w:rPr>
          <w:spacing w:val="-7"/>
          <w:w w:val="105"/>
        </w:rPr>
        <w:t> </w:t>
      </w:r>
      <w:r>
        <w:rPr>
          <w:w w:val="105"/>
        </w:rPr>
        <w:t>in tabular forms. Interpretations</w:t>
      </w:r>
      <w:r>
        <w:rPr>
          <w:spacing w:val="-2"/>
          <w:w w:val="105"/>
        </w:rPr>
        <w:t> </w:t>
      </w:r>
      <w:r>
        <w:rPr>
          <w:w w:val="105"/>
        </w:rPr>
        <w:t>of</w:t>
      </w:r>
      <w:r>
        <w:rPr>
          <w:spacing w:val="-3"/>
          <w:w w:val="105"/>
        </w:rPr>
        <w:t> </w:t>
      </w:r>
      <w:r>
        <w:rPr>
          <w:w w:val="105"/>
        </w:rPr>
        <w:t>data analysis</w:t>
      </w:r>
      <w:r>
        <w:rPr>
          <w:w w:val="105"/>
        </w:rPr>
        <w:t> were</w:t>
      </w:r>
      <w:r>
        <w:rPr>
          <w:w w:val="105"/>
        </w:rPr>
        <w:t> made</w:t>
      </w:r>
      <w:r>
        <w:rPr>
          <w:w w:val="105"/>
        </w:rPr>
        <w:t> after</w:t>
      </w:r>
      <w:r>
        <w:rPr>
          <w:w w:val="105"/>
        </w:rPr>
        <w:t> every</w:t>
      </w:r>
      <w:r>
        <w:rPr>
          <w:w w:val="105"/>
        </w:rPr>
        <w:t> table.</w:t>
      </w:r>
      <w:r>
        <w:rPr>
          <w:w w:val="105"/>
        </w:rPr>
        <w:t> The</w:t>
      </w:r>
      <w:r>
        <w:rPr>
          <w:w w:val="105"/>
        </w:rPr>
        <w:t> raw</w:t>
      </w:r>
      <w:r>
        <w:rPr>
          <w:w w:val="105"/>
        </w:rPr>
        <w:t> scores</w:t>
      </w:r>
      <w:r>
        <w:rPr>
          <w:w w:val="105"/>
        </w:rPr>
        <w:t> from</w:t>
      </w:r>
      <w:r>
        <w:rPr>
          <w:w w:val="105"/>
        </w:rPr>
        <w:t> the</w:t>
      </w:r>
      <w:r>
        <w:rPr>
          <w:w w:val="105"/>
        </w:rPr>
        <w:t> frequencies</w:t>
      </w:r>
      <w:r>
        <w:rPr>
          <w:w w:val="105"/>
        </w:rPr>
        <w:t> were</w:t>
      </w:r>
      <w:r>
        <w:rPr>
          <w:w w:val="105"/>
        </w:rPr>
        <w:t> converted</w:t>
      </w:r>
      <w:r>
        <w:rPr>
          <w:w w:val="105"/>
        </w:rPr>
        <w:t> to percentages</w:t>
      </w:r>
      <w:r>
        <w:rPr>
          <w:w w:val="105"/>
        </w:rPr>
        <w:t> through</w:t>
      </w:r>
      <w:r>
        <w:rPr>
          <w:w w:val="105"/>
        </w:rPr>
        <w:t> the</w:t>
      </w:r>
      <w:r>
        <w:rPr>
          <w:w w:val="105"/>
        </w:rPr>
        <w:t> descriptive</w:t>
      </w:r>
      <w:r>
        <w:rPr>
          <w:w w:val="105"/>
        </w:rPr>
        <w:t> statistical</w:t>
      </w:r>
      <w:r>
        <w:rPr>
          <w:w w:val="105"/>
        </w:rPr>
        <w:t> techniques</w:t>
      </w:r>
      <w:r>
        <w:rPr>
          <w:w w:val="105"/>
        </w:rPr>
        <w:t> such</w:t>
      </w:r>
      <w:r>
        <w:rPr>
          <w:w w:val="105"/>
        </w:rPr>
        <w:t> as</w:t>
      </w:r>
      <w:r>
        <w:rPr>
          <w:w w:val="105"/>
        </w:rPr>
        <w:t> mean,</w:t>
      </w:r>
      <w:r>
        <w:rPr>
          <w:w w:val="105"/>
        </w:rPr>
        <w:t> and</w:t>
      </w:r>
      <w:r>
        <w:rPr>
          <w:w w:val="105"/>
        </w:rPr>
        <w:t> percentage</w:t>
      </w:r>
      <w:r>
        <w:rPr>
          <w:w w:val="105"/>
        </w:rPr>
        <w:t> and answered</w:t>
      </w:r>
      <w:r>
        <w:rPr>
          <w:w w:val="105"/>
        </w:rPr>
        <w:t> the</w:t>
      </w:r>
      <w:r>
        <w:rPr>
          <w:w w:val="105"/>
        </w:rPr>
        <w:t> research</w:t>
      </w:r>
      <w:r>
        <w:rPr>
          <w:w w:val="105"/>
        </w:rPr>
        <w:t> questions.</w:t>
      </w:r>
      <w:r>
        <w:rPr>
          <w:w w:val="105"/>
        </w:rPr>
        <w:t> The</w:t>
      </w:r>
      <w:r>
        <w:rPr>
          <w:w w:val="105"/>
        </w:rPr>
        <w:t> overall</w:t>
      </w:r>
      <w:r>
        <w:rPr>
          <w:w w:val="105"/>
        </w:rPr>
        <w:t> frequencies</w:t>
      </w:r>
      <w:r>
        <w:rPr>
          <w:w w:val="105"/>
        </w:rPr>
        <w:t> and</w:t>
      </w:r>
      <w:r>
        <w:rPr>
          <w:w w:val="105"/>
        </w:rPr>
        <w:t> percentages</w:t>
      </w:r>
      <w:r>
        <w:rPr>
          <w:w w:val="105"/>
        </w:rPr>
        <w:t> for</w:t>
      </w:r>
      <w:r>
        <w:rPr>
          <w:w w:val="105"/>
        </w:rPr>
        <w:t> items</w:t>
      </w:r>
      <w:r>
        <w:rPr>
          <w:w w:val="105"/>
        </w:rPr>
        <w:t> in</w:t>
      </w:r>
      <w:r>
        <w:rPr>
          <w:w w:val="105"/>
        </w:rPr>
        <w:t> the instrument</w:t>
      </w:r>
      <w:r>
        <w:rPr>
          <w:w w:val="105"/>
        </w:rPr>
        <w:t> was</w:t>
      </w:r>
      <w:r>
        <w:rPr>
          <w:w w:val="105"/>
        </w:rPr>
        <w:t> computed</w:t>
      </w:r>
      <w:r>
        <w:rPr>
          <w:w w:val="105"/>
        </w:rPr>
        <w:t> and</w:t>
      </w:r>
      <w:r>
        <w:rPr>
          <w:w w:val="105"/>
        </w:rPr>
        <w:t> shown</w:t>
      </w:r>
      <w:r>
        <w:rPr>
          <w:w w:val="105"/>
        </w:rPr>
        <w:t> in</w:t>
      </w:r>
      <w:r>
        <w:rPr>
          <w:w w:val="105"/>
        </w:rPr>
        <w:t> tables</w:t>
      </w:r>
      <w:r>
        <w:rPr>
          <w:w w:val="105"/>
        </w:rPr>
        <w:t> in</w:t>
      </w:r>
      <w:r>
        <w:rPr>
          <w:w w:val="105"/>
        </w:rPr>
        <w:t> chapter four specifically.</w:t>
      </w:r>
      <w:r>
        <w:rPr>
          <w:w w:val="105"/>
        </w:rPr>
        <w:t> Frequency andpercentage distribution was used to</w:t>
      </w:r>
      <w:r>
        <w:rPr>
          <w:w w:val="105"/>
        </w:rPr>
        <w:t> show the respondents' contributions on a</w:t>
      </w:r>
      <w:r>
        <w:rPr>
          <w:w w:val="105"/>
        </w:rPr>
        <w:t> given item on the</w:t>
      </w:r>
      <w:r>
        <w:rPr>
          <w:w w:val="105"/>
        </w:rPr>
        <w:t> table.</w:t>
      </w:r>
      <w:r>
        <w:rPr>
          <w:w w:val="105"/>
        </w:rPr>
        <w:t> Lastly</w:t>
      </w:r>
      <w:r>
        <w:rPr>
          <w:w w:val="105"/>
        </w:rPr>
        <w:t> to</w:t>
      </w:r>
      <w:r>
        <w:rPr>
          <w:w w:val="105"/>
        </w:rPr>
        <w:t> test</w:t>
      </w:r>
      <w:r>
        <w:rPr>
          <w:w w:val="105"/>
        </w:rPr>
        <w:t> the</w:t>
      </w:r>
      <w:r>
        <w:rPr>
          <w:w w:val="105"/>
        </w:rPr>
        <w:t> postulated</w:t>
      </w:r>
      <w:r>
        <w:rPr>
          <w:w w:val="105"/>
        </w:rPr>
        <w:t> hypotheses</w:t>
      </w:r>
      <w:r>
        <w:rPr>
          <w:w w:val="105"/>
        </w:rPr>
        <w:t> of</w:t>
      </w:r>
      <w:r>
        <w:rPr>
          <w:w w:val="105"/>
        </w:rPr>
        <w:t> the</w:t>
      </w:r>
      <w:r>
        <w:rPr>
          <w:w w:val="105"/>
        </w:rPr>
        <w:t> research,</w:t>
      </w:r>
      <w:r>
        <w:rPr>
          <w:w w:val="105"/>
        </w:rPr>
        <w:t> Analysis</w:t>
      </w:r>
      <w:r>
        <w:rPr>
          <w:w w:val="105"/>
        </w:rPr>
        <w:t> of</w:t>
      </w:r>
      <w:r>
        <w:rPr>
          <w:w w:val="105"/>
        </w:rPr>
        <w:t> Variance (ANOVA) statistical technique was used.</w:t>
      </w:r>
    </w:p>
    <w:p>
      <w:pPr>
        <w:spacing w:after="0" w:line="501" w:lineRule="auto"/>
        <w:jc w:val="both"/>
        <w:sectPr>
          <w:pgSz w:w="12240" w:h="15840"/>
          <w:pgMar w:header="0" w:footer="1012" w:top="1360" w:bottom="1200" w:left="1040" w:right="860"/>
        </w:sectPr>
      </w:pPr>
    </w:p>
    <w:p>
      <w:pPr>
        <w:pStyle w:val="BodyText"/>
      </w:pPr>
    </w:p>
    <w:p>
      <w:pPr>
        <w:pStyle w:val="BodyText"/>
      </w:pPr>
    </w:p>
    <w:p>
      <w:pPr>
        <w:pStyle w:val="BodyText"/>
        <w:spacing w:before="262"/>
      </w:pPr>
    </w:p>
    <w:p>
      <w:pPr>
        <w:pStyle w:val="Heading2"/>
        <w:numPr>
          <w:ilvl w:val="1"/>
          <w:numId w:val="20"/>
        </w:numPr>
        <w:tabs>
          <w:tab w:pos="874" w:val="left" w:leader="none"/>
        </w:tabs>
        <w:spacing w:line="240" w:lineRule="auto" w:before="1" w:after="0"/>
        <w:ind w:left="874" w:right="0" w:hanging="474"/>
        <w:jc w:val="left"/>
      </w:pPr>
      <w:bookmarkStart w:name="_TOC_250008" w:id="23"/>
      <w:bookmarkEnd w:id="23"/>
      <w:r>
        <w:rPr>
          <w:spacing w:val="-2"/>
          <w:w w:val="105"/>
        </w:rPr>
        <w:t>Introduction</w:t>
      </w:r>
    </w:p>
    <w:p>
      <w:pPr>
        <w:pStyle w:val="Heading1"/>
        <w:ind w:left="7" w:right="2624"/>
      </w:pPr>
      <w:r>
        <w:rPr>
          <w:b w:val="0"/>
        </w:rPr>
        <w:br w:type="column"/>
      </w:r>
      <w:r>
        <w:rPr/>
        <w:t>CHAPTER</w:t>
      </w:r>
      <w:r>
        <w:rPr>
          <w:spacing w:val="42"/>
        </w:rPr>
        <w:t> </w:t>
      </w:r>
      <w:r>
        <w:rPr>
          <w:spacing w:val="-4"/>
        </w:rPr>
        <w:t>FOUR</w:t>
      </w:r>
    </w:p>
    <w:p>
      <w:pPr>
        <w:spacing w:before="211"/>
        <w:ind w:left="0" w:right="2624" w:firstLine="0"/>
        <w:jc w:val="center"/>
        <w:rPr>
          <w:b/>
          <w:sz w:val="23"/>
        </w:rPr>
      </w:pPr>
      <w:r>
        <w:rPr>
          <w:b/>
          <w:sz w:val="23"/>
        </w:rPr>
        <w:t>DATA</w:t>
      </w:r>
      <w:r>
        <w:rPr>
          <w:b/>
          <w:spacing w:val="27"/>
          <w:sz w:val="23"/>
        </w:rPr>
        <w:t> </w:t>
      </w:r>
      <w:r>
        <w:rPr>
          <w:b/>
          <w:sz w:val="23"/>
        </w:rPr>
        <w:t>PRESENTATION</w:t>
      </w:r>
      <w:r>
        <w:rPr>
          <w:b/>
          <w:spacing w:val="38"/>
          <w:sz w:val="23"/>
        </w:rPr>
        <w:t> </w:t>
      </w:r>
      <w:r>
        <w:rPr>
          <w:b/>
          <w:sz w:val="23"/>
        </w:rPr>
        <w:t>AND</w:t>
      </w:r>
      <w:r>
        <w:rPr>
          <w:b/>
          <w:spacing w:val="49"/>
          <w:sz w:val="23"/>
        </w:rPr>
        <w:t> </w:t>
      </w:r>
      <w:r>
        <w:rPr>
          <w:b/>
          <w:spacing w:val="-2"/>
          <w:sz w:val="23"/>
        </w:rPr>
        <w:t>ANALYSIS</w:t>
      </w:r>
    </w:p>
    <w:p>
      <w:pPr>
        <w:spacing w:after="0"/>
        <w:jc w:val="center"/>
        <w:rPr>
          <w:sz w:val="23"/>
        </w:rPr>
        <w:sectPr>
          <w:pgSz w:w="12240" w:h="15840"/>
          <w:pgMar w:header="0" w:footer="1012" w:top="1380" w:bottom="1200" w:left="1040" w:right="860"/>
          <w:cols w:num="2" w:equalWidth="0">
            <w:col w:w="2221" w:space="214"/>
            <w:col w:w="7905"/>
          </w:cols>
        </w:sectPr>
      </w:pPr>
    </w:p>
    <w:p>
      <w:pPr>
        <w:pStyle w:val="BodyText"/>
        <w:spacing w:line="499" w:lineRule="auto" w:before="253"/>
        <w:ind w:left="400" w:right="582"/>
        <w:jc w:val="both"/>
      </w:pPr>
      <w:r>
        <w:rPr>
          <w:w w:val="105"/>
        </w:rPr>
        <w:t>This</w:t>
      </w:r>
      <w:r>
        <w:rPr>
          <w:w w:val="105"/>
        </w:rPr>
        <w:t> chapter</w:t>
      </w:r>
      <w:r>
        <w:rPr>
          <w:w w:val="105"/>
        </w:rPr>
        <w:t> presents</w:t>
      </w:r>
      <w:r>
        <w:rPr>
          <w:w w:val="105"/>
        </w:rPr>
        <w:t> an</w:t>
      </w:r>
      <w:r>
        <w:rPr>
          <w:w w:val="105"/>
        </w:rPr>
        <w:t> explanation</w:t>
      </w:r>
      <w:r>
        <w:rPr>
          <w:w w:val="105"/>
        </w:rPr>
        <w:t> on</w:t>
      </w:r>
      <w:r>
        <w:rPr>
          <w:w w:val="105"/>
        </w:rPr>
        <w:t> opinion</w:t>
      </w:r>
      <w:r>
        <w:rPr>
          <w:w w:val="105"/>
        </w:rPr>
        <w:t> analysis</w:t>
      </w:r>
      <w:r>
        <w:rPr>
          <w:w w:val="105"/>
        </w:rPr>
        <w:t> of</w:t>
      </w:r>
      <w:r>
        <w:rPr>
          <w:w w:val="105"/>
        </w:rPr>
        <w:t> the</w:t>
      </w:r>
      <w:r>
        <w:rPr>
          <w:w w:val="105"/>
        </w:rPr>
        <w:t> respondents.</w:t>
      </w:r>
      <w:r>
        <w:rPr>
          <w:w w:val="105"/>
        </w:rPr>
        <w:t> Moreover, hypothesis testing, summary of the major findings and the discussion of the major findings was also explained.</w:t>
      </w:r>
    </w:p>
    <w:p>
      <w:pPr>
        <w:pStyle w:val="Heading2"/>
        <w:numPr>
          <w:ilvl w:val="1"/>
          <w:numId w:val="20"/>
        </w:numPr>
        <w:tabs>
          <w:tab w:pos="874" w:val="left" w:leader="none"/>
        </w:tabs>
        <w:spacing w:line="240" w:lineRule="auto" w:before="209" w:after="0"/>
        <w:ind w:left="874" w:right="0" w:hanging="474"/>
        <w:jc w:val="left"/>
      </w:pPr>
      <w:r>
        <w:rPr>
          <w:w w:val="105"/>
        </w:rPr>
        <w:t>Opinions</w:t>
      </w:r>
      <w:r>
        <w:rPr>
          <w:spacing w:val="-5"/>
          <w:w w:val="105"/>
        </w:rPr>
        <w:t> </w:t>
      </w:r>
      <w:r>
        <w:rPr>
          <w:w w:val="105"/>
        </w:rPr>
        <w:t>Analysis</w:t>
      </w:r>
      <w:r>
        <w:rPr>
          <w:spacing w:val="-15"/>
          <w:w w:val="105"/>
        </w:rPr>
        <w:t> </w:t>
      </w:r>
      <w:r>
        <w:rPr>
          <w:w w:val="105"/>
        </w:rPr>
        <w:t>of</w:t>
      </w:r>
      <w:r>
        <w:rPr>
          <w:spacing w:val="-10"/>
          <w:w w:val="105"/>
        </w:rPr>
        <w:t> </w:t>
      </w:r>
      <w:r>
        <w:rPr>
          <w:spacing w:val="-2"/>
          <w:w w:val="105"/>
        </w:rPr>
        <w:t>Respondents</w:t>
      </w:r>
    </w:p>
    <w:p>
      <w:pPr>
        <w:pStyle w:val="BodyText"/>
        <w:spacing w:before="220"/>
        <w:rPr>
          <w:b/>
        </w:rPr>
      </w:pPr>
    </w:p>
    <w:p>
      <w:pPr>
        <w:pStyle w:val="BodyText"/>
        <w:spacing w:line="501" w:lineRule="auto"/>
        <w:ind w:left="400" w:right="577"/>
        <w:jc w:val="both"/>
      </w:pPr>
      <w:r>
        <w:rPr>
          <w:w w:val="105"/>
        </w:rPr>
        <w:t>This</w:t>
      </w:r>
      <w:r>
        <w:rPr>
          <w:w w:val="105"/>
        </w:rPr>
        <w:t> section</w:t>
      </w:r>
      <w:r>
        <w:rPr>
          <w:w w:val="105"/>
        </w:rPr>
        <w:t> covers</w:t>
      </w:r>
      <w:r>
        <w:rPr>
          <w:w w:val="105"/>
        </w:rPr>
        <w:t> all</w:t>
      </w:r>
      <w:r>
        <w:rPr>
          <w:w w:val="105"/>
        </w:rPr>
        <w:t> the</w:t>
      </w:r>
      <w:r>
        <w:rPr>
          <w:w w:val="105"/>
        </w:rPr>
        <w:t> study</w:t>
      </w:r>
      <w:r>
        <w:rPr>
          <w:w w:val="105"/>
        </w:rPr>
        <w:t> objectives</w:t>
      </w:r>
      <w:r>
        <w:rPr>
          <w:w w:val="105"/>
        </w:rPr>
        <w:t> and</w:t>
      </w:r>
      <w:r>
        <w:rPr>
          <w:w w:val="105"/>
        </w:rPr>
        <w:t> research</w:t>
      </w:r>
      <w:r>
        <w:rPr>
          <w:w w:val="105"/>
        </w:rPr>
        <w:t> questions.</w:t>
      </w:r>
      <w:r>
        <w:rPr>
          <w:w w:val="105"/>
        </w:rPr>
        <w:t> This</w:t>
      </w:r>
      <w:r>
        <w:rPr>
          <w:w w:val="105"/>
        </w:rPr>
        <w:t> covers</w:t>
      </w:r>
      <w:r>
        <w:rPr>
          <w:w w:val="105"/>
        </w:rPr>
        <w:t> opinions</w:t>
      </w:r>
      <w:r>
        <w:rPr>
          <w:w w:val="105"/>
        </w:rPr>
        <w:t> of respondents</w:t>
      </w:r>
      <w:r>
        <w:rPr>
          <w:w w:val="105"/>
        </w:rPr>
        <w:t> on</w:t>
      </w:r>
      <w:r>
        <w:rPr>
          <w:w w:val="105"/>
        </w:rPr>
        <w:t> the</w:t>
      </w:r>
      <w:r>
        <w:rPr>
          <w:w w:val="105"/>
        </w:rPr>
        <w:t> Assessment</w:t>
      </w:r>
      <w:r>
        <w:rPr>
          <w:w w:val="105"/>
        </w:rPr>
        <w:t> of</w:t>
      </w:r>
      <w:r>
        <w:rPr>
          <w:w w:val="105"/>
        </w:rPr>
        <w:t> Discipline</w:t>
      </w:r>
      <w:r>
        <w:rPr>
          <w:w w:val="105"/>
        </w:rPr>
        <w:t> and</w:t>
      </w:r>
      <w:r>
        <w:rPr>
          <w:w w:val="105"/>
        </w:rPr>
        <w:t> Management</w:t>
      </w:r>
      <w:r>
        <w:rPr>
          <w:w w:val="105"/>
        </w:rPr>
        <w:t> of</w:t>
      </w:r>
      <w:r>
        <w:rPr>
          <w:w w:val="105"/>
        </w:rPr>
        <w:t> Indiscipline</w:t>
      </w:r>
      <w:r>
        <w:rPr>
          <w:w w:val="105"/>
        </w:rPr>
        <w:t> in</w:t>
      </w:r>
      <w:r>
        <w:rPr>
          <w:w w:val="105"/>
        </w:rPr>
        <w:t> Public Secondary Schools in Jigawa State, Nigeria. Sixty items statements were used </w:t>
      </w:r>
      <w:r>
        <w:rPr>
          <w:spacing w:val="10"/>
          <w:w w:val="105"/>
        </w:rPr>
        <w:t>in</w:t>
      </w:r>
      <w:r>
        <w:rPr>
          <w:spacing w:val="6"/>
          <w:w w:val="105"/>
        </w:rPr>
        <w:t> </w:t>
      </w:r>
      <w:r>
        <w:rPr>
          <w:w w:val="105"/>
        </w:rPr>
        <w:t>the evaluation of</w:t>
      </w:r>
      <w:r>
        <w:rPr>
          <w:w w:val="105"/>
        </w:rPr>
        <w:t> the</w:t>
      </w:r>
      <w:r>
        <w:rPr>
          <w:w w:val="105"/>
        </w:rPr>
        <w:t> respondents’</w:t>
      </w:r>
      <w:r>
        <w:rPr>
          <w:w w:val="105"/>
        </w:rPr>
        <w:t> opinions.</w:t>
      </w:r>
      <w:r>
        <w:rPr>
          <w:w w:val="105"/>
        </w:rPr>
        <w:t> Ten</w:t>
      </w:r>
      <w:r>
        <w:rPr>
          <w:w w:val="105"/>
        </w:rPr>
        <w:t> items</w:t>
      </w:r>
      <w:r>
        <w:rPr>
          <w:w w:val="105"/>
        </w:rPr>
        <w:t> of</w:t>
      </w:r>
      <w:r>
        <w:rPr>
          <w:w w:val="105"/>
        </w:rPr>
        <w:t> similar</w:t>
      </w:r>
      <w:r>
        <w:rPr>
          <w:w w:val="105"/>
        </w:rPr>
        <w:t> bases</w:t>
      </w:r>
      <w:r>
        <w:rPr>
          <w:w w:val="105"/>
        </w:rPr>
        <w:t> were</w:t>
      </w:r>
      <w:r>
        <w:rPr>
          <w:w w:val="105"/>
        </w:rPr>
        <w:t> grouped</w:t>
      </w:r>
      <w:r>
        <w:rPr>
          <w:w w:val="105"/>
        </w:rPr>
        <w:t> together</w:t>
      </w:r>
      <w:r>
        <w:rPr>
          <w:w w:val="105"/>
        </w:rPr>
        <w:t> on</w:t>
      </w:r>
      <w:r>
        <w:rPr>
          <w:w w:val="105"/>
        </w:rPr>
        <w:t> each,</w:t>
      </w:r>
      <w:r>
        <w:rPr>
          <w:w w:val="105"/>
        </w:rPr>
        <w:t> six tables were presented and an item by item analysis was used in the presentation of the findings. Details could be seen in tables below:</w:t>
      </w:r>
    </w:p>
    <w:p>
      <w:pPr>
        <w:spacing w:after="0" w:line="501" w:lineRule="auto"/>
        <w:jc w:val="both"/>
        <w:sectPr>
          <w:type w:val="continuous"/>
          <w:pgSz w:w="12240" w:h="15840"/>
          <w:pgMar w:header="0" w:footer="1012" w:top="1380" w:bottom="2120" w:left="1040" w:right="860"/>
        </w:sectPr>
      </w:pPr>
    </w:p>
    <w:p>
      <w:pPr>
        <w:pStyle w:val="Heading2"/>
        <w:numPr>
          <w:ilvl w:val="2"/>
          <w:numId w:val="20"/>
        </w:numPr>
        <w:tabs>
          <w:tab w:pos="1016" w:val="left" w:leader="none"/>
          <w:tab w:pos="1121" w:val="left" w:leader="none"/>
        </w:tabs>
        <w:spacing w:line="247" w:lineRule="auto" w:before="69" w:after="0"/>
        <w:ind w:left="1121" w:right="597" w:hanging="721"/>
        <w:jc w:val="left"/>
      </w:pPr>
      <w:r>
        <w:rPr>
          <w:w w:val="105"/>
        </w:rPr>
        <w:t>Opinions</w:t>
      </w:r>
      <w:r>
        <w:rPr>
          <w:spacing w:val="40"/>
          <w:w w:val="105"/>
        </w:rPr>
        <w:t> </w:t>
      </w:r>
      <w:r>
        <w:rPr>
          <w:w w:val="105"/>
        </w:rPr>
        <w:t>of</w:t>
      </w:r>
      <w:r>
        <w:rPr>
          <w:spacing w:val="40"/>
          <w:w w:val="105"/>
        </w:rPr>
        <w:t> </w:t>
      </w:r>
      <w:r>
        <w:rPr>
          <w:w w:val="105"/>
        </w:rPr>
        <w:t>Respondents</w:t>
      </w:r>
      <w:r>
        <w:rPr>
          <w:spacing w:val="40"/>
          <w:w w:val="105"/>
        </w:rPr>
        <w:t> </w:t>
      </w:r>
      <w:r>
        <w:rPr>
          <w:w w:val="105"/>
        </w:rPr>
        <w:t>on</w:t>
      </w:r>
      <w:r>
        <w:rPr>
          <w:spacing w:val="40"/>
          <w:w w:val="105"/>
        </w:rPr>
        <w:t> </w:t>
      </w:r>
      <w:r>
        <w:rPr>
          <w:w w:val="105"/>
        </w:rPr>
        <w:t>the</w:t>
      </w:r>
      <w:r>
        <w:rPr>
          <w:spacing w:val="40"/>
          <w:w w:val="105"/>
        </w:rPr>
        <w:t> </w:t>
      </w:r>
      <w:r>
        <w:rPr>
          <w:w w:val="105"/>
        </w:rPr>
        <w:t>Maintenance</w:t>
      </w:r>
      <w:r>
        <w:rPr>
          <w:spacing w:val="40"/>
          <w:w w:val="105"/>
        </w:rPr>
        <w:t> </w:t>
      </w:r>
      <w:r>
        <w:rPr>
          <w:w w:val="105"/>
        </w:rPr>
        <w:t>of</w:t>
      </w:r>
      <w:r>
        <w:rPr>
          <w:spacing w:val="40"/>
          <w:w w:val="105"/>
        </w:rPr>
        <w:t> </w:t>
      </w:r>
      <w:r>
        <w:rPr>
          <w:w w:val="105"/>
        </w:rPr>
        <w:t>Examination</w:t>
      </w:r>
      <w:r>
        <w:rPr>
          <w:spacing w:val="40"/>
          <w:w w:val="105"/>
        </w:rPr>
        <w:t> </w:t>
      </w:r>
      <w:r>
        <w:rPr>
          <w:w w:val="105"/>
        </w:rPr>
        <w:t>Ethics</w:t>
      </w:r>
      <w:r>
        <w:rPr>
          <w:spacing w:val="40"/>
          <w:w w:val="105"/>
        </w:rPr>
        <w:t> </w:t>
      </w:r>
      <w:r>
        <w:rPr>
          <w:w w:val="105"/>
        </w:rPr>
        <w:t>in</w:t>
      </w:r>
      <w:r>
        <w:rPr>
          <w:spacing w:val="40"/>
          <w:w w:val="105"/>
        </w:rPr>
        <w:t> </w:t>
      </w:r>
      <w:r>
        <w:rPr>
          <w:w w:val="105"/>
        </w:rPr>
        <w:t>Public</w:t>
      </w:r>
      <w:r>
        <w:rPr>
          <w:spacing w:val="80"/>
          <w:w w:val="105"/>
        </w:rPr>
        <w:t> </w:t>
      </w:r>
      <w:r>
        <w:rPr>
          <w:w w:val="105"/>
        </w:rPr>
        <w:t>Secondary Schools in Jigawa State</w:t>
      </w:r>
    </w:p>
    <w:p>
      <w:pPr>
        <w:pStyle w:val="BodyText"/>
        <w:spacing w:line="504" w:lineRule="auto" w:before="197"/>
        <w:ind w:left="400" w:right="595"/>
      </w:pPr>
      <w:r>
        <w:rPr>
          <w:w w:val="105"/>
        </w:rPr>
        <w:t>This</w:t>
      </w:r>
      <w:r>
        <w:rPr>
          <w:spacing w:val="40"/>
          <w:w w:val="105"/>
        </w:rPr>
        <w:t> </w:t>
      </w:r>
      <w:r>
        <w:rPr>
          <w:w w:val="105"/>
        </w:rPr>
        <w:t>section</w:t>
      </w:r>
      <w:r>
        <w:rPr>
          <w:spacing w:val="40"/>
          <w:w w:val="105"/>
        </w:rPr>
        <w:t> </w:t>
      </w:r>
      <w:r>
        <w:rPr>
          <w:w w:val="105"/>
        </w:rPr>
        <w:t>covers</w:t>
      </w:r>
      <w:r>
        <w:rPr>
          <w:spacing w:val="40"/>
          <w:w w:val="105"/>
        </w:rPr>
        <w:t> </w:t>
      </w:r>
      <w:r>
        <w:rPr>
          <w:w w:val="105"/>
        </w:rPr>
        <w:t>item</w:t>
      </w:r>
      <w:r>
        <w:rPr>
          <w:spacing w:val="40"/>
          <w:w w:val="105"/>
        </w:rPr>
        <w:t> </w:t>
      </w:r>
      <w:r>
        <w:rPr>
          <w:w w:val="105"/>
        </w:rPr>
        <w:t>statement</w:t>
      </w:r>
      <w:r>
        <w:rPr>
          <w:spacing w:val="40"/>
          <w:w w:val="105"/>
        </w:rPr>
        <w:t> </w:t>
      </w:r>
      <w:r>
        <w:rPr>
          <w:w w:val="105"/>
        </w:rPr>
        <w:t>1-10</w:t>
      </w:r>
      <w:r>
        <w:rPr>
          <w:spacing w:val="40"/>
          <w:w w:val="105"/>
        </w:rPr>
        <w:t> </w:t>
      </w:r>
      <w:r>
        <w:rPr>
          <w:w w:val="105"/>
        </w:rPr>
        <w:t>in</w:t>
      </w:r>
      <w:r>
        <w:rPr>
          <w:spacing w:val="40"/>
          <w:w w:val="105"/>
        </w:rPr>
        <w:t> </w:t>
      </w:r>
      <w:r>
        <w:rPr>
          <w:w w:val="105"/>
        </w:rPr>
        <w:t>the</w:t>
      </w:r>
      <w:r>
        <w:rPr>
          <w:spacing w:val="40"/>
          <w:w w:val="105"/>
        </w:rPr>
        <w:t> </w:t>
      </w:r>
      <w:r>
        <w:rPr>
          <w:w w:val="105"/>
        </w:rPr>
        <w:t>questionnaire</w:t>
      </w:r>
      <w:r>
        <w:rPr>
          <w:spacing w:val="40"/>
          <w:w w:val="105"/>
        </w:rPr>
        <w:t> </w:t>
      </w:r>
      <w:r>
        <w:rPr>
          <w:w w:val="105"/>
        </w:rPr>
        <w:t>presented</w:t>
      </w:r>
      <w:r>
        <w:rPr>
          <w:spacing w:val="40"/>
          <w:w w:val="105"/>
        </w:rPr>
        <w:t> </w:t>
      </w:r>
      <w:r>
        <w:rPr>
          <w:w w:val="105"/>
        </w:rPr>
        <w:t>to</w:t>
      </w:r>
      <w:r>
        <w:rPr>
          <w:spacing w:val="40"/>
          <w:w w:val="105"/>
        </w:rPr>
        <w:t> </w:t>
      </w:r>
      <w:r>
        <w:rPr>
          <w:w w:val="105"/>
        </w:rPr>
        <w:t>each</w:t>
      </w:r>
      <w:r>
        <w:rPr>
          <w:spacing w:val="40"/>
          <w:w w:val="105"/>
        </w:rPr>
        <w:t> </w:t>
      </w:r>
      <w:r>
        <w:rPr>
          <w:w w:val="105"/>
        </w:rPr>
        <w:t>respondent. Details could be seen in table 4.1</w:t>
      </w:r>
    </w:p>
    <w:p>
      <w:pPr>
        <w:pStyle w:val="Heading2"/>
        <w:spacing w:line="247" w:lineRule="auto" w:before="208"/>
        <w:ind w:left="1121" w:hanging="721"/>
      </w:pPr>
      <w:r>
        <w:rPr>
          <w:w w:val="105"/>
        </w:rPr>
        <w:t>Table</w:t>
      </w:r>
      <w:r>
        <w:rPr>
          <w:spacing w:val="40"/>
          <w:w w:val="105"/>
        </w:rPr>
        <w:t> </w:t>
      </w:r>
      <w:r>
        <w:rPr>
          <w:w w:val="105"/>
        </w:rPr>
        <w:t>4.1:</w:t>
      </w:r>
      <w:r>
        <w:rPr>
          <w:spacing w:val="40"/>
          <w:w w:val="105"/>
        </w:rPr>
        <w:t> </w:t>
      </w:r>
      <w:r>
        <w:rPr>
          <w:w w:val="105"/>
        </w:rPr>
        <w:t>Descriptive</w:t>
      </w:r>
      <w:r>
        <w:rPr>
          <w:spacing w:val="40"/>
          <w:w w:val="105"/>
        </w:rPr>
        <w:t> </w:t>
      </w:r>
      <w:r>
        <w:rPr>
          <w:w w:val="105"/>
        </w:rPr>
        <w:t>Statistics</w:t>
      </w:r>
      <w:r>
        <w:rPr>
          <w:spacing w:val="40"/>
          <w:w w:val="105"/>
        </w:rPr>
        <w:t> </w:t>
      </w:r>
      <w:r>
        <w:rPr>
          <w:w w:val="105"/>
        </w:rPr>
        <w:t>on</w:t>
      </w:r>
      <w:r>
        <w:rPr>
          <w:spacing w:val="40"/>
          <w:w w:val="105"/>
        </w:rPr>
        <w:t> </w:t>
      </w:r>
      <w:r>
        <w:rPr>
          <w:w w:val="105"/>
        </w:rPr>
        <w:t>the</w:t>
      </w:r>
      <w:r>
        <w:rPr>
          <w:spacing w:val="40"/>
          <w:w w:val="105"/>
        </w:rPr>
        <w:t> </w:t>
      </w:r>
      <w:r>
        <w:rPr>
          <w:w w:val="105"/>
        </w:rPr>
        <w:t>Maintenance</w:t>
      </w:r>
      <w:r>
        <w:rPr>
          <w:spacing w:val="40"/>
          <w:w w:val="105"/>
        </w:rPr>
        <w:t> </w:t>
      </w:r>
      <w:r>
        <w:rPr>
          <w:w w:val="105"/>
        </w:rPr>
        <w:t>of</w:t>
      </w:r>
      <w:r>
        <w:rPr>
          <w:spacing w:val="40"/>
          <w:w w:val="105"/>
        </w:rPr>
        <w:t> </w:t>
      </w:r>
      <w:r>
        <w:rPr>
          <w:w w:val="105"/>
        </w:rPr>
        <w:t>Examination</w:t>
      </w:r>
      <w:r>
        <w:rPr>
          <w:spacing w:val="40"/>
          <w:w w:val="105"/>
        </w:rPr>
        <w:t> </w:t>
      </w:r>
      <w:r>
        <w:rPr>
          <w:w w:val="105"/>
        </w:rPr>
        <w:t>Ethics</w:t>
      </w:r>
      <w:r>
        <w:rPr>
          <w:spacing w:val="40"/>
          <w:w w:val="105"/>
        </w:rPr>
        <w:t> </w:t>
      </w:r>
      <w:r>
        <w:rPr>
          <w:w w:val="105"/>
        </w:rPr>
        <w:t>in</w:t>
      </w:r>
      <w:r>
        <w:rPr>
          <w:spacing w:val="40"/>
          <w:w w:val="105"/>
        </w:rPr>
        <w:t> </w:t>
      </w:r>
      <w:r>
        <w:rPr>
          <w:w w:val="105"/>
        </w:rPr>
        <w:t>Public Secondary Schools in Jigawa State</w:t>
      </w:r>
    </w:p>
    <w:p>
      <w:pPr>
        <w:pStyle w:val="BodyText"/>
        <w:spacing w:before="10"/>
        <w:rPr>
          <w:b/>
          <w:sz w:val="14"/>
        </w:rPr>
      </w:pPr>
      <w:r>
        <w:rPr/>
        <mc:AlternateContent>
          <mc:Choice Requires="wps">
            <w:drawing>
              <wp:anchor distT="0" distB="0" distL="0" distR="0" allowOverlap="1" layoutInCell="1" locked="0" behindDoc="1" simplePos="0" relativeHeight="487596032">
                <wp:simplePos x="0" y="0"/>
                <wp:positionH relativeFrom="page">
                  <wp:posOffset>846429</wp:posOffset>
                </wp:positionH>
                <wp:positionV relativeFrom="paragraph">
                  <wp:posOffset>124171</wp:posOffset>
                </wp:positionV>
                <wp:extent cx="6084570" cy="5080"/>
                <wp:effectExtent l="0" t="0" r="0" b="0"/>
                <wp:wrapTopAndBottom/>
                <wp:docPr id="22" name="Graphic 22"/>
                <wp:cNvGraphicFramePr>
                  <a:graphicFrameLocks/>
                </wp:cNvGraphicFramePr>
                <a:graphic>
                  <a:graphicData uri="http://schemas.microsoft.com/office/word/2010/wordprocessingShape">
                    <wps:wsp>
                      <wps:cNvPr id="22" name="Graphic 22"/>
                      <wps:cNvSpPr/>
                      <wps:spPr>
                        <a:xfrm>
                          <a:off x="0" y="0"/>
                          <a:ext cx="6084570" cy="5080"/>
                        </a:xfrm>
                        <a:custGeom>
                          <a:avLst/>
                          <a:gdLst/>
                          <a:ahLst/>
                          <a:cxnLst/>
                          <a:rect l="l" t="t" r="r" b="b"/>
                          <a:pathLst>
                            <a:path w="6084570" h="5080">
                              <a:moveTo>
                                <a:pt x="361175" y="0"/>
                              </a:moveTo>
                              <a:lnTo>
                                <a:pt x="356616" y="0"/>
                              </a:lnTo>
                              <a:lnTo>
                                <a:pt x="0" y="0"/>
                              </a:lnTo>
                              <a:lnTo>
                                <a:pt x="0" y="4572"/>
                              </a:lnTo>
                              <a:lnTo>
                                <a:pt x="356616" y="4572"/>
                              </a:lnTo>
                              <a:lnTo>
                                <a:pt x="361175" y="4572"/>
                              </a:lnTo>
                              <a:lnTo>
                                <a:pt x="361175" y="0"/>
                              </a:lnTo>
                              <a:close/>
                            </a:path>
                            <a:path w="6084570" h="5080">
                              <a:moveTo>
                                <a:pt x="1889125" y="0"/>
                              </a:moveTo>
                              <a:lnTo>
                                <a:pt x="361188" y="0"/>
                              </a:lnTo>
                              <a:lnTo>
                                <a:pt x="361188" y="4572"/>
                              </a:lnTo>
                              <a:lnTo>
                                <a:pt x="1889125" y="4572"/>
                              </a:lnTo>
                              <a:lnTo>
                                <a:pt x="1889125" y="0"/>
                              </a:lnTo>
                              <a:close/>
                            </a:path>
                            <a:path w="6084570" h="5080">
                              <a:moveTo>
                                <a:pt x="1893709" y="0"/>
                              </a:moveTo>
                              <a:lnTo>
                                <a:pt x="1889150" y="0"/>
                              </a:lnTo>
                              <a:lnTo>
                                <a:pt x="1889150" y="4572"/>
                              </a:lnTo>
                              <a:lnTo>
                                <a:pt x="1893709" y="4572"/>
                              </a:lnTo>
                              <a:lnTo>
                                <a:pt x="1893709" y="0"/>
                              </a:lnTo>
                              <a:close/>
                            </a:path>
                            <a:path w="6084570" h="5080">
                              <a:moveTo>
                                <a:pt x="6084468" y="0"/>
                              </a:moveTo>
                              <a:lnTo>
                                <a:pt x="1893722" y="0"/>
                              </a:lnTo>
                              <a:lnTo>
                                <a:pt x="1893722" y="4572"/>
                              </a:lnTo>
                              <a:lnTo>
                                <a:pt x="6084468" y="4572"/>
                              </a:lnTo>
                              <a:lnTo>
                                <a:pt x="608446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6.648003pt;margin-top:9.777316pt;width:479.1pt;height:.4pt;mso-position-horizontal-relative:page;mso-position-vertical-relative:paragraph;z-index:-15720448;mso-wrap-distance-left:0;mso-wrap-distance-right:0" id="docshape22" coordorigin="1333,196" coordsize="9582,8" path="m1902,196l1895,196,1333,196,1333,203,1895,203,1902,203,1902,196xm4308,196l1902,196,1902,203,4308,203,4308,196xm4315,196l4308,196,4308,203,4315,203,4315,196xm10915,196l4315,196,4315,203,10915,203,10915,196xe" filled="true" fillcolor="#000000" stroked="false">
                <v:path arrowok="t"/>
                <v:fill type="solid"/>
                <w10:wrap type="topAndBottom"/>
              </v:shape>
            </w:pict>
          </mc:Fallback>
        </mc:AlternateContent>
      </w:r>
    </w:p>
    <w:p>
      <w:pPr>
        <w:tabs>
          <w:tab w:pos="962" w:val="left" w:leader="none"/>
          <w:tab w:pos="3376" w:val="left" w:leader="none"/>
        </w:tabs>
        <w:spacing w:before="0"/>
        <w:ind w:left="400" w:right="0" w:firstLine="0"/>
        <w:jc w:val="left"/>
        <w:rPr>
          <w:b/>
          <w:sz w:val="20"/>
        </w:rPr>
      </w:pPr>
      <w:r>
        <w:rPr>
          <w:b/>
          <w:spacing w:val="-5"/>
          <w:sz w:val="20"/>
        </w:rPr>
        <w:t>S/N</w:t>
      </w:r>
      <w:r>
        <w:rPr>
          <w:b/>
          <w:sz w:val="20"/>
        </w:rPr>
        <w:tab/>
      </w:r>
      <w:r>
        <w:rPr>
          <w:b/>
          <w:spacing w:val="-2"/>
          <w:sz w:val="20"/>
        </w:rPr>
        <w:t>Item</w:t>
      </w:r>
      <w:r>
        <w:rPr>
          <w:b/>
          <w:spacing w:val="-9"/>
          <w:sz w:val="20"/>
        </w:rPr>
        <w:t> </w:t>
      </w:r>
      <w:r>
        <w:rPr>
          <w:b/>
          <w:spacing w:val="-2"/>
          <w:sz w:val="20"/>
        </w:rPr>
        <w:t>Statement</w:t>
      </w:r>
      <w:r>
        <w:rPr>
          <w:b/>
          <w:sz w:val="20"/>
        </w:rPr>
        <w:tab/>
      </w:r>
      <w:r>
        <w:rPr>
          <w:b/>
          <w:spacing w:val="-2"/>
          <w:sz w:val="20"/>
        </w:rPr>
        <w:t>Responses</w:t>
      </w:r>
    </w:p>
    <w:p>
      <w:pPr>
        <w:pStyle w:val="BodyText"/>
        <w:spacing w:before="1"/>
        <w:rPr>
          <w:b/>
          <w:sz w:val="20"/>
        </w:rPr>
      </w:pPr>
    </w:p>
    <w:p>
      <w:pPr>
        <w:tabs>
          <w:tab w:pos="4888" w:val="left" w:leader="none"/>
          <w:tab w:pos="6495" w:val="left" w:leader="none"/>
          <w:tab w:pos="8196" w:val="left" w:leader="none"/>
        </w:tabs>
        <w:spacing w:before="0"/>
        <w:ind w:left="3376" w:right="0" w:firstLine="0"/>
        <w:jc w:val="left"/>
        <w:rPr>
          <w:b/>
          <w:sz w:val="20"/>
        </w:rPr>
      </w:pPr>
      <w:r>
        <w:rPr>
          <w:b/>
          <w:spacing w:val="-2"/>
          <w:sz w:val="20"/>
        </w:rPr>
        <w:t>Category</w:t>
      </w:r>
      <w:r>
        <w:rPr>
          <w:b/>
          <w:sz w:val="20"/>
        </w:rPr>
        <w:tab/>
      </w:r>
      <w:r>
        <w:rPr>
          <w:b/>
          <w:spacing w:val="-2"/>
          <w:sz w:val="20"/>
        </w:rPr>
        <w:t>Agreed</w:t>
      </w:r>
      <w:r>
        <w:rPr>
          <w:b/>
          <w:sz w:val="20"/>
        </w:rPr>
        <w:tab/>
      </w:r>
      <w:r>
        <w:rPr>
          <w:b/>
          <w:spacing w:val="-2"/>
          <w:sz w:val="20"/>
        </w:rPr>
        <w:t>Undecided</w:t>
      </w:r>
      <w:r>
        <w:rPr>
          <w:b/>
          <w:sz w:val="20"/>
        </w:rPr>
        <w:tab/>
      </w:r>
      <w:r>
        <w:rPr>
          <w:b/>
          <w:spacing w:val="-2"/>
          <w:sz w:val="20"/>
        </w:rPr>
        <w:t>Disagreed</w:t>
      </w:r>
    </w:p>
    <w:p>
      <w:pPr>
        <w:pStyle w:val="BodyText"/>
        <w:spacing w:before="1"/>
        <w:rPr>
          <w:b/>
          <w:sz w:val="20"/>
        </w:rPr>
      </w:pPr>
    </w:p>
    <w:tbl>
      <w:tblPr>
        <w:tblW w:w="0" w:type="auto"/>
        <w:jc w:val="left"/>
        <w:tblInd w:w="3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03"/>
        <w:gridCol w:w="793"/>
        <w:gridCol w:w="835"/>
        <w:gridCol w:w="821"/>
        <w:gridCol w:w="875"/>
        <w:gridCol w:w="821"/>
        <w:gridCol w:w="1131"/>
      </w:tblGrid>
      <w:tr>
        <w:trPr>
          <w:trHeight w:val="470" w:hRule="atLeast"/>
        </w:trPr>
        <w:tc>
          <w:tcPr>
            <w:tcW w:w="4303" w:type="dxa"/>
            <w:tcBorders>
              <w:bottom w:val="single" w:sz="4" w:space="0" w:color="000000"/>
            </w:tcBorders>
          </w:tcPr>
          <w:p>
            <w:pPr>
              <w:pStyle w:val="TableParagraph"/>
              <w:rPr>
                <w:sz w:val="20"/>
              </w:rPr>
            </w:pPr>
          </w:p>
        </w:tc>
        <w:tc>
          <w:tcPr>
            <w:tcW w:w="793" w:type="dxa"/>
            <w:tcBorders>
              <w:bottom w:val="single" w:sz="4" w:space="0" w:color="000000"/>
            </w:tcBorders>
          </w:tcPr>
          <w:p>
            <w:pPr>
              <w:pStyle w:val="TableParagraph"/>
              <w:spacing w:line="223" w:lineRule="exact"/>
              <w:ind w:left="293"/>
              <w:rPr>
                <w:sz w:val="20"/>
              </w:rPr>
            </w:pPr>
            <w:r>
              <w:rPr>
                <w:spacing w:val="-10"/>
                <w:sz w:val="20"/>
              </w:rPr>
              <w:t>F</w:t>
            </w:r>
          </w:p>
        </w:tc>
        <w:tc>
          <w:tcPr>
            <w:tcW w:w="835" w:type="dxa"/>
            <w:tcBorders>
              <w:bottom w:val="single" w:sz="4" w:space="0" w:color="000000"/>
            </w:tcBorders>
          </w:tcPr>
          <w:p>
            <w:pPr>
              <w:pStyle w:val="TableParagraph"/>
              <w:spacing w:line="223" w:lineRule="exact"/>
              <w:ind w:left="213"/>
              <w:rPr>
                <w:sz w:val="20"/>
              </w:rPr>
            </w:pPr>
            <w:r>
              <w:rPr>
                <w:spacing w:val="-10"/>
                <w:sz w:val="20"/>
              </w:rPr>
              <w:t>%</w:t>
            </w:r>
          </w:p>
        </w:tc>
        <w:tc>
          <w:tcPr>
            <w:tcW w:w="821" w:type="dxa"/>
            <w:tcBorders>
              <w:bottom w:val="single" w:sz="4" w:space="0" w:color="000000"/>
            </w:tcBorders>
          </w:tcPr>
          <w:p>
            <w:pPr>
              <w:pStyle w:val="TableParagraph"/>
              <w:spacing w:line="223" w:lineRule="exact"/>
              <w:ind w:left="45" w:right="208"/>
              <w:jc w:val="center"/>
              <w:rPr>
                <w:sz w:val="20"/>
              </w:rPr>
            </w:pPr>
            <w:r>
              <w:rPr>
                <w:spacing w:val="-10"/>
                <w:sz w:val="20"/>
              </w:rPr>
              <w:t>F</w:t>
            </w:r>
          </w:p>
        </w:tc>
        <w:tc>
          <w:tcPr>
            <w:tcW w:w="875" w:type="dxa"/>
            <w:tcBorders>
              <w:bottom w:val="single" w:sz="4" w:space="0" w:color="000000"/>
            </w:tcBorders>
          </w:tcPr>
          <w:p>
            <w:pPr>
              <w:pStyle w:val="TableParagraph"/>
              <w:spacing w:line="223" w:lineRule="exact"/>
              <w:ind w:left="351"/>
              <w:rPr>
                <w:sz w:val="20"/>
              </w:rPr>
            </w:pPr>
            <w:r>
              <w:rPr>
                <w:spacing w:val="-10"/>
                <w:sz w:val="20"/>
              </w:rPr>
              <w:t>%</w:t>
            </w:r>
          </w:p>
        </w:tc>
        <w:tc>
          <w:tcPr>
            <w:tcW w:w="821" w:type="dxa"/>
            <w:tcBorders>
              <w:bottom w:val="single" w:sz="4" w:space="0" w:color="000000"/>
            </w:tcBorders>
          </w:tcPr>
          <w:p>
            <w:pPr>
              <w:pStyle w:val="TableParagraph"/>
              <w:spacing w:line="223" w:lineRule="exact"/>
              <w:ind w:left="54" w:right="208"/>
              <w:jc w:val="center"/>
              <w:rPr>
                <w:sz w:val="20"/>
              </w:rPr>
            </w:pPr>
            <w:r>
              <w:rPr>
                <w:spacing w:val="-10"/>
                <w:sz w:val="20"/>
              </w:rPr>
              <w:t>F</w:t>
            </w:r>
          </w:p>
        </w:tc>
        <w:tc>
          <w:tcPr>
            <w:tcW w:w="1131" w:type="dxa"/>
            <w:tcBorders>
              <w:bottom w:val="single" w:sz="4" w:space="0" w:color="000000"/>
            </w:tcBorders>
          </w:tcPr>
          <w:p>
            <w:pPr>
              <w:pStyle w:val="TableParagraph"/>
              <w:spacing w:line="223" w:lineRule="exact"/>
              <w:ind w:left="348"/>
              <w:rPr>
                <w:sz w:val="20"/>
              </w:rPr>
            </w:pPr>
            <w:r>
              <w:rPr>
                <w:spacing w:val="-10"/>
                <w:sz w:val="20"/>
              </w:rPr>
              <w:t>%</w:t>
            </w:r>
          </w:p>
        </w:tc>
      </w:tr>
      <w:tr>
        <w:trPr>
          <w:trHeight w:val="239" w:hRule="atLeast"/>
        </w:trPr>
        <w:tc>
          <w:tcPr>
            <w:tcW w:w="4303" w:type="dxa"/>
            <w:tcBorders>
              <w:top w:val="single" w:sz="4" w:space="0" w:color="000000"/>
            </w:tcBorders>
          </w:tcPr>
          <w:p>
            <w:pPr>
              <w:pStyle w:val="TableParagraph"/>
              <w:tabs>
                <w:tab w:pos="669" w:val="left" w:leader="none"/>
                <w:tab w:pos="3083" w:val="left" w:leader="none"/>
              </w:tabs>
              <w:spacing w:line="215" w:lineRule="exact"/>
              <w:ind w:left="108"/>
              <w:rPr>
                <w:sz w:val="20"/>
              </w:rPr>
            </w:pPr>
            <w:r>
              <w:rPr>
                <w:spacing w:val="-10"/>
                <w:sz w:val="20"/>
              </w:rPr>
              <w:t>1</w:t>
            </w:r>
            <w:r>
              <w:rPr>
                <w:sz w:val="20"/>
              </w:rPr>
              <w:tab/>
              <w:t>No</w:t>
            </w:r>
            <w:r>
              <w:rPr>
                <w:spacing w:val="55"/>
                <w:sz w:val="20"/>
              </w:rPr>
              <w:t> </w:t>
            </w:r>
            <w:r>
              <w:rPr>
                <w:sz w:val="20"/>
              </w:rPr>
              <w:t>student</w:t>
            </w:r>
            <w:r>
              <w:rPr>
                <w:spacing w:val="53"/>
                <w:sz w:val="20"/>
              </w:rPr>
              <w:t> </w:t>
            </w:r>
            <w:r>
              <w:rPr>
                <w:sz w:val="20"/>
              </w:rPr>
              <w:t>is</w:t>
            </w:r>
            <w:r>
              <w:rPr>
                <w:spacing w:val="58"/>
                <w:sz w:val="20"/>
              </w:rPr>
              <w:t> </w:t>
            </w:r>
            <w:r>
              <w:rPr>
                <w:sz w:val="20"/>
              </w:rPr>
              <w:t>allowed</w:t>
            </w:r>
            <w:r>
              <w:rPr>
                <w:spacing w:val="58"/>
                <w:sz w:val="20"/>
              </w:rPr>
              <w:t> </w:t>
            </w:r>
            <w:r>
              <w:rPr>
                <w:spacing w:val="-7"/>
                <w:sz w:val="20"/>
              </w:rPr>
              <w:t>to</w:t>
            </w:r>
            <w:r>
              <w:rPr>
                <w:sz w:val="20"/>
              </w:rPr>
              <w:tab/>
            </w:r>
            <w:r>
              <w:rPr>
                <w:spacing w:val="-2"/>
                <w:sz w:val="20"/>
              </w:rPr>
              <w:t>Teachers</w:t>
            </w:r>
          </w:p>
        </w:tc>
        <w:tc>
          <w:tcPr>
            <w:tcW w:w="793" w:type="dxa"/>
            <w:tcBorders>
              <w:top w:val="single" w:sz="4" w:space="0" w:color="000000"/>
            </w:tcBorders>
          </w:tcPr>
          <w:p>
            <w:pPr>
              <w:pStyle w:val="TableParagraph"/>
              <w:spacing w:line="215" w:lineRule="exact"/>
              <w:ind w:left="293"/>
              <w:rPr>
                <w:sz w:val="20"/>
              </w:rPr>
            </w:pPr>
            <w:r>
              <w:rPr>
                <w:spacing w:val="-5"/>
                <w:sz w:val="20"/>
              </w:rPr>
              <w:t>238</w:t>
            </w:r>
          </w:p>
        </w:tc>
        <w:tc>
          <w:tcPr>
            <w:tcW w:w="835" w:type="dxa"/>
            <w:tcBorders>
              <w:top w:val="single" w:sz="4" w:space="0" w:color="000000"/>
            </w:tcBorders>
          </w:tcPr>
          <w:p>
            <w:pPr>
              <w:pStyle w:val="TableParagraph"/>
              <w:spacing w:line="215" w:lineRule="exact"/>
              <w:ind w:left="213"/>
              <w:rPr>
                <w:sz w:val="20"/>
              </w:rPr>
            </w:pPr>
            <w:r>
              <w:rPr>
                <w:spacing w:val="-4"/>
                <w:sz w:val="20"/>
              </w:rPr>
              <w:t>92.3</w:t>
            </w:r>
          </w:p>
        </w:tc>
        <w:tc>
          <w:tcPr>
            <w:tcW w:w="821" w:type="dxa"/>
            <w:tcBorders>
              <w:top w:val="single" w:sz="4" w:space="0" w:color="000000"/>
            </w:tcBorders>
          </w:tcPr>
          <w:p>
            <w:pPr>
              <w:pStyle w:val="TableParagraph"/>
              <w:spacing w:line="215" w:lineRule="exact"/>
              <w:ind w:left="34" w:right="208"/>
              <w:jc w:val="center"/>
              <w:rPr>
                <w:sz w:val="20"/>
              </w:rPr>
            </w:pPr>
            <w:r>
              <w:rPr>
                <w:spacing w:val="-10"/>
                <w:sz w:val="20"/>
              </w:rPr>
              <w:t>3</w:t>
            </w:r>
          </w:p>
        </w:tc>
        <w:tc>
          <w:tcPr>
            <w:tcW w:w="875" w:type="dxa"/>
            <w:tcBorders>
              <w:top w:val="single" w:sz="4" w:space="0" w:color="000000"/>
            </w:tcBorders>
          </w:tcPr>
          <w:p>
            <w:pPr>
              <w:pStyle w:val="TableParagraph"/>
              <w:spacing w:line="215" w:lineRule="exact"/>
              <w:ind w:left="351"/>
              <w:rPr>
                <w:sz w:val="20"/>
              </w:rPr>
            </w:pPr>
            <w:r>
              <w:rPr>
                <w:spacing w:val="-5"/>
                <w:sz w:val="20"/>
              </w:rPr>
              <w:t>1.2</w:t>
            </w:r>
          </w:p>
        </w:tc>
        <w:tc>
          <w:tcPr>
            <w:tcW w:w="821" w:type="dxa"/>
            <w:tcBorders>
              <w:top w:val="single" w:sz="4" w:space="0" w:color="000000"/>
            </w:tcBorders>
          </w:tcPr>
          <w:p>
            <w:pPr>
              <w:pStyle w:val="TableParagraph"/>
              <w:spacing w:line="215" w:lineRule="exact"/>
              <w:ind w:left="144" w:right="208"/>
              <w:jc w:val="center"/>
              <w:rPr>
                <w:sz w:val="20"/>
              </w:rPr>
            </w:pPr>
            <w:r>
              <w:rPr>
                <w:spacing w:val="-5"/>
                <w:sz w:val="20"/>
              </w:rPr>
              <w:t>16</w:t>
            </w:r>
          </w:p>
        </w:tc>
        <w:tc>
          <w:tcPr>
            <w:tcW w:w="1131" w:type="dxa"/>
            <w:tcBorders>
              <w:top w:val="single" w:sz="4" w:space="0" w:color="000000"/>
            </w:tcBorders>
          </w:tcPr>
          <w:p>
            <w:pPr>
              <w:pStyle w:val="TableParagraph"/>
              <w:spacing w:line="215" w:lineRule="exact"/>
              <w:ind w:left="348"/>
              <w:rPr>
                <w:sz w:val="20"/>
              </w:rPr>
            </w:pPr>
            <w:r>
              <w:rPr>
                <w:spacing w:val="-5"/>
                <w:sz w:val="20"/>
              </w:rPr>
              <w:t>6.2</w:t>
            </w:r>
          </w:p>
        </w:tc>
      </w:tr>
      <w:tr>
        <w:trPr>
          <w:trHeight w:val="565" w:hRule="atLeast"/>
        </w:trPr>
        <w:tc>
          <w:tcPr>
            <w:tcW w:w="4303" w:type="dxa"/>
          </w:tcPr>
          <w:p>
            <w:pPr>
              <w:pStyle w:val="TableParagraph"/>
              <w:tabs>
                <w:tab w:pos="1303" w:val="left" w:leader="none"/>
                <w:tab w:pos="1965" w:val="left" w:leader="none"/>
                <w:tab w:pos="2504" w:val="left" w:leader="none"/>
              </w:tabs>
              <w:spacing w:line="218" w:lineRule="exact" w:before="14"/>
              <w:ind w:left="670"/>
              <w:rPr>
                <w:sz w:val="20"/>
              </w:rPr>
            </w:pPr>
            <w:r>
              <w:rPr>
                <w:spacing w:val="-2"/>
                <w:sz w:val="20"/>
              </w:rPr>
              <w:t>enter</w:t>
            </w:r>
            <w:r>
              <w:rPr>
                <w:sz w:val="20"/>
              </w:rPr>
              <w:tab/>
            </w:r>
            <w:r>
              <w:rPr>
                <w:spacing w:val="-4"/>
                <w:sz w:val="20"/>
              </w:rPr>
              <w:t>exam</w:t>
            </w:r>
            <w:r>
              <w:rPr>
                <w:sz w:val="20"/>
              </w:rPr>
              <w:tab/>
            </w:r>
            <w:r>
              <w:rPr>
                <w:spacing w:val="-4"/>
                <w:sz w:val="20"/>
              </w:rPr>
              <w:t>hall</w:t>
            </w:r>
            <w:r>
              <w:rPr>
                <w:sz w:val="20"/>
              </w:rPr>
              <w:tab/>
            </w:r>
            <w:r>
              <w:rPr>
                <w:spacing w:val="-4"/>
                <w:sz w:val="20"/>
              </w:rPr>
              <w:t>with</w:t>
            </w:r>
          </w:p>
          <w:p>
            <w:pPr>
              <w:pStyle w:val="TableParagraph"/>
              <w:tabs>
                <w:tab w:pos="3083" w:val="left" w:leader="none"/>
              </w:tabs>
              <w:spacing w:line="278" w:lineRule="exact"/>
              <w:ind w:left="670"/>
              <w:rPr>
                <w:sz w:val="20"/>
              </w:rPr>
            </w:pPr>
            <w:r>
              <w:rPr>
                <w:sz w:val="20"/>
              </w:rPr>
              <w:t>foreign</w:t>
            </w:r>
            <w:r>
              <w:rPr>
                <w:spacing w:val="-12"/>
                <w:sz w:val="20"/>
              </w:rPr>
              <w:t> </w:t>
            </w:r>
            <w:r>
              <w:rPr>
                <w:spacing w:val="-2"/>
                <w:sz w:val="20"/>
              </w:rPr>
              <w:t>material</w:t>
            </w:r>
            <w:r>
              <w:rPr>
                <w:sz w:val="20"/>
              </w:rPr>
              <w:tab/>
            </w:r>
            <w:r>
              <w:rPr>
                <w:spacing w:val="-2"/>
                <w:position w:val="6"/>
                <w:sz w:val="20"/>
              </w:rPr>
              <w:t>Principals</w:t>
            </w:r>
          </w:p>
        </w:tc>
        <w:tc>
          <w:tcPr>
            <w:tcW w:w="793" w:type="dxa"/>
          </w:tcPr>
          <w:p>
            <w:pPr>
              <w:pStyle w:val="TableParagraph"/>
              <w:spacing w:before="216"/>
              <w:ind w:left="293"/>
              <w:rPr>
                <w:sz w:val="20"/>
              </w:rPr>
            </w:pPr>
            <w:r>
              <w:rPr>
                <w:spacing w:val="-5"/>
                <w:sz w:val="20"/>
              </w:rPr>
              <w:t>34</w:t>
            </w:r>
          </w:p>
        </w:tc>
        <w:tc>
          <w:tcPr>
            <w:tcW w:w="835" w:type="dxa"/>
          </w:tcPr>
          <w:p>
            <w:pPr>
              <w:pStyle w:val="TableParagraph"/>
              <w:spacing w:before="216"/>
              <w:ind w:left="213"/>
              <w:rPr>
                <w:sz w:val="20"/>
              </w:rPr>
            </w:pPr>
            <w:r>
              <w:rPr>
                <w:spacing w:val="-4"/>
                <w:sz w:val="20"/>
              </w:rPr>
              <w:t>94.4</w:t>
            </w:r>
          </w:p>
        </w:tc>
        <w:tc>
          <w:tcPr>
            <w:tcW w:w="821" w:type="dxa"/>
          </w:tcPr>
          <w:p>
            <w:pPr>
              <w:pStyle w:val="TableParagraph"/>
              <w:spacing w:before="216"/>
              <w:ind w:right="208"/>
              <w:jc w:val="center"/>
              <w:rPr>
                <w:sz w:val="20"/>
              </w:rPr>
            </w:pPr>
            <w:r>
              <w:rPr>
                <w:spacing w:val="-10"/>
                <w:sz w:val="20"/>
              </w:rPr>
              <w:t>-</w:t>
            </w:r>
          </w:p>
        </w:tc>
        <w:tc>
          <w:tcPr>
            <w:tcW w:w="875" w:type="dxa"/>
          </w:tcPr>
          <w:p>
            <w:pPr>
              <w:pStyle w:val="TableParagraph"/>
              <w:spacing w:before="216"/>
              <w:ind w:left="351"/>
              <w:rPr>
                <w:sz w:val="20"/>
              </w:rPr>
            </w:pPr>
            <w:r>
              <w:rPr>
                <w:spacing w:val="-10"/>
                <w:sz w:val="20"/>
              </w:rPr>
              <w:t>-</w:t>
            </w:r>
          </w:p>
        </w:tc>
        <w:tc>
          <w:tcPr>
            <w:tcW w:w="821" w:type="dxa"/>
          </w:tcPr>
          <w:p>
            <w:pPr>
              <w:pStyle w:val="TableParagraph"/>
              <w:spacing w:before="216"/>
              <w:ind w:left="43" w:right="208"/>
              <w:jc w:val="center"/>
              <w:rPr>
                <w:sz w:val="20"/>
              </w:rPr>
            </w:pPr>
            <w:r>
              <w:rPr>
                <w:spacing w:val="-10"/>
                <w:sz w:val="20"/>
              </w:rPr>
              <w:t>2</w:t>
            </w:r>
          </w:p>
        </w:tc>
        <w:tc>
          <w:tcPr>
            <w:tcW w:w="1131" w:type="dxa"/>
          </w:tcPr>
          <w:p>
            <w:pPr>
              <w:pStyle w:val="TableParagraph"/>
              <w:spacing w:before="216"/>
              <w:ind w:left="348"/>
              <w:rPr>
                <w:sz w:val="20"/>
              </w:rPr>
            </w:pPr>
            <w:r>
              <w:rPr>
                <w:spacing w:val="-5"/>
                <w:sz w:val="20"/>
              </w:rPr>
              <w:t>5.6</w:t>
            </w:r>
          </w:p>
        </w:tc>
      </w:tr>
      <w:tr>
        <w:trPr>
          <w:trHeight w:val="464" w:hRule="atLeast"/>
        </w:trPr>
        <w:tc>
          <w:tcPr>
            <w:tcW w:w="4303" w:type="dxa"/>
          </w:tcPr>
          <w:p>
            <w:pPr>
              <w:pStyle w:val="TableParagraph"/>
              <w:spacing w:before="112"/>
              <w:ind w:right="275"/>
              <w:jc w:val="right"/>
              <w:rPr>
                <w:sz w:val="20"/>
              </w:rPr>
            </w:pPr>
            <w:r>
              <w:rPr>
                <w:spacing w:val="-2"/>
                <w:sz w:val="20"/>
              </w:rPr>
              <w:t>Supervisors</w:t>
            </w:r>
          </w:p>
        </w:tc>
        <w:tc>
          <w:tcPr>
            <w:tcW w:w="793" w:type="dxa"/>
          </w:tcPr>
          <w:p>
            <w:pPr>
              <w:pStyle w:val="TableParagraph"/>
              <w:spacing w:before="112"/>
              <w:ind w:left="293"/>
              <w:rPr>
                <w:sz w:val="20"/>
              </w:rPr>
            </w:pPr>
            <w:r>
              <w:rPr>
                <w:spacing w:val="-5"/>
                <w:sz w:val="20"/>
              </w:rPr>
              <w:t>12</w:t>
            </w:r>
          </w:p>
        </w:tc>
        <w:tc>
          <w:tcPr>
            <w:tcW w:w="835" w:type="dxa"/>
          </w:tcPr>
          <w:p>
            <w:pPr>
              <w:pStyle w:val="TableParagraph"/>
              <w:spacing w:before="112"/>
              <w:ind w:left="213"/>
              <w:rPr>
                <w:sz w:val="20"/>
              </w:rPr>
            </w:pPr>
            <w:r>
              <w:rPr>
                <w:spacing w:val="-4"/>
                <w:sz w:val="20"/>
              </w:rPr>
              <w:t>92.3</w:t>
            </w:r>
          </w:p>
        </w:tc>
        <w:tc>
          <w:tcPr>
            <w:tcW w:w="821" w:type="dxa"/>
          </w:tcPr>
          <w:p>
            <w:pPr>
              <w:pStyle w:val="TableParagraph"/>
              <w:spacing w:before="112"/>
              <w:ind w:right="208"/>
              <w:jc w:val="center"/>
              <w:rPr>
                <w:sz w:val="20"/>
              </w:rPr>
            </w:pPr>
            <w:r>
              <w:rPr>
                <w:spacing w:val="-10"/>
                <w:sz w:val="20"/>
              </w:rPr>
              <w:t>-</w:t>
            </w:r>
          </w:p>
        </w:tc>
        <w:tc>
          <w:tcPr>
            <w:tcW w:w="875" w:type="dxa"/>
          </w:tcPr>
          <w:p>
            <w:pPr>
              <w:pStyle w:val="TableParagraph"/>
              <w:spacing w:before="112"/>
              <w:ind w:left="351"/>
              <w:rPr>
                <w:sz w:val="20"/>
              </w:rPr>
            </w:pPr>
            <w:r>
              <w:rPr>
                <w:spacing w:val="-10"/>
                <w:sz w:val="20"/>
              </w:rPr>
              <w:t>-</w:t>
            </w:r>
          </w:p>
        </w:tc>
        <w:tc>
          <w:tcPr>
            <w:tcW w:w="821" w:type="dxa"/>
          </w:tcPr>
          <w:p>
            <w:pPr>
              <w:pStyle w:val="TableParagraph"/>
              <w:spacing w:before="112"/>
              <w:ind w:left="43" w:right="208"/>
              <w:jc w:val="center"/>
              <w:rPr>
                <w:sz w:val="20"/>
              </w:rPr>
            </w:pPr>
            <w:r>
              <w:rPr>
                <w:spacing w:val="-10"/>
                <w:sz w:val="20"/>
              </w:rPr>
              <w:t>1</w:t>
            </w:r>
          </w:p>
        </w:tc>
        <w:tc>
          <w:tcPr>
            <w:tcW w:w="1131" w:type="dxa"/>
          </w:tcPr>
          <w:p>
            <w:pPr>
              <w:pStyle w:val="TableParagraph"/>
              <w:spacing w:before="112"/>
              <w:ind w:left="348"/>
              <w:rPr>
                <w:sz w:val="20"/>
              </w:rPr>
            </w:pPr>
            <w:r>
              <w:rPr>
                <w:spacing w:val="-5"/>
                <w:sz w:val="20"/>
              </w:rPr>
              <w:t>7.7</w:t>
            </w:r>
          </w:p>
        </w:tc>
      </w:tr>
      <w:tr>
        <w:trPr>
          <w:trHeight w:val="367" w:hRule="atLeast"/>
        </w:trPr>
        <w:tc>
          <w:tcPr>
            <w:tcW w:w="4303" w:type="dxa"/>
          </w:tcPr>
          <w:p>
            <w:pPr>
              <w:pStyle w:val="TableParagraph"/>
              <w:tabs>
                <w:tab w:pos="655" w:val="left" w:leader="none"/>
                <w:tab w:pos="1504" w:val="left" w:leader="none"/>
                <w:tab w:pos="2633" w:val="left" w:leader="none"/>
                <w:tab w:pos="3068" w:val="left" w:leader="none"/>
              </w:tabs>
              <w:spacing w:before="115"/>
              <w:ind w:left="108"/>
              <w:rPr>
                <w:sz w:val="20"/>
              </w:rPr>
            </w:pPr>
            <w:r>
              <w:rPr>
                <w:spacing w:val="-10"/>
                <w:sz w:val="20"/>
              </w:rPr>
              <w:t>2</w:t>
            </w:r>
            <w:r>
              <w:rPr>
                <w:sz w:val="20"/>
              </w:rPr>
              <w:tab/>
            </w:r>
            <w:r>
              <w:rPr>
                <w:spacing w:val="-2"/>
                <w:sz w:val="20"/>
              </w:rPr>
              <w:t>School</w:t>
            </w:r>
            <w:r>
              <w:rPr>
                <w:sz w:val="20"/>
              </w:rPr>
              <w:tab/>
            </w:r>
            <w:r>
              <w:rPr>
                <w:spacing w:val="-2"/>
                <w:sz w:val="20"/>
              </w:rPr>
              <w:t>authorities</w:t>
            </w:r>
            <w:r>
              <w:rPr>
                <w:sz w:val="20"/>
              </w:rPr>
              <w:tab/>
            </w:r>
            <w:r>
              <w:rPr>
                <w:spacing w:val="-5"/>
                <w:sz w:val="20"/>
              </w:rPr>
              <w:t>set</w:t>
            </w:r>
            <w:r>
              <w:rPr>
                <w:sz w:val="20"/>
              </w:rPr>
              <w:tab/>
            </w:r>
            <w:r>
              <w:rPr>
                <w:spacing w:val="-2"/>
                <w:sz w:val="20"/>
              </w:rPr>
              <w:t>Teacher</w:t>
            </w:r>
          </w:p>
        </w:tc>
        <w:tc>
          <w:tcPr>
            <w:tcW w:w="793" w:type="dxa"/>
          </w:tcPr>
          <w:p>
            <w:pPr>
              <w:pStyle w:val="TableParagraph"/>
              <w:spacing w:before="115"/>
              <w:ind w:left="278"/>
              <w:rPr>
                <w:sz w:val="20"/>
              </w:rPr>
            </w:pPr>
            <w:r>
              <w:rPr>
                <w:spacing w:val="-5"/>
                <w:sz w:val="20"/>
              </w:rPr>
              <w:t>203</w:t>
            </w:r>
          </w:p>
        </w:tc>
        <w:tc>
          <w:tcPr>
            <w:tcW w:w="835" w:type="dxa"/>
          </w:tcPr>
          <w:p>
            <w:pPr>
              <w:pStyle w:val="TableParagraph"/>
              <w:spacing w:before="115"/>
              <w:ind w:left="198"/>
              <w:rPr>
                <w:sz w:val="20"/>
              </w:rPr>
            </w:pPr>
            <w:r>
              <w:rPr>
                <w:spacing w:val="-5"/>
                <w:sz w:val="20"/>
              </w:rPr>
              <w:t>89</w:t>
            </w:r>
          </w:p>
        </w:tc>
        <w:tc>
          <w:tcPr>
            <w:tcW w:w="821" w:type="dxa"/>
          </w:tcPr>
          <w:p>
            <w:pPr>
              <w:pStyle w:val="TableParagraph"/>
              <w:spacing w:before="115"/>
              <w:ind w:left="134" w:right="208"/>
              <w:jc w:val="center"/>
              <w:rPr>
                <w:sz w:val="20"/>
              </w:rPr>
            </w:pPr>
            <w:r>
              <w:rPr>
                <w:spacing w:val="-5"/>
                <w:sz w:val="20"/>
              </w:rPr>
              <w:t>16</w:t>
            </w:r>
          </w:p>
        </w:tc>
        <w:tc>
          <w:tcPr>
            <w:tcW w:w="875" w:type="dxa"/>
          </w:tcPr>
          <w:p>
            <w:pPr>
              <w:pStyle w:val="TableParagraph"/>
              <w:spacing w:before="115"/>
              <w:ind w:left="351"/>
              <w:rPr>
                <w:sz w:val="20"/>
              </w:rPr>
            </w:pPr>
            <w:r>
              <w:rPr>
                <w:spacing w:val="-10"/>
                <w:sz w:val="20"/>
              </w:rPr>
              <w:t>6</w:t>
            </w:r>
          </w:p>
        </w:tc>
        <w:tc>
          <w:tcPr>
            <w:tcW w:w="821" w:type="dxa"/>
          </w:tcPr>
          <w:p>
            <w:pPr>
              <w:pStyle w:val="TableParagraph"/>
              <w:spacing w:before="115"/>
              <w:ind w:left="144" w:right="208"/>
              <w:jc w:val="center"/>
              <w:rPr>
                <w:sz w:val="20"/>
              </w:rPr>
            </w:pPr>
            <w:r>
              <w:rPr>
                <w:spacing w:val="-5"/>
                <w:sz w:val="20"/>
              </w:rPr>
              <w:t>10</w:t>
            </w:r>
          </w:p>
        </w:tc>
        <w:tc>
          <w:tcPr>
            <w:tcW w:w="1131" w:type="dxa"/>
          </w:tcPr>
          <w:p>
            <w:pPr>
              <w:pStyle w:val="TableParagraph"/>
              <w:spacing w:before="115"/>
              <w:ind w:left="348"/>
              <w:rPr>
                <w:sz w:val="20"/>
              </w:rPr>
            </w:pPr>
            <w:r>
              <w:rPr>
                <w:spacing w:val="-10"/>
                <w:sz w:val="20"/>
              </w:rPr>
              <w:t>4</w:t>
            </w:r>
          </w:p>
        </w:tc>
      </w:tr>
      <w:tr>
        <w:trPr>
          <w:trHeight w:val="561" w:hRule="atLeast"/>
        </w:trPr>
        <w:tc>
          <w:tcPr>
            <w:tcW w:w="4303" w:type="dxa"/>
          </w:tcPr>
          <w:p>
            <w:pPr>
              <w:pStyle w:val="TableParagraph"/>
              <w:spacing w:line="210" w:lineRule="exact" w:before="14"/>
              <w:ind w:left="655"/>
              <w:rPr>
                <w:sz w:val="20"/>
              </w:rPr>
            </w:pPr>
            <w:r>
              <w:rPr>
                <w:sz w:val="20"/>
              </w:rPr>
              <w:t>standard</w:t>
            </w:r>
            <w:r>
              <w:rPr>
                <w:spacing w:val="69"/>
                <w:sz w:val="20"/>
              </w:rPr>
              <w:t> </w:t>
            </w:r>
            <w:r>
              <w:rPr>
                <w:sz w:val="20"/>
              </w:rPr>
              <w:t>for</w:t>
            </w:r>
            <w:r>
              <w:rPr>
                <w:spacing w:val="70"/>
                <w:sz w:val="20"/>
              </w:rPr>
              <w:t> </w:t>
            </w:r>
            <w:r>
              <w:rPr>
                <w:sz w:val="20"/>
              </w:rPr>
              <w:t>internal</w:t>
            </w:r>
            <w:r>
              <w:rPr>
                <w:spacing w:val="73"/>
                <w:sz w:val="20"/>
              </w:rPr>
              <w:t> </w:t>
            </w:r>
            <w:r>
              <w:rPr>
                <w:spacing w:val="-5"/>
                <w:sz w:val="20"/>
              </w:rPr>
              <w:t>and</w:t>
            </w:r>
          </w:p>
          <w:p>
            <w:pPr>
              <w:pStyle w:val="TableParagraph"/>
              <w:tabs>
                <w:tab w:pos="3068" w:val="left" w:leader="none"/>
              </w:tabs>
              <w:spacing w:line="280" w:lineRule="exact"/>
              <w:ind w:left="655"/>
              <w:rPr>
                <w:sz w:val="20"/>
              </w:rPr>
            </w:pPr>
            <w:r>
              <w:rPr>
                <w:spacing w:val="-2"/>
                <w:sz w:val="20"/>
              </w:rPr>
              <w:t>external</w:t>
            </w:r>
            <w:r>
              <w:rPr>
                <w:spacing w:val="3"/>
                <w:sz w:val="20"/>
              </w:rPr>
              <w:t> </w:t>
            </w:r>
            <w:r>
              <w:rPr>
                <w:spacing w:val="-2"/>
                <w:sz w:val="20"/>
              </w:rPr>
              <w:t>examination</w:t>
            </w:r>
            <w:r>
              <w:rPr>
                <w:sz w:val="20"/>
              </w:rPr>
              <w:tab/>
            </w:r>
            <w:r>
              <w:rPr>
                <w:spacing w:val="-2"/>
                <w:position w:val="7"/>
                <w:sz w:val="20"/>
              </w:rPr>
              <w:t>Principal</w:t>
            </w:r>
          </w:p>
        </w:tc>
        <w:tc>
          <w:tcPr>
            <w:tcW w:w="793" w:type="dxa"/>
          </w:tcPr>
          <w:p>
            <w:pPr>
              <w:pStyle w:val="TableParagraph"/>
              <w:spacing w:before="209"/>
              <w:ind w:left="278"/>
              <w:rPr>
                <w:sz w:val="20"/>
              </w:rPr>
            </w:pPr>
            <w:r>
              <w:rPr>
                <w:spacing w:val="-5"/>
                <w:sz w:val="20"/>
              </w:rPr>
              <w:t>32</w:t>
            </w:r>
          </w:p>
        </w:tc>
        <w:tc>
          <w:tcPr>
            <w:tcW w:w="835" w:type="dxa"/>
          </w:tcPr>
          <w:p>
            <w:pPr>
              <w:pStyle w:val="TableParagraph"/>
              <w:spacing w:before="209"/>
              <w:ind w:left="198"/>
              <w:rPr>
                <w:sz w:val="20"/>
              </w:rPr>
            </w:pPr>
            <w:r>
              <w:rPr>
                <w:spacing w:val="-5"/>
                <w:sz w:val="20"/>
              </w:rPr>
              <w:t>88</w:t>
            </w:r>
          </w:p>
        </w:tc>
        <w:tc>
          <w:tcPr>
            <w:tcW w:w="821" w:type="dxa"/>
          </w:tcPr>
          <w:p>
            <w:pPr>
              <w:pStyle w:val="TableParagraph"/>
              <w:spacing w:before="209"/>
              <w:ind w:left="34" w:right="208"/>
              <w:jc w:val="center"/>
              <w:rPr>
                <w:sz w:val="20"/>
              </w:rPr>
            </w:pPr>
            <w:r>
              <w:rPr>
                <w:spacing w:val="-10"/>
                <w:sz w:val="20"/>
              </w:rPr>
              <w:t>3</w:t>
            </w:r>
          </w:p>
        </w:tc>
        <w:tc>
          <w:tcPr>
            <w:tcW w:w="875" w:type="dxa"/>
          </w:tcPr>
          <w:p>
            <w:pPr>
              <w:pStyle w:val="TableParagraph"/>
              <w:spacing w:before="209"/>
              <w:ind w:left="351"/>
              <w:rPr>
                <w:sz w:val="20"/>
              </w:rPr>
            </w:pPr>
            <w:r>
              <w:rPr>
                <w:spacing w:val="-10"/>
                <w:sz w:val="20"/>
              </w:rPr>
              <w:t>8</w:t>
            </w:r>
          </w:p>
        </w:tc>
        <w:tc>
          <w:tcPr>
            <w:tcW w:w="821" w:type="dxa"/>
          </w:tcPr>
          <w:p>
            <w:pPr>
              <w:pStyle w:val="TableParagraph"/>
              <w:spacing w:before="209"/>
              <w:ind w:left="43" w:right="208"/>
              <w:jc w:val="center"/>
              <w:rPr>
                <w:sz w:val="20"/>
              </w:rPr>
            </w:pPr>
            <w:r>
              <w:rPr>
                <w:spacing w:val="-10"/>
                <w:sz w:val="20"/>
              </w:rPr>
              <w:t>1</w:t>
            </w:r>
          </w:p>
        </w:tc>
        <w:tc>
          <w:tcPr>
            <w:tcW w:w="1131" w:type="dxa"/>
          </w:tcPr>
          <w:p>
            <w:pPr>
              <w:pStyle w:val="TableParagraph"/>
              <w:spacing w:before="209"/>
              <w:ind w:left="348"/>
              <w:rPr>
                <w:sz w:val="20"/>
              </w:rPr>
            </w:pPr>
            <w:r>
              <w:rPr>
                <w:spacing w:val="-10"/>
                <w:sz w:val="20"/>
              </w:rPr>
              <w:t>3</w:t>
            </w:r>
          </w:p>
        </w:tc>
      </w:tr>
      <w:tr>
        <w:trPr>
          <w:trHeight w:val="345" w:hRule="atLeast"/>
        </w:trPr>
        <w:tc>
          <w:tcPr>
            <w:tcW w:w="4303" w:type="dxa"/>
          </w:tcPr>
          <w:p>
            <w:pPr>
              <w:pStyle w:val="TableParagraph"/>
              <w:spacing w:line="210" w:lineRule="exact" w:before="115"/>
              <w:ind w:right="290"/>
              <w:jc w:val="right"/>
              <w:rPr>
                <w:sz w:val="20"/>
              </w:rPr>
            </w:pPr>
            <w:r>
              <w:rPr>
                <w:spacing w:val="-2"/>
                <w:sz w:val="20"/>
              </w:rPr>
              <w:t>Supervisors</w:t>
            </w:r>
          </w:p>
        </w:tc>
        <w:tc>
          <w:tcPr>
            <w:tcW w:w="793" w:type="dxa"/>
          </w:tcPr>
          <w:p>
            <w:pPr>
              <w:pStyle w:val="TableParagraph"/>
              <w:spacing w:line="210" w:lineRule="exact" w:before="115"/>
              <w:ind w:left="278"/>
              <w:rPr>
                <w:sz w:val="20"/>
              </w:rPr>
            </w:pPr>
            <w:r>
              <w:rPr>
                <w:spacing w:val="-10"/>
                <w:sz w:val="20"/>
              </w:rPr>
              <w:t>8</w:t>
            </w:r>
          </w:p>
        </w:tc>
        <w:tc>
          <w:tcPr>
            <w:tcW w:w="835" w:type="dxa"/>
          </w:tcPr>
          <w:p>
            <w:pPr>
              <w:pStyle w:val="TableParagraph"/>
              <w:spacing w:line="210" w:lineRule="exact" w:before="115"/>
              <w:ind w:left="198"/>
              <w:rPr>
                <w:sz w:val="20"/>
              </w:rPr>
            </w:pPr>
            <w:r>
              <w:rPr>
                <w:spacing w:val="-5"/>
                <w:sz w:val="20"/>
              </w:rPr>
              <w:t>60</w:t>
            </w:r>
          </w:p>
        </w:tc>
        <w:tc>
          <w:tcPr>
            <w:tcW w:w="821" w:type="dxa"/>
          </w:tcPr>
          <w:p>
            <w:pPr>
              <w:pStyle w:val="TableParagraph"/>
              <w:spacing w:line="210" w:lineRule="exact" w:before="115"/>
              <w:ind w:right="208"/>
              <w:jc w:val="center"/>
              <w:rPr>
                <w:sz w:val="20"/>
              </w:rPr>
            </w:pPr>
            <w:r>
              <w:rPr>
                <w:spacing w:val="-10"/>
                <w:sz w:val="20"/>
              </w:rPr>
              <w:t>-</w:t>
            </w:r>
          </w:p>
        </w:tc>
        <w:tc>
          <w:tcPr>
            <w:tcW w:w="875" w:type="dxa"/>
          </w:tcPr>
          <w:p>
            <w:pPr>
              <w:pStyle w:val="TableParagraph"/>
              <w:spacing w:line="210" w:lineRule="exact" w:before="115"/>
              <w:ind w:left="351"/>
              <w:rPr>
                <w:sz w:val="20"/>
              </w:rPr>
            </w:pPr>
            <w:r>
              <w:rPr>
                <w:spacing w:val="-10"/>
                <w:sz w:val="20"/>
              </w:rPr>
              <w:t>-</w:t>
            </w:r>
          </w:p>
        </w:tc>
        <w:tc>
          <w:tcPr>
            <w:tcW w:w="821" w:type="dxa"/>
          </w:tcPr>
          <w:p>
            <w:pPr>
              <w:pStyle w:val="TableParagraph"/>
              <w:spacing w:line="210" w:lineRule="exact" w:before="115"/>
              <w:ind w:left="43" w:right="208"/>
              <w:jc w:val="center"/>
              <w:rPr>
                <w:sz w:val="20"/>
              </w:rPr>
            </w:pPr>
            <w:r>
              <w:rPr>
                <w:spacing w:val="-10"/>
                <w:sz w:val="20"/>
              </w:rPr>
              <w:t>5</w:t>
            </w:r>
          </w:p>
        </w:tc>
        <w:tc>
          <w:tcPr>
            <w:tcW w:w="1131" w:type="dxa"/>
          </w:tcPr>
          <w:p>
            <w:pPr>
              <w:pStyle w:val="TableParagraph"/>
              <w:spacing w:line="210" w:lineRule="exact" w:before="115"/>
              <w:ind w:left="348"/>
              <w:rPr>
                <w:sz w:val="20"/>
              </w:rPr>
            </w:pPr>
            <w:r>
              <w:rPr>
                <w:spacing w:val="-5"/>
                <w:sz w:val="20"/>
              </w:rPr>
              <w:t>39</w:t>
            </w:r>
          </w:p>
        </w:tc>
      </w:tr>
    </w:tbl>
    <w:p>
      <w:pPr>
        <w:pStyle w:val="BodyText"/>
        <w:rPr>
          <w:b/>
          <w:sz w:val="20"/>
        </w:rPr>
      </w:pPr>
    </w:p>
    <w:p>
      <w:pPr>
        <w:pStyle w:val="BodyText"/>
        <w:spacing w:before="150"/>
        <w:rPr>
          <w:b/>
          <w:sz w:val="20"/>
        </w:rPr>
      </w:pPr>
    </w:p>
    <w:p>
      <w:pPr>
        <w:spacing w:after="0"/>
        <w:rPr>
          <w:sz w:val="20"/>
        </w:rPr>
        <w:sectPr>
          <w:pgSz w:w="12240" w:h="15840"/>
          <w:pgMar w:header="0" w:footer="1012" w:top="1380" w:bottom="1200" w:left="1040" w:right="860"/>
        </w:sectPr>
      </w:pPr>
    </w:p>
    <w:p>
      <w:pPr>
        <w:tabs>
          <w:tab w:pos="2611" w:val="left" w:leader="none"/>
        </w:tabs>
        <w:spacing w:line="273" w:lineRule="auto" w:before="93"/>
        <w:ind w:left="948" w:right="0" w:hanging="548"/>
        <w:jc w:val="both"/>
        <w:rPr>
          <w:sz w:val="20"/>
        </w:rPr>
      </w:pPr>
      <w:r>
        <w:rPr/>
        <mc:AlternateContent>
          <mc:Choice Requires="wps">
            <w:drawing>
              <wp:anchor distT="0" distB="0" distL="0" distR="0" allowOverlap="1" layoutInCell="1" locked="0" behindDoc="0" simplePos="0" relativeHeight="15737344">
                <wp:simplePos x="0" y="0"/>
                <wp:positionH relativeFrom="page">
                  <wp:posOffset>845159</wp:posOffset>
                </wp:positionH>
                <wp:positionV relativeFrom="paragraph">
                  <wp:posOffset>567079</wp:posOffset>
                </wp:positionV>
                <wp:extent cx="5785485" cy="689610"/>
                <wp:effectExtent l="0" t="0" r="0" b="0"/>
                <wp:wrapNone/>
                <wp:docPr id="23" name="Textbox 23"/>
                <wp:cNvGraphicFramePr>
                  <a:graphicFrameLocks/>
                </wp:cNvGraphicFramePr>
                <a:graphic>
                  <a:graphicData uri="http://schemas.microsoft.com/office/word/2010/wordprocessingShape">
                    <wps:wsp>
                      <wps:cNvPr id="23" name="Textbox 23"/>
                      <wps:cNvSpPr txBox="1"/>
                      <wps:spPr>
                        <a:xfrm>
                          <a:off x="0" y="0"/>
                          <a:ext cx="5785485" cy="68961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4"/>
                              <w:gridCol w:w="1317"/>
                              <w:gridCol w:w="1211"/>
                              <w:gridCol w:w="1337"/>
                              <w:gridCol w:w="801"/>
                              <w:gridCol w:w="761"/>
                              <w:gridCol w:w="898"/>
                              <w:gridCol w:w="801"/>
                              <w:gridCol w:w="898"/>
                              <w:gridCol w:w="599"/>
                            </w:tblGrid>
                            <w:tr>
                              <w:trPr>
                                <w:trHeight w:val="478" w:hRule="atLeast"/>
                              </w:trPr>
                              <w:tc>
                                <w:tcPr>
                                  <w:tcW w:w="374" w:type="dxa"/>
                                </w:tcPr>
                                <w:p>
                                  <w:pPr>
                                    <w:pStyle w:val="TableParagraph"/>
                                    <w:rPr>
                                      <w:sz w:val="20"/>
                                    </w:rPr>
                                  </w:pPr>
                                </w:p>
                              </w:tc>
                              <w:tc>
                                <w:tcPr>
                                  <w:tcW w:w="1317" w:type="dxa"/>
                                </w:tcPr>
                                <w:p>
                                  <w:pPr>
                                    <w:pStyle w:val="TableParagraph"/>
                                    <w:spacing w:line="223" w:lineRule="exact"/>
                                    <w:ind w:left="223"/>
                                    <w:rPr>
                                      <w:sz w:val="20"/>
                                    </w:rPr>
                                  </w:pPr>
                                  <w:r>
                                    <w:rPr>
                                      <w:spacing w:val="-2"/>
                                      <w:sz w:val="20"/>
                                    </w:rPr>
                                    <w:t>examination</w:t>
                                  </w:r>
                                </w:p>
                              </w:tc>
                              <w:tc>
                                <w:tcPr>
                                  <w:tcW w:w="1211" w:type="dxa"/>
                                </w:tcPr>
                                <w:p>
                                  <w:pPr>
                                    <w:pStyle w:val="TableParagraph"/>
                                    <w:rPr>
                                      <w:sz w:val="20"/>
                                    </w:rPr>
                                  </w:pPr>
                                </w:p>
                              </w:tc>
                              <w:tc>
                                <w:tcPr>
                                  <w:tcW w:w="1337" w:type="dxa"/>
                                </w:tcPr>
                                <w:p>
                                  <w:pPr>
                                    <w:pStyle w:val="TableParagraph"/>
                                    <w:spacing w:before="129"/>
                                    <w:ind w:left="109"/>
                                    <w:rPr>
                                      <w:sz w:val="20"/>
                                    </w:rPr>
                                  </w:pPr>
                                  <w:r>
                                    <w:rPr>
                                      <w:spacing w:val="-2"/>
                                      <w:sz w:val="20"/>
                                    </w:rPr>
                                    <w:t>Supervisors</w:t>
                                  </w:r>
                                </w:p>
                              </w:tc>
                              <w:tc>
                                <w:tcPr>
                                  <w:tcW w:w="801" w:type="dxa"/>
                                </w:tcPr>
                                <w:p>
                                  <w:pPr>
                                    <w:pStyle w:val="TableParagraph"/>
                                    <w:spacing w:before="129"/>
                                    <w:ind w:left="284"/>
                                    <w:rPr>
                                      <w:sz w:val="20"/>
                                    </w:rPr>
                                  </w:pPr>
                                  <w:r>
                                    <w:rPr>
                                      <w:spacing w:val="-5"/>
                                      <w:sz w:val="20"/>
                                    </w:rPr>
                                    <w:t>10</w:t>
                                  </w:r>
                                </w:p>
                              </w:tc>
                              <w:tc>
                                <w:tcPr>
                                  <w:tcW w:w="761" w:type="dxa"/>
                                </w:tcPr>
                                <w:p>
                                  <w:pPr>
                                    <w:pStyle w:val="TableParagraph"/>
                                    <w:spacing w:before="129"/>
                                    <w:ind w:right="134"/>
                                    <w:jc w:val="center"/>
                                    <w:rPr>
                                      <w:sz w:val="20"/>
                                    </w:rPr>
                                  </w:pPr>
                                  <w:r>
                                    <w:rPr>
                                      <w:spacing w:val="-5"/>
                                      <w:sz w:val="20"/>
                                    </w:rPr>
                                    <w:t>77</w:t>
                                  </w:r>
                                </w:p>
                              </w:tc>
                              <w:tc>
                                <w:tcPr>
                                  <w:tcW w:w="898" w:type="dxa"/>
                                </w:tcPr>
                                <w:p>
                                  <w:pPr>
                                    <w:pStyle w:val="TableParagraph"/>
                                    <w:spacing w:before="129"/>
                                    <w:ind w:right="141"/>
                                    <w:jc w:val="center"/>
                                    <w:rPr>
                                      <w:sz w:val="20"/>
                                    </w:rPr>
                                  </w:pPr>
                                  <w:r>
                                    <w:rPr>
                                      <w:spacing w:val="-10"/>
                                      <w:sz w:val="20"/>
                                    </w:rPr>
                                    <w:t>-</w:t>
                                  </w:r>
                                </w:p>
                              </w:tc>
                              <w:tc>
                                <w:tcPr>
                                  <w:tcW w:w="801" w:type="dxa"/>
                                </w:tcPr>
                                <w:p>
                                  <w:pPr>
                                    <w:pStyle w:val="TableParagraph"/>
                                    <w:spacing w:before="129"/>
                                    <w:ind w:right="38"/>
                                    <w:jc w:val="center"/>
                                    <w:rPr>
                                      <w:sz w:val="20"/>
                                    </w:rPr>
                                  </w:pPr>
                                  <w:r>
                                    <w:rPr>
                                      <w:spacing w:val="-10"/>
                                      <w:sz w:val="20"/>
                                    </w:rPr>
                                    <w:t>-</w:t>
                                  </w:r>
                                </w:p>
                              </w:tc>
                              <w:tc>
                                <w:tcPr>
                                  <w:tcW w:w="898" w:type="dxa"/>
                                </w:tcPr>
                                <w:p>
                                  <w:pPr>
                                    <w:pStyle w:val="TableParagraph"/>
                                    <w:spacing w:before="129"/>
                                    <w:ind w:left="37" w:right="141"/>
                                    <w:jc w:val="center"/>
                                    <w:rPr>
                                      <w:sz w:val="20"/>
                                    </w:rPr>
                                  </w:pPr>
                                  <w:r>
                                    <w:rPr>
                                      <w:spacing w:val="-10"/>
                                      <w:sz w:val="20"/>
                                    </w:rPr>
                                    <w:t>3</w:t>
                                  </w:r>
                                </w:p>
                              </w:tc>
                              <w:tc>
                                <w:tcPr>
                                  <w:tcW w:w="599" w:type="dxa"/>
                                </w:tcPr>
                                <w:p>
                                  <w:pPr>
                                    <w:pStyle w:val="TableParagraph"/>
                                    <w:spacing w:before="129"/>
                                    <w:ind w:left="340"/>
                                    <w:rPr>
                                      <w:sz w:val="20"/>
                                    </w:rPr>
                                  </w:pPr>
                                  <w:r>
                                    <w:rPr>
                                      <w:spacing w:val="-5"/>
                                      <w:sz w:val="20"/>
                                    </w:rPr>
                                    <w:t>23</w:t>
                                  </w:r>
                                </w:p>
                              </w:tc>
                            </w:tr>
                            <w:tr>
                              <w:trPr>
                                <w:trHeight w:val="342" w:hRule="atLeast"/>
                              </w:trPr>
                              <w:tc>
                                <w:tcPr>
                                  <w:tcW w:w="374" w:type="dxa"/>
                                </w:tcPr>
                                <w:p>
                                  <w:pPr>
                                    <w:pStyle w:val="TableParagraph"/>
                                    <w:spacing w:line="210" w:lineRule="exact" w:before="111"/>
                                    <w:ind w:left="50"/>
                                    <w:rPr>
                                      <w:sz w:val="20"/>
                                    </w:rPr>
                                  </w:pPr>
                                  <w:r>
                                    <w:rPr>
                                      <w:spacing w:val="-10"/>
                                      <w:sz w:val="20"/>
                                    </w:rPr>
                                    <w:t>4</w:t>
                                  </w:r>
                                </w:p>
                              </w:tc>
                              <w:tc>
                                <w:tcPr>
                                  <w:tcW w:w="1317" w:type="dxa"/>
                                </w:tcPr>
                                <w:p>
                                  <w:pPr>
                                    <w:pStyle w:val="TableParagraph"/>
                                    <w:spacing w:line="210" w:lineRule="exact" w:before="111"/>
                                    <w:ind w:left="223"/>
                                    <w:rPr>
                                      <w:sz w:val="20"/>
                                    </w:rPr>
                                  </w:pPr>
                                  <w:r>
                                    <w:rPr>
                                      <w:spacing w:val="-2"/>
                                      <w:sz w:val="20"/>
                                    </w:rPr>
                                    <w:t>Conducive</w:t>
                                  </w:r>
                                </w:p>
                              </w:tc>
                              <w:tc>
                                <w:tcPr>
                                  <w:tcW w:w="1211" w:type="dxa"/>
                                </w:tcPr>
                                <w:p>
                                  <w:pPr>
                                    <w:pStyle w:val="TableParagraph"/>
                                    <w:spacing w:line="210" w:lineRule="exact" w:before="111"/>
                                    <w:ind w:left="108"/>
                                    <w:rPr>
                                      <w:sz w:val="20"/>
                                    </w:rPr>
                                  </w:pPr>
                                  <w:r>
                                    <w:rPr>
                                      <w:spacing w:val="-2"/>
                                      <w:sz w:val="20"/>
                                    </w:rPr>
                                    <w:t>examination</w:t>
                                  </w:r>
                                </w:p>
                              </w:tc>
                              <w:tc>
                                <w:tcPr>
                                  <w:tcW w:w="1337" w:type="dxa"/>
                                </w:tcPr>
                                <w:p>
                                  <w:pPr>
                                    <w:pStyle w:val="TableParagraph"/>
                                    <w:spacing w:line="210" w:lineRule="exact" w:before="111"/>
                                    <w:ind w:left="109"/>
                                    <w:rPr>
                                      <w:sz w:val="20"/>
                                    </w:rPr>
                                  </w:pPr>
                                  <w:r>
                                    <w:rPr>
                                      <w:spacing w:val="-2"/>
                                      <w:sz w:val="20"/>
                                    </w:rPr>
                                    <w:t>Teachers</w:t>
                                  </w:r>
                                </w:p>
                              </w:tc>
                              <w:tc>
                                <w:tcPr>
                                  <w:tcW w:w="801" w:type="dxa"/>
                                </w:tcPr>
                                <w:p>
                                  <w:pPr>
                                    <w:pStyle w:val="TableParagraph"/>
                                    <w:spacing w:line="210" w:lineRule="exact" w:before="111"/>
                                    <w:ind w:left="284"/>
                                    <w:rPr>
                                      <w:sz w:val="20"/>
                                    </w:rPr>
                                  </w:pPr>
                                  <w:r>
                                    <w:rPr>
                                      <w:spacing w:val="-5"/>
                                      <w:sz w:val="20"/>
                                    </w:rPr>
                                    <w:t>228</w:t>
                                  </w:r>
                                </w:p>
                              </w:tc>
                              <w:tc>
                                <w:tcPr>
                                  <w:tcW w:w="761" w:type="dxa"/>
                                </w:tcPr>
                                <w:p>
                                  <w:pPr>
                                    <w:pStyle w:val="TableParagraph"/>
                                    <w:spacing w:line="210" w:lineRule="exact" w:before="111"/>
                                    <w:ind w:right="134"/>
                                    <w:jc w:val="center"/>
                                    <w:rPr>
                                      <w:sz w:val="20"/>
                                    </w:rPr>
                                  </w:pPr>
                                  <w:r>
                                    <w:rPr>
                                      <w:spacing w:val="-5"/>
                                      <w:sz w:val="20"/>
                                    </w:rPr>
                                    <w:t>88</w:t>
                                  </w:r>
                                </w:p>
                              </w:tc>
                              <w:tc>
                                <w:tcPr>
                                  <w:tcW w:w="898" w:type="dxa"/>
                                </w:tcPr>
                                <w:p>
                                  <w:pPr>
                                    <w:pStyle w:val="TableParagraph"/>
                                    <w:spacing w:line="210" w:lineRule="exact" w:before="111"/>
                                    <w:ind w:left="134" w:right="141"/>
                                    <w:jc w:val="center"/>
                                    <w:rPr>
                                      <w:sz w:val="20"/>
                                    </w:rPr>
                                  </w:pPr>
                                  <w:r>
                                    <w:rPr>
                                      <w:spacing w:val="-5"/>
                                      <w:sz w:val="20"/>
                                    </w:rPr>
                                    <w:t>13</w:t>
                                  </w:r>
                                </w:p>
                              </w:tc>
                              <w:tc>
                                <w:tcPr>
                                  <w:tcW w:w="801" w:type="dxa"/>
                                </w:tcPr>
                                <w:p>
                                  <w:pPr>
                                    <w:pStyle w:val="TableParagraph"/>
                                    <w:spacing w:line="210" w:lineRule="exact" w:before="111"/>
                                    <w:ind w:left="33" w:right="38"/>
                                    <w:jc w:val="center"/>
                                    <w:rPr>
                                      <w:sz w:val="20"/>
                                    </w:rPr>
                                  </w:pPr>
                                  <w:r>
                                    <w:rPr>
                                      <w:spacing w:val="-10"/>
                                      <w:sz w:val="20"/>
                                    </w:rPr>
                                    <w:t>3</w:t>
                                  </w:r>
                                </w:p>
                              </w:tc>
                              <w:tc>
                                <w:tcPr>
                                  <w:tcW w:w="898" w:type="dxa"/>
                                </w:tcPr>
                                <w:p>
                                  <w:pPr>
                                    <w:pStyle w:val="TableParagraph"/>
                                    <w:spacing w:line="210" w:lineRule="exact" w:before="111"/>
                                    <w:ind w:left="138" w:right="141"/>
                                    <w:jc w:val="center"/>
                                    <w:rPr>
                                      <w:sz w:val="20"/>
                                    </w:rPr>
                                  </w:pPr>
                                  <w:r>
                                    <w:rPr>
                                      <w:spacing w:val="-5"/>
                                      <w:sz w:val="20"/>
                                    </w:rPr>
                                    <w:t>16</w:t>
                                  </w:r>
                                </w:p>
                              </w:tc>
                              <w:tc>
                                <w:tcPr>
                                  <w:tcW w:w="599" w:type="dxa"/>
                                </w:tcPr>
                                <w:p>
                                  <w:pPr>
                                    <w:pStyle w:val="TableParagraph"/>
                                    <w:spacing w:line="210" w:lineRule="exact" w:before="111"/>
                                    <w:ind w:left="340"/>
                                    <w:rPr>
                                      <w:sz w:val="20"/>
                                    </w:rPr>
                                  </w:pPr>
                                  <w:r>
                                    <w:rPr>
                                      <w:spacing w:val="-10"/>
                                      <w:sz w:val="20"/>
                                    </w:rPr>
                                    <w:t>6</w:t>
                                  </w:r>
                                </w:p>
                              </w:tc>
                            </w:tr>
                            <w:tr>
                              <w:trPr>
                                <w:trHeight w:val="266" w:hRule="atLeast"/>
                              </w:trPr>
                              <w:tc>
                                <w:tcPr>
                                  <w:tcW w:w="8997" w:type="dxa"/>
                                  <w:gridSpan w:val="10"/>
                                </w:tcPr>
                                <w:p>
                                  <w:pPr>
                                    <w:pStyle w:val="TableParagraph"/>
                                    <w:spacing w:line="210" w:lineRule="exact" w:before="36"/>
                                    <w:ind w:left="597"/>
                                    <w:rPr>
                                      <w:sz w:val="20"/>
                                    </w:rPr>
                                  </w:pPr>
                                  <w:r>
                                    <w:rPr>
                                      <w:sz w:val="20"/>
                                    </w:rPr>
                                    <w:t>atmosphere</w:t>
                                  </w:r>
                                  <w:r>
                                    <w:rPr>
                                      <w:spacing w:val="28"/>
                                      <w:sz w:val="20"/>
                                    </w:rPr>
                                    <w:t> </w:t>
                                  </w:r>
                                  <w:r>
                                    <w:rPr>
                                      <w:sz w:val="20"/>
                                    </w:rPr>
                                    <w:t>is</w:t>
                                  </w:r>
                                  <w:r>
                                    <w:rPr>
                                      <w:spacing w:val="33"/>
                                      <w:sz w:val="20"/>
                                    </w:rPr>
                                    <w:t> </w:t>
                                  </w:r>
                                  <w:r>
                                    <w:rPr>
                                      <w:sz w:val="20"/>
                                    </w:rPr>
                                    <w:t>provided</w:t>
                                  </w:r>
                                  <w:r>
                                    <w:rPr>
                                      <w:spacing w:val="34"/>
                                      <w:sz w:val="20"/>
                                    </w:rPr>
                                    <w:t> </w:t>
                                  </w:r>
                                  <w:r>
                                    <w:rPr>
                                      <w:spacing w:val="-5"/>
                                      <w:sz w:val="20"/>
                                    </w:rPr>
                                    <w:t>to</w:t>
                                  </w:r>
                                </w:p>
                              </w:tc>
                            </w:tr>
                          </w:tbl>
                          <w:p>
                            <w:pPr>
                              <w:pStyle w:val="BodyText"/>
                            </w:pPr>
                          </w:p>
                        </w:txbxContent>
                      </wps:txbx>
                      <wps:bodyPr wrap="square" lIns="0" tIns="0" rIns="0" bIns="0" rtlCol="0">
                        <a:noAutofit/>
                      </wps:bodyPr>
                    </wps:wsp>
                  </a:graphicData>
                </a:graphic>
              </wp:anchor>
            </w:drawing>
          </mc:Choice>
          <mc:Fallback>
            <w:pict>
              <v:shape style="position:absolute;margin-left:66.547997pt;margin-top:44.651955pt;width:455.55pt;height:54.3pt;mso-position-horizontal-relative:page;mso-position-vertical-relative:paragraph;z-index:15737344" type="#_x0000_t202" id="docshape23"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4"/>
                        <w:gridCol w:w="1317"/>
                        <w:gridCol w:w="1211"/>
                        <w:gridCol w:w="1337"/>
                        <w:gridCol w:w="801"/>
                        <w:gridCol w:w="761"/>
                        <w:gridCol w:w="898"/>
                        <w:gridCol w:w="801"/>
                        <w:gridCol w:w="898"/>
                        <w:gridCol w:w="599"/>
                      </w:tblGrid>
                      <w:tr>
                        <w:trPr>
                          <w:trHeight w:val="478" w:hRule="atLeast"/>
                        </w:trPr>
                        <w:tc>
                          <w:tcPr>
                            <w:tcW w:w="374" w:type="dxa"/>
                          </w:tcPr>
                          <w:p>
                            <w:pPr>
                              <w:pStyle w:val="TableParagraph"/>
                              <w:rPr>
                                <w:sz w:val="20"/>
                              </w:rPr>
                            </w:pPr>
                          </w:p>
                        </w:tc>
                        <w:tc>
                          <w:tcPr>
                            <w:tcW w:w="1317" w:type="dxa"/>
                          </w:tcPr>
                          <w:p>
                            <w:pPr>
                              <w:pStyle w:val="TableParagraph"/>
                              <w:spacing w:line="223" w:lineRule="exact"/>
                              <w:ind w:left="223"/>
                              <w:rPr>
                                <w:sz w:val="20"/>
                              </w:rPr>
                            </w:pPr>
                            <w:r>
                              <w:rPr>
                                <w:spacing w:val="-2"/>
                                <w:sz w:val="20"/>
                              </w:rPr>
                              <w:t>examination</w:t>
                            </w:r>
                          </w:p>
                        </w:tc>
                        <w:tc>
                          <w:tcPr>
                            <w:tcW w:w="1211" w:type="dxa"/>
                          </w:tcPr>
                          <w:p>
                            <w:pPr>
                              <w:pStyle w:val="TableParagraph"/>
                              <w:rPr>
                                <w:sz w:val="20"/>
                              </w:rPr>
                            </w:pPr>
                          </w:p>
                        </w:tc>
                        <w:tc>
                          <w:tcPr>
                            <w:tcW w:w="1337" w:type="dxa"/>
                          </w:tcPr>
                          <w:p>
                            <w:pPr>
                              <w:pStyle w:val="TableParagraph"/>
                              <w:spacing w:before="129"/>
                              <w:ind w:left="109"/>
                              <w:rPr>
                                <w:sz w:val="20"/>
                              </w:rPr>
                            </w:pPr>
                            <w:r>
                              <w:rPr>
                                <w:spacing w:val="-2"/>
                                <w:sz w:val="20"/>
                              </w:rPr>
                              <w:t>Supervisors</w:t>
                            </w:r>
                          </w:p>
                        </w:tc>
                        <w:tc>
                          <w:tcPr>
                            <w:tcW w:w="801" w:type="dxa"/>
                          </w:tcPr>
                          <w:p>
                            <w:pPr>
                              <w:pStyle w:val="TableParagraph"/>
                              <w:spacing w:before="129"/>
                              <w:ind w:left="284"/>
                              <w:rPr>
                                <w:sz w:val="20"/>
                              </w:rPr>
                            </w:pPr>
                            <w:r>
                              <w:rPr>
                                <w:spacing w:val="-5"/>
                                <w:sz w:val="20"/>
                              </w:rPr>
                              <w:t>10</w:t>
                            </w:r>
                          </w:p>
                        </w:tc>
                        <w:tc>
                          <w:tcPr>
                            <w:tcW w:w="761" w:type="dxa"/>
                          </w:tcPr>
                          <w:p>
                            <w:pPr>
                              <w:pStyle w:val="TableParagraph"/>
                              <w:spacing w:before="129"/>
                              <w:ind w:right="134"/>
                              <w:jc w:val="center"/>
                              <w:rPr>
                                <w:sz w:val="20"/>
                              </w:rPr>
                            </w:pPr>
                            <w:r>
                              <w:rPr>
                                <w:spacing w:val="-5"/>
                                <w:sz w:val="20"/>
                              </w:rPr>
                              <w:t>77</w:t>
                            </w:r>
                          </w:p>
                        </w:tc>
                        <w:tc>
                          <w:tcPr>
                            <w:tcW w:w="898" w:type="dxa"/>
                          </w:tcPr>
                          <w:p>
                            <w:pPr>
                              <w:pStyle w:val="TableParagraph"/>
                              <w:spacing w:before="129"/>
                              <w:ind w:right="141"/>
                              <w:jc w:val="center"/>
                              <w:rPr>
                                <w:sz w:val="20"/>
                              </w:rPr>
                            </w:pPr>
                            <w:r>
                              <w:rPr>
                                <w:spacing w:val="-10"/>
                                <w:sz w:val="20"/>
                              </w:rPr>
                              <w:t>-</w:t>
                            </w:r>
                          </w:p>
                        </w:tc>
                        <w:tc>
                          <w:tcPr>
                            <w:tcW w:w="801" w:type="dxa"/>
                          </w:tcPr>
                          <w:p>
                            <w:pPr>
                              <w:pStyle w:val="TableParagraph"/>
                              <w:spacing w:before="129"/>
                              <w:ind w:right="38"/>
                              <w:jc w:val="center"/>
                              <w:rPr>
                                <w:sz w:val="20"/>
                              </w:rPr>
                            </w:pPr>
                            <w:r>
                              <w:rPr>
                                <w:spacing w:val="-10"/>
                                <w:sz w:val="20"/>
                              </w:rPr>
                              <w:t>-</w:t>
                            </w:r>
                          </w:p>
                        </w:tc>
                        <w:tc>
                          <w:tcPr>
                            <w:tcW w:w="898" w:type="dxa"/>
                          </w:tcPr>
                          <w:p>
                            <w:pPr>
                              <w:pStyle w:val="TableParagraph"/>
                              <w:spacing w:before="129"/>
                              <w:ind w:left="37" w:right="141"/>
                              <w:jc w:val="center"/>
                              <w:rPr>
                                <w:sz w:val="20"/>
                              </w:rPr>
                            </w:pPr>
                            <w:r>
                              <w:rPr>
                                <w:spacing w:val="-10"/>
                                <w:sz w:val="20"/>
                              </w:rPr>
                              <w:t>3</w:t>
                            </w:r>
                          </w:p>
                        </w:tc>
                        <w:tc>
                          <w:tcPr>
                            <w:tcW w:w="599" w:type="dxa"/>
                          </w:tcPr>
                          <w:p>
                            <w:pPr>
                              <w:pStyle w:val="TableParagraph"/>
                              <w:spacing w:before="129"/>
                              <w:ind w:left="340"/>
                              <w:rPr>
                                <w:sz w:val="20"/>
                              </w:rPr>
                            </w:pPr>
                            <w:r>
                              <w:rPr>
                                <w:spacing w:val="-5"/>
                                <w:sz w:val="20"/>
                              </w:rPr>
                              <w:t>23</w:t>
                            </w:r>
                          </w:p>
                        </w:tc>
                      </w:tr>
                      <w:tr>
                        <w:trPr>
                          <w:trHeight w:val="342" w:hRule="atLeast"/>
                        </w:trPr>
                        <w:tc>
                          <w:tcPr>
                            <w:tcW w:w="374" w:type="dxa"/>
                          </w:tcPr>
                          <w:p>
                            <w:pPr>
                              <w:pStyle w:val="TableParagraph"/>
                              <w:spacing w:line="210" w:lineRule="exact" w:before="111"/>
                              <w:ind w:left="50"/>
                              <w:rPr>
                                <w:sz w:val="20"/>
                              </w:rPr>
                            </w:pPr>
                            <w:r>
                              <w:rPr>
                                <w:spacing w:val="-10"/>
                                <w:sz w:val="20"/>
                              </w:rPr>
                              <w:t>4</w:t>
                            </w:r>
                          </w:p>
                        </w:tc>
                        <w:tc>
                          <w:tcPr>
                            <w:tcW w:w="1317" w:type="dxa"/>
                          </w:tcPr>
                          <w:p>
                            <w:pPr>
                              <w:pStyle w:val="TableParagraph"/>
                              <w:spacing w:line="210" w:lineRule="exact" w:before="111"/>
                              <w:ind w:left="223"/>
                              <w:rPr>
                                <w:sz w:val="20"/>
                              </w:rPr>
                            </w:pPr>
                            <w:r>
                              <w:rPr>
                                <w:spacing w:val="-2"/>
                                <w:sz w:val="20"/>
                              </w:rPr>
                              <w:t>Conducive</w:t>
                            </w:r>
                          </w:p>
                        </w:tc>
                        <w:tc>
                          <w:tcPr>
                            <w:tcW w:w="1211" w:type="dxa"/>
                          </w:tcPr>
                          <w:p>
                            <w:pPr>
                              <w:pStyle w:val="TableParagraph"/>
                              <w:spacing w:line="210" w:lineRule="exact" w:before="111"/>
                              <w:ind w:left="108"/>
                              <w:rPr>
                                <w:sz w:val="20"/>
                              </w:rPr>
                            </w:pPr>
                            <w:r>
                              <w:rPr>
                                <w:spacing w:val="-2"/>
                                <w:sz w:val="20"/>
                              </w:rPr>
                              <w:t>examination</w:t>
                            </w:r>
                          </w:p>
                        </w:tc>
                        <w:tc>
                          <w:tcPr>
                            <w:tcW w:w="1337" w:type="dxa"/>
                          </w:tcPr>
                          <w:p>
                            <w:pPr>
                              <w:pStyle w:val="TableParagraph"/>
                              <w:spacing w:line="210" w:lineRule="exact" w:before="111"/>
                              <w:ind w:left="109"/>
                              <w:rPr>
                                <w:sz w:val="20"/>
                              </w:rPr>
                            </w:pPr>
                            <w:r>
                              <w:rPr>
                                <w:spacing w:val="-2"/>
                                <w:sz w:val="20"/>
                              </w:rPr>
                              <w:t>Teachers</w:t>
                            </w:r>
                          </w:p>
                        </w:tc>
                        <w:tc>
                          <w:tcPr>
                            <w:tcW w:w="801" w:type="dxa"/>
                          </w:tcPr>
                          <w:p>
                            <w:pPr>
                              <w:pStyle w:val="TableParagraph"/>
                              <w:spacing w:line="210" w:lineRule="exact" w:before="111"/>
                              <w:ind w:left="284"/>
                              <w:rPr>
                                <w:sz w:val="20"/>
                              </w:rPr>
                            </w:pPr>
                            <w:r>
                              <w:rPr>
                                <w:spacing w:val="-5"/>
                                <w:sz w:val="20"/>
                              </w:rPr>
                              <w:t>228</w:t>
                            </w:r>
                          </w:p>
                        </w:tc>
                        <w:tc>
                          <w:tcPr>
                            <w:tcW w:w="761" w:type="dxa"/>
                          </w:tcPr>
                          <w:p>
                            <w:pPr>
                              <w:pStyle w:val="TableParagraph"/>
                              <w:spacing w:line="210" w:lineRule="exact" w:before="111"/>
                              <w:ind w:right="134"/>
                              <w:jc w:val="center"/>
                              <w:rPr>
                                <w:sz w:val="20"/>
                              </w:rPr>
                            </w:pPr>
                            <w:r>
                              <w:rPr>
                                <w:spacing w:val="-5"/>
                                <w:sz w:val="20"/>
                              </w:rPr>
                              <w:t>88</w:t>
                            </w:r>
                          </w:p>
                        </w:tc>
                        <w:tc>
                          <w:tcPr>
                            <w:tcW w:w="898" w:type="dxa"/>
                          </w:tcPr>
                          <w:p>
                            <w:pPr>
                              <w:pStyle w:val="TableParagraph"/>
                              <w:spacing w:line="210" w:lineRule="exact" w:before="111"/>
                              <w:ind w:left="134" w:right="141"/>
                              <w:jc w:val="center"/>
                              <w:rPr>
                                <w:sz w:val="20"/>
                              </w:rPr>
                            </w:pPr>
                            <w:r>
                              <w:rPr>
                                <w:spacing w:val="-5"/>
                                <w:sz w:val="20"/>
                              </w:rPr>
                              <w:t>13</w:t>
                            </w:r>
                          </w:p>
                        </w:tc>
                        <w:tc>
                          <w:tcPr>
                            <w:tcW w:w="801" w:type="dxa"/>
                          </w:tcPr>
                          <w:p>
                            <w:pPr>
                              <w:pStyle w:val="TableParagraph"/>
                              <w:spacing w:line="210" w:lineRule="exact" w:before="111"/>
                              <w:ind w:left="33" w:right="38"/>
                              <w:jc w:val="center"/>
                              <w:rPr>
                                <w:sz w:val="20"/>
                              </w:rPr>
                            </w:pPr>
                            <w:r>
                              <w:rPr>
                                <w:spacing w:val="-10"/>
                                <w:sz w:val="20"/>
                              </w:rPr>
                              <w:t>3</w:t>
                            </w:r>
                          </w:p>
                        </w:tc>
                        <w:tc>
                          <w:tcPr>
                            <w:tcW w:w="898" w:type="dxa"/>
                          </w:tcPr>
                          <w:p>
                            <w:pPr>
                              <w:pStyle w:val="TableParagraph"/>
                              <w:spacing w:line="210" w:lineRule="exact" w:before="111"/>
                              <w:ind w:left="138" w:right="141"/>
                              <w:jc w:val="center"/>
                              <w:rPr>
                                <w:sz w:val="20"/>
                              </w:rPr>
                            </w:pPr>
                            <w:r>
                              <w:rPr>
                                <w:spacing w:val="-5"/>
                                <w:sz w:val="20"/>
                              </w:rPr>
                              <w:t>16</w:t>
                            </w:r>
                          </w:p>
                        </w:tc>
                        <w:tc>
                          <w:tcPr>
                            <w:tcW w:w="599" w:type="dxa"/>
                          </w:tcPr>
                          <w:p>
                            <w:pPr>
                              <w:pStyle w:val="TableParagraph"/>
                              <w:spacing w:line="210" w:lineRule="exact" w:before="111"/>
                              <w:ind w:left="340"/>
                              <w:rPr>
                                <w:sz w:val="20"/>
                              </w:rPr>
                            </w:pPr>
                            <w:r>
                              <w:rPr>
                                <w:spacing w:val="-10"/>
                                <w:sz w:val="20"/>
                              </w:rPr>
                              <w:t>6</w:t>
                            </w:r>
                          </w:p>
                        </w:tc>
                      </w:tr>
                      <w:tr>
                        <w:trPr>
                          <w:trHeight w:val="266" w:hRule="atLeast"/>
                        </w:trPr>
                        <w:tc>
                          <w:tcPr>
                            <w:tcW w:w="8997" w:type="dxa"/>
                            <w:gridSpan w:val="10"/>
                          </w:tcPr>
                          <w:p>
                            <w:pPr>
                              <w:pStyle w:val="TableParagraph"/>
                              <w:spacing w:line="210" w:lineRule="exact" w:before="36"/>
                              <w:ind w:left="597"/>
                              <w:rPr>
                                <w:sz w:val="20"/>
                              </w:rPr>
                            </w:pPr>
                            <w:r>
                              <w:rPr>
                                <w:sz w:val="20"/>
                              </w:rPr>
                              <w:t>atmosphere</w:t>
                            </w:r>
                            <w:r>
                              <w:rPr>
                                <w:spacing w:val="28"/>
                                <w:sz w:val="20"/>
                              </w:rPr>
                              <w:t> </w:t>
                            </w:r>
                            <w:r>
                              <w:rPr>
                                <w:sz w:val="20"/>
                              </w:rPr>
                              <w:t>is</w:t>
                            </w:r>
                            <w:r>
                              <w:rPr>
                                <w:spacing w:val="33"/>
                                <w:sz w:val="20"/>
                              </w:rPr>
                              <w:t> </w:t>
                            </w:r>
                            <w:r>
                              <w:rPr>
                                <w:sz w:val="20"/>
                              </w:rPr>
                              <w:t>provided</w:t>
                            </w:r>
                            <w:r>
                              <w:rPr>
                                <w:spacing w:val="34"/>
                                <w:sz w:val="20"/>
                              </w:rPr>
                              <w:t> </w:t>
                            </w:r>
                            <w:r>
                              <w:rPr>
                                <w:spacing w:val="-5"/>
                                <w:sz w:val="20"/>
                              </w:rPr>
                              <w:t>to</w:t>
                            </w:r>
                          </w:p>
                        </w:tc>
                      </w:tr>
                    </w:tbl>
                    <w:p>
                      <w:pPr>
                        <w:pStyle w:val="BodyText"/>
                      </w:pPr>
                    </w:p>
                  </w:txbxContent>
                </v:textbox>
                <w10:wrap type="none"/>
              </v:shape>
            </w:pict>
          </mc:Fallback>
        </mc:AlternateContent>
      </w:r>
      <w:r>
        <w:rPr>
          <w:sz w:val="20"/>
        </w:rPr>
        <w:t>3</w:t>
      </w:r>
      <w:r>
        <w:rPr>
          <w:spacing w:val="80"/>
          <w:sz w:val="20"/>
        </w:rPr>
        <w:t> </w:t>
      </w:r>
      <w:r>
        <w:rPr>
          <w:sz w:val="20"/>
        </w:rPr>
        <w:t>Sanctions are enforced on students who are caught </w:t>
      </w:r>
      <w:r>
        <w:rPr>
          <w:spacing w:val="-2"/>
          <w:sz w:val="20"/>
        </w:rPr>
        <w:t>cheating</w:t>
      </w:r>
      <w:r>
        <w:rPr>
          <w:sz w:val="20"/>
        </w:rPr>
        <w:tab/>
      </w:r>
      <w:r>
        <w:rPr>
          <w:spacing w:val="-2"/>
          <w:sz w:val="20"/>
        </w:rPr>
        <w:t>durin</w:t>
      </w:r>
      <w:r>
        <w:rPr>
          <w:spacing w:val="-2"/>
          <w:sz w:val="20"/>
        </w:rPr>
        <w:t>g</w:t>
      </w:r>
    </w:p>
    <w:p>
      <w:pPr>
        <w:spacing w:line="480" w:lineRule="auto" w:before="93"/>
        <w:ind w:left="178" w:right="38" w:firstLine="0"/>
        <w:jc w:val="left"/>
        <w:rPr>
          <w:sz w:val="20"/>
        </w:rPr>
      </w:pPr>
      <w:r>
        <w:rPr/>
        <w:br w:type="column"/>
      </w:r>
      <w:r>
        <w:rPr>
          <w:spacing w:val="-2"/>
          <w:sz w:val="20"/>
        </w:rPr>
        <w:t>Teachers Principals</w:t>
      </w:r>
    </w:p>
    <w:p>
      <w:pPr>
        <w:tabs>
          <w:tab w:pos="1128" w:val="left" w:leader="none"/>
          <w:tab w:pos="2021" w:val="left" w:leader="none"/>
        </w:tabs>
        <w:spacing w:before="93"/>
        <w:ind w:left="400" w:right="0" w:firstLine="0"/>
        <w:jc w:val="left"/>
        <w:rPr>
          <w:sz w:val="20"/>
        </w:rPr>
      </w:pPr>
      <w:r>
        <w:rPr/>
        <w:br w:type="column"/>
      </w:r>
      <w:r>
        <w:rPr>
          <w:spacing w:val="-5"/>
          <w:sz w:val="20"/>
        </w:rPr>
        <w:t>227</w:t>
      </w:r>
      <w:r>
        <w:rPr>
          <w:sz w:val="20"/>
        </w:rPr>
        <w:tab/>
      </w:r>
      <w:r>
        <w:rPr>
          <w:spacing w:val="-5"/>
          <w:sz w:val="20"/>
        </w:rPr>
        <w:t>88</w:t>
      </w:r>
      <w:r>
        <w:rPr>
          <w:sz w:val="20"/>
        </w:rPr>
        <w:tab/>
      </w:r>
      <w:r>
        <w:rPr>
          <w:spacing w:val="-5"/>
          <w:sz w:val="20"/>
        </w:rPr>
        <w:t>20</w:t>
      </w:r>
    </w:p>
    <w:p>
      <w:pPr>
        <w:pStyle w:val="BodyText"/>
        <w:spacing w:before="1"/>
        <w:rPr>
          <w:sz w:val="20"/>
        </w:rPr>
      </w:pPr>
    </w:p>
    <w:p>
      <w:pPr>
        <w:tabs>
          <w:tab w:pos="1128" w:val="left" w:leader="none"/>
          <w:tab w:pos="2021" w:val="left" w:leader="none"/>
        </w:tabs>
        <w:spacing w:before="0"/>
        <w:ind w:left="400" w:right="0" w:firstLine="0"/>
        <w:jc w:val="left"/>
        <w:rPr>
          <w:sz w:val="20"/>
        </w:rPr>
      </w:pPr>
      <w:r>
        <w:rPr>
          <w:spacing w:val="-5"/>
          <w:sz w:val="20"/>
        </w:rPr>
        <w:t>31</w:t>
      </w:r>
      <w:r>
        <w:rPr>
          <w:sz w:val="20"/>
        </w:rPr>
        <w:tab/>
      </w:r>
      <w:r>
        <w:rPr>
          <w:spacing w:val="-5"/>
          <w:sz w:val="20"/>
        </w:rPr>
        <w:t>86</w:t>
      </w:r>
      <w:r>
        <w:rPr>
          <w:sz w:val="20"/>
        </w:rPr>
        <w:tab/>
      </w:r>
      <w:r>
        <w:rPr>
          <w:spacing w:val="-10"/>
          <w:sz w:val="20"/>
        </w:rPr>
        <w:t>4</w:t>
      </w:r>
    </w:p>
    <w:p>
      <w:pPr>
        <w:tabs>
          <w:tab w:pos="1200" w:val="left" w:leader="none"/>
          <w:tab w:pos="2093" w:val="left" w:leader="none"/>
        </w:tabs>
        <w:spacing w:before="93"/>
        <w:ind w:left="400" w:right="0" w:firstLine="0"/>
        <w:jc w:val="left"/>
        <w:rPr>
          <w:sz w:val="20"/>
        </w:rPr>
      </w:pPr>
      <w:r>
        <w:rPr/>
        <w:br w:type="column"/>
      </w:r>
      <w:r>
        <w:rPr>
          <w:spacing w:val="-10"/>
          <w:sz w:val="20"/>
        </w:rPr>
        <w:t>8</w:t>
      </w:r>
      <w:r>
        <w:rPr>
          <w:sz w:val="20"/>
        </w:rPr>
        <w:tab/>
      </w:r>
      <w:r>
        <w:rPr>
          <w:spacing w:val="-10"/>
          <w:sz w:val="20"/>
        </w:rPr>
        <w:t>9</w:t>
      </w:r>
      <w:r>
        <w:rPr>
          <w:sz w:val="20"/>
        </w:rPr>
        <w:tab/>
      </w:r>
      <w:r>
        <w:rPr>
          <w:spacing w:val="-10"/>
          <w:sz w:val="20"/>
        </w:rPr>
        <w:t>3</w:t>
      </w:r>
    </w:p>
    <w:p>
      <w:pPr>
        <w:pStyle w:val="BodyText"/>
        <w:spacing w:before="1"/>
        <w:rPr>
          <w:sz w:val="20"/>
        </w:rPr>
      </w:pPr>
    </w:p>
    <w:p>
      <w:pPr>
        <w:tabs>
          <w:tab w:pos="1200" w:val="left" w:leader="none"/>
          <w:tab w:pos="2093" w:val="left" w:leader="none"/>
        </w:tabs>
        <w:spacing w:before="0"/>
        <w:ind w:left="400" w:right="0" w:firstLine="0"/>
        <w:jc w:val="left"/>
        <w:rPr>
          <w:sz w:val="20"/>
        </w:rPr>
      </w:pPr>
      <w:r>
        <w:rPr>
          <w:spacing w:val="-5"/>
          <w:sz w:val="20"/>
        </w:rPr>
        <w:t>11</w:t>
      </w:r>
      <w:r>
        <w:rPr>
          <w:sz w:val="20"/>
        </w:rPr>
        <w:tab/>
      </w:r>
      <w:r>
        <w:rPr>
          <w:spacing w:val="-10"/>
          <w:sz w:val="20"/>
        </w:rPr>
        <w:t>1</w:t>
      </w:r>
      <w:r>
        <w:rPr>
          <w:sz w:val="20"/>
        </w:rPr>
        <w:tab/>
      </w:r>
      <w:r>
        <w:rPr>
          <w:spacing w:val="-10"/>
          <w:sz w:val="20"/>
        </w:rPr>
        <w:t>3</w:t>
      </w:r>
    </w:p>
    <w:p>
      <w:pPr>
        <w:spacing w:after="0"/>
        <w:jc w:val="left"/>
        <w:rPr>
          <w:sz w:val="20"/>
        </w:rPr>
        <w:sectPr>
          <w:type w:val="continuous"/>
          <w:pgSz w:w="12240" w:h="15840"/>
          <w:pgMar w:header="0" w:footer="1012" w:top="1380" w:bottom="2120" w:left="1040" w:right="860"/>
          <w:cols w:num="4" w:equalWidth="0">
            <w:col w:w="3144" w:space="40"/>
            <w:col w:w="1024" w:space="266"/>
            <w:col w:w="2264" w:space="257"/>
            <w:col w:w="3345"/>
          </w:cols>
        </w:sectPr>
      </w:pPr>
    </w:p>
    <w:p>
      <w:pPr>
        <w:pStyle w:val="BodyText"/>
        <w:rPr>
          <w:sz w:val="20"/>
        </w:rPr>
      </w:pPr>
    </w:p>
    <w:p>
      <w:pPr>
        <w:pStyle w:val="BodyText"/>
        <w:rPr>
          <w:sz w:val="20"/>
        </w:rPr>
      </w:pPr>
    </w:p>
    <w:p>
      <w:pPr>
        <w:pStyle w:val="BodyText"/>
        <w:rPr>
          <w:sz w:val="20"/>
        </w:rPr>
      </w:pPr>
    </w:p>
    <w:p>
      <w:pPr>
        <w:pStyle w:val="BodyText"/>
        <w:spacing w:before="83"/>
        <w:rPr>
          <w:sz w:val="20"/>
        </w:rPr>
      </w:pPr>
    </w:p>
    <w:p>
      <w:pPr>
        <w:spacing w:line="278" w:lineRule="auto" w:before="1"/>
        <w:ind w:left="948" w:right="6779" w:firstLine="0"/>
        <w:jc w:val="left"/>
        <w:rPr>
          <w:sz w:val="20"/>
        </w:rPr>
      </w:pPr>
      <w:r>
        <w:rPr/>
        <mc:AlternateContent>
          <mc:Choice Requires="wps">
            <w:drawing>
              <wp:anchor distT="0" distB="0" distL="0" distR="0" allowOverlap="1" layoutInCell="1" locked="0" behindDoc="0" simplePos="0" relativeHeight="15737856">
                <wp:simplePos x="0" y="0"/>
                <wp:positionH relativeFrom="page">
                  <wp:posOffset>2725420</wp:posOffset>
                </wp:positionH>
                <wp:positionV relativeFrom="paragraph">
                  <wp:posOffset>-36070</wp:posOffset>
                </wp:positionV>
                <wp:extent cx="3904615" cy="434340"/>
                <wp:effectExtent l="0" t="0" r="0" b="0"/>
                <wp:wrapNone/>
                <wp:docPr id="24" name="Textbox 24"/>
                <wp:cNvGraphicFramePr>
                  <a:graphicFrameLocks/>
                </wp:cNvGraphicFramePr>
                <a:graphic>
                  <a:graphicData uri="http://schemas.microsoft.com/office/word/2010/wordprocessingShape">
                    <wps:wsp>
                      <wps:cNvPr id="24" name="Textbox 24"/>
                      <wps:cNvSpPr txBox="1"/>
                      <wps:spPr>
                        <a:xfrm>
                          <a:off x="0" y="0"/>
                          <a:ext cx="3904615" cy="43434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77"/>
                              <w:gridCol w:w="750"/>
                              <w:gridCol w:w="810"/>
                              <w:gridCol w:w="846"/>
                              <w:gridCol w:w="900"/>
                              <w:gridCol w:w="795"/>
                              <w:gridCol w:w="647"/>
                            </w:tblGrid>
                            <w:tr>
                              <w:trPr>
                                <w:trHeight w:val="342" w:hRule="atLeast"/>
                              </w:trPr>
                              <w:tc>
                                <w:tcPr>
                                  <w:tcW w:w="1277" w:type="dxa"/>
                                </w:tcPr>
                                <w:p>
                                  <w:pPr>
                                    <w:pStyle w:val="TableParagraph"/>
                                    <w:spacing w:line="223" w:lineRule="exact"/>
                                    <w:ind w:left="50"/>
                                    <w:rPr>
                                      <w:sz w:val="20"/>
                                    </w:rPr>
                                  </w:pPr>
                                  <w:r>
                                    <w:rPr>
                                      <w:spacing w:val="-2"/>
                                      <w:sz w:val="20"/>
                                    </w:rPr>
                                    <w:t>Principals</w:t>
                                  </w:r>
                                </w:p>
                              </w:tc>
                              <w:tc>
                                <w:tcPr>
                                  <w:tcW w:w="750" w:type="dxa"/>
                                </w:tcPr>
                                <w:p>
                                  <w:pPr>
                                    <w:pStyle w:val="TableParagraph"/>
                                    <w:spacing w:line="223" w:lineRule="exact"/>
                                    <w:ind w:left="99" w:right="77"/>
                                    <w:jc w:val="center"/>
                                    <w:rPr>
                                      <w:sz w:val="20"/>
                                    </w:rPr>
                                  </w:pPr>
                                  <w:r>
                                    <w:rPr>
                                      <w:spacing w:val="-5"/>
                                      <w:sz w:val="20"/>
                                    </w:rPr>
                                    <w:t>30</w:t>
                                  </w:r>
                                </w:p>
                              </w:tc>
                              <w:tc>
                                <w:tcPr>
                                  <w:tcW w:w="810" w:type="dxa"/>
                                </w:tcPr>
                                <w:p>
                                  <w:pPr>
                                    <w:pStyle w:val="TableParagraph"/>
                                    <w:spacing w:line="223" w:lineRule="exact"/>
                                    <w:ind w:left="99" w:right="180"/>
                                    <w:jc w:val="center"/>
                                    <w:rPr>
                                      <w:sz w:val="20"/>
                                    </w:rPr>
                                  </w:pPr>
                                  <w:r>
                                    <w:rPr>
                                      <w:spacing w:val="-5"/>
                                      <w:sz w:val="20"/>
                                    </w:rPr>
                                    <w:t>83</w:t>
                                  </w:r>
                                </w:p>
                              </w:tc>
                              <w:tc>
                                <w:tcPr>
                                  <w:tcW w:w="846" w:type="dxa"/>
                                </w:tcPr>
                                <w:p>
                                  <w:pPr>
                                    <w:pStyle w:val="TableParagraph"/>
                                    <w:spacing w:line="223" w:lineRule="exact"/>
                                    <w:ind w:left="113" w:right="164"/>
                                    <w:jc w:val="center"/>
                                    <w:rPr>
                                      <w:sz w:val="20"/>
                                    </w:rPr>
                                  </w:pPr>
                                  <w:r>
                                    <w:rPr>
                                      <w:spacing w:val="-10"/>
                                      <w:sz w:val="20"/>
                                    </w:rPr>
                                    <w:t>4</w:t>
                                  </w:r>
                                </w:p>
                              </w:tc>
                              <w:tc>
                                <w:tcPr>
                                  <w:tcW w:w="900" w:type="dxa"/>
                                </w:tcPr>
                                <w:p>
                                  <w:pPr>
                                    <w:pStyle w:val="TableParagraph"/>
                                    <w:spacing w:line="223" w:lineRule="exact"/>
                                    <w:ind w:left="401"/>
                                    <w:rPr>
                                      <w:sz w:val="20"/>
                                    </w:rPr>
                                  </w:pPr>
                                  <w:r>
                                    <w:rPr>
                                      <w:spacing w:val="-5"/>
                                      <w:sz w:val="20"/>
                                    </w:rPr>
                                    <w:t>11</w:t>
                                  </w:r>
                                </w:p>
                              </w:tc>
                              <w:tc>
                                <w:tcPr>
                                  <w:tcW w:w="795" w:type="dxa"/>
                                </w:tcPr>
                                <w:p>
                                  <w:pPr>
                                    <w:pStyle w:val="TableParagraph"/>
                                    <w:spacing w:line="223" w:lineRule="exact"/>
                                    <w:ind w:left="301"/>
                                    <w:rPr>
                                      <w:sz w:val="20"/>
                                    </w:rPr>
                                  </w:pPr>
                                  <w:r>
                                    <w:rPr>
                                      <w:spacing w:val="-10"/>
                                      <w:sz w:val="20"/>
                                    </w:rPr>
                                    <w:t>2</w:t>
                                  </w:r>
                                </w:p>
                              </w:tc>
                              <w:tc>
                                <w:tcPr>
                                  <w:tcW w:w="647" w:type="dxa"/>
                                </w:tcPr>
                                <w:p>
                                  <w:pPr>
                                    <w:pStyle w:val="TableParagraph"/>
                                    <w:spacing w:line="223" w:lineRule="exact"/>
                                    <w:ind w:left="399"/>
                                    <w:rPr>
                                      <w:sz w:val="20"/>
                                    </w:rPr>
                                  </w:pPr>
                                  <w:r>
                                    <w:rPr>
                                      <w:spacing w:val="-10"/>
                                      <w:sz w:val="20"/>
                                    </w:rPr>
                                    <w:t>6</w:t>
                                  </w:r>
                                </w:p>
                              </w:tc>
                            </w:tr>
                            <w:tr>
                              <w:trPr>
                                <w:trHeight w:val="342" w:hRule="atLeast"/>
                              </w:trPr>
                              <w:tc>
                                <w:tcPr>
                                  <w:tcW w:w="1277" w:type="dxa"/>
                                </w:tcPr>
                                <w:p>
                                  <w:pPr>
                                    <w:pStyle w:val="TableParagraph"/>
                                    <w:spacing w:line="210" w:lineRule="exact" w:before="111"/>
                                    <w:ind w:left="50"/>
                                    <w:rPr>
                                      <w:sz w:val="20"/>
                                    </w:rPr>
                                  </w:pPr>
                                  <w:r>
                                    <w:rPr>
                                      <w:spacing w:val="-2"/>
                                      <w:sz w:val="20"/>
                                    </w:rPr>
                                    <w:t>Supervisors</w:t>
                                  </w:r>
                                </w:p>
                              </w:tc>
                              <w:tc>
                                <w:tcPr>
                                  <w:tcW w:w="750" w:type="dxa"/>
                                </w:tcPr>
                                <w:p>
                                  <w:pPr>
                                    <w:pStyle w:val="TableParagraph"/>
                                    <w:spacing w:line="210" w:lineRule="exact" w:before="111"/>
                                    <w:ind w:left="22" w:right="99"/>
                                    <w:jc w:val="center"/>
                                    <w:rPr>
                                      <w:sz w:val="20"/>
                                    </w:rPr>
                                  </w:pPr>
                                  <w:r>
                                    <w:rPr>
                                      <w:spacing w:val="-10"/>
                                      <w:sz w:val="20"/>
                                    </w:rPr>
                                    <w:t>6</w:t>
                                  </w:r>
                                </w:p>
                              </w:tc>
                              <w:tc>
                                <w:tcPr>
                                  <w:tcW w:w="810" w:type="dxa"/>
                                </w:tcPr>
                                <w:p>
                                  <w:pPr>
                                    <w:pStyle w:val="TableParagraph"/>
                                    <w:spacing w:line="210" w:lineRule="exact" w:before="111"/>
                                    <w:ind w:left="99" w:right="180"/>
                                    <w:jc w:val="center"/>
                                    <w:rPr>
                                      <w:sz w:val="20"/>
                                    </w:rPr>
                                  </w:pPr>
                                  <w:r>
                                    <w:rPr>
                                      <w:spacing w:val="-5"/>
                                      <w:sz w:val="20"/>
                                    </w:rPr>
                                    <w:t>46</w:t>
                                  </w:r>
                                </w:p>
                              </w:tc>
                              <w:tc>
                                <w:tcPr>
                                  <w:tcW w:w="846" w:type="dxa"/>
                                </w:tcPr>
                                <w:p>
                                  <w:pPr>
                                    <w:pStyle w:val="TableParagraph"/>
                                    <w:spacing w:line="210" w:lineRule="exact" w:before="111"/>
                                    <w:ind w:left="81" w:right="164"/>
                                    <w:jc w:val="center"/>
                                    <w:rPr>
                                      <w:sz w:val="20"/>
                                    </w:rPr>
                                  </w:pPr>
                                  <w:r>
                                    <w:rPr>
                                      <w:spacing w:val="-10"/>
                                      <w:sz w:val="20"/>
                                    </w:rPr>
                                    <w:t>-</w:t>
                                  </w:r>
                                </w:p>
                              </w:tc>
                              <w:tc>
                                <w:tcPr>
                                  <w:tcW w:w="900" w:type="dxa"/>
                                </w:tcPr>
                                <w:p>
                                  <w:pPr>
                                    <w:pStyle w:val="TableParagraph"/>
                                    <w:spacing w:line="210" w:lineRule="exact" w:before="111"/>
                                    <w:ind w:left="401"/>
                                    <w:rPr>
                                      <w:sz w:val="20"/>
                                    </w:rPr>
                                  </w:pPr>
                                  <w:r>
                                    <w:rPr>
                                      <w:spacing w:val="-10"/>
                                      <w:sz w:val="20"/>
                                    </w:rPr>
                                    <w:t>-</w:t>
                                  </w:r>
                                </w:p>
                              </w:tc>
                              <w:tc>
                                <w:tcPr>
                                  <w:tcW w:w="795" w:type="dxa"/>
                                </w:tcPr>
                                <w:p>
                                  <w:pPr>
                                    <w:pStyle w:val="TableParagraph"/>
                                    <w:spacing w:line="210" w:lineRule="exact" w:before="111"/>
                                    <w:ind w:left="301"/>
                                    <w:rPr>
                                      <w:sz w:val="20"/>
                                    </w:rPr>
                                  </w:pPr>
                                  <w:r>
                                    <w:rPr>
                                      <w:spacing w:val="-10"/>
                                      <w:sz w:val="20"/>
                                    </w:rPr>
                                    <w:t>7</w:t>
                                  </w:r>
                                </w:p>
                              </w:tc>
                              <w:tc>
                                <w:tcPr>
                                  <w:tcW w:w="647" w:type="dxa"/>
                                </w:tcPr>
                                <w:p>
                                  <w:pPr>
                                    <w:pStyle w:val="TableParagraph"/>
                                    <w:spacing w:line="210" w:lineRule="exact" w:before="111"/>
                                    <w:ind w:left="399"/>
                                    <w:rPr>
                                      <w:sz w:val="20"/>
                                    </w:rPr>
                                  </w:pPr>
                                  <w:r>
                                    <w:rPr>
                                      <w:spacing w:val="-5"/>
                                      <w:sz w:val="20"/>
                                    </w:rPr>
                                    <w:t>53</w:t>
                                  </w:r>
                                </w:p>
                              </w:tc>
                            </w:tr>
                          </w:tbl>
                          <w:p>
                            <w:pPr>
                              <w:pStyle w:val="BodyText"/>
                            </w:pPr>
                          </w:p>
                        </w:txbxContent>
                      </wps:txbx>
                      <wps:bodyPr wrap="square" lIns="0" tIns="0" rIns="0" bIns="0" rtlCol="0">
                        <a:noAutofit/>
                      </wps:bodyPr>
                    </wps:wsp>
                  </a:graphicData>
                </a:graphic>
              </wp:anchor>
            </w:drawing>
          </mc:Choice>
          <mc:Fallback>
            <w:pict>
              <v:shape style="position:absolute;margin-left:214.600006pt;margin-top:-2.840234pt;width:307.45pt;height:34.2pt;mso-position-horizontal-relative:page;mso-position-vertical-relative:paragraph;z-index:15737856" type="#_x0000_t202" id="docshape24"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77"/>
                        <w:gridCol w:w="750"/>
                        <w:gridCol w:w="810"/>
                        <w:gridCol w:w="846"/>
                        <w:gridCol w:w="900"/>
                        <w:gridCol w:w="795"/>
                        <w:gridCol w:w="647"/>
                      </w:tblGrid>
                      <w:tr>
                        <w:trPr>
                          <w:trHeight w:val="342" w:hRule="atLeast"/>
                        </w:trPr>
                        <w:tc>
                          <w:tcPr>
                            <w:tcW w:w="1277" w:type="dxa"/>
                          </w:tcPr>
                          <w:p>
                            <w:pPr>
                              <w:pStyle w:val="TableParagraph"/>
                              <w:spacing w:line="223" w:lineRule="exact"/>
                              <w:ind w:left="50"/>
                              <w:rPr>
                                <w:sz w:val="20"/>
                              </w:rPr>
                            </w:pPr>
                            <w:r>
                              <w:rPr>
                                <w:spacing w:val="-2"/>
                                <w:sz w:val="20"/>
                              </w:rPr>
                              <w:t>Principals</w:t>
                            </w:r>
                          </w:p>
                        </w:tc>
                        <w:tc>
                          <w:tcPr>
                            <w:tcW w:w="750" w:type="dxa"/>
                          </w:tcPr>
                          <w:p>
                            <w:pPr>
                              <w:pStyle w:val="TableParagraph"/>
                              <w:spacing w:line="223" w:lineRule="exact"/>
                              <w:ind w:left="99" w:right="77"/>
                              <w:jc w:val="center"/>
                              <w:rPr>
                                <w:sz w:val="20"/>
                              </w:rPr>
                            </w:pPr>
                            <w:r>
                              <w:rPr>
                                <w:spacing w:val="-5"/>
                                <w:sz w:val="20"/>
                              </w:rPr>
                              <w:t>30</w:t>
                            </w:r>
                          </w:p>
                        </w:tc>
                        <w:tc>
                          <w:tcPr>
                            <w:tcW w:w="810" w:type="dxa"/>
                          </w:tcPr>
                          <w:p>
                            <w:pPr>
                              <w:pStyle w:val="TableParagraph"/>
                              <w:spacing w:line="223" w:lineRule="exact"/>
                              <w:ind w:left="99" w:right="180"/>
                              <w:jc w:val="center"/>
                              <w:rPr>
                                <w:sz w:val="20"/>
                              </w:rPr>
                            </w:pPr>
                            <w:r>
                              <w:rPr>
                                <w:spacing w:val="-5"/>
                                <w:sz w:val="20"/>
                              </w:rPr>
                              <w:t>83</w:t>
                            </w:r>
                          </w:p>
                        </w:tc>
                        <w:tc>
                          <w:tcPr>
                            <w:tcW w:w="846" w:type="dxa"/>
                          </w:tcPr>
                          <w:p>
                            <w:pPr>
                              <w:pStyle w:val="TableParagraph"/>
                              <w:spacing w:line="223" w:lineRule="exact"/>
                              <w:ind w:left="113" w:right="164"/>
                              <w:jc w:val="center"/>
                              <w:rPr>
                                <w:sz w:val="20"/>
                              </w:rPr>
                            </w:pPr>
                            <w:r>
                              <w:rPr>
                                <w:spacing w:val="-10"/>
                                <w:sz w:val="20"/>
                              </w:rPr>
                              <w:t>4</w:t>
                            </w:r>
                          </w:p>
                        </w:tc>
                        <w:tc>
                          <w:tcPr>
                            <w:tcW w:w="900" w:type="dxa"/>
                          </w:tcPr>
                          <w:p>
                            <w:pPr>
                              <w:pStyle w:val="TableParagraph"/>
                              <w:spacing w:line="223" w:lineRule="exact"/>
                              <w:ind w:left="401"/>
                              <w:rPr>
                                <w:sz w:val="20"/>
                              </w:rPr>
                            </w:pPr>
                            <w:r>
                              <w:rPr>
                                <w:spacing w:val="-5"/>
                                <w:sz w:val="20"/>
                              </w:rPr>
                              <w:t>11</w:t>
                            </w:r>
                          </w:p>
                        </w:tc>
                        <w:tc>
                          <w:tcPr>
                            <w:tcW w:w="795" w:type="dxa"/>
                          </w:tcPr>
                          <w:p>
                            <w:pPr>
                              <w:pStyle w:val="TableParagraph"/>
                              <w:spacing w:line="223" w:lineRule="exact"/>
                              <w:ind w:left="301"/>
                              <w:rPr>
                                <w:sz w:val="20"/>
                              </w:rPr>
                            </w:pPr>
                            <w:r>
                              <w:rPr>
                                <w:spacing w:val="-10"/>
                                <w:sz w:val="20"/>
                              </w:rPr>
                              <w:t>2</w:t>
                            </w:r>
                          </w:p>
                        </w:tc>
                        <w:tc>
                          <w:tcPr>
                            <w:tcW w:w="647" w:type="dxa"/>
                          </w:tcPr>
                          <w:p>
                            <w:pPr>
                              <w:pStyle w:val="TableParagraph"/>
                              <w:spacing w:line="223" w:lineRule="exact"/>
                              <w:ind w:left="399"/>
                              <w:rPr>
                                <w:sz w:val="20"/>
                              </w:rPr>
                            </w:pPr>
                            <w:r>
                              <w:rPr>
                                <w:spacing w:val="-10"/>
                                <w:sz w:val="20"/>
                              </w:rPr>
                              <w:t>6</w:t>
                            </w:r>
                          </w:p>
                        </w:tc>
                      </w:tr>
                      <w:tr>
                        <w:trPr>
                          <w:trHeight w:val="342" w:hRule="atLeast"/>
                        </w:trPr>
                        <w:tc>
                          <w:tcPr>
                            <w:tcW w:w="1277" w:type="dxa"/>
                          </w:tcPr>
                          <w:p>
                            <w:pPr>
                              <w:pStyle w:val="TableParagraph"/>
                              <w:spacing w:line="210" w:lineRule="exact" w:before="111"/>
                              <w:ind w:left="50"/>
                              <w:rPr>
                                <w:sz w:val="20"/>
                              </w:rPr>
                            </w:pPr>
                            <w:r>
                              <w:rPr>
                                <w:spacing w:val="-2"/>
                                <w:sz w:val="20"/>
                              </w:rPr>
                              <w:t>Supervisors</w:t>
                            </w:r>
                          </w:p>
                        </w:tc>
                        <w:tc>
                          <w:tcPr>
                            <w:tcW w:w="750" w:type="dxa"/>
                          </w:tcPr>
                          <w:p>
                            <w:pPr>
                              <w:pStyle w:val="TableParagraph"/>
                              <w:spacing w:line="210" w:lineRule="exact" w:before="111"/>
                              <w:ind w:left="22" w:right="99"/>
                              <w:jc w:val="center"/>
                              <w:rPr>
                                <w:sz w:val="20"/>
                              </w:rPr>
                            </w:pPr>
                            <w:r>
                              <w:rPr>
                                <w:spacing w:val="-10"/>
                                <w:sz w:val="20"/>
                              </w:rPr>
                              <w:t>6</w:t>
                            </w:r>
                          </w:p>
                        </w:tc>
                        <w:tc>
                          <w:tcPr>
                            <w:tcW w:w="810" w:type="dxa"/>
                          </w:tcPr>
                          <w:p>
                            <w:pPr>
                              <w:pStyle w:val="TableParagraph"/>
                              <w:spacing w:line="210" w:lineRule="exact" w:before="111"/>
                              <w:ind w:left="99" w:right="180"/>
                              <w:jc w:val="center"/>
                              <w:rPr>
                                <w:sz w:val="20"/>
                              </w:rPr>
                            </w:pPr>
                            <w:r>
                              <w:rPr>
                                <w:spacing w:val="-5"/>
                                <w:sz w:val="20"/>
                              </w:rPr>
                              <w:t>46</w:t>
                            </w:r>
                          </w:p>
                        </w:tc>
                        <w:tc>
                          <w:tcPr>
                            <w:tcW w:w="846" w:type="dxa"/>
                          </w:tcPr>
                          <w:p>
                            <w:pPr>
                              <w:pStyle w:val="TableParagraph"/>
                              <w:spacing w:line="210" w:lineRule="exact" w:before="111"/>
                              <w:ind w:left="81" w:right="164"/>
                              <w:jc w:val="center"/>
                              <w:rPr>
                                <w:sz w:val="20"/>
                              </w:rPr>
                            </w:pPr>
                            <w:r>
                              <w:rPr>
                                <w:spacing w:val="-10"/>
                                <w:sz w:val="20"/>
                              </w:rPr>
                              <w:t>-</w:t>
                            </w:r>
                          </w:p>
                        </w:tc>
                        <w:tc>
                          <w:tcPr>
                            <w:tcW w:w="900" w:type="dxa"/>
                          </w:tcPr>
                          <w:p>
                            <w:pPr>
                              <w:pStyle w:val="TableParagraph"/>
                              <w:spacing w:line="210" w:lineRule="exact" w:before="111"/>
                              <w:ind w:left="401"/>
                              <w:rPr>
                                <w:sz w:val="20"/>
                              </w:rPr>
                            </w:pPr>
                            <w:r>
                              <w:rPr>
                                <w:spacing w:val="-10"/>
                                <w:sz w:val="20"/>
                              </w:rPr>
                              <w:t>-</w:t>
                            </w:r>
                          </w:p>
                        </w:tc>
                        <w:tc>
                          <w:tcPr>
                            <w:tcW w:w="795" w:type="dxa"/>
                          </w:tcPr>
                          <w:p>
                            <w:pPr>
                              <w:pStyle w:val="TableParagraph"/>
                              <w:spacing w:line="210" w:lineRule="exact" w:before="111"/>
                              <w:ind w:left="301"/>
                              <w:rPr>
                                <w:sz w:val="20"/>
                              </w:rPr>
                            </w:pPr>
                            <w:r>
                              <w:rPr>
                                <w:spacing w:val="-10"/>
                                <w:sz w:val="20"/>
                              </w:rPr>
                              <w:t>7</w:t>
                            </w:r>
                          </w:p>
                        </w:tc>
                        <w:tc>
                          <w:tcPr>
                            <w:tcW w:w="647" w:type="dxa"/>
                          </w:tcPr>
                          <w:p>
                            <w:pPr>
                              <w:pStyle w:val="TableParagraph"/>
                              <w:spacing w:line="210" w:lineRule="exact" w:before="111"/>
                              <w:ind w:left="399"/>
                              <w:rPr>
                                <w:sz w:val="20"/>
                              </w:rPr>
                            </w:pPr>
                            <w:r>
                              <w:rPr>
                                <w:spacing w:val="-5"/>
                                <w:sz w:val="20"/>
                              </w:rPr>
                              <w:t>53</w:t>
                            </w:r>
                          </w:p>
                        </w:tc>
                      </w:tr>
                    </w:tbl>
                    <w:p>
                      <w:pPr>
                        <w:pStyle w:val="BodyText"/>
                      </w:pPr>
                    </w:p>
                  </w:txbxContent>
                </v:textbox>
                <w10:wrap type="none"/>
              </v:shape>
            </w:pict>
          </mc:Fallback>
        </mc:AlternateContent>
      </w:r>
      <w:r>
        <w:rPr>
          <w:sz w:val="20"/>
        </w:rPr>
        <w:t>enable students</w:t>
      </w:r>
      <w:r>
        <w:rPr>
          <w:spacing w:val="17"/>
          <w:sz w:val="20"/>
        </w:rPr>
        <w:t> </w:t>
      </w:r>
      <w:r>
        <w:rPr>
          <w:sz w:val="20"/>
        </w:rPr>
        <w:t>write their exams comfortably</w:t>
      </w:r>
    </w:p>
    <w:p>
      <w:pPr>
        <w:pStyle w:val="BodyText"/>
        <w:spacing w:before="8"/>
        <w:rPr>
          <w:sz w:val="20"/>
        </w:rPr>
      </w:pPr>
    </w:p>
    <w:p>
      <w:pPr>
        <w:spacing w:after="0"/>
        <w:rPr>
          <w:sz w:val="20"/>
        </w:rPr>
        <w:sectPr>
          <w:type w:val="continuous"/>
          <w:pgSz w:w="12240" w:h="15840"/>
          <w:pgMar w:header="0" w:footer="1012" w:top="1380" w:bottom="2120" w:left="1040" w:right="860"/>
        </w:sectPr>
      </w:pPr>
    </w:p>
    <w:p>
      <w:pPr>
        <w:spacing w:line="276" w:lineRule="auto" w:before="93"/>
        <w:ind w:left="948" w:right="0" w:hanging="548"/>
        <w:jc w:val="both"/>
        <w:rPr>
          <w:sz w:val="20"/>
        </w:rPr>
      </w:pPr>
      <w:r>
        <w:rPr/>
        <mc:AlternateContent>
          <mc:Choice Requires="wps">
            <w:drawing>
              <wp:anchor distT="0" distB="0" distL="0" distR="0" allowOverlap="1" layoutInCell="1" locked="0" behindDoc="0" simplePos="0" relativeHeight="15738368">
                <wp:simplePos x="0" y="0"/>
                <wp:positionH relativeFrom="page">
                  <wp:posOffset>2725420</wp:posOffset>
                </wp:positionH>
                <wp:positionV relativeFrom="paragraph">
                  <wp:posOffset>356146</wp:posOffset>
                </wp:positionV>
                <wp:extent cx="3904615" cy="438150"/>
                <wp:effectExtent l="0" t="0" r="0" b="0"/>
                <wp:wrapNone/>
                <wp:docPr id="25" name="Textbox 25"/>
                <wp:cNvGraphicFramePr>
                  <a:graphicFrameLocks/>
                </wp:cNvGraphicFramePr>
                <a:graphic>
                  <a:graphicData uri="http://schemas.microsoft.com/office/word/2010/wordprocessingShape">
                    <wps:wsp>
                      <wps:cNvPr id="25" name="Textbox 25"/>
                      <wps:cNvSpPr txBox="1"/>
                      <wps:spPr>
                        <a:xfrm>
                          <a:off x="0" y="0"/>
                          <a:ext cx="3904615" cy="43815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77"/>
                              <w:gridCol w:w="750"/>
                              <w:gridCol w:w="810"/>
                              <w:gridCol w:w="846"/>
                              <w:gridCol w:w="900"/>
                              <w:gridCol w:w="795"/>
                              <w:gridCol w:w="647"/>
                            </w:tblGrid>
                            <w:tr>
                              <w:trPr>
                                <w:trHeight w:val="345" w:hRule="atLeast"/>
                              </w:trPr>
                              <w:tc>
                                <w:tcPr>
                                  <w:tcW w:w="1277" w:type="dxa"/>
                                </w:tcPr>
                                <w:p>
                                  <w:pPr>
                                    <w:pStyle w:val="TableParagraph"/>
                                    <w:spacing w:line="223" w:lineRule="exact"/>
                                    <w:ind w:left="50"/>
                                    <w:rPr>
                                      <w:sz w:val="20"/>
                                    </w:rPr>
                                  </w:pPr>
                                  <w:r>
                                    <w:rPr>
                                      <w:spacing w:val="-2"/>
                                      <w:sz w:val="20"/>
                                    </w:rPr>
                                    <w:t>Principals</w:t>
                                  </w:r>
                                </w:p>
                              </w:tc>
                              <w:tc>
                                <w:tcPr>
                                  <w:tcW w:w="750" w:type="dxa"/>
                                </w:tcPr>
                                <w:p>
                                  <w:pPr>
                                    <w:pStyle w:val="TableParagraph"/>
                                    <w:spacing w:line="223" w:lineRule="exact"/>
                                    <w:ind w:left="99" w:right="77"/>
                                    <w:jc w:val="center"/>
                                    <w:rPr>
                                      <w:sz w:val="20"/>
                                    </w:rPr>
                                  </w:pPr>
                                  <w:r>
                                    <w:rPr>
                                      <w:spacing w:val="-5"/>
                                      <w:sz w:val="20"/>
                                    </w:rPr>
                                    <w:t>28</w:t>
                                  </w:r>
                                </w:p>
                              </w:tc>
                              <w:tc>
                                <w:tcPr>
                                  <w:tcW w:w="810" w:type="dxa"/>
                                </w:tcPr>
                                <w:p>
                                  <w:pPr>
                                    <w:pStyle w:val="TableParagraph"/>
                                    <w:spacing w:line="223" w:lineRule="exact"/>
                                    <w:ind w:left="99" w:right="180"/>
                                    <w:jc w:val="center"/>
                                    <w:rPr>
                                      <w:sz w:val="20"/>
                                    </w:rPr>
                                  </w:pPr>
                                  <w:r>
                                    <w:rPr>
                                      <w:spacing w:val="-5"/>
                                      <w:sz w:val="20"/>
                                    </w:rPr>
                                    <w:t>77</w:t>
                                  </w:r>
                                </w:p>
                              </w:tc>
                              <w:tc>
                                <w:tcPr>
                                  <w:tcW w:w="846" w:type="dxa"/>
                                </w:tcPr>
                                <w:p>
                                  <w:pPr>
                                    <w:pStyle w:val="TableParagraph"/>
                                    <w:spacing w:line="223" w:lineRule="exact"/>
                                    <w:ind w:left="113" w:right="164"/>
                                    <w:jc w:val="center"/>
                                    <w:rPr>
                                      <w:sz w:val="20"/>
                                    </w:rPr>
                                  </w:pPr>
                                  <w:r>
                                    <w:rPr>
                                      <w:spacing w:val="-10"/>
                                      <w:sz w:val="20"/>
                                    </w:rPr>
                                    <w:t>5</w:t>
                                  </w:r>
                                </w:p>
                              </w:tc>
                              <w:tc>
                                <w:tcPr>
                                  <w:tcW w:w="900" w:type="dxa"/>
                                </w:tcPr>
                                <w:p>
                                  <w:pPr>
                                    <w:pStyle w:val="TableParagraph"/>
                                    <w:spacing w:line="223" w:lineRule="exact"/>
                                    <w:ind w:left="401"/>
                                    <w:rPr>
                                      <w:sz w:val="20"/>
                                    </w:rPr>
                                  </w:pPr>
                                  <w:r>
                                    <w:rPr>
                                      <w:spacing w:val="-5"/>
                                      <w:sz w:val="20"/>
                                    </w:rPr>
                                    <w:t>14</w:t>
                                  </w:r>
                                </w:p>
                              </w:tc>
                              <w:tc>
                                <w:tcPr>
                                  <w:tcW w:w="795" w:type="dxa"/>
                                </w:tcPr>
                                <w:p>
                                  <w:pPr>
                                    <w:pStyle w:val="TableParagraph"/>
                                    <w:spacing w:line="223" w:lineRule="exact"/>
                                    <w:ind w:left="301"/>
                                    <w:rPr>
                                      <w:sz w:val="20"/>
                                    </w:rPr>
                                  </w:pPr>
                                  <w:r>
                                    <w:rPr>
                                      <w:spacing w:val="-10"/>
                                      <w:sz w:val="20"/>
                                    </w:rPr>
                                    <w:t>3</w:t>
                                  </w:r>
                                </w:p>
                              </w:tc>
                              <w:tc>
                                <w:tcPr>
                                  <w:tcW w:w="647" w:type="dxa"/>
                                </w:tcPr>
                                <w:p>
                                  <w:pPr>
                                    <w:pStyle w:val="TableParagraph"/>
                                    <w:spacing w:line="223" w:lineRule="exact"/>
                                    <w:ind w:left="399"/>
                                    <w:rPr>
                                      <w:sz w:val="20"/>
                                    </w:rPr>
                                  </w:pPr>
                                  <w:r>
                                    <w:rPr>
                                      <w:spacing w:val="-10"/>
                                      <w:sz w:val="20"/>
                                    </w:rPr>
                                    <w:t>9</w:t>
                                  </w:r>
                                </w:p>
                              </w:tc>
                            </w:tr>
                            <w:tr>
                              <w:trPr>
                                <w:trHeight w:val="345" w:hRule="atLeast"/>
                              </w:trPr>
                              <w:tc>
                                <w:tcPr>
                                  <w:tcW w:w="1277" w:type="dxa"/>
                                </w:tcPr>
                                <w:p>
                                  <w:pPr>
                                    <w:pStyle w:val="TableParagraph"/>
                                    <w:spacing w:line="210" w:lineRule="exact" w:before="115"/>
                                    <w:ind w:left="50"/>
                                    <w:rPr>
                                      <w:sz w:val="20"/>
                                    </w:rPr>
                                  </w:pPr>
                                  <w:r>
                                    <w:rPr>
                                      <w:spacing w:val="-2"/>
                                      <w:sz w:val="20"/>
                                    </w:rPr>
                                    <w:t>Supervisors</w:t>
                                  </w:r>
                                </w:p>
                              </w:tc>
                              <w:tc>
                                <w:tcPr>
                                  <w:tcW w:w="750" w:type="dxa"/>
                                </w:tcPr>
                                <w:p>
                                  <w:pPr>
                                    <w:pStyle w:val="TableParagraph"/>
                                    <w:spacing w:line="210" w:lineRule="exact" w:before="115"/>
                                    <w:ind w:left="99" w:right="77"/>
                                    <w:jc w:val="center"/>
                                    <w:rPr>
                                      <w:sz w:val="20"/>
                                    </w:rPr>
                                  </w:pPr>
                                  <w:r>
                                    <w:rPr>
                                      <w:spacing w:val="-5"/>
                                      <w:sz w:val="20"/>
                                    </w:rPr>
                                    <w:t>11</w:t>
                                  </w:r>
                                </w:p>
                              </w:tc>
                              <w:tc>
                                <w:tcPr>
                                  <w:tcW w:w="810" w:type="dxa"/>
                                </w:tcPr>
                                <w:p>
                                  <w:pPr>
                                    <w:pStyle w:val="TableParagraph"/>
                                    <w:spacing w:line="210" w:lineRule="exact" w:before="115"/>
                                    <w:ind w:left="99" w:right="180"/>
                                    <w:jc w:val="center"/>
                                    <w:rPr>
                                      <w:sz w:val="20"/>
                                    </w:rPr>
                                  </w:pPr>
                                  <w:r>
                                    <w:rPr>
                                      <w:spacing w:val="-5"/>
                                      <w:sz w:val="20"/>
                                    </w:rPr>
                                    <w:t>85</w:t>
                                  </w:r>
                                </w:p>
                              </w:tc>
                              <w:tc>
                                <w:tcPr>
                                  <w:tcW w:w="846" w:type="dxa"/>
                                </w:tcPr>
                                <w:p>
                                  <w:pPr>
                                    <w:pStyle w:val="TableParagraph"/>
                                    <w:spacing w:line="210" w:lineRule="exact" w:before="115"/>
                                    <w:ind w:left="81" w:right="164"/>
                                    <w:jc w:val="center"/>
                                    <w:rPr>
                                      <w:sz w:val="20"/>
                                    </w:rPr>
                                  </w:pPr>
                                  <w:r>
                                    <w:rPr>
                                      <w:spacing w:val="-10"/>
                                      <w:sz w:val="20"/>
                                    </w:rPr>
                                    <w:t>-</w:t>
                                  </w:r>
                                </w:p>
                              </w:tc>
                              <w:tc>
                                <w:tcPr>
                                  <w:tcW w:w="900" w:type="dxa"/>
                                </w:tcPr>
                                <w:p>
                                  <w:pPr>
                                    <w:pStyle w:val="TableParagraph"/>
                                    <w:spacing w:line="210" w:lineRule="exact" w:before="115"/>
                                    <w:ind w:left="401"/>
                                    <w:rPr>
                                      <w:sz w:val="20"/>
                                    </w:rPr>
                                  </w:pPr>
                                  <w:r>
                                    <w:rPr>
                                      <w:spacing w:val="-10"/>
                                      <w:sz w:val="20"/>
                                    </w:rPr>
                                    <w:t>-</w:t>
                                  </w:r>
                                </w:p>
                              </w:tc>
                              <w:tc>
                                <w:tcPr>
                                  <w:tcW w:w="795" w:type="dxa"/>
                                </w:tcPr>
                                <w:p>
                                  <w:pPr>
                                    <w:pStyle w:val="TableParagraph"/>
                                    <w:spacing w:line="210" w:lineRule="exact" w:before="115"/>
                                    <w:ind w:left="301"/>
                                    <w:rPr>
                                      <w:sz w:val="20"/>
                                    </w:rPr>
                                  </w:pPr>
                                  <w:r>
                                    <w:rPr>
                                      <w:spacing w:val="-10"/>
                                      <w:sz w:val="20"/>
                                    </w:rPr>
                                    <w:t>2</w:t>
                                  </w:r>
                                </w:p>
                              </w:tc>
                              <w:tc>
                                <w:tcPr>
                                  <w:tcW w:w="647" w:type="dxa"/>
                                </w:tcPr>
                                <w:p>
                                  <w:pPr>
                                    <w:pStyle w:val="TableParagraph"/>
                                    <w:spacing w:line="210" w:lineRule="exact" w:before="115"/>
                                    <w:ind w:left="399"/>
                                    <w:rPr>
                                      <w:sz w:val="20"/>
                                    </w:rPr>
                                  </w:pPr>
                                  <w:r>
                                    <w:rPr>
                                      <w:spacing w:val="-5"/>
                                      <w:sz w:val="20"/>
                                    </w:rPr>
                                    <w:t>15</w:t>
                                  </w:r>
                                </w:p>
                              </w:tc>
                            </w:tr>
                          </w:tbl>
                          <w:p>
                            <w:pPr>
                              <w:pStyle w:val="BodyText"/>
                            </w:pPr>
                          </w:p>
                        </w:txbxContent>
                      </wps:txbx>
                      <wps:bodyPr wrap="square" lIns="0" tIns="0" rIns="0" bIns="0" rtlCol="0">
                        <a:noAutofit/>
                      </wps:bodyPr>
                    </wps:wsp>
                  </a:graphicData>
                </a:graphic>
              </wp:anchor>
            </w:drawing>
          </mc:Choice>
          <mc:Fallback>
            <w:pict>
              <v:shape style="position:absolute;margin-left:214.600006pt;margin-top:28.043007pt;width:307.45pt;height:34.5pt;mso-position-horizontal-relative:page;mso-position-vertical-relative:paragraph;z-index:15738368" type="#_x0000_t202" id="docshape25"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77"/>
                        <w:gridCol w:w="750"/>
                        <w:gridCol w:w="810"/>
                        <w:gridCol w:w="846"/>
                        <w:gridCol w:w="900"/>
                        <w:gridCol w:w="795"/>
                        <w:gridCol w:w="647"/>
                      </w:tblGrid>
                      <w:tr>
                        <w:trPr>
                          <w:trHeight w:val="345" w:hRule="atLeast"/>
                        </w:trPr>
                        <w:tc>
                          <w:tcPr>
                            <w:tcW w:w="1277" w:type="dxa"/>
                          </w:tcPr>
                          <w:p>
                            <w:pPr>
                              <w:pStyle w:val="TableParagraph"/>
                              <w:spacing w:line="223" w:lineRule="exact"/>
                              <w:ind w:left="50"/>
                              <w:rPr>
                                <w:sz w:val="20"/>
                              </w:rPr>
                            </w:pPr>
                            <w:r>
                              <w:rPr>
                                <w:spacing w:val="-2"/>
                                <w:sz w:val="20"/>
                              </w:rPr>
                              <w:t>Principals</w:t>
                            </w:r>
                          </w:p>
                        </w:tc>
                        <w:tc>
                          <w:tcPr>
                            <w:tcW w:w="750" w:type="dxa"/>
                          </w:tcPr>
                          <w:p>
                            <w:pPr>
                              <w:pStyle w:val="TableParagraph"/>
                              <w:spacing w:line="223" w:lineRule="exact"/>
                              <w:ind w:left="99" w:right="77"/>
                              <w:jc w:val="center"/>
                              <w:rPr>
                                <w:sz w:val="20"/>
                              </w:rPr>
                            </w:pPr>
                            <w:r>
                              <w:rPr>
                                <w:spacing w:val="-5"/>
                                <w:sz w:val="20"/>
                              </w:rPr>
                              <w:t>28</w:t>
                            </w:r>
                          </w:p>
                        </w:tc>
                        <w:tc>
                          <w:tcPr>
                            <w:tcW w:w="810" w:type="dxa"/>
                          </w:tcPr>
                          <w:p>
                            <w:pPr>
                              <w:pStyle w:val="TableParagraph"/>
                              <w:spacing w:line="223" w:lineRule="exact"/>
                              <w:ind w:left="99" w:right="180"/>
                              <w:jc w:val="center"/>
                              <w:rPr>
                                <w:sz w:val="20"/>
                              </w:rPr>
                            </w:pPr>
                            <w:r>
                              <w:rPr>
                                <w:spacing w:val="-5"/>
                                <w:sz w:val="20"/>
                              </w:rPr>
                              <w:t>77</w:t>
                            </w:r>
                          </w:p>
                        </w:tc>
                        <w:tc>
                          <w:tcPr>
                            <w:tcW w:w="846" w:type="dxa"/>
                          </w:tcPr>
                          <w:p>
                            <w:pPr>
                              <w:pStyle w:val="TableParagraph"/>
                              <w:spacing w:line="223" w:lineRule="exact"/>
                              <w:ind w:left="113" w:right="164"/>
                              <w:jc w:val="center"/>
                              <w:rPr>
                                <w:sz w:val="20"/>
                              </w:rPr>
                            </w:pPr>
                            <w:r>
                              <w:rPr>
                                <w:spacing w:val="-10"/>
                                <w:sz w:val="20"/>
                              </w:rPr>
                              <w:t>5</w:t>
                            </w:r>
                          </w:p>
                        </w:tc>
                        <w:tc>
                          <w:tcPr>
                            <w:tcW w:w="900" w:type="dxa"/>
                          </w:tcPr>
                          <w:p>
                            <w:pPr>
                              <w:pStyle w:val="TableParagraph"/>
                              <w:spacing w:line="223" w:lineRule="exact"/>
                              <w:ind w:left="401"/>
                              <w:rPr>
                                <w:sz w:val="20"/>
                              </w:rPr>
                            </w:pPr>
                            <w:r>
                              <w:rPr>
                                <w:spacing w:val="-5"/>
                                <w:sz w:val="20"/>
                              </w:rPr>
                              <w:t>14</w:t>
                            </w:r>
                          </w:p>
                        </w:tc>
                        <w:tc>
                          <w:tcPr>
                            <w:tcW w:w="795" w:type="dxa"/>
                          </w:tcPr>
                          <w:p>
                            <w:pPr>
                              <w:pStyle w:val="TableParagraph"/>
                              <w:spacing w:line="223" w:lineRule="exact"/>
                              <w:ind w:left="301"/>
                              <w:rPr>
                                <w:sz w:val="20"/>
                              </w:rPr>
                            </w:pPr>
                            <w:r>
                              <w:rPr>
                                <w:spacing w:val="-10"/>
                                <w:sz w:val="20"/>
                              </w:rPr>
                              <w:t>3</w:t>
                            </w:r>
                          </w:p>
                        </w:tc>
                        <w:tc>
                          <w:tcPr>
                            <w:tcW w:w="647" w:type="dxa"/>
                          </w:tcPr>
                          <w:p>
                            <w:pPr>
                              <w:pStyle w:val="TableParagraph"/>
                              <w:spacing w:line="223" w:lineRule="exact"/>
                              <w:ind w:left="399"/>
                              <w:rPr>
                                <w:sz w:val="20"/>
                              </w:rPr>
                            </w:pPr>
                            <w:r>
                              <w:rPr>
                                <w:spacing w:val="-10"/>
                                <w:sz w:val="20"/>
                              </w:rPr>
                              <w:t>9</w:t>
                            </w:r>
                          </w:p>
                        </w:tc>
                      </w:tr>
                      <w:tr>
                        <w:trPr>
                          <w:trHeight w:val="345" w:hRule="atLeast"/>
                        </w:trPr>
                        <w:tc>
                          <w:tcPr>
                            <w:tcW w:w="1277" w:type="dxa"/>
                          </w:tcPr>
                          <w:p>
                            <w:pPr>
                              <w:pStyle w:val="TableParagraph"/>
                              <w:spacing w:line="210" w:lineRule="exact" w:before="115"/>
                              <w:ind w:left="50"/>
                              <w:rPr>
                                <w:sz w:val="20"/>
                              </w:rPr>
                            </w:pPr>
                            <w:r>
                              <w:rPr>
                                <w:spacing w:val="-2"/>
                                <w:sz w:val="20"/>
                              </w:rPr>
                              <w:t>Supervisors</w:t>
                            </w:r>
                          </w:p>
                        </w:tc>
                        <w:tc>
                          <w:tcPr>
                            <w:tcW w:w="750" w:type="dxa"/>
                          </w:tcPr>
                          <w:p>
                            <w:pPr>
                              <w:pStyle w:val="TableParagraph"/>
                              <w:spacing w:line="210" w:lineRule="exact" w:before="115"/>
                              <w:ind w:left="99" w:right="77"/>
                              <w:jc w:val="center"/>
                              <w:rPr>
                                <w:sz w:val="20"/>
                              </w:rPr>
                            </w:pPr>
                            <w:r>
                              <w:rPr>
                                <w:spacing w:val="-5"/>
                                <w:sz w:val="20"/>
                              </w:rPr>
                              <w:t>11</w:t>
                            </w:r>
                          </w:p>
                        </w:tc>
                        <w:tc>
                          <w:tcPr>
                            <w:tcW w:w="810" w:type="dxa"/>
                          </w:tcPr>
                          <w:p>
                            <w:pPr>
                              <w:pStyle w:val="TableParagraph"/>
                              <w:spacing w:line="210" w:lineRule="exact" w:before="115"/>
                              <w:ind w:left="99" w:right="180"/>
                              <w:jc w:val="center"/>
                              <w:rPr>
                                <w:sz w:val="20"/>
                              </w:rPr>
                            </w:pPr>
                            <w:r>
                              <w:rPr>
                                <w:spacing w:val="-5"/>
                                <w:sz w:val="20"/>
                              </w:rPr>
                              <w:t>85</w:t>
                            </w:r>
                          </w:p>
                        </w:tc>
                        <w:tc>
                          <w:tcPr>
                            <w:tcW w:w="846" w:type="dxa"/>
                          </w:tcPr>
                          <w:p>
                            <w:pPr>
                              <w:pStyle w:val="TableParagraph"/>
                              <w:spacing w:line="210" w:lineRule="exact" w:before="115"/>
                              <w:ind w:left="81" w:right="164"/>
                              <w:jc w:val="center"/>
                              <w:rPr>
                                <w:sz w:val="20"/>
                              </w:rPr>
                            </w:pPr>
                            <w:r>
                              <w:rPr>
                                <w:spacing w:val="-10"/>
                                <w:sz w:val="20"/>
                              </w:rPr>
                              <w:t>-</w:t>
                            </w:r>
                          </w:p>
                        </w:tc>
                        <w:tc>
                          <w:tcPr>
                            <w:tcW w:w="900" w:type="dxa"/>
                          </w:tcPr>
                          <w:p>
                            <w:pPr>
                              <w:pStyle w:val="TableParagraph"/>
                              <w:spacing w:line="210" w:lineRule="exact" w:before="115"/>
                              <w:ind w:left="401"/>
                              <w:rPr>
                                <w:sz w:val="20"/>
                              </w:rPr>
                            </w:pPr>
                            <w:r>
                              <w:rPr>
                                <w:spacing w:val="-10"/>
                                <w:sz w:val="20"/>
                              </w:rPr>
                              <w:t>-</w:t>
                            </w:r>
                          </w:p>
                        </w:tc>
                        <w:tc>
                          <w:tcPr>
                            <w:tcW w:w="795" w:type="dxa"/>
                          </w:tcPr>
                          <w:p>
                            <w:pPr>
                              <w:pStyle w:val="TableParagraph"/>
                              <w:spacing w:line="210" w:lineRule="exact" w:before="115"/>
                              <w:ind w:left="301"/>
                              <w:rPr>
                                <w:sz w:val="20"/>
                              </w:rPr>
                            </w:pPr>
                            <w:r>
                              <w:rPr>
                                <w:spacing w:val="-10"/>
                                <w:sz w:val="20"/>
                              </w:rPr>
                              <w:t>2</w:t>
                            </w:r>
                          </w:p>
                        </w:tc>
                        <w:tc>
                          <w:tcPr>
                            <w:tcW w:w="647" w:type="dxa"/>
                          </w:tcPr>
                          <w:p>
                            <w:pPr>
                              <w:pStyle w:val="TableParagraph"/>
                              <w:spacing w:line="210" w:lineRule="exact" w:before="115"/>
                              <w:ind w:left="399"/>
                              <w:rPr>
                                <w:sz w:val="20"/>
                              </w:rPr>
                            </w:pPr>
                            <w:r>
                              <w:rPr>
                                <w:spacing w:val="-5"/>
                                <w:sz w:val="20"/>
                              </w:rPr>
                              <w:t>15</w:t>
                            </w:r>
                          </w:p>
                        </w:tc>
                      </w:tr>
                    </w:tbl>
                    <w:p>
                      <w:pPr>
                        <w:pStyle w:val="BodyText"/>
                      </w:pPr>
                    </w:p>
                  </w:txbxContent>
                </v:textbox>
                <w10:wrap type="none"/>
              </v:shape>
            </w:pict>
          </mc:Fallback>
        </mc:AlternateContent>
      </w:r>
      <w:r>
        <w:rPr>
          <w:sz w:val="20"/>
        </w:rPr>
        <w:t>5</w:t>
      </w:r>
      <w:r>
        <w:rPr>
          <w:spacing w:val="40"/>
          <w:sz w:val="20"/>
        </w:rPr>
        <w:t> </w:t>
      </w:r>
      <w:r>
        <w:rPr>
          <w:sz w:val="20"/>
        </w:rPr>
        <w:t>Students are seriously</w:t>
      </w:r>
      <w:r>
        <w:rPr>
          <w:spacing w:val="40"/>
          <w:sz w:val="20"/>
        </w:rPr>
        <w:t> </w:t>
      </w:r>
      <w:r>
        <w:rPr>
          <w:sz w:val="20"/>
        </w:rPr>
        <w:t>cautioned to abstain from any form of examination malpractice in school</w:t>
      </w:r>
    </w:p>
    <w:p>
      <w:pPr>
        <w:spacing w:before="93"/>
        <w:ind w:left="173" w:right="0" w:firstLine="0"/>
        <w:jc w:val="left"/>
        <w:rPr>
          <w:sz w:val="20"/>
        </w:rPr>
      </w:pPr>
      <w:r>
        <w:rPr/>
        <w:br w:type="column"/>
      </w:r>
      <w:r>
        <w:rPr>
          <w:spacing w:val="-2"/>
          <w:sz w:val="20"/>
        </w:rPr>
        <w:t>Teachers</w:t>
      </w:r>
    </w:p>
    <w:p>
      <w:pPr>
        <w:tabs>
          <w:tab w:pos="1128" w:val="left" w:leader="none"/>
          <w:tab w:pos="2021" w:val="left" w:leader="none"/>
        </w:tabs>
        <w:spacing w:before="93"/>
        <w:ind w:left="400" w:right="0" w:firstLine="0"/>
        <w:jc w:val="left"/>
        <w:rPr>
          <w:sz w:val="20"/>
        </w:rPr>
      </w:pPr>
      <w:r>
        <w:rPr/>
        <w:br w:type="column"/>
      </w:r>
      <w:r>
        <w:rPr>
          <w:spacing w:val="-5"/>
          <w:sz w:val="20"/>
        </w:rPr>
        <w:t>231</w:t>
      </w:r>
      <w:r>
        <w:rPr>
          <w:sz w:val="20"/>
        </w:rPr>
        <w:tab/>
      </w:r>
      <w:r>
        <w:rPr>
          <w:spacing w:val="-5"/>
          <w:sz w:val="20"/>
        </w:rPr>
        <w:t>50</w:t>
      </w:r>
      <w:r>
        <w:rPr>
          <w:sz w:val="20"/>
        </w:rPr>
        <w:tab/>
      </w:r>
      <w:r>
        <w:rPr>
          <w:spacing w:val="-5"/>
          <w:sz w:val="20"/>
        </w:rPr>
        <w:t>13</w:t>
      </w:r>
    </w:p>
    <w:p>
      <w:pPr>
        <w:tabs>
          <w:tab w:pos="1200" w:val="left" w:leader="none"/>
          <w:tab w:pos="2093" w:val="left" w:leader="none"/>
        </w:tabs>
        <w:spacing w:before="93"/>
        <w:ind w:left="400" w:right="0" w:firstLine="0"/>
        <w:jc w:val="left"/>
        <w:rPr>
          <w:sz w:val="20"/>
        </w:rPr>
      </w:pPr>
      <w:r>
        <w:rPr/>
        <w:br w:type="column"/>
      </w:r>
      <w:r>
        <w:rPr>
          <w:spacing w:val="-10"/>
          <w:sz w:val="20"/>
        </w:rPr>
        <w:t>5</w:t>
      </w:r>
      <w:r>
        <w:rPr>
          <w:sz w:val="20"/>
        </w:rPr>
        <w:tab/>
      </w:r>
      <w:r>
        <w:rPr>
          <w:spacing w:val="-5"/>
          <w:sz w:val="20"/>
        </w:rPr>
        <w:t>12</w:t>
      </w:r>
      <w:r>
        <w:rPr>
          <w:sz w:val="20"/>
        </w:rPr>
        <w:tab/>
      </w:r>
      <w:r>
        <w:rPr>
          <w:spacing w:val="-10"/>
          <w:sz w:val="20"/>
        </w:rPr>
        <w:t>5</w:t>
      </w:r>
    </w:p>
    <w:p>
      <w:pPr>
        <w:spacing w:after="0"/>
        <w:jc w:val="left"/>
        <w:rPr>
          <w:sz w:val="20"/>
        </w:rPr>
        <w:sectPr>
          <w:type w:val="continuous"/>
          <w:pgSz w:w="12240" w:h="15840"/>
          <w:pgMar w:header="0" w:footer="1012" w:top="1380" w:bottom="2120" w:left="1040" w:right="860"/>
          <w:cols w:num="4" w:equalWidth="0">
            <w:col w:w="3149" w:space="40"/>
            <w:col w:w="926" w:space="359"/>
            <w:col w:w="2264" w:space="257"/>
            <w:col w:w="3345"/>
          </w:cols>
        </w:sectPr>
      </w:pPr>
    </w:p>
    <w:p>
      <w:pPr>
        <w:pStyle w:val="BodyText"/>
        <w:spacing w:before="87"/>
        <w:rPr>
          <w:sz w:val="20"/>
        </w:rPr>
      </w:pPr>
    </w:p>
    <w:tbl>
      <w:tblPr>
        <w:tblW w:w="0" w:type="auto"/>
        <w:jc w:val="left"/>
        <w:tblInd w:w="3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4"/>
        <w:gridCol w:w="2525"/>
        <w:gridCol w:w="1223"/>
        <w:gridCol w:w="915"/>
        <w:gridCol w:w="760"/>
        <w:gridCol w:w="897"/>
        <w:gridCol w:w="800"/>
        <w:gridCol w:w="897"/>
        <w:gridCol w:w="497"/>
      </w:tblGrid>
      <w:tr>
        <w:trPr>
          <w:trHeight w:val="244" w:hRule="atLeast"/>
        </w:trPr>
        <w:tc>
          <w:tcPr>
            <w:tcW w:w="374" w:type="dxa"/>
          </w:tcPr>
          <w:p>
            <w:pPr>
              <w:pStyle w:val="TableParagraph"/>
              <w:spacing w:line="210" w:lineRule="exact" w:before="14"/>
              <w:ind w:left="50"/>
              <w:rPr>
                <w:sz w:val="20"/>
              </w:rPr>
            </w:pPr>
            <w:r>
              <w:rPr>
                <w:spacing w:val="-10"/>
                <w:sz w:val="20"/>
              </w:rPr>
              <w:t>6</w:t>
            </w:r>
          </w:p>
        </w:tc>
        <w:tc>
          <w:tcPr>
            <w:tcW w:w="2525" w:type="dxa"/>
          </w:tcPr>
          <w:p>
            <w:pPr>
              <w:pStyle w:val="TableParagraph"/>
              <w:tabs>
                <w:tab w:pos="1316" w:val="left" w:leader="none"/>
                <w:tab w:pos="1747" w:val="left" w:leader="none"/>
              </w:tabs>
              <w:spacing w:line="210" w:lineRule="exact" w:before="14"/>
              <w:ind w:left="107"/>
              <w:jc w:val="center"/>
              <w:rPr>
                <w:sz w:val="20"/>
              </w:rPr>
            </w:pPr>
            <w:r>
              <w:rPr>
                <w:spacing w:val="-2"/>
                <w:sz w:val="20"/>
              </w:rPr>
              <w:t>Orientation</w:t>
            </w:r>
            <w:r>
              <w:rPr>
                <w:sz w:val="20"/>
              </w:rPr>
              <w:tab/>
            </w:r>
            <w:r>
              <w:rPr>
                <w:spacing w:val="-5"/>
                <w:sz w:val="20"/>
              </w:rPr>
              <w:t>is</w:t>
            </w:r>
            <w:r>
              <w:rPr>
                <w:sz w:val="20"/>
              </w:rPr>
              <w:tab/>
            </w:r>
            <w:r>
              <w:rPr>
                <w:spacing w:val="-2"/>
                <w:sz w:val="20"/>
              </w:rPr>
              <w:t>always</w:t>
            </w:r>
          </w:p>
        </w:tc>
        <w:tc>
          <w:tcPr>
            <w:tcW w:w="1223" w:type="dxa"/>
          </w:tcPr>
          <w:p>
            <w:pPr>
              <w:pStyle w:val="TableParagraph"/>
              <w:spacing w:line="210" w:lineRule="exact" w:before="14"/>
              <w:ind w:left="112"/>
              <w:rPr>
                <w:sz w:val="20"/>
              </w:rPr>
            </w:pPr>
            <w:r>
              <w:rPr>
                <w:spacing w:val="-2"/>
                <w:sz w:val="20"/>
              </w:rPr>
              <w:t>Teachers</w:t>
            </w:r>
          </w:p>
        </w:tc>
        <w:tc>
          <w:tcPr>
            <w:tcW w:w="915" w:type="dxa"/>
          </w:tcPr>
          <w:p>
            <w:pPr>
              <w:pStyle w:val="TableParagraph"/>
              <w:spacing w:line="210" w:lineRule="exact" w:before="14"/>
              <w:ind w:left="401"/>
              <w:rPr>
                <w:sz w:val="20"/>
              </w:rPr>
            </w:pPr>
            <w:r>
              <w:rPr>
                <w:spacing w:val="-5"/>
                <w:sz w:val="20"/>
              </w:rPr>
              <w:t>228</w:t>
            </w:r>
          </w:p>
        </w:tc>
        <w:tc>
          <w:tcPr>
            <w:tcW w:w="760" w:type="dxa"/>
          </w:tcPr>
          <w:p>
            <w:pPr>
              <w:pStyle w:val="TableParagraph"/>
              <w:spacing w:line="210" w:lineRule="exact" w:before="14"/>
              <w:ind w:left="214"/>
              <w:rPr>
                <w:sz w:val="20"/>
              </w:rPr>
            </w:pPr>
            <w:r>
              <w:rPr>
                <w:spacing w:val="-5"/>
                <w:sz w:val="20"/>
              </w:rPr>
              <w:t>88</w:t>
            </w:r>
          </w:p>
        </w:tc>
        <w:tc>
          <w:tcPr>
            <w:tcW w:w="897" w:type="dxa"/>
          </w:tcPr>
          <w:p>
            <w:pPr>
              <w:pStyle w:val="TableParagraph"/>
              <w:spacing w:line="210" w:lineRule="exact" w:before="14"/>
              <w:ind w:left="134" w:right="134"/>
              <w:jc w:val="center"/>
              <w:rPr>
                <w:sz w:val="20"/>
              </w:rPr>
            </w:pPr>
            <w:r>
              <w:rPr>
                <w:spacing w:val="-5"/>
                <w:sz w:val="20"/>
              </w:rPr>
              <w:t>13</w:t>
            </w:r>
          </w:p>
        </w:tc>
        <w:tc>
          <w:tcPr>
            <w:tcW w:w="800" w:type="dxa"/>
          </w:tcPr>
          <w:p>
            <w:pPr>
              <w:pStyle w:val="TableParagraph"/>
              <w:spacing w:line="210" w:lineRule="exact" w:before="14"/>
              <w:ind w:left="32" w:right="29"/>
              <w:jc w:val="center"/>
              <w:rPr>
                <w:sz w:val="20"/>
              </w:rPr>
            </w:pPr>
            <w:r>
              <w:rPr>
                <w:spacing w:val="-10"/>
                <w:sz w:val="20"/>
              </w:rPr>
              <w:t>5</w:t>
            </w:r>
          </w:p>
        </w:tc>
        <w:tc>
          <w:tcPr>
            <w:tcW w:w="897" w:type="dxa"/>
          </w:tcPr>
          <w:p>
            <w:pPr>
              <w:pStyle w:val="TableParagraph"/>
              <w:spacing w:line="210" w:lineRule="exact" w:before="14"/>
              <w:ind w:left="141" w:right="134"/>
              <w:jc w:val="center"/>
              <w:rPr>
                <w:sz w:val="20"/>
              </w:rPr>
            </w:pPr>
            <w:r>
              <w:rPr>
                <w:spacing w:val="-5"/>
                <w:sz w:val="20"/>
              </w:rPr>
              <w:t>17</w:t>
            </w:r>
          </w:p>
        </w:tc>
        <w:tc>
          <w:tcPr>
            <w:tcW w:w="497" w:type="dxa"/>
          </w:tcPr>
          <w:p>
            <w:pPr>
              <w:pStyle w:val="TableParagraph"/>
              <w:spacing w:line="210" w:lineRule="exact" w:before="14"/>
              <w:ind w:right="46"/>
              <w:jc w:val="right"/>
              <w:rPr>
                <w:sz w:val="20"/>
              </w:rPr>
            </w:pPr>
            <w:r>
              <w:rPr>
                <w:spacing w:val="-10"/>
                <w:sz w:val="20"/>
              </w:rPr>
              <w:t>7</w:t>
            </w:r>
          </w:p>
        </w:tc>
      </w:tr>
      <w:tr>
        <w:trPr>
          <w:trHeight w:val="244" w:hRule="atLeast"/>
        </w:trPr>
        <w:tc>
          <w:tcPr>
            <w:tcW w:w="374" w:type="dxa"/>
          </w:tcPr>
          <w:p>
            <w:pPr>
              <w:pStyle w:val="TableParagraph"/>
              <w:rPr>
                <w:sz w:val="16"/>
              </w:rPr>
            </w:pPr>
          </w:p>
        </w:tc>
        <w:tc>
          <w:tcPr>
            <w:tcW w:w="2525" w:type="dxa"/>
          </w:tcPr>
          <w:p>
            <w:pPr>
              <w:pStyle w:val="TableParagraph"/>
              <w:tabs>
                <w:tab w:pos="1219" w:val="left" w:leader="none"/>
                <w:tab w:pos="2054" w:val="left" w:leader="none"/>
              </w:tabs>
              <w:spacing w:line="189" w:lineRule="exact" w:before="36"/>
              <w:ind w:left="111"/>
              <w:jc w:val="center"/>
              <w:rPr>
                <w:sz w:val="20"/>
              </w:rPr>
            </w:pPr>
            <w:r>
              <w:rPr>
                <w:spacing w:val="-2"/>
                <w:sz w:val="20"/>
              </w:rPr>
              <w:t>organized</w:t>
            </w:r>
            <w:r>
              <w:rPr>
                <w:sz w:val="20"/>
              </w:rPr>
              <w:tab/>
            </w:r>
            <w:r>
              <w:rPr>
                <w:spacing w:val="-2"/>
                <w:sz w:val="20"/>
              </w:rPr>
              <w:t>before</w:t>
            </w:r>
            <w:r>
              <w:rPr>
                <w:sz w:val="20"/>
              </w:rPr>
              <w:tab/>
            </w:r>
            <w:r>
              <w:rPr>
                <w:spacing w:val="-5"/>
                <w:sz w:val="20"/>
              </w:rPr>
              <w:t>the</w:t>
            </w:r>
          </w:p>
        </w:tc>
        <w:tc>
          <w:tcPr>
            <w:tcW w:w="1223" w:type="dxa"/>
          </w:tcPr>
          <w:p>
            <w:pPr>
              <w:pStyle w:val="TableParagraph"/>
              <w:rPr>
                <w:sz w:val="16"/>
              </w:rPr>
            </w:pPr>
          </w:p>
        </w:tc>
        <w:tc>
          <w:tcPr>
            <w:tcW w:w="915" w:type="dxa"/>
          </w:tcPr>
          <w:p>
            <w:pPr>
              <w:pStyle w:val="TableParagraph"/>
              <w:rPr>
                <w:sz w:val="16"/>
              </w:rPr>
            </w:pPr>
          </w:p>
        </w:tc>
        <w:tc>
          <w:tcPr>
            <w:tcW w:w="760" w:type="dxa"/>
          </w:tcPr>
          <w:p>
            <w:pPr>
              <w:pStyle w:val="TableParagraph"/>
              <w:rPr>
                <w:sz w:val="16"/>
              </w:rPr>
            </w:pPr>
          </w:p>
        </w:tc>
        <w:tc>
          <w:tcPr>
            <w:tcW w:w="897" w:type="dxa"/>
          </w:tcPr>
          <w:p>
            <w:pPr>
              <w:pStyle w:val="TableParagraph"/>
              <w:rPr>
                <w:sz w:val="16"/>
              </w:rPr>
            </w:pPr>
          </w:p>
        </w:tc>
        <w:tc>
          <w:tcPr>
            <w:tcW w:w="800" w:type="dxa"/>
          </w:tcPr>
          <w:p>
            <w:pPr>
              <w:pStyle w:val="TableParagraph"/>
              <w:rPr>
                <w:sz w:val="16"/>
              </w:rPr>
            </w:pPr>
          </w:p>
        </w:tc>
        <w:tc>
          <w:tcPr>
            <w:tcW w:w="897" w:type="dxa"/>
          </w:tcPr>
          <w:p>
            <w:pPr>
              <w:pStyle w:val="TableParagraph"/>
              <w:rPr>
                <w:sz w:val="16"/>
              </w:rPr>
            </w:pPr>
          </w:p>
        </w:tc>
        <w:tc>
          <w:tcPr>
            <w:tcW w:w="497" w:type="dxa"/>
          </w:tcPr>
          <w:p>
            <w:pPr>
              <w:pStyle w:val="TableParagraph"/>
              <w:rPr>
                <w:sz w:val="16"/>
              </w:rPr>
            </w:pPr>
          </w:p>
        </w:tc>
      </w:tr>
    </w:tbl>
    <w:p>
      <w:pPr>
        <w:spacing w:after="0"/>
        <w:rPr>
          <w:sz w:val="16"/>
        </w:rPr>
        <w:sectPr>
          <w:type w:val="continuous"/>
          <w:pgSz w:w="12240" w:h="15840"/>
          <w:pgMar w:header="0" w:footer="1012" w:top="1380" w:bottom="2120" w:left="1040" w:right="860"/>
        </w:sectPr>
      </w:pPr>
    </w:p>
    <w:p>
      <w:pPr>
        <w:tabs>
          <w:tab w:pos="2445" w:val="left" w:leader="none"/>
          <w:tab w:pos="2848" w:val="left" w:leader="none"/>
        </w:tabs>
        <w:spacing w:line="278" w:lineRule="auto" w:before="59"/>
        <w:ind w:left="948" w:right="0" w:firstLine="0"/>
        <w:jc w:val="left"/>
        <w:rPr>
          <w:sz w:val="20"/>
        </w:rPr>
      </w:pPr>
      <w:r>
        <w:rPr>
          <w:spacing w:val="-2"/>
          <w:sz w:val="20"/>
        </w:rPr>
        <w:t>commencement</w:t>
      </w:r>
      <w:r>
        <w:rPr>
          <w:sz w:val="20"/>
        </w:rPr>
        <w:tab/>
      </w:r>
      <w:r>
        <w:rPr>
          <w:spacing w:val="-6"/>
          <w:sz w:val="20"/>
        </w:rPr>
        <w:t>of</w:t>
      </w:r>
      <w:r>
        <w:rPr>
          <w:sz w:val="20"/>
        </w:rPr>
        <w:tab/>
      </w:r>
      <w:r>
        <w:rPr>
          <w:spacing w:val="-4"/>
          <w:sz w:val="20"/>
        </w:rPr>
        <w:t>any </w:t>
      </w:r>
      <w:r>
        <w:rPr>
          <w:spacing w:val="-2"/>
          <w:sz w:val="20"/>
        </w:rPr>
        <w:t>examination</w:t>
      </w:r>
    </w:p>
    <w:p>
      <w:pPr>
        <w:spacing w:line="225" w:lineRule="exact" w:before="0"/>
        <w:ind w:left="178" w:right="0" w:firstLine="0"/>
        <w:jc w:val="left"/>
        <w:rPr>
          <w:sz w:val="20"/>
        </w:rPr>
      </w:pPr>
      <w:r>
        <w:rPr/>
        <w:br w:type="column"/>
      </w:r>
      <w:r>
        <w:rPr>
          <w:spacing w:val="-2"/>
          <w:sz w:val="20"/>
        </w:rPr>
        <w:t>Principals</w:t>
      </w:r>
    </w:p>
    <w:p>
      <w:pPr>
        <w:tabs>
          <w:tab w:pos="1395" w:val="left" w:leader="none"/>
          <w:tab w:pos="2288" w:val="left" w:leader="none"/>
        </w:tabs>
        <w:spacing w:line="225" w:lineRule="exact" w:before="0"/>
        <w:ind w:left="667" w:right="0" w:firstLine="0"/>
        <w:jc w:val="left"/>
        <w:rPr>
          <w:sz w:val="20"/>
        </w:rPr>
      </w:pPr>
      <w:r>
        <w:rPr/>
        <w:br w:type="column"/>
      </w:r>
      <w:r>
        <w:rPr>
          <w:spacing w:val="-5"/>
          <w:sz w:val="20"/>
        </w:rPr>
        <w:t>26</w:t>
      </w:r>
      <w:r>
        <w:rPr>
          <w:sz w:val="20"/>
        </w:rPr>
        <w:tab/>
      </w:r>
      <w:r>
        <w:rPr>
          <w:spacing w:val="-5"/>
          <w:sz w:val="20"/>
        </w:rPr>
        <w:t>73</w:t>
      </w:r>
      <w:r>
        <w:rPr>
          <w:sz w:val="20"/>
        </w:rPr>
        <w:tab/>
      </w:r>
      <w:r>
        <w:rPr>
          <w:spacing w:val="-10"/>
          <w:sz w:val="20"/>
        </w:rPr>
        <w:t>4</w:t>
      </w:r>
    </w:p>
    <w:p>
      <w:pPr>
        <w:tabs>
          <w:tab w:pos="1559" w:val="left" w:leader="none"/>
          <w:tab w:pos="2452" w:val="left" w:leader="none"/>
        </w:tabs>
        <w:spacing w:line="225" w:lineRule="exact" w:before="0"/>
        <w:ind w:left="759" w:right="0" w:firstLine="0"/>
        <w:jc w:val="left"/>
        <w:rPr>
          <w:sz w:val="20"/>
        </w:rPr>
      </w:pPr>
      <w:r>
        <w:rPr/>
        <w:br w:type="column"/>
      </w:r>
      <w:r>
        <w:rPr>
          <w:spacing w:val="-5"/>
          <w:sz w:val="20"/>
        </w:rPr>
        <w:t>11</w:t>
      </w:r>
      <w:r>
        <w:rPr>
          <w:sz w:val="20"/>
        </w:rPr>
        <w:tab/>
      </w:r>
      <w:r>
        <w:rPr>
          <w:spacing w:val="-10"/>
          <w:sz w:val="20"/>
        </w:rPr>
        <w:t>6</w:t>
      </w:r>
      <w:r>
        <w:rPr>
          <w:sz w:val="20"/>
        </w:rPr>
        <w:tab/>
      </w:r>
      <w:r>
        <w:rPr>
          <w:spacing w:val="-5"/>
          <w:sz w:val="20"/>
        </w:rPr>
        <w:t>17</w:t>
      </w:r>
    </w:p>
    <w:p>
      <w:pPr>
        <w:spacing w:after="0" w:line="225" w:lineRule="exact"/>
        <w:jc w:val="left"/>
        <w:rPr>
          <w:sz w:val="20"/>
        </w:rPr>
        <w:sectPr>
          <w:type w:val="continuous"/>
          <w:pgSz w:w="12240" w:h="15840"/>
          <w:pgMar w:header="0" w:footer="1012" w:top="1380" w:bottom="2120" w:left="1040" w:right="860"/>
          <w:cols w:num="4" w:equalWidth="0">
            <w:col w:w="3144" w:space="40"/>
            <w:col w:w="984" w:space="39"/>
            <w:col w:w="2390" w:space="39"/>
            <w:col w:w="3704"/>
          </w:cols>
        </w:sectPr>
      </w:pPr>
    </w:p>
    <w:p>
      <w:pPr>
        <w:pStyle w:val="BodyText"/>
        <w:rPr>
          <w:sz w:val="20"/>
        </w:rPr>
      </w:pPr>
    </w:p>
    <w:p>
      <w:pPr>
        <w:pStyle w:val="BodyText"/>
        <w:spacing w:before="15"/>
        <w:rPr>
          <w:sz w:val="20"/>
        </w:rPr>
      </w:pPr>
    </w:p>
    <w:p>
      <w:pPr>
        <w:pStyle w:val="ListParagraph"/>
        <w:numPr>
          <w:ilvl w:val="0"/>
          <w:numId w:val="21"/>
        </w:numPr>
        <w:tabs>
          <w:tab w:pos="946" w:val="left" w:leader="none"/>
          <w:tab w:pos="948" w:val="left" w:leader="none"/>
        </w:tabs>
        <w:spacing w:line="273" w:lineRule="auto" w:before="0" w:after="0"/>
        <w:ind w:left="948" w:right="7195" w:hanging="548"/>
        <w:jc w:val="both"/>
        <w:rPr>
          <w:sz w:val="20"/>
        </w:rPr>
      </w:pPr>
      <w:r>
        <w:rPr/>
        <mc:AlternateContent>
          <mc:Choice Requires="wps">
            <w:drawing>
              <wp:anchor distT="0" distB="0" distL="0" distR="0" allowOverlap="1" layoutInCell="1" locked="0" behindDoc="0" simplePos="0" relativeHeight="15739392">
                <wp:simplePos x="0" y="0"/>
                <wp:positionH relativeFrom="page">
                  <wp:posOffset>2725420</wp:posOffset>
                </wp:positionH>
                <wp:positionV relativeFrom="paragraph">
                  <wp:posOffset>-292613</wp:posOffset>
                </wp:positionV>
                <wp:extent cx="3904615" cy="3677284"/>
                <wp:effectExtent l="0" t="0" r="0" b="0"/>
                <wp:wrapNone/>
                <wp:docPr id="26" name="Textbox 26"/>
                <wp:cNvGraphicFramePr>
                  <a:graphicFrameLocks/>
                </wp:cNvGraphicFramePr>
                <a:graphic>
                  <a:graphicData uri="http://schemas.microsoft.com/office/word/2010/wordprocessingShape">
                    <wps:wsp>
                      <wps:cNvPr id="26" name="Textbox 26"/>
                      <wps:cNvSpPr txBox="1"/>
                      <wps:spPr>
                        <a:xfrm>
                          <a:off x="0" y="0"/>
                          <a:ext cx="3904615" cy="3677284"/>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77"/>
                              <w:gridCol w:w="800"/>
                              <w:gridCol w:w="760"/>
                              <w:gridCol w:w="897"/>
                              <w:gridCol w:w="850"/>
                              <w:gridCol w:w="846"/>
                              <w:gridCol w:w="597"/>
                            </w:tblGrid>
                            <w:tr>
                              <w:trPr>
                                <w:trHeight w:val="345" w:hRule="atLeast"/>
                              </w:trPr>
                              <w:tc>
                                <w:tcPr>
                                  <w:tcW w:w="1277" w:type="dxa"/>
                                </w:tcPr>
                                <w:p>
                                  <w:pPr>
                                    <w:pStyle w:val="TableParagraph"/>
                                    <w:spacing w:line="223" w:lineRule="exact"/>
                                    <w:ind w:left="50"/>
                                    <w:rPr>
                                      <w:sz w:val="20"/>
                                    </w:rPr>
                                  </w:pPr>
                                  <w:r>
                                    <w:rPr>
                                      <w:spacing w:val="-2"/>
                                      <w:sz w:val="20"/>
                                    </w:rPr>
                                    <w:t>Supervisors</w:t>
                                  </w:r>
                                </w:p>
                              </w:tc>
                              <w:tc>
                                <w:tcPr>
                                  <w:tcW w:w="800" w:type="dxa"/>
                                </w:tcPr>
                                <w:p>
                                  <w:pPr>
                                    <w:pStyle w:val="TableParagraph"/>
                                    <w:spacing w:line="223" w:lineRule="exact"/>
                                    <w:ind w:left="285"/>
                                    <w:rPr>
                                      <w:sz w:val="20"/>
                                    </w:rPr>
                                  </w:pPr>
                                  <w:r>
                                    <w:rPr>
                                      <w:spacing w:val="-10"/>
                                      <w:sz w:val="20"/>
                                    </w:rPr>
                                    <w:t>9</w:t>
                                  </w:r>
                                </w:p>
                              </w:tc>
                              <w:tc>
                                <w:tcPr>
                                  <w:tcW w:w="760" w:type="dxa"/>
                                </w:tcPr>
                                <w:p>
                                  <w:pPr>
                                    <w:pStyle w:val="TableParagraph"/>
                                    <w:spacing w:line="223" w:lineRule="exact"/>
                                    <w:ind w:right="131"/>
                                    <w:jc w:val="center"/>
                                    <w:rPr>
                                      <w:sz w:val="20"/>
                                    </w:rPr>
                                  </w:pPr>
                                  <w:r>
                                    <w:rPr>
                                      <w:spacing w:val="-5"/>
                                      <w:sz w:val="20"/>
                                    </w:rPr>
                                    <w:t>69</w:t>
                                  </w:r>
                                </w:p>
                              </w:tc>
                              <w:tc>
                                <w:tcPr>
                                  <w:tcW w:w="897" w:type="dxa"/>
                                </w:tcPr>
                                <w:p>
                                  <w:pPr>
                                    <w:pStyle w:val="TableParagraph"/>
                                    <w:spacing w:line="223" w:lineRule="exact"/>
                                    <w:ind w:left="32" w:right="134"/>
                                    <w:jc w:val="center"/>
                                    <w:rPr>
                                      <w:sz w:val="20"/>
                                    </w:rPr>
                                  </w:pPr>
                                  <w:r>
                                    <w:rPr>
                                      <w:spacing w:val="-10"/>
                                      <w:sz w:val="20"/>
                                    </w:rPr>
                                    <w:t>2</w:t>
                                  </w:r>
                                </w:p>
                              </w:tc>
                              <w:tc>
                                <w:tcPr>
                                  <w:tcW w:w="850" w:type="dxa"/>
                                </w:tcPr>
                                <w:p>
                                  <w:pPr>
                                    <w:pStyle w:val="TableParagraph"/>
                                    <w:spacing w:line="223" w:lineRule="exact"/>
                                    <w:ind w:left="132" w:right="80"/>
                                    <w:jc w:val="center"/>
                                    <w:rPr>
                                      <w:sz w:val="20"/>
                                    </w:rPr>
                                  </w:pPr>
                                  <w:r>
                                    <w:rPr>
                                      <w:spacing w:val="-5"/>
                                      <w:sz w:val="20"/>
                                    </w:rPr>
                                    <w:t>15</w:t>
                                  </w:r>
                                </w:p>
                              </w:tc>
                              <w:tc>
                                <w:tcPr>
                                  <w:tcW w:w="846" w:type="dxa"/>
                                </w:tcPr>
                                <w:p>
                                  <w:pPr>
                                    <w:pStyle w:val="TableParagraph"/>
                                    <w:spacing w:line="223" w:lineRule="exact"/>
                                    <w:ind w:left="22" w:right="164"/>
                                    <w:jc w:val="center"/>
                                    <w:rPr>
                                      <w:sz w:val="20"/>
                                    </w:rPr>
                                  </w:pPr>
                                  <w:r>
                                    <w:rPr>
                                      <w:spacing w:val="-10"/>
                                      <w:sz w:val="20"/>
                                    </w:rPr>
                                    <w:t>2</w:t>
                                  </w:r>
                                </w:p>
                              </w:tc>
                              <w:tc>
                                <w:tcPr>
                                  <w:tcW w:w="597" w:type="dxa"/>
                                </w:tcPr>
                                <w:p>
                                  <w:pPr>
                                    <w:pStyle w:val="TableParagraph"/>
                                    <w:spacing w:line="223" w:lineRule="exact"/>
                                    <w:ind w:left="347"/>
                                    <w:rPr>
                                      <w:sz w:val="20"/>
                                    </w:rPr>
                                  </w:pPr>
                                  <w:r>
                                    <w:rPr>
                                      <w:spacing w:val="-5"/>
                                      <w:sz w:val="20"/>
                                    </w:rPr>
                                    <w:t>15</w:t>
                                  </w:r>
                                </w:p>
                              </w:tc>
                            </w:tr>
                            <w:tr>
                              <w:trPr>
                                <w:trHeight w:val="464" w:hRule="atLeast"/>
                              </w:trPr>
                              <w:tc>
                                <w:tcPr>
                                  <w:tcW w:w="1277" w:type="dxa"/>
                                </w:tcPr>
                                <w:p>
                                  <w:pPr>
                                    <w:pStyle w:val="TableParagraph"/>
                                    <w:spacing w:before="115"/>
                                    <w:ind w:left="50"/>
                                    <w:rPr>
                                      <w:sz w:val="20"/>
                                    </w:rPr>
                                  </w:pPr>
                                  <w:r>
                                    <w:rPr>
                                      <w:spacing w:val="-2"/>
                                      <w:sz w:val="20"/>
                                    </w:rPr>
                                    <w:t>Teachers</w:t>
                                  </w:r>
                                </w:p>
                              </w:tc>
                              <w:tc>
                                <w:tcPr>
                                  <w:tcW w:w="800" w:type="dxa"/>
                                </w:tcPr>
                                <w:p>
                                  <w:pPr>
                                    <w:pStyle w:val="TableParagraph"/>
                                    <w:spacing w:before="115"/>
                                    <w:ind w:left="285"/>
                                    <w:rPr>
                                      <w:sz w:val="20"/>
                                    </w:rPr>
                                  </w:pPr>
                                  <w:r>
                                    <w:rPr>
                                      <w:spacing w:val="-5"/>
                                      <w:sz w:val="20"/>
                                    </w:rPr>
                                    <w:t>218</w:t>
                                  </w:r>
                                </w:p>
                              </w:tc>
                              <w:tc>
                                <w:tcPr>
                                  <w:tcW w:w="760" w:type="dxa"/>
                                </w:tcPr>
                                <w:p>
                                  <w:pPr>
                                    <w:pStyle w:val="TableParagraph"/>
                                    <w:spacing w:before="115"/>
                                    <w:ind w:right="131"/>
                                    <w:jc w:val="center"/>
                                    <w:rPr>
                                      <w:sz w:val="20"/>
                                    </w:rPr>
                                  </w:pPr>
                                  <w:r>
                                    <w:rPr>
                                      <w:spacing w:val="-5"/>
                                      <w:sz w:val="20"/>
                                    </w:rPr>
                                    <w:t>84</w:t>
                                  </w:r>
                                </w:p>
                              </w:tc>
                              <w:tc>
                                <w:tcPr>
                                  <w:tcW w:w="897" w:type="dxa"/>
                                </w:tcPr>
                                <w:p>
                                  <w:pPr>
                                    <w:pStyle w:val="TableParagraph"/>
                                    <w:spacing w:before="115"/>
                                    <w:ind w:left="134" w:right="134"/>
                                    <w:jc w:val="center"/>
                                    <w:rPr>
                                      <w:sz w:val="20"/>
                                    </w:rPr>
                                  </w:pPr>
                                  <w:r>
                                    <w:rPr>
                                      <w:spacing w:val="-5"/>
                                      <w:sz w:val="20"/>
                                    </w:rPr>
                                    <w:t>21</w:t>
                                  </w:r>
                                </w:p>
                              </w:tc>
                              <w:tc>
                                <w:tcPr>
                                  <w:tcW w:w="850" w:type="dxa"/>
                                </w:tcPr>
                                <w:p>
                                  <w:pPr>
                                    <w:pStyle w:val="TableParagraph"/>
                                    <w:spacing w:before="115"/>
                                    <w:ind w:left="55" w:right="101"/>
                                    <w:jc w:val="center"/>
                                    <w:rPr>
                                      <w:sz w:val="20"/>
                                    </w:rPr>
                                  </w:pPr>
                                  <w:r>
                                    <w:rPr>
                                      <w:spacing w:val="-10"/>
                                      <w:sz w:val="20"/>
                                    </w:rPr>
                                    <w:t>8</w:t>
                                  </w:r>
                                </w:p>
                              </w:tc>
                              <w:tc>
                                <w:tcPr>
                                  <w:tcW w:w="846" w:type="dxa"/>
                                </w:tcPr>
                                <w:p>
                                  <w:pPr>
                                    <w:pStyle w:val="TableParagraph"/>
                                    <w:spacing w:before="115"/>
                                    <w:ind w:left="121" w:right="164"/>
                                    <w:jc w:val="center"/>
                                    <w:rPr>
                                      <w:sz w:val="20"/>
                                    </w:rPr>
                                  </w:pPr>
                                  <w:r>
                                    <w:rPr>
                                      <w:spacing w:val="-5"/>
                                      <w:sz w:val="20"/>
                                    </w:rPr>
                                    <w:t>18</w:t>
                                  </w:r>
                                </w:p>
                              </w:tc>
                              <w:tc>
                                <w:tcPr>
                                  <w:tcW w:w="597" w:type="dxa"/>
                                </w:tcPr>
                                <w:p>
                                  <w:pPr>
                                    <w:pStyle w:val="TableParagraph"/>
                                    <w:spacing w:before="115"/>
                                    <w:ind w:left="347"/>
                                    <w:rPr>
                                      <w:sz w:val="20"/>
                                    </w:rPr>
                                  </w:pPr>
                                  <w:r>
                                    <w:rPr>
                                      <w:spacing w:val="-10"/>
                                      <w:sz w:val="20"/>
                                    </w:rPr>
                                    <w:t>8</w:t>
                                  </w:r>
                                </w:p>
                              </w:tc>
                            </w:tr>
                            <w:tr>
                              <w:trPr>
                                <w:trHeight w:val="464" w:hRule="atLeast"/>
                              </w:trPr>
                              <w:tc>
                                <w:tcPr>
                                  <w:tcW w:w="1277" w:type="dxa"/>
                                </w:tcPr>
                                <w:p>
                                  <w:pPr>
                                    <w:pStyle w:val="TableParagraph"/>
                                    <w:spacing w:before="111"/>
                                    <w:ind w:left="50"/>
                                    <w:rPr>
                                      <w:sz w:val="20"/>
                                    </w:rPr>
                                  </w:pPr>
                                  <w:r>
                                    <w:rPr>
                                      <w:spacing w:val="-2"/>
                                      <w:sz w:val="20"/>
                                    </w:rPr>
                                    <w:t>Principals</w:t>
                                  </w:r>
                                </w:p>
                              </w:tc>
                              <w:tc>
                                <w:tcPr>
                                  <w:tcW w:w="800" w:type="dxa"/>
                                </w:tcPr>
                                <w:p>
                                  <w:pPr>
                                    <w:pStyle w:val="TableParagraph"/>
                                    <w:spacing w:before="111"/>
                                    <w:ind w:left="285"/>
                                    <w:rPr>
                                      <w:sz w:val="20"/>
                                    </w:rPr>
                                  </w:pPr>
                                  <w:r>
                                    <w:rPr>
                                      <w:spacing w:val="-5"/>
                                      <w:sz w:val="20"/>
                                    </w:rPr>
                                    <w:t>30</w:t>
                                  </w:r>
                                </w:p>
                              </w:tc>
                              <w:tc>
                                <w:tcPr>
                                  <w:tcW w:w="760" w:type="dxa"/>
                                </w:tcPr>
                                <w:p>
                                  <w:pPr>
                                    <w:pStyle w:val="TableParagraph"/>
                                    <w:spacing w:before="111"/>
                                    <w:ind w:right="131"/>
                                    <w:jc w:val="center"/>
                                    <w:rPr>
                                      <w:sz w:val="20"/>
                                    </w:rPr>
                                  </w:pPr>
                                  <w:r>
                                    <w:rPr>
                                      <w:spacing w:val="-5"/>
                                      <w:sz w:val="20"/>
                                    </w:rPr>
                                    <w:t>83</w:t>
                                  </w:r>
                                </w:p>
                              </w:tc>
                              <w:tc>
                                <w:tcPr>
                                  <w:tcW w:w="897" w:type="dxa"/>
                                </w:tcPr>
                                <w:p>
                                  <w:pPr>
                                    <w:pStyle w:val="TableParagraph"/>
                                    <w:spacing w:before="111"/>
                                    <w:ind w:left="32" w:right="134"/>
                                    <w:jc w:val="center"/>
                                    <w:rPr>
                                      <w:sz w:val="20"/>
                                    </w:rPr>
                                  </w:pPr>
                                  <w:r>
                                    <w:rPr>
                                      <w:spacing w:val="-10"/>
                                      <w:sz w:val="20"/>
                                    </w:rPr>
                                    <w:t>1</w:t>
                                  </w:r>
                                </w:p>
                              </w:tc>
                              <w:tc>
                                <w:tcPr>
                                  <w:tcW w:w="850" w:type="dxa"/>
                                </w:tcPr>
                                <w:p>
                                  <w:pPr>
                                    <w:pStyle w:val="TableParagraph"/>
                                    <w:spacing w:before="111"/>
                                    <w:ind w:left="55" w:right="101"/>
                                    <w:jc w:val="center"/>
                                    <w:rPr>
                                      <w:sz w:val="20"/>
                                    </w:rPr>
                                  </w:pPr>
                                  <w:r>
                                    <w:rPr>
                                      <w:spacing w:val="-10"/>
                                      <w:sz w:val="20"/>
                                    </w:rPr>
                                    <w:t>3</w:t>
                                  </w:r>
                                </w:p>
                              </w:tc>
                              <w:tc>
                                <w:tcPr>
                                  <w:tcW w:w="846" w:type="dxa"/>
                                </w:tcPr>
                                <w:p>
                                  <w:pPr>
                                    <w:pStyle w:val="TableParagraph"/>
                                    <w:spacing w:before="111"/>
                                    <w:ind w:left="22" w:right="164"/>
                                    <w:jc w:val="center"/>
                                    <w:rPr>
                                      <w:sz w:val="20"/>
                                    </w:rPr>
                                  </w:pPr>
                                  <w:r>
                                    <w:rPr>
                                      <w:spacing w:val="-10"/>
                                      <w:sz w:val="20"/>
                                    </w:rPr>
                                    <w:t>5</w:t>
                                  </w:r>
                                </w:p>
                              </w:tc>
                              <w:tc>
                                <w:tcPr>
                                  <w:tcW w:w="597" w:type="dxa"/>
                                </w:tcPr>
                                <w:p>
                                  <w:pPr>
                                    <w:pStyle w:val="TableParagraph"/>
                                    <w:spacing w:before="111"/>
                                    <w:ind w:left="347"/>
                                    <w:rPr>
                                      <w:sz w:val="20"/>
                                    </w:rPr>
                                  </w:pPr>
                                  <w:r>
                                    <w:rPr>
                                      <w:spacing w:val="-5"/>
                                      <w:sz w:val="20"/>
                                    </w:rPr>
                                    <w:t>14</w:t>
                                  </w:r>
                                </w:p>
                              </w:tc>
                            </w:tr>
                            <w:tr>
                              <w:trPr>
                                <w:trHeight w:val="464" w:hRule="atLeast"/>
                              </w:trPr>
                              <w:tc>
                                <w:tcPr>
                                  <w:tcW w:w="1277" w:type="dxa"/>
                                </w:tcPr>
                                <w:p>
                                  <w:pPr>
                                    <w:pStyle w:val="TableParagraph"/>
                                    <w:spacing w:before="115"/>
                                    <w:ind w:left="50"/>
                                    <w:rPr>
                                      <w:sz w:val="20"/>
                                    </w:rPr>
                                  </w:pPr>
                                  <w:r>
                                    <w:rPr>
                                      <w:spacing w:val="-2"/>
                                      <w:sz w:val="20"/>
                                    </w:rPr>
                                    <w:t>Supervisors</w:t>
                                  </w:r>
                                </w:p>
                              </w:tc>
                              <w:tc>
                                <w:tcPr>
                                  <w:tcW w:w="800" w:type="dxa"/>
                                </w:tcPr>
                                <w:p>
                                  <w:pPr>
                                    <w:pStyle w:val="TableParagraph"/>
                                    <w:spacing w:before="115"/>
                                    <w:ind w:left="285"/>
                                    <w:rPr>
                                      <w:sz w:val="20"/>
                                    </w:rPr>
                                  </w:pPr>
                                  <w:r>
                                    <w:rPr>
                                      <w:spacing w:val="-5"/>
                                      <w:sz w:val="20"/>
                                    </w:rPr>
                                    <w:t>10</w:t>
                                  </w:r>
                                </w:p>
                              </w:tc>
                              <w:tc>
                                <w:tcPr>
                                  <w:tcW w:w="760" w:type="dxa"/>
                                </w:tcPr>
                                <w:p>
                                  <w:pPr>
                                    <w:pStyle w:val="TableParagraph"/>
                                    <w:spacing w:before="115"/>
                                    <w:ind w:right="131"/>
                                    <w:jc w:val="center"/>
                                    <w:rPr>
                                      <w:sz w:val="20"/>
                                    </w:rPr>
                                  </w:pPr>
                                  <w:r>
                                    <w:rPr>
                                      <w:spacing w:val="-5"/>
                                      <w:sz w:val="20"/>
                                    </w:rPr>
                                    <w:t>77</w:t>
                                  </w:r>
                                </w:p>
                              </w:tc>
                              <w:tc>
                                <w:tcPr>
                                  <w:tcW w:w="897" w:type="dxa"/>
                                </w:tcPr>
                                <w:p>
                                  <w:pPr>
                                    <w:pStyle w:val="TableParagraph"/>
                                    <w:spacing w:before="115"/>
                                    <w:ind w:left="7" w:right="141"/>
                                    <w:jc w:val="center"/>
                                    <w:rPr>
                                      <w:sz w:val="20"/>
                                    </w:rPr>
                                  </w:pPr>
                                  <w:r>
                                    <w:rPr>
                                      <w:spacing w:val="-10"/>
                                      <w:sz w:val="20"/>
                                    </w:rPr>
                                    <w:t>-</w:t>
                                  </w:r>
                                </w:p>
                              </w:tc>
                              <w:tc>
                                <w:tcPr>
                                  <w:tcW w:w="850" w:type="dxa"/>
                                </w:tcPr>
                                <w:p>
                                  <w:pPr>
                                    <w:pStyle w:val="TableParagraph"/>
                                    <w:spacing w:before="115"/>
                                    <w:ind w:left="55" w:right="135"/>
                                    <w:jc w:val="center"/>
                                    <w:rPr>
                                      <w:sz w:val="20"/>
                                    </w:rPr>
                                  </w:pPr>
                                  <w:r>
                                    <w:rPr>
                                      <w:spacing w:val="-10"/>
                                      <w:sz w:val="20"/>
                                    </w:rPr>
                                    <w:t>-</w:t>
                                  </w:r>
                                </w:p>
                              </w:tc>
                              <w:tc>
                                <w:tcPr>
                                  <w:tcW w:w="846" w:type="dxa"/>
                                </w:tcPr>
                                <w:p>
                                  <w:pPr>
                                    <w:pStyle w:val="TableParagraph"/>
                                    <w:spacing w:before="115"/>
                                    <w:ind w:left="22" w:right="164"/>
                                    <w:jc w:val="center"/>
                                    <w:rPr>
                                      <w:sz w:val="20"/>
                                    </w:rPr>
                                  </w:pPr>
                                  <w:r>
                                    <w:rPr>
                                      <w:spacing w:val="-10"/>
                                      <w:sz w:val="20"/>
                                    </w:rPr>
                                    <w:t>3</w:t>
                                  </w:r>
                                </w:p>
                              </w:tc>
                              <w:tc>
                                <w:tcPr>
                                  <w:tcW w:w="597" w:type="dxa"/>
                                </w:tcPr>
                                <w:p>
                                  <w:pPr>
                                    <w:pStyle w:val="TableParagraph"/>
                                    <w:spacing w:before="115"/>
                                    <w:ind w:left="347"/>
                                    <w:rPr>
                                      <w:sz w:val="20"/>
                                    </w:rPr>
                                  </w:pPr>
                                  <w:r>
                                    <w:rPr>
                                      <w:spacing w:val="-5"/>
                                      <w:sz w:val="20"/>
                                    </w:rPr>
                                    <w:t>23</w:t>
                                  </w:r>
                                </w:p>
                              </w:tc>
                            </w:tr>
                            <w:tr>
                              <w:trPr>
                                <w:trHeight w:val="464" w:hRule="atLeast"/>
                              </w:trPr>
                              <w:tc>
                                <w:tcPr>
                                  <w:tcW w:w="1277" w:type="dxa"/>
                                </w:tcPr>
                                <w:p>
                                  <w:pPr>
                                    <w:pStyle w:val="TableParagraph"/>
                                    <w:spacing w:before="111"/>
                                    <w:ind w:left="50"/>
                                    <w:rPr>
                                      <w:sz w:val="20"/>
                                    </w:rPr>
                                  </w:pPr>
                                  <w:r>
                                    <w:rPr>
                                      <w:spacing w:val="-2"/>
                                      <w:sz w:val="20"/>
                                    </w:rPr>
                                    <w:t>Teachers</w:t>
                                  </w:r>
                                </w:p>
                              </w:tc>
                              <w:tc>
                                <w:tcPr>
                                  <w:tcW w:w="800" w:type="dxa"/>
                                </w:tcPr>
                                <w:p>
                                  <w:pPr>
                                    <w:pStyle w:val="TableParagraph"/>
                                    <w:spacing w:before="111"/>
                                    <w:ind w:left="285"/>
                                    <w:rPr>
                                      <w:sz w:val="20"/>
                                    </w:rPr>
                                  </w:pPr>
                                  <w:r>
                                    <w:rPr>
                                      <w:spacing w:val="-5"/>
                                      <w:sz w:val="20"/>
                                    </w:rPr>
                                    <w:t>225</w:t>
                                  </w:r>
                                </w:p>
                              </w:tc>
                              <w:tc>
                                <w:tcPr>
                                  <w:tcW w:w="760" w:type="dxa"/>
                                </w:tcPr>
                                <w:p>
                                  <w:pPr>
                                    <w:pStyle w:val="TableParagraph"/>
                                    <w:spacing w:before="111"/>
                                    <w:ind w:right="131"/>
                                    <w:jc w:val="center"/>
                                    <w:rPr>
                                      <w:sz w:val="20"/>
                                    </w:rPr>
                                  </w:pPr>
                                  <w:r>
                                    <w:rPr>
                                      <w:spacing w:val="-5"/>
                                      <w:sz w:val="20"/>
                                    </w:rPr>
                                    <w:t>88</w:t>
                                  </w:r>
                                </w:p>
                              </w:tc>
                              <w:tc>
                                <w:tcPr>
                                  <w:tcW w:w="897" w:type="dxa"/>
                                </w:tcPr>
                                <w:p>
                                  <w:pPr>
                                    <w:pStyle w:val="TableParagraph"/>
                                    <w:spacing w:before="111"/>
                                    <w:ind w:left="134" w:right="134"/>
                                    <w:jc w:val="center"/>
                                    <w:rPr>
                                      <w:sz w:val="20"/>
                                    </w:rPr>
                                  </w:pPr>
                                  <w:r>
                                    <w:rPr>
                                      <w:spacing w:val="-5"/>
                                      <w:sz w:val="20"/>
                                    </w:rPr>
                                    <w:t>20</w:t>
                                  </w:r>
                                </w:p>
                              </w:tc>
                              <w:tc>
                                <w:tcPr>
                                  <w:tcW w:w="850" w:type="dxa"/>
                                </w:tcPr>
                                <w:p>
                                  <w:pPr>
                                    <w:pStyle w:val="TableParagraph"/>
                                    <w:spacing w:before="111"/>
                                    <w:ind w:left="55" w:right="101"/>
                                    <w:jc w:val="center"/>
                                    <w:rPr>
                                      <w:sz w:val="20"/>
                                    </w:rPr>
                                  </w:pPr>
                                  <w:r>
                                    <w:rPr>
                                      <w:spacing w:val="-10"/>
                                      <w:sz w:val="20"/>
                                    </w:rPr>
                                    <w:t>8</w:t>
                                  </w:r>
                                </w:p>
                              </w:tc>
                              <w:tc>
                                <w:tcPr>
                                  <w:tcW w:w="846" w:type="dxa"/>
                                </w:tcPr>
                                <w:p>
                                  <w:pPr>
                                    <w:pStyle w:val="TableParagraph"/>
                                    <w:spacing w:before="111"/>
                                    <w:ind w:left="121" w:right="164"/>
                                    <w:jc w:val="center"/>
                                    <w:rPr>
                                      <w:sz w:val="20"/>
                                    </w:rPr>
                                  </w:pPr>
                                  <w:r>
                                    <w:rPr>
                                      <w:spacing w:val="-5"/>
                                      <w:sz w:val="20"/>
                                    </w:rPr>
                                    <w:t>11</w:t>
                                  </w:r>
                                </w:p>
                              </w:tc>
                              <w:tc>
                                <w:tcPr>
                                  <w:tcW w:w="597" w:type="dxa"/>
                                </w:tcPr>
                                <w:p>
                                  <w:pPr>
                                    <w:pStyle w:val="TableParagraph"/>
                                    <w:spacing w:before="111"/>
                                    <w:ind w:left="347"/>
                                    <w:rPr>
                                      <w:sz w:val="20"/>
                                    </w:rPr>
                                  </w:pPr>
                                  <w:r>
                                    <w:rPr>
                                      <w:spacing w:val="-10"/>
                                      <w:sz w:val="20"/>
                                    </w:rPr>
                                    <w:t>4</w:t>
                                  </w:r>
                                </w:p>
                              </w:tc>
                            </w:tr>
                            <w:tr>
                              <w:trPr>
                                <w:trHeight w:val="464" w:hRule="atLeast"/>
                              </w:trPr>
                              <w:tc>
                                <w:tcPr>
                                  <w:tcW w:w="1277" w:type="dxa"/>
                                </w:tcPr>
                                <w:p>
                                  <w:pPr>
                                    <w:pStyle w:val="TableParagraph"/>
                                    <w:spacing w:before="115"/>
                                    <w:ind w:left="50"/>
                                    <w:rPr>
                                      <w:sz w:val="20"/>
                                    </w:rPr>
                                  </w:pPr>
                                  <w:r>
                                    <w:rPr>
                                      <w:spacing w:val="-2"/>
                                      <w:sz w:val="20"/>
                                    </w:rPr>
                                    <w:t>Principals</w:t>
                                  </w:r>
                                </w:p>
                              </w:tc>
                              <w:tc>
                                <w:tcPr>
                                  <w:tcW w:w="800" w:type="dxa"/>
                                </w:tcPr>
                                <w:p>
                                  <w:pPr>
                                    <w:pStyle w:val="TableParagraph"/>
                                    <w:spacing w:before="115"/>
                                    <w:ind w:left="285"/>
                                    <w:rPr>
                                      <w:sz w:val="20"/>
                                    </w:rPr>
                                  </w:pPr>
                                  <w:r>
                                    <w:rPr>
                                      <w:spacing w:val="-5"/>
                                      <w:sz w:val="20"/>
                                    </w:rPr>
                                    <w:t>27</w:t>
                                  </w:r>
                                </w:p>
                              </w:tc>
                              <w:tc>
                                <w:tcPr>
                                  <w:tcW w:w="760" w:type="dxa"/>
                                </w:tcPr>
                                <w:p>
                                  <w:pPr>
                                    <w:pStyle w:val="TableParagraph"/>
                                    <w:spacing w:before="115"/>
                                    <w:ind w:right="131"/>
                                    <w:jc w:val="center"/>
                                    <w:rPr>
                                      <w:sz w:val="20"/>
                                    </w:rPr>
                                  </w:pPr>
                                  <w:r>
                                    <w:rPr>
                                      <w:spacing w:val="-5"/>
                                      <w:sz w:val="20"/>
                                    </w:rPr>
                                    <w:t>75</w:t>
                                  </w:r>
                                </w:p>
                              </w:tc>
                              <w:tc>
                                <w:tcPr>
                                  <w:tcW w:w="897" w:type="dxa"/>
                                </w:tcPr>
                                <w:p>
                                  <w:pPr>
                                    <w:pStyle w:val="TableParagraph"/>
                                    <w:spacing w:before="115"/>
                                    <w:ind w:left="32" w:right="134"/>
                                    <w:jc w:val="center"/>
                                    <w:rPr>
                                      <w:sz w:val="20"/>
                                    </w:rPr>
                                  </w:pPr>
                                  <w:r>
                                    <w:rPr>
                                      <w:spacing w:val="-10"/>
                                      <w:sz w:val="20"/>
                                    </w:rPr>
                                    <w:t>4</w:t>
                                  </w:r>
                                </w:p>
                              </w:tc>
                              <w:tc>
                                <w:tcPr>
                                  <w:tcW w:w="850" w:type="dxa"/>
                                </w:tcPr>
                                <w:p>
                                  <w:pPr>
                                    <w:pStyle w:val="TableParagraph"/>
                                    <w:spacing w:before="115"/>
                                    <w:ind w:left="132" w:right="80"/>
                                    <w:jc w:val="center"/>
                                    <w:rPr>
                                      <w:sz w:val="20"/>
                                    </w:rPr>
                                  </w:pPr>
                                  <w:r>
                                    <w:rPr>
                                      <w:spacing w:val="-5"/>
                                      <w:sz w:val="20"/>
                                    </w:rPr>
                                    <w:t>11</w:t>
                                  </w:r>
                                </w:p>
                              </w:tc>
                              <w:tc>
                                <w:tcPr>
                                  <w:tcW w:w="846" w:type="dxa"/>
                                </w:tcPr>
                                <w:p>
                                  <w:pPr>
                                    <w:pStyle w:val="TableParagraph"/>
                                    <w:spacing w:before="115"/>
                                    <w:ind w:left="22" w:right="164"/>
                                    <w:jc w:val="center"/>
                                    <w:rPr>
                                      <w:sz w:val="20"/>
                                    </w:rPr>
                                  </w:pPr>
                                  <w:r>
                                    <w:rPr>
                                      <w:spacing w:val="-10"/>
                                      <w:sz w:val="20"/>
                                    </w:rPr>
                                    <w:t>5</w:t>
                                  </w:r>
                                </w:p>
                              </w:tc>
                              <w:tc>
                                <w:tcPr>
                                  <w:tcW w:w="597" w:type="dxa"/>
                                </w:tcPr>
                                <w:p>
                                  <w:pPr>
                                    <w:pStyle w:val="TableParagraph"/>
                                    <w:spacing w:before="115"/>
                                    <w:ind w:left="347"/>
                                    <w:rPr>
                                      <w:sz w:val="20"/>
                                    </w:rPr>
                                  </w:pPr>
                                  <w:r>
                                    <w:rPr>
                                      <w:spacing w:val="-5"/>
                                      <w:sz w:val="20"/>
                                    </w:rPr>
                                    <w:t>14</w:t>
                                  </w:r>
                                </w:p>
                              </w:tc>
                            </w:tr>
                            <w:tr>
                              <w:trPr>
                                <w:trHeight w:val="464" w:hRule="atLeast"/>
                              </w:trPr>
                              <w:tc>
                                <w:tcPr>
                                  <w:tcW w:w="1277" w:type="dxa"/>
                                </w:tcPr>
                                <w:p>
                                  <w:pPr>
                                    <w:pStyle w:val="TableParagraph"/>
                                    <w:spacing w:before="111"/>
                                    <w:ind w:left="50"/>
                                    <w:rPr>
                                      <w:sz w:val="20"/>
                                    </w:rPr>
                                  </w:pPr>
                                  <w:r>
                                    <w:rPr>
                                      <w:spacing w:val="-2"/>
                                      <w:sz w:val="20"/>
                                    </w:rPr>
                                    <w:t>Supervisors</w:t>
                                  </w:r>
                                </w:p>
                              </w:tc>
                              <w:tc>
                                <w:tcPr>
                                  <w:tcW w:w="800" w:type="dxa"/>
                                </w:tcPr>
                                <w:p>
                                  <w:pPr>
                                    <w:pStyle w:val="TableParagraph"/>
                                    <w:spacing w:before="111"/>
                                    <w:ind w:left="285"/>
                                    <w:rPr>
                                      <w:sz w:val="20"/>
                                    </w:rPr>
                                  </w:pPr>
                                  <w:r>
                                    <w:rPr>
                                      <w:spacing w:val="-5"/>
                                      <w:sz w:val="20"/>
                                    </w:rPr>
                                    <w:t>10</w:t>
                                  </w:r>
                                </w:p>
                              </w:tc>
                              <w:tc>
                                <w:tcPr>
                                  <w:tcW w:w="760" w:type="dxa"/>
                                </w:tcPr>
                                <w:p>
                                  <w:pPr>
                                    <w:pStyle w:val="TableParagraph"/>
                                    <w:spacing w:before="111"/>
                                    <w:ind w:right="131"/>
                                    <w:jc w:val="center"/>
                                    <w:rPr>
                                      <w:sz w:val="20"/>
                                    </w:rPr>
                                  </w:pPr>
                                  <w:r>
                                    <w:rPr>
                                      <w:spacing w:val="-5"/>
                                      <w:sz w:val="20"/>
                                    </w:rPr>
                                    <w:t>77</w:t>
                                  </w:r>
                                </w:p>
                              </w:tc>
                              <w:tc>
                                <w:tcPr>
                                  <w:tcW w:w="897" w:type="dxa"/>
                                </w:tcPr>
                                <w:p>
                                  <w:pPr>
                                    <w:pStyle w:val="TableParagraph"/>
                                    <w:spacing w:before="111"/>
                                    <w:ind w:left="32" w:right="134"/>
                                    <w:jc w:val="center"/>
                                    <w:rPr>
                                      <w:sz w:val="20"/>
                                    </w:rPr>
                                  </w:pPr>
                                  <w:r>
                                    <w:rPr>
                                      <w:spacing w:val="-10"/>
                                      <w:sz w:val="20"/>
                                    </w:rPr>
                                    <w:t>1</w:t>
                                  </w:r>
                                </w:p>
                              </w:tc>
                              <w:tc>
                                <w:tcPr>
                                  <w:tcW w:w="850" w:type="dxa"/>
                                </w:tcPr>
                                <w:p>
                                  <w:pPr>
                                    <w:pStyle w:val="TableParagraph"/>
                                    <w:spacing w:before="111"/>
                                    <w:ind w:left="55" w:right="101"/>
                                    <w:jc w:val="center"/>
                                    <w:rPr>
                                      <w:sz w:val="20"/>
                                    </w:rPr>
                                  </w:pPr>
                                  <w:r>
                                    <w:rPr>
                                      <w:spacing w:val="-10"/>
                                      <w:sz w:val="20"/>
                                    </w:rPr>
                                    <w:t>8</w:t>
                                  </w:r>
                                </w:p>
                              </w:tc>
                              <w:tc>
                                <w:tcPr>
                                  <w:tcW w:w="846" w:type="dxa"/>
                                </w:tcPr>
                                <w:p>
                                  <w:pPr>
                                    <w:pStyle w:val="TableParagraph"/>
                                    <w:spacing w:before="111"/>
                                    <w:ind w:left="22" w:right="164"/>
                                    <w:jc w:val="center"/>
                                    <w:rPr>
                                      <w:sz w:val="20"/>
                                    </w:rPr>
                                  </w:pPr>
                                  <w:r>
                                    <w:rPr>
                                      <w:spacing w:val="-10"/>
                                      <w:sz w:val="20"/>
                                    </w:rPr>
                                    <w:t>2</w:t>
                                  </w:r>
                                </w:p>
                              </w:tc>
                              <w:tc>
                                <w:tcPr>
                                  <w:tcW w:w="597" w:type="dxa"/>
                                </w:tcPr>
                                <w:p>
                                  <w:pPr>
                                    <w:pStyle w:val="TableParagraph"/>
                                    <w:spacing w:before="111"/>
                                    <w:ind w:left="347"/>
                                    <w:rPr>
                                      <w:sz w:val="20"/>
                                    </w:rPr>
                                  </w:pPr>
                                  <w:r>
                                    <w:rPr>
                                      <w:spacing w:val="-5"/>
                                      <w:sz w:val="20"/>
                                    </w:rPr>
                                    <w:t>16</w:t>
                                  </w:r>
                                </w:p>
                              </w:tc>
                            </w:tr>
                            <w:tr>
                              <w:trPr>
                                <w:trHeight w:val="464" w:hRule="atLeast"/>
                              </w:trPr>
                              <w:tc>
                                <w:tcPr>
                                  <w:tcW w:w="1277" w:type="dxa"/>
                                </w:tcPr>
                                <w:p>
                                  <w:pPr>
                                    <w:pStyle w:val="TableParagraph"/>
                                    <w:spacing w:before="115"/>
                                    <w:ind w:left="50"/>
                                    <w:rPr>
                                      <w:sz w:val="20"/>
                                    </w:rPr>
                                  </w:pPr>
                                  <w:r>
                                    <w:rPr>
                                      <w:spacing w:val="-2"/>
                                      <w:sz w:val="20"/>
                                    </w:rPr>
                                    <w:t>Teachers</w:t>
                                  </w:r>
                                </w:p>
                              </w:tc>
                              <w:tc>
                                <w:tcPr>
                                  <w:tcW w:w="800" w:type="dxa"/>
                                </w:tcPr>
                                <w:p>
                                  <w:pPr>
                                    <w:pStyle w:val="TableParagraph"/>
                                    <w:spacing w:before="115"/>
                                    <w:ind w:left="285"/>
                                    <w:rPr>
                                      <w:sz w:val="20"/>
                                    </w:rPr>
                                  </w:pPr>
                                  <w:r>
                                    <w:rPr>
                                      <w:spacing w:val="-5"/>
                                      <w:sz w:val="20"/>
                                    </w:rPr>
                                    <w:t>198</w:t>
                                  </w:r>
                                </w:p>
                              </w:tc>
                              <w:tc>
                                <w:tcPr>
                                  <w:tcW w:w="760" w:type="dxa"/>
                                </w:tcPr>
                                <w:p>
                                  <w:pPr>
                                    <w:pStyle w:val="TableParagraph"/>
                                    <w:spacing w:before="115"/>
                                    <w:ind w:right="131"/>
                                    <w:jc w:val="center"/>
                                    <w:rPr>
                                      <w:sz w:val="20"/>
                                    </w:rPr>
                                  </w:pPr>
                                  <w:r>
                                    <w:rPr>
                                      <w:spacing w:val="-5"/>
                                      <w:sz w:val="20"/>
                                    </w:rPr>
                                    <w:t>77</w:t>
                                  </w:r>
                                </w:p>
                              </w:tc>
                              <w:tc>
                                <w:tcPr>
                                  <w:tcW w:w="897" w:type="dxa"/>
                                </w:tcPr>
                                <w:p>
                                  <w:pPr>
                                    <w:pStyle w:val="TableParagraph"/>
                                    <w:spacing w:before="115"/>
                                    <w:ind w:left="134" w:right="134"/>
                                    <w:jc w:val="center"/>
                                    <w:rPr>
                                      <w:sz w:val="20"/>
                                    </w:rPr>
                                  </w:pPr>
                                  <w:r>
                                    <w:rPr>
                                      <w:spacing w:val="-5"/>
                                      <w:sz w:val="20"/>
                                    </w:rPr>
                                    <w:t>33</w:t>
                                  </w:r>
                                </w:p>
                              </w:tc>
                              <w:tc>
                                <w:tcPr>
                                  <w:tcW w:w="850" w:type="dxa"/>
                                </w:tcPr>
                                <w:p>
                                  <w:pPr>
                                    <w:pStyle w:val="TableParagraph"/>
                                    <w:spacing w:before="115"/>
                                    <w:ind w:left="132" w:right="80"/>
                                    <w:jc w:val="center"/>
                                    <w:rPr>
                                      <w:sz w:val="20"/>
                                    </w:rPr>
                                  </w:pPr>
                                  <w:r>
                                    <w:rPr>
                                      <w:spacing w:val="-5"/>
                                      <w:sz w:val="20"/>
                                    </w:rPr>
                                    <w:t>13</w:t>
                                  </w:r>
                                </w:p>
                              </w:tc>
                              <w:tc>
                                <w:tcPr>
                                  <w:tcW w:w="846" w:type="dxa"/>
                                </w:tcPr>
                                <w:p>
                                  <w:pPr>
                                    <w:pStyle w:val="TableParagraph"/>
                                    <w:spacing w:before="115"/>
                                    <w:ind w:left="121" w:right="164"/>
                                    <w:jc w:val="center"/>
                                    <w:rPr>
                                      <w:sz w:val="20"/>
                                    </w:rPr>
                                  </w:pPr>
                                  <w:r>
                                    <w:rPr>
                                      <w:spacing w:val="-5"/>
                                      <w:sz w:val="20"/>
                                    </w:rPr>
                                    <w:t>27</w:t>
                                  </w:r>
                                </w:p>
                              </w:tc>
                              <w:tc>
                                <w:tcPr>
                                  <w:tcW w:w="597" w:type="dxa"/>
                                </w:tcPr>
                                <w:p>
                                  <w:pPr>
                                    <w:pStyle w:val="TableParagraph"/>
                                    <w:spacing w:before="115"/>
                                    <w:ind w:left="347"/>
                                    <w:rPr>
                                      <w:sz w:val="20"/>
                                    </w:rPr>
                                  </w:pPr>
                                  <w:r>
                                    <w:rPr>
                                      <w:spacing w:val="-5"/>
                                      <w:sz w:val="20"/>
                                    </w:rPr>
                                    <w:t>11</w:t>
                                  </w:r>
                                </w:p>
                              </w:tc>
                            </w:tr>
                            <w:tr>
                              <w:trPr>
                                <w:trHeight w:val="464" w:hRule="atLeast"/>
                              </w:trPr>
                              <w:tc>
                                <w:tcPr>
                                  <w:tcW w:w="1277" w:type="dxa"/>
                                </w:tcPr>
                                <w:p>
                                  <w:pPr>
                                    <w:pStyle w:val="TableParagraph"/>
                                    <w:spacing w:before="111"/>
                                    <w:ind w:left="50"/>
                                    <w:rPr>
                                      <w:sz w:val="20"/>
                                    </w:rPr>
                                  </w:pPr>
                                  <w:r>
                                    <w:rPr>
                                      <w:spacing w:val="-2"/>
                                      <w:sz w:val="20"/>
                                    </w:rPr>
                                    <w:t>Principals</w:t>
                                  </w:r>
                                </w:p>
                              </w:tc>
                              <w:tc>
                                <w:tcPr>
                                  <w:tcW w:w="800" w:type="dxa"/>
                                </w:tcPr>
                                <w:p>
                                  <w:pPr>
                                    <w:pStyle w:val="TableParagraph"/>
                                    <w:spacing w:before="111"/>
                                    <w:ind w:left="285"/>
                                    <w:rPr>
                                      <w:sz w:val="20"/>
                                    </w:rPr>
                                  </w:pPr>
                                  <w:r>
                                    <w:rPr>
                                      <w:spacing w:val="-5"/>
                                      <w:sz w:val="20"/>
                                    </w:rPr>
                                    <w:t>25</w:t>
                                  </w:r>
                                </w:p>
                              </w:tc>
                              <w:tc>
                                <w:tcPr>
                                  <w:tcW w:w="760" w:type="dxa"/>
                                </w:tcPr>
                                <w:p>
                                  <w:pPr>
                                    <w:pStyle w:val="TableParagraph"/>
                                    <w:spacing w:before="111"/>
                                    <w:ind w:right="131"/>
                                    <w:jc w:val="center"/>
                                    <w:rPr>
                                      <w:sz w:val="20"/>
                                    </w:rPr>
                                  </w:pPr>
                                  <w:r>
                                    <w:rPr>
                                      <w:spacing w:val="-5"/>
                                      <w:sz w:val="20"/>
                                    </w:rPr>
                                    <w:t>70</w:t>
                                  </w:r>
                                </w:p>
                              </w:tc>
                              <w:tc>
                                <w:tcPr>
                                  <w:tcW w:w="897" w:type="dxa"/>
                                </w:tcPr>
                                <w:p>
                                  <w:pPr>
                                    <w:pStyle w:val="TableParagraph"/>
                                    <w:spacing w:before="111"/>
                                    <w:ind w:left="32" w:right="134"/>
                                    <w:jc w:val="center"/>
                                    <w:rPr>
                                      <w:sz w:val="20"/>
                                    </w:rPr>
                                  </w:pPr>
                                  <w:r>
                                    <w:rPr>
                                      <w:spacing w:val="-10"/>
                                      <w:sz w:val="20"/>
                                    </w:rPr>
                                    <w:t>7</w:t>
                                  </w:r>
                                </w:p>
                              </w:tc>
                              <w:tc>
                                <w:tcPr>
                                  <w:tcW w:w="850" w:type="dxa"/>
                                </w:tcPr>
                                <w:p>
                                  <w:pPr>
                                    <w:pStyle w:val="TableParagraph"/>
                                    <w:spacing w:before="111"/>
                                    <w:ind w:left="132" w:right="80"/>
                                    <w:jc w:val="center"/>
                                    <w:rPr>
                                      <w:sz w:val="20"/>
                                    </w:rPr>
                                  </w:pPr>
                                  <w:r>
                                    <w:rPr>
                                      <w:spacing w:val="-5"/>
                                      <w:sz w:val="20"/>
                                    </w:rPr>
                                    <w:t>19</w:t>
                                  </w:r>
                                </w:p>
                              </w:tc>
                              <w:tc>
                                <w:tcPr>
                                  <w:tcW w:w="846" w:type="dxa"/>
                                </w:tcPr>
                                <w:p>
                                  <w:pPr>
                                    <w:pStyle w:val="TableParagraph"/>
                                    <w:spacing w:before="111"/>
                                    <w:ind w:left="22" w:right="164"/>
                                    <w:jc w:val="center"/>
                                    <w:rPr>
                                      <w:sz w:val="20"/>
                                    </w:rPr>
                                  </w:pPr>
                                  <w:r>
                                    <w:rPr>
                                      <w:spacing w:val="-10"/>
                                      <w:sz w:val="20"/>
                                    </w:rPr>
                                    <w:t>4</w:t>
                                  </w:r>
                                </w:p>
                              </w:tc>
                              <w:tc>
                                <w:tcPr>
                                  <w:tcW w:w="597" w:type="dxa"/>
                                </w:tcPr>
                                <w:p>
                                  <w:pPr>
                                    <w:pStyle w:val="TableParagraph"/>
                                    <w:spacing w:before="111"/>
                                    <w:ind w:left="347"/>
                                    <w:rPr>
                                      <w:sz w:val="20"/>
                                    </w:rPr>
                                  </w:pPr>
                                  <w:r>
                                    <w:rPr>
                                      <w:spacing w:val="-5"/>
                                      <w:sz w:val="20"/>
                                    </w:rPr>
                                    <w:t>11</w:t>
                                  </w:r>
                                </w:p>
                              </w:tc>
                            </w:tr>
                            <w:tr>
                              <w:trPr>
                                <w:trHeight w:val="464" w:hRule="atLeast"/>
                              </w:trPr>
                              <w:tc>
                                <w:tcPr>
                                  <w:tcW w:w="1277" w:type="dxa"/>
                                </w:tcPr>
                                <w:p>
                                  <w:pPr>
                                    <w:pStyle w:val="TableParagraph"/>
                                    <w:spacing w:before="115"/>
                                    <w:ind w:left="50"/>
                                    <w:rPr>
                                      <w:sz w:val="20"/>
                                    </w:rPr>
                                  </w:pPr>
                                  <w:r>
                                    <w:rPr>
                                      <w:spacing w:val="-2"/>
                                      <w:sz w:val="20"/>
                                    </w:rPr>
                                    <w:t>Supervisors</w:t>
                                  </w:r>
                                </w:p>
                              </w:tc>
                              <w:tc>
                                <w:tcPr>
                                  <w:tcW w:w="800" w:type="dxa"/>
                                </w:tcPr>
                                <w:p>
                                  <w:pPr>
                                    <w:pStyle w:val="TableParagraph"/>
                                    <w:spacing w:before="115"/>
                                    <w:ind w:left="285"/>
                                    <w:rPr>
                                      <w:sz w:val="20"/>
                                    </w:rPr>
                                  </w:pPr>
                                  <w:r>
                                    <w:rPr>
                                      <w:spacing w:val="-10"/>
                                      <w:sz w:val="20"/>
                                    </w:rPr>
                                    <w:t>8</w:t>
                                  </w:r>
                                </w:p>
                              </w:tc>
                              <w:tc>
                                <w:tcPr>
                                  <w:tcW w:w="760" w:type="dxa"/>
                                </w:tcPr>
                                <w:p>
                                  <w:pPr>
                                    <w:pStyle w:val="TableParagraph"/>
                                    <w:spacing w:before="115"/>
                                    <w:ind w:right="131"/>
                                    <w:jc w:val="center"/>
                                    <w:rPr>
                                      <w:sz w:val="20"/>
                                    </w:rPr>
                                  </w:pPr>
                                  <w:r>
                                    <w:rPr>
                                      <w:spacing w:val="-5"/>
                                      <w:sz w:val="20"/>
                                    </w:rPr>
                                    <w:t>62</w:t>
                                  </w:r>
                                </w:p>
                              </w:tc>
                              <w:tc>
                                <w:tcPr>
                                  <w:tcW w:w="897" w:type="dxa"/>
                                </w:tcPr>
                                <w:p>
                                  <w:pPr>
                                    <w:pStyle w:val="TableParagraph"/>
                                    <w:spacing w:before="115"/>
                                    <w:ind w:left="32" w:right="134"/>
                                    <w:jc w:val="center"/>
                                    <w:rPr>
                                      <w:sz w:val="20"/>
                                    </w:rPr>
                                  </w:pPr>
                                  <w:r>
                                    <w:rPr>
                                      <w:spacing w:val="-10"/>
                                      <w:sz w:val="20"/>
                                    </w:rPr>
                                    <w:t>1</w:t>
                                  </w:r>
                                </w:p>
                              </w:tc>
                              <w:tc>
                                <w:tcPr>
                                  <w:tcW w:w="850" w:type="dxa"/>
                                </w:tcPr>
                                <w:p>
                                  <w:pPr>
                                    <w:pStyle w:val="TableParagraph"/>
                                    <w:spacing w:before="115"/>
                                    <w:ind w:left="55" w:right="101"/>
                                    <w:jc w:val="center"/>
                                    <w:rPr>
                                      <w:sz w:val="20"/>
                                    </w:rPr>
                                  </w:pPr>
                                  <w:r>
                                    <w:rPr>
                                      <w:spacing w:val="-10"/>
                                      <w:sz w:val="20"/>
                                    </w:rPr>
                                    <w:t>8</w:t>
                                  </w:r>
                                </w:p>
                              </w:tc>
                              <w:tc>
                                <w:tcPr>
                                  <w:tcW w:w="846" w:type="dxa"/>
                                </w:tcPr>
                                <w:p>
                                  <w:pPr>
                                    <w:pStyle w:val="TableParagraph"/>
                                    <w:spacing w:before="115"/>
                                    <w:ind w:left="22" w:right="164"/>
                                    <w:jc w:val="center"/>
                                    <w:rPr>
                                      <w:sz w:val="20"/>
                                    </w:rPr>
                                  </w:pPr>
                                  <w:r>
                                    <w:rPr>
                                      <w:spacing w:val="-10"/>
                                      <w:sz w:val="20"/>
                                    </w:rPr>
                                    <w:t>4</w:t>
                                  </w:r>
                                </w:p>
                              </w:tc>
                              <w:tc>
                                <w:tcPr>
                                  <w:tcW w:w="597" w:type="dxa"/>
                                </w:tcPr>
                                <w:p>
                                  <w:pPr>
                                    <w:pStyle w:val="TableParagraph"/>
                                    <w:spacing w:before="115"/>
                                    <w:ind w:left="347"/>
                                    <w:rPr>
                                      <w:sz w:val="20"/>
                                    </w:rPr>
                                  </w:pPr>
                                  <w:r>
                                    <w:rPr>
                                      <w:spacing w:val="-5"/>
                                      <w:sz w:val="20"/>
                                    </w:rPr>
                                    <w:t>31</w:t>
                                  </w:r>
                                </w:p>
                              </w:tc>
                            </w:tr>
                            <w:tr>
                              <w:trPr>
                                <w:trHeight w:val="464" w:hRule="atLeast"/>
                              </w:trPr>
                              <w:tc>
                                <w:tcPr>
                                  <w:tcW w:w="1277" w:type="dxa"/>
                                </w:tcPr>
                                <w:p>
                                  <w:pPr>
                                    <w:pStyle w:val="TableParagraph"/>
                                    <w:spacing w:before="111"/>
                                    <w:ind w:left="50"/>
                                    <w:rPr>
                                      <w:sz w:val="20"/>
                                    </w:rPr>
                                  </w:pPr>
                                  <w:r>
                                    <w:rPr>
                                      <w:spacing w:val="-2"/>
                                      <w:sz w:val="20"/>
                                    </w:rPr>
                                    <w:t>Teachers</w:t>
                                  </w:r>
                                </w:p>
                              </w:tc>
                              <w:tc>
                                <w:tcPr>
                                  <w:tcW w:w="800" w:type="dxa"/>
                                </w:tcPr>
                                <w:p>
                                  <w:pPr>
                                    <w:pStyle w:val="TableParagraph"/>
                                    <w:spacing w:before="111"/>
                                    <w:ind w:left="285"/>
                                    <w:rPr>
                                      <w:sz w:val="20"/>
                                    </w:rPr>
                                  </w:pPr>
                                  <w:r>
                                    <w:rPr>
                                      <w:spacing w:val="-5"/>
                                      <w:sz w:val="20"/>
                                    </w:rPr>
                                    <w:t>216</w:t>
                                  </w:r>
                                </w:p>
                              </w:tc>
                              <w:tc>
                                <w:tcPr>
                                  <w:tcW w:w="760" w:type="dxa"/>
                                </w:tcPr>
                                <w:p>
                                  <w:pPr>
                                    <w:pStyle w:val="TableParagraph"/>
                                    <w:spacing w:before="111"/>
                                    <w:ind w:right="131"/>
                                    <w:jc w:val="center"/>
                                    <w:rPr>
                                      <w:sz w:val="20"/>
                                    </w:rPr>
                                  </w:pPr>
                                  <w:r>
                                    <w:rPr>
                                      <w:spacing w:val="-5"/>
                                      <w:sz w:val="20"/>
                                    </w:rPr>
                                    <w:t>84</w:t>
                                  </w:r>
                                </w:p>
                              </w:tc>
                              <w:tc>
                                <w:tcPr>
                                  <w:tcW w:w="897" w:type="dxa"/>
                                </w:tcPr>
                                <w:p>
                                  <w:pPr>
                                    <w:pStyle w:val="TableParagraph"/>
                                    <w:spacing w:before="111"/>
                                    <w:ind w:left="134" w:right="134"/>
                                    <w:jc w:val="center"/>
                                    <w:rPr>
                                      <w:sz w:val="20"/>
                                    </w:rPr>
                                  </w:pPr>
                                  <w:r>
                                    <w:rPr>
                                      <w:spacing w:val="-5"/>
                                      <w:sz w:val="20"/>
                                    </w:rPr>
                                    <w:t>18</w:t>
                                  </w:r>
                                </w:p>
                              </w:tc>
                              <w:tc>
                                <w:tcPr>
                                  <w:tcW w:w="850" w:type="dxa"/>
                                </w:tcPr>
                                <w:p>
                                  <w:pPr>
                                    <w:pStyle w:val="TableParagraph"/>
                                    <w:spacing w:before="111"/>
                                    <w:ind w:left="55" w:right="101"/>
                                    <w:jc w:val="center"/>
                                    <w:rPr>
                                      <w:sz w:val="20"/>
                                    </w:rPr>
                                  </w:pPr>
                                  <w:r>
                                    <w:rPr>
                                      <w:spacing w:val="-10"/>
                                      <w:sz w:val="20"/>
                                    </w:rPr>
                                    <w:t>7</w:t>
                                  </w:r>
                                </w:p>
                              </w:tc>
                              <w:tc>
                                <w:tcPr>
                                  <w:tcW w:w="846" w:type="dxa"/>
                                </w:tcPr>
                                <w:p>
                                  <w:pPr>
                                    <w:pStyle w:val="TableParagraph"/>
                                    <w:spacing w:before="111"/>
                                    <w:ind w:left="121" w:right="164"/>
                                    <w:jc w:val="center"/>
                                    <w:rPr>
                                      <w:sz w:val="20"/>
                                    </w:rPr>
                                  </w:pPr>
                                  <w:r>
                                    <w:rPr>
                                      <w:spacing w:val="-5"/>
                                      <w:sz w:val="20"/>
                                    </w:rPr>
                                    <w:t>21</w:t>
                                  </w:r>
                                </w:p>
                              </w:tc>
                              <w:tc>
                                <w:tcPr>
                                  <w:tcW w:w="597" w:type="dxa"/>
                                </w:tcPr>
                                <w:p>
                                  <w:pPr>
                                    <w:pStyle w:val="TableParagraph"/>
                                    <w:spacing w:before="111"/>
                                    <w:ind w:left="347"/>
                                    <w:rPr>
                                      <w:sz w:val="20"/>
                                    </w:rPr>
                                  </w:pPr>
                                  <w:r>
                                    <w:rPr>
                                      <w:spacing w:val="-10"/>
                                      <w:sz w:val="20"/>
                                    </w:rPr>
                                    <w:t>9</w:t>
                                  </w:r>
                                </w:p>
                              </w:tc>
                            </w:tr>
                            <w:tr>
                              <w:trPr>
                                <w:trHeight w:val="464" w:hRule="atLeast"/>
                              </w:trPr>
                              <w:tc>
                                <w:tcPr>
                                  <w:tcW w:w="1277" w:type="dxa"/>
                                </w:tcPr>
                                <w:p>
                                  <w:pPr>
                                    <w:pStyle w:val="TableParagraph"/>
                                    <w:spacing w:before="115"/>
                                    <w:ind w:left="50"/>
                                    <w:rPr>
                                      <w:sz w:val="20"/>
                                    </w:rPr>
                                  </w:pPr>
                                  <w:r>
                                    <w:rPr>
                                      <w:spacing w:val="-2"/>
                                      <w:sz w:val="20"/>
                                    </w:rPr>
                                    <w:t>Principals</w:t>
                                  </w:r>
                                </w:p>
                              </w:tc>
                              <w:tc>
                                <w:tcPr>
                                  <w:tcW w:w="800" w:type="dxa"/>
                                </w:tcPr>
                                <w:p>
                                  <w:pPr>
                                    <w:pStyle w:val="TableParagraph"/>
                                    <w:spacing w:before="115"/>
                                    <w:ind w:left="285"/>
                                    <w:rPr>
                                      <w:sz w:val="20"/>
                                    </w:rPr>
                                  </w:pPr>
                                  <w:r>
                                    <w:rPr>
                                      <w:spacing w:val="-5"/>
                                      <w:sz w:val="20"/>
                                    </w:rPr>
                                    <w:t>30</w:t>
                                  </w:r>
                                </w:p>
                              </w:tc>
                              <w:tc>
                                <w:tcPr>
                                  <w:tcW w:w="760" w:type="dxa"/>
                                </w:tcPr>
                                <w:p>
                                  <w:pPr>
                                    <w:pStyle w:val="TableParagraph"/>
                                    <w:spacing w:before="115"/>
                                    <w:ind w:right="131"/>
                                    <w:jc w:val="center"/>
                                    <w:rPr>
                                      <w:sz w:val="20"/>
                                    </w:rPr>
                                  </w:pPr>
                                  <w:r>
                                    <w:rPr>
                                      <w:spacing w:val="-5"/>
                                      <w:sz w:val="20"/>
                                    </w:rPr>
                                    <w:t>84</w:t>
                                  </w:r>
                                </w:p>
                              </w:tc>
                              <w:tc>
                                <w:tcPr>
                                  <w:tcW w:w="897" w:type="dxa"/>
                                </w:tcPr>
                                <w:p>
                                  <w:pPr>
                                    <w:pStyle w:val="TableParagraph"/>
                                    <w:spacing w:before="115"/>
                                    <w:ind w:left="32" w:right="134"/>
                                    <w:jc w:val="center"/>
                                    <w:rPr>
                                      <w:sz w:val="20"/>
                                    </w:rPr>
                                  </w:pPr>
                                  <w:r>
                                    <w:rPr>
                                      <w:spacing w:val="-10"/>
                                      <w:sz w:val="20"/>
                                    </w:rPr>
                                    <w:t>2</w:t>
                                  </w:r>
                                </w:p>
                              </w:tc>
                              <w:tc>
                                <w:tcPr>
                                  <w:tcW w:w="850" w:type="dxa"/>
                                </w:tcPr>
                                <w:p>
                                  <w:pPr>
                                    <w:pStyle w:val="TableParagraph"/>
                                    <w:spacing w:before="115"/>
                                    <w:ind w:left="55" w:right="101"/>
                                    <w:jc w:val="center"/>
                                    <w:rPr>
                                      <w:sz w:val="20"/>
                                    </w:rPr>
                                  </w:pPr>
                                  <w:r>
                                    <w:rPr>
                                      <w:spacing w:val="-10"/>
                                      <w:sz w:val="20"/>
                                    </w:rPr>
                                    <w:t>6</w:t>
                                  </w:r>
                                </w:p>
                              </w:tc>
                              <w:tc>
                                <w:tcPr>
                                  <w:tcW w:w="846" w:type="dxa"/>
                                </w:tcPr>
                                <w:p>
                                  <w:pPr>
                                    <w:pStyle w:val="TableParagraph"/>
                                    <w:spacing w:before="115"/>
                                    <w:ind w:left="22" w:right="164"/>
                                    <w:jc w:val="center"/>
                                    <w:rPr>
                                      <w:sz w:val="20"/>
                                    </w:rPr>
                                  </w:pPr>
                                  <w:r>
                                    <w:rPr>
                                      <w:spacing w:val="-10"/>
                                      <w:sz w:val="20"/>
                                    </w:rPr>
                                    <w:t>4</w:t>
                                  </w:r>
                                </w:p>
                              </w:tc>
                              <w:tc>
                                <w:tcPr>
                                  <w:tcW w:w="597" w:type="dxa"/>
                                </w:tcPr>
                                <w:p>
                                  <w:pPr>
                                    <w:pStyle w:val="TableParagraph"/>
                                    <w:spacing w:before="115"/>
                                    <w:ind w:left="347"/>
                                    <w:rPr>
                                      <w:sz w:val="20"/>
                                    </w:rPr>
                                  </w:pPr>
                                  <w:r>
                                    <w:rPr>
                                      <w:spacing w:val="-5"/>
                                      <w:sz w:val="20"/>
                                    </w:rPr>
                                    <w:t>12</w:t>
                                  </w:r>
                                </w:p>
                              </w:tc>
                            </w:tr>
                            <w:tr>
                              <w:trPr>
                                <w:trHeight w:val="342" w:hRule="atLeast"/>
                              </w:trPr>
                              <w:tc>
                                <w:tcPr>
                                  <w:tcW w:w="1277" w:type="dxa"/>
                                </w:tcPr>
                                <w:p>
                                  <w:pPr>
                                    <w:pStyle w:val="TableParagraph"/>
                                    <w:spacing w:line="210" w:lineRule="exact" w:before="111"/>
                                    <w:ind w:left="50"/>
                                    <w:rPr>
                                      <w:sz w:val="20"/>
                                    </w:rPr>
                                  </w:pPr>
                                  <w:r>
                                    <w:rPr>
                                      <w:spacing w:val="-2"/>
                                      <w:sz w:val="20"/>
                                    </w:rPr>
                                    <w:t>Supervisors</w:t>
                                  </w:r>
                                </w:p>
                              </w:tc>
                              <w:tc>
                                <w:tcPr>
                                  <w:tcW w:w="800" w:type="dxa"/>
                                </w:tcPr>
                                <w:p>
                                  <w:pPr>
                                    <w:pStyle w:val="TableParagraph"/>
                                    <w:spacing w:line="210" w:lineRule="exact" w:before="111"/>
                                    <w:ind w:left="285"/>
                                    <w:rPr>
                                      <w:sz w:val="20"/>
                                    </w:rPr>
                                  </w:pPr>
                                  <w:r>
                                    <w:rPr>
                                      <w:spacing w:val="-5"/>
                                      <w:sz w:val="20"/>
                                    </w:rPr>
                                    <w:t>10</w:t>
                                  </w:r>
                                </w:p>
                              </w:tc>
                              <w:tc>
                                <w:tcPr>
                                  <w:tcW w:w="760" w:type="dxa"/>
                                </w:tcPr>
                                <w:p>
                                  <w:pPr>
                                    <w:pStyle w:val="TableParagraph"/>
                                    <w:spacing w:line="210" w:lineRule="exact" w:before="111"/>
                                    <w:ind w:right="131"/>
                                    <w:jc w:val="center"/>
                                    <w:rPr>
                                      <w:sz w:val="20"/>
                                    </w:rPr>
                                  </w:pPr>
                                  <w:r>
                                    <w:rPr>
                                      <w:spacing w:val="-5"/>
                                      <w:sz w:val="20"/>
                                    </w:rPr>
                                    <w:t>77</w:t>
                                  </w:r>
                                </w:p>
                              </w:tc>
                              <w:tc>
                                <w:tcPr>
                                  <w:tcW w:w="897" w:type="dxa"/>
                                </w:tcPr>
                                <w:p>
                                  <w:pPr>
                                    <w:pStyle w:val="TableParagraph"/>
                                    <w:spacing w:line="210" w:lineRule="exact" w:before="111"/>
                                    <w:ind w:left="7" w:right="141"/>
                                    <w:jc w:val="center"/>
                                    <w:rPr>
                                      <w:sz w:val="20"/>
                                    </w:rPr>
                                  </w:pPr>
                                  <w:r>
                                    <w:rPr>
                                      <w:spacing w:val="-10"/>
                                      <w:sz w:val="20"/>
                                    </w:rPr>
                                    <w:t>-</w:t>
                                  </w:r>
                                </w:p>
                              </w:tc>
                              <w:tc>
                                <w:tcPr>
                                  <w:tcW w:w="850" w:type="dxa"/>
                                </w:tcPr>
                                <w:p>
                                  <w:pPr>
                                    <w:pStyle w:val="TableParagraph"/>
                                    <w:spacing w:line="210" w:lineRule="exact" w:before="111"/>
                                    <w:ind w:left="55" w:right="135"/>
                                    <w:jc w:val="center"/>
                                    <w:rPr>
                                      <w:sz w:val="20"/>
                                    </w:rPr>
                                  </w:pPr>
                                  <w:r>
                                    <w:rPr>
                                      <w:spacing w:val="-10"/>
                                      <w:sz w:val="20"/>
                                    </w:rPr>
                                    <w:t>-</w:t>
                                  </w:r>
                                </w:p>
                              </w:tc>
                              <w:tc>
                                <w:tcPr>
                                  <w:tcW w:w="846" w:type="dxa"/>
                                </w:tcPr>
                                <w:p>
                                  <w:pPr>
                                    <w:pStyle w:val="TableParagraph"/>
                                    <w:spacing w:line="210" w:lineRule="exact" w:before="111"/>
                                    <w:ind w:left="22" w:right="164"/>
                                    <w:jc w:val="center"/>
                                    <w:rPr>
                                      <w:sz w:val="20"/>
                                    </w:rPr>
                                  </w:pPr>
                                  <w:r>
                                    <w:rPr>
                                      <w:spacing w:val="-10"/>
                                      <w:sz w:val="20"/>
                                    </w:rPr>
                                    <w:t>3</w:t>
                                  </w:r>
                                </w:p>
                              </w:tc>
                              <w:tc>
                                <w:tcPr>
                                  <w:tcW w:w="597" w:type="dxa"/>
                                </w:tcPr>
                                <w:p>
                                  <w:pPr>
                                    <w:pStyle w:val="TableParagraph"/>
                                    <w:spacing w:line="210" w:lineRule="exact" w:before="111"/>
                                    <w:ind w:left="347"/>
                                    <w:rPr>
                                      <w:sz w:val="20"/>
                                    </w:rPr>
                                  </w:pPr>
                                  <w:r>
                                    <w:rPr>
                                      <w:spacing w:val="-5"/>
                                      <w:sz w:val="20"/>
                                    </w:rPr>
                                    <w:t>23</w:t>
                                  </w:r>
                                </w:p>
                              </w:tc>
                            </w:tr>
                          </w:tbl>
                          <w:p>
                            <w:pPr>
                              <w:pStyle w:val="BodyText"/>
                            </w:pPr>
                          </w:p>
                        </w:txbxContent>
                      </wps:txbx>
                      <wps:bodyPr wrap="square" lIns="0" tIns="0" rIns="0" bIns="0" rtlCol="0">
                        <a:noAutofit/>
                      </wps:bodyPr>
                    </wps:wsp>
                  </a:graphicData>
                </a:graphic>
              </wp:anchor>
            </w:drawing>
          </mc:Choice>
          <mc:Fallback>
            <w:pict>
              <v:shape style="position:absolute;margin-left:214.600006pt;margin-top:-23.040468pt;width:307.45pt;height:289.55pt;mso-position-horizontal-relative:page;mso-position-vertical-relative:paragraph;z-index:15739392" type="#_x0000_t202" id="docshape26"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77"/>
                        <w:gridCol w:w="800"/>
                        <w:gridCol w:w="760"/>
                        <w:gridCol w:w="897"/>
                        <w:gridCol w:w="850"/>
                        <w:gridCol w:w="846"/>
                        <w:gridCol w:w="597"/>
                      </w:tblGrid>
                      <w:tr>
                        <w:trPr>
                          <w:trHeight w:val="345" w:hRule="atLeast"/>
                        </w:trPr>
                        <w:tc>
                          <w:tcPr>
                            <w:tcW w:w="1277" w:type="dxa"/>
                          </w:tcPr>
                          <w:p>
                            <w:pPr>
                              <w:pStyle w:val="TableParagraph"/>
                              <w:spacing w:line="223" w:lineRule="exact"/>
                              <w:ind w:left="50"/>
                              <w:rPr>
                                <w:sz w:val="20"/>
                              </w:rPr>
                            </w:pPr>
                            <w:r>
                              <w:rPr>
                                <w:spacing w:val="-2"/>
                                <w:sz w:val="20"/>
                              </w:rPr>
                              <w:t>Supervisors</w:t>
                            </w:r>
                          </w:p>
                        </w:tc>
                        <w:tc>
                          <w:tcPr>
                            <w:tcW w:w="800" w:type="dxa"/>
                          </w:tcPr>
                          <w:p>
                            <w:pPr>
                              <w:pStyle w:val="TableParagraph"/>
                              <w:spacing w:line="223" w:lineRule="exact"/>
                              <w:ind w:left="285"/>
                              <w:rPr>
                                <w:sz w:val="20"/>
                              </w:rPr>
                            </w:pPr>
                            <w:r>
                              <w:rPr>
                                <w:spacing w:val="-10"/>
                                <w:sz w:val="20"/>
                              </w:rPr>
                              <w:t>9</w:t>
                            </w:r>
                          </w:p>
                        </w:tc>
                        <w:tc>
                          <w:tcPr>
                            <w:tcW w:w="760" w:type="dxa"/>
                          </w:tcPr>
                          <w:p>
                            <w:pPr>
                              <w:pStyle w:val="TableParagraph"/>
                              <w:spacing w:line="223" w:lineRule="exact"/>
                              <w:ind w:right="131"/>
                              <w:jc w:val="center"/>
                              <w:rPr>
                                <w:sz w:val="20"/>
                              </w:rPr>
                            </w:pPr>
                            <w:r>
                              <w:rPr>
                                <w:spacing w:val="-5"/>
                                <w:sz w:val="20"/>
                              </w:rPr>
                              <w:t>69</w:t>
                            </w:r>
                          </w:p>
                        </w:tc>
                        <w:tc>
                          <w:tcPr>
                            <w:tcW w:w="897" w:type="dxa"/>
                          </w:tcPr>
                          <w:p>
                            <w:pPr>
                              <w:pStyle w:val="TableParagraph"/>
                              <w:spacing w:line="223" w:lineRule="exact"/>
                              <w:ind w:left="32" w:right="134"/>
                              <w:jc w:val="center"/>
                              <w:rPr>
                                <w:sz w:val="20"/>
                              </w:rPr>
                            </w:pPr>
                            <w:r>
                              <w:rPr>
                                <w:spacing w:val="-10"/>
                                <w:sz w:val="20"/>
                              </w:rPr>
                              <w:t>2</w:t>
                            </w:r>
                          </w:p>
                        </w:tc>
                        <w:tc>
                          <w:tcPr>
                            <w:tcW w:w="850" w:type="dxa"/>
                          </w:tcPr>
                          <w:p>
                            <w:pPr>
                              <w:pStyle w:val="TableParagraph"/>
                              <w:spacing w:line="223" w:lineRule="exact"/>
                              <w:ind w:left="132" w:right="80"/>
                              <w:jc w:val="center"/>
                              <w:rPr>
                                <w:sz w:val="20"/>
                              </w:rPr>
                            </w:pPr>
                            <w:r>
                              <w:rPr>
                                <w:spacing w:val="-5"/>
                                <w:sz w:val="20"/>
                              </w:rPr>
                              <w:t>15</w:t>
                            </w:r>
                          </w:p>
                        </w:tc>
                        <w:tc>
                          <w:tcPr>
                            <w:tcW w:w="846" w:type="dxa"/>
                          </w:tcPr>
                          <w:p>
                            <w:pPr>
                              <w:pStyle w:val="TableParagraph"/>
                              <w:spacing w:line="223" w:lineRule="exact"/>
                              <w:ind w:left="22" w:right="164"/>
                              <w:jc w:val="center"/>
                              <w:rPr>
                                <w:sz w:val="20"/>
                              </w:rPr>
                            </w:pPr>
                            <w:r>
                              <w:rPr>
                                <w:spacing w:val="-10"/>
                                <w:sz w:val="20"/>
                              </w:rPr>
                              <w:t>2</w:t>
                            </w:r>
                          </w:p>
                        </w:tc>
                        <w:tc>
                          <w:tcPr>
                            <w:tcW w:w="597" w:type="dxa"/>
                          </w:tcPr>
                          <w:p>
                            <w:pPr>
                              <w:pStyle w:val="TableParagraph"/>
                              <w:spacing w:line="223" w:lineRule="exact"/>
                              <w:ind w:left="347"/>
                              <w:rPr>
                                <w:sz w:val="20"/>
                              </w:rPr>
                            </w:pPr>
                            <w:r>
                              <w:rPr>
                                <w:spacing w:val="-5"/>
                                <w:sz w:val="20"/>
                              </w:rPr>
                              <w:t>15</w:t>
                            </w:r>
                          </w:p>
                        </w:tc>
                      </w:tr>
                      <w:tr>
                        <w:trPr>
                          <w:trHeight w:val="464" w:hRule="atLeast"/>
                        </w:trPr>
                        <w:tc>
                          <w:tcPr>
                            <w:tcW w:w="1277" w:type="dxa"/>
                          </w:tcPr>
                          <w:p>
                            <w:pPr>
                              <w:pStyle w:val="TableParagraph"/>
                              <w:spacing w:before="115"/>
                              <w:ind w:left="50"/>
                              <w:rPr>
                                <w:sz w:val="20"/>
                              </w:rPr>
                            </w:pPr>
                            <w:r>
                              <w:rPr>
                                <w:spacing w:val="-2"/>
                                <w:sz w:val="20"/>
                              </w:rPr>
                              <w:t>Teachers</w:t>
                            </w:r>
                          </w:p>
                        </w:tc>
                        <w:tc>
                          <w:tcPr>
                            <w:tcW w:w="800" w:type="dxa"/>
                          </w:tcPr>
                          <w:p>
                            <w:pPr>
                              <w:pStyle w:val="TableParagraph"/>
                              <w:spacing w:before="115"/>
                              <w:ind w:left="285"/>
                              <w:rPr>
                                <w:sz w:val="20"/>
                              </w:rPr>
                            </w:pPr>
                            <w:r>
                              <w:rPr>
                                <w:spacing w:val="-5"/>
                                <w:sz w:val="20"/>
                              </w:rPr>
                              <w:t>218</w:t>
                            </w:r>
                          </w:p>
                        </w:tc>
                        <w:tc>
                          <w:tcPr>
                            <w:tcW w:w="760" w:type="dxa"/>
                          </w:tcPr>
                          <w:p>
                            <w:pPr>
                              <w:pStyle w:val="TableParagraph"/>
                              <w:spacing w:before="115"/>
                              <w:ind w:right="131"/>
                              <w:jc w:val="center"/>
                              <w:rPr>
                                <w:sz w:val="20"/>
                              </w:rPr>
                            </w:pPr>
                            <w:r>
                              <w:rPr>
                                <w:spacing w:val="-5"/>
                                <w:sz w:val="20"/>
                              </w:rPr>
                              <w:t>84</w:t>
                            </w:r>
                          </w:p>
                        </w:tc>
                        <w:tc>
                          <w:tcPr>
                            <w:tcW w:w="897" w:type="dxa"/>
                          </w:tcPr>
                          <w:p>
                            <w:pPr>
                              <w:pStyle w:val="TableParagraph"/>
                              <w:spacing w:before="115"/>
                              <w:ind w:left="134" w:right="134"/>
                              <w:jc w:val="center"/>
                              <w:rPr>
                                <w:sz w:val="20"/>
                              </w:rPr>
                            </w:pPr>
                            <w:r>
                              <w:rPr>
                                <w:spacing w:val="-5"/>
                                <w:sz w:val="20"/>
                              </w:rPr>
                              <w:t>21</w:t>
                            </w:r>
                          </w:p>
                        </w:tc>
                        <w:tc>
                          <w:tcPr>
                            <w:tcW w:w="850" w:type="dxa"/>
                          </w:tcPr>
                          <w:p>
                            <w:pPr>
                              <w:pStyle w:val="TableParagraph"/>
                              <w:spacing w:before="115"/>
                              <w:ind w:left="55" w:right="101"/>
                              <w:jc w:val="center"/>
                              <w:rPr>
                                <w:sz w:val="20"/>
                              </w:rPr>
                            </w:pPr>
                            <w:r>
                              <w:rPr>
                                <w:spacing w:val="-10"/>
                                <w:sz w:val="20"/>
                              </w:rPr>
                              <w:t>8</w:t>
                            </w:r>
                          </w:p>
                        </w:tc>
                        <w:tc>
                          <w:tcPr>
                            <w:tcW w:w="846" w:type="dxa"/>
                          </w:tcPr>
                          <w:p>
                            <w:pPr>
                              <w:pStyle w:val="TableParagraph"/>
                              <w:spacing w:before="115"/>
                              <w:ind w:left="121" w:right="164"/>
                              <w:jc w:val="center"/>
                              <w:rPr>
                                <w:sz w:val="20"/>
                              </w:rPr>
                            </w:pPr>
                            <w:r>
                              <w:rPr>
                                <w:spacing w:val="-5"/>
                                <w:sz w:val="20"/>
                              </w:rPr>
                              <w:t>18</w:t>
                            </w:r>
                          </w:p>
                        </w:tc>
                        <w:tc>
                          <w:tcPr>
                            <w:tcW w:w="597" w:type="dxa"/>
                          </w:tcPr>
                          <w:p>
                            <w:pPr>
                              <w:pStyle w:val="TableParagraph"/>
                              <w:spacing w:before="115"/>
                              <w:ind w:left="347"/>
                              <w:rPr>
                                <w:sz w:val="20"/>
                              </w:rPr>
                            </w:pPr>
                            <w:r>
                              <w:rPr>
                                <w:spacing w:val="-10"/>
                                <w:sz w:val="20"/>
                              </w:rPr>
                              <w:t>8</w:t>
                            </w:r>
                          </w:p>
                        </w:tc>
                      </w:tr>
                      <w:tr>
                        <w:trPr>
                          <w:trHeight w:val="464" w:hRule="atLeast"/>
                        </w:trPr>
                        <w:tc>
                          <w:tcPr>
                            <w:tcW w:w="1277" w:type="dxa"/>
                          </w:tcPr>
                          <w:p>
                            <w:pPr>
                              <w:pStyle w:val="TableParagraph"/>
                              <w:spacing w:before="111"/>
                              <w:ind w:left="50"/>
                              <w:rPr>
                                <w:sz w:val="20"/>
                              </w:rPr>
                            </w:pPr>
                            <w:r>
                              <w:rPr>
                                <w:spacing w:val="-2"/>
                                <w:sz w:val="20"/>
                              </w:rPr>
                              <w:t>Principals</w:t>
                            </w:r>
                          </w:p>
                        </w:tc>
                        <w:tc>
                          <w:tcPr>
                            <w:tcW w:w="800" w:type="dxa"/>
                          </w:tcPr>
                          <w:p>
                            <w:pPr>
                              <w:pStyle w:val="TableParagraph"/>
                              <w:spacing w:before="111"/>
                              <w:ind w:left="285"/>
                              <w:rPr>
                                <w:sz w:val="20"/>
                              </w:rPr>
                            </w:pPr>
                            <w:r>
                              <w:rPr>
                                <w:spacing w:val="-5"/>
                                <w:sz w:val="20"/>
                              </w:rPr>
                              <w:t>30</w:t>
                            </w:r>
                          </w:p>
                        </w:tc>
                        <w:tc>
                          <w:tcPr>
                            <w:tcW w:w="760" w:type="dxa"/>
                          </w:tcPr>
                          <w:p>
                            <w:pPr>
                              <w:pStyle w:val="TableParagraph"/>
                              <w:spacing w:before="111"/>
                              <w:ind w:right="131"/>
                              <w:jc w:val="center"/>
                              <w:rPr>
                                <w:sz w:val="20"/>
                              </w:rPr>
                            </w:pPr>
                            <w:r>
                              <w:rPr>
                                <w:spacing w:val="-5"/>
                                <w:sz w:val="20"/>
                              </w:rPr>
                              <w:t>83</w:t>
                            </w:r>
                          </w:p>
                        </w:tc>
                        <w:tc>
                          <w:tcPr>
                            <w:tcW w:w="897" w:type="dxa"/>
                          </w:tcPr>
                          <w:p>
                            <w:pPr>
                              <w:pStyle w:val="TableParagraph"/>
                              <w:spacing w:before="111"/>
                              <w:ind w:left="32" w:right="134"/>
                              <w:jc w:val="center"/>
                              <w:rPr>
                                <w:sz w:val="20"/>
                              </w:rPr>
                            </w:pPr>
                            <w:r>
                              <w:rPr>
                                <w:spacing w:val="-10"/>
                                <w:sz w:val="20"/>
                              </w:rPr>
                              <w:t>1</w:t>
                            </w:r>
                          </w:p>
                        </w:tc>
                        <w:tc>
                          <w:tcPr>
                            <w:tcW w:w="850" w:type="dxa"/>
                          </w:tcPr>
                          <w:p>
                            <w:pPr>
                              <w:pStyle w:val="TableParagraph"/>
                              <w:spacing w:before="111"/>
                              <w:ind w:left="55" w:right="101"/>
                              <w:jc w:val="center"/>
                              <w:rPr>
                                <w:sz w:val="20"/>
                              </w:rPr>
                            </w:pPr>
                            <w:r>
                              <w:rPr>
                                <w:spacing w:val="-10"/>
                                <w:sz w:val="20"/>
                              </w:rPr>
                              <w:t>3</w:t>
                            </w:r>
                          </w:p>
                        </w:tc>
                        <w:tc>
                          <w:tcPr>
                            <w:tcW w:w="846" w:type="dxa"/>
                          </w:tcPr>
                          <w:p>
                            <w:pPr>
                              <w:pStyle w:val="TableParagraph"/>
                              <w:spacing w:before="111"/>
                              <w:ind w:left="22" w:right="164"/>
                              <w:jc w:val="center"/>
                              <w:rPr>
                                <w:sz w:val="20"/>
                              </w:rPr>
                            </w:pPr>
                            <w:r>
                              <w:rPr>
                                <w:spacing w:val="-10"/>
                                <w:sz w:val="20"/>
                              </w:rPr>
                              <w:t>5</w:t>
                            </w:r>
                          </w:p>
                        </w:tc>
                        <w:tc>
                          <w:tcPr>
                            <w:tcW w:w="597" w:type="dxa"/>
                          </w:tcPr>
                          <w:p>
                            <w:pPr>
                              <w:pStyle w:val="TableParagraph"/>
                              <w:spacing w:before="111"/>
                              <w:ind w:left="347"/>
                              <w:rPr>
                                <w:sz w:val="20"/>
                              </w:rPr>
                            </w:pPr>
                            <w:r>
                              <w:rPr>
                                <w:spacing w:val="-5"/>
                                <w:sz w:val="20"/>
                              </w:rPr>
                              <w:t>14</w:t>
                            </w:r>
                          </w:p>
                        </w:tc>
                      </w:tr>
                      <w:tr>
                        <w:trPr>
                          <w:trHeight w:val="464" w:hRule="atLeast"/>
                        </w:trPr>
                        <w:tc>
                          <w:tcPr>
                            <w:tcW w:w="1277" w:type="dxa"/>
                          </w:tcPr>
                          <w:p>
                            <w:pPr>
                              <w:pStyle w:val="TableParagraph"/>
                              <w:spacing w:before="115"/>
                              <w:ind w:left="50"/>
                              <w:rPr>
                                <w:sz w:val="20"/>
                              </w:rPr>
                            </w:pPr>
                            <w:r>
                              <w:rPr>
                                <w:spacing w:val="-2"/>
                                <w:sz w:val="20"/>
                              </w:rPr>
                              <w:t>Supervisors</w:t>
                            </w:r>
                          </w:p>
                        </w:tc>
                        <w:tc>
                          <w:tcPr>
                            <w:tcW w:w="800" w:type="dxa"/>
                          </w:tcPr>
                          <w:p>
                            <w:pPr>
                              <w:pStyle w:val="TableParagraph"/>
                              <w:spacing w:before="115"/>
                              <w:ind w:left="285"/>
                              <w:rPr>
                                <w:sz w:val="20"/>
                              </w:rPr>
                            </w:pPr>
                            <w:r>
                              <w:rPr>
                                <w:spacing w:val="-5"/>
                                <w:sz w:val="20"/>
                              </w:rPr>
                              <w:t>10</w:t>
                            </w:r>
                          </w:p>
                        </w:tc>
                        <w:tc>
                          <w:tcPr>
                            <w:tcW w:w="760" w:type="dxa"/>
                          </w:tcPr>
                          <w:p>
                            <w:pPr>
                              <w:pStyle w:val="TableParagraph"/>
                              <w:spacing w:before="115"/>
                              <w:ind w:right="131"/>
                              <w:jc w:val="center"/>
                              <w:rPr>
                                <w:sz w:val="20"/>
                              </w:rPr>
                            </w:pPr>
                            <w:r>
                              <w:rPr>
                                <w:spacing w:val="-5"/>
                                <w:sz w:val="20"/>
                              </w:rPr>
                              <w:t>77</w:t>
                            </w:r>
                          </w:p>
                        </w:tc>
                        <w:tc>
                          <w:tcPr>
                            <w:tcW w:w="897" w:type="dxa"/>
                          </w:tcPr>
                          <w:p>
                            <w:pPr>
                              <w:pStyle w:val="TableParagraph"/>
                              <w:spacing w:before="115"/>
                              <w:ind w:left="7" w:right="141"/>
                              <w:jc w:val="center"/>
                              <w:rPr>
                                <w:sz w:val="20"/>
                              </w:rPr>
                            </w:pPr>
                            <w:r>
                              <w:rPr>
                                <w:spacing w:val="-10"/>
                                <w:sz w:val="20"/>
                              </w:rPr>
                              <w:t>-</w:t>
                            </w:r>
                          </w:p>
                        </w:tc>
                        <w:tc>
                          <w:tcPr>
                            <w:tcW w:w="850" w:type="dxa"/>
                          </w:tcPr>
                          <w:p>
                            <w:pPr>
                              <w:pStyle w:val="TableParagraph"/>
                              <w:spacing w:before="115"/>
                              <w:ind w:left="55" w:right="135"/>
                              <w:jc w:val="center"/>
                              <w:rPr>
                                <w:sz w:val="20"/>
                              </w:rPr>
                            </w:pPr>
                            <w:r>
                              <w:rPr>
                                <w:spacing w:val="-10"/>
                                <w:sz w:val="20"/>
                              </w:rPr>
                              <w:t>-</w:t>
                            </w:r>
                          </w:p>
                        </w:tc>
                        <w:tc>
                          <w:tcPr>
                            <w:tcW w:w="846" w:type="dxa"/>
                          </w:tcPr>
                          <w:p>
                            <w:pPr>
                              <w:pStyle w:val="TableParagraph"/>
                              <w:spacing w:before="115"/>
                              <w:ind w:left="22" w:right="164"/>
                              <w:jc w:val="center"/>
                              <w:rPr>
                                <w:sz w:val="20"/>
                              </w:rPr>
                            </w:pPr>
                            <w:r>
                              <w:rPr>
                                <w:spacing w:val="-10"/>
                                <w:sz w:val="20"/>
                              </w:rPr>
                              <w:t>3</w:t>
                            </w:r>
                          </w:p>
                        </w:tc>
                        <w:tc>
                          <w:tcPr>
                            <w:tcW w:w="597" w:type="dxa"/>
                          </w:tcPr>
                          <w:p>
                            <w:pPr>
                              <w:pStyle w:val="TableParagraph"/>
                              <w:spacing w:before="115"/>
                              <w:ind w:left="347"/>
                              <w:rPr>
                                <w:sz w:val="20"/>
                              </w:rPr>
                            </w:pPr>
                            <w:r>
                              <w:rPr>
                                <w:spacing w:val="-5"/>
                                <w:sz w:val="20"/>
                              </w:rPr>
                              <w:t>23</w:t>
                            </w:r>
                          </w:p>
                        </w:tc>
                      </w:tr>
                      <w:tr>
                        <w:trPr>
                          <w:trHeight w:val="464" w:hRule="atLeast"/>
                        </w:trPr>
                        <w:tc>
                          <w:tcPr>
                            <w:tcW w:w="1277" w:type="dxa"/>
                          </w:tcPr>
                          <w:p>
                            <w:pPr>
                              <w:pStyle w:val="TableParagraph"/>
                              <w:spacing w:before="111"/>
                              <w:ind w:left="50"/>
                              <w:rPr>
                                <w:sz w:val="20"/>
                              </w:rPr>
                            </w:pPr>
                            <w:r>
                              <w:rPr>
                                <w:spacing w:val="-2"/>
                                <w:sz w:val="20"/>
                              </w:rPr>
                              <w:t>Teachers</w:t>
                            </w:r>
                          </w:p>
                        </w:tc>
                        <w:tc>
                          <w:tcPr>
                            <w:tcW w:w="800" w:type="dxa"/>
                          </w:tcPr>
                          <w:p>
                            <w:pPr>
                              <w:pStyle w:val="TableParagraph"/>
                              <w:spacing w:before="111"/>
                              <w:ind w:left="285"/>
                              <w:rPr>
                                <w:sz w:val="20"/>
                              </w:rPr>
                            </w:pPr>
                            <w:r>
                              <w:rPr>
                                <w:spacing w:val="-5"/>
                                <w:sz w:val="20"/>
                              </w:rPr>
                              <w:t>225</w:t>
                            </w:r>
                          </w:p>
                        </w:tc>
                        <w:tc>
                          <w:tcPr>
                            <w:tcW w:w="760" w:type="dxa"/>
                          </w:tcPr>
                          <w:p>
                            <w:pPr>
                              <w:pStyle w:val="TableParagraph"/>
                              <w:spacing w:before="111"/>
                              <w:ind w:right="131"/>
                              <w:jc w:val="center"/>
                              <w:rPr>
                                <w:sz w:val="20"/>
                              </w:rPr>
                            </w:pPr>
                            <w:r>
                              <w:rPr>
                                <w:spacing w:val="-5"/>
                                <w:sz w:val="20"/>
                              </w:rPr>
                              <w:t>88</w:t>
                            </w:r>
                          </w:p>
                        </w:tc>
                        <w:tc>
                          <w:tcPr>
                            <w:tcW w:w="897" w:type="dxa"/>
                          </w:tcPr>
                          <w:p>
                            <w:pPr>
                              <w:pStyle w:val="TableParagraph"/>
                              <w:spacing w:before="111"/>
                              <w:ind w:left="134" w:right="134"/>
                              <w:jc w:val="center"/>
                              <w:rPr>
                                <w:sz w:val="20"/>
                              </w:rPr>
                            </w:pPr>
                            <w:r>
                              <w:rPr>
                                <w:spacing w:val="-5"/>
                                <w:sz w:val="20"/>
                              </w:rPr>
                              <w:t>20</w:t>
                            </w:r>
                          </w:p>
                        </w:tc>
                        <w:tc>
                          <w:tcPr>
                            <w:tcW w:w="850" w:type="dxa"/>
                          </w:tcPr>
                          <w:p>
                            <w:pPr>
                              <w:pStyle w:val="TableParagraph"/>
                              <w:spacing w:before="111"/>
                              <w:ind w:left="55" w:right="101"/>
                              <w:jc w:val="center"/>
                              <w:rPr>
                                <w:sz w:val="20"/>
                              </w:rPr>
                            </w:pPr>
                            <w:r>
                              <w:rPr>
                                <w:spacing w:val="-10"/>
                                <w:sz w:val="20"/>
                              </w:rPr>
                              <w:t>8</w:t>
                            </w:r>
                          </w:p>
                        </w:tc>
                        <w:tc>
                          <w:tcPr>
                            <w:tcW w:w="846" w:type="dxa"/>
                          </w:tcPr>
                          <w:p>
                            <w:pPr>
                              <w:pStyle w:val="TableParagraph"/>
                              <w:spacing w:before="111"/>
                              <w:ind w:left="121" w:right="164"/>
                              <w:jc w:val="center"/>
                              <w:rPr>
                                <w:sz w:val="20"/>
                              </w:rPr>
                            </w:pPr>
                            <w:r>
                              <w:rPr>
                                <w:spacing w:val="-5"/>
                                <w:sz w:val="20"/>
                              </w:rPr>
                              <w:t>11</w:t>
                            </w:r>
                          </w:p>
                        </w:tc>
                        <w:tc>
                          <w:tcPr>
                            <w:tcW w:w="597" w:type="dxa"/>
                          </w:tcPr>
                          <w:p>
                            <w:pPr>
                              <w:pStyle w:val="TableParagraph"/>
                              <w:spacing w:before="111"/>
                              <w:ind w:left="347"/>
                              <w:rPr>
                                <w:sz w:val="20"/>
                              </w:rPr>
                            </w:pPr>
                            <w:r>
                              <w:rPr>
                                <w:spacing w:val="-10"/>
                                <w:sz w:val="20"/>
                              </w:rPr>
                              <w:t>4</w:t>
                            </w:r>
                          </w:p>
                        </w:tc>
                      </w:tr>
                      <w:tr>
                        <w:trPr>
                          <w:trHeight w:val="464" w:hRule="atLeast"/>
                        </w:trPr>
                        <w:tc>
                          <w:tcPr>
                            <w:tcW w:w="1277" w:type="dxa"/>
                          </w:tcPr>
                          <w:p>
                            <w:pPr>
                              <w:pStyle w:val="TableParagraph"/>
                              <w:spacing w:before="115"/>
                              <w:ind w:left="50"/>
                              <w:rPr>
                                <w:sz w:val="20"/>
                              </w:rPr>
                            </w:pPr>
                            <w:r>
                              <w:rPr>
                                <w:spacing w:val="-2"/>
                                <w:sz w:val="20"/>
                              </w:rPr>
                              <w:t>Principals</w:t>
                            </w:r>
                          </w:p>
                        </w:tc>
                        <w:tc>
                          <w:tcPr>
                            <w:tcW w:w="800" w:type="dxa"/>
                          </w:tcPr>
                          <w:p>
                            <w:pPr>
                              <w:pStyle w:val="TableParagraph"/>
                              <w:spacing w:before="115"/>
                              <w:ind w:left="285"/>
                              <w:rPr>
                                <w:sz w:val="20"/>
                              </w:rPr>
                            </w:pPr>
                            <w:r>
                              <w:rPr>
                                <w:spacing w:val="-5"/>
                                <w:sz w:val="20"/>
                              </w:rPr>
                              <w:t>27</w:t>
                            </w:r>
                          </w:p>
                        </w:tc>
                        <w:tc>
                          <w:tcPr>
                            <w:tcW w:w="760" w:type="dxa"/>
                          </w:tcPr>
                          <w:p>
                            <w:pPr>
                              <w:pStyle w:val="TableParagraph"/>
                              <w:spacing w:before="115"/>
                              <w:ind w:right="131"/>
                              <w:jc w:val="center"/>
                              <w:rPr>
                                <w:sz w:val="20"/>
                              </w:rPr>
                            </w:pPr>
                            <w:r>
                              <w:rPr>
                                <w:spacing w:val="-5"/>
                                <w:sz w:val="20"/>
                              </w:rPr>
                              <w:t>75</w:t>
                            </w:r>
                          </w:p>
                        </w:tc>
                        <w:tc>
                          <w:tcPr>
                            <w:tcW w:w="897" w:type="dxa"/>
                          </w:tcPr>
                          <w:p>
                            <w:pPr>
                              <w:pStyle w:val="TableParagraph"/>
                              <w:spacing w:before="115"/>
                              <w:ind w:left="32" w:right="134"/>
                              <w:jc w:val="center"/>
                              <w:rPr>
                                <w:sz w:val="20"/>
                              </w:rPr>
                            </w:pPr>
                            <w:r>
                              <w:rPr>
                                <w:spacing w:val="-10"/>
                                <w:sz w:val="20"/>
                              </w:rPr>
                              <w:t>4</w:t>
                            </w:r>
                          </w:p>
                        </w:tc>
                        <w:tc>
                          <w:tcPr>
                            <w:tcW w:w="850" w:type="dxa"/>
                          </w:tcPr>
                          <w:p>
                            <w:pPr>
                              <w:pStyle w:val="TableParagraph"/>
                              <w:spacing w:before="115"/>
                              <w:ind w:left="132" w:right="80"/>
                              <w:jc w:val="center"/>
                              <w:rPr>
                                <w:sz w:val="20"/>
                              </w:rPr>
                            </w:pPr>
                            <w:r>
                              <w:rPr>
                                <w:spacing w:val="-5"/>
                                <w:sz w:val="20"/>
                              </w:rPr>
                              <w:t>11</w:t>
                            </w:r>
                          </w:p>
                        </w:tc>
                        <w:tc>
                          <w:tcPr>
                            <w:tcW w:w="846" w:type="dxa"/>
                          </w:tcPr>
                          <w:p>
                            <w:pPr>
                              <w:pStyle w:val="TableParagraph"/>
                              <w:spacing w:before="115"/>
                              <w:ind w:left="22" w:right="164"/>
                              <w:jc w:val="center"/>
                              <w:rPr>
                                <w:sz w:val="20"/>
                              </w:rPr>
                            </w:pPr>
                            <w:r>
                              <w:rPr>
                                <w:spacing w:val="-10"/>
                                <w:sz w:val="20"/>
                              </w:rPr>
                              <w:t>5</w:t>
                            </w:r>
                          </w:p>
                        </w:tc>
                        <w:tc>
                          <w:tcPr>
                            <w:tcW w:w="597" w:type="dxa"/>
                          </w:tcPr>
                          <w:p>
                            <w:pPr>
                              <w:pStyle w:val="TableParagraph"/>
                              <w:spacing w:before="115"/>
                              <w:ind w:left="347"/>
                              <w:rPr>
                                <w:sz w:val="20"/>
                              </w:rPr>
                            </w:pPr>
                            <w:r>
                              <w:rPr>
                                <w:spacing w:val="-5"/>
                                <w:sz w:val="20"/>
                              </w:rPr>
                              <w:t>14</w:t>
                            </w:r>
                          </w:p>
                        </w:tc>
                      </w:tr>
                      <w:tr>
                        <w:trPr>
                          <w:trHeight w:val="464" w:hRule="atLeast"/>
                        </w:trPr>
                        <w:tc>
                          <w:tcPr>
                            <w:tcW w:w="1277" w:type="dxa"/>
                          </w:tcPr>
                          <w:p>
                            <w:pPr>
                              <w:pStyle w:val="TableParagraph"/>
                              <w:spacing w:before="111"/>
                              <w:ind w:left="50"/>
                              <w:rPr>
                                <w:sz w:val="20"/>
                              </w:rPr>
                            </w:pPr>
                            <w:r>
                              <w:rPr>
                                <w:spacing w:val="-2"/>
                                <w:sz w:val="20"/>
                              </w:rPr>
                              <w:t>Supervisors</w:t>
                            </w:r>
                          </w:p>
                        </w:tc>
                        <w:tc>
                          <w:tcPr>
                            <w:tcW w:w="800" w:type="dxa"/>
                          </w:tcPr>
                          <w:p>
                            <w:pPr>
                              <w:pStyle w:val="TableParagraph"/>
                              <w:spacing w:before="111"/>
                              <w:ind w:left="285"/>
                              <w:rPr>
                                <w:sz w:val="20"/>
                              </w:rPr>
                            </w:pPr>
                            <w:r>
                              <w:rPr>
                                <w:spacing w:val="-5"/>
                                <w:sz w:val="20"/>
                              </w:rPr>
                              <w:t>10</w:t>
                            </w:r>
                          </w:p>
                        </w:tc>
                        <w:tc>
                          <w:tcPr>
                            <w:tcW w:w="760" w:type="dxa"/>
                          </w:tcPr>
                          <w:p>
                            <w:pPr>
                              <w:pStyle w:val="TableParagraph"/>
                              <w:spacing w:before="111"/>
                              <w:ind w:right="131"/>
                              <w:jc w:val="center"/>
                              <w:rPr>
                                <w:sz w:val="20"/>
                              </w:rPr>
                            </w:pPr>
                            <w:r>
                              <w:rPr>
                                <w:spacing w:val="-5"/>
                                <w:sz w:val="20"/>
                              </w:rPr>
                              <w:t>77</w:t>
                            </w:r>
                          </w:p>
                        </w:tc>
                        <w:tc>
                          <w:tcPr>
                            <w:tcW w:w="897" w:type="dxa"/>
                          </w:tcPr>
                          <w:p>
                            <w:pPr>
                              <w:pStyle w:val="TableParagraph"/>
                              <w:spacing w:before="111"/>
                              <w:ind w:left="32" w:right="134"/>
                              <w:jc w:val="center"/>
                              <w:rPr>
                                <w:sz w:val="20"/>
                              </w:rPr>
                            </w:pPr>
                            <w:r>
                              <w:rPr>
                                <w:spacing w:val="-10"/>
                                <w:sz w:val="20"/>
                              </w:rPr>
                              <w:t>1</w:t>
                            </w:r>
                          </w:p>
                        </w:tc>
                        <w:tc>
                          <w:tcPr>
                            <w:tcW w:w="850" w:type="dxa"/>
                          </w:tcPr>
                          <w:p>
                            <w:pPr>
                              <w:pStyle w:val="TableParagraph"/>
                              <w:spacing w:before="111"/>
                              <w:ind w:left="55" w:right="101"/>
                              <w:jc w:val="center"/>
                              <w:rPr>
                                <w:sz w:val="20"/>
                              </w:rPr>
                            </w:pPr>
                            <w:r>
                              <w:rPr>
                                <w:spacing w:val="-10"/>
                                <w:sz w:val="20"/>
                              </w:rPr>
                              <w:t>8</w:t>
                            </w:r>
                          </w:p>
                        </w:tc>
                        <w:tc>
                          <w:tcPr>
                            <w:tcW w:w="846" w:type="dxa"/>
                          </w:tcPr>
                          <w:p>
                            <w:pPr>
                              <w:pStyle w:val="TableParagraph"/>
                              <w:spacing w:before="111"/>
                              <w:ind w:left="22" w:right="164"/>
                              <w:jc w:val="center"/>
                              <w:rPr>
                                <w:sz w:val="20"/>
                              </w:rPr>
                            </w:pPr>
                            <w:r>
                              <w:rPr>
                                <w:spacing w:val="-10"/>
                                <w:sz w:val="20"/>
                              </w:rPr>
                              <w:t>2</w:t>
                            </w:r>
                          </w:p>
                        </w:tc>
                        <w:tc>
                          <w:tcPr>
                            <w:tcW w:w="597" w:type="dxa"/>
                          </w:tcPr>
                          <w:p>
                            <w:pPr>
                              <w:pStyle w:val="TableParagraph"/>
                              <w:spacing w:before="111"/>
                              <w:ind w:left="347"/>
                              <w:rPr>
                                <w:sz w:val="20"/>
                              </w:rPr>
                            </w:pPr>
                            <w:r>
                              <w:rPr>
                                <w:spacing w:val="-5"/>
                                <w:sz w:val="20"/>
                              </w:rPr>
                              <w:t>16</w:t>
                            </w:r>
                          </w:p>
                        </w:tc>
                      </w:tr>
                      <w:tr>
                        <w:trPr>
                          <w:trHeight w:val="464" w:hRule="atLeast"/>
                        </w:trPr>
                        <w:tc>
                          <w:tcPr>
                            <w:tcW w:w="1277" w:type="dxa"/>
                          </w:tcPr>
                          <w:p>
                            <w:pPr>
                              <w:pStyle w:val="TableParagraph"/>
                              <w:spacing w:before="115"/>
                              <w:ind w:left="50"/>
                              <w:rPr>
                                <w:sz w:val="20"/>
                              </w:rPr>
                            </w:pPr>
                            <w:r>
                              <w:rPr>
                                <w:spacing w:val="-2"/>
                                <w:sz w:val="20"/>
                              </w:rPr>
                              <w:t>Teachers</w:t>
                            </w:r>
                          </w:p>
                        </w:tc>
                        <w:tc>
                          <w:tcPr>
                            <w:tcW w:w="800" w:type="dxa"/>
                          </w:tcPr>
                          <w:p>
                            <w:pPr>
                              <w:pStyle w:val="TableParagraph"/>
                              <w:spacing w:before="115"/>
                              <w:ind w:left="285"/>
                              <w:rPr>
                                <w:sz w:val="20"/>
                              </w:rPr>
                            </w:pPr>
                            <w:r>
                              <w:rPr>
                                <w:spacing w:val="-5"/>
                                <w:sz w:val="20"/>
                              </w:rPr>
                              <w:t>198</w:t>
                            </w:r>
                          </w:p>
                        </w:tc>
                        <w:tc>
                          <w:tcPr>
                            <w:tcW w:w="760" w:type="dxa"/>
                          </w:tcPr>
                          <w:p>
                            <w:pPr>
                              <w:pStyle w:val="TableParagraph"/>
                              <w:spacing w:before="115"/>
                              <w:ind w:right="131"/>
                              <w:jc w:val="center"/>
                              <w:rPr>
                                <w:sz w:val="20"/>
                              </w:rPr>
                            </w:pPr>
                            <w:r>
                              <w:rPr>
                                <w:spacing w:val="-5"/>
                                <w:sz w:val="20"/>
                              </w:rPr>
                              <w:t>77</w:t>
                            </w:r>
                          </w:p>
                        </w:tc>
                        <w:tc>
                          <w:tcPr>
                            <w:tcW w:w="897" w:type="dxa"/>
                          </w:tcPr>
                          <w:p>
                            <w:pPr>
                              <w:pStyle w:val="TableParagraph"/>
                              <w:spacing w:before="115"/>
                              <w:ind w:left="134" w:right="134"/>
                              <w:jc w:val="center"/>
                              <w:rPr>
                                <w:sz w:val="20"/>
                              </w:rPr>
                            </w:pPr>
                            <w:r>
                              <w:rPr>
                                <w:spacing w:val="-5"/>
                                <w:sz w:val="20"/>
                              </w:rPr>
                              <w:t>33</w:t>
                            </w:r>
                          </w:p>
                        </w:tc>
                        <w:tc>
                          <w:tcPr>
                            <w:tcW w:w="850" w:type="dxa"/>
                          </w:tcPr>
                          <w:p>
                            <w:pPr>
                              <w:pStyle w:val="TableParagraph"/>
                              <w:spacing w:before="115"/>
                              <w:ind w:left="132" w:right="80"/>
                              <w:jc w:val="center"/>
                              <w:rPr>
                                <w:sz w:val="20"/>
                              </w:rPr>
                            </w:pPr>
                            <w:r>
                              <w:rPr>
                                <w:spacing w:val="-5"/>
                                <w:sz w:val="20"/>
                              </w:rPr>
                              <w:t>13</w:t>
                            </w:r>
                          </w:p>
                        </w:tc>
                        <w:tc>
                          <w:tcPr>
                            <w:tcW w:w="846" w:type="dxa"/>
                          </w:tcPr>
                          <w:p>
                            <w:pPr>
                              <w:pStyle w:val="TableParagraph"/>
                              <w:spacing w:before="115"/>
                              <w:ind w:left="121" w:right="164"/>
                              <w:jc w:val="center"/>
                              <w:rPr>
                                <w:sz w:val="20"/>
                              </w:rPr>
                            </w:pPr>
                            <w:r>
                              <w:rPr>
                                <w:spacing w:val="-5"/>
                                <w:sz w:val="20"/>
                              </w:rPr>
                              <w:t>27</w:t>
                            </w:r>
                          </w:p>
                        </w:tc>
                        <w:tc>
                          <w:tcPr>
                            <w:tcW w:w="597" w:type="dxa"/>
                          </w:tcPr>
                          <w:p>
                            <w:pPr>
                              <w:pStyle w:val="TableParagraph"/>
                              <w:spacing w:before="115"/>
                              <w:ind w:left="347"/>
                              <w:rPr>
                                <w:sz w:val="20"/>
                              </w:rPr>
                            </w:pPr>
                            <w:r>
                              <w:rPr>
                                <w:spacing w:val="-5"/>
                                <w:sz w:val="20"/>
                              </w:rPr>
                              <w:t>11</w:t>
                            </w:r>
                          </w:p>
                        </w:tc>
                      </w:tr>
                      <w:tr>
                        <w:trPr>
                          <w:trHeight w:val="464" w:hRule="atLeast"/>
                        </w:trPr>
                        <w:tc>
                          <w:tcPr>
                            <w:tcW w:w="1277" w:type="dxa"/>
                          </w:tcPr>
                          <w:p>
                            <w:pPr>
                              <w:pStyle w:val="TableParagraph"/>
                              <w:spacing w:before="111"/>
                              <w:ind w:left="50"/>
                              <w:rPr>
                                <w:sz w:val="20"/>
                              </w:rPr>
                            </w:pPr>
                            <w:r>
                              <w:rPr>
                                <w:spacing w:val="-2"/>
                                <w:sz w:val="20"/>
                              </w:rPr>
                              <w:t>Principals</w:t>
                            </w:r>
                          </w:p>
                        </w:tc>
                        <w:tc>
                          <w:tcPr>
                            <w:tcW w:w="800" w:type="dxa"/>
                          </w:tcPr>
                          <w:p>
                            <w:pPr>
                              <w:pStyle w:val="TableParagraph"/>
                              <w:spacing w:before="111"/>
                              <w:ind w:left="285"/>
                              <w:rPr>
                                <w:sz w:val="20"/>
                              </w:rPr>
                            </w:pPr>
                            <w:r>
                              <w:rPr>
                                <w:spacing w:val="-5"/>
                                <w:sz w:val="20"/>
                              </w:rPr>
                              <w:t>25</w:t>
                            </w:r>
                          </w:p>
                        </w:tc>
                        <w:tc>
                          <w:tcPr>
                            <w:tcW w:w="760" w:type="dxa"/>
                          </w:tcPr>
                          <w:p>
                            <w:pPr>
                              <w:pStyle w:val="TableParagraph"/>
                              <w:spacing w:before="111"/>
                              <w:ind w:right="131"/>
                              <w:jc w:val="center"/>
                              <w:rPr>
                                <w:sz w:val="20"/>
                              </w:rPr>
                            </w:pPr>
                            <w:r>
                              <w:rPr>
                                <w:spacing w:val="-5"/>
                                <w:sz w:val="20"/>
                              </w:rPr>
                              <w:t>70</w:t>
                            </w:r>
                          </w:p>
                        </w:tc>
                        <w:tc>
                          <w:tcPr>
                            <w:tcW w:w="897" w:type="dxa"/>
                          </w:tcPr>
                          <w:p>
                            <w:pPr>
                              <w:pStyle w:val="TableParagraph"/>
                              <w:spacing w:before="111"/>
                              <w:ind w:left="32" w:right="134"/>
                              <w:jc w:val="center"/>
                              <w:rPr>
                                <w:sz w:val="20"/>
                              </w:rPr>
                            </w:pPr>
                            <w:r>
                              <w:rPr>
                                <w:spacing w:val="-10"/>
                                <w:sz w:val="20"/>
                              </w:rPr>
                              <w:t>7</w:t>
                            </w:r>
                          </w:p>
                        </w:tc>
                        <w:tc>
                          <w:tcPr>
                            <w:tcW w:w="850" w:type="dxa"/>
                          </w:tcPr>
                          <w:p>
                            <w:pPr>
                              <w:pStyle w:val="TableParagraph"/>
                              <w:spacing w:before="111"/>
                              <w:ind w:left="132" w:right="80"/>
                              <w:jc w:val="center"/>
                              <w:rPr>
                                <w:sz w:val="20"/>
                              </w:rPr>
                            </w:pPr>
                            <w:r>
                              <w:rPr>
                                <w:spacing w:val="-5"/>
                                <w:sz w:val="20"/>
                              </w:rPr>
                              <w:t>19</w:t>
                            </w:r>
                          </w:p>
                        </w:tc>
                        <w:tc>
                          <w:tcPr>
                            <w:tcW w:w="846" w:type="dxa"/>
                          </w:tcPr>
                          <w:p>
                            <w:pPr>
                              <w:pStyle w:val="TableParagraph"/>
                              <w:spacing w:before="111"/>
                              <w:ind w:left="22" w:right="164"/>
                              <w:jc w:val="center"/>
                              <w:rPr>
                                <w:sz w:val="20"/>
                              </w:rPr>
                            </w:pPr>
                            <w:r>
                              <w:rPr>
                                <w:spacing w:val="-10"/>
                                <w:sz w:val="20"/>
                              </w:rPr>
                              <w:t>4</w:t>
                            </w:r>
                          </w:p>
                        </w:tc>
                        <w:tc>
                          <w:tcPr>
                            <w:tcW w:w="597" w:type="dxa"/>
                          </w:tcPr>
                          <w:p>
                            <w:pPr>
                              <w:pStyle w:val="TableParagraph"/>
                              <w:spacing w:before="111"/>
                              <w:ind w:left="347"/>
                              <w:rPr>
                                <w:sz w:val="20"/>
                              </w:rPr>
                            </w:pPr>
                            <w:r>
                              <w:rPr>
                                <w:spacing w:val="-5"/>
                                <w:sz w:val="20"/>
                              </w:rPr>
                              <w:t>11</w:t>
                            </w:r>
                          </w:p>
                        </w:tc>
                      </w:tr>
                      <w:tr>
                        <w:trPr>
                          <w:trHeight w:val="464" w:hRule="atLeast"/>
                        </w:trPr>
                        <w:tc>
                          <w:tcPr>
                            <w:tcW w:w="1277" w:type="dxa"/>
                          </w:tcPr>
                          <w:p>
                            <w:pPr>
                              <w:pStyle w:val="TableParagraph"/>
                              <w:spacing w:before="115"/>
                              <w:ind w:left="50"/>
                              <w:rPr>
                                <w:sz w:val="20"/>
                              </w:rPr>
                            </w:pPr>
                            <w:r>
                              <w:rPr>
                                <w:spacing w:val="-2"/>
                                <w:sz w:val="20"/>
                              </w:rPr>
                              <w:t>Supervisors</w:t>
                            </w:r>
                          </w:p>
                        </w:tc>
                        <w:tc>
                          <w:tcPr>
                            <w:tcW w:w="800" w:type="dxa"/>
                          </w:tcPr>
                          <w:p>
                            <w:pPr>
                              <w:pStyle w:val="TableParagraph"/>
                              <w:spacing w:before="115"/>
                              <w:ind w:left="285"/>
                              <w:rPr>
                                <w:sz w:val="20"/>
                              </w:rPr>
                            </w:pPr>
                            <w:r>
                              <w:rPr>
                                <w:spacing w:val="-10"/>
                                <w:sz w:val="20"/>
                              </w:rPr>
                              <w:t>8</w:t>
                            </w:r>
                          </w:p>
                        </w:tc>
                        <w:tc>
                          <w:tcPr>
                            <w:tcW w:w="760" w:type="dxa"/>
                          </w:tcPr>
                          <w:p>
                            <w:pPr>
                              <w:pStyle w:val="TableParagraph"/>
                              <w:spacing w:before="115"/>
                              <w:ind w:right="131"/>
                              <w:jc w:val="center"/>
                              <w:rPr>
                                <w:sz w:val="20"/>
                              </w:rPr>
                            </w:pPr>
                            <w:r>
                              <w:rPr>
                                <w:spacing w:val="-5"/>
                                <w:sz w:val="20"/>
                              </w:rPr>
                              <w:t>62</w:t>
                            </w:r>
                          </w:p>
                        </w:tc>
                        <w:tc>
                          <w:tcPr>
                            <w:tcW w:w="897" w:type="dxa"/>
                          </w:tcPr>
                          <w:p>
                            <w:pPr>
                              <w:pStyle w:val="TableParagraph"/>
                              <w:spacing w:before="115"/>
                              <w:ind w:left="32" w:right="134"/>
                              <w:jc w:val="center"/>
                              <w:rPr>
                                <w:sz w:val="20"/>
                              </w:rPr>
                            </w:pPr>
                            <w:r>
                              <w:rPr>
                                <w:spacing w:val="-10"/>
                                <w:sz w:val="20"/>
                              </w:rPr>
                              <w:t>1</w:t>
                            </w:r>
                          </w:p>
                        </w:tc>
                        <w:tc>
                          <w:tcPr>
                            <w:tcW w:w="850" w:type="dxa"/>
                          </w:tcPr>
                          <w:p>
                            <w:pPr>
                              <w:pStyle w:val="TableParagraph"/>
                              <w:spacing w:before="115"/>
                              <w:ind w:left="55" w:right="101"/>
                              <w:jc w:val="center"/>
                              <w:rPr>
                                <w:sz w:val="20"/>
                              </w:rPr>
                            </w:pPr>
                            <w:r>
                              <w:rPr>
                                <w:spacing w:val="-10"/>
                                <w:sz w:val="20"/>
                              </w:rPr>
                              <w:t>8</w:t>
                            </w:r>
                          </w:p>
                        </w:tc>
                        <w:tc>
                          <w:tcPr>
                            <w:tcW w:w="846" w:type="dxa"/>
                          </w:tcPr>
                          <w:p>
                            <w:pPr>
                              <w:pStyle w:val="TableParagraph"/>
                              <w:spacing w:before="115"/>
                              <w:ind w:left="22" w:right="164"/>
                              <w:jc w:val="center"/>
                              <w:rPr>
                                <w:sz w:val="20"/>
                              </w:rPr>
                            </w:pPr>
                            <w:r>
                              <w:rPr>
                                <w:spacing w:val="-10"/>
                                <w:sz w:val="20"/>
                              </w:rPr>
                              <w:t>4</w:t>
                            </w:r>
                          </w:p>
                        </w:tc>
                        <w:tc>
                          <w:tcPr>
                            <w:tcW w:w="597" w:type="dxa"/>
                          </w:tcPr>
                          <w:p>
                            <w:pPr>
                              <w:pStyle w:val="TableParagraph"/>
                              <w:spacing w:before="115"/>
                              <w:ind w:left="347"/>
                              <w:rPr>
                                <w:sz w:val="20"/>
                              </w:rPr>
                            </w:pPr>
                            <w:r>
                              <w:rPr>
                                <w:spacing w:val="-5"/>
                                <w:sz w:val="20"/>
                              </w:rPr>
                              <w:t>31</w:t>
                            </w:r>
                          </w:p>
                        </w:tc>
                      </w:tr>
                      <w:tr>
                        <w:trPr>
                          <w:trHeight w:val="464" w:hRule="atLeast"/>
                        </w:trPr>
                        <w:tc>
                          <w:tcPr>
                            <w:tcW w:w="1277" w:type="dxa"/>
                          </w:tcPr>
                          <w:p>
                            <w:pPr>
                              <w:pStyle w:val="TableParagraph"/>
                              <w:spacing w:before="111"/>
                              <w:ind w:left="50"/>
                              <w:rPr>
                                <w:sz w:val="20"/>
                              </w:rPr>
                            </w:pPr>
                            <w:r>
                              <w:rPr>
                                <w:spacing w:val="-2"/>
                                <w:sz w:val="20"/>
                              </w:rPr>
                              <w:t>Teachers</w:t>
                            </w:r>
                          </w:p>
                        </w:tc>
                        <w:tc>
                          <w:tcPr>
                            <w:tcW w:w="800" w:type="dxa"/>
                          </w:tcPr>
                          <w:p>
                            <w:pPr>
                              <w:pStyle w:val="TableParagraph"/>
                              <w:spacing w:before="111"/>
                              <w:ind w:left="285"/>
                              <w:rPr>
                                <w:sz w:val="20"/>
                              </w:rPr>
                            </w:pPr>
                            <w:r>
                              <w:rPr>
                                <w:spacing w:val="-5"/>
                                <w:sz w:val="20"/>
                              </w:rPr>
                              <w:t>216</w:t>
                            </w:r>
                          </w:p>
                        </w:tc>
                        <w:tc>
                          <w:tcPr>
                            <w:tcW w:w="760" w:type="dxa"/>
                          </w:tcPr>
                          <w:p>
                            <w:pPr>
                              <w:pStyle w:val="TableParagraph"/>
                              <w:spacing w:before="111"/>
                              <w:ind w:right="131"/>
                              <w:jc w:val="center"/>
                              <w:rPr>
                                <w:sz w:val="20"/>
                              </w:rPr>
                            </w:pPr>
                            <w:r>
                              <w:rPr>
                                <w:spacing w:val="-5"/>
                                <w:sz w:val="20"/>
                              </w:rPr>
                              <w:t>84</w:t>
                            </w:r>
                          </w:p>
                        </w:tc>
                        <w:tc>
                          <w:tcPr>
                            <w:tcW w:w="897" w:type="dxa"/>
                          </w:tcPr>
                          <w:p>
                            <w:pPr>
                              <w:pStyle w:val="TableParagraph"/>
                              <w:spacing w:before="111"/>
                              <w:ind w:left="134" w:right="134"/>
                              <w:jc w:val="center"/>
                              <w:rPr>
                                <w:sz w:val="20"/>
                              </w:rPr>
                            </w:pPr>
                            <w:r>
                              <w:rPr>
                                <w:spacing w:val="-5"/>
                                <w:sz w:val="20"/>
                              </w:rPr>
                              <w:t>18</w:t>
                            </w:r>
                          </w:p>
                        </w:tc>
                        <w:tc>
                          <w:tcPr>
                            <w:tcW w:w="850" w:type="dxa"/>
                          </w:tcPr>
                          <w:p>
                            <w:pPr>
                              <w:pStyle w:val="TableParagraph"/>
                              <w:spacing w:before="111"/>
                              <w:ind w:left="55" w:right="101"/>
                              <w:jc w:val="center"/>
                              <w:rPr>
                                <w:sz w:val="20"/>
                              </w:rPr>
                            </w:pPr>
                            <w:r>
                              <w:rPr>
                                <w:spacing w:val="-10"/>
                                <w:sz w:val="20"/>
                              </w:rPr>
                              <w:t>7</w:t>
                            </w:r>
                          </w:p>
                        </w:tc>
                        <w:tc>
                          <w:tcPr>
                            <w:tcW w:w="846" w:type="dxa"/>
                          </w:tcPr>
                          <w:p>
                            <w:pPr>
                              <w:pStyle w:val="TableParagraph"/>
                              <w:spacing w:before="111"/>
                              <w:ind w:left="121" w:right="164"/>
                              <w:jc w:val="center"/>
                              <w:rPr>
                                <w:sz w:val="20"/>
                              </w:rPr>
                            </w:pPr>
                            <w:r>
                              <w:rPr>
                                <w:spacing w:val="-5"/>
                                <w:sz w:val="20"/>
                              </w:rPr>
                              <w:t>21</w:t>
                            </w:r>
                          </w:p>
                        </w:tc>
                        <w:tc>
                          <w:tcPr>
                            <w:tcW w:w="597" w:type="dxa"/>
                          </w:tcPr>
                          <w:p>
                            <w:pPr>
                              <w:pStyle w:val="TableParagraph"/>
                              <w:spacing w:before="111"/>
                              <w:ind w:left="347"/>
                              <w:rPr>
                                <w:sz w:val="20"/>
                              </w:rPr>
                            </w:pPr>
                            <w:r>
                              <w:rPr>
                                <w:spacing w:val="-10"/>
                                <w:sz w:val="20"/>
                              </w:rPr>
                              <w:t>9</w:t>
                            </w:r>
                          </w:p>
                        </w:tc>
                      </w:tr>
                      <w:tr>
                        <w:trPr>
                          <w:trHeight w:val="464" w:hRule="atLeast"/>
                        </w:trPr>
                        <w:tc>
                          <w:tcPr>
                            <w:tcW w:w="1277" w:type="dxa"/>
                          </w:tcPr>
                          <w:p>
                            <w:pPr>
                              <w:pStyle w:val="TableParagraph"/>
                              <w:spacing w:before="115"/>
                              <w:ind w:left="50"/>
                              <w:rPr>
                                <w:sz w:val="20"/>
                              </w:rPr>
                            </w:pPr>
                            <w:r>
                              <w:rPr>
                                <w:spacing w:val="-2"/>
                                <w:sz w:val="20"/>
                              </w:rPr>
                              <w:t>Principals</w:t>
                            </w:r>
                          </w:p>
                        </w:tc>
                        <w:tc>
                          <w:tcPr>
                            <w:tcW w:w="800" w:type="dxa"/>
                          </w:tcPr>
                          <w:p>
                            <w:pPr>
                              <w:pStyle w:val="TableParagraph"/>
                              <w:spacing w:before="115"/>
                              <w:ind w:left="285"/>
                              <w:rPr>
                                <w:sz w:val="20"/>
                              </w:rPr>
                            </w:pPr>
                            <w:r>
                              <w:rPr>
                                <w:spacing w:val="-5"/>
                                <w:sz w:val="20"/>
                              </w:rPr>
                              <w:t>30</w:t>
                            </w:r>
                          </w:p>
                        </w:tc>
                        <w:tc>
                          <w:tcPr>
                            <w:tcW w:w="760" w:type="dxa"/>
                          </w:tcPr>
                          <w:p>
                            <w:pPr>
                              <w:pStyle w:val="TableParagraph"/>
                              <w:spacing w:before="115"/>
                              <w:ind w:right="131"/>
                              <w:jc w:val="center"/>
                              <w:rPr>
                                <w:sz w:val="20"/>
                              </w:rPr>
                            </w:pPr>
                            <w:r>
                              <w:rPr>
                                <w:spacing w:val="-5"/>
                                <w:sz w:val="20"/>
                              </w:rPr>
                              <w:t>84</w:t>
                            </w:r>
                          </w:p>
                        </w:tc>
                        <w:tc>
                          <w:tcPr>
                            <w:tcW w:w="897" w:type="dxa"/>
                          </w:tcPr>
                          <w:p>
                            <w:pPr>
                              <w:pStyle w:val="TableParagraph"/>
                              <w:spacing w:before="115"/>
                              <w:ind w:left="32" w:right="134"/>
                              <w:jc w:val="center"/>
                              <w:rPr>
                                <w:sz w:val="20"/>
                              </w:rPr>
                            </w:pPr>
                            <w:r>
                              <w:rPr>
                                <w:spacing w:val="-10"/>
                                <w:sz w:val="20"/>
                              </w:rPr>
                              <w:t>2</w:t>
                            </w:r>
                          </w:p>
                        </w:tc>
                        <w:tc>
                          <w:tcPr>
                            <w:tcW w:w="850" w:type="dxa"/>
                          </w:tcPr>
                          <w:p>
                            <w:pPr>
                              <w:pStyle w:val="TableParagraph"/>
                              <w:spacing w:before="115"/>
                              <w:ind w:left="55" w:right="101"/>
                              <w:jc w:val="center"/>
                              <w:rPr>
                                <w:sz w:val="20"/>
                              </w:rPr>
                            </w:pPr>
                            <w:r>
                              <w:rPr>
                                <w:spacing w:val="-10"/>
                                <w:sz w:val="20"/>
                              </w:rPr>
                              <w:t>6</w:t>
                            </w:r>
                          </w:p>
                        </w:tc>
                        <w:tc>
                          <w:tcPr>
                            <w:tcW w:w="846" w:type="dxa"/>
                          </w:tcPr>
                          <w:p>
                            <w:pPr>
                              <w:pStyle w:val="TableParagraph"/>
                              <w:spacing w:before="115"/>
                              <w:ind w:left="22" w:right="164"/>
                              <w:jc w:val="center"/>
                              <w:rPr>
                                <w:sz w:val="20"/>
                              </w:rPr>
                            </w:pPr>
                            <w:r>
                              <w:rPr>
                                <w:spacing w:val="-10"/>
                                <w:sz w:val="20"/>
                              </w:rPr>
                              <w:t>4</w:t>
                            </w:r>
                          </w:p>
                        </w:tc>
                        <w:tc>
                          <w:tcPr>
                            <w:tcW w:w="597" w:type="dxa"/>
                          </w:tcPr>
                          <w:p>
                            <w:pPr>
                              <w:pStyle w:val="TableParagraph"/>
                              <w:spacing w:before="115"/>
                              <w:ind w:left="347"/>
                              <w:rPr>
                                <w:sz w:val="20"/>
                              </w:rPr>
                            </w:pPr>
                            <w:r>
                              <w:rPr>
                                <w:spacing w:val="-5"/>
                                <w:sz w:val="20"/>
                              </w:rPr>
                              <w:t>12</w:t>
                            </w:r>
                          </w:p>
                        </w:tc>
                      </w:tr>
                      <w:tr>
                        <w:trPr>
                          <w:trHeight w:val="342" w:hRule="atLeast"/>
                        </w:trPr>
                        <w:tc>
                          <w:tcPr>
                            <w:tcW w:w="1277" w:type="dxa"/>
                          </w:tcPr>
                          <w:p>
                            <w:pPr>
                              <w:pStyle w:val="TableParagraph"/>
                              <w:spacing w:line="210" w:lineRule="exact" w:before="111"/>
                              <w:ind w:left="50"/>
                              <w:rPr>
                                <w:sz w:val="20"/>
                              </w:rPr>
                            </w:pPr>
                            <w:r>
                              <w:rPr>
                                <w:spacing w:val="-2"/>
                                <w:sz w:val="20"/>
                              </w:rPr>
                              <w:t>Supervisors</w:t>
                            </w:r>
                          </w:p>
                        </w:tc>
                        <w:tc>
                          <w:tcPr>
                            <w:tcW w:w="800" w:type="dxa"/>
                          </w:tcPr>
                          <w:p>
                            <w:pPr>
                              <w:pStyle w:val="TableParagraph"/>
                              <w:spacing w:line="210" w:lineRule="exact" w:before="111"/>
                              <w:ind w:left="285"/>
                              <w:rPr>
                                <w:sz w:val="20"/>
                              </w:rPr>
                            </w:pPr>
                            <w:r>
                              <w:rPr>
                                <w:spacing w:val="-5"/>
                                <w:sz w:val="20"/>
                              </w:rPr>
                              <w:t>10</w:t>
                            </w:r>
                          </w:p>
                        </w:tc>
                        <w:tc>
                          <w:tcPr>
                            <w:tcW w:w="760" w:type="dxa"/>
                          </w:tcPr>
                          <w:p>
                            <w:pPr>
                              <w:pStyle w:val="TableParagraph"/>
                              <w:spacing w:line="210" w:lineRule="exact" w:before="111"/>
                              <w:ind w:right="131"/>
                              <w:jc w:val="center"/>
                              <w:rPr>
                                <w:sz w:val="20"/>
                              </w:rPr>
                            </w:pPr>
                            <w:r>
                              <w:rPr>
                                <w:spacing w:val="-5"/>
                                <w:sz w:val="20"/>
                              </w:rPr>
                              <w:t>77</w:t>
                            </w:r>
                          </w:p>
                        </w:tc>
                        <w:tc>
                          <w:tcPr>
                            <w:tcW w:w="897" w:type="dxa"/>
                          </w:tcPr>
                          <w:p>
                            <w:pPr>
                              <w:pStyle w:val="TableParagraph"/>
                              <w:spacing w:line="210" w:lineRule="exact" w:before="111"/>
                              <w:ind w:left="7" w:right="141"/>
                              <w:jc w:val="center"/>
                              <w:rPr>
                                <w:sz w:val="20"/>
                              </w:rPr>
                            </w:pPr>
                            <w:r>
                              <w:rPr>
                                <w:spacing w:val="-10"/>
                                <w:sz w:val="20"/>
                              </w:rPr>
                              <w:t>-</w:t>
                            </w:r>
                          </w:p>
                        </w:tc>
                        <w:tc>
                          <w:tcPr>
                            <w:tcW w:w="850" w:type="dxa"/>
                          </w:tcPr>
                          <w:p>
                            <w:pPr>
                              <w:pStyle w:val="TableParagraph"/>
                              <w:spacing w:line="210" w:lineRule="exact" w:before="111"/>
                              <w:ind w:left="55" w:right="135"/>
                              <w:jc w:val="center"/>
                              <w:rPr>
                                <w:sz w:val="20"/>
                              </w:rPr>
                            </w:pPr>
                            <w:r>
                              <w:rPr>
                                <w:spacing w:val="-10"/>
                                <w:sz w:val="20"/>
                              </w:rPr>
                              <w:t>-</w:t>
                            </w:r>
                          </w:p>
                        </w:tc>
                        <w:tc>
                          <w:tcPr>
                            <w:tcW w:w="846" w:type="dxa"/>
                          </w:tcPr>
                          <w:p>
                            <w:pPr>
                              <w:pStyle w:val="TableParagraph"/>
                              <w:spacing w:line="210" w:lineRule="exact" w:before="111"/>
                              <w:ind w:left="22" w:right="164"/>
                              <w:jc w:val="center"/>
                              <w:rPr>
                                <w:sz w:val="20"/>
                              </w:rPr>
                            </w:pPr>
                            <w:r>
                              <w:rPr>
                                <w:spacing w:val="-10"/>
                                <w:sz w:val="20"/>
                              </w:rPr>
                              <w:t>3</w:t>
                            </w:r>
                          </w:p>
                        </w:tc>
                        <w:tc>
                          <w:tcPr>
                            <w:tcW w:w="597" w:type="dxa"/>
                          </w:tcPr>
                          <w:p>
                            <w:pPr>
                              <w:pStyle w:val="TableParagraph"/>
                              <w:spacing w:line="210" w:lineRule="exact" w:before="111"/>
                              <w:ind w:left="347"/>
                              <w:rPr>
                                <w:sz w:val="20"/>
                              </w:rPr>
                            </w:pPr>
                            <w:r>
                              <w:rPr>
                                <w:spacing w:val="-5"/>
                                <w:sz w:val="20"/>
                              </w:rPr>
                              <w:t>23</w:t>
                            </w:r>
                          </w:p>
                        </w:tc>
                      </w:tr>
                    </w:tbl>
                    <w:p>
                      <w:pPr>
                        <w:pStyle w:val="BodyText"/>
                      </w:pPr>
                    </w:p>
                  </w:txbxContent>
                </v:textbox>
                <w10:wrap type="none"/>
              </v:shape>
            </w:pict>
          </mc:Fallback>
        </mc:AlternateContent>
      </w:r>
      <w:r>
        <w:rPr>
          <w:sz w:val="20"/>
        </w:rPr>
        <w:t>Students are law abiding with</w:t>
      </w:r>
      <w:r>
        <w:rPr>
          <w:spacing w:val="-8"/>
          <w:sz w:val="20"/>
        </w:rPr>
        <w:t> </w:t>
      </w:r>
      <w:r>
        <w:rPr>
          <w:sz w:val="20"/>
        </w:rPr>
        <w:t>regard</w:t>
      </w:r>
      <w:r>
        <w:rPr>
          <w:spacing w:val="-8"/>
          <w:sz w:val="20"/>
        </w:rPr>
        <w:t> </w:t>
      </w:r>
      <w:r>
        <w:rPr>
          <w:sz w:val="20"/>
        </w:rPr>
        <w:t>to</w:t>
      </w:r>
      <w:r>
        <w:rPr>
          <w:spacing w:val="-8"/>
          <w:sz w:val="20"/>
        </w:rPr>
        <w:t> </w:t>
      </w:r>
      <w:r>
        <w:rPr>
          <w:sz w:val="20"/>
        </w:rPr>
        <w:t>both</w:t>
      </w:r>
      <w:r>
        <w:rPr>
          <w:spacing w:val="-8"/>
          <w:sz w:val="20"/>
        </w:rPr>
        <w:t> </w:t>
      </w:r>
      <w:r>
        <w:rPr>
          <w:sz w:val="20"/>
        </w:rPr>
        <w:t>internal and external examinations</w:t>
      </w:r>
    </w:p>
    <w:p>
      <w:pPr>
        <w:pStyle w:val="BodyText"/>
        <w:rPr>
          <w:sz w:val="20"/>
        </w:rPr>
      </w:pPr>
    </w:p>
    <w:p>
      <w:pPr>
        <w:pStyle w:val="BodyText"/>
        <w:spacing w:before="143"/>
        <w:rPr>
          <w:sz w:val="20"/>
        </w:rPr>
      </w:pPr>
    </w:p>
    <w:p>
      <w:pPr>
        <w:pStyle w:val="ListParagraph"/>
        <w:numPr>
          <w:ilvl w:val="0"/>
          <w:numId w:val="21"/>
        </w:numPr>
        <w:tabs>
          <w:tab w:pos="946" w:val="left" w:leader="none"/>
          <w:tab w:pos="948" w:val="left" w:leader="none"/>
        </w:tabs>
        <w:spacing w:line="276" w:lineRule="auto" w:before="0" w:after="0"/>
        <w:ind w:left="948" w:right="7195" w:hanging="548"/>
        <w:jc w:val="both"/>
        <w:rPr>
          <w:sz w:val="20"/>
        </w:rPr>
      </w:pPr>
      <w:r>
        <w:rPr>
          <w:sz w:val="20"/>
        </w:rPr>
        <w:t>Teachers are very cautious in maintaining the habit of discipline before, during and after examination</w:t>
      </w:r>
    </w:p>
    <w:p>
      <w:pPr>
        <w:pStyle w:val="BodyText"/>
        <w:spacing w:before="110"/>
        <w:rPr>
          <w:sz w:val="20"/>
        </w:rPr>
      </w:pPr>
    </w:p>
    <w:p>
      <w:pPr>
        <w:pStyle w:val="ListParagraph"/>
        <w:numPr>
          <w:ilvl w:val="0"/>
          <w:numId w:val="21"/>
        </w:numPr>
        <w:tabs>
          <w:tab w:pos="946" w:val="left" w:leader="none"/>
          <w:tab w:pos="948" w:val="left" w:leader="none"/>
        </w:tabs>
        <w:spacing w:line="273" w:lineRule="auto" w:before="0" w:after="0"/>
        <w:ind w:left="948" w:right="7188" w:hanging="548"/>
        <w:jc w:val="both"/>
        <w:rPr>
          <w:sz w:val="20"/>
        </w:rPr>
      </w:pPr>
      <w:r>
        <w:rPr>
          <w:sz w:val="20"/>
        </w:rPr>
        <w:t>Posters are always displayed in the school on better ways to write exams</w:t>
      </w:r>
    </w:p>
    <w:p>
      <w:pPr>
        <w:pStyle w:val="BodyText"/>
        <w:rPr>
          <w:sz w:val="20"/>
        </w:rPr>
      </w:pPr>
    </w:p>
    <w:p>
      <w:pPr>
        <w:pStyle w:val="BodyText"/>
        <w:spacing w:before="144"/>
        <w:rPr>
          <w:sz w:val="20"/>
        </w:rPr>
      </w:pPr>
    </w:p>
    <w:p>
      <w:pPr>
        <w:pStyle w:val="ListParagraph"/>
        <w:numPr>
          <w:ilvl w:val="0"/>
          <w:numId w:val="21"/>
        </w:numPr>
        <w:tabs>
          <w:tab w:pos="948" w:val="left" w:leader="none"/>
        </w:tabs>
        <w:spacing w:line="278" w:lineRule="auto" w:before="0" w:after="0"/>
        <w:ind w:left="948" w:right="7324" w:hanging="548"/>
        <w:jc w:val="left"/>
        <w:rPr>
          <w:sz w:val="20"/>
        </w:rPr>
      </w:pPr>
      <w:r>
        <w:rPr>
          <w:sz w:val="20"/>
        </w:rPr>
        <w:t>Phones</w:t>
      </w:r>
      <w:r>
        <w:rPr>
          <w:spacing w:val="-9"/>
          <w:sz w:val="20"/>
        </w:rPr>
        <w:t> </w:t>
      </w:r>
      <w:r>
        <w:rPr>
          <w:sz w:val="20"/>
        </w:rPr>
        <w:t>are</w:t>
      </w:r>
      <w:r>
        <w:rPr>
          <w:spacing w:val="-12"/>
          <w:sz w:val="20"/>
        </w:rPr>
        <w:t> </w:t>
      </w:r>
      <w:r>
        <w:rPr>
          <w:sz w:val="20"/>
        </w:rPr>
        <w:t>not</w:t>
      </w:r>
      <w:r>
        <w:rPr>
          <w:spacing w:val="-9"/>
          <w:sz w:val="20"/>
        </w:rPr>
        <w:t> </w:t>
      </w:r>
      <w:r>
        <w:rPr>
          <w:sz w:val="20"/>
        </w:rPr>
        <w:t>allowed</w:t>
      </w:r>
      <w:r>
        <w:rPr>
          <w:spacing w:val="-10"/>
          <w:sz w:val="20"/>
        </w:rPr>
        <w:t> </w:t>
      </w:r>
      <w:r>
        <w:rPr>
          <w:sz w:val="20"/>
        </w:rPr>
        <w:t>in to the exams hall by </w:t>
      </w:r>
      <w:r>
        <w:rPr>
          <w:spacing w:val="-2"/>
          <w:sz w:val="20"/>
        </w:rPr>
        <w:t>candidates</w:t>
      </w:r>
    </w:p>
    <w:p>
      <w:pPr>
        <w:pStyle w:val="BodyText"/>
        <w:rPr>
          <w:sz w:val="20"/>
        </w:rPr>
      </w:pPr>
    </w:p>
    <w:p>
      <w:pPr>
        <w:pStyle w:val="BodyText"/>
        <w:spacing w:before="127"/>
        <w:rPr>
          <w:sz w:val="20"/>
        </w:rPr>
      </w:pPr>
      <w:r>
        <w:rPr/>
        <mc:AlternateContent>
          <mc:Choice Requires="wps">
            <w:drawing>
              <wp:anchor distT="0" distB="0" distL="0" distR="0" allowOverlap="1" layoutInCell="1" locked="0" behindDoc="1" simplePos="0" relativeHeight="487598080">
                <wp:simplePos x="0" y="0"/>
                <wp:positionH relativeFrom="page">
                  <wp:posOffset>837285</wp:posOffset>
                </wp:positionH>
                <wp:positionV relativeFrom="paragraph">
                  <wp:posOffset>241977</wp:posOffset>
                </wp:positionV>
                <wp:extent cx="6094095" cy="5080"/>
                <wp:effectExtent l="0" t="0" r="0" b="0"/>
                <wp:wrapTopAndBottom/>
                <wp:docPr id="27" name="Graphic 27"/>
                <wp:cNvGraphicFramePr>
                  <a:graphicFrameLocks/>
                </wp:cNvGraphicFramePr>
                <a:graphic>
                  <a:graphicData uri="http://schemas.microsoft.com/office/word/2010/wordprocessingShape">
                    <wps:wsp>
                      <wps:cNvPr id="27" name="Graphic 27"/>
                      <wps:cNvSpPr/>
                      <wps:spPr>
                        <a:xfrm>
                          <a:off x="0" y="0"/>
                          <a:ext cx="6094095" cy="5080"/>
                        </a:xfrm>
                        <a:custGeom>
                          <a:avLst/>
                          <a:gdLst/>
                          <a:ahLst/>
                          <a:cxnLst/>
                          <a:rect l="l" t="t" r="r" b="b"/>
                          <a:pathLst>
                            <a:path w="6094095" h="5080">
                              <a:moveTo>
                                <a:pt x="6093523" y="0"/>
                              </a:moveTo>
                              <a:lnTo>
                                <a:pt x="6093523" y="0"/>
                              </a:lnTo>
                              <a:lnTo>
                                <a:pt x="0" y="0"/>
                              </a:lnTo>
                              <a:lnTo>
                                <a:pt x="0" y="4559"/>
                              </a:lnTo>
                              <a:lnTo>
                                <a:pt x="6093523" y="4559"/>
                              </a:lnTo>
                              <a:lnTo>
                                <a:pt x="609352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5.928001pt;margin-top:19.053364pt;width:479.805023pt;height:.359pt;mso-position-horizontal-relative:page;mso-position-vertical-relative:paragraph;z-index:-15718400;mso-wrap-distance-left:0;mso-wrap-distance-right:0" id="docshape27" filled="true" fillcolor="#000000" stroked="false">
                <v:fill type="solid"/>
                <w10:wrap type="topAndBottom"/>
              </v:rect>
            </w:pict>
          </mc:Fallback>
        </mc:AlternateContent>
      </w:r>
    </w:p>
    <w:p>
      <w:pPr>
        <w:pStyle w:val="BodyText"/>
        <w:spacing w:before="153"/>
        <w:rPr>
          <w:sz w:val="20"/>
        </w:rPr>
      </w:pPr>
    </w:p>
    <w:p>
      <w:pPr>
        <w:pStyle w:val="BodyText"/>
        <w:spacing w:line="501" w:lineRule="auto"/>
        <w:ind w:left="400" w:right="576"/>
        <w:jc w:val="both"/>
      </w:pPr>
      <w:r>
        <w:rPr>
          <w:w w:val="105"/>
        </w:rPr>
        <w:t>Table 4.1</w:t>
      </w:r>
      <w:r>
        <w:rPr>
          <w:w w:val="105"/>
        </w:rPr>
        <w:t> shows</w:t>
      </w:r>
      <w:r>
        <w:rPr>
          <w:w w:val="105"/>
        </w:rPr>
        <w:t> that</w:t>
      </w:r>
      <w:r>
        <w:rPr>
          <w:w w:val="105"/>
        </w:rPr>
        <w:t> there</w:t>
      </w:r>
      <w:r>
        <w:rPr>
          <w:w w:val="105"/>
        </w:rPr>
        <w:t> was unanimous agreement</w:t>
      </w:r>
      <w:r>
        <w:rPr>
          <w:w w:val="105"/>
        </w:rPr>
        <w:t> of opinions</w:t>
      </w:r>
      <w:r>
        <w:rPr>
          <w:w w:val="105"/>
        </w:rPr>
        <w:t> between the respondents</w:t>
      </w:r>
      <w:r>
        <w:rPr>
          <w:w w:val="105"/>
        </w:rPr>
        <w:t> on items 1 to 3 in the table above which tried to investigate whether no student is allowed to enter exam</w:t>
      </w:r>
      <w:r>
        <w:rPr>
          <w:w w:val="105"/>
        </w:rPr>
        <w:t> hall</w:t>
      </w:r>
      <w:r>
        <w:rPr>
          <w:w w:val="105"/>
        </w:rPr>
        <w:t> with</w:t>
      </w:r>
      <w:r>
        <w:rPr>
          <w:w w:val="105"/>
        </w:rPr>
        <w:t> foreign</w:t>
      </w:r>
      <w:r>
        <w:rPr>
          <w:w w:val="105"/>
        </w:rPr>
        <w:t> materials,</w:t>
      </w:r>
      <w:r>
        <w:rPr>
          <w:w w:val="105"/>
        </w:rPr>
        <w:t> school</w:t>
      </w:r>
      <w:r>
        <w:rPr>
          <w:w w:val="105"/>
        </w:rPr>
        <w:t> authority</w:t>
      </w:r>
      <w:r>
        <w:rPr>
          <w:w w:val="105"/>
        </w:rPr>
        <w:t> sets</w:t>
      </w:r>
      <w:r>
        <w:rPr>
          <w:w w:val="105"/>
        </w:rPr>
        <w:t> standard</w:t>
      </w:r>
      <w:r>
        <w:rPr>
          <w:w w:val="105"/>
        </w:rPr>
        <w:t> for</w:t>
      </w:r>
      <w:r>
        <w:rPr>
          <w:w w:val="105"/>
        </w:rPr>
        <w:t> internal</w:t>
      </w:r>
      <w:r>
        <w:rPr>
          <w:w w:val="105"/>
        </w:rPr>
        <w:t> and</w:t>
      </w:r>
      <w:r>
        <w:rPr>
          <w:w w:val="105"/>
        </w:rPr>
        <w:t> external examination</w:t>
      </w:r>
      <w:r>
        <w:rPr>
          <w:spacing w:val="-2"/>
          <w:w w:val="105"/>
        </w:rPr>
        <w:t> </w:t>
      </w:r>
      <w:r>
        <w:rPr>
          <w:w w:val="105"/>
        </w:rPr>
        <w:t>andsanctions</w:t>
      </w:r>
      <w:r>
        <w:rPr>
          <w:spacing w:val="-4"/>
          <w:w w:val="105"/>
        </w:rPr>
        <w:t> </w:t>
      </w:r>
      <w:r>
        <w:rPr>
          <w:w w:val="105"/>
        </w:rPr>
        <w:t>are</w:t>
      </w:r>
      <w:r>
        <w:rPr>
          <w:spacing w:val="-3"/>
          <w:w w:val="105"/>
        </w:rPr>
        <w:t> </w:t>
      </w:r>
      <w:r>
        <w:rPr>
          <w:w w:val="105"/>
        </w:rPr>
        <w:t>enforced</w:t>
      </w:r>
      <w:r>
        <w:rPr>
          <w:spacing w:val="-2"/>
          <w:w w:val="105"/>
        </w:rPr>
        <w:t> </w:t>
      </w:r>
      <w:r>
        <w:rPr>
          <w:w w:val="105"/>
        </w:rPr>
        <w:t>on</w:t>
      </w:r>
      <w:r>
        <w:rPr>
          <w:spacing w:val="-2"/>
          <w:w w:val="105"/>
        </w:rPr>
        <w:t> </w:t>
      </w:r>
      <w:r>
        <w:rPr>
          <w:w w:val="105"/>
        </w:rPr>
        <w:t>any student caught cheating</w:t>
      </w:r>
      <w:r>
        <w:rPr>
          <w:spacing w:val="-2"/>
          <w:w w:val="105"/>
        </w:rPr>
        <w:t> </w:t>
      </w:r>
      <w:r>
        <w:rPr>
          <w:w w:val="105"/>
        </w:rPr>
        <w:t>during examination. 92% of</w:t>
      </w:r>
      <w:r>
        <w:rPr>
          <w:spacing w:val="-6"/>
          <w:w w:val="105"/>
        </w:rPr>
        <w:t> </w:t>
      </w:r>
      <w:r>
        <w:rPr>
          <w:w w:val="105"/>
        </w:rPr>
        <w:t>teachers,</w:t>
      </w:r>
      <w:r>
        <w:rPr>
          <w:spacing w:val="-1"/>
          <w:w w:val="105"/>
        </w:rPr>
        <w:t> </w:t>
      </w:r>
      <w:r>
        <w:rPr>
          <w:w w:val="105"/>
        </w:rPr>
        <w:t>94% of</w:t>
      </w:r>
      <w:r>
        <w:rPr>
          <w:spacing w:val="-6"/>
          <w:w w:val="105"/>
        </w:rPr>
        <w:t> </w:t>
      </w:r>
      <w:r>
        <w:rPr>
          <w:w w:val="105"/>
        </w:rPr>
        <w:t>principals</w:t>
      </w:r>
      <w:r>
        <w:rPr>
          <w:spacing w:val="-5"/>
          <w:w w:val="105"/>
        </w:rPr>
        <w:t> </w:t>
      </w:r>
      <w:r>
        <w:rPr>
          <w:w w:val="105"/>
        </w:rPr>
        <w:t>and</w:t>
      </w:r>
      <w:r>
        <w:rPr>
          <w:spacing w:val="-3"/>
          <w:w w:val="105"/>
        </w:rPr>
        <w:t> </w:t>
      </w:r>
      <w:r>
        <w:rPr>
          <w:w w:val="105"/>
        </w:rPr>
        <w:t>92% of supervisors</w:t>
      </w:r>
      <w:r>
        <w:rPr>
          <w:spacing w:val="-5"/>
          <w:w w:val="105"/>
        </w:rPr>
        <w:t> </w:t>
      </w:r>
      <w:r>
        <w:rPr>
          <w:w w:val="105"/>
        </w:rPr>
        <w:t>agreed</w:t>
      </w:r>
      <w:r>
        <w:rPr>
          <w:spacing w:val="-3"/>
          <w:w w:val="105"/>
        </w:rPr>
        <w:t> </w:t>
      </w:r>
      <w:r>
        <w:rPr>
          <w:w w:val="105"/>
        </w:rPr>
        <w:t>to</w:t>
      </w:r>
      <w:r>
        <w:rPr>
          <w:spacing w:val="-3"/>
          <w:w w:val="105"/>
        </w:rPr>
        <w:t> </w:t>
      </w:r>
      <w:r>
        <w:rPr>
          <w:w w:val="105"/>
        </w:rPr>
        <w:t>item</w:t>
      </w:r>
      <w:r>
        <w:rPr>
          <w:spacing w:val="-4"/>
          <w:w w:val="105"/>
        </w:rPr>
        <w:t> </w:t>
      </w:r>
      <w:r>
        <w:rPr>
          <w:w w:val="105"/>
        </w:rPr>
        <w:t>1,</w:t>
      </w:r>
      <w:r>
        <w:rPr>
          <w:spacing w:val="-1"/>
          <w:w w:val="105"/>
        </w:rPr>
        <w:t> </w:t>
      </w:r>
      <w:r>
        <w:rPr>
          <w:w w:val="105"/>
        </w:rPr>
        <w:t>89%</w:t>
      </w:r>
      <w:r>
        <w:rPr>
          <w:spacing w:val="-3"/>
          <w:w w:val="105"/>
        </w:rPr>
        <w:t> </w:t>
      </w:r>
      <w:r>
        <w:rPr>
          <w:w w:val="105"/>
        </w:rPr>
        <w:t>of teachers,</w:t>
      </w:r>
      <w:r>
        <w:rPr>
          <w:spacing w:val="-1"/>
          <w:w w:val="105"/>
        </w:rPr>
        <w:t> </w:t>
      </w:r>
      <w:r>
        <w:rPr>
          <w:w w:val="105"/>
        </w:rPr>
        <w:t>88%</w:t>
      </w:r>
      <w:r>
        <w:rPr>
          <w:spacing w:val="-3"/>
          <w:w w:val="105"/>
        </w:rPr>
        <w:t> </w:t>
      </w:r>
      <w:r>
        <w:rPr>
          <w:w w:val="105"/>
        </w:rPr>
        <w:t>of principals and 60% of supervisors agreed to item 2,</w:t>
      </w:r>
      <w:r>
        <w:rPr>
          <w:w w:val="105"/>
        </w:rPr>
        <w:t> while 88%</w:t>
      </w:r>
      <w:r>
        <w:rPr>
          <w:w w:val="105"/>
        </w:rPr>
        <w:t> of teachers, 86%</w:t>
      </w:r>
      <w:r>
        <w:rPr>
          <w:w w:val="105"/>
        </w:rPr>
        <w:t> of principals and</w:t>
      </w:r>
      <w:r>
        <w:rPr>
          <w:w w:val="105"/>
        </w:rPr>
        <w:t> 77%</w:t>
      </w:r>
      <w:r>
        <w:rPr>
          <w:w w:val="105"/>
        </w:rPr>
        <w:t> of</w:t>
      </w:r>
      <w:r>
        <w:rPr>
          <w:w w:val="105"/>
        </w:rPr>
        <w:t> supervisors</w:t>
      </w:r>
      <w:r>
        <w:rPr>
          <w:w w:val="105"/>
        </w:rPr>
        <w:t> agreed</w:t>
      </w:r>
      <w:r>
        <w:rPr>
          <w:w w:val="105"/>
        </w:rPr>
        <w:t> to</w:t>
      </w:r>
      <w:r>
        <w:rPr>
          <w:w w:val="105"/>
        </w:rPr>
        <w:t> item</w:t>
      </w:r>
      <w:r>
        <w:rPr>
          <w:w w:val="105"/>
        </w:rPr>
        <w:t> 3.Items</w:t>
      </w:r>
      <w:r>
        <w:rPr>
          <w:w w:val="105"/>
        </w:rPr>
        <w:t> 4and</w:t>
      </w:r>
      <w:r>
        <w:rPr>
          <w:w w:val="105"/>
        </w:rPr>
        <w:t> 5</w:t>
      </w:r>
      <w:r>
        <w:rPr>
          <w:w w:val="105"/>
        </w:rPr>
        <w:t> showed</w:t>
      </w:r>
      <w:r>
        <w:rPr>
          <w:w w:val="105"/>
        </w:rPr>
        <w:t> that</w:t>
      </w:r>
      <w:r>
        <w:rPr>
          <w:w w:val="105"/>
        </w:rPr>
        <w:t> 88%</w:t>
      </w:r>
      <w:r>
        <w:rPr>
          <w:w w:val="105"/>
        </w:rPr>
        <w:t> of teachers,</w:t>
      </w:r>
      <w:r>
        <w:rPr>
          <w:w w:val="105"/>
        </w:rPr>
        <w:t> 83%</w:t>
      </w:r>
      <w:r>
        <w:rPr>
          <w:w w:val="105"/>
        </w:rPr>
        <w:t> of principals agreed</w:t>
      </w:r>
      <w:r>
        <w:rPr>
          <w:w w:val="105"/>
        </w:rPr>
        <w:t> while 53% of supervisors</w:t>
      </w:r>
      <w:r>
        <w:rPr>
          <w:w w:val="105"/>
        </w:rPr>
        <w:t> disagreed, 50%</w:t>
      </w:r>
      <w:r>
        <w:rPr>
          <w:w w:val="105"/>
        </w:rPr>
        <w:t> of teachers, 77% of principals and 85%</w:t>
      </w:r>
      <w:r>
        <w:rPr>
          <w:spacing w:val="-6"/>
          <w:w w:val="105"/>
        </w:rPr>
        <w:t> </w:t>
      </w:r>
      <w:r>
        <w:rPr>
          <w:w w:val="105"/>
        </w:rPr>
        <w:t>of</w:t>
      </w:r>
      <w:r>
        <w:rPr>
          <w:spacing w:val="-3"/>
          <w:w w:val="105"/>
        </w:rPr>
        <w:t> </w:t>
      </w:r>
      <w:r>
        <w:rPr>
          <w:w w:val="105"/>
        </w:rPr>
        <w:t>supervisors</w:t>
      </w:r>
      <w:r>
        <w:rPr>
          <w:spacing w:val="-2"/>
          <w:w w:val="105"/>
        </w:rPr>
        <w:t> </w:t>
      </w:r>
      <w:r>
        <w:rPr>
          <w:w w:val="105"/>
        </w:rPr>
        <w:t>agreed that conduciveexamination</w:t>
      </w:r>
      <w:r>
        <w:rPr>
          <w:spacing w:val="-6"/>
          <w:w w:val="105"/>
        </w:rPr>
        <w:t> </w:t>
      </w:r>
      <w:r>
        <w:rPr>
          <w:w w:val="105"/>
        </w:rPr>
        <w:t>atmosphere</w:t>
      </w:r>
      <w:r>
        <w:rPr>
          <w:spacing w:val="-7"/>
          <w:w w:val="105"/>
        </w:rPr>
        <w:t> </w:t>
      </w:r>
      <w:r>
        <w:rPr>
          <w:w w:val="105"/>
        </w:rPr>
        <w:t>is</w:t>
      </w:r>
      <w:r>
        <w:rPr>
          <w:spacing w:val="-2"/>
          <w:w w:val="105"/>
        </w:rPr>
        <w:t> </w:t>
      </w:r>
      <w:r>
        <w:rPr>
          <w:w w:val="105"/>
        </w:rPr>
        <w:t>provided to enable</w:t>
      </w:r>
      <w:r>
        <w:rPr>
          <w:spacing w:val="-1"/>
          <w:w w:val="105"/>
        </w:rPr>
        <w:t> </w:t>
      </w:r>
      <w:r>
        <w:rPr>
          <w:w w:val="105"/>
        </w:rPr>
        <w:t>students write their exams comfortably and Students are seriously cautioned to abstain from any form of examination malpractice in school.</w:t>
      </w:r>
      <w:r>
        <w:rPr>
          <w:spacing w:val="-4"/>
          <w:w w:val="105"/>
        </w:rPr>
        <w:t> </w:t>
      </w:r>
      <w:r>
        <w:rPr>
          <w:w w:val="105"/>
        </w:rPr>
        <w:t>Item</w:t>
      </w:r>
      <w:r>
        <w:rPr>
          <w:spacing w:val="-7"/>
          <w:w w:val="105"/>
        </w:rPr>
        <w:t> </w:t>
      </w:r>
      <w:r>
        <w:rPr>
          <w:w w:val="105"/>
        </w:rPr>
        <w:t>6 and</w:t>
      </w:r>
      <w:r>
        <w:rPr>
          <w:spacing w:val="-6"/>
          <w:w w:val="105"/>
        </w:rPr>
        <w:t> </w:t>
      </w:r>
      <w:r>
        <w:rPr>
          <w:w w:val="105"/>
        </w:rPr>
        <w:t>7 in the table</w:t>
      </w:r>
      <w:r>
        <w:rPr>
          <w:spacing w:val="-7"/>
          <w:w w:val="105"/>
        </w:rPr>
        <w:t> </w:t>
      </w:r>
      <w:r>
        <w:rPr>
          <w:w w:val="105"/>
        </w:rPr>
        <w:t>above showed that</w:t>
      </w:r>
      <w:r>
        <w:rPr>
          <w:spacing w:val="-4"/>
          <w:w w:val="105"/>
        </w:rPr>
        <w:t> </w:t>
      </w:r>
      <w:r>
        <w:rPr>
          <w:w w:val="105"/>
        </w:rPr>
        <w:t>88% of</w:t>
      </w:r>
      <w:r>
        <w:rPr>
          <w:spacing w:val="-2"/>
          <w:w w:val="105"/>
        </w:rPr>
        <w:t> </w:t>
      </w:r>
      <w:r>
        <w:rPr>
          <w:w w:val="105"/>
        </w:rPr>
        <w:t>teachers, 73% of principalsand 69%</w:t>
      </w:r>
      <w:r>
        <w:rPr>
          <w:spacing w:val="17"/>
          <w:w w:val="105"/>
        </w:rPr>
        <w:t> </w:t>
      </w:r>
      <w:r>
        <w:rPr>
          <w:w w:val="105"/>
        </w:rPr>
        <w:t>of supervisors agreed to item 6</w:t>
      </w:r>
      <w:r>
        <w:rPr>
          <w:spacing w:val="16"/>
          <w:w w:val="105"/>
        </w:rPr>
        <w:t> </w:t>
      </w:r>
      <w:r>
        <w:rPr>
          <w:w w:val="105"/>
        </w:rPr>
        <w:t>that Orientation</w:t>
      </w:r>
      <w:r>
        <w:rPr>
          <w:spacing w:val="16"/>
          <w:w w:val="105"/>
        </w:rPr>
        <w:t> </w:t>
      </w:r>
      <w:r>
        <w:rPr>
          <w:w w:val="105"/>
        </w:rPr>
        <w:t>is always organized</w:t>
      </w:r>
    </w:p>
    <w:p>
      <w:pPr>
        <w:spacing w:after="0" w:line="501" w:lineRule="auto"/>
        <w:jc w:val="both"/>
        <w:sectPr>
          <w:pgSz w:w="12240" w:h="15840"/>
          <w:pgMar w:header="0" w:footer="1012" w:top="1420" w:bottom="1200" w:left="1040" w:right="860"/>
        </w:sectPr>
      </w:pPr>
    </w:p>
    <w:p>
      <w:pPr>
        <w:pStyle w:val="BodyText"/>
        <w:spacing w:line="501" w:lineRule="auto" w:before="82"/>
        <w:ind w:left="400" w:right="579"/>
        <w:jc w:val="both"/>
      </w:pPr>
      <w:r>
        <w:rPr>
          <w:w w:val="105"/>
        </w:rPr>
        <w:t>before</w:t>
      </w:r>
      <w:r>
        <w:rPr>
          <w:spacing w:val="-6"/>
          <w:w w:val="105"/>
        </w:rPr>
        <w:t> </w:t>
      </w:r>
      <w:r>
        <w:rPr>
          <w:w w:val="105"/>
        </w:rPr>
        <w:t>the</w:t>
      </w:r>
      <w:r>
        <w:rPr>
          <w:spacing w:val="-6"/>
          <w:w w:val="105"/>
        </w:rPr>
        <w:t> </w:t>
      </w:r>
      <w:r>
        <w:rPr>
          <w:w w:val="105"/>
        </w:rPr>
        <w:t>commencement</w:t>
      </w:r>
      <w:r>
        <w:rPr>
          <w:spacing w:val="-3"/>
          <w:w w:val="105"/>
        </w:rPr>
        <w:t> </w:t>
      </w:r>
      <w:r>
        <w:rPr>
          <w:w w:val="105"/>
        </w:rPr>
        <w:t>of</w:t>
      </w:r>
      <w:r>
        <w:rPr>
          <w:spacing w:val="-8"/>
          <w:w w:val="105"/>
        </w:rPr>
        <w:t> </w:t>
      </w:r>
      <w:r>
        <w:rPr>
          <w:w w:val="105"/>
        </w:rPr>
        <w:t>any examination, however</w:t>
      </w:r>
      <w:r>
        <w:rPr>
          <w:spacing w:val="-1"/>
          <w:w w:val="105"/>
        </w:rPr>
        <w:t> </w:t>
      </w:r>
      <w:r>
        <w:rPr>
          <w:w w:val="105"/>
        </w:rPr>
        <w:t>84%,</w:t>
      </w:r>
      <w:r>
        <w:rPr>
          <w:spacing w:val="-3"/>
          <w:w w:val="105"/>
        </w:rPr>
        <w:t> </w:t>
      </w:r>
      <w:r>
        <w:rPr>
          <w:w w:val="105"/>
        </w:rPr>
        <w:t>of</w:t>
      </w:r>
      <w:r>
        <w:rPr>
          <w:spacing w:val="-8"/>
          <w:w w:val="105"/>
        </w:rPr>
        <w:t> </w:t>
      </w:r>
      <w:r>
        <w:rPr>
          <w:w w:val="105"/>
        </w:rPr>
        <w:t>teachers,</w:t>
      </w:r>
      <w:r>
        <w:rPr>
          <w:spacing w:val="-3"/>
          <w:w w:val="105"/>
        </w:rPr>
        <w:t> </w:t>
      </w:r>
      <w:r>
        <w:rPr>
          <w:w w:val="105"/>
        </w:rPr>
        <w:t>83%</w:t>
      </w:r>
      <w:r>
        <w:rPr>
          <w:spacing w:val="-5"/>
          <w:w w:val="105"/>
        </w:rPr>
        <w:t> </w:t>
      </w:r>
      <w:r>
        <w:rPr>
          <w:w w:val="105"/>
        </w:rPr>
        <w:t>of</w:t>
      </w:r>
      <w:r>
        <w:rPr>
          <w:spacing w:val="-1"/>
          <w:w w:val="105"/>
        </w:rPr>
        <w:t> </w:t>
      </w:r>
      <w:r>
        <w:rPr>
          <w:w w:val="105"/>
        </w:rPr>
        <w:t>principals</w:t>
      </w:r>
      <w:r>
        <w:rPr>
          <w:spacing w:val="-7"/>
          <w:w w:val="105"/>
        </w:rPr>
        <w:t> </w:t>
      </w:r>
      <w:r>
        <w:rPr>
          <w:w w:val="105"/>
        </w:rPr>
        <w:t>and 77%</w:t>
      </w:r>
      <w:r>
        <w:rPr>
          <w:spacing w:val="-5"/>
          <w:w w:val="105"/>
        </w:rPr>
        <w:t> </w:t>
      </w:r>
      <w:r>
        <w:rPr>
          <w:w w:val="105"/>
        </w:rPr>
        <w:t>of</w:t>
      </w:r>
      <w:r>
        <w:rPr>
          <w:spacing w:val="-8"/>
          <w:w w:val="105"/>
        </w:rPr>
        <w:t> </w:t>
      </w:r>
      <w:r>
        <w:rPr>
          <w:w w:val="105"/>
        </w:rPr>
        <w:t>supervisors</w:t>
      </w:r>
      <w:r>
        <w:rPr>
          <w:spacing w:val="-7"/>
          <w:w w:val="105"/>
        </w:rPr>
        <w:t> </w:t>
      </w:r>
      <w:r>
        <w:rPr>
          <w:w w:val="105"/>
        </w:rPr>
        <w:t>agreed</w:t>
      </w:r>
      <w:r>
        <w:rPr>
          <w:spacing w:val="-5"/>
          <w:w w:val="105"/>
        </w:rPr>
        <w:t> </w:t>
      </w:r>
      <w:r>
        <w:rPr>
          <w:w w:val="105"/>
        </w:rPr>
        <w:t>that</w:t>
      </w:r>
      <w:r>
        <w:rPr>
          <w:spacing w:val="-4"/>
          <w:w w:val="105"/>
        </w:rPr>
        <w:t> </w:t>
      </w:r>
      <w:r>
        <w:rPr>
          <w:w w:val="105"/>
        </w:rPr>
        <w:t>Students</w:t>
      </w:r>
      <w:r>
        <w:rPr>
          <w:spacing w:val="-7"/>
          <w:w w:val="105"/>
        </w:rPr>
        <w:t> </w:t>
      </w:r>
      <w:r>
        <w:rPr>
          <w:w w:val="105"/>
        </w:rPr>
        <w:t>are</w:t>
      </w:r>
      <w:r>
        <w:rPr>
          <w:spacing w:val="-6"/>
          <w:w w:val="105"/>
        </w:rPr>
        <w:t> </w:t>
      </w:r>
      <w:r>
        <w:rPr>
          <w:w w:val="105"/>
        </w:rPr>
        <w:t>law</w:t>
      </w:r>
      <w:r>
        <w:rPr>
          <w:spacing w:val="-7"/>
          <w:w w:val="105"/>
        </w:rPr>
        <w:t> </w:t>
      </w:r>
      <w:r>
        <w:rPr>
          <w:w w:val="105"/>
        </w:rPr>
        <w:t>abiding with</w:t>
      </w:r>
      <w:r>
        <w:rPr>
          <w:spacing w:val="-5"/>
          <w:w w:val="105"/>
        </w:rPr>
        <w:t> </w:t>
      </w:r>
      <w:r>
        <w:rPr>
          <w:w w:val="105"/>
        </w:rPr>
        <w:t>regard</w:t>
      </w:r>
      <w:r>
        <w:rPr>
          <w:spacing w:val="-6"/>
          <w:w w:val="105"/>
        </w:rPr>
        <w:t> </w:t>
      </w:r>
      <w:r>
        <w:rPr>
          <w:w w:val="105"/>
        </w:rPr>
        <w:t>to</w:t>
      </w:r>
      <w:r>
        <w:rPr>
          <w:spacing w:val="-5"/>
          <w:w w:val="105"/>
        </w:rPr>
        <w:t> </w:t>
      </w:r>
      <w:r>
        <w:rPr>
          <w:w w:val="105"/>
        </w:rPr>
        <w:t>both internal</w:t>
      </w:r>
      <w:r>
        <w:rPr>
          <w:spacing w:val="-4"/>
          <w:w w:val="105"/>
        </w:rPr>
        <w:t> </w:t>
      </w:r>
      <w:r>
        <w:rPr>
          <w:w w:val="105"/>
        </w:rPr>
        <w:t>and external examinations in public secondary schools. In items 8 and 9 88% of teachers, 75% of principals and</w:t>
      </w:r>
      <w:r>
        <w:rPr>
          <w:w w:val="105"/>
        </w:rPr>
        <w:t> 77%</w:t>
      </w:r>
      <w:r>
        <w:rPr>
          <w:w w:val="105"/>
        </w:rPr>
        <w:t> of</w:t>
      </w:r>
      <w:r>
        <w:rPr>
          <w:w w:val="105"/>
        </w:rPr>
        <w:t> teachers</w:t>
      </w:r>
      <w:r>
        <w:rPr>
          <w:w w:val="105"/>
        </w:rPr>
        <w:t> agreed</w:t>
      </w:r>
      <w:r>
        <w:rPr>
          <w:w w:val="105"/>
        </w:rPr>
        <w:t> on</w:t>
      </w:r>
      <w:r>
        <w:rPr>
          <w:w w:val="105"/>
        </w:rPr>
        <w:t> that</w:t>
      </w:r>
      <w:r>
        <w:rPr>
          <w:w w:val="105"/>
        </w:rPr>
        <w:t> Teachers</w:t>
      </w:r>
      <w:r>
        <w:rPr>
          <w:w w:val="105"/>
        </w:rPr>
        <w:t> are</w:t>
      </w:r>
      <w:r>
        <w:rPr>
          <w:w w:val="105"/>
        </w:rPr>
        <w:t> very</w:t>
      </w:r>
      <w:r>
        <w:rPr>
          <w:w w:val="105"/>
        </w:rPr>
        <w:t> cautious</w:t>
      </w:r>
      <w:r>
        <w:rPr>
          <w:w w:val="105"/>
        </w:rPr>
        <w:t> in</w:t>
      </w:r>
      <w:r>
        <w:rPr>
          <w:w w:val="105"/>
        </w:rPr>
        <w:t> maintaining</w:t>
      </w:r>
      <w:r>
        <w:rPr>
          <w:w w:val="105"/>
        </w:rPr>
        <w:t> the</w:t>
      </w:r>
      <w:r>
        <w:rPr>
          <w:w w:val="105"/>
        </w:rPr>
        <w:t> habit</w:t>
      </w:r>
      <w:r>
        <w:rPr>
          <w:w w:val="105"/>
        </w:rPr>
        <w:t> of discipline before, during and after examinations,</w:t>
      </w:r>
      <w:r>
        <w:rPr>
          <w:w w:val="105"/>
        </w:rPr>
        <w:t> while 77% of teachers, 70% of principals and 62%</w:t>
      </w:r>
      <w:r>
        <w:rPr>
          <w:spacing w:val="-6"/>
          <w:w w:val="105"/>
        </w:rPr>
        <w:t> </w:t>
      </w:r>
      <w:r>
        <w:rPr>
          <w:w w:val="105"/>
        </w:rPr>
        <w:t>of</w:t>
      </w:r>
      <w:r>
        <w:rPr>
          <w:spacing w:val="-2"/>
          <w:w w:val="105"/>
        </w:rPr>
        <w:t> </w:t>
      </w:r>
      <w:r>
        <w:rPr>
          <w:w w:val="105"/>
        </w:rPr>
        <w:t>supervisors</w:t>
      </w:r>
      <w:r>
        <w:rPr>
          <w:spacing w:val="-8"/>
          <w:w w:val="105"/>
        </w:rPr>
        <w:t> </w:t>
      </w:r>
      <w:r>
        <w:rPr>
          <w:w w:val="105"/>
        </w:rPr>
        <w:t>agreed</w:t>
      </w:r>
      <w:r>
        <w:rPr>
          <w:spacing w:val="-6"/>
          <w:w w:val="105"/>
        </w:rPr>
        <w:t> </w:t>
      </w:r>
      <w:r>
        <w:rPr>
          <w:w w:val="105"/>
        </w:rPr>
        <w:t>that</w:t>
      </w:r>
      <w:r>
        <w:rPr>
          <w:spacing w:val="-4"/>
          <w:w w:val="105"/>
        </w:rPr>
        <w:t> </w:t>
      </w:r>
      <w:r>
        <w:rPr>
          <w:w w:val="105"/>
        </w:rPr>
        <w:t>Posters</w:t>
      </w:r>
      <w:r>
        <w:rPr>
          <w:spacing w:val="-8"/>
          <w:w w:val="105"/>
        </w:rPr>
        <w:t> </w:t>
      </w:r>
      <w:r>
        <w:rPr>
          <w:w w:val="105"/>
        </w:rPr>
        <w:t>are</w:t>
      </w:r>
      <w:r>
        <w:rPr>
          <w:spacing w:val="-7"/>
          <w:w w:val="105"/>
        </w:rPr>
        <w:t> </w:t>
      </w:r>
      <w:r>
        <w:rPr>
          <w:w w:val="105"/>
        </w:rPr>
        <w:t>always</w:t>
      </w:r>
      <w:r>
        <w:rPr>
          <w:spacing w:val="-8"/>
          <w:w w:val="105"/>
        </w:rPr>
        <w:t> </w:t>
      </w:r>
      <w:r>
        <w:rPr>
          <w:w w:val="105"/>
        </w:rPr>
        <w:t>displayed</w:t>
      </w:r>
      <w:r>
        <w:rPr>
          <w:spacing w:val="-6"/>
          <w:w w:val="105"/>
        </w:rPr>
        <w:t> </w:t>
      </w:r>
      <w:r>
        <w:rPr>
          <w:w w:val="105"/>
        </w:rPr>
        <w:t>in</w:t>
      </w:r>
      <w:r>
        <w:rPr>
          <w:spacing w:val="-6"/>
          <w:w w:val="105"/>
        </w:rPr>
        <w:t> </w:t>
      </w:r>
      <w:r>
        <w:rPr>
          <w:w w:val="105"/>
        </w:rPr>
        <w:t>the school</w:t>
      </w:r>
      <w:r>
        <w:rPr>
          <w:spacing w:val="-4"/>
          <w:w w:val="105"/>
        </w:rPr>
        <w:t> </w:t>
      </w:r>
      <w:r>
        <w:rPr>
          <w:w w:val="105"/>
        </w:rPr>
        <w:t>on</w:t>
      </w:r>
      <w:r>
        <w:rPr>
          <w:spacing w:val="-6"/>
          <w:w w:val="105"/>
        </w:rPr>
        <w:t> </w:t>
      </w:r>
      <w:r>
        <w:rPr>
          <w:w w:val="105"/>
        </w:rPr>
        <w:t>better ways</w:t>
      </w:r>
      <w:r>
        <w:rPr>
          <w:spacing w:val="-8"/>
          <w:w w:val="105"/>
        </w:rPr>
        <w:t> </w:t>
      </w:r>
      <w:r>
        <w:rPr>
          <w:w w:val="105"/>
        </w:rPr>
        <w:t>to</w:t>
      </w:r>
      <w:r>
        <w:rPr>
          <w:spacing w:val="-6"/>
          <w:w w:val="105"/>
        </w:rPr>
        <w:t> </w:t>
      </w:r>
      <w:r>
        <w:rPr>
          <w:w w:val="105"/>
        </w:rPr>
        <w:t>write exams.</w:t>
      </w:r>
      <w:r>
        <w:rPr>
          <w:w w:val="105"/>
        </w:rPr>
        <w:t> Item 10</w:t>
      </w:r>
      <w:r>
        <w:rPr>
          <w:w w:val="105"/>
        </w:rPr>
        <w:t> in the table above indicates</w:t>
      </w:r>
      <w:r>
        <w:rPr>
          <w:w w:val="105"/>
        </w:rPr>
        <w:t> that 84%</w:t>
      </w:r>
      <w:r>
        <w:rPr>
          <w:w w:val="105"/>
        </w:rPr>
        <w:t> of teachers, 84%</w:t>
      </w:r>
      <w:r>
        <w:rPr>
          <w:w w:val="105"/>
        </w:rPr>
        <w:t> of principals and 77% supervisors</w:t>
      </w:r>
      <w:r>
        <w:rPr>
          <w:w w:val="105"/>
        </w:rPr>
        <w:t> agreed</w:t>
      </w:r>
      <w:r>
        <w:rPr>
          <w:w w:val="105"/>
        </w:rPr>
        <w:t> on</w:t>
      </w:r>
      <w:r>
        <w:rPr>
          <w:w w:val="105"/>
        </w:rPr>
        <w:t> that</w:t>
      </w:r>
      <w:r>
        <w:rPr>
          <w:w w:val="105"/>
        </w:rPr>
        <w:t> Phones</w:t>
      </w:r>
      <w:r>
        <w:rPr>
          <w:w w:val="105"/>
        </w:rPr>
        <w:t> are</w:t>
      </w:r>
      <w:r>
        <w:rPr>
          <w:w w:val="105"/>
        </w:rPr>
        <w:t> not</w:t>
      </w:r>
      <w:r>
        <w:rPr>
          <w:w w:val="105"/>
        </w:rPr>
        <w:t> allowed</w:t>
      </w:r>
      <w:r>
        <w:rPr>
          <w:w w:val="105"/>
        </w:rPr>
        <w:t> in</w:t>
      </w:r>
      <w:r>
        <w:rPr>
          <w:w w:val="105"/>
        </w:rPr>
        <w:t> to</w:t>
      </w:r>
      <w:r>
        <w:rPr>
          <w:w w:val="105"/>
        </w:rPr>
        <w:t> the</w:t>
      </w:r>
      <w:r>
        <w:rPr>
          <w:w w:val="105"/>
        </w:rPr>
        <w:t> exams</w:t>
      </w:r>
      <w:r>
        <w:rPr>
          <w:w w:val="105"/>
        </w:rPr>
        <w:t> hall</w:t>
      </w:r>
      <w:r>
        <w:rPr>
          <w:w w:val="105"/>
        </w:rPr>
        <w:t> by</w:t>
      </w:r>
      <w:r>
        <w:rPr>
          <w:w w:val="105"/>
        </w:rPr>
        <w:t> candidates</w:t>
      </w:r>
      <w:r>
        <w:rPr>
          <w:w w:val="105"/>
        </w:rPr>
        <w:t> in secondary schools</w:t>
      </w:r>
    </w:p>
    <w:p>
      <w:pPr>
        <w:pStyle w:val="BodyText"/>
      </w:pPr>
    </w:p>
    <w:p>
      <w:pPr>
        <w:pStyle w:val="BodyText"/>
      </w:pPr>
    </w:p>
    <w:p>
      <w:pPr>
        <w:pStyle w:val="BodyText"/>
        <w:spacing w:before="160"/>
      </w:pPr>
    </w:p>
    <w:p>
      <w:pPr>
        <w:pStyle w:val="Heading2"/>
        <w:numPr>
          <w:ilvl w:val="2"/>
          <w:numId w:val="20"/>
        </w:numPr>
        <w:tabs>
          <w:tab w:pos="880" w:val="left" w:leader="none"/>
          <w:tab w:pos="1121" w:val="left" w:leader="none"/>
        </w:tabs>
        <w:spacing w:line="249" w:lineRule="auto" w:before="0" w:after="0"/>
        <w:ind w:left="1121" w:right="591" w:hanging="721"/>
        <w:jc w:val="left"/>
      </w:pPr>
      <w:r>
        <w:rPr>
          <w:w w:val="105"/>
        </w:rPr>
        <w:t>Opinions</w:t>
      </w:r>
      <w:r>
        <w:rPr>
          <w:spacing w:val="40"/>
          <w:w w:val="105"/>
        </w:rPr>
        <w:t> </w:t>
      </w:r>
      <w:r>
        <w:rPr>
          <w:w w:val="105"/>
        </w:rPr>
        <w:t>of</w:t>
      </w:r>
      <w:r>
        <w:rPr>
          <w:spacing w:val="40"/>
          <w:w w:val="105"/>
        </w:rPr>
        <w:t> </w:t>
      </w:r>
      <w:r>
        <w:rPr>
          <w:w w:val="105"/>
        </w:rPr>
        <w:t>Respondents</w:t>
      </w:r>
      <w:r>
        <w:rPr>
          <w:spacing w:val="40"/>
          <w:w w:val="105"/>
        </w:rPr>
        <w:t> </w:t>
      </w:r>
      <w:r>
        <w:rPr>
          <w:w w:val="105"/>
        </w:rPr>
        <w:t>on</w:t>
      </w:r>
      <w:r>
        <w:rPr>
          <w:spacing w:val="40"/>
          <w:w w:val="105"/>
        </w:rPr>
        <w:t> </w:t>
      </w:r>
      <w:r>
        <w:rPr>
          <w:w w:val="105"/>
        </w:rPr>
        <w:t>the</w:t>
      </w:r>
      <w:r>
        <w:rPr>
          <w:spacing w:val="40"/>
          <w:w w:val="105"/>
        </w:rPr>
        <w:t> </w:t>
      </w:r>
      <w:r>
        <w:rPr>
          <w:w w:val="105"/>
        </w:rPr>
        <w:t>Maintenance</w:t>
      </w:r>
      <w:r>
        <w:rPr>
          <w:spacing w:val="40"/>
          <w:w w:val="105"/>
        </w:rPr>
        <w:t> </w:t>
      </w:r>
      <w:r>
        <w:rPr>
          <w:w w:val="105"/>
        </w:rPr>
        <w:t>of</w:t>
      </w:r>
      <w:r>
        <w:rPr>
          <w:spacing w:val="40"/>
          <w:w w:val="105"/>
        </w:rPr>
        <w:t> </w:t>
      </w:r>
      <w:r>
        <w:rPr>
          <w:w w:val="105"/>
        </w:rPr>
        <w:t>Punctuality</w:t>
      </w:r>
      <w:r>
        <w:rPr>
          <w:spacing w:val="40"/>
          <w:w w:val="105"/>
        </w:rPr>
        <w:t> </w:t>
      </w:r>
      <w:r>
        <w:rPr>
          <w:w w:val="105"/>
        </w:rPr>
        <w:t>in</w:t>
      </w:r>
      <w:r>
        <w:rPr>
          <w:spacing w:val="40"/>
          <w:w w:val="105"/>
        </w:rPr>
        <w:t> </w:t>
      </w:r>
      <w:r>
        <w:rPr>
          <w:w w:val="105"/>
        </w:rPr>
        <w:t>Public</w:t>
      </w:r>
      <w:r>
        <w:rPr>
          <w:spacing w:val="40"/>
          <w:w w:val="105"/>
        </w:rPr>
        <w:t> </w:t>
      </w:r>
      <w:r>
        <w:rPr>
          <w:w w:val="105"/>
        </w:rPr>
        <w:t>Secondary Schools in Jigawa State</w:t>
      </w:r>
    </w:p>
    <w:p>
      <w:pPr>
        <w:pStyle w:val="BodyText"/>
        <w:spacing w:line="496" w:lineRule="auto" w:before="199"/>
        <w:ind w:left="400"/>
      </w:pPr>
      <w:r>
        <w:rPr>
          <w:w w:val="105"/>
        </w:rPr>
        <w:t>This</w:t>
      </w:r>
      <w:r>
        <w:rPr>
          <w:spacing w:val="39"/>
          <w:w w:val="105"/>
        </w:rPr>
        <w:t> </w:t>
      </w:r>
      <w:r>
        <w:rPr>
          <w:w w:val="105"/>
        </w:rPr>
        <w:t>section</w:t>
      </w:r>
      <w:r>
        <w:rPr>
          <w:spacing w:val="35"/>
          <w:w w:val="105"/>
        </w:rPr>
        <w:t> </w:t>
      </w:r>
      <w:r>
        <w:rPr>
          <w:w w:val="105"/>
        </w:rPr>
        <w:t>covers</w:t>
      </w:r>
      <w:r>
        <w:rPr>
          <w:spacing w:val="39"/>
          <w:w w:val="105"/>
        </w:rPr>
        <w:t> </w:t>
      </w:r>
      <w:r>
        <w:rPr>
          <w:w w:val="105"/>
        </w:rPr>
        <w:t>item</w:t>
      </w:r>
      <w:r>
        <w:rPr>
          <w:spacing w:val="40"/>
          <w:w w:val="105"/>
        </w:rPr>
        <w:t> </w:t>
      </w:r>
      <w:r>
        <w:rPr>
          <w:w w:val="105"/>
        </w:rPr>
        <w:t>statement</w:t>
      </w:r>
      <w:r>
        <w:rPr>
          <w:spacing w:val="40"/>
          <w:w w:val="105"/>
        </w:rPr>
        <w:t> </w:t>
      </w:r>
      <w:r>
        <w:rPr>
          <w:w w:val="105"/>
        </w:rPr>
        <w:t>11-20</w:t>
      </w:r>
      <w:r>
        <w:rPr>
          <w:spacing w:val="40"/>
          <w:w w:val="105"/>
        </w:rPr>
        <w:t> </w:t>
      </w:r>
      <w:r>
        <w:rPr>
          <w:w w:val="105"/>
        </w:rPr>
        <w:t>in</w:t>
      </w:r>
      <w:r>
        <w:rPr>
          <w:spacing w:val="35"/>
          <w:w w:val="105"/>
        </w:rPr>
        <w:t> </w:t>
      </w:r>
      <w:r>
        <w:rPr>
          <w:w w:val="105"/>
        </w:rPr>
        <w:t>the</w:t>
      </w:r>
      <w:r>
        <w:rPr>
          <w:spacing w:val="40"/>
          <w:w w:val="105"/>
        </w:rPr>
        <w:t> </w:t>
      </w:r>
      <w:r>
        <w:rPr>
          <w:w w:val="105"/>
        </w:rPr>
        <w:t>questionnaire</w:t>
      </w:r>
      <w:r>
        <w:rPr>
          <w:spacing w:val="34"/>
          <w:w w:val="105"/>
        </w:rPr>
        <w:t> </w:t>
      </w:r>
      <w:r>
        <w:rPr>
          <w:w w:val="105"/>
        </w:rPr>
        <w:t>presented</w:t>
      </w:r>
      <w:r>
        <w:rPr>
          <w:spacing w:val="40"/>
          <w:w w:val="105"/>
        </w:rPr>
        <w:t> </w:t>
      </w:r>
      <w:r>
        <w:rPr>
          <w:w w:val="105"/>
        </w:rPr>
        <w:t>to</w:t>
      </w:r>
      <w:r>
        <w:rPr>
          <w:spacing w:val="40"/>
          <w:w w:val="105"/>
        </w:rPr>
        <w:t> </w:t>
      </w:r>
      <w:r>
        <w:rPr>
          <w:w w:val="105"/>
        </w:rPr>
        <w:t>each</w:t>
      </w:r>
      <w:r>
        <w:rPr>
          <w:spacing w:val="35"/>
          <w:w w:val="105"/>
        </w:rPr>
        <w:t> </w:t>
      </w:r>
      <w:r>
        <w:rPr>
          <w:w w:val="105"/>
        </w:rPr>
        <w:t>respondent. Details could be seen in table 4.2.</w:t>
      </w:r>
    </w:p>
    <w:p>
      <w:pPr>
        <w:pStyle w:val="Heading2"/>
        <w:tabs>
          <w:tab w:pos="1200" w:val="left" w:leader="none"/>
          <w:tab w:pos="1797" w:val="left" w:leader="none"/>
          <w:tab w:pos="3178" w:val="left" w:leader="none"/>
          <w:tab w:pos="4307" w:val="left" w:leader="none"/>
          <w:tab w:pos="4782" w:val="left" w:leader="none"/>
          <w:tab w:pos="5314" w:val="left" w:leader="none"/>
          <w:tab w:pos="6868" w:val="left" w:leader="none"/>
          <w:tab w:pos="7285" w:val="left" w:leader="none"/>
          <w:tab w:pos="8673" w:val="left" w:leader="none"/>
          <w:tab w:pos="9090" w:val="left" w:leader="none"/>
        </w:tabs>
        <w:spacing w:line="249" w:lineRule="auto" w:before="216"/>
        <w:ind w:left="1121" w:right="595" w:hanging="721"/>
      </w:pPr>
      <w:r>
        <w:rPr>
          <w:spacing w:val="-2"/>
          <w:w w:val="105"/>
        </w:rPr>
        <w:t>Table</w:t>
      </w:r>
      <w:r>
        <w:rPr/>
        <w:tab/>
        <w:tab/>
      </w:r>
      <w:r>
        <w:rPr>
          <w:spacing w:val="-4"/>
          <w:w w:val="105"/>
        </w:rPr>
        <w:t>4.2:</w:t>
      </w:r>
      <w:r>
        <w:rPr/>
        <w:tab/>
      </w:r>
      <w:r>
        <w:rPr>
          <w:spacing w:val="-2"/>
          <w:w w:val="105"/>
        </w:rPr>
        <w:t>Descriptive</w:t>
      </w:r>
      <w:r>
        <w:rPr/>
        <w:tab/>
      </w:r>
      <w:r>
        <w:rPr>
          <w:spacing w:val="-2"/>
          <w:w w:val="105"/>
        </w:rPr>
        <w:t>Statistics</w:t>
      </w:r>
      <w:r>
        <w:rPr/>
        <w:tab/>
      </w:r>
      <w:r>
        <w:rPr>
          <w:spacing w:val="-6"/>
          <w:w w:val="105"/>
        </w:rPr>
        <w:t>on</w:t>
      </w:r>
      <w:r>
        <w:rPr/>
        <w:tab/>
      </w:r>
      <w:r>
        <w:rPr>
          <w:spacing w:val="-4"/>
          <w:w w:val="105"/>
        </w:rPr>
        <w:t>the</w:t>
      </w:r>
      <w:r>
        <w:rPr/>
        <w:tab/>
      </w:r>
      <w:r>
        <w:rPr>
          <w:spacing w:val="-2"/>
          <w:w w:val="105"/>
        </w:rPr>
        <w:t>Maintenance</w:t>
      </w:r>
      <w:r>
        <w:rPr/>
        <w:tab/>
      </w:r>
      <w:r>
        <w:rPr>
          <w:spacing w:val="-6"/>
          <w:w w:val="105"/>
        </w:rPr>
        <w:t>of</w:t>
      </w:r>
      <w:r>
        <w:rPr/>
        <w:tab/>
      </w:r>
      <w:r>
        <w:rPr>
          <w:spacing w:val="-2"/>
          <w:w w:val="105"/>
        </w:rPr>
        <w:t>punctuality</w:t>
      </w:r>
      <w:r>
        <w:rPr/>
        <w:tab/>
      </w:r>
      <w:r>
        <w:rPr>
          <w:spacing w:val="-6"/>
          <w:w w:val="105"/>
        </w:rPr>
        <w:t>in</w:t>
      </w:r>
      <w:r>
        <w:rPr/>
        <w:tab/>
      </w:r>
      <w:r>
        <w:rPr>
          <w:spacing w:val="-4"/>
          <w:w w:val="105"/>
        </w:rPr>
        <w:t>Public </w:t>
      </w:r>
      <w:r>
        <w:rPr>
          <w:w w:val="105"/>
        </w:rPr>
        <w:t>Secondary Schools in Jigawa State</w:t>
      </w:r>
    </w:p>
    <w:p>
      <w:pPr>
        <w:pStyle w:val="BodyText"/>
        <w:spacing w:before="5"/>
        <w:rPr>
          <w:b/>
          <w:sz w:val="14"/>
        </w:rPr>
      </w:pPr>
      <w:r>
        <w:rPr/>
        <mc:AlternateContent>
          <mc:Choice Requires="wps">
            <w:drawing>
              <wp:anchor distT="0" distB="0" distL="0" distR="0" allowOverlap="1" layoutInCell="1" locked="0" behindDoc="1" simplePos="0" relativeHeight="487599104">
                <wp:simplePos x="0" y="0"/>
                <wp:positionH relativeFrom="page">
                  <wp:posOffset>846429</wp:posOffset>
                </wp:positionH>
                <wp:positionV relativeFrom="paragraph">
                  <wp:posOffset>121145</wp:posOffset>
                </wp:positionV>
                <wp:extent cx="6084570" cy="5080"/>
                <wp:effectExtent l="0" t="0" r="0" b="0"/>
                <wp:wrapTopAndBottom/>
                <wp:docPr id="28" name="Graphic 28"/>
                <wp:cNvGraphicFramePr>
                  <a:graphicFrameLocks/>
                </wp:cNvGraphicFramePr>
                <a:graphic>
                  <a:graphicData uri="http://schemas.microsoft.com/office/word/2010/wordprocessingShape">
                    <wps:wsp>
                      <wps:cNvPr id="28" name="Graphic 28"/>
                      <wps:cNvSpPr/>
                      <wps:spPr>
                        <a:xfrm>
                          <a:off x="0" y="0"/>
                          <a:ext cx="6084570" cy="5080"/>
                        </a:xfrm>
                        <a:custGeom>
                          <a:avLst/>
                          <a:gdLst/>
                          <a:ahLst/>
                          <a:cxnLst/>
                          <a:rect l="l" t="t" r="r" b="b"/>
                          <a:pathLst>
                            <a:path w="6084570" h="5080">
                              <a:moveTo>
                                <a:pt x="361175" y="0"/>
                              </a:moveTo>
                              <a:lnTo>
                                <a:pt x="356616" y="0"/>
                              </a:lnTo>
                              <a:lnTo>
                                <a:pt x="0" y="0"/>
                              </a:lnTo>
                              <a:lnTo>
                                <a:pt x="0" y="4572"/>
                              </a:lnTo>
                              <a:lnTo>
                                <a:pt x="356616" y="4572"/>
                              </a:lnTo>
                              <a:lnTo>
                                <a:pt x="361175" y="4572"/>
                              </a:lnTo>
                              <a:lnTo>
                                <a:pt x="361175" y="0"/>
                              </a:lnTo>
                              <a:close/>
                            </a:path>
                            <a:path w="6084570" h="5080">
                              <a:moveTo>
                                <a:pt x="1889125" y="0"/>
                              </a:moveTo>
                              <a:lnTo>
                                <a:pt x="361188" y="0"/>
                              </a:lnTo>
                              <a:lnTo>
                                <a:pt x="361188" y="4572"/>
                              </a:lnTo>
                              <a:lnTo>
                                <a:pt x="1889125" y="4572"/>
                              </a:lnTo>
                              <a:lnTo>
                                <a:pt x="1889125" y="0"/>
                              </a:lnTo>
                              <a:close/>
                            </a:path>
                            <a:path w="6084570" h="5080">
                              <a:moveTo>
                                <a:pt x="1893709" y="0"/>
                              </a:moveTo>
                              <a:lnTo>
                                <a:pt x="1889150" y="0"/>
                              </a:lnTo>
                              <a:lnTo>
                                <a:pt x="1889150" y="4572"/>
                              </a:lnTo>
                              <a:lnTo>
                                <a:pt x="1893709" y="4572"/>
                              </a:lnTo>
                              <a:lnTo>
                                <a:pt x="1893709" y="0"/>
                              </a:lnTo>
                              <a:close/>
                            </a:path>
                            <a:path w="6084570" h="5080">
                              <a:moveTo>
                                <a:pt x="6084468" y="0"/>
                              </a:moveTo>
                              <a:lnTo>
                                <a:pt x="1893722" y="0"/>
                              </a:lnTo>
                              <a:lnTo>
                                <a:pt x="1893722" y="4572"/>
                              </a:lnTo>
                              <a:lnTo>
                                <a:pt x="6084468" y="4572"/>
                              </a:lnTo>
                              <a:lnTo>
                                <a:pt x="608446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6.648003pt;margin-top:9.539051pt;width:479.1pt;height:.4pt;mso-position-horizontal-relative:page;mso-position-vertical-relative:paragraph;z-index:-15717376;mso-wrap-distance-left:0;mso-wrap-distance-right:0" id="docshape28" coordorigin="1333,191" coordsize="9582,8" path="m1902,191l1895,191,1333,191,1333,198,1895,198,1902,198,1902,191xm4308,191l1902,191,1902,198,4308,198,4308,191xm4315,191l4308,191,4308,198,4315,198,4315,191xm10915,191l4315,191,4315,198,10915,198,10915,191xe" filled="true" fillcolor="#000000" stroked="false">
                <v:path arrowok="t"/>
                <v:fill type="solid"/>
                <w10:wrap type="topAndBottom"/>
              </v:shape>
            </w:pict>
          </mc:Fallback>
        </mc:AlternateContent>
      </w:r>
    </w:p>
    <w:p>
      <w:pPr>
        <w:tabs>
          <w:tab w:pos="962" w:val="left" w:leader="none"/>
          <w:tab w:pos="3376" w:val="left" w:leader="none"/>
        </w:tabs>
        <w:spacing w:before="0"/>
        <w:ind w:left="400" w:right="0" w:firstLine="0"/>
        <w:jc w:val="left"/>
        <w:rPr>
          <w:b/>
          <w:sz w:val="20"/>
        </w:rPr>
      </w:pPr>
      <w:r>
        <w:rPr>
          <w:b/>
          <w:spacing w:val="-5"/>
          <w:sz w:val="20"/>
        </w:rPr>
        <w:t>S/N</w:t>
      </w:r>
      <w:r>
        <w:rPr>
          <w:b/>
          <w:sz w:val="20"/>
        </w:rPr>
        <w:tab/>
      </w:r>
      <w:r>
        <w:rPr>
          <w:b/>
          <w:spacing w:val="-2"/>
          <w:sz w:val="20"/>
        </w:rPr>
        <w:t>Item</w:t>
      </w:r>
      <w:r>
        <w:rPr>
          <w:b/>
          <w:spacing w:val="-9"/>
          <w:sz w:val="20"/>
        </w:rPr>
        <w:t> </w:t>
      </w:r>
      <w:r>
        <w:rPr>
          <w:b/>
          <w:spacing w:val="-2"/>
          <w:sz w:val="20"/>
        </w:rPr>
        <w:t>Statement</w:t>
      </w:r>
      <w:r>
        <w:rPr>
          <w:b/>
          <w:sz w:val="20"/>
        </w:rPr>
        <w:tab/>
      </w:r>
      <w:r>
        <w:rPr>
          <w:b/>
          <w:spacing w:val="-2"/>
          <w:sz w:val="20"/>
        </w:rPr>
        <w:t>Responses</w:t>
      </w:r>
    </w:p>
    <w:p>
      <w:pPr>
        <w:pStyle w:val="BodyText"/>
        <w:spacing w:before="1"/>
        <w:rPr>
          <w:b/>
          <w:sz w:val="20"/>
        </w:rPr>
      </w:pPr>
    </w:p>
    <w:p>
      <w:pPr>
        <w:tabs>
          <w:tab w:pos="4888" w:val="left" w:leader="none"/>
          <w:tab w:pos="6495" w:val="left" w:leader="none"/>
          <w:tab w:pos="8196" w:val="left" w:leader="none"/>
        </w:tabs>
        <w:spacing w:before="0"/>
        <w:ind w:left="3376" w:right="0" w:firstLine="0"/>
        <w:jc w:val="left"/>
        <w:rPr>
          <w:b/>
          <w:sz w:val="20"/>
        </w:rPr>
      </w:pPr>
      <w:r>
        <w:rPr>
          <w:b/>
          <w:spacing w:val="-2"/>
          <w:sz w:val="20"/>
        </w:rPr>
        <w:t>Category</w:t>
      </w:r>
      <w:r>
        <w:rPr>
          <w:b/>
          <w:sz w:val="20"/>
        </w:rPr>
        <w:tab/>
      </w:r>
      <w:r>
        <w:rPr>
          <w:b/>
          <w:spacing w:val="-2"/>
          <w:sz w:val="20"/>
        </w:rPr>
        <w:t>Agreed</w:t>
      </w:r>
      <w:r>
        <w:rPr>
          <w:b/>
          <w:sz w:val="20"/>
        </w:rPr>
        <w:tab/>
      </w:r>
      <w:r>
        <w:rPr>
          <w:b/>
          <w:spacing w:val="-2"/>
          <w:sz w:val="20"/>
        </w:rPr>
        <w:t>Undecided</w:t>
      </w:r>
      <w:r>
        <w:rPr>
          <w:b/>
          <w:sz w:val="20"/>
        </w:rPr>
        <w:tab/>
      </w:r>
      <w:r>
        <w:rPr>
          <w:b/>
          <w:spacing w:val="-2"/>
          <w:sz w:val="20"/>
        </w:rPr>
        <w:t>Disagreed</w:t>
      </w:r>
    </w:p>
    <w:p>
      <w:pPr>
        <w:pStyle w:val="BodyText"/>
        <w:spacing w:before="8"/>
        <w:rPr>
          <w:b/>
          <w:sz w:val="20"/>
        </w:rPr>
      </w:pPr>
    </w:p>
    <w:tbl>
      <w:tblPr>
        <w:tblW w:w="0" w:type="auto"/>
        <w:jc w:val="left"/>
        <w:tblInd w:w="3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11"/>
        <w:gridCol w:w="794"/>
        <w:gridCol w:w="754"/>
        <w:gridCol w:w="898"/>
        <w:gridCol w:w="851"/>
        <w:gridCol w:w="847"/>
        <w:gridCol w:w="1132"/>
      </w:tblGrid>
      <w:tr>
        <w:trPr>
          <w:trHeight w:val="463" w:hRule="atLeast"/>
        </w:trPr>
        <w:tc>
          <w:tcPr>
            <w:tcW w:w="4311" w:type="dxa"/>
            <w:tcBorders>
              <w:bottom w:val="single" w:sz="4" w:space="0" w:color="000000"/>
            </w:tcBorders>
          </w:tcPr>
          <w:p>
            <w:pPr>
              <w:pStyle w:val="TableParagraph"/>
              <w:rPr>
                <w:sz w:val="22"/>
              </w:rPr>
            </w:pPr>
          </w:p>
        </w:tc>
        <w:tc>
          <w:tcPr>
            <w:tcW w:w="794" w:type="dxa"/>
            <w:tcBorders>
              <w:bottom w:val="single" w:sz="4" w:space="0" w:color="000000"/>
            </w:tcBorders>
          </w:tcPr>
          <w:p>
            <w:pPr>
              <w:pStyle w:val="TableParagraph"/>
              <w:spacing w:line="223" w:lineRule="exact"/>
              <w:ind w:left="285"/>
              <w:rPr>
                <w:sz w:val="20"/>
              </w:rPr>
            </w:pPr>
            <w:r>
              <w:rPr>
                <w:spacing w:val="-10"/>
                <w:sz w:val="20"/>
              </w:rPr>
              <w:t>F</w:t>
            </w:r>
          </w:p>
        </w:tc>
        <w:tc>
          <w:tcPr>
            <w:tcW w:w="754" w:type="dxa"/>
            <w:tcBorders>
              <w:bottom w:val="single" w:sz="4" w:space="0" w:color="000000"/>
            </w:tcBorders>
          </w:tcPr>
          <w:p>
            <w:pPr>
              <w:pStyle w:val="TableParagraph"/>
              <w:spacing w:line="223" w:lineRule="exact"/>
              <w:ind w:left="204"/>
              <w:rPr>
                <w:sz w:val="20"/>
              </w:rPr>
            </w:pPr>
            <w:r>
              <w:rPr>
                <w:spacing w:val="-10"/>
                <w:sz w:val="20"/>
              </w:rPr>
              <w:t>%</w:t>
            </w:r>
          </w:p>
        </w:tc>
        <w:tc>
          <w:tcPr>
            <w:tcW w:w="898" w:type="dxa"/>
            <w:tcBorders>
              <w:bottom w:val="single" w:sz="4" w:space="0" w:color="000000"/>
            </w:tcBorders>
          </w:tcPr>
          <w:p>
            <w:pPr>
              <w:pStyle w:val="TableParagraph"/>
              <w:spacing w:line="223" w:lineRule="exact"/>
              <w:ind w:left="45" w:right="141"/>
              <w:jc w:val="center"/>
              <w:rPr>
                <w:sz w:val="20"/>
              </w:rPr>
            </w:pPr>
            <w:r>
              <w:rPr>
                <w:spacing w:val="-10"/>
                <w:sz w:val="20"/>
              </w:rPr>
              <w:t>F</w:t>
            </w:r>
          </w:p>
        </w:tc>
        <w:tc>
          <w:tcPr>
            <w:tcW w:w="851" w:type="dxa"/>
            <w:tcBorders>
              <w:bottom w:val="single" w:sz="4" w:space="0" w:color="000000"/>
            </w:tcBorders>
          </w:tcPr>
          <w:p>
            <w:pPr>
              <w:pStyle w:val="TableParagraph"/>
              <w:spacing w:line="223" w:lineRule="exact"/>
              <w:ind w:left="97" w:right="88"/>
              <w:jc w:val="center"/>
              <w:rPr>
                <w:sz w:val="20"/>
              </w:rPr>
            </w:pPr>
            <w:r>
              <w:rPr>
                <w:spacing w:val="-10"/>
                <w:sz w:val="20"/>
              </w:rPr>
              <w:t>%</w:t>
            </w:r>
          </w:p>
        </w:tc>
        <w:tc>
          <w:tcPr>
            <w:tcW w:w="847" w:type="dxa"/>
            <w:tcBorders>
              <w:bottom w:val="single" w:sz="4" w:space="0" w:color="000000"/>
            </w:tcBorders>
          </w:tcPr>
          <w:p>
            <w:pPr>
              <w:pStyle w:val="TableParagraph"/>
              <w:spacing w:line="223" w:lineRule="exact"/>
              <w:ind w:left="11" w:right="153"/>
              <w:jc w:val="center"/>
              <w:rPr>
                <w:sz w:val="20"/>
              </w:rPr>
            </w:pPr>
            <w:r>
              <w:rPr>
                <w:spacing w:val="-10"/>
                <w:sz w:val="20"/>
              </w:rPr>
              <w:t>F</w:t>
            </w:r>
          </w:p>
        </w:tc>
        <w:tc>
          <w:tcPr>
            <w:tcW w:w="1132" w:type="dxa"/>
            <w:tcBorders>
              <w:bottom w:val="single" w:sz="4" w:space="0" w:color="000000"/>
            </w:tcBorders>
          </w:tcPr>
          <w:p>
            <w:pPr>
              <w:pStyle w:val="TableParagraph"/>
              <w:spacing w:line="223" w:lineRule="exact"/>
              <w:ind w:left="341"/>
              <w:rPr>
                <w:sz w:val="20"/>
              </w:rPr>
            </w:pPr>
            <w:r>
              <w:rPr>
                <w:spacing w:val="-10"/>
                <w:sz w:val="20"/>
              </w:rPr>
              <w:t>%</w:t>
            </w:r>
          </w:p>
        </w:tc>
      </w:tr>
      <w:tr>
        <w:trPr>
          <w:trHeight w:val="240" w:hRule="atLeast"/>
        </w:trPr>
        <w:tc>
          <w:tcPr>
            <w:tcW w:w="4311" w:type="dxa"/>
            <w:tcBorders>
              <w:top w:val="single" w:sz="4" w:space="0" w:color="000000"/>
            </w:tcBorders>
          </w:tcPr>
          <w:p>
            <w:pPr>
              <w:pStyle w:val="TableParagraph"/>
              <w:tabs>
                <w:tab w:pos="669" w:val="left" w:leader="none"/>
                <w:tab w:pos="3083" w:val="left" w:leader="none"/>
              </w:tabs>
              <w:spacing w:line="215" w:lineRule="exact"/>
              <w:ind w:left="108"/>
              <w:rPr>
                <w:sz w:val="20"/>
              </w:rPr>
            </w:pPr>
            <w:r>
              <w:rPr>
                <w:spacing w:val="-10"/>
                <w:sz w:val="20"/>
              </w:rPr>
              <w:t>1</w:t>
            </w:r>
            <w:r>
              <w:rPr>
                <w:sz w:val="20"/>
              </w:rPr>
              <w:tab/>
              <w:t>Students</w:t>
            </w:r>
            <w:r>
              <w:rPr>
                <w:spacing w:val="60"/>
                <w:sz w:val="20"/>
              </w:rPr>
              <w:t> </w:t>
            </w:r>
            <w:r>
              <w:rPr>
                <w:sz w:val="20"/>
              </w:rPr>
              <w:t>report</w:t>
            </w:r>
            <w:r>
              <w:rPr>
                <w:spacing w:val="62"/>
                <w:sz w:val="20"/>
              </w:rPr>
              <w:t> </w:t>
            </w:r>
            <w:r>
              <w:rPr>
                <w:sz w:val="20"/>
              </w:rPr>
              <w:t>to</w:t>
            </w:r>
            <w:r>
              <w:rPr>
                <w:spacing w:val="62"/>
                <w:sz w:val="20"/>
              </w:rPr>
              <w:t> </w:t>
            </w:r>
            <w:r>
              <w:rPr>
                <w:spacing w:val="-2"/>
                <w:sz w:val="20"/>
              </w:rPr>
              <w:t>school</w:t>
            </w:r>
            <w:r>
              <w:rPr>
                <w:sz w:val="20"/>
              </w:rPr>
              <w:tab/>
            </w:r>
            <w:r>
              <w:rPr>
                <w:spacing w:val="-2"/>
                <w:sz w:val="20"/>
              </w:rPr>
              <w:t>Teachers</w:t>
            </w:r>
          </w:p>
        </w:tc>
        <w:tc>
          <w:tcPr>
            <w:tcW w:w="794" w:type="dxa"/>
            <w:tcBorders>
              <w:top w:val="single" w:sz="4" w:space="0" w:color="000000"/>
            </w:tcBorders>
          </w:tcPr>
          <w:p>
            <w:pPr>
              <w:pStyle w:val="TableParagraph"/>
              <w:spacing w:line="215" w:lineRule="exact"/>
              <w:ind w:left="285"/>
              <w:rPr>
                <w:sz w:val="20"/>
              </w:rPr>
            </w:pPr>
            <w:r>
              <w:rPr>
                <w:spacing w:val="-5"/>
                <w:sz w:val="20"/>
              </w:rPr>
              <w:t>222</w:t>
            </w:r>
          </w:p>
        </w:tc>
        <w:tc>
          <w:tcPr>
            <w:tcW w:w="754" w:type="dxa"/>
            <w:tcBorders>
              <w:top w:val="single" w:sz="4" w:space="0" w:color="000000"/>
            </w:tcBorders>
          </w:tcPr>
          <w:p>
            <w:pPr>
              <w:pStyle w:val="TableParagraph"/>
              <w:spacing w:line="215" w:lineRule="exact"/>
              <w:ind w:left="204"/>
              <w:rPr>
                <w:sz w:val="20"/>
              </w:rPr>
            </w:pPr>
            <w:r>
              <w:rPr>
                <w:spacing w:val="-5"/>
                <w:sz w:val="20"/>
              </w:rPr>
              <w:t>86</w:t>
            </w:r>
          </w:p>
        </w:tc>
        <w:tc>
          <w:tcPr>
            <w:tcW w:w="898" w:type="dxa"/>
            <w:tcBorders>
              <w:top w:val="single" w:sz="4" w:space="0" w:color="000000"/>
            </w:tcBorders>
          </w:tcPr>
          <w:p>
            <w:pPr>
              <w:pStyle w:val="TableParagraph"/>
              <w:spacing w:line="215" w:lineRule="exact"/>
              <w:ind w:left="134" w:right="141"/>
              <w:jc w:val="center"/>
              <w:rPr>
                <w:sz w:val="20"/>
              </w:rPr>
            </w:pPr>
            <w:r>
              <w:rPr>
                <w:spacing w:val="-5"/>
                <w:sz w:val="20"/>
              </w:rPr>
              <w:t>17</w:t>
            </w:r>
          </w:p>
        </w:tc>
        <w:tc>
          <w:tcPr>
            <w:tcW w:w="851" w:type="dxa"/>
            <w:tcBorders>
              <w:top w:val="single" w:sz="4" w:space="0" w:color="000000"/>
            </w:tcBorders>
          </w:tcPr>
          <w:p>
            <w:pPr>
              <w:pStyle w:val="TableParagraph"/>
              <w:spacing w:line="215" w:lineRule="exact"/>
              <w:ind w:left="43" w:right="98"/>
              <w:jc w:val="center"/>
              <w:rPr>
                <w:sz w:val="20"/>
              </w:rPr>
            </w:pPr>
            <w:r>
              <w:rPr>
                <w:spacing w:val="-10"/>
                <w:sz w:val="20"/>
              </w:rPr>
              <w:t>7</w:t>
            </w:r>
          </w:p>
        </w:tc>
        <w:tc>
          <w:tcPr>
            <w:tcW w:w="847" w:type="dxa"/>
            <w:tcBorders>
              <w:top w:val="single" w:sz="4" w:space="0" w:color="000000"/>
            </w:tcBorders>
          </w:tcPr>
          <w:p>
            <w:pPr>
              <w:pStyle w:val="TableParagraph"/>
              <w:spacing w:line="215" w:lineRule="exact"/>
              <w:ind w:left="101" w:right="153"/>
              <w:jc w:val="center"/>
              <w:rPr>
                <w:sz w:val="20"/>
              </w:rPr>
            </w:pPr>
            <w:r>
              <w:rPr>
                <w:spacing w:val="-5"/>
                <w:sz w:val="20"/>
              </w:rPr>
              <w:t>12</w:t>
            </w:r>
          </w:p>
        </w:tc>
        <w:tc>
          <w:tcPr>
            <w:tcW w:w="1132" w:type="dxa"/>
            <w:tcBorders>
              <w:top w:val="single" w:sz="4" w:space="0" w:color="000000"/>
            </w:tcBorders>
          </w:tcPr>
          <w:p>
            <w:pPr>
              <w:pStyle w:val="TableParagraph"/>
              <w:spacing w:line="215" w:lineRule="exact"/>
              <w:ind w:left="341"/>
              <w:rPr>
                <w:sz w:val="20"/>
              </w:rPr>
            </w:pPr>
            <w:r>
              <w:rPr>
                <w:spacing w:val="-10"/>
                <w:sz w:val="20"/>
              </w:rPr>
              <w:t>5</w:t>
            </w:r>
          </w:p>
        </w:tc>
      </w:tr>
      <w:tr>
        <w:trPr>
          <w:trHeight w:val="565" w:hRule="atLeast"/>
        </w:trPr>
        <w:tc>
          <w:tcPr>
            <w:tcW w:w="4311" w:type="dxa"/>
          </w:tcPr>
          <w:p>
            <w:pPr>
              <w:pStyle w:val="TableParagraph"/>
              <w:spacing w:line="218" w:lineRule="exact" w:before="15"/>
              <w:ind w:left="670"/>
              <w:rPr>
                <w:sz w:val="20"/>
              </w:rPr>
            </w:pPr>
            <w:r>
              <w:rPr>
                <w:sz w:val="20"/>
              </w:rPr>
              <w:t>before</w:t>
            </w:r>
            <w:r>
              <w:rPr>
                <w:spacing w:val="73"/>
                <w:sz w:val="20"/>
              </w:rPr>
              <w:t> </w:t>
            </w:r>
            <w:r>
              <w:rPr>
                <w:sz w:val="20"/>
              </w:rPr>
              <w:t>the</w:t>
            </w:r>
            <w:r>
              <w:rPr>
                <w:spacing w:val="74"/>
                <w:sz w:val="20"/>
              </w:rPr>
              <w:t> </w:t>
            </w:r>
            <w:r>
              <w:rPr>
                <w:sz w:val="20"/>
              </w:rPr>
              <w:t>hour</w:t>
            </w:r>
            <w:r>
              <w:rPr>
                <w:spacing w:val="75"/>
                <w:sz w:val="20"/>
              </w:rPr>
              <w:t> </w:t>
            </w:r>
            <w:r>
              <w:rPr>
                <w:sz w:val="20"/>
              </w:rPr>
              <w:t>of</w:t>
            </w:r>
            <w:r>
              <w:rPr>
                <w:spacing w:val="75"/>
                <w:sz w:val="20"/>
              </w:rPr>
              <w:t> </w:t>
            </w:r>
            <w:r>
              <w:rPr>
                <w:spacing w:val="-2"/>
                <w:sz w:val="20"/>
              </w:rPr>
              <w:t>eight</w:t>
            </w:r>
          </w:p>
          <w:p>
            <w:pPr>
              <w:pStyle w:val="TableParagraph"/>
              <w:tabs>
                <w:tab w:pos="3083" w:val="left" w:leader="none"/>
              </w:tabs>
              <w:spacing w:line="278" w:lineRule="exact"/>
              <w:ind w:left="670"/>
              <w:rPr>
                <w:sz w:val="20"/>
              </w:rPr>
            </w:pPr>
            <w:r>
              <w:rPr>
                <w:sz w:val="20"/>
              </w:rPr>
              <w:t>every</w:t>
            </w:r>
            <w:r>
              <w:rPr>
                <w:spacing w:val="-7"/>
                <w:sz w:val="20"/>
              </w:rPr>
              <w:t> </w:t>
            </w:r>
            <w:r>
              <w:rPr>
                <w:spacing w:val="-2"/>
                <w:sz w:val="20"/>
              </w:rPr>
              <w:t>morning</w:t>
            </w:r>
            <w:r>
              <w:rPr>
                <w:sz w:val="20"/>
              </w:rPr>
              <w:tab/>
            </w:r>
            <w:r>
              <w:rPr>
                <w:spacing w:val="-2"/>
                <w:position w:val="6"/>
                <w:sz w:val="20"/>
              </w:rPr>
              <w:t>Principals</w:t>
            </w:r>
          </w:p>
        </w:tc>
        <w:tc>
          <w:tcPr>
            <w:tcW w:w="794" w:type="dxa"/>
          </w:tcPr>
          <w:p>
            <w:pPr>
              <w:pStyle w:val="TableParagraph"/>
              <w:spacing w:before="216"/>
              <w:ind w:left="285"/>
              <w:rPr>
                <w:sz w:val="20"/>
              </w:rPr>
            </w:pPr>
            <w:r>
              <w:rPr>
                <w:spacing w:val="-5"/>
                <w:sz w:val="20"/>
              </w:rPr>
              <w:t>29</w:t>
            </w:r>
          </w:p>
        </w:tc>
        <w:tc>
          <w:tcPr>
            <w:tcW w:w="754" w:type="dxa"/>
          </w:tcPr>
          <w:p>
            <w:pPr>
              <w:pStyle w:val="TableParagraph"/>
              <w:spacing w:before="216"/>
              <w:ind w:left="204"/>
              <w:rPr>
                <w:sz w:val="20"/>
              </w:rPr>
            </w:pPr>
            <w:r>
              <w:rPr>
                <w:spacing w:val="-5"/>
                <w:sz w:val="20"/>
              </w:rPr>
              <w:t>81</w:t>
            </w:r>
          </w:p>
        </w:tc>
        <w:tc>
          <w:tcPr>
            <w:tcW w:w="898" w:type="dxa"/>
          </w:tcPr>
          <w:p>
            <w:pPr>
              <w:pStyle w:val="TableParagraph"/>
              <w:spacing w:before="216"/>
              <w:ind w:left="34" w:right="141"/>
              <w:jc w:val="center"/>
              <w:rPr>
                <w:sz w:val="20"/>
              </w:rPr>
            </w:pPr>
            <w:r>
              <w:rPr>
                <w:spacing w:val="-10"/>
                <w:sz w:val="20"/>
              </w:rPr>
              <w:t>5</w:t>
            </w:r>
          </w:p>
        </w:tc>
        <w:tc>
          <w:tcPr>
            <w:tcW w:w="851" w:type="dxa"/>
          </w:tcPr>
          <w:p>
            <w:pPr>
              <w:pStyle w:val="TableParagraph"/>
              <w:spacing w:before="216"/>
              <w:ind w:left="131" w:right="88"/>
              <w:jc w:val="center"/>
              <w:rPr>
                <w:sz w:val="20"/>
              </w:rPr>
            </w:pPr>
            <w:r>
              <w:rPr>
                <w:spacing w:val="-5"/>
                <w:sz w:val="20"/>
              </w:rPr>
              <w:t>14</w:t>
            </w:r>
          </w:p>
        </w:tc>
        <w:tc>
          <w:tcPr>
            <w:tcW w:w="847" w:type="dxa"/>
          </w:tcPr>
          <w:p>
            <w:pPr>
              <w:pStyle w:val="TableParagraph"/>
              <w:spacing w:before="216"/>
              <w:ind w:right="153"/>
              <w:jc w:val="center"/>
              <w:rPr>
                <w:sz w:val="20"/>
              </w:rPr>
            </w:pPr>
            <w:r>
              <w:rPr>
                <w:spacing w:val="-10"/>
                <w:sz w:val="20"/>
              </w:rPr>
              <w:t>2</w:t>
            </w:r>
          </w:p>
        </w:tc>
        <w:tc>
          <w:tcPr>
            <w:tcW w:w="1132" w:type="dxa"/>
          </w:tcPr>
          <w:p>
            <w:pPr>
              <w:pStyle w:val="TableParagraph"/>
              <w:spacing w:before="216"/>
              <w:ind w:left="341"/>
              <w:rPr>
                <w:sz w:val="20"/>
              </w:rPr>
            </w:pPr>
            <w:r>
              <w:rPr>
                <w:spacing w:val="-10"/>
                <w:sz w:val="20"/>
              </w:rPr>
              <w:t>5</w:t>
            </w:r>
          </w:p>
        </w:tc>
      </w:tr>
      <w:tr>
        <w:trPr>
          <w:trHeight w:val="342" w:hRule="atLeast"/>
        </w:trPr>
        <w:tc>
          <w:tcPr>
            <w:tcW w:w="4311" w:type="dxa"/>
          </w:tcPr>
          <w:p>
            <w:pPr>
              <w:pStyle w:val="TableParagraph"/>
              <w:spacing w:line="210" w:lineRule="exact" w:before="111"/>
              <w:ind w:right="283"/>
              <w:jc w:val="right"/>
              <w:rPr>
                <w:sz w:val="20"/>
              </w:rPr>
            </w:pPr>
            <w:r>
              <w:rPr>
                <w:spacing w:val="-2"/>
                <w:sz w:val="20"/>
              </w:rPr>
              <w:t>Supervisors</w:t>
            </w:r>
          </w:p>
        </w:tc>
        <w:tc>
          <w:tcPr>
            <w:tcW w:w="794" w:type="dxa"/>
          </w:tcPr>
          <w:p>
            <w:pPr>
              <w:pStyle w:val="TableParagraph"/>
              <w:spacing w:line="210" w:lineRule="exact" w:before="111"/>
              <w:ind w:left="285"/>
              <w:rPr>
                <w:sz w:val="20"/>
              </w:rPr>
            </w:pPr>
            <w:r>
              <w:rPr>
                <w:spacing w:val="-5"/>
                <w:sz w:val="20"/>
              </w:rPr>
              <w:t>10</w:t>
            </w:r>
          </w:p>
        </w:tc>
        <w:tc>
          <w:tcPr>
            <w:tcW w:w="754" w:type="dxa"/>
          </w:tcPr>
          <w:p>
            <w:pPr>
              <w:pStyle w:val="TableParagraph"/>
              <w:spacing w:line="210" w:lineRule="exact" w:before="111"/>
              <w:ind w:left="204"/>
              <w:rPr>
                <w:sz w:val="20"/>
              </w:rPr>
            </w:pPr>
            <w:r>
              <w:rPr>
                <w:spacing w:val="-5"/>
                <w:sz w:val="20"/>
              </w:rPr>
              <w:t>77</w:t>
            </w:r>
          </w:p>
        </w:tc>
        <w:tc>
          <w:tcPr>
            <w:tcW w:w="898" w:type="dxa"/>
          </w:tcPr>
          <w:p>
            <w:pPr>
              <w:pStyle w:val="TableParagraph"/>
              <w:spacing w:line="210" w:lineRule="exact" w:before="111"/>
              <w:ind w:right="141"/>
              <w:jc w:val="center"/>
              <w:rPr>
                <w:sz w:val="20"/>
              </w:rPr>
            </w:pPr>
            <w:r>
              <w:rPr>
                <w:spacing w:val="-10"/>
                <w:sz w:val="20"/>
              </w:rPr>
              <w:t>-</w:t>
            </w:r>
          </w:p>
        </w:tc>
        <w:tc>
          <w:tcPr>
            <w:tcW w:w="851" w:type="dxa"/>
          </w:tcPr>
          <w:p>
            <w:pPr>
              <w:pStyle w:val="TableParagraph"/>
              <w:spacing w:line="210" w:lineRule="exact" w:before="111"/>
              <w:ind w:left="43" w:right="131"/>
              <w:jc w:val="center"/>
              <w:rPr>
                <w:sz w:val="20"/>
              </w:rPr>
            </w:pPr>
            <w:r>
              <w:rPr>
                <w:spacing w:val="-10"/>
                <w:sz w:val="20"/>
              </w:rPr>
              <w:t>-</w:t>
            </w:r>
          </w:p>
        </w:tc>
        <w:tc>
          <w:tcPr>
            <w:tcW w:w="847" w:type="dxa"/>
          </w:tcPr>
          <w:p>
            <w:pPr>
              <w:pStyle w:val="TableParagraph"/>
              <w:spacing w:line="210" w:lineRule="exact" w:before="111"/>
              <w:ind w:right="153"/>
              <w:jc w:val="center"/>
              <w:rPr>
                <w:sz w:val="20"/>
              </w:rPr>
            </w:pPr>
            <w:r>
              <w:rPr>
                <w:spacing w:val="-10"/>
                <w:sz w:val="20"/>
              </w:rPr>
              <w:t>3</w:t>
            </w:r>
          </w:p>
        </w:tc>
        <w:tc>
          <w:tcPr>
            <w:tcW w:w="1132" w:type="dxa"/>
          </w:tcPr>
          <w:p>
            <w:pPr>
              <w:pStyle w:val="TableParagraph"/>
              <w:spacing w:line="210" w:lineRule="exact" w:before="111"/>
              <w:ind w:left="341"/>
              <w:rPr>
                <w:sz w:val="20"/>
              </w:rPr>
            </w:pPr>
            <w:r>
              <w:rPr>
                <w:spacing w:val="-5"/>
                <w:sz w:val="20"/>
              </w:rPr>
              <w:t>23</w:t>
            </w:r>
          </w:p>
        </w:tc>
      </w:tr>
    </w:tbl>
    <w:p>
      <w:pPr>
        <w:pStyle w:val="BodyText"/>
        <w:rPr>
          <w:b/>
          <w:sz w:val="20"/>
        </w:rPr>
      </w:pPr>
    </w:p>
    <w:p>
      <w:pPr>
        <w:pStyle w:val="BodyText"/>
        <w:rPr>
          <w:b/>
          <w:sz w:val="20"/>
        </w:rPr>
      </w:pPr>
    </w:p>
    <w:p>
      <w:pPr>
        <w:pStyle w:val="BodyText"/>
        <w:spacing w:before="16"/>
        <w:rPr>
          <w:b/>
          <w:sz w:val="20"/>
        </w:rPr>
      </w:pPr>
    </w:p>
    <w:tbl>
      <w:tblPr>
        <w:tblW w:w="0" w:type="auto"/>
        <w:jc w:val="left"/>
        <w:tblInd w:w="3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4"/>
        <w:gridCol w:w="2525"/>
        <w:gridCol w:w="1230"/>
        <w:gridCol w:w="901"/>
        <w:gridCol w:w="760"/>
        <w:gridCol w:w="904"/>
        <w:gridCol w:w="850"/>
        <w:gridCol w:w="846"/>
        <w:gridCol w:w="597"/>
      </w:tblGrid>
      <w:tr>
        <w:trPr>
          <w:trHeight w:val="244" w:hRule="atLeast"/>
        </w:trPr>
        <w:tc>
          <w:tcPr>
            <w:tcW w:w="374" w:type="dxa"/>
          </w:tcPr>
          <w:p>
            <w:pPr>
              <w:pStyle w:val="TableParagraph"/>
              <w:spacing w:line="223" w:lineRule="exact"/>
              <w:ind w:left="50"/>
              <w:rPr>
                <w:sz w:val="20"/>
              </w:rPr>
            </w:pPr>
            <w:r>
              <w:rPr>
                <w:spacing w:val="-10"/>
                <w:sz w:val="20"/>
              </w:rPr>
              <w:t>2</w:t>
            </w:r>
          </w:p>
        </w:tc>
        <w:tc>
          <w:tcPr>
            <w:tcW w:w="2525" w:type="dxa"/>
          </w:tcPr>
          <w:p>
            <w:pPr>
              <w:pStyle w:val="TableParagraph"/>
              <w:spacing w:line="223" w:lineRule="exact"/>
              <w:ind w:left="111"/>
              <w:jc w:val="center"/>
              <w:rPr>
                <w:sz w:val="20"/>
              </w:rPr>
            </w:pPr>
            <w:r>
              <w:rPr>
                <w:sz w:val="20"/>
              </w:rPr>
              <w:t>Lessons</w:t>
            </w:r>
            <w:r>
              <w:rPr>
                <w:spacing w:val="8"/>
                <w:sz w:val="20"/>
              </w:rPr>
              <w:t> </w:t>
            </w:r>
            <w:r>
              <w:rPr>
                <w:sz w:val="20"/>
              </w:rPr>
              <w:t>are</w:t>
            </w:r>
            <w:r>
              <w:rPr>
                <w:spacing w:val="7"/>
                <w:sz w:val="20"/>
              </w:rPr>
              <w:t> </w:t>
            </w:r>
            <w:r>
              <w:rPr>
                <w:sz w:val="20"/>
              </w:rPr>
              <w:t>delivered</w:t>
            </w:r>
            <w:r>
              <w:rPr>
                <w:spacing w:val="14"/>
                <w:sz w:val="20"/>
              </w:rPr>
              <w:t> </w:t>
            </w:r>
            <w:r>
              <w:rPr>
                <w:spacing w:val="-4"/>
                <w:sz w:val="20"/>
              </w:rPr>
              <w:t>with</w:t>
            </w:r>
          </w:p>
        </w:tc>
        <w:tc>
          <w:tcPr>
            <w:tcW w:w="1230" w:type="dxa"/>
          </w:tcPr>
          <w:p>
            <w:pPr>
              <w:pStyle w:val="TableParagraph"/>
              <w:spacing w:line="223" w:lineRule="exact"/>
              <w:ind w:left="112"/>
              <w:rPr>
                <w:sz w:val="20"/>
              </w:rPr>
            </w:pPr>
            <w:r>
              <w:rPr>
                <w:spacing w:val="-2"/>
                <w:sz w:val="20"/>
              </w:rPr>
              <w:t>Teacher</w:t>
            </w:r>
          </w:p>
        </w:tc>
        <w:tc>
          <w:tcPr>
            <w:tcW w:w="901" w:type="dxa"/>
          </w:tcPr>
          <w:p>
            <w:pPr>
              <w:pStyle w:val="TableParagraph"/>
              <w:spacing w:line="223" w:lineRule="exact"/>
              <w:ind w:left="394"/>
              <w:rPr>
                <w:sz w:val="20"/>
              </w:rPr>
            </w:pPr>
            <w:r>
              <w:rPr>
                <w:spacing w:val="-5"/>
                <w:sz w:val="20"/>
              </w:rPr>
              <w:t>206</w:t>
            </w:r>
          </w:p>
        </w:tc>
        <w:tc>
          <w:tcPr>
            <w:tcW w:w="760" w:type="dxa"/>
          </w:tcPr>
          <w:p>
            <w:pPr>
              <w:pStyle w:val="TableParagraph"/>
              <w:spacing w:line="223" w:lineRule="exact"/>
              <w:ind w:left="206"/>
              <w:rPr>
                <w:sz w:val="20"/>
              </w:rPr>
            </w:pPr>
            <w:r>
              <w:rPr>
                <w:spacing w:val="-5"/>
                <w:sz w:val="20"/>
              </w:rPr>
              <w:t>80</w:t>
            </w:r>
          </w:p>
        </w:tc>
        <w:tc>
          <w:tcPr>
            <w:tcW w:w="904" w:type="dxa"/>
          </w:tcPr>
          <w:p>
            <w:pPr>
              <w:pStyle w:val="TableParagraph"/>
              <w:spacing w:line="223" w:lineRule="exact"/>
              <w:ind w:left="97" w:right="91"/>
              <w:jc w:val="center"/>
              <w:rPr>
                <w:sz w:val="20"/>
              </w:rPr>
            </w:pPr>
            <w:r>
              <w:rPr>
                <w:spacing w:val="-5"/>
                <w:sz w:val="20"/>
              </w:rPr>
              <w:t>16</w:t>
            </w:r>
          </w:p>
        </w:tc>
        <w:tc>
          <w:tcPr>
            <w:tcW w:w="850" w:type="dxa"/>
          </w:tcPr>
          <w:p>
            <w:pPr>
              <w:pStyle w:val="TableParagraph"/>
              <w:spacing w:line="223" w:lineRule="exact"/>
              <w:ind w:left="55" w:right="99"/>
              <w:jc w:val="center"/>
              <w:rPr>
                <w:sz w:val="20"/>
              </w:rPr>
            </w:pPr>
            <w:r>
              <w:rPr>
                <w:spacing w:val="-10"/>
                <w:sz w:val="20"/>
              </w:rPr>
              <w:t>6</w:t>
            </w:r>
          </w:p>
        </w:tc>
        <w:tc>
          <w:tcPr>
            <w:tcW w:w="846" w:type="dxa"/>
          </w:tcPr>
          <w:p>
            <w:pPr>
              <w:pStyle w:val="TableParagraph"/>
              <w:spacing w:line="223" w:lineRule="exact"/>
              <w:ind w:left="125" w:right="164"/>
              <w:jc w:val="center"/>
              <w:rPr>
                <w:sz w:val="20"/>
              </w:rPr>
            </w:pPr>
            <w:r>
              <w:rPr>
                <w:spacing w:val="-5"/>
                <w:sz w:val="20"/>
              </w:rPr>
              <w:t>30</w:t>
            </w:r>
          </w:p>
        </w:tc>
        <w:tc>
          <w:tcPr>
            <w:tcW w:w="597" w:type="dxa"/>
          </w:tcPr>
          <w:p>
            <w:pPr>
              <w:pStyle w:val="TableParagraph"/>
              <w:spacing w:line="223" w:lineRule="exact"/>
              <w:ind w:right="44"/>
              <w:jc w:val="right"/>
              <w:rPr>
                <w:sz w:val="20"/>
              </w:rPr>
            </w:pPr>
            <w:r>
              <w:rPr>
                <w:spacing w:val="-5"/>
                <w:sz w:val="20"/>
              </w:rPr>
              <w:t>12</w:t>
            </w:r>
          </w:p>
        </w:tc>
      </w:tr>
      <w:tr>
        <w:trPr>
          <w:trHeight w:val="446" w:hRule="atLeast"/>
        </w:trPr>
        <w:tc>
          <w:tcPr>
            <w:tcW w:w="374" w:type="dxa"/>
          </w:tcPr>
          <w:p>
            <w:pPr>
              <w:pStyle w:val="TableParagraph"/>
              <w:rPr>
                <w:sz w:val="22"/>
              </w:rPr>
            </w:pPr>
          </w:p>
        </w:tc>
        <w:tc>
          <w:tcPr>
            <w:tcW w:w="2525" w:type="dxa"/>
          </w:tcPr>
          <w:p>
            <w:pPr>
              <w:pStyle w:val="TableParagraph"/>
              <w:tabs>
                <w:tab w:pos="607" w:val="left" w:leader="none"/>
                <w:tab w:pos="1672" w:val="left" w:leader="none"/>
                <w:tab w:pos="2054" w:val="left" w:leader="none"/>
              </w:tabs>
              <w:spacing w:before="14"/>
              <w:ind w:left="111"/>
              <w:jc w:val="center"/>
              <w:rPr>
                <w:sz w:val="20"/>
              </w:rPr>
            </w:pPr>
            <w:r>
              <w:rPr>
                <w:spacing w:val="-4"/>
                <w:sz w:val="20"/>
              </w:rPr>
              <w:t>full</w:t>
            </w:r>
            <w:r>
              <w:rPr>
                <w:sz w:val="20"/>
              </w:rPr>
              <w:tab/>
            </w:r>
            <w:r>
              <w:rPr>
                <w:spacing w:val="-2"/>
                <w:sz w:val="20"/>
              </w:rPr>
              <w:t>attendance</w:t>
            </w:r>
            <w:r>
              <w:rPr>
                <w:sz w:val="20"/>
              </w:rPr>
              <w:tab/>
            </w:r>
            <w:r>
              <w:rPr>
                <w:spacing w:val="-5"/>
                <w:sz w:val="20"/>
              </w:rPr>
              <w:t>of</w:t>
            </w:r>
            <w:r>
              <w:rPr>
                <w:sz w:val="20"/>
              </w:rPr>
              <w:tab/>
            </w:r>
            <w:r>
              <w:rPr>
                <w:spacing w:val="-5"/>
                <w:sz w:val="20"/>
              </w:rPr>
              <w:t>the</w:t>
            </w:r>
          </w:p>
        </w:tc>
        <w:tc>
          <w:tcPr>
            <w:tcW w:w="1230" w:type="dxa"/>
          </w:tcPr>
          <w:p>
            <w:pPr>
              <w:pStyle w:val="TableParagraph"/>
              <w:spacing w:line="210" w:lineRule="exact" w:before="216"/>
              <w:ind w:left="112"/>
              <w:rPr>
                <w:sz w:val="20"/>
              </w:rPr>
            </w:pPr>
            <w:r>
              <w:rPr>
                <w:spacing w:val="-2"/>
                <w:sz w:val="20"/>
              </w:rPr>
              <w:t>Principal</w:t>
            </w:r>
          </w:p>
        </w:tc>
        <w:tc>
          <w:tcPr>
            <w:tcW w:w="901" w:type="dxa"/>
          </w:tcPr>
          <w:p>
            <w:pPr>
              <w:pStyle w:val="TableParagraph"/>
              <w:spacing w:line="210" w:lineRule="exact" w:before="216"/>
              <w:ind w:left="394"/>
              <w:rPr>
                <w:sz w:val="20"/>
              </w:rPr>
            </w:pPr>
            <w:r>
              <w:rPr>
                <w:spacing w:val="-5"/>
                <w:sz w:val="20"/>
              </w:rPr>
              <w:t>23</w:t>
            </w:r>
          </w:p>
        </w:tc>
        <w:tc>
          <w:tcPr>
            <w:tcW w:w="760" w:type="dxa"/>
          </w:tcPr>
          <w:p>
            <w:pPr>
              <w:pStyle w:val="TableParagraph"/>
              <w:spacing w:line="210" w:lineRule="exact" w:before="216"/>
              <w:ind w:left="206"/>
              <w:rPr>
                <w:sz w:val="20"/>
              </w:rPr>
            </w:pPr>
            <w:r>
              <w:rPr>
                <w:spacing w:val="-5"/>
                <w:sz w:val="20"/>
              </w:rPr>
              <w:t>64</w:t>
            </w:r>
          </w:p>
        </w:tc>
        <w:tc>
          <w:tcPr>
            <w:tcW w:w="904" w:type="dxa"/>
          </w:tcPr>
          <w:p>
            <w:pPr>
              <w:pStyle w:val="TableParagraph"/>
              <w:spacing w:line="210" w:lineRule="exact" w:before="216"/>
              <w:ind w:left="6" w:right="97"/>
              <w:jc w:val="center"/>
              <w:rPr>
                <w:sz w:val="20"/>
              </w:rPr>
            </w:pPr>
            <w:r>
              <w:rPr>
                <w:spacing w:val="-10"/>
                <w:sz w:val="20"/>
              </w:rPr>
              <w:t>5</w:t>
            </w:r>
          </w:p>
        </w:tc>
        <w:tc>
          <w:tcPr>
            <w:tcW w:w="850" w:type="dxa"/>
          </w:tcPr>
          <w:p>
            <w:pPr>
              <w:pStyle w:val="TableParagraph"/>
              <w:spacing w:line="210" w:lineRule="exact" w:before="216"/>
              <w:ind w:left="134" w:right="80"/>
              <w:jc w:val="center"/>
              <w:rPr>
                <w:sz w:val="20"/>
              </w:rPr>
            </w:pPr>
            <w:r>
              <w:rPr>
                <w:spacing w:val="-5"/>
                <w:sz w:val="20"/>
              </w:rPr>
              <w:t>14</w:t>
            </w:r>
          </w:p>
        </w:tc>
        <w:tc>
          <w:tcPr>
            <w:tcW w:w="846" w:type="dxa"/>
          </w:tcPr>
          <w:p>
            <w:pPr>
              <w:pStyle w:val="TableParagraph"/>
              <w:spacing w:line="210" w:lineRule="exact" w:before="216"/>
              <w:ind w:left="24" w:right="164"/>
              <w:jc w:val="center"/>
              <w:rPr>
                <w:sz w:val="20"/>
              </w:rPr>
            </w:pPr>
            <w:r>
              <w:rPr>
                <w:spacing w:val="-10"/>
                <w:sz w:val="20"/>
              </w:rPr>
              <w:t>8</w:t>
            </w:r>
          </w:p>
        </w:tc>
        <w:tc>
          <w:tcPr>
            <w:tcW w:w="597" w:type="dxa"/>
          </w:tcPr>
          <w:p>
            <w:pPr>
              <w:pStyle w:val="TableParagraph"/>
              <w:spacing w:line="210" w:lineRule="exact" w:before="216"/>
              <w:ind w:right="44"/>
              <w:jc w:val="right"/>
              <w:rPr>
                <w:sz w:val="20"/>
              </w:rPr>
            </w:pPr>
            <w:r>
              <w:rPr>
                <w:spacing w:val="-5"/>
                <w:sz w:val="20"/>
              </w:rPr>
              <w:t>23</w:t>
            </w:r>
          </w:p>
        </w:tc>
      </w:tr>
    </w:tbl>
    <w:p>
      <w:pPr>
        <w:pStyle w:val="BodyText"/>
        <w:spacing w:before="10"/>
        <w:rPr>
          <w:b/>
          <w:sz w:val="19"/>
        </w:rPr>
      </w:pPr>
      <w:r>
        <w:rPr/>
        <mc:AlternateContent>
          <mc:Choice Requires="wps">
            <w:drawing>
              <wp:anchor distT="0" distB="0" distL="0" distR="0" allowOverlap="1" layoutInCell="1" locked="0" behindDoc="1" simplePos="0" relativeHeight="487599616">
                <wp:simplePos x="0" y="0"/>
                <wp:positionH relativeFrom="page">
                  <wp:posOffset>837285</wp:posOffset>
                </wp:positionH>
                <wp:positionV relativeFrom="paragraph">
                  <wp:posOffset>160338</wp:posOffset>
                </wp:positionV>
                <wp:extent cx="6094095" cy="5080"/>
                <wp:effectExtent l="0" t="0" r="0" b="0"/>
                <wp:wrapTopAndBottom/>
                <wp:docPr id="29" name="Graphic 29"/>
                <wp:cNvGraphicFramePr>
                  <a:graphicFrameLocks/>
                </wp:cNvGraphicFramePr>
                <a:graphic>
                  <a:graphicData uri="http://schemas.microsoft.com/office/word/2010/wordprocessingShape">
                    <wps:wsp>
                      <wps:cNvPr id="29" name="Graphic 29"/>
                      <wps:cNvSpPr/>
                      <wps:spPr>
                        <a:xfrm>
                          <a:off x="0" y="0"/>
                          <a:ext cx="6094095" cy="5080"/>
                        </a:xfrm>
                        <a:custGeom>
                          <a:avLst/>
                          <a:gdLst/>
                          <a:ahLst/>
                          <a:cxnLst/>
                          <a:rect l="l" t="t" r="r" b="b"/>
                          <a:pathLst>
                            <a:path w="6094095" h="5080">
                              <a:moveTo>
                                <a:pt x="6093523" y="0"/>
                              </a:moveTo>
                              <a:lnTo>
                                <a:pt x="6093523" y="0"/>
                              </a:lnTo>
                              <a:lnTo>
                                <a:pt x="0" y="0"/>
                              </a:lnTo>
                              <a:lnTo>
                                <a:pt x="0" y="4559"/>
                              </a:lnTo>
                              <a:lnTo>
                                <a:pt x="6093523" y="4559"/>
                              </a:lnTo>
                              <a:lnTo>
                                <a:pt x="609352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5.928001pt;margin-top:12.625059pt;width:479.805023pt;height:.359pt;mso-position-horizontal-relative:page;mso-position-vertical-relative:paragraph;z-index:-15716864;mso-wrap-distance-left:0;mso-wrap-distance-right:0" id="docshape29" filled="true" fillcolor="#000000" stroked="false">
                <v:fill type="solid"/>
                <w10:wrap type="topAndBottom"/>
              </v:rect>
            </w:pict>
          </mc:Fallback>
        </mc:AlternateContent>
      </w:r>
    </w:p>
    <w:p>
      <w:pPr>
        <w:spacing w:after="0"/>
        <w:rPr>
          <w:sz w:val="19"/>
        </w:rPr>
        <w:sectPr>
          <w:pgSz w:w="12240" w:h="15840"/>
          <w:pgMar w:header="0" w:footer="1012" w:top="1360" w:bottom="1200" w:left="1040" w:right="860"/>
        </w:sectPr>
      </w:pPr>
    </w:p>
    <w:p>
      <w:pPr>
        <w:tabs>
          <w:tab w:pos="3361" w:val="left" w:leader="none"/>
          <w:tab w:pos="4874" w:val="left" w:leader="none"/>
          <w:tab w:pos="5587" w:val="left" w:leader="none"/>
          <w:tab w:pos="6495" w:val="left" w:leader="none"/>
          <w:tab w:pos="7396" w:val="left" w:leader="none"/>
          <w:tab w:pos="8196" w:val="left" w:leader="none"/>
          <w:tab w:pos="9290" w:val="right" w:leader="none"/>
        </w:tabs>
        <w:spacing w:before="74"/>
        <w:ind w:left="948" w:right="0" w:firstLine="0"/>
        <w:jc w:val="left"/>
        <w:rPr>
          <w:sz w:val="20"/>
        </w:rPr>
      </w:pPr>
      <w:r>
        <w:rPr/>
        <mc:AlternateContent>
          <mc:Choice Requires="wps">
            <w:drawing>
              <wp:anchor distT="0" distB="0" distL="0" distR="0" allowOverlap="1" layoutInCell="1" locked="0" behindDoc="0" simplePos="0" relativeHeight="15741440">
                <wp:simplePos x="0" y="0"/>
                <wp:positionH relativeFrom="page">
                  <wp:posOffset>846429</wp:posOffset>
                </wp:positionH>
                <wp:positionV relativeFrom="paragraph">
                  <wp:posOffset>51053</wp:posOffset>
                </wp:positionV>
                <wp:extent cx="6084570" cy="5080"/>
                <wp:effectExtent l="0" t="0" r="0" b="0"/>
                <wp:wrapNone/>
                <wp:docPr id="30" name="Graphic 30"/>
                <wp:cNvGraphicFramePr>
                  <a:graphicFrameLocks/>
                </wp:cNvGraphicFramePr>
                <a:graphic>
                  <a:graphicData uri="http://schemas.microsoft.com/office/word/2010/wordprocessingShape">
                    <wps:wsp>
                      <wps:cNvPr id="30" name="Graphic 30"/>
                      <wps:cNvSpPr/>
                      <wps:spPr>
                        <a:xfrm>
                          <a:off x="0" y="0"/>
                          <a:ext cx="6084570" cy="5080"/>
                        </a:xfrm>
                        <a:custGeom>
                          <a:avLst/>
                          <a:gdLst/>
                          <a:ahLst/>
                          <a:cxnLst/>
                          <a:rect l="l" t="t" r="r" b="b"/>
                          <a:pathLst>
                            <a:path w="6084570" h="5080">
                              <a:moveTo>
                                <a:pt x="1879981" y="0"/>
                              </a:moveTo>
                              <a:lnTo>
                                <a:pt x="352044" y="0"/>
                              </a:lnTo>
                              <a:lnTo>
                                <a:pt x="347472" y="0"/>
                              </a:lnTo>
                              <a:lnTo>
                                <a:pt x="0" y="0"/>
                              </a:lnTo>
                              <a:lnTo>
                                <a:pt x="0" y="4572"/>
                              </a:lnTo>
                              <a:lnTo>
                                <a:pt x="347472" y="4572"/>
                              </a:lnTo>
                              <a:lnTo>
                                <a:pt x="352044" y="4572"/>
                              </a:lnTo>
                              <a:lnTo>
                                <a:pt x="1879981" y="4572"/>
                              </a:lnTo>
                              <a:lnTo>
                                <a:pt x="1879981" y="0"/>
                              </a:lnTo>
                              <a:close/>
                            </a:path>
                            <a:path w="6084570" h="5080">
                              <a:moveTo>
                                <a:pt x="2840736" y="0"/>
                              </a:moveTo>
                              <a:lnTo>
                                <a:pt x="1884578" y="0"/>
                              </a:lnTo>
                              <a:lnTo>
                                <a:pt x="1880006" y="0"/>
                              </a:lnTo>
                              <a:lnTo>
                                <a:pt x="1880006" y="4572"/>
                              </a:lnTo>
                              <a:lnTo>
                                <a:pt x="1884578" y="4572"/>
                              </a:lnTo>
                              <a:lnTo>
                                <a:pt x="2840736" y="4572"/>
                              </a:lnTo>
                              <a:lnTo>
                                <a:pt x="2840736" y="0"/>
                              </a:lnTo>
                              <a:close/>
                            </a:path>
                            <a:path w="6084570" h="5080">
                              <a:moveTo>
                                <a:pt x="2845320" y="0"/>
                              </a:moveTo>
                              <a:lnTo>
                                <a:pt x="2840761" y="0"/>
                              </a:lnTo>
                              <a:lnTo>
                                <a:pt x="2840761" y="4572"/>
                              </a:lnTo>
                              <a:lnTo>
                                <a:pt x="2845320" y="4572"/>
                              </a:lnTo>
                              <a:lnTo>
                                <a:pt x="2845320" y="0"/>
                              </a:lnTo>
                              <a:close/>
                            </a:path>
                            <a:path w="6084570" h="5080">
                              <a:moveTo>
                                <a:pt x="3298202" y="0"/>
                              </a:moveTo>
                              <a:lnTo>
                                <a:pt x="3293694" y="0"/>
                              </a:lnTo>
                              <a:lnTo>
                                <a:pt x="2845333" y="0"/>
                              </a:lnTo>
                              <a:lnTo>
                                <a:pt x="2845333" y="4572"/>
                              </a:lnTo>
                              <a:lnTo>
                                <a:pt x="3293643" y="4572"/>
                              </a:lnTo>
                              <a:lnTo>
                                <a:pt x="3298202" y="4572"/>
                              </a:lnTo>
                              <a:lnTo>
                                <a:pt x="3298202" y="0"/>
                              </a:lnTo>
                              <a:close/>
                            </a:path>
                            <a:path w="6084570" h="5080">
                              <a:moveTo>
                                <a:pt x="3870020" y="0"/>
                              </a:moveTo>
                              <a:lnTo>
                                <a:pt x="3298215" y="0"/>
                              </a:lnTo>
                              <a:lnTo>
                                <a:pt x="3298215" y="4572"/>
                              </a:lnTo>
                              <a:lnTo>
                                <a:pt x="3870020" y="4572"/>
                              </a:lnTo>
                              <a:lnTo>
                                <a:pt x="3870020" y="0"/>
                              </a:lnTo>
                              <a:close/>
                            </a:path>
                            <a:path w="6084570" h="5080">
                              <a:moveTo>
                                <a:pt x="3874655" y="0"/>
                              </a:moveTo>
                              <a:lnTo>
                                <a:pt x="3870096" y="0"/>
                              </a:lnTo>
                              <a:lnTo>
                                <a:pt x="3870096" y="4572"/>
                              </a:lnTo>
                              <a:lnTo>
                                <a:pt x="3874655" y="4572"/>
                              </a:lnTo>
                              <a:lnTo>
                                <a:pt x="3874655" y="0"/>
                              </a:lnTo>
                              <a:close/>
                            </a:path>
                            <a:path w="6084570" h="5080">
                              <a:moveTo>
                                <a:pt x="5517134" y="0"/>
                              </a:moveTo>
                              <a:lnTo>
                                <a:pt x="5517134" y="0"/>
                              </a:lnTo>
                              <a:lnTo>
                                <a:pt x="3874668" y="0"/>
                              </a:lnTo>
                              <a:lnTo>
                                <a:pt x="3874668" y="4572"/>
                              </a:lnTo>
                              <a:lnTo>
                                <a:pt x="5517134" y="4572"/>
                              </a:lnTo>
                              <a:lnTo>
                                <a:pt x="5517134" y="0"/>
                              </a:lnTo>
                              <a:close/>
                            </a:path>
                            <a:path w="6084570" h="5080">
                              <a:moveTo>
                                <a:pt x="6084392" y="0"/>
                              </a:moveTo>
                              <a:lnTo>
                                <a:pt x="5521731" y="0"/>
                              </a:lnTo>
                              <a:lnTo>
                                <a:pt x="5517159" y="0"/>
                              </a:lnTo>
                              <a:lnTo>
                                <a:pt x="5517159" y="4572"/>
                              </a:lnTo>
                              <a:lnTo>
                                <a:pt x="5521731" y="4572"/>
                              </a:lnTo>
                              <a:lnTo>
                                <a:pt x="6084392" y="4572"/>
                              </a:lnTo>
                              <a:lnTo>
                                <a:pt x="608439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6.648003pt;margin-top:4.019966pt;width:479.1pt;height:.4pt;mso-position-horizontal-relative:page;mso-position-vertical-relative:paragraph;z-index:15741440" id="docshape30" coordorigin="1333,80" coordsize="9582,8" path="m4294,80l1887,80,1880,80,1333,80,1333,88,1880,88,1887,88,4294,88,4294,80xm5807,80l4301,80,4294,80,4294,88,4301,88,5807,88,5807,80xm5814,80l5807,80,5807,88,5814,88,5814,80xm6527,80l6520,80,6520,80,5814,80,5814,88,6520,88,6520,88,6527,88,6527,80xm7427,80l6527,80,6527,88,7427,88,7427,80xm7435,80l7428,80,7428,88,7435,88,7435,80xm10021,80l9135,80,9128,80,9128,80,8335,80,8328,80,8328,80,7435,80,7435,88,8328,88,8328,88,8335,88,9128,88,9128,88,9135,88,10021,88,10021,80xm10915,80l10029,80,10021,80,10021,88,10029,88,10915,88,10915,80xe" filled="true" fillcolor="#000000" stroked="false">
                <v:path arrowok="t"/>
                <v:fill type="solid"/>
                <w10:wrap type="none"/>
              </v:shape>
            </w:pict>
          </mc:Fallback>
        </mc:AlternateContent>
      </w:r>
      <w:r>
        <w:rPr>
          <w:spacing w:val="-2"/>
          <w:sz w:val="20"/>
        </w:rPr>
        <w:t>students</w:t>
      </w:r>
      <w:r>
        <w:rPr>
          <w:sz w:val="20"/>
        </w:rPr>
        <w:tab/>
      </w:r>
      <w:r>
        <w:rPr>
          <w:spacing w:val="-2"/>
          <w:sz w:val="20"/>
        </w:rPr>
        <w:t>Supervisors</w:t>
      </w:r>
      <w:r>
        <w:rPr>
          <w:sz w:val="20"/>
        </w:rPr>
        <w:tab/>
      </w:r>
      <w:r>
        <w:rPr>
          <w:spacing w:val="-5"/>
          <w:sz w:val="20"/>
        </w:rPr>
        <w:t>10</w:t>
      </w:r>
      <w:r>
        <w:rPr>
          <w:sz w:val="20"/>
        </w:rPr>
        <w:tab/>
      </w:r>
      <w:r>
        <w:rPr>
          <w:spacing w:val="-5"/>
          <w:sz w:val="20"/>
        </w:rPr>
        <w:t>77</w:t>
      </w:r>
      <w:r>
        <w:rPr>
          <w:sz w:val="20"/>
        </w:rPr>
        <w:tab/>
      </w:r>
      <w:r>
        <w:rPr>
          <w:spacing w:val="-10"/>
          <w:sz w:val="20"/>
        </w:rPr>
        <w:t>-</w:t>
      </w:r>
      <w:r>
        <w:rPr>
          <w:sz w:val="20"/>
        </w:rPr>
        <w:tab/>
      </w:r>
      <w:r>
        <w:rPr>
          <w:spacing w:val="-10"/>
          <w:sz w:val="20"/>
        </w:rPr>
        <w:t>-</w:t>
      </w:r>
      <w:r>
        <w:rPr>
          <w:sz w:val="20"/>
        </w:rPr>
        <w:tab/>
      </w:r>
      <w:r>
        <w:rPr>
          <w:spacing w:val="-10"/>
          <w:sz w:val="20"/>
        </w:rPr>
        <w:t>3</w:t>
      </w:r>
      <w:r>
        <w:rPr>
          <w:sz w:val="20"/>
        </w:rPr>
        <w:tab/>
      </w:r>
      <w:r>
        <w:rPr>
          <w:spacing w:val="-5"/>
          <w:sz w:val="20"/>
        </w:rPr>
        <w:t>23</w:t>
      </w:r>
    </w:p>
    <w:p>
      <w:pPr>
        <w:spacing w:after="0"/>
        <w:jc w:val="left"/>
        <w:rPr>
          <w:sz w:val="20"/>
        </w:rPr>
        <w:sectPr>
          <w:pgSz w:w="12240" w:h="15840"/>
          <w:pgMar w:header="0" w:footer="1012" w:top="1360" w:bottom="1200" w:left="1040" w:right="860"/>
        </w:sectPr>
      </w:pPr>
    </w:p>
    <w:p>
      <w:pPr>
        <w:tabs>
          <w:tab w:pos="948" w:val="left" w:leader="none"/>
          <w:tab w:pos="1502" w:val="left" w:leader="none"/>
          <w:tab w:pos="2099" w:val="left" w:leader="none"/>
          <w:tab w:pos="2998" w:val="left" w:leader="none"/>
        </w:tabs>
        <w:spacing w:line="278" w:lineRule="auto" w:before="238"/>
        <w:ind w:left="948" w:right="0" w:hanging="548"/>
        <w:jc w:val="left"/>
        <w:rPr>
          <w:sz w:val="20"/>
        </w:rPr>
      </w:pPr>
      <w:r>
        <w:rPr/>
        <mc:AlternateContent>
          <mc:Choice Requires="wps">
            <w:drawing>
              <wp:anchor distT="0" distB="0" distL="0" distR="0" allowOverlap="1" layoutInCell="1" locked="0" behindDoc="0" simplePos="0" relativeHeight="15741952">
                <wp:simplePos x="0" y="0"/>
                <wp:positionH relativeFrom="page">
                  <wp:posOffset>845159</wp:posOffset>
                </wp:positionH>
                <wp:positionV relativeFrom="paragraph">
                  <wp:posOffset>448418</wp:posOffset>
                </wp:positionV>
                <wp:extent cx="5785485" cy="3554094"/>
                <wp:effectExtent l="0" t="0" r="0" b="0"/>
                <wp:wrapNone/>
                <wp:docPr id="31" name="Textbox 31"/>
                <wp:cNvGraphicFramePr>
                  <a:graphicFrameLocks/>
                </wp:cNvGraphicFramePr>
                <a:graphic>
                  <a:graphicData uri="http://schemas.microsoft.com/office/word/2010/wordprocessingShape">
                    <wps:wsp>
                      <wps:cNvPr id="31" name="Textbox 31"/>
                      <wps:cNvSpPr txBox="1"/>
                      <wps:spPr>
                        <a:xfrm>
                          <a:off x="0" y="0"/>
                          <a:ext cx="5785485" cy="3554094"/>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03"/>
                              <w:gridCol w:w="1336"/>
                              <w:gridCol w:w="801"/>
                              <w:gridCol w:w="761"/>
                              <w:gridCol w:w="898"/>
                              <w:gridCol w:w="851"/>
                              <w:gridCol w:w="847"/>
                              <w:gridCol w:w="598"/>
                            </w:tblGrid>
                            <w:tr>
                              <w:trPr>
                                <w:trHeight w:val="345" w:hRule="atLeast"/>
                              </w:trPr>
                              <w:tc>
                                <w:tcPr>
                                  <w:tcW w:w="2903" w:type="dxa"/>
                                  <w:vMerge w:val="restart"/>
                                </w:tcPr>
                                <w:p>
                                  <w:pPr>
                                    <w:pStyle w:val="TableParagraph"/>
                                    <w:rPr>
                                      <w:sz w:val="20"/>
                                    </w:rPr>
                                  </w:pPr>
                                </w:p>
                              </w:tc>
                              <w:tc>
                                <w:tcPr>
                                  <w:tcW w:w="1336" w:type="dxa"/>
                                </w:tcPr>
                                <w:p>
                                  <w:pPr>
                                    <w:pStyle w:val="TableParagraph"/>
                                    <w:spacing w:line="223" w:lineRule="exact"/>
                                    <w:ind w:left="108"/>
                                    <w:rPr>
                                      <w:sz w:val="20"/>
                                    </w:rPr>
                                  </w:pPr>
                                  <w:r>
                                    <w:rPr>
                                      <w:spacing w:val="-2"/>
                                      <w:sz w:val="20"/>
                                    </w:rPr>
                                    <w:t>Principals</w:t>
                                  </w:r>
                                </w:p>
                              </w:tc>
                              <w:tc>
                                <w:tcPr>
                                  <w:tcW w:w="801" w:type="dxa"/>
                                </w:tcPr>
                                <w:p>
                                  <w:pPr>
                                    <w:pStyle w:val="TableParagraph"/>
                                    <w:spacing w:line="223" w:lineRule="exact"/>
                                    <w:ind w:left="284"/>
                                    <w:rPr>
                                      <w:sz w:val="20"/>
                                    </w:rPr>
                                  </w:pPr>
                                  <w:r>
                                    <w:rPr>
                                      <w:spacing w:val="-5"/>
                                      <w:sz w:val="20"/>
                                    </w:rPr>
                                    <w:t>32</w:t>
                                  </w:r>
                                </w:p>
                              </w:tc>
                              <w:tc>
                                <w:tcPr>
                                  <w:tcW w:w="761" w:type="dxa"/>
                                </w:tcPr>
                                <w:p>
                                  <w:pPr>
                                    <w:pStyle w:val="TableParagraph"/>
                                    <w:spacing w:line="223" w:lineRule="exact"/>
                                    <w:ind w:right="134"/>
                                    <w:jc w:val="center"/>
                                    <w:rPr>
                                      <w:sz w:val="20"/>
                                    </w:rPr>
                                  </w:pPr>
                                  <w:r>
                                    <w:rPr>
                                      <w:spacing w:val="-5"/>
                                      <w:sz w:val="20"/>
                                    </w:rPr>
                                    <w:t>89</w:t>
                                  </w:r>
                                </w:p>
                              </w:tc>
                              <w:tc>
                                <w:tcPr>
                                  <w:tcW w:w="898" w:type="dxa"/>
                                </w:tcPr>
                                <w:p>
                                  <w:pPr>
                                    <w:pStyle w:val="TableParagraph"/>
                                    <w:spacing w:line="223" w:lineRule="exact"/>
                                    <w:ind w:left="34" w:right="141"/>
                                    <w:jc w:val="center"/>
                                    <w:rPr>
                                      <w:sz w:val="20"/>
                                    </w:rPr>
                                  </w:pPr>
                                  <w:r>
                                    <w:rPr>
                                      <w:spacing w:val="-10"/>
                                      <w:sz w:val="20"/>
                                    </w:rPr>
                                    <w:t>1</w:t>
                                  </w:r>
                                </w:p>
                              </w:tc>
                              <w:tc>
                                <w:tcPr>
                                  <w:tcW w:w="851" w:type="dxa"/>
                                </w:tcPr>
                                <w:p>
                                  <w:pPr>
                                    <w:pStyle w:val="TableParagraph"/>
                                    <w:spacing w:line="223" w:lineRule="exact"/>
                                    <w:ind w:left="43" w:right="98"/>
                                    <w:jc w:val="center"/>
                                    <w:rPr>
                                      <w:sz w:val="20"/>
                                    </w:rPr>
                                  </w:pPr>
                                  <w:r>
                                    <w:rPr>
                                      <w:spacing w:val="-10"/>
                                      <w:sz w:val="20"/>
                                    </w:rPr>
                                    <w:t>3</w:t>
                                  </w:r>
                                </w:p>
                              </w:tc>
                              <w:tc>
                                <w:tcPr>
                                  <w:tcW w:w="847" w:type="dxa"/>
                                </w:tcPr>
                                <w:p>
                                  <w:pPr>
                                    <w:pStyle w:val="TableParagraph"/>
                                    <w:spacing w:line="223" w:lineRule="exact"/>
                                    <w:ind w:right="153"/>
                                    <w:jc w:val="center"/>
                                    <w:rPr>
                                      <w:sz w:val="20"/>
                                    </w:rPr>
                                  </w:pPr>
                                  <w:r>
                                    <w:rPr>
                                      <w:spacing w:val="-10"/>
                                      <w:sz w:val="20"/>
                                    </w:rPr>
                                    <w:t>3</w:t>
                                  </w:r>
                                </w:p>
                              </w:tc>
                              <w:tc>
                                <w:tcPr>
                                  <w:tcW w:w="598" w:type="dxa"/>
                                </w:tcPr>
                                <w:p>
                                  <w:pPr>
                                    <w:pStyle w:val="TableParagraph"/>
                                    <w:spacing w:line="223" w:lineRule="exact"/>
                                    <w:ind w:left="341"/>
                                    <w:rPr>
                                      <w:sz w:val="20"/>
                                    </w:rPr>
                                  </w:pPr>
                                  <w:r>
                                    <w:rPr>
                                      <w:spacing w:val="-10"/>
                                      <w:sz w:val="20"/>
                                    </w:rPr>
                                    <w:t>8</w:t>
                                  </w:r>
                                </w:p>
                              </w:tc>
                            </w:tr>
                            <w:tr>
                              <w:trPr>
                                <w:trHeight w:val="464" w:hRule="atLeast"/>
                              </w:trPr>
                              <w:tc>
                                <w:tcPr>
                                  <w:tcW w:w="2903" w:type="dxa"/>
                                  <w:vMerge/>
                                  <w:tcBorders>
                                    <w:top w:val="nil"/>
                                  </w:tcBorders>
                                </w:tcPr>
                                <w:p>
                                  <w:pPr>
                                    <w:rPr>
                                      <w:sz w:val="2"/>
                                      <w:szCs w:val="2"/>
                                    </w:rPr>
                                  </w:pPr>
                                </w:p>
                              </w:tc>
                              <w:tc>
                                <w:tcPr>
                                  <w:tcW w:w="1336" w:type="dxa"/>
                                </w:tcPr>
                                <w:p>
                                  <w:pPr>
                                    <w:pStyle w:val="TableParagraph"/>
                                    <w:spacing w:before="115"/>
                                    <w:ind w:left="108"/>
                                    <w:rPr>
                                      <w:sz w:val="20"/>
                                    </w:rPr>
                                  </w:pPr>
                                  <w:r>
                                    <w:rPr>
                                      <w:spacing w:val="-2"/>
                                      <w:sz w:val="20"/>
                                    </w:rPr>
                                    <w:t>Supervisors</w:t>
                                  </w:r>
                                </w:p>
                              </w:tc>
                              <w:tc>
                                <w:tcPr>
                                  <w:tcW w:w="801" w:type="dxa"/>
                                </w:tcPr>
                                <w:p>
                                  <w:pPr>
                                    <w:pStyle w:val="TableParagraph"/>
                                    <w:spacing w:before="115"/>
                                    <w:ind w:left="284"/>
                                    <w:rPr>
                                      <w:sz w:val="20"/>
                                    </w:rPr>
                                  </w:pPr>
                                  <w:r>
                                    <w:rPr>
                                      <w:spacing w:val="-10"/>
                                      <w:sz w:val="20"/>
                                    </w:rPr>
                                    <w:t>9</w:t>
                                  </w:r>
                                </w:p>
                              </w:tc>
                              <w:tc>
                                <w:tcPr>
                                  <w:tcW w:w="761" w:type="dxa"/>
                                </w:tcPr>
                                <w:p>
                                  <w:pPr>
                                    <w:pStyle w:val="TableParagraph"/>
                                    <w:spacing w:before="115"/>
                                    <w:ind w:right="134"/>
                                    <w:jc w:val="center"/>
                                    <w:rPr>
                                      <w:sz w:val="20"/>
                                    </w:rPr>
                                  </w:pPr>
                                  <w:r>
                                    <w:rPr>
                                      <w:spacing w:val="-5"/>
                                      <w:sz w:val="20"/>
                                    </w:rPr>
                                    <w:t>68</w:t>
                                  </w:r>
                                </w:p>
                              </w:tc>
                              <w:tc>
                                <w:tcPr>
                                  <w:tcW w:w="898" w:type="dxa"/>
                                </w:tcPr>
                                <w:p>
                                  <w:pPr>
                                    <w:pStyle w:val="TableParagraph"/>
                                    <w:spacing w:before="115"/>
                                    <w:ind w:left="34" w:right="141"/>
                                    <w:jc w:val="center"/>
                                    <w:rPr>
                                      <w:sz w:val="20"/>
                                    </w:rPr>
                                  </w:pPr>
                                  <w:r>
                                    <w:rPr>
                                      <w:spacing w:val="-10"/>
                                      <w:sz w:val="20"/>
                                    </w:rPr>
                                    <w:t>1</w:t>
                                  </w:r>
                                </w:p>
                              </w:tc>
                              <w:tc>
                                <w:tcPr>
                                  <w:tcW w:w="851" w:type="dxa"/>
                                </w:tcPr>
                                <w:p>
                                  <w:pPr>
                                    <w:pStyle w:val="TableParagraph"/>
                                    <w:spacing w:before="115"/>
                                    <w:ind w:left="43" w:right="98"/>
                                    <w:jc w:val="center"/>
                                    <w:rPr>
                                      <w:sz w:val="20"/>
                                    </w:rPr>
                                  </w:pPr>
                                  <w:r>
                                    <w:rPr>
                                      <w:spacing w:val="-10"/>
                                      <w:sz w:val="20"/>
                                    </w:rPr>
                                    <w:t>8</w:t>
                                  </w:r>
                                </w:p>
                              </w:tc>
                              <w:tc>
                                <w:tcPr>
                                  <w:tcW w:w="847" w:type="dxa"/>
                                </w:tcPr>
                                <w:p>
                                  <w:pPr>
                                    <w:pStyle w:val="TableParagraph"/>
                                    <w:spacing w:before="115"/>
                                    <w:ind w:right="153"/>
                                    <w:jc w:val="center"/>
                                    <w:rPr>
                                      <w:sz w:val="20"/>
                                    </w:rPr>
                                  </w:pPr>
                                  <w:r>
                                    <w:rPr>
                                      <w:spacing w:val="-10"/>
                                      <w:sz w:val="20"/>
                                    </w:rPr>
                                    <w:t>3</w:t>
                                  </w:r>
                                </w:p>
                              </w:tc>
                              <w:tc>
                                <w:tcPr>
                                  <w:tcW w:w="598" w:type="dxa"/>
                                </w:tcPr>
                                <w:p>
                                  <w:pPr>
                                    <w:pStyle w:val="TableParagraph"/>
                                    <w:spacing w:before="115"/>
                                    <w:ind w:left="341"/>
                                    <w:rPr>
                                      <w:sz w:val="20"/>
                                    </w:rPr>
                                  </w:pPr>
                                  <w:r>
                                    <w:rPr>
                                      <w:spacing w:val="-5"/>
                                      <w:sz w:val="20"/>
                                    </w:rPr>
                                    <w:t>23</w:t>
                                  </w:r>
                                </w:p>
                              </w:tc>
                            </w:tr>
                            <w:tr>
                              <w:trPr>
                                <w:trHeight w:val="363" w:hRule="atLeast"/>
                              </w:trPr>
                              <w:tc>
                                <w:tcPr>
                                  <w:tcW w:w="2903" w:type="dxa"/>
                                </w:tcPr>
                                <w:p>
                                  <w:pPr>
                                    <w:pStyle w:val="TableParagraph"/>
                                    <w:tabs>
                                      <w:tab w:pos="547" w:val="left" w:leader="none"/>
                                    </w:tabs>
                                    <w:spacing w:before="111"/>
                                    <w:ind w:right="108"/>
                                    <w:jc w:val="right"/>
                                    <w:rPr>
                                      <w:sz w:val="20"/>
                                    </w:rPr>
                                  </w:pPr>
                                  <w:r>
                                    <w:rPr>
                                      <w:spacing w:val="-10"/>
                                      <w:sz w:val="20"/>
                                    </w:rPr>
                                    <w:t>4</w:t>
                                  </w:r>
                                  <w:r>
                                    <w:rPr>
                                      <w:sz w:val="20"/>
                                    </w:rPr>
                                    <w:tab/>
                                    <w:t>There</w:t>
                                  </w:r>
                                  <w:r>
                                    <w:rPr>
                                      <w:spacing w:val="-1"/>
                                      <w:sz w:val="20"/>
                                    </w:rPr>
                                    <w:t> </w:t>
                                  </w:r>
                                  <w:r>
                                    <w:rPr>
                                      <w:sz w:val="20"/>
                                    </w:rPr>
                                    <w:t>are</w:t>
                                  </w:r>
                                  <w:r>
                                    <w:rPr>
                                      <w:spacing w:val="7"/>
                                      <w:sz w:val="20"/>
                                    </w:rPr>
                                    <w:t> </w:t>
                                  </w:r>
                                  <w:r>
                                    <w:rPr>
                                      <w:sz w:val="20"/>
                                    </w:rPr>
                                    <w:t>cases</w:t>
                                  </w:r>
                                  <w:r>
                                    <w:rPr>
                                      <w:spacing w:val="3"/>
                                      <w:sz w:val="20"/>
                                    </w:rPr>
                                    <w:t> </w:t>
                                  </w:r>
                                  <w:r>
                                    <w:rPr>
                                      <w:sz w:val="20"/>
                                    </w:rPr>
                                    <w:t>of</w:t>
                                  </w:r>
                                  <w:r>
                                    <w:rPr>
                                      <w:spacing w:val="7"/>
                                      <w:sz w:val="20"/>
                                    </w:rPr>
                                    <w:t> </w:t>
                                  </w:r>
                                  <w:r>
                                    <w:rPr>
                                      <w:spacing w:val="-2"/>
                                      <w:sz w:val="20"/>
                                    </w:rPr>
                                    <w:t>students</w:t>
                                  </w:r>
                                </w:p>
                              </w:tc>
                              <w:tc>
                                <w:tcPr>
                                  <w:tcW w:w="1336" w:type="dxa"/>
                                </w:tcPr>
                                <w:p>
                                  <w:pPr>
                                    <w:pStyle w:val="TableParagraph"/>
                                    <w:spacing w:before="111"/>
                                    <w:ind w:left="108"/>
                                    <w:rPr>
                                      <w:sz w:val="20"/>
                                    </w:rPr>
                                  </w:pPr>
                                  <w:r>
                                    <w:rPr>
                                      <w:spacing w:val="-2"/>
                                      <w:sz w:val="20"/>
                                    </w:rPr>
                                    <w:t>Teachers</w:t>
                                  </w:r>
                                </w:p>
                              </w:tc>
                              <w:tc>
                                <w:tcPr>
                                  <w:tcW w:w="801" w:type="dxa"/>
                                </w:tcPr>
                                <w:p>
                                  <w:pPr>
                                    <w:pStyle w:val="TableParagraph"/>
                                    <w:spacing w:before="111"/>
                                    <w:ind w:left="284"/>
                                    <w:rPr>
                                      <w:sz w:val="20"/>
                                    </w:rPr>
                                  </w:pPr>
                                  <w:r>
                                    <w:rPr>
                                      <w:spacing w:val="-5"/>
                                      <w:sz w:val="20"/>
                                    </w:rPr>
                                    <w:t>216</w:t>
                                  </w:r>
                                </w:p>
                              </w:tc>
                              <w:tc>
                                <w:tcPr>
                                  <w:tcW w:w="761" w:type="dxa"/>
                                </w:tcPr>
                                <w:p>
                                  <w:pPr>
                                    <w:pStyle w:val="TableParagraph"/>
                                    <w:spacing w:before="111"/>
                                    <w:ind w:right="134"/>
                                    <w:jc w:val="center"/>
                                    <w:rPr>
                                      <w:sz w:val="20"/>
                                    </w:rPr>
                                  </w:pPr>
                                  <w:r>
                                    <w:rPr>
                                      <w:spacing w:val="-5"/>
                                      <w:sz w:val="20"/>
                                    </w:rPr>
                                    <w:t>85</w:t>
                                  </w:r>
                                </w:p>
                              </w:tc>
                              <w:tc>
                                <w:tcPr>
                                  <w:tcW w:w="898" w:type="dxa"/>
                                </w:tcPr>
                                <w:p>
                                  <w:pPr>
                                    <w:pStyle w:val="TableParagraph"/>
                                    <w:spacing w:before="111"/>
                                    <w:ind w:left="134" w:right="141"/>
                                    <w:jc w:val="center"/>
                                    <w:rPr>
                                      <w:sz w:val="20"/>
                                    </w:rPr>
                                  </w:pPr>
                                  <w:r>
                                    <w:rPr>
                                      <w:spacing w:val="-5"/>
                                      <w:sz w:val="20"/>
                                    </w:rPr>
                                    <w:t>20</w:t>
                                  </w:r>
                                </w:p>
                              </w:tc>
                              <w:tc>
                                <w:tcPr>
                                  <w:tcW w:w="851" w:type="dxa"/>
                                </w:tcPr>
                                <w:p>
                                  <w:pPr>
                                    <w:pStyle w:val="TableParagraph"/>
                                    <w:spacing w:before="111"/>
                                    <w:ind w:left="43" w:right="98"/>
                                    <w:jc w:val="center"/>
                                    <w:rPr>
                                      <w:sz w:val="20"/>
                                    </w:rPr>
                                  </w:pPr>
                                  <w:r>
                                    <w:rPr>
                                      <w:spacing w:val="-10"/>
                                      <w:sz w:val="20"/>
                                    </w:rPr>
                                    <w:t>8</w:t>
                                  </w:r>
                                </w:p>
                              </w:tc>
                              <w:tc>
                                <w:tcPr>
                                  <w:tcW w:w="847" w:type="dxa"/>
                                </w:tcPr>
                                <w:p>
                                  <w:pPr>
                                    <w:pStyle w:val="TableParagraph"/>
                                    <w:spacing w:before="111"/>
                                    <w:ind w:left="101" w:right="153"/>
                                    <w:jc w:val="center"/>
                                    <w:rPr>
                                      <w:sz w:val="20"/>
                                    </w:rPr>
                                  </w:pPr>
                                  <w:r>
                                    <w:rPr>
                                      <w:spacing w:val="-5"/>
                                      <w:sz w:val="20"/>
                                    </w:rPr>
                                    <w:t>19</w:t>
                                  </w:r>
                                </w:p>
                              </w:tc>
                              <w:tc>
                                <w:tcPr>
                                  <w:tcW w:w="598" w:type="dxa"/>
                                </w:tcPr>
                                <w:p>
                                  <w:pPr>
                                    <w:pStyle w:val="TableParagraph"/>
                                    <w:spacing w:before="111"/>
                                    <w:ind w:left="341"/>
                                    <w:rPr>
                                      <w:sz w:val="20"/>
                                    </w:rPr>
                                  </w:pPr>
                                  <w:r>
                                    <w:rPr>
                                      <w:spacing w:val="-10"/>
                                      <w:sz w:val="20"/>
                                    </w:rPr>
                                    <w:t>7</w:t>
                                  </w:r>
                                </w:p>
                              </w:tc>
                            </w:tr>
                            <w:tr>
                              <w:trPr>
                                <w:trHeight w:val="234" w:hRule="atLeast"/>
                              </w:trPr>
                              <w:tc>
                                <w:tcPr>
                                  <w:tcW w:w="2903" w:type="dxa"/>
                                </w:tcPr>
                                <w:p>
                                  <w:pPr>
                                    <w:pStyle w:val="TableParagraph"/>
                                    <w:spacing w:line="199" w:lineRule="exact" w:before="15"/>
                                    <w:ind w:left="597"/>
                                    <w:rPr>
                                      <w:sz w:val="20"/>
                                    </w:rPr>
                                  </w:pPr>
                                  <w:r>
                                    <w:rPr>
                                      <w:sz w:val="20"/>
                                    </w:rPr>
                                    <w:t>late</w:t>
                                  </w:r>
                                  <w:r>
                                    <w:rPr>
                                      <w:spacing w:val="-8"/>
                                      <w:sz w:val="20"/>
                                    </w:rPr>
                                    <w:t> </w:t>
                                  </w:r>
                                  <w:r>
                                    <w:rPr>
                                      <w:sz w:val="20"/>
                                    </w:rPr>
                                    <w:t>coming</w:t>
                                  </w:r>
                                  <w:r>
                                    <w:rPr>
                                      <w:spacing w:val="-9"/>
                                      <w:sz w:val="20"/>
                                    </w:rPr>
                                    <w:t> </w:t>
                                  </w:r>
                                  <w:r>
                                    <w:rPr>
                                      <w:sz w:val="20"/>
                                    </w:rPr>
                                    <w:t>in</w:t>
                                  </w:r>
                                  <w:r>
                                    <w:rPr>
                                      <w:spacing w:val="-2"/>
                                      <w:sz w:val="20"/>
                                    </w:rPr>
                                    <w:t> </w:t>
                                  </w:r>
                                  <w:r>
                                    <w:rPr>
                                      <w:sz w:val="20"/>
                                    </w:rPr>
                                    <w:t>the</w:t>
                                  </w:r>
                                  <w:r>
                                    <w:rPr>
                                      <w:spacing w:val="-5"/>
                                      <w:sz w:val="20"/>
                                    </w:rPr>
                                    <w:t> </w:t>
                                  </w:r>
                                  <w:r>
                                    <w:rPr>
                                      <w:spacing w:val="-2"/>
                                      <w:sz w:val="20"/>
                                    </w:rPr>
                                    <w:t>school</w:t>
                                  </w:r>
                                </w:p>
                              </w:tc>
                              <w:tc>
                                <w:tcPr>
                                  <w:tcW w:w="1336" w:type="dxa"/>
                                </w:tcPr>
                                <w:p>
                                  <w:pPr>
                                    <w:pStyle w:val="TableParagraph"/>
                                    <w:rPr>
                                      <w:sz w:val="16"/>
                                    </w:rPr>
                                  </w:pPr>
                                </w:p>
                              </w:tc>
                              <w:tc>
                                <w:tcPr>
                                  <w:tcW w:w="801" w:type="dxa"/>
                                </w:tcPr>
                                <w:p>
                                  <w:pPr>
                                    <w:pStyle w:val="TableParagraph"/>
                                    <w:rPr>
                                      <w:sz w:val="16"/>
                                    </w:rPr>
                                  </w:pPr>
                                </w:p>
                              </w:tc>
                              <w:tc>
                                <w:tcPr>
                                  <w:tcW w:w="761" w:type="dxa"/>
                                </w:tcPr>
                                <w:p>
                                  <w:pPr>
                                    <w:pStyle w:val="TableParagraph"/>
                                    <w:rPr>
                                      <w:sz w:val="16"/>
                                    </w:rPr>
                                  </w:pPr>
                                </w:p>
                              </w:tc>
                              <w:tc>
                                <w:tcPr>
                                  <w:tcW w:w="898" w:type="dxa"/>
                                </w:tcPr>
                                <w:p>
                                  <w:pPr>
                                    <w:pStyle w:val="TableParagraph"/>
                                    <w:rPr>
                                      <w:sz w:val="16"/>
                                    </w:rPr>
                                  </w:pPr>
                                </w:p>
                              </w:tc>
                              <w:tc>
                                <w:tcPr>
                                  <w:tcW w:w="851" w:type="dxa"/>
                                </w:tcPr>
                                <w:p>
                                  <w:pPr>
                                    <w:pStyle w:val="TableParagraph"/>
                                    <w:rPr>
                                      <w:sz w:val="16"/>
                                    </w:rPr>
                                  </w:pPr>
                                </w:p>
                              </w:tc>
                              <w:tc>
                                <w:tcPr>
                                  <w:tcW w:w="847" w:type="dxa"/>
                                </w:tcPr>
                                <w:p>
                                  <w:pPr>
                                    <w:pStyle w:val="TableParagraph"/>
                                    <w:rPr>
                                      <w:sz w:val="16"/>
                                    </w:rPr>
                                  </w:pPr>
                                </w:p>
                              </w:tc>
                              <w:tc>
                                <w:tcPr>
                                  <w:tcW w:w="598" w:type="dxa"/>
                                </w:tcPr>
                                <w:p>
                                  <w:pPr>
                                    <w:pStyle w:val="TableParagraph"/>
                                    <w:rPr>
                                      <w:sz w:val="16"/>
                                    </w:rPr>
                                  </w:pPr>
                                </w:p>
                              </w:tc>
                            </w:tr>
                            <w:tr>
                              <w:trPr>
                                <w:trHeight w:val="331" w:hRule="atLeast"/>
                              </w:trPr>
                              <w:tc>
                                <w:tcPr>
                                  <w:tcW w:w="2903" w:type="dxa"/>
                                </w:tcPr>
                                <w:p>
                                  <w:pPr>
                                    <w:pStyle w:val="TableParagraph"/>
                                    <w:rPr>
                                      <w:sz w:val="20"/>
                                    </w:rPr>
                                  </w:pPr>
                                </w:p>
                              </w:tc>
                              <w:tc>
                                <w:tcPr>
                                  <w:tcW w:w="1336" w:type="dxa"/>
                                </w:tcPr>
                                <w:p>
                                  <w:pPr>
                                    <w:pStyle w:val="TableParagraph"/>
                                    <w:spacing w:line="212" w:lineRule="exact"/>
                                    <w:ind w:left="108"/>
                                    <w:rPr>
                                      <w:sz w:val="20"/>
                                    </w:rPr>
                                  </w:pPr>
                                  <w:r>
                                    <w:rPr>
                                      <w:spacing w:val="-2"/>
                                      <w:sz w:val="20"/>
                                    </w:rPr>
                                    <w:t>Principals</w:t>
                                  </w:r>
                                </w:p>
                              </w:tc>
                              <w:tc>
                                <w:tcPr>
                                  <w:tcW w:w="801" w:type="dxa"/>
                                </w:tcPr>
                                <w:p>
                                  <w:pPr>
                                    <w:pStyle w:val="TableParagraph"/>
                                    <w:spacing w:line="212" w:lineRule="exact"/>
                                    <w:ind w:left="284"/>
                                    <w:rPr>
                                      <w:sz w:val="20"/>
                                    </w:rPr>
                                  </w:pPr>
                                  <w:r>
                                    <w:rPr>
                                      <w:spacing w:val="-5"/>
                                      <w:sz w:val="20"/>
                                    </w:rPr>
                                    <w:t>29</w:t>
                                  </w:r>
                                </w:p>
                              </w:tc>
                              <w:tc>
                                <w:tcPr>
                                  <w:tcW w:w="761" w:type="dxa"/>
                                </w:tcPr>
                                <w:p>
                                  <w:pPr>
                                    <w:pStyle w:val="TableParagraph"/>
                                    <w:spacing w:line="212" w:lineRule="exact"/>
                                    <w:ind w:right="134"/>
                                    <w:jc w:val="center"/>
                                    <w:rPr>
                                      <w:sz w:val="20"/>
                                    </w:rPr>
                                  </w:pPr>
                                  <w:r>
                                    <w:rPr>
                                      <w:spacing w:val="-5"/>
                                      <w:sz w:val="20"/>
                                    </w:rPr>
                                    <w:t>80</w:t>
                                  </w:r>
                                </w:p>
                              </w:tc>
                              <w:tc>
                                <w:tcPr>
                                  <w:tcW w:w="898" w:type="dxa"/>
                                </w:tcPr>
                                <w:p>
                                  <w:pPr>
                                    <w:pStyle w:val="TableParagraph"/>
                                    <w:spacing w:line="212" w:lineRule="exact"/>
                                    <w:ind w:left="34" w:right="141"/>
                                    <w:jc w:val="center"/>
                                    <w:rPr>
                                      <w:sz w:val="20"/>
                                    </w:rPr>
                                  </w:pPr>
                                  <w:r>
                                    <w:rPr>
                                      <w:spacing w:val="-10"/>
                                      <w:sz w:val="20"/>
                                    </w:rPr>
                                    <w:t>5</w:t>
                                  </w:r>
                                </w:p>
                              </w:tc>
                              <w:tc>
                                <w:tcPr>
                                  <w:tcW w:w="851" w:type="dxa"/>
                                </w:tcPr>
                                <w:p>
                                  <w:pPr>
                                    <w:pStyle w:val="TableParagraph"/>
                                    <w:spacing w:line="212" w:lineRule="exact"/>
                                    <w:ind w:left="131" w:right="88"/>
                                    <w:jc w:val="center"/>
                                    <w:rPr>
                                      <w:sz w:val="20"/>
                                    </w:rPr>
                                  </w:pPr>
                                  <w:r>
                                    <w:rPr>
                                      <w:spacing w:val="-5"/>
                                      <w:sz w:val="20"/>
                                    </w:rPr>
                                    <w:t>14</w:t>
                                  </w:r>
                                </w:p>
                              </w:tc>
                              <w:tc>
                                <w:tcPr>
                                  <w:tcW w:w="847" w:type="dxa"/>
                                </w:tcPr>
                                <w:p>
                                  <w:pPr>
                                    <w:pStyle w:val="TableParagraph"/>
                                    <w:spacing w:line="212" w:lineRule="exact"/>
                                    <w:ind w:right="153"/>
                                    <w:jc w:val="center"/>
                                    <w:rPr>
                                      <w:sz w:val="20"/>
                                    </w:rPr>
                                  </w:pPr>
                                  <w:r>
                                    <w:rPr>
                                      <w:spacing w:val="-10"/>
                                      <w:sz w:val="20"/>
                                    </w:rPr>
                                    <w:t>2</w:t>
                                  </w:r>
                                </w:p>
                              </w:tc>
                              <w:tc>
                                <w:tcPr>
                                  <w:tcW w:w="598" w:type="dxa"/>
                                </w:tcPr>
                                <w:p>
                                  <w:pPr>
                                    <w:pStyle w:val="TableParagraph"/>
                                    <w:spacing w:line="212" w:lineRule="exact"/>
                                    <w:ind w:left="341"/>
                                    <w:rPr>
                                      <w:sz w:val="20"/>
                                    </w:rPr>
                                  </w:pPr>
                                  <w:r>
                                    <w:rPr>
                                      <w:spacing w:val="-10"/>
                                      <w:sz w:val="20"/>
                                    </w:rPr>
                                    <w:t>6</w:t>
                                  </w:r>
                                </w:p>
                              </w:tc>
                            </w:tr>
                            <w:tr>
                              <w:trPr>
                                <w:trHeight w:val="464" w:hRule="atLeast"/>
                              </w:trPr>
                              <w:tc>
                                <w:tcPr>
                                  <w:tcW w:w="2903" w:type="dxa"/>
                                </w:tcPr>
                                <w:p>
                                  <w:pPr>
                                    <w:pStyle w:val="TableParagraph"/>
                                    <w:rPr>
                                      <w:sz w:val="20"/>
                                    </w:rPr>
                                  </w:pPr>
                                </w:p>
                              </w:tc>
                              <w:tc>
                                <w:tcPr>
                                  <w:tcW w:w="1336" w:type="dxa"/>
                                </w:tcPr>
                                <w:p>
                                  <w:pPr>
                                    <w:pStyle w:val="TableParagraph"/>
                                    <w:spacing w:before="111"/>
                                    <w:ind w:left="108"/>
                                    <w:rPr>
                                      <w:sz w:val="20"/>
                                    </w:rPr>
                                  </w:pPr>
                                  <w:r>
                                    <w:rPr>
                                      <w:spacing w:val="-2"/>
                                      <w:sz w:val="20"/>
                                    </w:rPr>
                                    <w:t>Supervisors</w:t>
                                  </w:r>
                                </w:p>
                              </w:tc>
                              <w:tc>
                                <w:tcPr>
                                  <w:tcW w:w="801" w:type="dxa"/>
                                </w:tcPr>
                                <w:p>
                                  <w:pPr>
                                    <w:pStyle w:val="TableParagraph"/>
                                    <w:spacing w:before="111"/>
                                    <w:ind w:left="284"/>
                                    <w:rPr>
                                      <w:sz w:val="20"/>
                                    </w:rPr>
                                  </w:pPr>
                                  <w:r>
                                    <w:rPr>
                                      <w:spacing w:val="-10"/>
                                      <w:sz w:val="20"/>
                                    </w:rPr>
                                    <w:t>7</w:t>
                                  </w:r>
                                </w:p>
                              </w:tc>
                              <w:tc>
                                <w:tcPr>
                                  <w:tcW w:w="761" w:type="dxa"/>
                                </w:tcPr>
                                <w:p>
                                  <w:pPr>
                                    <w:pStyle w:val="TableParagraph"/>
                                    <w:spacing w:before="111"/>
                                    <w:ind w:right="134"/>
                                    <w:jc w:val="center"/>
                                    <w:rPr>
                                      <w:sz w:val="20"/>
                                    </w:rPr>
                                  </w:pPr>
                                  <w:r>
                                    <w:rPr>
                                      <w:spacing w:val="-5"/>
                                      <w:sz w:val="20"/>
                                    </w:rPr>
                                    <w:t>77</w:t>
                                  </w:r>
                                </w:p>
                              </w:tc>
                              <w:tc>
                                <w:tcPr>
                                  <w:tcW w:w="898" w:type="dxa"/>
                                </w:tcPr>
                                <w:p>
                                  <w:pPr>
                                    <w:pStyle w:val="TableParagraph"/>
                                    <w:spacing w:before="111"/>
                                    <w:ind w:right="141"/>
                                    <w:jc w:val="center"/>
                                    <w:rPr>
                                      <w:sz w:val="20"/>
                                    </w:rPr>
                                  </w:pPr>
                                  <w:r>
                                    <w:rPr>
                                      <w:spacing w:val="-10"/>
                                      <w:sz w:val="20"/>
                                    </w:rPr>
                                    <w:t>-</w:t>
                                  </w:r>
                                </w:p>
                              </w:tc>
                              <w:tc>
                                <w:tcPr>
                                  <w:tcW w:w="851" w:type="dxa"/>
                                </w:tcPr>
                                <w:p>
                                  <w:pPr>
                                    <w:pStyle w:val="TableParagraph"/>
                                    <w:spacing w:before="111"/>
                                    <w:ind w:left="43" w:right="131"/>
                                    <w:jc w:val="center"/>
                                    <w:rPr>
                                      <w:sz w:val="20"/>
                                    </w:rPr>
                                  </w:pPr>
                                  <w:r>
                                    <w:rPr>
                                      <w:spacing w:val="-10"/>
                                      <w:sz w:val="20"/>
                                    </w:rPr>
                                    <w:t>-</w:t>
                                  </w:r>
                                </w:p>
                              </w:tc>
                              <w:tc>
                                <w:tcPr>
                                  <w:tcW w:w="847" w:type="dxa"/>
                                </w:tcPr>
                                <w:p>
                                  <w:pPr>
                                    <w:pStyle w:val="TableParagraph"/>
                                    <w:spacing w:before="111"/>
                                    <w:ind w:right="153"/>
                                    <w:jc w:val="center"/>
                                    <w:rPr>
                                      <w:sz w:val="20"/>
                                    </w:rPr>
                                  </w:pPr>
                                  <w:r>
                                    <w:rPr>
                                      <w:spacing w:val="-10"/>
                                      <w:sz w:val="20"/>
                                    </w:rPr>
                                    <w:t>3</w:t>
                                  </w:r>
                                </w:p>
                              </w:tc>
                              <w:tc>
                                <w:tcPr>
                                  <w:tcW w:w="598" w:type="dxa"/>
                                </w:tcPr>
                                <w:p>
                                  <w:pPr>
                                    <w:pStyle w:val="TableParagraph"/>
                                    <w:spacing w:before="111"/>
                                    <w:ind w:left="341"/>
                                    <w:rPr>
                                      <w:sz w:val="20"/>
                                    </w:rPr>
                                  </w:pPr>
                                  <w:r>
                                    <w:rPr>
                                      <w:spacing w:val="-5"/>
                                      <w:sz w:val="20"/>
                                    </w:rPr>
                                    <w:t>23</w:t>
                                  </w:r>
                                </w:p>
                              </w:tc>
                            </w:tr>
                            <w:tr>
                              <w:trPr>
                                <w:trHeight w:val="345" w:hRule="atLeast"/>
                              </w:trPr>
                              <w:tc>
                                <w:tcPr>
                                  <w:tcW w:w="2903" w:type="dxa"/>
                                </w:tcPr>
                                <w:p>
                                  <w:pPr>
                                    <w:pStyle w:val="TableParagraph"/>
                                    <w:tabs>
                                      <w:tab w:pos="547" w:val="left" w:leader="none"/>
                                      <w:tab w:pos="1547" w:val="left" w:leader="none"/>
                                      <w:tab w:pos="2503" w:val="left" w:leader="none"/>
                                    </w:tabs>
                                    <w:spacing w:line="210" w:lineRule="exact" w:before="115"/>
                                    <w:ind w:right="106"/>
                                    <w:jc w:val="right"/>
                                    <w:rPr>
                                      <w:sz w:val="20"/>
                                    </w:rPr>
                                  </w:pPr>
                                  <w:r>
                                    <w:rPr>
                                      <w:spacing w:val="-10"/>
                                      <w:sz w:val="20"/>
                                    </w:rPr>
                                    <w:t>5</w:t>
                                  </w:r>
                                  <w:r>
                                    <w:rPr>
                                      <w:sz w:val="20"/>
                                    </w:rPr>
                                    <w:tab/>
                                  </w:r>
                                  <w:r>
                                    <w:rPr>
                                      <w:spacing w:val="-2"/>
                                      <w:sz w:val="20"/>
                                    </w:rPr>
                                    <w:t>Punctual</w:t>
                                  </w:r>
                                  <w:r>
                                    <w:rPr>
                                      <w:sz w:val="20"/>
                                    </w:rPr>
                                    <w:tab/>
                                  </w:r>
                                  <w:r>
                                    <w:rPr>
                                      <w:spacing w:val="-2"/>
                                      <w:sz w:val="20"/>
                                    </w:rPr>
                                    <w:t>students</w:t>
                                  </w:r>
                                  <w:r>
                                    <w:rPr>
                                      <w:sz w:val="20"/>
                                    </w:rPr>
                                    <w:tab/>
                                  </w:r>
                                  <w:r>
                                    <w:rPr>
                                      <w:spacing w:val="-5"/>
                                      <w:sz w:val="20"/>
                                    </w:rPr>
                                    <w:t>are</w:t>
                                  </w:r>
                                </w:p>
                              </w:tc>
                              <w:tc>
                                <w:tcPr>
                                  <w:tcW w:w="1336" w:type="dxa"/>
                                </w:tcPr>
                                <w:p>
                                  <w:pPr>
                                    <w:pStyle w:val="TableParagraph"/>
                                    <w:spacing w:line="210" w:lineRule="exact" w:before="115"/>
                                    <w:ind w:left="108"/>
                                    <w:rPr>
                                      <w:sz w:val="20"/>
                                    </w:rPr>
                                  </w:pPr>
                                  <w:r>
                                    <w:rPr>
                                      <w:spacing w:val="-2"/>
                                      <w:sz w:val="20"/>
                                    </w:rPr>
                                    <w:t>Teachers</w:t>
                                  </w:r>
                                </w:p>
                              </w:tc>
                              <w:tc>
                                <w:tcPr>
                                  <w:tcW w:w="801" w:type="dxa"/>
                                </w:tcPr>
                                <w:p>
                                  <w:pPr>
                                    <w:pStyle w:val="TableParagraph"/>
                                    <w:spacing w:line="210" w:lineRule="exact" w:before="115"/>
                                    <w:ind w:left="284"/>
                                    <w:rPr>
                                      <w:sz w:val="20"/>
                                    </w:rPr>
                                  </w:pPr>
                                  <w:r>
                                    <w:rPr>
                                      <w:spacing w:val="-5"/>
                                      <w:sz w:val="20"/>
                                    </w:rPr>
                                    <w:t>208</w:t>
                                  </w:r>
                                </w:p>
                              </w:tc>
                              <w:tc>
                                <w:tcPr>
                                  <w:tcW w:w="761" w:type="dxa"/>
                                </w:tcPr>
                                <w:p>
                                  <w:pPr>
                                    <w:pStyle w:val="TableParagraph"/>
                                    <w:spacing w:line="210" w:lineRule="exact" w:before="115"/>
                                    <w:ind w:right="134"/>
                                    <w:jc w:val="center"/>
                                    <w:rPr>
                                      <w:sz w:val="20"/>
                                    </w:rPr>
                                  </w:pPr>
                                  <w:r>
                                    <w:rPr>
                                      <w:spacing w:val="-5"/>
                                      <w:sz w:val="20"/>
                                    </w:rPr>
                                    <w:t>81</w:t>
                                  </w:r>
                                </w:p>
                              </w:tc>
                              <w:tc>
                                <w:tcPr>
                                  <w:tcW w:w="898" w:type="dxa"/>
                                </w:tcPr>
                                <w:p>
                                  <w:pPr>
                                    <w:pStyle w:val="TableParagraph"/>
                                    <w:spacing w:line="210" w:lineRule="exact" w:before="115"/>
                                    <w:ind w:left="134" w:right="141"/>
                                    <w:jc w:val="center"/>
                                    <w:rPr>
                                      <w:sz w:val="20"/>
                                    </w:rPr>
                                  </w:pPr>
                                  <w:r>
                                    <w:rPr>
                                      <w:spacing w:val="-5"/>
                                      <w:sz w:val="20"/>
                                    </w:rPr>
                                    <w:t>27</w:t>
                                  </w:r>
                                </w:p>
                              </w:tc>
                              <w:tc>
                                <w:tcPr>
                                  <w:tcW w:w="851" w:type="dxa"/>
                                </w:tcPr>
                                <w:p>
                                  <w:pPr>
                                    <w:pStyle w:val="TableParagraph"/>
                                    <w:spacing w:line="210" w:lineRule="exact" w:before="115"/>
                                    <w:ind w:left="131" w:right="88"/>
                                    <w:jc w:val="center"/>
                                    <w:rPr>
                                      <w:sz w:val="20"/>
                                    </w:rPr>
                                  </w:pPr>
                                  <w:r>
                                    <w:rPr>
                                      <w:spacing w:val="-5"/>
                                      <w:sz w:val="20"/>
                                    </w:rPr>
                                    <w:t>11</w:t>
                                  </w:r>
                                </w:p>
                              </w:tc>
                              <w:tc>
                                <w:tcPr>
                                  <w:tcW w:w="847" w:type="dxa"/>
                                </w:tcPr>
                                <w:p>
                                  <w:pPr>
                                    <w:pStyle w:val="TableParagraph"/>
                                    <w:spacing w:line="210" w:lineRule="exact" w:before="115"/>
                                    <w:ind w:left="101" w:right="153"/>
                                    <w:jc w:val="center"/>
                                    <w:rPr>
                                      <w:sz w:val="20"/>
                                    </w:rPr>
                                  </w:pPr>
                                  <w:r>
                                    <w:rPr>
                                      <w:spacing w:val="-5"/>
                                      <w:sz w:val="20"/>
                                    </w:rPr>
                                    <w:t>20</w:t>
                                  </w:r>
                                </w:p>
                              </w:tc>
                              <w:tc>
                                <w:tcPr>
                                  <w:tcW w:w="598" w:type="dxa"/>
                                </w:tcPr>
                                <w:p>
                                  <w:pPr>
                                    <w:pStyle w:val="TableParagraph"/>
                                    <w:spacing w:line="210" w:lineRule="exact" w:before="115"/>
                                    <w:ind w:left="341"/>
                                    <w:rPr>
                                      <w:sz w:val="20"/>
                                    </w:rPr>
                                  </w:pPr>
                                  <w:r>
                                    <w:rPr>
                                      <w:spacing w:val="-10"/>
                                      <w:sz w:val="20"/>
                                    </w:rPr>
                                    <w:t>8</w:t>
                                  </w:r>
                                </w:p>
                              </w:tc>
                            </w:tr>
                            <w:tr>
                              <w:trPr>
                                <w:trHeight w:val="583" w:hRule="atLeast"/>
                              </w:trPr>
                              <w:tc>
                                <w:tcPr>
                                  <w:tcW w:w="2903" w:type="dxa"/>
                                </w:tcPr>
                                <w:p>
                                  <w:pPr>
                                    <w:pStyle w:val="TableParagraph"/>
                                    <w:spacing w:before="36"/>
                                    <w:ind w:left="597"/>
                                    <w:rPr>
                                      <w:sz w:val="20"/>
                                    </w:rPr>
                                  </w:pPr>
                                  <w:r>
                                    <w:rPr>
                                      <w:sz w:val="20"/>
                                    </w:rPr>
                                    <w:t>rewarded</w:t>
                                  </w:r>
                                  <w:r>
                                    <w:rPr>
                                      <w:spacing w:val="-9"/>
                                      <w:sz w:val="20"/>
                                    </w:rPr>
                                    <w:t> </w:t>
                                  </w:r>
                                  <w:r>
                                    <w:rPr>
                                      <w:sz w:val="20"/>
                                    </w:rPr>
                                    <w:t>in</w:t>
                                  </w:r>
                                  <w:r>
                                    <w:rPr>
                                      <w:spacing w:val="-6"/>
                                      <w:sz w:val="20"/>
                                    </w:rPr>
                                    <w:t> </w:t>
                                  </w:r>
                                  <w:r>
                                    <w:rPr>
                                      <w:sz w:val="20"/>
                                    </w:rPr>
                                    <w:t>the</w:t>
                                  </w:r>
                                  <w:r>
                                    <w:rPr>
                                      <w:spacing w:val="-8"/>
                                      <w:sz w:val="20"/>
                                    </w:rPr>
                                    <w:t> </w:t>
                                  </w:r>
                                  <w:r>
                                    <w:rPr>
                                      <w:spacing w:val="-2"/>
                                      <w:sz w:val="20"/>
                                    </w:rPr>
                                    <w:t>school</w:t>
                                  </w:r>
                                </w:p>
                              </w:tc>
                              <w:tc>
                                <w:tcPr>
                                  <w:tcW w:w="1336" w:type="dxa"/>
                                </w:tcPr>
                                <w:p>
                                  <w:pPr>
                                    <w:pStyle w:val="TableParagraph"/>
                                    <w:rPr>
                                      <w:sz w:val="20"/>
                                    </w:rPr>
                                  </w:pPr>
                                </w:p>
                                <w:p>
                                  <w:pPr>
                                    <w:pStyle w:val="TableParagraph"/>
                                    <w:ind w:left="108"/>
                                    <w:rPr>
                                      <w:sz w:val="20"/>
                                    </w:rPr>
                                  </w:pPr>
                                  <w:r>
                                    <w:rPr>
                                      <w:spacing w:val="-2"/>
                                      <w:sz w:val="20"/>
                                    </w:rPr>
                                    <w:t>Principals</w:t>
                                  </w:r>
                                </w:p>
                              </w:tc>
                              <w:tc>
                                <w:tcPr>
                                  <w:tcW w:w="801" w:type="dxa"/>
                                </w:tcPr>
                                <w:p>
                                  <w:pPr>
                                    <w:pStyle w:val="TableParagraph"/>
                                    <w:rPr>
                                      <w:sz w:val="20"/>
                                    </w:rPr>
                                  </w:pPr>
                                </w:p>
                                <w:p>
                                  <w:pPr>
                                    <w:pStyle w:val="TableParagraph"/>
                                    <w:ind w:left="284"/>
                                    <w:rPr>
                                      <w:sz w:val="20"/>
                                    </w:rPr>
                                  </w:pPr>
                                  <w:r>
                                    <w:rPr>
                                      <w:spacing w:val="-5"/>
                                      <w:sz w:val="20"/>
                                    </w:rPr>
                                    <w:t>30</w:t>
                                  </w:r>
                                </w:p>
                              </w:tc>
                              <w:tc>
                                <w:tcPr>
                                  <w:tcW w:w="761" w:type="dxa"/>
                                </w:tcPr>
                                <w:p>
                                  <w:pPr>
                                    <w:pStyle w:val="TableParagraph"/>
                                    <w:rPr>
                                      <w:sz w:val="20"/>
                                    </w:rPr>
                                  </w:pPr>
                                </w:p>
                                <w:p>
                                  <w:pPr>
                                    <w:pStyle w:val="TableParagraph"/>
                                    <w:ind w:right="134"/>
                                    <w:jc w:val="center"/>
                                    <w:rPr>
                                      <w:sz w:val="20"/>
                                    </w:rPr>
                                  </w:pPr>
                                  <w:r>
                                    <w:rPr>
                                      <w:spacing w:val="-5"/>
                                      <w:sz w:val="20"/>
                                    </w:rPr>
                                    <w:t>84</w:t>
                                  </w:r>
                                </w:p>
                              </w:tc>
                              <w:tc>
                                <w:tcPr>
                                  <w:tcW w:w="898" w:type="dxa"/>
                                </w:tcPr>
                                <w:p>
                                  <w:pPr>
                                    <w:pStyle w:val="TableParagraph"/>
                                    <w:rPr>
                                      <w:sz w:val="20"/>
                                    </w:rPr>
                                  </w:pPr>
                                </w:p>
                                <w:p>
                                  <w:pPr>
                                    <w:pStyle w:val="TableParagraph"/>
                                    <w:ind w:left="34" w:right="141"/>
                                    <w:jc w:val="center"/>
                                    <w:rPr>
                                      <w:sz w:val="20"/>
                                    </w:rPr>
                                  </w:pPr>
                                  <w:r>
                                    <w:rPr>
                                      <w:spacing w:val="-10"/>
                                      <w:sz w:val="20"/>
                                    </w:rPr>
                                    <w:t>2</w:t>
                                  </w:r>
                                </w:p>
                              </w:tc>
                              <w:tc>
                                <w:tcPr>
                                  <w:tcW w:w="851" w:type="dxa"/>
                                </w:tcPr>
                                <w:p>
                                  <w:pPr>
                                    <w:pStyle w:val="TableParagraph"/>
                                    <w:rPr>
                                      <w:sz w:val="20"/>
                                    </w:rPr>
                                  </w:pPr>
                                </w:p>
                                <w:p>
                                  <w:pPr>
                                    <w:pStyle w:val="TableParagraph"/>
                                    <w:ind w:left="43" w:right="98"/>
                                    <w:jc w:val="center"/>
                                    <w:rPr>
                                      <w:sz w:val="20"/>
                                    </w:rPr>
                                  </w:pPr>
                                  <w:r>
                                    <w:rPr>
                                      <w:spacing w:val="-10"/>
                                      <w:sz w:val="20"/>
                                    </w:rPr>
                                    <w:t>6</w:t>
                                  </w:r>
                                </w:p>
                              </w:tc>
                              <w:tc>
                                <w:tcPr>
                                  <w:tcW w:w="847" w:type="dxa"/>
                                </w:tcPr>
                                <w:p>
                                  <w:pPr>
                                    <w:pStyle w:val="TableParagraph"/>
                                    <w:rPr>
                                      <w:sz w:val="20"/>
                                    </w:rPr>
                                  </w:pPr>
                                </w:p>
                                <w:p>
                                  <w:pPr>
                                    <w:pStyle w:val="TableParagraph"/>
                                    <w:ind w:right="153"/>
                                    <w:jc w:val="center"/>
                                    <w:rPr>
                                      <w:sz w:val="20"/>
                                    </w:rPr>
                                  </w:pPr>
                                  <w:r>
                                    <w:rPr>
                                      <w:spacing w:val="-10"/>
                                      <w:sz w:val="20"/>
                                    </w:rPr>
                                    <w:t>4</w:t>
                                  </w:r>
                                </w:p>
                              </w:tc>
                              <w:tc>
                                <w:tcPr>
                                  <w:tcW w:w="598" w:type="dxa"/>
                                </w:tcPr>
                                <w:p>
                                  <w:pPr>
                                    <w:pStyle w:val="TableParagraph"/>
                                    <w:rPr>
                                      <w:sz w:val="20"/>
                                    </w:rPr>
                                  </w:pPr>
                                </w:p>
                                <w:p>
                                  <w:pPr>
                                    <w:pStyle w:val="TableParagraph"/>
                                    <w:ind w:left="341"/>
                                    <w:rPr>
                                      <w:sz w:val="20"/>
                                    </w:rPr>
                                  </w:pPr>
                                  <w:r>
                                    <w:rPr>
                                      <w:spacing w:val="-5"/>
                                      <w:sz w:val="20"/>
                                    </w:rPr>
                                    <w:t>12</w:t>
                                  </w:r>
                                </w:p>
                              </w:tc>
                            </w:tr>
                            <w:tr>
                              <w:trPr>
                                <w:trHeight w:val="464" w:hRule="atLeast"/>
                              </w:trPr>
                              <w:tc>
                                <w:tcPr>
                                  <w:tcW w:w="2903" w:type="dxa"/>
                                </w:tcPr>
                                <w:p>
                                  <w:pPr>
                                    <w:pStyle w:val="TableParagraph"/>
                                    <w:rPr>
                                      <w:sz w:val="20"/>
                                    </w:rPr>
                                  </w:pPr>
                                </w:p>
                              </w:tc>
                              <w:tc>
                                <w:tcPr>
                                  <w:tcW w:w="1336" w:type="dxa"/>
                                </w:tcPr>
                                <w:p>
                                  <w:pPr>
                                    <w:pStyle w:val="TableParagraph"/>
                                    <w:spacing w:before="115"/>
                                    <w:ind w:left="108"/>
                                    <w:rPr>
                                      <w:sz w:val="20"/>
                                    </w:rPr>
                                  </w:pPr>
                                  <w:r>
                                    <w:rPr>
                                      <w:spacing w:val="-2"/>
                                      <w:sz w:val="20"/>
                                    </w:rPr>
                                    <w:t>Supervisors</w:t>
                                  </w:r>
                                </w:p>
                              </w:tc>
                              <w:tc>
                                <w:tcPr>
                                  <w:tcW w:w="801" w:type="dxa"/>
                                </w:tcPr>
                                <w:p>
                                  <w:pPr>
                                    <w:pStyle w:val="TableParagraph"/>
                                    <w:spacing w:before="115"/>
                                    <w:ind w:left="284"/>
                                    <w:rPr>
                                      <w:sz w:val="20"/>
                                    </w:rPr>
                                  </w:pPr>
                                  <w:r>
                                    <w:rPr>
                                      <w:spacing w:val="-10"/>
                                      <w:sz w:val="20"/>
                                    </w:rPr>
                                    <w:t>7</w:t>
                                  </w:r>
                                </w:p>
                              </w:tc>
                              <w:tc>
                                <w:tcPr>
                                  <w:tcW w:w="761" w:type="dxa"/>
                                </w:tcPr>
                                <w:p>
                                  <w:pPr>
                                    <w:pStyle w:val="TableParagraph"/>
                                    <w:spacing w:before="115"/>
                                    <w:ind w:right="134"/>
                                    <w:jc w:val="center"/>
                                    <w:rPr>
                                      <w:sz w:val="20"/>
                                    </w:rPr>
                                  </w:pPr>
                                  <w:r>
                                    <w:rPr>
                                      <w:spacing w:val="-5"/>
                                      <w:sz w:val="20"/>
                                    </w:rPr>
                                    <w:t>54</w:t>
                                  </w:r>
                                </w:p>
                              </w:tc>
                              <w:tc>
                                <w:tcPr>
                                  <w:tcW w:w="898" w:type="dxa"/>
                                </w:tcPr>
                                <w:p>
                                  <w:pPr>
                                    <w:pStyle w:val="TableParagraph"/>
                                    <w:spacing w:before="115"/>
                                    <w:ind w:left="34" w:right="141"/>
                                    <w:jc w:val="center"/>
                                    <w:rPr>
                                      <w:sz w:val="20"/>
                                    </w:rPr>
                                  </w:pPr>
                                  <w:r>
                                    <w:rPr>
                                      <w:spacing w:val="-10"/>
                                      <w:sz w:val="20"/>
                                    </w:rPr>
                                    <w:t>2</w:t>
                                  </w:r>
                                </w:p>
                              </w:tc>
                              <w:tc>
                                <w:tcPr>
                                  <w:tcW w:w="851" w:type="dxa"/>
                                </w:tcPr>
                                <w:p>
                                  <w:pPr>
                                    <w:pStyle w:val="TableParagraph"/>
                                    <w:spacing w:before="115"/>
                                    <w:ind w:left="131" w:right="88"/>
                                    <w:jc w:val="center"/>
                                    <w:rPr>
                                      <w:sz w:val="20"/>
                                    </w:rPr>
                                  </w:pPr>
                                  <w:r>
                                    <w:rPr>
                                      <w:spacing w:val="-5"/>
                                      <w:sz w:val="20"/>
                                    </w:rPr>
                                    <w:t>15</w:t>
                                  </w:r>
                                </w:p>
                              </w:tc>
                              <w:tc>
                                <w:tcPr>
                                  <w:tcW w:w="847" w:type="dxa"/>
                                </w:tcPr>
                                <w:p>
                                  <w:pPr>
                                    <w:pStyle w:val="TableParagraph"/>
                                    <w:spacing w:before="115"/>
                                    <w:ind w:right="153"/>
                                    <w:jc w:val="center"/>
                                    <w:rPr>
                                      <w:sz w:val="20"/>
                                    </w:rPr>
                                  </w:pPr>
                                  <w:r>
                                    <w:rPr>
                                      <w:spacing w:val="-10"/>
                                      <w:sz w:val="20"/>
                                    </w:rPr>
                                    <w:t>4</w:t>
                                  </w:r>
                                </w:p>
                              </w:tc>
                              <w:tc>
                                <w:tcPr>
                                  <w:tcW w:w="598" w:type="dxa"/>
                                </w:tcPr>
                                <w:p>
                                  <w:pPr>
                                    <w:pStyle w:val="TableParagraph"/>
                                    <w:spacing w:before="115"/>
                                    <w:ind w:left="341"/>
                                    <w:rPr>
                                      <w:sz w:val="20"/>
                                    </w:rPr>
                                  </w:pPr>
                                  <w:r>
                                    <w:rPr>
                                      <w:spacing w:val="-5"/>
                                      <w:sz w:val="20"/>
                                    </w:rPr>
                                    <w:t>31</w:t>
                                  </w:r>
                                </w:p>
                              </w:tc>
                            </w:tr>
                            <w:tr>
                              <w:trPr>
                                <w:trHeight w:val="363" w:hRule="atLeast"/>
                              </w:trPr>
                              <w:tc>
                                <w:tcPr>
                                  <w:tcW w:w="2903" w:type="dxa"/>
                                </w:tcPr>
                                <w:p>
                                  <w:pPr>
                                    <w:pStyle w:val="TableParagraph"/>
                                    <w:tabs>
                                      <w:tab w:pos="547" w:val="left" w:leader="none"/>
                                    </w:tabs>
                                    <w:spacing w:before="111"/>
                                    <w:ind w:right="113"/>
                                    <w:jc w:val="right"/>
                                    <w:rPr>
                                      <w:sz w:val="20"/>
                                    </w:rPr>
                                  </w:pPr>
                                  <w:r>
                                    <w:rPr>
                                      <w:spacing w:val="-10"/>
                                      <w:sz w:val="20"/>
                                    </w:rPr>
                                    <w:t>6</w:t>
                                  </w:r>
                                  <w:r>
                                    <w:rPr>
                                      <w:sz w:val="20"/>
                                    </w:rPr>
                                    <w:tab/>
                                    <w:t>No</w:t>
                                  </w:r>
                                  <w:r>
                                    <w:rPr>
                                      <w:spacing w:val="11"/>
                                      <w:sz w:val="20"/>
                                    </w:rPr>
                                    <w:t> </w:t>
                                  </w:r>
                                  <w:r>
                                    <w:rPr>
                                      <w:sz w:val="20"/>
                                    </w:rPr>
                                    <w:t>student</w:t>
                                  </w:r>
                                  <w:r>
                                    <w:rPr>
                                      <w:spacing w:val="12"/>
                                      <w:sz w:val="20"/>
                                    </w:rPr>
                                    <w:t> </w:t>
                                  </w:r>
                                  <w:r>
                                    <w:rPr>
                                      <w:sz w:val="20"/>
                                    </w:rPr>
                                    <w:t>goes</w:t>
                                  </w:r>
                                  <w:r>
                                    <w:rPr>
                                      <w:spacing w:val="11"/>
                                      <w:sz w:val="20"/>
                                    </w:rPr>
                                    <w:t> </w:t>
                                  </w:r>
                                  <w:r>
                                    <w:rPr>
                                      <w:sz w:val="20"/>
                                    </w:rPr>
                                    <w:t>out</w:t>
                                  </w:r>
                                  <w:r>
                                    <w:rPr>
                                      <w:spacing w:val="12"/>
                                      <w:sz w:val="20"/>
                                    </w:rPr>
                                    <w:t> </w:t>
                                  </w:r>
                                  <w:r>
                                    <w:rPr>
                                      <w:sz w:val="20"/>
                                    </w:rPr>
                                    <w:t>of</w:t>
                                  </w:r>
                                  <w:r>
                                    <w:rPr>
                                      <w:spacing w:val="16"/>
                                      <w:sz w:val="20"/>
                                    </w:rPr>
                                    <w:t> </w:t>
                                  </w:r>
                                  <w:r>
                                    <w:rPr>
                                      <w:spacing w:val="-5"/>
                                      <w:sz w:val="20"/>
                                    </w:rPr>
                                    <w:t>the</w:t>
                                  </w:r>
                                </w:p>
                              </w:tc>
                              <w:tc>
                                <w:tcPr>
                                  <w:tcW w:w="1336" w:type="dxa"/>
                                </w:tcPr>
                                <w:p>
                                  <w:pPr>
                                    <w:pStyle w:val="TableParagraph"/>
                                    <w:spacing w:before="111"/>
                                    <w:ind w:left="108"/>
                                    <w:rPr>
                                      <w:sz w:val="20"/>
                                    </w:rPr>
                                  </w:pPr>
                                  <w:r>
                                    <w:rPr>
                                      <w:spacing w:val="-2"/>
                                      <w:sz w:val="20"/>
                                    </w:rPr>
                                    <w:t>Teachers</w:t>
                                  </w:r>
                                </w:p>
                              </w:tc>
                              <w:tc>
                                <w:tcPr>
                                  <w:tcW w:w="801" w:type="dxa"/>
                                </w:tcPr>
                                <w:p>
                                  <w:pPr>
                                    <w:pStyle w:val="TableParagraph"/>
                                    <w:spacing w:before="111"/>
                                    <w:ind w:left="284"/>
                                    <w:rPr>
                                      <w:sz w:val="20"/>
                                    </w:rPr>
                                  </w:pPr>
                                  <w:r>
                                    <w:rPr>
                                      <w:spacing w:val="-5"/>
                                      <w:sz w:val="20"/>
                                    </w:rPr>
                                    <w:t>201</w:t>
                                  </w:r>
                                </w:p>
                              </w:tc>
                              <w:tc>
                                <w:tcPr>
                                  <w:tcW w:w="761" w:type="dxa"/>
                                </w:tcPr>
                                <w:p>
                                  <w:pPr>
                                    <w:pStyle w:val="TableParagraph"/>
                                    <w:spacing w:before="111"/>
                                    <w:ind w:right="134"/>
                                    <w:jc w:val="center"/>
                                    <w:rPr>
                                      <w:sz w:val="20"/>
                                    </w:rPr>
                                  </w:pPr>
                                  <w:r>
                                    <w:rPr>
                                      <w:spacing w:val="-5"/>
                                      <w:sz w:val="20"/>
                                    </w:rPr>
                                    <w:t>78</w:t>
                                  </w:r>
                                </w:p>
                              </w:tc>
                              <w:tc>
                                <w:tcPr>
                                  <w:tcW w:w="898" w:type="dxa"/>
                                </w:tcPr>
                                <w:p>
                                  <w:pPr>
                                    <w:pStyle w:val="TableParagraph"/>
                                    <w:spacing w:before="111"/>
                                    <w:ind w:left="134" w:right="141"/>
                                    <w:jc w:val="center"/>
                                    <w:rPr>
                                      <w:sz w:val="20"/>
                                    </w:rPr>
                                  </w:pPr>
                                  <w:r>
                                    <w:rPr>
                                      <w:spacing w:val="-5"/>
                                      <w:sz w:val="20"/>
                                    </w:rPr>
                                    <w:t>22</w:t>
                                  </w:r>
                                </w:p>
                              </w:tc>
                              <w:tc>
                                <w:tcPr>
                                  <w:tcW w:w="851" w:type="dxa"/>
                                </w:tcPr>
                                <w:p>
                                  <w:pPr>
                                    <w:pStyle w:val="TableParagraph"/>
                                    <w:spacing w:before="111"/>
                                    <w:ind w:left="43" w:right="98"/>
                                    <w:jc w:val="center"/>
                                    <w:rPr>
                                      <w:sz w:val="20"/>
                                    </w:rPr>
                                  </w:pPr>
                                  <w:r>
                                    <w:rPr>
                                      <w:spacing w:val="-10"/>
                                      <w:sz w:val="20"/>
                                    </w:rPr>
                                    <w:t>9</w:t>
                                  </w:r>
                                </w:p>
                              </w:tc>
                              <w:tc>
                                <w:tcPr>
                                  <w:tcW w:w="847" w:type="dxa"/>
                                </w:tcPr>
                                <w:p>
                                  <w:pPr>
                                    <w:pStyle w:val="TableParagraph"/>
                                    <w:spacing w:before="111"/>
                                    <w:ind w:left="101" w:right="153"/>
                                    <w:jc w:val="center"/>
                                    <w:rPr>
                                      <w:sz w:val="20"/>
                                    </w:rPr>
                                  </w:pPr>
                                  <w:r>
                                    <w:rPr>
                                      <w:spacing w:val="-5"/>
                                      <w:sz w:val="20"/>
                                    </w:rPr>
                                    <w:t>33</w:t>
                                  </w:r>
                                </w:p>
                              </w:tc>
                              <w:tc>
                                <w:tcPr>
                                  <w:tcW w:w="598" w:type="dxa"/>
                                </w:tcPr>
                                <w:p>
                                  <w:pPr>
                                    <w:pStyle w:val="TableParagraph"/>
                                    <w:spacing w:before="111"/>
                                    <w:ind w:left="341"/>
                                    <w:rPr>
                                      <w:sz w:val="20"/>
                                    </w:rPr>
                                  </w:pPr>
                                  <w:r>
                                    <w:rPr>
                                      <w:spacing w:val="-5"/>
                                      <w:sz w:val="20"/>
                                    </w:rPr>
                                    <w:t>13</w:t>
                                  </w:r>
                                </w:p>
                              </w:tc>
                            </w:tr>
                            <w:tr>
                              <w:trPr>
                                <w:trHeight w:val="234" w:hRule="atLeast"/>
                              </w:trPr>
                              <w:tc>
                                <w:tcPr>
                                  <w:tcW w:w="2903" w:type="dxa"/>
                                </w:tcPr>
                                <w:p>
                                  <w:pPr>
                                    <w:pStyle w:val="TableParagraph"/>
                                    <w:spacing w:line="200" w:lineRule="exact" w:before="14"/>
                                    <w:ind w:right="158"/>
                                    <w:jc w:val="right"/>
                                    <w:rPr>
                                      <w:sz w:val="20"/>
                                    </w:rPr>
                                  </w:pPr>
                                  <w:r>
                                    <w:rPr>
                                      <w:sz w:val="20"/>
                                    </w:rPr>
                                    <w:t>school</w:t>
                                  </w:r>
                                  <w:r>
                                    <w:rPr>
                                      <w:spacing w:val="-6"/>
                                      <w:sz w:val="20"/>
                                    </w:rPr>
                                    <w:t> </w:t>
                                  </w:r>
                                  <w:r>
                                    <w:rPr>
                                      <w:sz w:val="20"/>
                                    </w:rPr>
                                    <w:t>during</w:t>
                                  </w:r>
                                  <w:r>
                                    <w:rPr>
                                      <w:spacing w:val="-12"/>
                                      <w:sz w:val="20"/>
                                    </w:rPr>
                                    <w:t> </w:t>
                                  </w:r>
                                  <w:r>
                                    <w:rPr>
                                      <w:sz w:val="20"/>
                                    </w:rPr>
                                    <w:t>break</w:t>
                                  </w:r>
                                  <w:r>
                                    <w:rPr>
                                      <w:spacing w:val="-5"/>
                                      <w:sz w:val="20"/>
                                    </w:rPr>
                                    <w:t> </w:t>
                                  </w:r>
                                  <w:r>
                                    <w:rPr>
                                      <w:spacing w:val="-2"/>
                                      <w:sz w:val="20"/>
                                    </w:rPr>
                                    <w:t>period</w:t>
                                  </w:r>
                                </w:p>
                              </w:tc>
                              <w:tc>
                                <w:tcPr>
                                  <w:tcW w:w="1336" w:type="dxa"/>
                                </w:tcPr>
                                <w:p>
                                  <w:pPr>
                                    <w:pStyle w:val="TableParagraph"/>
                                    <w:rPr>
                                      <w:sz w:val="16"/>
                                    </w:rPr>
                                  </w:pPr>
                                </w:p>
                              </w:tc>
                              <w:tc>
                                <w:tcPr>
                                  <w:tcW w:w="801" w:type="dxa"/>
                                </w:tcPr>
                                <w:p>
                                  <w:pPr>
                                    <w:pStyle w:val="TableParagraph"/>
                                    <w:rPr>
                                      <w:sz w:val="16"/>
                                    </w:rPr>
                                  </w:pPr>
                                </w:p>
                              </w:tc>
                              <w:tc>
                                <w:tcPr>
                                  <w:tcW w:w="761" w:type="dxa"/>
                                </w:tcPr>
                                <w:p>
                                  <w:pPr>
                                    <w:pStyle w:val="TableParagraph"/>
                                    <w:rPr>
                                      <w:sz w:val="16"/>
                                    </w:rPr>
                                  </w:pPr>
                                </w:p>
                              </w:tc>
                              <w:tc>
                                <w:tcPr>
                                  <w:tcW w:w="898" w:type="dxa"/>
                                </w:tcPr>
                                <w:p>
                                  <w:pPr>
                                    <w:pStyle w:val="TableParagraph"/>
                                    <w:rPr>
                                      <w:sz w:val="16"/>
                                    </w:rPr>
                                  </w:pPr>
                                </w:p>
                              </w:tc>
                              <w:tc>
                                <w:tcPr>
                                  <w:tcW w:w="851" w:type="dxa"/>
                                </w:tcPr>
                                <w:p>
                                  <w:pPr>
                                    <w:pStyle w:val="TableParagraph"/>
                                    <w:rPr>
                                      <w:sz w:val="16"/>
                                    </w:rPr>
                                  </w:pPr>
                                </w:p>
                              </w:tc>
                              <w:tc>
                                <w:tcPr>
                                  <w:tcW w:w="847" w:type="dxa"/>
                                </w:tcPr>
                                <w:p>
                                  <w:pPr>
                                    <w:pStyle w:val="TableParagraph"/>
                                    <w:rPr>
                                      <w:sz w:val="16"/>
                                    </w:rPr>
                                  </w:pPr>
                                </w:p>
                              </w:tc>
                              <w:tc>
                                <w:tcPr>
                                  <w:tcW w:w="598" w:type="dxa"/>
                                </w:tcPr>
                                <w:p>
                                  <w:pPr>
                                    <w:pStyle w:val="TableParagraph"/>
                                    <w:rPr>
                                      <w:sz w:val="16"/>
                                    </w:rPr>
                                  </w:pPr>
                                </w:p>
                              </w:tc>
                            </w:tr>
                            <w:tr>
                              <w:trPr>
                                <w:trHeight w:val="335" w:hRule="atLeast"/>
                              </w:trPr>
                              <w:tc>
                                <w:tcPr>
                                  <w:tcW w:w="2903" w:type="dxa"/>
                                </w:tcPr>
                                <w:p>
                                  <w:pPr>
                                    <w:pStyle w:val="TableParagraph"/>
                                    <w:rPr>
                                      <w:sz w:val="20"/>
                                    </w:rPr>
                                  </w:pPr>
                                </w:p>
                              </w:tc>
                              <w:tc>
                                <w:tcPr>
                                  <w:tcW w:w="1336" w:type="dxa"/>
                                </w:tcPr>
                                <w:p>
                                  <w:pPr>
                                    <w:pStyle w:val="TableParagraph"/>
                                    <w:spacing w:line="212" w:lineRule="exact"/>
                                    <w:ind w:left="108"/>
                                    <w:rPr>
                                      <w:sz w:val="20"/>
                                    </w:rPr>
                                  </w:pPr>
                                  <w:r>
                                    <w:rPr>
                                      <w:spacing w:val="-2"/>
                                      <w:sz w:val="20"/>
                                    </w:rPr>
                                    <w:t>Principals</w:t>
                                  </w:r>
                                </w:p>
                              </w:tc>
                              <w:tc>
                                <w:tcPr>
                                  <w:tcW w:w="801" w:type="dxa"/>
                                </w:tcPr>
                                <w:p>
                                  <w:pPr>
                                    <w:pStyle w:val="TableParagraph"/>
                                    <w:spacing w:line="212" w:lineRule="exact"/>
                                    <w:ind w:left="284"/>
                                    <w:rPr>
                                      <w:sz w:val="20"/>
                                    </w:rPr>
                                  </w:pPr>
                                  <w:r>
                                    <w:rPr>
                                      <w:spacing w:val="-5"/>
                                      <w:sz w:val="20"/>
                                    </w:rPr>
                                    <w:t>25</w:t>
                                  </w:r>
                                </w:p>
                              </w:tc>
                              <w:tc>
                                <w:tcPr>
                                  <w:tcW w:w="761" w:type="dxa"/>
                                </w:tcPr>
                                <w:p>
                                  <w:pPr>
                                    <w:pStyle w:val="TableParagraph"/>
                                    <w:spacing w:line="212" w:lineRule="exact"/>
                                    <w:ind w:right="134"/>
                                    <w:jc w:val="center"/>
                                    <w:rPr>
                                      <w:sz w:val="20"/>
                                    </w:rPr>
                                  </w:pPr>
                                  <w:r>
                                    <w:rPr>
                                      <w:spacing w:val="-5"/>
                                      <w:sz w:val="20"/>
                                    </w:rPr>
                                    <w:t>69</w:t>
                                  </w:r>
                                </w:p>
                              </w:tc>
                              <w:tc>
                                <w:tcPr>
                                  <w:tcW w:w="898" w:type="dxa"/>
                                </w:tcPr>
                                <w:p>
                                  <w:pPr>
                                    <w:pStyle w:val="TableParagraph"/>
                                    <w:spacing w:line="212" w:lineRule="exact"/>
                                    <w:ind w:left="34" w:right="141"/>
                                    <w:jc w:val="center"/>
                                    <w:rPr>
                                      <w:sz w:val="20"/>
                                    </w:rPr>
                                  </w:pPr>
                                  <w:r>
                                    <w:rPr>
                                      <w:spacing w:val="-10"/>
                                      <w:sz w:val="20"/>
                                    </w:rPr>
                                    <w:t>5</w:t>
                                  </w:r>
                                </w:p>
                              </w:tc>
                              <w:tc>
                                <w:tcPr>
                                  <w:tcW w:w="851" w:type="dxa"/>
                                </w:tcPr>
                                <w:p>
                                  <w:pPr>
                                    <w:pStyle w:val="TableParagraph"/>
                                    <w:spacing w:line="212" w:lineRule="exact"/>
                                    <w:ind w:left="131" w:right="88"/>
                                    <w:jc w:val="center"/>
                                    <w:rPr>
                                      <w:sz w:val="20"/>
                                    </w:rPr>
                                  </w:pPr>
                                  <w:r>
                                    <w:rPr>
                                      <w:spacing w:val="-5"/>
                                      <w:sz w:val="20"/>
                                    </w:rPr>
                                    <w:t>14</w:t>
                                  </w:r>
                                </w:p>
                              </w:tc>
                              <w:tc>
                                <w:tcPr>
                                  <w:tcW w:w="847" w:type="dxa"/>
                                </w:tcPr>
                                <w:p>
                                  <w:pPr>
                                    <w:pStyle w:val="TableParagraph"/>
                                    <w:spacing w:line="212" w:lineRule="exact"/>
                                    <w:ind w:right="153"/>
                                    <w:jc w:val="center"/>
                                    <w:rPr>
                                      <w:sz w:val="20"/>
                                    </w:rPr>
                                  </w:pPr>
                                  <w:r>
                                    <w:rPr>
                                      <w:spacing w:val="-10"/>
                                      <w:sz w:val="20"/>
                                    </w:rPr>
                                    <w:t>6</w:t>
                                  </w:r>
                                </w:p>
                              </w:tc>
                              <w:tc>
                                <w:tcPr>
                                  <w:tcW w:w="598" w:type="dxa"/>
                                </w:tcPr>
                                <w:p>
                                  <w:pPr>
                                    <w:pStyle w:val="TableParagraph"/>
                                    <w:spacing w:line="212" w:lineRule="exact"/>
                                    <w:ind w:left="341"/>
                                    <w:rPr>
                                      <w:sz w:val="20"/>
                                    </w:rPr>
                                  </w:pPr>
                                  <w:r>
                                    <w:rPr>
                                      <w:spacing w:val="-5"/>
                                      <w:sz w:val="20"/>
                                    </w:rPr>
                                    <w:t>17</w:t>
                                  </w:r>
                                </w:p>
                              </w:tc>
                            </w:tr>
                            <w:tr>
                              <w:trPr>
                                <w:trHeight w:val="464" w:hRule="atLeast"/>
                              </w:trPr>
                              <w:tc>
                                <w:tcPr>
                                  <w:tcW w:w="2903" w:type="dxa"/>
                                </w:tcPr>
                                <w:p>
                                  <w:pPr>
                                    <w:pStyle w:val="TableParagraph"/>
                                    <w:rPr>
                                      <w:sz w:val="20"/>
                                    </w:rPr>
                                  </w:pPr>
                                </w:p>
                              </w:tc>
                              <w:tc>
                                <w:tcPr>
                                  <w:tcW w:w="1336" w:type="dxa"/>
                                </w:tcPr>
                                <w:p>
                                  <w:pPr>
                                    <w:pStyle w:val="TableParagraph"/>
                                    <w:spacing w:before="115"/>
                                    <w:ind w:left="108"/>
                                    <w:rPr>
                                      <w:sz w:val="20"/>
                                    </w:rPr>
                                  </w:pPr>
                                  <w:r>
                                    <w:rPr>
                                      <w:spacing w:val="-2"/>
                                      <w:sz w:val="20"/>
                                    </w:rPr>
                                    <w:t>Supervisors</w:t>
                                  </w:r>
                                </w:p>
                              </w:tc>
                              <w:tc>
                                <w:tcPr>
                                  <w:tcW w:w="801" w:type="dxa"/>
                                </w:tcPr>
                                <w:p>
                                  <w:pPr>
                                    <w:pStyle w:val="TableParagraph"/>
                                    <w:spacing w:before="115"/>
                                    <w:ind w:left="284"/>
                                    <w:rPr>
                                      <w:sz w:val="20"/>
                                    </w:rPr>
                                  </w:pPr>
                                  <w:r>
                                    <w:rPr>
                                      <w:spacing w:val="-10"/>
                                      <w:sz w:val="20"/>
                                    </w:rPr>
                                    <w:t>9</w:t>
                                  </w:r>
                                </w:p>
                              </w:tc>
                              <w:tc>
                                <w:tcPr>
                                  <w:tcW w:w="761" w:type="dxa"/>
                                </w:tcPr>
                                <w:p>
                                  <w:pPr>
                                    <w:pStyle w:val="TableParagraph"/>
                                    <w:spacing w:before="115"/>
                                    <w:ind w:right="134"/>
                                    <w:jc w:val="center"/>
                                    <w:rPr>
                                      <w:sz w:val="20"/>
                                    </w:rPr>
                                  </w:pPr>
                                  <w:r>
                                    <w:rPr>
                                      <w:spacing w:val="-5"/>
                                      <w:sz w:val="20"/>
                                    </w:rPr>
                                    <w:t>61</w:t>
                                  </w:r>
                                </w:p>
                              </w:tc>
                              <w:tc>
                                <w:tcPr>
                                  <w:tcW w:w="898" w:type="dxa"/>
                                </w:tcPr>
                                <w:p>
                                  <w:pPr>
                                    <w:pStyle w:val="TableParagraph"/>
                                    <w:spacing w:before="115"/>
                                    <w:ind w:left="34" w:right="141"/>
                                    <w:jc w:val="center"/>
                                    <w:rPr>
                                      <w:sz w:val="20"/>
                                    </w:rPr>
                                  </w:pPr>
                                  <w:r>
                                    <w:rPr>
                                      <w:spacing w:val="-10"/>
                                      <w:sz w:val="20"/>
                                    </w:rPr>
                                    <w:t>2</w:t>
                                  </w:r>
                                </w:p>
                              </w:tc>
                              <w:tc>
                                <w:tcPr>
                                  <w:tcW w:w="851" w:type="dxa"/>
                                </w:tcPr>
                                <w:p>
                                  <w:pPr>
                                    <w:pStyle w:val="TableParagraph"/>
                                    <w:spacing w:before="115"/>
                                    <w:ind w:left="131" w:right="88"/>
                                    <w:jc w:val="center"/>
                                    <w:rPr>
                                      <w:sz w:val="20"/>
                                    </w:rPr>
                                  </w:pPr>
                                  <w:r>
                                    <w:rPr>
                                      <w:spacing w:val="-5"/>
                                      <w:sz w:val="20"/>
                                    </w:rPr>
                                    <w:t>15</w:t>
                                  </w:r>
                                </w:p>
                              </w:tc>
                              <w:tc>
                                <w:tcPr>
                                  <w:tcW w:w="847" w:type="dxa"/>
                                </w:tcPr>
                                <w:p>
                                  <w:pPr>
                                    <w:pStyle w:val="TableParagraph"/>
                                    <w:spacing w:before="115"/>
                                    <w:ind w:right="153"/>
                                    <w:jc w:val="center"/>
                                    <w:rPr>
                                      <w:sz w:val="20"/>
                                    </w:rPr>
                                  </w:pPr>
                                  <w:r>
                                    <w:rPr>
                                      <w:spacing w:val="-10"/>
                                      <w:sz w:val="20"/>
                                    </w:rPr>
                                    <w:t>3</w:t>
                                  </w:r>
                                </w:p>
                              </w:tc>
                              <w:tc>
                                <w:tcPr>
                                  <w:tcW w:w="598" w:type="dxa"/>
                                </w:tcPr>
                                <w:p>
                                  <w:pPr>
                                    <w:pStyle w:val="TableParagraph"/>
                                    <w:spacing w:before="115"/>
                                    <w:ind w:left="341"/>
                                    <w:rPr>
                                      <w:sz w:val="20"/>
                                    </w:rPr>
                                  </w:pPr>
                                  <w:r>
                                    <w:rPr>
                                      <w:spacing w:val="-5"/>
                                      <w:sz w:val="20"/>
                                    </w:rPr>
                                    <w:t>23</w:t>
                                  </w:r>
                                </w:p>
                              </w:tc>
                            </w:tr>
                            <w:tr>
                              <w:trPr>
                                <w:trHeight w:val="342" w:hRule="atLeast"/>
                              </w:trPr>
                              <w:tc>
                                <w:tcPr>
                                  <w:tcW w:w="2903" w:type="dxa"/>
                                </w:tcPr>
                                <w:p>
                                  <w:pPr>
                                    <w:pStyle w:val="TableParagraph"/>
                                    <w:tabs>
                                      <w:tab w:pos="547" w:val="left" w:leader="none"/>
                                      <w:tab w:pos="1518" w:val="left" w:leader="none"/>
                                      <w:tab w:pos="2208" w:val="left" w:leader="none"/>
                                    </w:tabs>
                                    <w:spacing w:line="210" w:lineRule="exact" w:before="111"/>
                                    <w:ind w:right="118"/>
                                    <w:jc w:val="right"/>
                                    <w:rPr>
                                      <w:sz w:val="20"/>
                                    </w:rPr>
                                  </w:pPr>
                                  <w:r>
                                    <w:rPr>
                                      <w:spacing w:val="-10"/>
                                      <w:sz w:val="20"/>
                                    </w:rPr>
                                    <w:t>7</w:t>
                                  </w:r>
                                  <w:r>
                                    <w:rPr>
                                      <w:sz w:val="20"/>
                                    </w:rPr>
                                    <w:tab/>
                                  </w:r>
                                  <w:r>
                                    <w:rPr>
                                      <w:spacing w:val="-2"/>
                                      <w:sz w:val="20"/>
                                    </w:rPr>
                                    <w:t>Students</w:t>
                                  </w:r>
                                  <w:r>
                                    <w:rPr>
                                      <w:sz w:val="20"/>
                                    </w:rPr>
                                    <w:tab/>
                                  </w:r>
                                  <w:r>
                                    <w:rPr>
                                      <w:spacing w:val="-4"/>
                                      <w:sz w:val="20"/>
                                    </w:rPr>
                                    <w:t>leave</w:t>
                                  </w:r>
                                  <w:r>
                                    <w:rPr>
                                      <w:sz w:val="20"/>
                                    </w:rPr>
                                    <w:tab/>
                                  </w:r>
                                  <w:r>
                                    <w:rPr>
                                      <w:spacing w:val="-2"/>
                                      <w:sz w:val="20"/>
                                    </w:rPr>
                                    <w:t>school</w:t>
                                  </w:r>
                                </w:p>
                              </w:tc>
                              <w:tc>
                                <w:tcPr>
                                  <w:tcW w:w="1336" w:type="dxa"/>
                                </w:tcPr>
                                <w:p>
                                  <w:pPr>
                                    <w:pStyle w:val="TableParagraph"/>
                                    <w:spacing w:line="210" w:lineRule="exact" w:before="111"/>
                                    <w:ind w:left="108"/>
                                    <w:rPr>
                                      <w:sz w:val="20"/>
                                    </w:rPr>
                                  </w:pPr>
                                  <w:r>
                                    <w:rPr>
                                      <w:spacing w:val="-2"/>
                                      <w:sz w:val="20"/>
                                    </w:rPr>
                                    <w:t>Teachers</w:t>
                                  </w:r>
                                </w:p>
                              </w:tc>
                              <w:tc>
                                <w:tcPr>
                                  <w:tcW w:w="801" w:type="dxa"/>
                                </w:tcPr>
                                <w:p>
                                  <w:pPr>
                                    <w:pStyle w:val="TableParagraph"/>
                                    <w:spacing w:line="210" w:lineRule="exact" w:before="111"/>
                                    <w:ind w:left="284"/>
                                    <w:rPr>
                                      <w:sz w:val="20"/>
                                    </w:rPr>
                                  </w:pPr>
                                  <w:r>
                                    <w:rPr>
                                      <w:spacing w:val="-5"/>
                                      <w:sz w:val="20"/>
                                    </w:rPr>
                                    <w:t>173</w:t>
                                  </w:r>
                                </w:p>
                              </w:tc>
                              <w:tc>
                                <w:tcPr>
                                  <w:tcW w:w="761" w:type="dxa"/>
                                </w:tcPr>
                                <w:p>
                                  <w:pPr>
                                    <w:pStyle w:val="TableParagraph"/>
                                    <w:spacing w:line="210" w:lineRule="exact" w:before="111"/>
                                    <w:ind w:right="134"/>
                                    <w:jc w:val="center"/>
                                    <w:rPr>
                                      <w:sz w:val="20"/>
                                    </w:rPr>
                                  </w:pPr>
                                  <w:r>
                                    <w:rPr>
                                      <w:spacing w:val="-5"/>
                                      <w:sz w:val="20"/>
                                    </w:rPr>
                                    <w:t>67</w:t>
                                  </w:r>
                                </w:p>
                              </w:tc>
                              <w:tc>
                                <w:tcPr>
                                  <w:tcW w:w="898" w:type="dxa"/>
                                </w:tcPr>
                                <w:p>
                                  <w:pPr>
                                    <w:pStyle w:val="TableParagraph"/>
                                    <w:spacing w:line="210" w:lineRule="exact" w:before="111"/>
                                    <w:ind w:left="134" w:right="141"/>
                                    <w:jc w:val="center"/>
                                    <w:rPr>
                                      <w:sz w:val="20"/>
                                    </w:rPr>
                                  </w:pPr>
                                  <w:r>
                                    <w:rPr>
                                      <w:spacing w:val="-5"/>
                                      <w:sz w:val="20"/>
                                    </w:rPr>
                                    <w:t>22</w:t>
                                  </w:r>
                                </w:p>
                              </w:tc>
                              <w:tc>
                                <w:tcPr>
                                  <w:tcW w:w="851" w:type="dxa"/>
                                </w:tcPr>
                                <w:p>
                                  <w:pPr>
                                    <w:pStyle w:val="TableParagraph"/>
                                    <w:spacing w:line="210" w:lineRule="exact" w:before="111"/>
                                    <w:ind w:left="43" w:right="98"/>
                                    <w:jc w:val="center"/>
                                    <w:rPr>
                                      <w:sz w:val="20"/>
                                    </w:rPr>
                                  </w:pPr>
                                  <w:r>
                                    <w:rPr>
                                      <w:spacing w:val="-10"/>
                                      <w:sz w:val="20"/>
                                    </w:rPr>
                                    <w:t>9</w:t>
                                  </w:r>
                                </w:p>
                              </w:tc>
                              <w:tc>
                                <w:tcPr>
                                  <w:tcW w:w="847" w:type="dxa"/>
                                </w:tcPr>
                                <w:p>
                                  <w:pPr>
                                    <w:pStyle w:val="TableParagraph"/>
                                    <w:spacing w:line="210" w:lineRule="exact" w:before="111"/>
                                    <w:ind w:left="101" w:right="153"/>
                                    <w:jc w:val="center"/>
                                    <w:rPr>
                                      <w:sz w:val="20"/>
                                    </w:rPr>
                                  </w:pPr>
                                  <w:r>
                                    <w:rPr>
                                      <w:spacing w:val="-5"/>
                                      <w:sz w:val="20"/>
                                    </w:rPr>
                                    <w:t>62</w:t>
                                  </w:r>
                                </w:p>
                              </w:tc>
                              <w:tc>
                                <w:tcPr>
                                  <w:tcW w:w="598" w:type="dxa"/>
                                </w:tcPr>
                                <w:p>
                                  <w:pPr>
                                    <w:pStyle w:val="TableParagraph"/>
                                    <w:spacing w:line="210" w:lineRule="exact" w:before="111"/>
                                    <w:ind w:left="341"/>
                                    <w:rPr>
                                      <w:sz w:val="20"/>
                                    </w:rPr>
                                  </w:pPr>
                                  <w:r>
                                    <w:rPr>
                                      <w:spacing w:val="-5"/>
                                      <w:sz w:val="20"/>
                                    </w:rPr>
                                    <w:t>24</w:t>
                                  </w:r>
                                </w:p>
                              </w:tc>
                            </w:tr>
                            <w:tr>
                              <w:trPr>
                                <w:trHeight w:val="266" w:hRule="atLeast"/>
                              </w:trPr>
                              <w:tc>
                                <w:tcPr>
                                  <w:tcW w:w="2903" w:type="dxa"/>
                                </w:tcPr>
                                <w:p>
                                  <w:pPr>
                                    <w:pStyle w:val="TableParagraph"/>
                                    <w:spacing w:line="210" w:lineRule="exact" w:before="36"/>
                                    <w:ind w:right="114"/>
                                    <w:jc w:val="right"/>
                                    <w:rPr>
                                      <w:sz w:val="20"/>
                                    </w:rPr>
                                  </w:pPr>
                                  <w:r>
                                    <w:rPr>
                                      <w:sz w:val="20"/>
                                    </w:rPr>
                                    <w:t>before</w:t>
                                  </w:r>
                                  <w:r>
                                    <w:rPr>
                                      <w:spacing w:val="56"/>
                                      <w:w w:val="150"/>
                                      <w:sz w:val="20"/>
                                    </w:rPr>
                                    <w:t> </w:t>
                                  </w:r>
                                  <w:r>
                                    <w:rPr>
                                      <w:sz w:val="20"/>
                                    </w:rPr>
                                    <w:t>school</w:t>
                                  </w:r>
                                  <w:r>
                                    <w:rPr>
                                      <w:spacing w:val="69"/>
                                      <w:w w:val="150"/>
                                      <w:sz w:val="20"/>
                                    </w:rPr>
                                    <w:t> </w:t>
                                  </w:r>
                                  <w:r>
                                    <w:rPr>
                                      <w:sz w:val="20"/>
                                    </w:rPr>
                                    <w:t>closes</w:t>
                                  </w:r>
                                  <w:r>
                                    <w:rPr>
                                      <w:spacing w:val="63"/>
                                      <w:w w:val="150"/>
                                      <w:sz w:val="20"/>
                                    </w:rPr>
                                    <w:t> </w:t>
                                  </w:r>
                                  <w:r>
                                    <w:rPr>
                                      <w:spacing w:val="-5"/>
                                      <w:sz w:val="20"/>
                                    </w:rPr>
                                    <w:t>for</w:t>
                                  </w:r>
                                </w:p>
                              </w:tc>
                              <w:tc>
                                <w:tcPr>
                                  <w:tcW w:w="1336" w:type="dxa"/>
                                </w:tcPr>
                                <w:p>
                                  <w:pPr>
                                    <w:pStyle w:val="TableParagraph"/>
                                    <w:rPr>
                                      <w:sz w:val="18"/>
                                    </w:rPr>
                                  </w:pPr>
                                </w:p>
                              </w:tc>
                              <w:tc>
                                <w:tcPr>
                                  <w:tcW w:w="801" w:type="dxa"/>
                                </w:tcPr>
                                <w:p>
                                  <w:pPr>
                                    <w:pStyle w:val="TableParagraph"/>
                                    <w:rPr>
                                      <w:sz w:val="18"/>
                                    </w:rPr>
                                  </w:pPr>
                                </w:p>
                              </w:tc>
                              <w:tc>
                                <w:tcPr>
                                  <w:tcW w:w="761" w:type="dxa"/>
                                </w:tcPr>
                                <w:p>
                                  <w:pPr>
                                    <w:pStyle w:val="TableParagraph"/>
                                    <w:rPr>
                                      <w:sz w:val="18"/>
                                    </w:rPr>
                                  </w:pPr>
                                </w:p>
                              </w:tc>
                              <w:tc>
                                <w:tcPr>
                                  <w:tcW w:w="898" w:type="dxa"/>
                                </w:tcPr>
                                <w:p>
                                  <w:pPr>
                                    <w:pStyle w:val="TableParagraph"/>
                                    <w:rPr>
                                      <w:sz w:val="18"/>
                                    </w:rPr>
                                  </w:pPr>
                                </w:p>
                              </w:tc>
                              <w:tc>
                                <w:tcPr>
                                  <w:tcW w:w="851" w:type="dxa"/>
                                </w:tcPr>
                                <w:p>
                                  <w:pPr>
                                    <w:pStyle w:val="TableParagraph"/>
                                    <w:rPr>
                                      <w:sz w:val="18"/>
                                    </w:rPr>
                                  </w:pPr>
                                </w:p>
                              </w:tc>
                              <w:tc>
                                <w:tcPr>
                                  <w:tcW w:w="847" w:type="dxa"/>
                                </w:tcPr>
                                <w:p>
                                  <w:pPr>
                                    <w:pStyle w:val="TableParagraph"/>
                                    <w:rPr>
                                      <w:sz w:val="18"/>
                                    </w:rPr>
                                  </w:pPr>
                                </w:p>
                              </w:tc>
                              <w:tc>
                                <w:tcPr>
                                  <w:tcW w:w="598" w:type="dxa"/>
                                </w:tcPr>
                                <w:p>
                                  <w:pPr>
                                    <w:pStyle w:val="TableParagraph"/>
                                    <w:rPr>
                                      <w:sz w:val="18"/>
                                    </w:rPr>
                                  </w:pPr>
                                </w:p>
                              </w:tc>
                            </w:tr>
                          </w:tbl>
                          <w:p>
                            <w:pPr>
                              <w:pStyle w:val="BodyText"/>
                            </w:pPr>
                          </w:p>
                        </w:txbxContent>
                      </wps:txbx>
                      <wps:bodyPr wrap="square" lIns="0" tIns="0" rIns="0" bIns="0" rtlCol="0">
                        <a:noAutofit/>
                      </wps:bodyPr>
                    </wps:wsp>
                  </a:graphicData>
                </a:graphic>
              </wp:anchor>
            </w:drawing>
          </mc:Choice>
          <mc:Fallback>
            <w:pict>
              <v:shape style="position:absolute;margin-left:66.547997pt;margin-top:35.308556pt;width:455.55pt;height:279.850pt;mso-position-horizontal-relative:page;mso-position-vertical-relative:paragraph;z-index:15741952" type="#_x0000_t202" id="docshape31"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903"/>
                        <w:gridCol w:w="1336"/>
                        <w:gridCol w:w="801"/>
                        <w:gridCol w:w="761"/>
                        <w:gridCol w:w="898"/>
                        <w:gridCol w:w="851"/>
                        <w:gridCol w:w="847"/>
                        <w:gridCol w:w="598"/>
                      </w:tblGrid>
                      <w:tr>
                        <w:trPr>
                          <w:trHeight w:val="345" w:hRule="atLeast"/>
                        </w:trPr>
                        <w:tc>
                          <w:tcPr>
                            <w:tcW w:w="2903" w:type="dxa"/>
                            <w:vMerge w:val="restart"/>
                          </w:tcPr>
                          <w:p>
                            <w:pPr>
                              <w:pStyle w:val="TableParagraph"/>
                              <w:rPr>
                                <w:sz w:val="20"/>
                              </w:rPr>
                            </w:pPr>
                          </w:p>
                        </w:tc>
                        <w:tc>
                          <w:tcPr>
                            <w:tcW w:w="1336" w:type="dxa"/>
                          </w:tcPr>
                          <w:p>
                            <w:pPr>
                              <w:pStyle w:val="TableParagraph"/>
                              <w:spacing w:line="223" w:lineRule="exact"/>
                              <w:ind w:left="108"/>
                              <w:rPr>
                                <w:sz w:val="20"/>
                              </w:rPr>
                            </w:pPr>
                            <w:r>
                              <w:rPr>
                                <w:spacing w:val="-2"/>
                                <w:sz w:val="20"/>
                              </w:rPr>
                              <w:t>Principals</w:t>
                            </w:r>
                          </w:p>
                        </w:tc>
                        <w:tc>
                          <w:tcPr>
                            <w:tcW w:w="801" w:type="dxa"/>
                          </w:tcPr>
                          <w:p>
                            <w:pPr>
                              <w:pStyle w:val="TableParagraph"/>
                              <w:spacing w:line="223" w:lineRule="exact"/>
                              <w:ind w:left="284"/>
                              <w:rPr>
                                <w:sz w:val="20"/>
                              </w:rPr>
                            </w:pPr>
                            <w:r>
                              <w:rPr>
                                <w:spacing w:val="-5"/>
                                <w:sz w:val="20"/>
                              </w:rPr>
                              <w:t>32</w:t>
                            </w:r>
                          </w:p>
                        </w:tc>
                        <w:tc>
                          <w:tcPr>
                            <w:tcW w:w="761" w:type="dxa"/>
                          </w:tcPr>
                          <w:p>
                            <w:pPr>
                              <w:pStyle w:val="TableParagraph"/>
                              <w:spacing w:line="223" w:lineRule="exact"/>
                              <w:ind w:right="134"/>
                              <w:jc w:val="center"/>
                              <w:rPr>
                                <w:sz w:val="20"/>
                              </w:rPr>
                            </w:pPr>
                            <w:r>
                              <w:rPr>
                                <w:spacing w:val="-5"/>
                                <w:sz w:val="20"/>
                              </w:rPr>
                              <w:t>89</w:t>
                            </w:r>
                          </w:p>
                        </w:tc>
                        <w:tc>
                          <w:tcPr>
                            <w:tcW w:w="898" w:type="dxa"/>
                          </w:tcPr>
                          <w:p>
                            <w:pPr>
                              <w:pStyle w:val="TableParagraph"/>
                              <w:spacing w:line="223" w:lineRule="exact"/>
                              <w:ind w:left="34" w:right="141"/>
                              <w:jc w:val="center"/>
                              <w:rPr>
                                <w:sz w:val="20"/>
                              </w:rPr>
                            </w:pPr>
                            <w:r>
                              <w:rPr>
                                <w:spacing w:val="-10"/>
                                <w:sz w:val="20"/>
                              </w:rPr>
                              <w:t>1</w:t>
                            </w:r>
                          </w:p>
                        </w:tc>
                        <w:tc>
                          <w:tcPr>
                            <w:tcW w:w="851" w:type="dxa"/>
                          </w:tcPr>
                          <w:p>
                            <w:pPr>
                              <w:pStyle w:val="TableParagraph"/>
                              <w:spacing w:line="223" w:lineRule="exact"/>
                              <w:ind w:left="43" w:right="98"/>
                              <w:jc w:val="center"/>
                              <w:rPr>
                                <w:sz w:val="20"/>
                              </w:rPr>
                            </w:pPr>
                            <w:r>
                              <w:rPr>
                                <w:spacing w:val="-10"/>
                                <w:sz w:val="20"/>
                              </w:rPr>
                              <w:t>3</w:t>
                            </w:r>
                          </w:p>
                        </w:tc>
                        <w:tc>
                          <w:tcPr>
                            <w:tcW w:w="847" w:type="dxa"/>
                          </w:tcPr>
                          <w:p>
                            <w:pPr>
                              <w:pStyle w:val="TableParagraph"/>
                              <w:spacing w:line="223" w:lineRule="exact"/>
                              <w:ind w:right="153"/>
                              <w:jc w:val="center"/>
                              <w:rPr>
                                <w:sz w:val="20"/>
                              </w:rPr>
                            </w:pPr>
                            <w:r>
                              <w:rPr>
                                <w:spacing w:val="-10"/>
                                <w:sz w:val="20"/>
                              </w:rPr>
                              <w:t>3</w:t>
                            </w:r>
                          </w:p>
                        </w:tc>
                        <w:tc>
                          <w:tcPr>
                            <w:tcW w:w="598" w:type="dxa"/>
                          </w:tcPr>
                          <w:p>
                            <w:pPr>
                              <w:pStyle w:val="TableParagraph"/>
                              <w:spacing w:line="223" w:lineRule="exact"/>
                              <w:ind w:left="341"/>
                              <w:rPr>
                                <w:sz w:val="20"/>
                              </w:rPr>
                            </w:pPr>
                            <w:r>
                              <w:rPr>
                                <w:spacing w:val="-10"/>
                                <w:sz w:val="20"/>
                              </w:rPr>
                              <w:t>8</w:t>
                            </w:r>
                          </w:p>
                        </w:tc>
                      </w:tr>
                      <w:tr>
                        <w:trPr>
                          <w:trHeight w:val="464" w:hRule="atLeast"/>
                        </w:trPr>
                        <w:tc>
                          <w:tcPr>
                            <w:tcW w:w="2903" w:type="dxa"/>
                            <w:vMerge/>
                            <w:tcBorders>
                              <w:top w:val="nil"/>
                            </w:tcBorders>
                          </w:tcPr>
                          <w:p>
                            <w:pPr>
                              <w:rPr>
                                <w:sz w:val="2"/>
                                <w:szCs w:val="2"/>
                              </w:rPr>
                            </w:pPr>
                          </w:p>
                        </w:tc>
                        <w:tc>
                          <w:tcPr>
                            <w:tcW w:w="1336" w:type="dxa"/>
                          </w:tcPr>
                          <w:p>
                            <w:pPr>
                              <w:pStyle w:val="TableParagraph"/>
                              <w:spacing w:before="115"/>
                              <w:ind w:left="108"/>
                              <w:rPr>
                                <w:sz w:val="20"/>
                              </w:rPr>
                            </w:pPr>
                            <w:r>
                              <w:rPr>
                                <w:spacing w:val="-2"/>
                                <w:sz w:val="20"/>
                              </w:rPr>
                              <w:t>Supervisors</w:t>
                            </w:r>
                          </w:p>
                        </w:tc>
                        <w:tc>
                          <w:tcPr>
                            <w:tcW w:w="801" w:type="dxa"/>
                          </w:tcPr>
                          <w:p>
                            <w:pPr>
                              <w:pStyle w:val="TableParagraph"/>
                              <w:spacing w:before="115"/>
                              <w:ind w:left="284"/>
                              <w:rPr>
                                <w:sz w:val="20"/>
                              </w:rPr>
                            </w:pPr>
                            <w:r>
                              <w:rPr>
                                <w:spacing w:val="-10"/>
                                <w:sz w:val="20"/>
                              </w:rPr>
                              <w:t>9</w:t>
                            </w:r>
                          </w:p>
                        </w:tc>
                        <w:tc>
                          <w:tcPr>
                            <w:tcW w:w="761" w:type="dxa"/>
                          </w:tcPr>
                          <w:p>
                            <w:pPr>
                              <w:pStyle w:val="TableParagraph"/>
                              <w:spacing w:before="115"/>
                              <w:ind w:right="134"/>
                              <w:jc w:val="center"/>
                              <w:rPr>
                                <w:sz w:val="20"/>
                              </w:rPr>
                            </w:pPr>
                            <w:r>
                              <w:rPr>
                                <w:spacing w:val="-5"/>
                                <w:sz w:val="20"/>
                              </w:rPr>
                              <w:t>68</w:t>
                            </w:r>
                          </w:p>
                        </w:tc>
                        <w:tc>
                          <w:tcPr>
                            <w:tcW w:w="898" w:type="dxa"/>
                          </w:tcPr>
                          <w:p>
                            <w:pPr>
                              <w:pStyle w:val="TableParagraph"/>
                              <w:spacing w:before="115"/>
                              <w:ind w:left="34" w:right="141"/>
                              <w:jc w:val="center"/>
                              <w:rPr>
                                <w:sz w:val="20"/>
                              </w:rPr>
                            </w:pPr>
                            <w:r>
                              <w:rPr>
                                <w:spacing w:val="-10"/>
                                <w:sz w:val="20"/>
                              </w:rPr>
                              <w:t>1</w:t>
                            </w:r>
                          </w:p>
                        </w:tc>
                        <w:tc>
                          <w:tcPr>
                            <w:tcW w:w="851" w:type="dxa"/>
                          </w:tcPr>
                          <w:p>
                            <w:pPr>
                              <w:pStyle w:val="TableParagraph"/>
                              <w:spacing w:before="115"/>
                              <w:ind w:left="43" w:right="98"/>
                              <w:jc w:val="center"/>
                              <w:rPr>
                                <w:sz w:val="20"/>
                              </w:rPr>
                            </w:pPr>
                            <w:r>
                              <w:rPr>
                                <w:spacing w:val="-10"/>
                                <w:sz w:val="20"/>
                              </w:rPr>
                              <w:t>8</w:t>
                            </w:r>
                          </w:p>
                        </w:tc>
                        <w:tc>
                          <w:tcPr>
                            <w:tcW w:w="847" w:type="dxa"/>
                          </w:tcPr>
                          <w:p>
                            <w:pPr>
                              <w:pStyle w:val="TableParagraph"/>
                              <w:spacing w:before="115"/>
                              <w:ind w:right="153"/>
                              <w:jc w:val="center"/>
                              <w:rPr>
                                <w:sz w:val="20"/>
                              </w:rPr>
                            </w:pPr>
                            <w:r>
                              <w:rPr>
                                <w:spacing w:val="-10"/>
                                <w:sz w:val="20"/>
                              </w:rPr>
                              <w:t>3</w:t>
                            </w:r>
                          </w:p>
                        </w:tc>
                        <w:tc>
                          <w:tcPr>
                            <w:tcW w:w="598" w:type="dxa"/>
                          </w:tcPr>
                          <w:p>
                            <w:pPr>
                              <w:pStyle w:val="TableParagraph"/>
                              <w:spacing w:before="115"/>
                              <w:ind w:left="341"/>
                              <w:rPr>
                                <w:sz w:val="20"/>
                              </w:rPr>
                            </w:pPr>
                            <w:r>
                              <w:rPr>
                                <w:spacing w:val="-5"/>
                                <w:sz w:val="20"/>
                              </w:rPr>
                              <w:t>23</w:t>
                            </w:r>
                          </w:p>
                        </w:tc>
                      </w:tr>
                      <w:tr>
                        <w:trPr>
                          <w:trHeight w:val="363" w:hRule="atLeast"/>
                        </w:trPr>
                        <w:tc>
                          <w:tcPr>
                            <w:tcW w:w="2903" w:type="dxa"/>
                          </w:tcPr>
                          <w:p>
                            <w:pPr>
                              <w:pStyle w:val="TableParagraph"/>
                              <w:tabs>
                                <w:tab w:pos="547" w:val="left" w:leader="none"/>
                              </w:tabs>
                              <w:spacing w:before="111"/>
                              <w:ind w:right="108"/>
                              <w:jc w:val="right"/>
                              <w:rPr>
                                <w:sz w:val="20"/>
                              </w:rPr>
                            </w:pPr>
                            <w:r>
                              <w:rPr>
                                <w:spacing w:val="-10"/>
                                <w:sz w:val="20"/>
                              </w:rPr>
                              <w:t>4</w:t>
                            </w:r>
                            <w:r>
                              <w:rPr>
                                <w:sz w:val="20"/>
                              </w:rPr>
                              <w:tab/>
                              <w:t>There</w:t>
                            </w:r>
                            <w:r>
                              <w:rPr>
                                <w:spacing w:val="-1"/>
                                <w:sz w:val="20"/>
                              </w:rPr>
                              <w:t> </w:t>
                            </w:r>
                            <w:r>
                              <w:rPr>
                                <w:sz w:val="20"/>
                              </w:rPr>
                              <w:t>are</w:t>
                            </w:r>
                            <w:r>
                              <w:rPr>
                                <w:spacing w:val="7"/>
                                <w:sz w:val="20"/>
                              </w:rPr>
                              <w:t> </w:t>
                            </w:r>
                            <w:r>
                              <w:rPr>
                                <w:sz w:val="20"/>
                              </w:rPr>
                              <w:t>cases</w:t>
                            </w:r>
                            <w:r>
                              <w:rPr>
                                <w:spacing w:val="3"/>
                                <w:sz w:val="20"/>
                              </w:rPr>
                              <w:t> </w:t>
                            </w:r>
                            <w:r>
                              <w:rPr>
                                <w:sz w:val="20"/>
                              </w:rPr>
                              <w:t>of</w:t>
                            </w:r>
                            <w:r>
                              <w:rPr>
                                <w:spacing w:val="7"/>
                                <w:sz w:val="20"/>
                              </w:rPr>
                              <w:t> </w:t>
                            </w:r>
                            <w:r>
                              <w:rPr>
                                <w:spacing w:val="-2"/>
                                <w:sz w:val="20"/>
                              </w:rPr>
                              <w:t>students</w:t>
                            </w:r>
                          </w:p>
                        </w:tc>
                        <w:tc>
                          <w:tcPr>
                            <w:tcW w:w="1336" w:type="dxa"/>
                          </w:tcPr>
                          <w:p>
                            <w:pPr>
                              <w:pStyle w:val="TableParagraph"/>
                              <w:spacing w:before="111"/>
                              <w:ind w:left="108"/>
                              <w:rPr>
                                <w:sz w:val="20"/>
                              </w:rPr>
                            </w:pPr>
                            <w:r>
                              <w:rPr>
                                <w:spacing w:val="-2"/>
                                <w:sz w:val="20"/>
                              </w:rPr>
                              <w:t>Teachers</w:t>
                            </w:r>
                          </w:p>
                        </w:tc>
                        <w:tc>
                          <w:tcPr>
                            <w:tcW w:w="801" w:type="dxa"/>
                          </w:tcPr>
                          <w:p>
                            <w:pPr>
                              <w:pStyle w:val="TableParagraph"/>
                              <w:spacing w:before="111"/>
                              <w:ind w:left="284"/>
                              <w:rPr>
                                <w:sz w:val="20"/>
                              </w:rPr>
                            </w:pPr>
                            <w:r>
                              <w:rPr>
                                <w:spacing w:val="-5"/>
                                <w:sz w:val="20"/>
                              </w:rPr>
                              <w:t>216</w:t>
                            </w:r>
                          </w:p>
                        </w:tc>
                        <w:tc>
                          <w:tcPr>
                            <w:tcW w:w="761" w:type="dxa"/>
                          </w:tcPr>
                          <w:p>
                            <w:pPr>
                              <w:pStyle w:val="TableParagraph"/>
                              <w:spacing w:before="111"/>
                              <w:ind w:right="134"/>
                              <w:jc w:val="center"/>
                              <w:rPr>
                                <w:sz w:val="20"/>
                              </w:rPr>
                            </w:pPr>
                            <w:r>
                              <w:rPr>
                                <w:spacing w:val="-5"/>
                                <w:sz w:val="20"/>
                              </w:rPr>
                              <w:t>85</w:t>
                            </w:r>
                          </w:p>
                        </w:tc>
                        <w:tc>
                          <w:tcPr>
                            <w:tcW w:w="898" w:type="dxa"/>
                          </w:tcPr>
                          <w:p>
                            <w:pPr>
                              <w:pStyle w:val="TableParagraph"/>
                              <w:spacing w:before="111"/>
                              <w:ind w:left="134" w:right="141"/>
                              <w:jc w:val="center"/>
                              <w:rPr>
                                <w:sz w:val="20"/>
                              </w:rPr>
                            </w:pPr>
                            <w:r>
                              <w:rPr>
                                <w:spacing w:val="-5"/>
                                <w:sz w:val="20"/>
                              </w:rPr>
                              <w:t>20</w:t>
                            </w:r>
                          </w:p>
                        </w:tc>
                        <w:tc>
                          <w:tcPr>
                            <w:tcW w:w="851" w:type="dxa"/>
                          </w:tcPr>
                          <w:p>
                            <w:pPr>
                              <w:pStyle w:val="TableParagraph"/>
                              <w:spacing w:before="111"/>
                              <w:ind w:left="43" w:right="98"/>
                              <w:jc w:val="center"/>
                              <w:rPr>
                                <w:sz w:val="20"/>
                              </w:rPr>
                            </w:pPr>
                            <w:r>
                              <w:rPr>
                                <w:spacing w:val="-10"/>
                                <w:sz w:val="20"/>
                              </w:rPr>
                              <w:t>8</w:t>
                            </w:r>
                          </w:p>
                        </w:tc>
                        <w:tc>
                          <w:tcPr>
                            <w:tcW w:w="847" w:type="dxa"/>
                          </w:tcPr>
                          <w:p>
                            <w:pPr>
                              <w:pStyle w:val="TableParagraph"/>
                              <w:spacing w:before="111"/>
                              <w:ind w:left="101" w:right="153"/>
                              <w:jc w:val="center"/>
                              <w:rPr>
                                <w:sz w:val="20"/>
                              </w:rPr>
                            </w:pPr>
                            <w:r>
                              <w:rPr>
                                <w:spacing w:val="-5"/>
                                <w:sz w:val="20"/>
                              </w:rPr>
                              <w:t>19</w:t>
                            </w:r>
                          </w:p>
                        </w:tc>
                        <w:tc>
                          <w:tcPr>
                            <w:tcW w:w="598" w:type="dxa"/>
                          </w:tcPr>
                          <w:p>
                            <w:pPr>
                              <w:pStyle w:val="TableParagraph"/>
                              <w:spacing w:before="111"/>
                              <w:ind w:left="341"/>
                              <w:rPr>
                                <w:sz w:val="20"/>
                              </w:rPr>
                            </w:pPr>
                            <w:r>
                              <w:rPr>
                                <w:spacing w:val="-10"/>
                                <w:sz w:val="20"/>
                              </w:rPr>
                              <w:t>7</w:t>
                            </w:r>
                          </w:p>
                        </w:tc>
                      </w:tr>
                      <w:tr>
                        <w:trPr>
                          <w:trHeight w:val="234" w:hRule="atLeast"/>
                        </w:trPr>
                        <w:tc>
                          <w:tcPr>
                            <w:tcW w:w="2903" w:type="dxa"/>
                          </w:tcPr>
                          <w:p>
                            <w:pPr>
                              <w:pStyle w:val="TableParagraph"/>
                              <w:spacing w:line="199" w:lineRule="exact" w:before="15"/>
                              <w:ind w:left="597"/>
                              <w:rPr>
                                <w:sz w:val="20"/>
                              </w:rPr>
                            </w:pPr>
                            <w:r>
                              <w:rPr>
                                <w:sz w:val="20"/>
                              </w:rPr>
                              <w:t>late</w:t>
                            </w:r>
                            <w:r>
                              <w:rPr>
                                <w:spacing w:val="-8"/>
                                <w:sz w:val="20"/>
                              </w:rPr>
                              <w:t> </w:t>
                            </w:r>
                            <w:r>
                              <w:rPr>
                                <w:sz w:val="20"/>
                              </w:rPr>
                              <w:t>coming</w:t>
                            </w:r>
                            <w:r>
                              <w:rPr>
                                <w:spacing w:val="-9"/>
                                <w:sz w:val="20"/>
                              </w:rPr>
                              <w:t> </w:t>
                            </w:r>
                            <w:r>
                              <w:rPr>
                                <w:sz w:val="20"/>
                              </w:rPr>
                              <w:t>in</w:t>
                            </w:r>
                            <w:r>
                              <w:rPr>
                                <w:spacing w:val="-2"/>
                                <w:sz w:val="20"/>
                              </w:rPr>
                              <w:t> </w:t>
                            </w:r>
                            <w:r>
                              <w:rPr>
                                <w:sz w:val="20"/>
                              </w:rPr>
                              <w:t>the</w:t>
                            </w:r>
                            <w:r>
                              <w:rPr>
                                <w:spacing w:val="-5"/>
                                <w:sz w:val="20"/>
                              </w:rPr>
                              <w:t> </w:t>
                            </w:r>
                            <w:r>
                              <w:rPr>
                                <w:spacing w:val="-2"/>
                                <w:sz w:val="20"/>
                              </w:rPr>
                              <w:t>school</w:t>
                            </w:r>
                          </w:p>
                        </w:tc>
                        <w:tc>
                          <w:tcPr>
                            <w:tcW w:w="1336" w:type="dxa"/>
                          </w:tcPr>
                          <w:p>
                            <w:pPr>
                              <w:pStyle w:val="TableParagraph"/>
                              <w:rPr>
                                <w:sz w:val="16"/>
                              </w:rPr>
                            </w:pPr>
                          </w:p>
                        </w:tc>
                        <w:tc>
                          <w:tcPr>
                            <w:tcW w:w="801" w:type="dxa"/>
                          </w:tcPr>
                          <w:p>
                            <w:pPr>
                              <w:pStyle w:val="TableParagraph"/>
                              <w:rPr>
                                <w:sz w:val="16"/>
                              </w:rPr>
                            </w:pPr>
                          </w:p>
                        </w:tc>
                        <w:tc>
                          <w:tcPr>
                            <w:tcW w:w="761" w:type="dxa"/>
                          </w:tcPr>
                          <w:p>
                            <w:pPr>
                              <w:pStyle w:val="TableParagraph"/>
                              <w:rPr>
                                <w:sz w:val="16"/>
                              </w:rPr>
                            </w:pPr>
                          </w:p>
                        </w:tc>
                        <w:tc>
                          <w:tcPr>
                            <w:tcW w:w="898" w:type="dxa"/>
                          </w:tcPr>
                          <w:p>
                            <w:pPr>
                              <w:pStyle w:val="TableParagraph"/>
                              <w:rPr>
                                <w:sz w:val="16"/>
                              </w:rPr>
                            </w:pPr>
                          </w:p>
                        </w:tc>
                        <w:tc>
                          <w:tcPr>
                            <w:tcW w:w="851" w:type="dxa"/>
                          </w:tcPr>
                          <w:p>
                            <w:pPr>
                              <w:pStyle w:val="TableParagraph"/>
                              <w:rPr>
                                <w:sz w:val="16"/>
                              </w:rPr>
                            </w:pPr>
                          </w:p>
                        </w:tc>
                        <w:tc>
                          <w:tcPr>
                            <w:tcW w:w="847" w:type="dxa"/>
                          </w:tcPr>
                          <w:p>
                            <w:pPr>
                              <w:pStyle w:val="TableParagraph"/>
                              <w:rPr>
                                <w:sz w:val="16"/>
                              </w:rPr>
                            </w:pPr>
                          </w:p>
                        </w:tc>
                        <w:tc>
                          <w:tcPr>
                            <w:tcW w:w="598" w:type="dxa"/>
                          </w:tcPr>
                          <w:p>
                            <w:pPr>
                              <w:pStyle w:val="TableParagraph"/>
                              <w:rPr>
                                <w:sz w:val="16"/>
                              </w:rPr>
                            </w:pPr>
                          </w:p>
                        </w:tc>
                      </w:tr>
                      <w:tr>
                        <w:trPr>
                          <w:trHeight w:val="331" w:hRule="atLeast"/>
                        </w:trPr>
                        <w:tc>
                          <w:tcPr>
                            <w:tcW w:w="2903" w:type="dxa"/>
                          </w:tcPr>
                          <w:p>
                            <w:pPr>
                              <w:pStyle w:val="TableParagraph"/>
                              <w:rPr>
                                <w:sz w:val="20"/>
                              </w:rPr>
                            </w:pPr>
                          </w:p>
                        </w:tc>
                        <w:tc>
                          <w:tcPr>
                            <w:tcW w:w="1336" w:type="dxa"/>
                          </w:tcPr>
                          <w:p>
                            <w:pPr>
                              <w:pStyle w:val="TableParagraph"/>
                              <w:spacing w:line="212" w:lineRule="exact"/>
                              <w:ind w:left="108"/>
                              <w:rPr>
                                <w:sz w:val="20"/>
                              </w:rPr>
                            </w:pPr>
                            <w:r>
                              <w:rPr>
                                <w:spacing w:val="-2"/>
                                <w:sz w:val="20"/>
                              </w:rPr>
                              <w:t>Principals</w:t>
                            </w:r>
                          </w:p>
                        </w:tc>
                        <w:tc>
                          <w:tcPr>
                            <w:tcW w:w="801" w:type="dxa"/>
                          </w:tcPr>
                          <w:p>
                            <w:pPr>
                              <w:pStyle w:val="TableParagraph"/>
                              <w:spacing w:line="212" w:lineRule="exact"/>
                              <w:ind w:left="284"/>
                              <w:rPr>
                                <w:sz w:val="20"/>
                              </w:rPr>
                            </w:pPr>
                            <w:r>
                              <w:rPr>
                                <w:spacing w:val="-5"/>
                                <w:sz w:val="20"/>
                              </w:rPr>
                              <w:t>29</w:t>
                            </w:r>
                          </w:p>
                        </w:tc>
                        <w:tc>
                          <w:tcPr>
                            <w:tcW w:w="761" w:type="dxa"/>
                          </w:tcPr>
                          <w:p>
                            <w:pPr>
                              <w:pStyle w:val="TableParagraph"/>
                              <w:spacing w:line="212" w:lineRule="exact"/>
                              <w:ind w:right="134"/>
                              <w:jc w:val="center"/>
                              <w:rPr>
                                <w:sz w:val="20"/>
                              </w:rPr>
                            </w:pPr>
                            <w:r>
                              <w:rPr>
                                <w:spacing w:val="-5"/>
                                <w:sz w:val="20"/>
                              </w:rPr>
                              <w:t>80</w:t>
                            </w:r>
                          </w:p>
                        </w:tc>
                        <w:tc>
                          <w:tcPr>
                            <w:tcW w:w="898" w:type="dxa"/>
                          </w:tcPr>
                          <w:p>
                            <w:pPr>
                              <w:pStyle w:val="TableParagraph"/>
                              <w:spacing w:line="212" w:lineRule="exact"/>
                              <w:ind w:left="34" w:right="141"/>
                              <w:jc w:val="center"/>
                              <w:rPr>
                                <w:sz w:val="20"/>
                              </w:rPr>
                            </w:pPr>
                            <w:r>
                              <w:rPr>
                                <w:spacing w:val="-10"/>
                                <w:sz w:val="20"/>
                              </w:rPr>
                              <w:t>5</w:t>
                            </w:r>
                          </w:p>
                        </w:tc>
                        <w:tc>
                          <w:tcPr>
                            <w:tcW w:w="851" w:type="dxa"/>
                          </w:tcPr>
                          <w:p>
                            <w:pPr>
                              <w:pStyle w:val="TableParagraph"/>
                              <w:spacing w:line="212" w:lineRule="exact"/>
                              <w:ind w:left="131" w:right="88"/>
                              <w:jc w:val="center"/>
                              <w:rPr>
                                <w:sz w:val="20"/>
                              </w:rPr>
                            </w:pPr>
                            <w:r>
                              <w:rPr>
                                <w:spacing w:val="-5"/>
                                <w:sz w:val="20"/>
                              </w:rPr>
                              <w:t>14</w:t>
                            </w:r>
                          </w:p>
                        </w:tc>
                        <w:tc>
                          <w:tcPr>
                            <w:tcW w:w="847" w:type="dxa"/>
                          </w:tcPr>
                          <w:p>
                            <w:pPr>
                              <w:pStyle w:val="TableParagraph"/>
                              <w:spacing w:line="212" w:lineRule="exact"/>
                              <w:ind w:right="153"/>
                              <w:jc w:val="center"/>
                              <w:rPr>
                                <w:sz w:val="20"/>
                              </w:rPr>
                            </w:pPr>
                            <w:r>
                              <w:rPr>
                                <w:spacing w:val="-10"/>
                                <w:sz w:val="20"/>
                              </w:rPr>
                              <w:t>2</w:t>
                            </w:r>
                          </w:p>
                        </w:tc>
                        <w:tc>
                          <w:tcPr>
                            <w:tcW w:w="598" w:type="dxa"/>
                          </w:tcPr>
                          <w:p>
                            <w:pPr>
                              <w:pStyle w:val="TableParagraph"/>
                              <w:spacing w:line="212" w:lineRule="exact"/>
                              <w:ind w:left="341"/>
                              <w:rPr>
                                <w:sz w:val="20"/>
                              </w:rPr>
                            </w:pPr>
                            <w:r>
                              <w:rPr>
                                <w:spacing w:val="-10"/>
                                <w:sz w:val="20"/>
                              </w:rPr>
                              <w:t>6</w:t>
                            </w:r>
                          </w:p>
                        </w:tc>
                      </w:tr>
                      <w:tr>
                        <w:trPr>
                          <w:trHeight w:val="464" w:hRule="atLeast"/>
                        </w:trPr>
                        <w:tc>
                          <w:tcPr>
                            <w:tcW w:w="2903" w:type="dxa"/>
                          </w:tcPr>
                          <w:p>
                            <w:pPr>
                              <w:pStyle w:val="TableParagraph"/>
                              <w:rPr>
                                <w:sz w:val="20"/>
                              </w:rPr>
                            </w:pPr>
                          </w:p>
                        </w:tc>
                        <w:tc>
                          <w:tcPr>
                            <w:tcW w:w="1336" w:type="dxa"/>
                          </w:tcPr>
                          <w:p>
                            <w:pPr>
                              <w:pStyle w:val="TableParagraph"/>
                              <w:spacing w:before="111"/>
                              <w:ind w:left="108"/>
                              <w:rPr>
                                <w:sz w:val="20"/>
                              </w:rPr>
                            </w:pPr>
                            <w:r>
                              <w:rPr>
                                <w:spacing w:val="-2"/>
                                <w:sz w:val="20"/>
                              </w:rPr>
                              <w:t>Supervisors</w:t>
                            </w:r>
                          </w:p>
                        </w:tc>
                        <w:tc>
                          <w:tcPr>
                            <w:tcW w:w="801" w:type="dxa"/>
                          </w:tcPr>
                          <w:p>
                            <w:pPr>
                              <w:pStyle w:val="TableParagraph"/>
                              <w:spacing w:before="111"/>
                              <w:ind w:left="284"/>
                              <w:rPr>
                                <w:sz w:val="20"/>
                              </w:rPr>
                            </w:pPr>
                            <w:r>
                              <w:rPr>
                                <w:spacing w:val="-10"/>
                                <w:sz w:val="20"/>
                              </w:rPr>
                              <w:t>7</w:t>
                            </w:r>
                          </w:p>
                        </w:tc>
                        <w:tc>
                          <w:tcPr>
                            <w:tcW w:w="761" w:type="dxa"/>
                          </w:tcPr>
                          <w:p>
                            <w:pPr>
                              <w:pStyle w:val="TableParagraph"/>
                              <w:spacing w:before="111"/>
                              <w:ind w:right="134"/>
                              <w:jc w:val="center"/>
                              <w:rPr>
                                <w:sz w:val="20"/>
                              </w:rPr>
                            </w:pPr>
                            <w:r>
                              <w:rPr>
                                <w:spacing w:val="-5"/>
                                <w:sz w:val="20"/>
                              </w:rPr>
                              <w:t>77</w:t>
                            </w:r>
                          </w:p>
                        </w:tc>
                        <w:tc>
                          <w:tcPr>
                            <w:tcW w:w="898" w:type="dxa"/>
                          </w:tcPr>
                          <w:p>
                            <w:pPr>
                              <w:pStyle w:val="TableParagraph"/>
                              <w:spacing w:before="111"/>
                              <w:ind w:right="141"/>
                              <w:jc w:val="center"/>
                              <w:rPr>
                                <w:sz w:val="20"/>
                              </w:rPr>
                            </w:pPr>
                            <w:r>
                              <w:rPr>
                                <w:spacing w:val="-10"/>
                                <w:sz w:val="20"/>
                              </w:rPr>
                              <w:t>-</w:t>
                            </w:r>
                          </w:p>
                        </w:tc>
                        <w:tc>
                          <w:tcPr>
                            <w:tcW w:w="851" w:type="dxa"/>
                          </w:tcPr>
                          <w:p>
                            <w:pPr>
                              <w:pStyle w:val="TableParagraph"/>
                              <w:spacing w:before="111"/>
                              <w:ind w:left="43" w:right="131"/>
                              <w:jc w:val="center"/>
                              <w:rPr>
                                <w:sz w:val="20"/>
                              </w:rPr>
                            </w:pPr>
                            <w:r>
                              <w:rPr>
                                <w:spacing w:val="-10"/>
                                <w:sz w:val="20"/>
                              </w:rPr>
                              <w:t>-</w:t>
                            </w:r>
                          </w:p>
                        </w:tc>
                        <w:tc>
                          <w:tcPr>
                            <w:tcW w:w="847" w:type="dxa"/>
                          </w:tcPr>
                          <w:p>
                            <w:pPr>
                              <w:pStyle w:val="TableParagraph"/>
                              <w:spacing w:before="111"/>
                              <w:ind w:right="153"/>
                              <w:jc w:val="center"/>
                              <w:rPr>
                                <w:sz w:val="20"/>
                              </w:rPr>
                            </w:pPr>
                            <w:r>
                              <w:rPr>
                                <w:spacing w:val="-10"/>
                                <w:sz w:val="20"/>
                              </w:rPr>
                              <w:t>3</w:t>
                            </w:r>
                          </w:p>
                        </w:tc>
                        <w:tc>
                          <w:tcPr>
                            <w:tcW w:w="598" w:type="dxa"/>
                          </w:tcPr>
                          <w:p>
                            <w:pPr>
                              <w:pStyle w:val="TableParagraph"/>
                              <w:spacing w:before="111"/>
                              <w:ind w:left="341"/>
                              <w:rPr>
                                <w:sz w:val="20"/>
                              </w:rPr>
                            </w:pPr>
                            <w:r>
                              <w:rPr>
                                <w:spacing w:val="-5"/>
                                <w:sz w:val="20"/>
                              </w:rPr>
                              <w:t>23</w:t>
                            </w:r>
                          </w:p>
                        </w:tc>
                      </w:tr>
                      <w:tr>
                        <w:trPr>
                          <w:trHeight w:val="345" w:hRule="atLeast"/>
                        </w:trPr>
                        <w:tc>
                          <w:tcPr>
                            <w:tcW w:w="2903" w:type="dxa"/>
                          </w:tcPr>
                          <w:p>
                            <w:pPr>
                              <w:pStyle w:val="TableParagraph"/>
                              <w:tabs>
                                <w:tab w:pos="547" w:val="left" w:leader="none"/>
                                <w:tab w:pos="1547" w:val="left" w:leader="none"/>
                                <w:tab w:pos="2503" w:val="left" w:leader="none"/>
                              </w:tabs>
                              <w:spacing w:line="210" w:lineRule="exact" w:before="115"/>
                              <w:ind w:right="106"/>
                              <w:jc w:val="right"/>
                              <w:rPr>
                                <w:sz w:val="20"/>
                              </w:rPr>
                            </w:pPr>
                            <w:r>
                              <w:rPr>
                                <w:spacing w:val="-10"/>
                                <w:sz w:val="20"/>
                              </w:rPr>
                              <w:t>5</w:t>
                            </w:r>
                            <w:r>
                              <w:rPr>
                                <w:sz w:val="20"/>
                              </w:rPr>
                              <w:tab/>
                            </w:r>
                            <w:r>
                              <w:rPr>
                                <w:spacing w:val="-2"/>
                                <w:sz w:val="20"/>
                              </w:rPr>
                              <w:t>Punctual</w:t>
                            </w:r>
                            <w:r>
                              <w:rPr>
                                <w:sz w:val="20"/>
                              </w:rPr>
                              <w:tab/>
                            </w:r>
                            <w:r>
                              <w:rPr>
                                <w:spacing w:val="-2"/>
                                <w:sz w:val="20"/>
                              </w:rPr>
                              <w:t>students</w:t>
                            </w:r>
                            <w:r>
                              <w:rPr>
                                <w:sz w:val="20"/>
                              </w:rPr>
                              <w:tab/>
                            </w:r>
                            <w:r>
                              <w:rPr>
                                <w:spacing w:val="-5"/>
                                <w:sz w:val="20"/>
                              </w:rPr>
                              <w:t>are</w:t>
                            </w:r>
                          </w:p>
                        </w:tc>
                        <w:tc>
                          <w:tcPr>
                            <w:tcW w:w="1336" w:type="dxa"/>
                          </w:tcPr>
                          <w:p>
                            <w:pPr>
                              <w:pStyle w:val="TableParagraph"/>
                              <w:spacing w:line="210" w:lineRule="exact" w:before="115"/>
                              <w:ind w:left="108"/>
                              <w:rPr>
                                <w:sz w:val="20"/>
                              </w:rPr>
                            </w:pPr>
                            <w:r>
                              <w:rPr>
                                <w:spacing w:val="-2"/>
                                <w:sz w:val="20"/>
                              </w:rPr>
                              <w:t>Teachers</w:t>
                            </w:r>
                          </w:p>
                        </w:tc>
                        <w:tc>
                          <w:tcPr>
                            <w:tcW w:w="801" w:type="dxa"/>
                          </w:tcPr>
                          <w:p>
                            <w:pPr>
                              <w:pStyle w:val="TableParagraph"/>
                              <w:spacing w:line="210" w:lineRule="exact" w:before="115"/>
                              <w:ind w:left="284"/>
                              <w:rPr>
                                <w:sz w:val="20"/>
                              </w:rPr>
                            </w:pPr>
                            <w:r>
                              <w:rPr>
                                <w:spacing w:val="-5"/>
                                <w:sz w:val="20"/>
                              </w:rPr>
                              <w:t>208</w:t>
                            </w:r>
                          </w:p>
                        </w:tc>
                        <w:tc>
                          <w:tcPr>
                            <w:tcW w:w="761" w:type="dxa"/>
                          </w:tcPr>
                          <w:p>
                            <w:pPr>
                              <w:pStyle w:val="TableParagraph"/>
                              <w:spacing w:line="210" w:lineRule="exact" w:before="115"/>
                              <w:ind w:right="134"/>
                              <w:jc w:val="center"/>
                              <w:rPr>
                                <w:sz w:val="20"/>
                              </w:rPr>
                            </w:pPr>
                            <w:r>
                              <w:rPr>
                                <w:spacing w:val="-5"/>
                                <w:sz w:val="20"/>
                              </w:rPr>
                              <w:t>81</w:t>
                            </w:r>
                          </w:p>
                        </w:tc>
                        <w:tc>
                          <w:tcPr>
                            <w:tcW w:w="898" w:type="dxa"/>
                          </w:tcPr>
                          <w:p>
                            <w:pPr>
                              <w:pStyle w:val="TableParagraph"/>
                              <w:spacing w:line="210" w:lineRule="exact" w:before="115"/>
                              <w:ind w:left="134" w:right="141"/>
                              <w:jc w:val="center"/>
                              <w:rPr>
                                <w:sz w:val="20"/>
                              </w:rPr>
                            </w:pPr>
                            <w:r>
                              <w:rPr>
                                <w:spacing w:val="-5"/>
                                <w:sz w:val="20"/>
                              </w:rPr>
                              <w:t>27</w:t>
                            </w:r>
                          </w:p>
                        </w:tc>
                        <w:tc>
                          <w:tcPr>
                            <w:tcW w:w="851" w:type="dxa"/>
                          </w:tcPr>
                          <w:p>
                            <w:pPr>
                              <w:pStyle w:val="TableParagraph"/>
                              <w:spacing w:line="210" w:lineRule="exact" w:before="115"/>
                              <w:ind w:left="131" w:right="88"/>
                              <w:jc w:val="center"/>
                              <w:rPr>
                                <w:sz w:val="20"/>
                              </w:rPr>
                            </w:pPr>
                            <w:r>
                              <w:rPr>
                                <w:spacing w:val="-5"/>
                                <w:sz w:val="20"/>
                              </w:rPr>
                              <w:t>11</w:t>
                            </w:r>
                          </w:p>
                        </w:tc>
                        <w:tc>
                          <w:tcPr>
                            <w:tcW w:w="847" w:type="dxa"/>
                          </w:tcPr>
                          <w:p>
                            <w:pPr>
                              <w:pStyle w:val="TableParagraph"/>
                              <w:spacing w:line="210" w:lineRule="exact" w:before="115"/>
                              <w:ind w:left="101" w:right="153"/>
                              <w:jc w:val="center"/>
                              <w:rPr>
                                <w:sz w:val="20"/>
                              </w:rPr>
                            </w:pPr>
                            <w:r>
                              <w:rPr>
                                <w:spacing w:val="-5"/>
                                <w:sz w:val="20"/>
                              </w:rPr>
                              <w:t>20</w:t>
                            </w:r>
                          </w:p>
                        </w:tc>
                        <w:tc>
                          <w:tcPr>
                            <w:tcW w:w="598" w:type="dxa"/>
                          </w:tcPr>
                          <w:p>
                            <w:pPr>
                              <w:pStyle w:val="TableParagraph"/>
                              <w:spacing w:line="210" w:lineRule="exact" w:before="115"/>
                              <w:ind w:left="341"/>
                              <w:rPr>
                                <w:sz w:val="20"/>
                              </w:rPr>
                            </w:pPr>
                            <w:r>
                              <w:rPr>
                                <w:spacing w:val="-10"/>
                                <w:sz w:val="20"/>
                              </w:rPr>
                              <w:t>8</w:t>
                            </w:r>
                          </w:p>
                        </w:tc>
                      </w:tr>
                      <w:tr>
                        <w:trPr>
                          <w:trHeight w:val="583" w:hRule="atLeast"/>
                        </w:trPr>
                        <w:tc>
                          <w:tcPr>
                            <w:tcW w:w="2903" w:type="dxa"/>
                          </w:tcPr>
                          <w:p>
                            <w:pPr>
                              <w:pStyle w:val="TableParagraph"/>
                              <w:spacing w:before="36"/>
                              <w:ind w:left="597"/>
                              <w:rPr>
                                <w:sz w:val="20"/>
                              </w:rPr>
                            </w:pPr>
                            <w:r>
                              <w:rPr>
                                <w:sz w:val="20"/>
                              </w:rPr>
                              <w:t>rewarded</w:t>
                            </w:r>
                            <w:r>
                              <w:rPr>
                                <w:spacing w:val="-9"/>
                                <w:sz w:val="20"/>
                              </w:rPr>
                              <w:t> </w:t>
                            </w:r>
                            <w:r>
                              <w:rPr>
                                <w:sz w:val="20"/>
                              </w:rPr>
                              <w:t>in</w:t>
                            </w:r>
                            <w:r>
                              <w:rPr>
                                <w:spacing w:val="-6"/>
                                <w:sz w:val="20"/>
                              </w:rPr>
                              <w:t> </w:t>
                            </w:r>
                            <w:r>
                              <w:rPr>
                                <w:sz w:val="20"/>
                              </w:rPr>
                              <w:t>the</w:t>
                            </w:r>
                            <w:r>
                              <w:rPr>
                                <w:spacing w:val="-8"/>
                                <w:sz w:val="20"/>
                              </w:rPr>
                              <w:t> </w:t>
                            </w:r>
                            <w:r>
                              <w:rPr>
                                <w:spacing w:val="-2"/>
                                <w:sz w:val="20"/>
                              </w:rPr>
                              <w:t>school</w:t>
                            </w:r>
                          </w:p>
                        </w:tc>
                        <w:tc>
                          <w:tcPr>
                            <w:tcW w:w="1336" w:type="dxa"/>
                          </w:tcPr>
                          <w:p>
                            <w:pPr>
                              <w:pStyle w:val="TableParagraph"/>
                              <w:rPr>
                                <w:sz w:val="20"/>
                              </w:rPr>
                            </w:pPr>
                          </w:p>
                          <w:p>
                            <w:pPr>
                              <w:pStyle w:val="TableParagraph"/>
                              <w:ind w:left="108"/>
                              <w:rPr>
                                <w:sz w:val="20"/>
                              </w:rPr>
                            </w:pPr>
                            <w:r>
                              <w:rPr>
                                <w:spacing w:val="-2"/>
                                <w:sz w:val="20"/>
                              </w:rPr>
                              <w:t>Principals</w:t>
                            </w:r>
                          </w:p>
                        </w:tc>
                        <w:tc>
                          <w:tcPr>
                            <w:tcW w:w="801" w:type="dxa"/>
                          </w:tcPr>
                          <w:p>
                            <w:pPr>
                              <w:pStyle w:val="TableParagraph"/>
                              <w:rPr>
                                <w:sz w:val="20"/>
                              </w:rPr>
                            </w:pPr>
                          </w:p>
                          <w:p>
                            <w:pPr>
                              <w:pStyle w:val="TableParagraph"/>
                              <w:ind w:left="284"/>
                              <w:rPr>
                                <w:sz w:val="20"/>
                              </w:rPr>
                            </w:pPr>
                            <w:r>
                              <w:rPr>
                                <w:spacing w:val="-5"/>
                                <w:sz w:val="20"/>
                              </w:rPr>
                              <w:t>30</w:t>
                            </w:r>
                          </w:p>
                        </w:tc>
                        <w:tc>
                          <w:tcPr>
                            <w:tcW w:w="761" w:type="dxa"/>
                          </w:tcPr>
                          <w:p>
                            <w:pPr>
                              <w:pStyle w:val="TableParagraph"/>
                              <w:rPr>
                                <w:sz w:val="20"/>
                              </w:rPr>
                            </w:pPr>
                          </w:p>
                          <w:p>
                            <w:pPr>
                              <w:pStyle w:val="TableParagraph"/>
                              <w:ind w:right="134"/>
                              <w:jc w:val="center"/>
                              <w:rPr>
                                <w:sz w:val="20"/>
                              </w:rPr>
                            </w:pPr>
                            <w:r>
                              <w:rPr>
                                <w:spacing w:val="-5"/>
                                <w:sz w:val="20"/>
                              </w:rPr>
                              <w:t>84</w:t>
                            </w:r>
                          </w:p>
                        </w:tc>
                        <w:tc>
                          <w:tcPr>
                            <w:tcW w:w="898" w:type="dxa"/>
                          </w:tcPr>
                          <w:p>
                            <w:pPr>
                              <w:pStyle w:val="TableParagraph"/>
                              <w:rPr>
                                <w:sz w:val="20"/>
                              </w:rPr>
                            </w:pPr>
                          </w:p>
                          <w:p>
                            <w:pPr>
                              <w:pStyle w:val="TableParagraph"/>
                              <w:ind w:left="34" w:right="141"/>
                              <w:jc w:val="center"/>
                              <w:rPr>
                                <w:sz w:val="20"/>
                              </w:rPr>
                            </w:pPr>
                            <w:r>
                              <w:rPr>
                                <w:spacing w:val="-10"/>
                                <w:sz w:val="20"/>
                              </w:rPr>
                              <w:t>2</w:t>
                            </w:r>
                          </w:p>
                        </w:tc>
                        <w:tc>
                          <w:tcPr>
                            <w:tcW w:w="851" w:type="dxa"/>
                          </w:tcPr>
                          <w:p>
                            <w:pPr>
                              <w:pStyle w:val="TableParagraph"/>
                              <w:rPr>
                                <w:sz w:val="20"/>
                              </w:rPr>
                            </w:pPr>
                          </w:p>
                          <w:p>
                            <w:pPr>
                              <w:pStyle w:val="TableParagraph"/>
                              <w:ind w:left="43" w:right="98"/>
                              <w:jc w:val="center"/>
                              <w:rPr>
                                <w:sz w:val="20"/>
                              </w:rPr>
                            </w:pPr>
                            <w:r>
                              <w:rPr>
                                <w:spacing w:val="-10"/>
                                <w:sz w:val="20"/>
                              </w:rPr>
                              <w:t>6</w:t>
                            </w:r>
                          </w:p>
                        </w:tc>
                        <w:tc>
                          <w:tcPr>
                            <w:tcW w:w="847" w:type="dxa"/>
                          </w:tcPr>
                          <w:p>
                            <w:pPr>
                              <w:pStyle w:val="TableParagraph"/>
                              <w:rPr>
                                <w:sz w:val="20"/>
                              </w:rPr>
                            </w:pPr>
                          </w:p>
                          <w:p>
                            <w:pPr>
                              <w:pStyle w:val="TableParagraph"/>
                              <w:ind w:right="153"/>
                              <w:jc w:val="center"/>
                              <w:rPr>
                                <w:sz w:val="20"/>
                              </w:rPr>
                            </w:pPr>
                            <w:r>
                              <w:rPr>
                                <w:spacing w:val="-10"/>
                                <w:sz w:val="20"/>
                              </w:rPr>
                              <w:t>4</w:t>
                            </w:r>
                          </w:p>
                        </w:tc>
                        <w:tc>
                          <w:tcPr>
                            <w:tcW w:w="598" w:type="dxa"/>
                          </w:tcPr>
                          <w:p>
                            <w:pPr>
                              <w:pStyle w:val="TableParagraph"/>
                              <w:rPr>
                                <w:sz w:val="20"/>
                              </w:rPr>
                            </w:pPr>
                          </w:p>
                          <w:p>
                            <w:pPr>
                              <w:pStyle w:val="TableParagraph"/>
                              <w:ind w:left="341"/>
                              <w:rPr>
                                <w:sz w:val="20"/>
                              </w:rPr>
                            </w:pPr>
                            <w:r>
                              <w:rPr>
                                <w:spacing w:val="-5"/>
                                <w:sz w:val="20"/>
                              </w:rPr>
                              <w:t>12</w:t>
                            </w:r>
                          </w:p>
                        </w:tc>
                      </w:tr>
                      <w:tr>
                        <w:trPr>
                          <w:trHeight w:val="464" w:hRule="atLeast"/>
                        </w:trPr>
                        <w:tc>
                          <w:tcPr>
                            <w:tcW w:w="2903" w:type="dxa"/>
                          </w:tcPr>
                          <w:p>
                            <w:pPr>
                              <w:pStyle w:val="TableParagraph"/>
                              <w:rPr>
                                <w:sz w:val="20"/>
                              </w:rPr>
                            </w:pPr>
                          </w:p>
                        </w:tc>
                        <w:tc>
                          <w:tcPr>
                            <w:tcW w:w="1336" w:type="dxa"/>
                          </w:tcPr>
                          <w:p>
                            <w:pPr>
                              <w:pStyle w:val="TableParagraph"/>
                              <w:spacing w:before="115"/>
                              <w:ind w:left="108"/>
                              <w:rPr>
                                <w:sz w:val="20"/>
                              </w:rPr>
                            </w:pPr>
                            <w:r>
                              <w:rPr>
                                <w:spacing w:val="-2"/>
                                <w:sz w:val="20"/>
                              </w:rPr>
                              <w:t>Supervisors</w:t>
                            </w:r>
                          </w:p>
                        </w:tc>
                        <w:tc>
                          <w:tcPr>
                            <w:tcW w:w="801" w:type="dxa"/>
                          </w:tcPr>
                          <w:p>
                            <w:pPr>
                              <w:pStyle w:val="TableParagraph"/>
                              <w:spacing w:before="115"/>
                              <w:ind w:left="284"/>
                              <w:rPr>
                                <w:sz w:val="20"/>
                              </w:rPr>
                            </w:pPr>
                            <w:r>
                              <w:rPr>
                                <w:spacing w:val="-10"/>
                                <w:sz w:val="20"/>
                              </w:rPr>
                              <w:t>7</w:t>
                            </w:r>
                          </w:p>
                        </w:tc>
                        <w:tc>
                          <w:tcPr>
                            <w:tcW w:w="761" w:type="dxa"/>
                          </w:tcPr>
                          <w:p>
                            <w:pPr>
                              <w:pStyle w:val="TableParagraph"/>
                              <w:spacing w:before="115"/>
                              <w:ind w:right="134"/>
                              <w:jc w:val="center"/>
                              <w:rPr>
                                <w:sz w:val="20"/>
                              </w:rPr>
                            </w:pPr>
                            <w:r>
                              <w:rPr>
                                <w:spacing w:val="-5"/>
                                <w:sz w:val="20"/>
                              </w:rPr>
                              <w:t>54</w:t>
                            </w:r>
                          </w:p>
                        </w:tc>
                        <w:tc>
                          <w:tcPr>
                            <w:tcW w:w="898" w:type="dxa"/>
                          </w:tcPr>
                          <w:p>
                            <w:pPr>
                              <w:pStyle w:val="TableParagraph"/>
                              <w:spacing w:before="115"/>
                              <w:ind w:left="34" w:right="141"/>
                              <w:jc w:val="center"/>
                              <w:rPr>
                                <w:sz w:val="20"/>
                              </w:rPr>
                            </w:pPr>
                            <w:r>
                              <w:rPr>
                                <w:spacing w:val="-10"/>
                                <w:sz w:val="20"/>
                              </w:rPr>
                              <w:t>2</w:t>
                            </w:r>
                          </w:p>
                        </w:tc>
                        <w:tc>
                          <w:tcPr>
                            <w:tcW w:w="851" w:type="dxa"/>
                          </w:tcPr>
                          <w:p>
                            <w:pPr>
                              <w:pStyle w:val="TableParagraph"/>
                              <w:spacing w:before="115"/>
                              <w:ind w:left="131" w:right="88"/>
                              <w:jc w:val="center"/>
                              <w:rPr>
                                <w:sz w:val="20"/>
                              </w:rPr>
                            </w:pPr>
                            <w:r>
                              <w:rPr>
                                <w:spacing w:val="-5"/>
                                <w:sz w:val="20"/>
                              </w:rPr>
                              <w:t>15</w:t>
                            </w:r>
                          </w:p>
                        </w:tc>
                        <w:tc>
                          <w:tcPr>
                            <w:tcW w:w="847" w:type="dxa"/>
                          </w:tcPr>
                          <w:p>
                            <w:pPr>
                              <w:pStyle w:val="TableParagraph"/>
                              <w:spacing w:before="115"/>
                              <w:ind w:right="153"/>
                              <w:jc w:val="center"/>
                              <w:rPr>
                                <w:sz w:val="20"/>
                              </w:rPr>
                            </w:pPr>
                            <w:r>
                              <w:rPr>
                                <w:spacing w:val="-10"/>
                                <w:sz w:val="20"/>
                              </w:rPr>
                              <w:t>4</w:t>
                            </w:r>
                          </w:p>
                        </w:tc>
                        <w:tc>
                          <w:tcPr>
                            <w:tcW w:w="598" w:type="dxa"/>
                          </w:tcPr>
                          <w:p>
                            <w:pPr>
                              <w:pStyle w:val="TableParagraph"/>
                              <w:spacing w:before="115"/>
                              <w:ind w:left="341"/>
                              <w:rPr>
                                <w:sz w:val="20"/>
                              </w:rPr>
                            </w:pPr>
                            <w:r>
                              <w:rPr>
                                <w:spacing w:val="-5"/>
                                <w:sz w:val="20"/>
                              </w:rPr>
                              <w:t>31</w:t>
                            </w:r>
                          </w:p>
                        </w:tc>
                      </w:tr>
                      <w:tr>
                        <w:trPr>
                          <w:trHeight w:val="363" w:hRule="atLeast"/>
                        </w:trPr>
                        <w:tc>
                          <w:tcPr>
                            <w:tcW w:w="2903" w:type="dxa"/>
                          </w:tcPr>
                          <w:p>
                            <w:pPr>
                              <w:pStyle w:val="TableParagraph"/>
                              <w:tabs>
                                <w:tab w:pos="547" w:val="left" w:leader="none"/>
                              </w:tabs>
                              <w:spacing w:before="111"/>
                              <w:ind w:right="113"/>
                              <w:jc w:val="right"/>
                              <w:rPr>
                                <w:sz w:val="20"/>
                              </w:rPr>
                            </w:pPr>
                            <w:r>
                              <w:rPr>
                                <w:spacing w:val="-10"/>
                                <w:sz w:val="20"/>
                              </w:rPr>
                              <w:t>6</w:t>
                            </w:r>
                            <w:r>
                              <w:rPr>
                                <w:sz w:val="20"/>
                              </w:rPr>
                              <w:tab/>
                              <w:t>No</w:t>
                            </w:r>
                            <w:r>
                              <w:rPr>
                                <w:spacing w:val="11"/>
                                <w:sz w:val="20"/>
                              </w:rPr>
                              <w:t> </w:t>
                            </w:r>
                            <w:r>
                              <w:rPr>
                                <w:sz w:val="20"/>
                              </w:rPr>
                              <w:t>student</w:t>
                            </w:r>
                            <w:r>
                              <w:rPr>
                                <w:spacing w:val="12"/>
                                <w:sz w:val="20"/>
                              </w:rPr>
                              <w:t> </w:t>
                            </w:r>
                            <w:r>
                              <w:rPr>
                                <w:sz w:val="20"/>
                              </w:rPr>
                              <w:t>goes</w:t>
                            </w:r>
                            <w:r>
                              <w:rPr>
                                <w:spacing w:val="11"/>
                                <w:sz w:val="20"/>
                              </w:rPr>
                              <w:t> </w:t>
                            </w:r>
                            <w:r>
                              <w:rPr>
                                <w:sz w:val="20"/>
                              </w:rPr>
                              <w:t>out</w:t>
                            </w:r>
                            <w:r>
                              <w:rPr>
                                <w:spacing w:val="12"/>
                                <w:sz w:val="20"/>
                              </w:rPr>
                              <w:t> </w:t>
                            </w:r>
                            <w:r>
                              <w:rPr>
                                <w:sz w:val="20"/>
                              </w:rPr>
                              <w:t>of</w:t>
                            </w:r>
                            <w:r>
                              <w:rPr>
                                <w:spacing w:val="16"/>
                                <w:sz w:val="20"/>
                              </w:rPr>
                              <w:t> </w:t>
                            </w:r>
                            <w:r>
                              <w:rPr>
                                <w:spacing w:val="-5"/>
                                <w:sz w:val="20"/>
                              </w:rPr>
                              <w:t>the</w:t>
                            </w:r>
                          </w:p>
                        </w:tc>
                        <w:tc>
                          <w:tcPr>
                            <w:tcW w:w="1336" w:type="dxa"/>
                          </w:tcPr>
                          <w:p>
                            <w:pPr>
                              <w:pStyle w:val="TableParagraph"/>
                              <w:spacing w:before="111"/>
                              <w:ind w:left="108"/>
                              <w:rPr>
                                <w:sz w:val="20"/>
                              </w:rPr>
                            </w:pPr>
                            <w:r>
                              <w:rPr>
                                <w:spacing w:val="-2"/>
                                <w:sz w:val="20"/>
                              </w:rPr>
                              <w:t>Teachers</w:t>
                            </w:r>
                          </w:p>
                        </w:tc>
                        <w:tc>
                          <w:tcPr>
                            <w:tcW w:w="801" w:type="dxa"/>
                          </w:tcPr>
                          <w:p>
                            <w:pPr>
                              <w:pStyle w:val="TableParagraph"/>
                              <w:spacing w:before="111"/>
                              <w:ind w:left="284"/>
                              <w:rPr>
                                <w:sz w:val="20"/>
                              </w:rPr>
                            </w:pPr>
                            <w:r>
                              <w:rPr>
                                <w:spacing w:val="-5"/>
                                <w:sz w:val="20"/>
                              </w:rPr>
                              <w:t>201</w:t>
                            </w:r>
                          </w:p>
                        </w:tc>
                        <w:tc>
                          <w:tcPr>
                            <w:tcW w:w="761" w:type="dxa"/>
                          </w:tcPr>
                          <w:p>
                            <w:pPr>
                              <w:pStyle w:val="TableParagraph"/>
                              <w:spacing w:before="111"/>
                              <w:ind w:right="134"/>
                              <w:jc w:val="center"/>
                              <w:rPr>
                                <w:sz w:val="20"/>
                              </w:rPr>
                            </w:pPr>
                            <w:r>
                              <w:rPr>
                                <w:spacing w:val="-5"/>
                                <w:sz w:val="20"/>
                              </w:rPr>
                              <w:t>78</w:t>
                            </w:r>
                          </w:p>
                        </w:tc>
                        <w:tc>
                          <w:tcPr>
                            <w:tcW w:w="898" w:type="dxa"/>
                          </w:tcPr>
                          <w:p>
                            <w:pPr>
                              <w:pStyle w:val="TableParagraph"/>
                              <w:spacing w:before="111"/>
                              <w:ind w:left="134" w:right="141"/>
                              <w:jc w:val="center"/>
                              <w:rPr>
                                <w:sz w:val="20"/>
                              </w:rPr>
                            </w:pPr>
                            <w:r>
                              <w:rPr>
                                <w:spacing w:val="-5"/>
                                <w:sz w:val="20"/>
                              </w:rPr>
                              <w:t>22</w:t>
                            </w:r>
                          </w:p>
                        </w:tc>
                        <w:tc>
                          <w:tcPr>
                            <w:tcW w:w="851" w:type="dxa"/>
                          </w:tcPr>
                          <w:p>
                            <w:pPr>
                              <w:pStyle w:val="TableParagraph"/>
                              <w:spacing w:before="111"/>
                              <w:ind w:left="43" w:right="98"/>
                              <w:jc w:val="center"/>
                              <w:rPr>
                                <w:sz w:val="20"/>
                              </w:rPr>
                            </w:pPr>
                            <w:r>
                              <w:rPr>
                                <w:spacing w:val="-10"/>
                                <w:sz w:val="20"/>
                              </w:rPr>
                              <w:t>9</w:t>
                            </w:r>
                          </w:p>
                        </w:tc>
                        <w:tc>
                          <w:tcPr>
                            <w:tcW w:w="847" w:type="dxa"/>
                          </w:tcPr>
                          <w:p>
                            <w:pPr>
                              <w:pStyle w:val="TableParagraph"/>
                              <w:spacing w:before="111"/>
                              <w:ind w:left="101" w:right="153"/>
                              <w:jc w:val="center"/>
                              <w:rPr>
                                <w:sz w:val="20"/>
                              </w:rPr>
                            </w:pPr>
                            <w:r>
                              <w:rPr>
                                <w:spacing w:val="-5"/>
                                <w:sz w:val="20"/>
                              </w:rPr>
                              <w:t>33</w:t>
                            </w:r>
                          </w:p>
                        </w:tc>
                        <w:tc>
                          <w:tcPr>
                            <w:tcW w:w="598" w:type="dxa"/>
                          </w:tcPr>
                          <w:p>
                            <w:pPr>
                              <w:pStyle w:val="TableParagraph"/>
                              <w:spacing w:before="111"/>
                              <w:ind w:left="341"/>
                              <w:rPr>
                                <w:sz w:val="20"/>
                              </w:rPr>
                            </w:pPr>
                            <w:r>
                              <w:rPr>
                                <w:spacing w:val="-5"/>
                                <w:sz w:val="20"/>
                              </w:rPr>
                              <w:t>13</w:t>
                            </w:r>
                          </w:p>
                        </w:tc>
                      </w:tr>
                      <w:tr>
                        <w:trPr>
                          <w:trHeight w:val="234" w:hRule="atLeast"/>
                        </w:trPr>
                        <w:tc>
                          <w:tcPr>
                            <w:tcW w:w="2903" w:type="dxa"/>
                          </w:tcPr>
                          <w:p>
                            <w:pPr>
                              <w:pStyle w:val="TableParagraph"/>
                              <w:spacing w:line="200" w:lineRule="exact" w:before="14"/>
                              <w:ind w:right="158"/>
                              <w:jc w:val="right"/>
                              <w:rPr>
                                <w:sz w:val="20"/>
                              </w:rPr>
                            </w:pPr>
                            <w:r>
                              <w:rPr>
                                <w:sz w:val="20"/>
                              </w:rPr>
                              <w:t>school</w:t>
                            </w:r>
                            <w:r>
                              <w:rPr>
                                <w:spacing w:val="-6"/>
                                <w:sz w:val="20"/>
                              </w:rPr>
                              <w:t> </w:t>
                            </w:r>
                            <w:r>
                              <w:rPr>
                                <w:sz w:val="20"/>
                              </w:rPr>
                              <w:t>during</w:t>
                            </w:r>
                            <w:r>
                              <w:rPr>
                                <w:spacing w:val="-12"/>
                                <w:sz w:val="20"/>
                              </w:rPr>
                              <w:t> </w:t>
                            </w:r>
                            <w:r>
                              <w:rPr>
                                <w:sz w:val="20"/>
                              </w:rPr>
                              <w:t>break</w:t>
                            </w:r>
                            <w:r>
                              <w:rPr>
                                <w:spacing w:val="-5"/>
                                <w:sz w:val="20"/>
                              </w:rPr>
                              <w:t> </w:t>
                            </w:r>
                            <w:r>
                              <w:rPr>
                                <w:spacing w:val="-2"/>
                                <w:sz w:val="20"/>
                              </w:rPr>
                              <w:t>period</w:t>
                            </w:r>
                          </w:p>
                        </w:tc>
                        <w:tc>
                          <w:tcPr>
                            <w:tcW w:w="1336" w:type="dxa"/>
                          </w:tcPr>
                          <w:p>
                            <w:pPr>
                              <w:pStyle w:val="TableParagraph"/>
                              <w:rPr>
                                <w:sz w:val="16"/>
                              </w:rPr>
                            </w:pPr>
                          </w:p>
                        </w:tc>
                        <w:tc>
                          <w:tcPr>
                            <w:tcW w:w="801" w:type="dxa"/>
                          </w:tcPr>
                          <w:p>
                            <w:pPr>
                              <w:pStyle w:val="TableParagraph"/>
                              <w:rPr>
                                <w:sz w:val="16"/>
                              </w:rPr>
                            </w:pPr>
                          </w:p>
                        </w:tc>
                        <w:tc>
                          <w:tcPr>
                            <w:tcW w:w="761" w:type="dxa"/>
                          </w:tcPr>
                          <w:p>
                            <w:pPr>
                              <w:pStyle w:val="TableParagraph"/>
                              <w:rPr>
                                <w:sz w:val="16"/>
                              </w:rPr>
                            </w:pPr>
                          </w:p>
                        </w:tc>
                        <w:tc>
                          <w:tcPr>
                            <w:tcW w:w="898" w:type="dxa"/>
                          </w:tcPr>
                          <w:p>
                            <w:pPr>
                              <w:pStyle w:val="TableParagraph"/>
                              <w:rPr>
                                <w:sz w:val="16"/>
                              </w:rPr>
                            </w:pPr>
                          </w:p>
                        </w:tc>
                        <w:tc>
                          <w:tcPr>
                            <w:tcW w:w="851" w:type="dxa"/>
                          </w:tcPr>
                          <w:p>
                            <w:pPr>
                              <w:pStyle w:val="TableParagraph"/>
                              <w:rPr>
                                <w:sz w:val="16"/>
                              </w:rPr>
                            </w:pPr>
                          </w:p>
                        </w:tc>
                        <w:tc>
                          <w:tcPr>
                            <w:tcW w:w="847" w:type="dxa"/>
                          </w:tcPr>
                          <w:p>
                            <w:pPr>
                              <w:pStyle w:val="TableParagraph"/>
                              <w:rPr>
                                <w:sz w:val="16"/>
                              </w:rPr>
                            </w:pPr>
                          </w:p>
                        </w:tc>
                        <w:tc>
                          <w:tcPr>
                            <w:tcW w:w="598" w:type="dxa"/>
                          </w:tcPr>
                          <w:p>
                            <w:pPr>
                              <w:pStyle w:val="TableParagraph"/>
                              <w:rPr>
                                <w:sz w:val="16"/>
                              </w:rPr>
                            </w:pPr>
                          </w:p>
                        </w:tc>
                      </w:tr>
                      <w:tr>
                        <w:trPr>
                          <w:trHeight w:val="335" w:hRule="atLeast"/>
                        </w:trPr>
                        <w:tc>
                          <w:tcPr>
                            <w:tcW w:w="2903" w:type="dxa"/>
                          </w:tcPr>
                          <w:p>
                            <w:pPr>
                              <w:pStyle w:val="TableParagraph"/>
                              <w:rPr>
                                <w:sz w:val="20"/>
                              </w:rPr>
                            </w:pPr>
                          </w:p>
                        </w:tc>
                        <w:tc>
                          <w:tcPr>
                            <w:tcW w:w="1336" w:type="dxa"/>
                          </w:tcPr>
                          <w:p>
                            <w:pPr>
                              <w:pStyle w:val="TableParagraph"/>
                              <w:spacing w:line="212" w:lineRule="exact"/>
                              <w:ind w:left="108"/>
                              <w:rPr>
                                <w:sz w:val="20"/>
                              </w:rPr>
                            </w:pPr>
                            <w:r>
                              <w:rPr>
                                <w:spacing w:val="-2"/>
                                <w:sz w:val="20"/>
                              </w:rPr>
                              <w:t>Principals</w:t>
                            </w:r>
                          </w:p>
                        </w:tc>
                        <w:tc>
                          <w:tcPr>
                            <w:tcW w:w="801" w:type="dxa"/>
                          </w:tcPr>
                          <w:p>
                            <w:pPr>
                              <w:pStyle w:val="TableParagraph"/>
                              <w:spacing w:line="212" w:lineRule="exact"/>
                              <w:ind w:left="284"/>
                              <w:rPr>
                                <w:sz w:val="20"/>
                              </w:rPr>
                            </w:pPr>
                            <w:r>
                              <w:rPr>
                                <w:spacing w:val="-5"/>
                                <w:sz w:val="20"/>
                              </w:rPr>
                              <w:t>25</w:t>
                            </w:r>
                          </w:p>
                        </w:tc>
                        <w:tc>
                          <w:tcPr>
                            <w:tcW w:w="761" w:type="dxa"/>
                          </w:tcPr>
                          <w:p>
                            <w:pPr>
                              <w:pStyle w:val="TableParagraph"/>
                              <w:spacing w:line="212" w:lineRule="exact"/>
                              <w:ind w:right="134"/>
                              <w:jc w:val="center"/>
                              <w:rPr>
                                <w:sz w:val="20"/>
                              </w:rPr>
                            </w:pPr>
                            <w:r>
                              <w:rPr>
                                <w:spacing w:val="-5"/>
                                <w:sz w:val="20"/>
                              </w:rPr>
                              <w:t>69</w:t>
                            </w:r>
                          </w:p>
                        </w:tc>
                        <w:tc>
                          <w:tcPr>
                            <w:tcW w:w="898" w:type="dxa"/>
                          </w:tcPr>
                          <w:p>
                            <w:pPr>
                              <w:pStyle w:val="TableParagraph"/>
                              <w:spacing w:line="212" w:lineRule="exact"/>
                              <w:ind w:left="34" w:right="141"/>
                              <w:jc w:val="center"/>
                              <w:rPr>
                                <w:sz w:val="20"/>
                              </w:rPr>
                            </w:pPr>
                            <w:r>
                              <w:rPr>
                                <w:spacing w:val="-10"/>
                                <w:sz w:val="20"/>
                              </w:rPr>
                              <w:t>5</w:t>
                            </w:r>
                          </w:p>
                        </w:tc>
                        <w:tc>
                          <w:tcPr>
                            <w:tcW w:w="851" w:type="dxa"/>
                          </w:tcPr>
                          <w:p>
                            <w:pPr>
                              <w:pStyle w:val="TableParagraph"/>
                              <w:spacing w:line="212" w:lineRule="exact"/>
                              <w:ind w:left="131" w:right="88"/>
                              <w:jc w:val="center"/>
                              <w:rPr>
                                <w:sz w:val="20"/>
                              </w:rPr>
                            </w:pPr>
                            <w:r>
                              <w:rPr>
                                <w:spacing w:val="-5"/>
                                <w:sz w:val="20"/>
                              </w:rPr>
                              <w:t>14</w:t>
                            </w:r>
                          </w:p>
                        </w:tc>
                        <w:tc>
                          <w:tcPr>
                            <w:tcW w:w="847" w:type="dxa"/>
                          </w:tcPr>
                          <w:p>
                            <w:pPr>
                              <w:pStyle w:val="TableParagraph"/>
                              <w:spacing w:line="212" w:lineRule="exact"/>
                              <w:ind w:right="153"/>
                              <w:jc w:val="center"/>
                              <w:rPr>
                                <w:sz w:val="20"/>
                              </w:rPr>
                            </w:pPr>
                            <w:r>
                              <w:rPr>
                                <w:spacing w:val="-10"/>
                                <w:sz w:val="20"/>
                              </w:rPr>
                              <w:t>6</w:t>
                            </w:r>
                          </w:p>
                        </w:tc>
                        <w:tc>
                          <w:tcPr>
                            <w:tcW w:w="598" w:type="dxa"/>
                          </w:tcPr>
                          <w:p>
                            <w:pPr>
                              <w:pStyle w:val="TableParagraph"/>
                              <w:spacing w:line="212" w:lineRule="exact"/>
                              <w:ind w:left="341"/>
                              <w:rPr>
                                <w:sz w:val="20"/>
                              </w:rPr>
                            </w:pPr>
                            <w:r>
                              <w:rPr>
                                <w:spacing w:val="-5"/>
                                <w:sz w:val="20"/>
                              </w:rPr>
                              <w:t>17</w:t>
                            </w:r>
                          </w:p>
                        </w:tc>
                      </w:tr>
                      <w:tr>
                        <w:trPr>
                          <w:trHeight w:val="464" w:hRule="atLeast"/>
                        </w:trPr>
                        <w:tc>
                          <w:tcPr>
                            <w:tcW w:w="2903" w:type="dxa"/>
                          </w:tcPr>
                          <w:p>
                            <w:pPr>
                              <w:pStyle w:val="TableParagraph"/>
                              <w:rPr>
                                <w:sz w:val="20"/>
                              </w:rPr>
                            </w:pPr>
                          </w:p>
                        </w:tc>
                        <w:tc>
                          <w:tcPr>
                            <w:tcW w:w="1336" w:type="dxa"/>
                          </w:tcPr>
                          <w:p>
                            <w:pPr>
                              <w:pStyle w:val="TableParagraph"/>
                              <w:spacing w:before="115"/>
                              <w:ind w:left="108"/>
                              <w:rPr>
                                <w:sz w:val="20"/>
                              </w:rPr>
                            </w:pPr>
                            <w:r>
                              <w:rPr>
                                <w:spacing w:val="-2"/>
                                <w:sz w:val="20"/>
                              </w:rPr>
                              <w:t>Supervisors</w:t>
                            </w:r>
                          </w:p>
                        </w:tc>
                        <w:tc>
                          <w:tcPr>
                            <w:tcW w:w="801" w:type="dxa"/>
                          </w:tcPr>
                          <w:p>
                            <w:pPr>
                              <w:pStyle w:val="TableParagraph"/>
                              <w:spacing w:before="115"/>
                              <w:ind w:left="284"/>
                              <w:rPr>
                                <w:sz w:val="20"/>
                              </w:rPr>
                            </w:pPr>
                            <w:r>
                              <w:rPr>
                                <w:spacing w:val="-10"/>
                                <w:sz w:val="20"/>
                              </w:rPr>
                              <w:t>9</w:t>
                            </w:r>
                          </w:p>
                        </w:tc>
                        <w:tc>
                          <w:tcPr>
                            <w:tcW w:w="761" w:type="dxa"/>
                          </w:tcPr>
                          <w:p>
                            <w:pPr>
                              <w:pStyle w:val="TableParagraph"/>
                              <w:spacing w:before="115"/>
                              <w:ind w:right="134"/>
                              <w:jc w:val="center"/>
                              <w:rPr>
                                <w:sz w:val="20"/>
                              </w:rPr>
                            </w:pPr>
                            <w:r>
                              <w:rPr>
                                <w:spacing w:val="-5"/>
                                <w:sz w:val="20"/>
                              </w:rPr>
                              <w:t>61</w:t>
                            </w:r>
                          </w:p>
                        </w:tc>
                        <w:tc>
                          <w:tcPr>
                            <w:tcW w:w="898" w:type="dxa"/>
                          </w:tcPr>
                          <w:p>
                            <w:pPr>
                              <w:pStyle w:val="TableParagraph"/>
                              <w:spacing w:before="115"/>
                              <w:ind w:left="34" w:right="141"/>
                              <w:jc w:val="center"/>
                              <w:rPr>
                                <w:sz w:val="20"/>
                              </w:rPr>
                            </w:pPr>
                            <w:r>
                              <w:rPr>
                                <w:spacing w:val="-10"/>
                                <w:sz w:val="20"/>
                              </w:rPr>
                              <w:t>2</w:t>
                            </w:r>
                          </w:p>
                        </w:tc>
                        <w:tc>
                          <w:tcPr>
                            <w:tcW w:w="851" w:type="dxa"/>
                          </w:tcPr>
                          <w:p>
                            <w:pPr>
                              <w:pStyle w:val="TableParagraph"/>
                              <w:spacing w:before="115"/>
                              <w:ind w:left="131" w:right="88"/>
                              <w:jc w:val="center"/>
                              <w:rPr>
                                <w:sz w:val="20"/>
                              </w:rPr>
                            </w:pPr>
                            <w:r>
                              <w:rPr>
                                <w:spacing w:val="-5"/>
                                <w:sz w:val="20"/>
                              </w:rPr>
                              <w:t>15</w:t>
                            </w:r>
                          </w:p>
                        </w:tc>
                        <w:tc>
                          <w:tcPr>
                            <w:tcW w:w="847" w:type="dxa"/>
                          </w:tcPr>
                          <w:p>
                            <w:pPr>
                              <w:pStyle w:val="TableParagraph"/>
                              <w:spacing w:before="115"/>
                              <w:ind w:right="153"/>
                              <w:jc w:val="center"/>
                              <w:rPr>
                                <w:sz w:val="20"/>
                              </w:rPr>
                            </w:pPr>
                            <w:r>
                              <w:rPr>
                                <w:spacing w:val="-10"/>
                                <w:sz w:val="20"/>
                              </w:rPr>
                              <w:t>3</w:t>
                            </w:r>
                          </w:p>
                        </w:tc>
                        <w:tc>
                          <w:tcPr>
                            <w:tcW w:w="598" w:type="dxa"/>
                          </w:tcPr>
                          <w:p>
                            <w:pPr>
                              <w:pStyle w:val="TableParagraph"/>
                              <w:spacing w:before="115"/>
                              <w:ind w:left="341"/>
                              <w:rPr>
                                <w:sz w:val="20"/>
                              </w:rPr>
                            </w:pPr>
                            <w:r>
                              <w:rPr>
                                <w:spacing w:val="-5"/>
                                <w:sz w:val="20"/>
                              </w:rPr>
                              <w:t>23</w:t>
                            </w:r>
                          </w:p>
                        </w:tc>
                      </w:tr>
                      <w:tr>
                        <w:trPr>
                          <w:trHeight w:val="342" w:hRule="atLeast"/>
                        </w:trPr>
                        <w:tc>
                          <w:tcPr>
                            <w:tcW w:w="2903" w:type="dxa"/>
                          </w:tcPr>
                          <w:p>
                            <w:pPr>
                              <w:pStyle w:val="TableParagraph"/>
                              <w:tabs>
                                <w:tab w:pos="547" w:val="left" w:leader="none"/>
                                <w:tab w:pos="1518" w:val="left" w:leader="none"/>
                                <w:tab w:pos="2208" w:val="left" w:leader="none"/>
                              </w:tabs>
                              <w:spacing w:line="210" w:lineRule="exact" w:before="111"/>
                              <w:ind w:right="118"/>
                              <w:jc w:val="right"/>
                              <w:rPr>
                                <w:sz w:val="20"/>
                              </w:rPr>
                            </w:pPr>
                            <w:r>
                              <w:rPr>
                                <w:spacing w:val="-10"/>
                                <w:sz w:val="20"/>
                              </w:rPr>
                              <w:t>7</w:t>
                            </w:r>
                            <w:r>
                              <w:rPr>
                                <w:sz w:val="20"/>
                              </w:rPr>
                              <w:tab/>
                            </w:r>
                            <w:r>
                              <w:rPr>
                                <w:spacing w:val="-2"/>
                                <w:sz w:val="20"/>
                              </w:rPr>
                              <w:t>Students</w:t>
                            </w:r>
                            <w:r>
                              <w:rPr>
                                <w:sz w:val="20"/>
                              </w:rPr>
                              <w:tab/>
                            </w:r>
                            <w:r>
                              <w:rPr>
                                <w:spacing w:val="-4"/>
                                <w:sz w:val="20"/>
                              </w:rPr>
                              <w:t>leave</w:t>
                            </w:r>
                            <w:r>
                              <w:rPr>
                                <w:sz w:val="20"/>
                              </w:rPr>
                              <w:tab/>
                            </w:r>
                            <w:r>
                              <w:rPr>
                                <w:spacing w:val="-2"/>
                                <w:sz w:val="20"/>
                              </w:rPr>
                              <w:t>school</w:t>
                            </w:r>
                          </w:p>
                        </w:tc>
                        <w:tc>
                          <w:tcPr>
                            <w:tcW w:w="1336" w:type="dxa"/>
                          </w:tcPr>
                          <w:p>
                            <w:pPr>
                              <w:pStyle w:val="TableParagraph"/>
                              <w:spacing w:line="210" w:lineRule="exact" w:before="111"/>
                              <w:ind w:left="108"/>
                              <w:rPr>
                                <w:sz w:val="20"/>
                              </w:rPr>
                            </w:pPr>
                            <w:r>
                              <w:rPr>
                                <w:spacing w:val="-2"/>
                                <w:sz w:val="20"/>
                              </w:rPr>
                              <w:t>Teachers</w:t>
                            </w:r>
                          </w:p>
                        </w:tc>
                        <w:tc>
                          <w:tcPr>
                            <w:tcW w:w="801" w:type="dxa"/>
                          </w:tcPr>
                          <w:p>
                            <w:pPr>
                              <w:pStyle w:val="TableParagraph"/>
                              <w:spacing w:line="210" w:lineRule="exact" w:before="111"/>
                              <w:ind w:left="284"/>
                              <w:rPr>
                                <w:sz w:val="20"/>
                              </w:rPr>
                            </w:pPr>
                            <w:r>
                              <w:rPr>
                                <w:spacing w:val="-5"/>
                                <w:sz w:val="20"/>
                              </w:rPr>
                              <w:t>173</w:t>
                            </w:r>
                          </w:p>
                        </w:tc>
                        <w:tc>
                          <w:tcPr>
                            <w:tcW w:w="761" w:type="dxa"/>
                          </w:tcPr>
                          <w:p>
                            <w:pPr>
                              <w:pStyle w:val="TableParagraph"/>
                              <w:spacing w:line="210" w:lineRule="exact" w:before="111"/>
                              <w:ind w:right="134"/>
                              <w:jc w:val="center"/>
                              <w:rPr>
                                <w:sz w:val="20"/>
                              </w:rPr>
                            </w:pPr>
                            <w:r>
                              <w:rPr>
                                <w:spacing w:val="-5"/>
                                <w:sz w:val="20"/>
                              </w:rPr>
                              <w:t>67</w:t>
                            </w:r>
                          </w:p>
                        </w:tc>
                        <w:tc>
                          <w:tcPr>
                            <w:tcW w:w="898" w:type="dxa"/>
                          </w:tcPr>
                          <w:p>
                            <w:pPr>
                              <w:pStyle w:val="TableParagraph"/>
                              <w:spacing w:line="210" w:lineRule="exact" w:before="111"/>
                              <w:ind w:left="134" w:right="141"/>
                              <w:jc w:val="center"/>
                              <w:rPr>
                                <w:sz w:val="20"/>
                              </w:rPr>
                            </w:pPr>
                            <w:r>
                              <w:rPr>
                                <w:spacing w:val="-5"/>
                                <w:sz w:val="20"/>
                              </w:rPr>
                              <w:t>22</w:t>
                            </w:r>
                          </w:p>
                        </w:tc>
                        <w:tc>
                          <w:tcPr>
                            <w:tcW w:w="851" w:type="dxa"/>
                          </w:tcPr>
                          <w:p>
                            <w:pPr>
                              <w:pStyle w:val="TableParagraph"/>
                              <w:spacing w:line="210" w:lineRule="exact" w:before="111"/>
                              <w:ind w:left="43" w:right="98"/>
                              <w:jc w:val="center"/>
                              <w:rPr>
                                <w:sz w:val="20"/>
                              </w:rPr>
                            </w:pPr>
                            <w:r>
                              <w:rPr>
                                <w:spacing w:val="-10"/>
                                <w:sz w:val="20"/>
                              </w:rPr>
                              <w:t>9</w:t>
                            </w:r>
                          </w:p>
                        </w:tc>
                        <w:tc>
                          <w:tcPr>
                            <w:tcW w:w="847" w:type="dxa"/>
                          </w:tcPr>
                          <w:p>
                            <w:pPr>
                              <w:pStyle w:val="TableParagraph"/>
                              <w:spacing w:line="210" w:lineRule="exact" w:before="111"/>
                              <w:ind w:left="101" w:right="153"/>
                              <w:jc w:val="center"/>
                              <w:rPr>
                                <w:sz w:val="20"/>
                              </w:rPr>
                            </w:pPr>
                            <w:r>
                              <w:rPr>
                                <w:spacing w:val="-5"/>
                                <w:sz w:val="20"/>
                              </w:rPr>
                              <w:t>62</w:t>
                            </w:r>
                          </w:p>
                        </w:tc>
                        <w:tc>
                          <w:tcPr>
                            <w:tcW w:w="598" w:type="dxa"/>
                          </w:tcPr>
                          <w:p>
                            <w:pPr>
                              <w:pStyle w:val="TableParagraph"/>
                              <w:spacing w:line="210" w:lineRule="exact" w:before="111"/>
                              <w:ind w:left="341"/>
                              <w:rPr>
                                <w:sz w:val="20"/>
                              </w:rPr>
                            </w:pPr>
                            <w:r>
                              <w:rPr>
                                <w:spacing w:val="-5"/>
                                <w:sz w:val="20"/>
                              </w:rPr>
                              <w:t>24</w:t>
                            </w:r>
                          </w:p>
                        </w:tc>
                      </w:tr>
                      <w:tr>
                        <w:trPr>
                          <w:trHeight w:val="266" w:hRule="atLeast"/>
                        </w:trPr>
                        <w:tc>
                          <w:tcPr>
                            <w:tcW w:w="2903" w:type="dxa"/>
                          </w:tcPr>
                          <w:p>
                            <w:pPr>
                              <w:pStyle w:val="TableParagraph"/>
                              <w:spacing w:line="210" w:lineRule="exact" w:before="36"/>
                              <w:ind w:right="114"/>
                              <w:jc w:val="right"/>
                              <w:rPr>
                                <w:sz w:val="20"/>
                              </w:rPr>
                            </w:pPr>
                            <w:r>
                              <w:rPr>
                                <w:sz w:val="20"/>
                              </w:rPr>
                              <w:t>before</w:t>
                            </w:r>
                            <w:r>
                              <w:rPr>
                                <w:spacing w:val="56"/>
                                <w:w w:val="150"/>
                                <w:sz w:val="20"/>
                              </w:rPr>
                              <w:t> </w:t>
                            </w:r>
                            <w:r>
                              <w:rPr>
                                <w:sz w:val="20"/>
                              </w:rPr>
                              <w:t>school</w:t>
                            </w:r>
                            <w:r>
                              <w:rPr>
                                <w:spacing w:val="69"/>
                                <w:w w:val="150"/>
                                <w:sz w:val="20"/>
                              </w:rPr>
                              <w:t> </w:t>
                            </w:r>
                            <w:r>
                              <w:rPr>
                                <w:sz w:val="20"/>
                              </w:rPr>
                              <w:t>closes</w:t>
                            </w:r>
                            <w:r>
                              <w:rPr>
                                <w:spacing w:val="63"/>
                                <w:w w:val="150"/>
                                <w:sz w:val="20"/>
                              </w:rPr>
                              <w:t> </w:t>
                            </w:r>
                            <w:r>
                              <w:rPr>
                                <w:spacing w:val="-5"/>
                                <w:sz w:val="20"/>
                              </w:rPr>
                              <w:t>for</w:t>
                            </w:r>
                          </w:p>
                        </w:tc>
                        <w:tc>
                          <w:tcPr>
                            <w:tcW w:w="1336" w:type="dxa"/>
                          </w:tcPr>
                          <w:p>
                            <w:pPr>
                              <w:pStyle w:val="TableParagraph"/>
                              <w:rPr>
                                <w:sz w:val="18"/>
                              </w:rPr>
                            </w:pPr>
                          </w:p>
                        </w:tc>
                        <w:tc>
                          <w:tcPr>
                            <w:tcW w:w="801" w:type="dxa"/>
                          </w:tcPr>
                          <w:p>
                            <w:pPr>
                              <w:pStyle w:val="TableParagraph"/>
                              <w:rPr>
                                <w:sz w:val="18"/>
                              </w:rPr>
                            </w:pPr>
                          </w:p>
                        </w:tc>
                        <w:tc>
                          <w:tcPr>
                            <w:tcW w:w="761" w:type="dxa"/>
                          </w:tcPr>
                          <w:p>
                            <w:pPr>
                              <w:pStyle w:val="TableParagraph"/>
                              <w:rPr>
                                <w:sz w:val="18"/>
                              </w:rPr>
                            </w:pPr>
                          </w:p>
                        </w:tc>
                        <w:tc>
                          <w:tcPr>
                            <w:tcW w:w="898" w:type="dxa"/>
                          </w:tcPr>
                          <w:p>
                            <w:pPr>
                              <w:pStyle w:val="TableParagraph"/>
                              <w:rPr>
                                <w:sz w:val="18"/>
                              </w:rPr>
                            </w:pPr>
                          </w:p>
                        </w:tc>
                        <w:tc>
                          <w:tcPr>
                            <w:tcW w:w="851" w:type="dxa"/>
                          </w:tcPr>
                          <w:p>
                            <w:pPr>
                              <w:pStyle w:val="TableParagraph"/>
                              <w:rPr>
                                <w:sz w:val="18"/>
                              </w:rPr>
                            </w:pPr>
                          </w:p>
                        </w:tc>
                        <w:tc>
                          <w:tcPr>
                            <w:tcW w:w="847" w:type="dxa"/>
                          </w:tcPr>
                          <w:p>
                            <w:pPr>
                              <w:pStyle w:val="TableParagraph"/>
                              <w:rPr>
                                <w:sz w:val="18"/>
                              </w:rPr>
                            </w:pPr>
                          </w:p>
                        </w:tc>
                        <w:tc>
                          <w:tcPr>
                            <w:tcW w:w="598" w:type="dxa"/>
                          </w:tcPr>
                          <w:p>
                            <w:pPr>
                              <w:pStyle w:val="TableParagraph"/>
                              <w:rPr>
                                <w:sz w:val="18"/>
                              </w:rPr>
                            </w:pPr>
                          </w:p>
                        </w:tc>
                      </w:tr>
                    </w:tbl>
                    <w:p>
                      <w:pPr>
                        <w:pStyle w:val="BodyText"/>
                      </w:pPr>
                    </w:p>
                  </w:txbxContent>
                </v:textbox>
                <w10:wrap type="none"/>
              </v:shape>
            </w:pict>
          </mc:Fallback>
        </mc:AlternateContent>
      </w:r>
      <w:r>
        <w:rPr>
          <w:spacing w:val="-10"/>
          <w:sz w:val="20"/>
        </w:rPr>
        <w:t>3</w:t>
      </w:r>
      <w:r>
        <w:rPr>
          <w:sz w:val="20"/>
        </w:rPr>
        <w:tab/>
      </w:r>
      <w:r>
        <w:rPr>
          <w:spacing w:val="-6"/>
          <w:sz w:val="20"/>
        </w:rPr>
        <w:t>No</w:t>
      </w:r>
      <w:r>
        <w:rPr>
          <w:sz w:val="20"/>
        </w:rPr>
        <w:tab/>
      </w:r>
      <w:r>
        <w:rPr>
          <w:spacing w:val="-4"/>
          <w:sz w:val="20"/>
        </w:rPr>
        <w:t>late</w:t>
      </w:r>
      <w:r>
        <w:rPr>
          <w:sz w:val="20"/>
        </w:rPr>
        <w:tab/>
      </w:r>
      <w:r>
        <w:rPr>
          <w:spacing w:val="-2"/>
          <w:sz w:val="20"/>
        </w:rPr>
        <w:t>coming</w:t>
      </w:r>
      <w:r>
        <w:rPr>
          <w:sz w:val="20"/>
        </w:rPr>
        <w:tab/>
      </w:r>
      <w:r>
        <w:rPr>
          <w:spacing w:val="-6"/>
          <w:sz w:val="20"/>
        </w:rPr>
        <w:t>i</w:t>
      </w:r>
      <w:r>
        <w:rPr>
          <w:spacing w:val="-6"/>
          <w:sz w:val="20"/>
        </w:rPr>
        <w:t>s</w:t>
      </w:r>
      <w:r>
        <w:rPr>
          <w:spacing w:val="-6"/>
          <w:sz w:val="20"/>
        </w:rPr>
        <w:t> </w:t>
      </w:r>
      <w:r>
        <w:rPr>
          <w:sz w:val="20"/>
        </w:rPr>
        <w:t>entertained in the school</w:t>
      </w:r>
    </w:p>
    <w:p>
      <w:pPr>
        <w:spacing w:before="238"/>
        <w:ind w:left="187" w:right="0" w:firstLine="0"/>
        <w:jc w:val="left"/>
        <w:rPr>
          <w:sz w:val="20"/>
        </w:rPr>
      </w:pPr>
      <w:r>
        <w:rPr/>
        <w:br w:type="column"/>
      </w:r>
      <w:r>
        <w:rPr>
          <w:spacing w:val="-2"/>
          <w:sz w:val="20"/>
        </w:rPr>
        <w:t>Teachers</w:t>
      </w:r>
    </w:p>
    <w:p>
      <w:pPr>
        <w:tabs>
          <w:tab w:pos="1128" w:val="left" w:leader="none"/>
          <w:tab w:pos="2021" w:val="left" w:leader="none"/>
        </w:tabs>
        <w:spacing w:before="238"/>
        <w:ind w:left="400" w:right="0" w:firstLine="0"/>
        <w:jc w:val="left"/>
        <w:rPr>
          <w:sz w:val="20"/>
        </w:rPr>
      </w:pPr>
      <w:r>
        <w:rPr/>
        <w:br w:type="column"/>
      </w:r>
      <w:r>
        <w:rPr>
          <w:spacing w:val="-5"/>
          <w:sz w:val="20"/>
        </w:rPr>
        <w:t>217</w:t>
      </w:r>
      <w:r>
        <w:rPr>
          <w:sz w:val="20"/>
        </w:rPr>
        <w:tab/>
      </w:r>
      <w:r>
        <w:rPr>
          <w:spacing w:val="-5"/>
          <w:sz w:val="20"/>
        </w:rPr>
        <w:t>84</w:t>
      </w:r>
      <w:r>
        <w:rPr>
          <w:sz w:val="20"/>
        </w:rPr>
        <w:tab/>
      </w:r>
      <w:r>
        <w:rPr>
          <w:spacing w:val="-5"/>
          <w:sz w:val="20"/>
        </w:rPr>
        <w:t>17</w:t>
      </w:r>
    </w:p>
    <w:p>
      <w:pPr>
        <w:tabs>
          <w:tab w:pos="1200" w:val="left" w:leader="none"/>
          <w:tab w:pos="2093" w:val="left" w:leader="none"/>
        </w:tabs>
        <w:spacing w:before="238"/>
        <w:ind w:left="400" w:right="0" w:firstLine="0"/>
        <w:jc w:val="left"/>
        <w:rPr>
          <w:sz w:val="20"/>
        </w:rPr>
      </w:pPr>
      <w:r>
        <w:rPr/>
        <w:br w:type="column"/>
      </w:r>
      <w:r>
        <w:rPr>
          <w:spacing w:val="-10"/>
          <w:sz w:val="20"/>
        </w:rPr>
        <w:t>7</w:t>
      </w:r>
      <w:r>
        <w:rPr>
          <w:sz w:val="20"/>
        </w:rPr>
        <w:tab/>
      </w:r>
      <w:r>
        <w:rPr>
          <w:spacing w:val="-5"/>
          <w:sz w:val="20"/>
        </w:rPr>
        <w:t>22</w:t>
      </w:r>
      <w:r>
        <w:rPr>
          <w:sz w:val="20"/>
        </w:rPr>
        <w:tab/>
      </w:r>
      <w:r>
        <w:rPr>
          <w:spacing w:val="-10"/>
          <w:sz w:val="20"/>
        </w:rPr>
        <w:t>9</w:t>
      </w:r>
    </w:p>
    <w:p>
      <w:pPr>
        <w:spacing w:after="0"/>
        <w:jc w:val="left"/>
        <w:rPr>
          <w:sz w:val="20"/>
        </w:rPr>
        <w:sectPr>
          <w:type w:val="continuous"/>
          <w:pgSz w:w="12240" w:h="15840"/>
          <w:pgMar w:header="0" w:footer="1012" w:top="1380" w:bottom="2120" w:left="1040" w:right="860"/>
          <w:cols w:num="4" w:equalWidth="0">
            <w:col w:w="3135" w:space="40"/>
            <w:col w:w="939" w:space="359"/>
            <w:col w:w="2264" w:space="258"/>
            <w:col w:w="3345"/>
          </w:cols>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48"/>
        <w:rPr>
          <w:sz w:val="20"/>
        </w:rPr>
      </w:pPr>
    </w:p>
    <w:p>
      <w:pPr>
        <w:spacing w:before="0"/>
        <w:ind w:left="948" w:right="0" w:firstLine="0"/>
        <w:jc w:val="left"/>
        <w:rPr>
          <w:sz w:val="20"/>
        </w:rPr>
      </w:pPr>
      <w:r>
        <w:rPr>
          <w:sz w:val="20"/>
        </w:rPr>
        <w:t>the</w:t>
      </w:r>
      <w:r>
        <w:rPr>
          <w:spacing w:val="-2"/>
          <w:sz w:val="20"/>
        </w:rPr>
        <w:t> </w:t>
      </w:r>
      <w:r>
        <w:rPr>
          <w:spacing w:val="-5"/>
          <w:sz w:val="20"/>
        </w:rPr>
        <w:t>day</w:t>
      </w:r>
    </w:p>
    <w:p>
      <w:pPr>
        <w:spacing w:line="240" w:lineRule="auto" w:before="0"/>
        <w:rPr>
          <w:sz w:val="20"/>
        </w:rPr>
      </w:pPr>
      <w:r>
        <w:rPr/>
        <w:br w:type="column"/>
      </w:r>
      <w:r>
        <w:rPr>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20"/>
        <w:rPr>
          <w:sz w:val="20"/>
        </w:rPr>
      </w:pPr>
    </w:p>
    <w:p>
      <w:pPr>
        <w:spacing w:before="0"/>
        <w:ind w:left="948" w:right="0" w:firstLine="0"/>
        <w:jc w:val="left"/>
        <w:rPr>
          <w:sz w:val="20"/>
        </w:rPr>
      </w:pPr>
      <w:r>
        <w:rPr>
          <w:spacing w:val="-2"/>
          <w:sz w:val="20"/>
        </w:rPr>
        <w:t>Principals</w:t>
      </w:r>
    </w:p>
    <w:p>
      <w:pPr>
        <w:spacing w:line="240" w:lineRule="auto" w:before="0"/>
        <w:rPr>
          <w:sz w:val="20"/>
        </w:rPr>
      </w:pPr>
      <w:r>
        <w:rPr/>
        <w:br w:type="column"/>
      </w:r>
      <w:r>
        <w:rPr>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20"/>
        <w:rPr>
          <w:sz w:val="20"/>
        </w:rPr>
      </w:pPr>
    </w:p>
    <w:p>
      <w:pPr>
        <w:tabs>
          <w:tab w:pos="1395" w:val="left" w:leader="none"/>
          <w:tab w:pos="2288" w:val="left" w:leader="none"/>
        </w:tabs>
        <w:spacing w:before="0"/>
        <w:ind w:left="667" w:right="0" w:firstLine="0"/>
        <w:jc w:val="left"/>
        <w:rPr>
          <w:sz w:val="20"/>
        </w:rPr>
      </w:pPr>
      <w:r>
        <w:rPr>
          <w:spacing w:val="-5"/>
          <w:sz w:val="20"/>
        </w:rPr>
        <w:t>27</w:t>
      </w:r>
      <w:r>
        <w:rPr>
          <w:sz w:val="20"/>
        </w:rPr>
        <w:tab/>
      </w:r>
      <w:r>
        <w:rPr>
          <w:spacing w:val="-5"/>
          <w:sz w:val="20"/>
        </w:rPr>
        <w:t>75</w:t>
      </w:r>
      <w:r>
        <w:rPr>
          <w:sz w:val="20"/>
        </w:rPr>
        <w:tab/>
      </w:r>
      <w:r>
        <w:rPr>
          <w:spacing w:val="-10"/>
          <w:sz w:val="20"/>
        </w:rPr>
        <w:t>2</w:t>
      </w:r>
    </w:p>
    <w:p>
      <w:pPr>
        <w:spacing w:line="240" w:lineRule="auto" w:before="0"/>
        <w:rPr>
          <w:sz w:val="20"/>
        </w:rPr>
      </w:pPr>
      <w:r>
        <w:rPr/>
        <w:br w:type="column"/>
      </w:r>
      <w:r>
        <w:rPr>
          <w:sz w:val="20"/>
        </w:rPr>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20"/>
        <w:rPr>
          <w:sz w:val="20"/>
        </w:rPr>
      </w:pPr>
    </w:p>
    <w:p>
      <w:pPr>
        <w:tabs>
          <w:tab w:pos="1559" w:val="left" w:leader="none"/>
          <w:tab w:pos="2452" w:val="left" w:leader="none"/>
        </w:tabs>
        <w:spacing w:before="0"/>
        <w:ind w:left="759" w:right="0" w:firstLine="0"/>
        <w:jc w:val="left"/>
        <w:rPr>
          <w:sz w:val="20"/>
        </w:rPr>
      </w:pPr>
      <w:r>
        <w:rPr>
          <w:spacing w:val="-10"/>
          <w:sz w:val="20"/>
        </w:rPr>
        <w:t>6</w:t>
      </w:r>
      <w:r>
        <w:rPr>
          <w:sz w:val="20"/>
        </w:rPr>
        <w:tab/>
      </w:r>
      <w:r>
        <w:rPr>
          <w:spacing w:val="-10"/>
          <w:sz w:val="20"/>
        </w:rPr>
        <w:t>7</w:t>
      </w:r>
      <w:r>
        <w:rPr>
          <w:sz w:val="20"/>
        </w:rPr>
        <w:tab/>
      </w:r>
      <w:r>
        <w:rPr>
          <w:spacing w:val="-5"/>
          <w:sz w:val="20"/>
        </w:rPr>
        <w:t>19</w:t>
      </w:r>
    </w:p>
    <w:p>
      <w:pPr>
        <w:spacing w:after="0"/>
        <w:jc w:val="left"/>
        <w:rPr>
          <w:sz w:val="20"/>
        </w:rPr>
        <w:sectPr>
          <w:type w:val="continuous"/>
          <w:pgSz w:w="12240" w:h="15840"/>
          <w:pgMar w:header="0" w:footer="1012" w:top="1380" w:bottom="2120" w:left="1040" w:right="860"/>
          <w:cols w:num="4" w:equalWidth="0">
            <w:col w:w="1572" w:space="842"/>
            <w:col w:w="1754" w:space="39"/>
            <w:col w:w="2390" w:space="39"/>
            <w:col w:w="3704"/>
          </w:cols>
        </w:sectPr>
      </w:pPr>
    </w:p>
    <w:p>
      <w:pPr>
        <w:pStyle w:val="BodyText"/>
        <w:spacing w:before="8"/>
        <w:rPr>
          <w:sz w:val="15"/>
        </w:rPr>
      </w:pPr>
    </w:p>
    <w:tbl>
      <w:tblPr>
        <w:tblW w:w="0" w:type="auto"/>
        <w:jc w:val="left"/>
        <w:tblInd w:w="3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4"/>
        <w:gridCol w:w="910"/>
        <w:gridCol w:w="976"/>
        <w:gridCol w:w="642"/>
        <w:gridCol w:w="1337"/>
        <w:gridCol w:w="800"/>
        <w:gridCol w:w="760"/>
        <w:gridCol w:w="897"/>
        <w:gridCol w:w="800"/>
        <w:gridCol w:w="897"/>
        <w:gridCol w:w="598"/>
      </w:tblGrid>
      <w:tr>
        <w:trPr>
          <w:trHeight w:val="345" w:hRule="atLeast"/>
        </w:trPr>
        <w:tc>
          <w:tcPr>
            <w:tcW w:w="2902" w:type="dxa"/>
            <w:gridSpan w:val="4"/>
          </w:tcPr>
          <w:p>
            <w:pPr>
              <w:pStyle w:val="TableParagraph"/>
              <w:rPr>
                <w:sz w:val="20"/>
              </w:rPr>
            </w:pPr>
          </w:p>
        </w:tc>
        <w:tc>
          <w:tcPr>
            <w:tcW w:w="1337" w:type="dxa"/>
          </w:tcPr>
          <w:p>
            <w:pPr>
              <w:pStyle w:val="TableParagraph"/>
              <w:spacing w:line="223" w:lineRule="exact"/>
              <w:ind w:left="109"/>
              <w:rPr>
                <w:sz w:val="20"/>
              </w:rPr>
            </w:pPr>
            <w:r>
              <w:rPr>
                <w:spacing w:val="-2"/>
                <w:sz w:val="20"/>
              </w:rPr>
              <w:t>Supervisors</w:t>
            </w:r>
          </w:p>
        </w:tc>
        <w:tc>
          <w:tcPr>
            <w:tcW w:w="800" w:type="dxa"/>
          </w:tcPr>
          <w:p>
            <w:pPr>
              <w:pStyle w:val="TableParagraph"/>
              <w:spacing w:line="223" w:lineRule="exact"/>
              <w:ind w:left="284"/>
              <w:rPr>
                <w:sz w:val="20"/>
              </w:rPr>
            </w:pPr>
            <w:r>
              <w:rPr>
                <w:spacing w:val="-10"/>
                <w:sz w:val="20"/>
              </w:rPr>
              <w:t>7</w:t>
            </w:r>
          </w:p>
        </w:tc>
        <w:tc>
          <w:tcPr>
            <w:tcW w:w="760" w:type="dxa"/>
          </w:tcPr>
          <w:p>
            <w:pPr>
              <w:pStyle w:val="TableParagraph"/>
              <w:spacing w:line="223" w:lineRule="exact"/>
              <w:ind w:right="131"/>
              <w:jc w:val="center"/>
              <w:rPr>
                <w:sz w:val="20"/>
              </w:rPr>
            </w:pPr>
            <w:r>
              <w:rPr>
                <w:spacing w:val="-5"/>
                <w:sz w:val="20"/>
              </w:rPr>
              <w:t>54</w:t>
            </w:r>
          </w:p>
        </w:tc>
        <w:tc>
          <w:tcPr>
            <w:tcW w:w="897" w:type="dxa"/>
          </w:tcPr>
          <w:p>
            <w:pPr>
              <w:pStyle w:val="TableParagraph"/>
              <w:spacing w:line="223" w:lineRule="exact"/>
              <w:ind w:left="32" w:right="134"/>
              <w:jc w:val="center"/>
              <w:rPr>
                <w:sz w:val="20"/>
              </w:rPr>
            </w:pPr>
            <w:r>
              <w:rPr>
                <w:spacing w:val="-10"/>
                <w:sz w:val="20"/>
              </w:rPr>
              <w:t>1</w:t>
            </w:r>
          </w:p>
        </w:tc>
        <w:tc>
          <w:tcPr>
            <w:tcW w:w="800" w:type="dxa"/>
          </w:tcPr>
          <w:p>
            <w:pPr>
              <w:pStyle w:val="TableParagraph"/>
              <w:spacing w:line="223" w:lineRule="exact"/>
              <w:ind w:left="29" w:right="29"/>
              <w:jc w:val="center"/>
              <w:rPr>
                <w:sz w:val="20"/>
              </w:rPr>
            </w:pPr>
            <w:r>
              <w:rPr>
                <w:spacing w:val="-10"/>
                <w:sz w:val="20"/>
              </w:rPr>
              <w:t>8</w:t>
            </w:r>
          </w:p>
        </w:tc>
        <w:tc>
          <w:tcPr>
            <w:tcW w:w="897" w:type="dxa"/>
          </w:tcPr>
          <w:p>
            <w:pPr>
              <w:pStyle w:val="TableParagraph"/>
              <w:spacing w:line="223" w:lineRule="exact"/>
              <w:ind w:left="39" w:right="134"/>
              <w:jc w:val="center"/>
              <w:rPr>
                <w:sz w:val="20"/>
              </w:rPr>
            </w:pPr>
            <w:r>
              <w:rPr>
                <w:spacing w:val="-10"/>
                <w:sz w:val="20"/>
              </w:rPr>
              <w:t>5</w:t>
            </w:r>
          </w:p>
        </w:tc>
        <w:tc>
          <w:tcPr>
            <w:tcW w:w="598" w:type="dxa"/>
          </w:tcPr>
          <w:p>
            <w:pPr>
              <w:pStyle w:val="TableParagraph"/>
              <w:spacing w:line="223" w:lineRule="exact"/>
              <w:ind w:right="48"/>
              <w:jc w:val="right"/>
              <w:rPr>
                <w:sz w:val="20"/>
              </w:rPr>
            </w:pPr>
            <w:r>
              <w:rPr>
                <w:spacing w:val="-5"/>
                <w:sz w:val="20"/>
              </w:rPr>
              <w:t>38</w:t>
            </w:r>
          </w:p>
        </w:tc>
      </w:tr>
      <w:tr>
        <w:trPr>
          <w:trHeight w:val="345" w:hRule="atLeast"/>
        </w:trPr>
        <w:tc>
          <w:tcPr>
            <w:tcW w:w="374" w:type="dxa"/>
          </w:tcPr>
          <w:p>
            <w:pPr>
              <w:pStyle w:val="TableParagraph"/>
              <w:spacing w:line="210" w:lineRule="exact" w:before="115"/>
              <w:ind w:left="50"/>
              <w:rPr>
                <w:sz w:val="20"/>
              </w:rPr>
            </w:pPr>
            <w:r>
              <w:rPr>
                <w:spacing w:val="-10"/>
                <w:sz w:val="20"/>
              </w:rPr>
              <w:t>8</w:t>
            </w:r>
          </w:p>
        </w:tc>
        <w:tc>
          <w:tcPr>
            <w:tcW w:w="910" w:type="dxa"/>
          </w:tcPr>
          <w:p>
            <w:pPr>
              <w:pStyle w:val="TableParagraph"/>
              <w:spacing w:line="210" w:lineRule="exact" w:before="115"/>
              <w:ind w:left="223"/>
              <w:rPr>
                <w:sz w:val="20"/>
              </w:rPr>
            </w:pPr>
            <w:r>
              <w:rPr>
                <w:spacing w:val="-2"/>
                <w:sz w:val="20"/>
              </w:rPr>
              <w:t>School</w:t>
            </w:r>
          </w:p>
        </w:tc>
        <w:tc>
          <w:tcPr>
            <w:tcW w:w="976" w:type="dxa"/>
          </w:tcPr>
          <w:p>
            <w:pPr>
              <w:pStyle w:val="TableParagraph"/>
              <w:spacing w:line="210" w:lineRule="exact" w:before="115"/>
              <w:ind w:left="126"/>
              <w:rPr>
                <w:sz w:val="20"/>
              </w:rPr>
            </w:pPr>
            <w:r>
              <w:rPr>
                <w:spacing w:val="-2"/>
                <w:sz w:val="20"/>
              </w:rPr>
              <w:t>authority</w:t>
            </w:r>
          </w:p>
        </w:tc>
        <w:tc>
          <w:tcPr>
            <w:tcW w:w="642" w:type="dxa"/>
          </w:tcPr>
          <w:p>
            <w:pPr>
              <w:pStyle w:val="TableParagraph"/>
              <w:spacing w:line="210" w:lineRule="exact" w:before="115"/>
              <w:ind w:left="121"/>
              <w:rPr>
                <w:sz w:val="20"/>
              </w:rPr>
            </w:pPr>
            <w:r>
              <w:rPr>
                <w:spacing w:val="-2"/>
                <w:sz w:val="20"/>
              </w:rPr>
              <w:t>takes</w:t>
            </w:r>
          </w:p>
        </w:tc>
        <w:tc>
          <w:tcPr>
            <w:tcW w:w="1337" w:type="dxa"/>
          </w:tcPr>
          <w:p>
            <w:pPr>
              <w:pStyle w:val="TableParagraph"/>
              <w:spacing w:line="210" w:lineRule="exact" w:before="115"/>
              <w:ind w:left="109"/>
              <w:rPr>
                <w:sz w:val="20"/>
              </w:rPr>
            </w:pPr>
            <w:r>
              <w:rPr>
                <w:spacing w:val="-2"/>
                <w:sz w:val="20"/>
              </w:rPr>
              <w:t>Teachers</w:t>
            </w:r>
          </w:p>
        </w:tc>
        <w:tc>
          <w:tcPr>
            <w:tcW w:w="800" w:type="dxa"/>
          </w:tcPr>
          <w:p>
            <w:pPr>
              <w:pStyle w:val="TableParagraph"/>
              <w:spacing w:line="210" w:lineRule="exact" w:before="115"/>
              <w:ind w:left="284"/>
              <w:rPr>
                <w:sz w:val="20"/>
              </w:rPr>
            </w:pPr>
            <w:r>
              <w:rPr>
                <w:spacing w:val="-5"/>
                <w:sz w:val="20"/>
              </w:rPr>
              <w:t>213</w:t>
            </w:r>
          </w:p>
        </w:tc>
        <w:tc>
          <w:tcPr>
            <w:tcW w:w="760" w:type="dxa"/>
          </w:tcPr>
          <w:p>
            <w:pPr>
              <w:pStyle w:val="TableParagraph"/>
              <w:spacing w:line="210" w:lineRule="exact" w:before="115"/>
              <w:ind w:right="131"/>
              <w:jc w:val="center"/>
              <w:rPr>
                <w:sz w:val="20"/>
              </w:rPr>
            </w:pPr>
            <w:r>
              <w:rPr>
                <w:spacing w:val="-5"/>
                <w:sz w:val="20"/>
              </w:rPr>
              <w:t>83</w:t>
            </w:r>
          </w:p>
        </w:tc>
        <w:tc>
          <w:tcPr>
            <w:tcW w:w="897" w:type="dxa"/>
          </w:tcPr>
          <w:p>
            <w:pPr>
              <w:pStyle w:val="TableParagraph"/>
              <w:spacing w:line="210" w:lineRule="exact" w:before="115"/>
              <w:ind w:left="132" w:right="134"/>
              <w:jc w:val="center"/>
              <w:rPr>
                <w:sz w:val="20"/>
              </w:rPr>
            </w:pPr>
            <w:r>
              <w:rPr>
                <w:spacing w:val="-5"/>
                <w:sz w:val="20"/>
              </w:rPr>
              <w:t>13</w:t>
            </w:r>
          </w:p>
        </w:tc>
        <w:tc>
          <w:tcPr>
            <w:tcW w:w="800" w:type="dxa"/>
          </w:tcPr>
          <w:p>
            <w:pPr>
              <w:pStyle w:val="TableParagraph"/>
              <w:spacing w:line="210" w:lineRule="exact" w:before="115"/>
              <w:ind w:left="29" w:right="29"/>
              <w:jc w:val="center"/>
              <w:rPr>
                <w:sz w:val="20"/>
              </w:rPr>
            </w:pPr>
            <w:r>
              <w:rPr>
                <w:spacing w:val="-10"/>
                <w:sz w:val="20"/>
              </w:rPr>
              <w:t>5</w:t>
            </w:r>
          </w:p>
        </w:tc>
        <w:tc>
          <w:tcPr>
            <w:tcW w:w="897" w:type="dxa"/>
          </w:tcPr>
          <w:p>
            <w:pPr>
              <w:pStyle w:val="TableParagraph"/>
              <w:spacing w:line="210" w:lineRule="exact" w:before="115"/>
              <w:ind w:left="137" w:right="134"/>
              <w:jc w:val="center"/>
              <w:rPr>
                <w:sz w:val="20"/>
              </w:rPr>
            </w:pPr>
            <w:r>
              <w:rPr>
                <w:spacing w:val="-5"/>
                <w:sz w:val="20"/>
              </w:rPr>
              <w:t>29</w:t>
            </w:r>
          </w:p>
        </w:tc>
        <w:tc>
          <w:tcPr>
            <w:tcW w:w="598" w:type="dxa"/>
          </w:tcPr>
          <w:p>
            <w:pPr>
              <w:pStyle w:val="TableParagraph"/>
              <w:spacing w:line="210" w:lineRule="exact" w:before="115"/>
              <w:ind w:right="48"/>
              <w:jc w:val="right"/>
              <w:rPr>
                <w:sz w:val="20"/>
              </w:rPr>
            </w:pPr>
            <w:r>
              <w:rPr>
                <w:spacing w:val="-5"/>
                <w:sz w:val="20"/>
              </w:rPr>
              <w:t>11</w:t>
            </w:r>
          </w:p>
        </w:tc>
      </w:tr>
      <w:tr>
        <w:trPr>
          <w:trHeight w:val="259" w:hRule="atLeast"/>
        </w:trPr>
        <w:tc>
          <w:tcPr>
            <w:tcW w:w="8991" w:type="dxa"/>
            <w:gridSpan w:val="11"/>
          </w:tcPr>
          <w:p>
            <w:pPr>
              <w:pStyle w:val="TableParagraph"/>
              <w:spacing w:line="210" w:lineRule="exact" w:before="29"/>
              <w:ind w:left="597"/>
              <w:rPr>
                <w:sz w:val="20"/>
              </w:rPr>
            </w:pPr>
            <w:r>
              <w:rPr>
                <w:sz w:val="20"/>
              </w:rPr>
              <w:t>strict</w:t>
            </w:r>
            <w:r>
              <w:rPr>
                <w:spacing w:val="66"/>
                <w:w w:val="150"/>
                <w:sz w:val="20"/>
              </w:rPr>
              <w:t> </w:t>
            </w:r>
            <w:r>
              <w:rPr>
                <w:sz w:val="20"/>
              </w:rPr>
              <w:t>action</w:t>
            </w:r>
            <w:r>
              <w:rPr>
                <w:spacing w:val="67"/>
                <w:w w:val="150"/>
                <w:sz w:val="20"/>
              </w:rPr>
              <w:t> </w:t>
            </w:r>
            <w:r>
              <w:rPr>
                <w:sz w:val="20"/>
              </w:rPr>
              <w:t>against</w:t>
            </w:r>
            <w:r>
              <w:rPr>
                <w:spacing w:val="69"/>
                <w:w w:val="150"/>
                <w:sz w:val="20"/>
              </w:rPr>
              <w:t> </w:t>
            </w:r>
            <w:r>
              <w:rPr>
                <w:spacing w:val="-5"/>
                <w:sz w:val="20"/>
              </w:rPr>
              <w:t>any</w:t>
            </w:r>
          </w:p>
        </w:tc>
      </w:tr>
    </w:tbl>
    <w:p>
      <w:pPr>
        <w:spacing w:line="278" w:lineRule="auto" w:before="38"/>
        <w:ind w:left="948" w:right="6779" w:firstLine="0"/>
        <w:jc w:val="left"/>
        <w:rPr>
          <w:sz w:val="20"/>
        </w:rPr>
      </w:pPr>
      <w:r>
        <w:rPr/>
        <mc:AlternateContent>
          <mc:Choice Requires="wps">
            <w:drawing>
              <wp:anchor distT="0" distB="0" distL="0" distR="0" allowOverlap="1" layoutInCell="1" locked="0" behindDoc="0" simplePos="0" relativeHeight="15742976">
                <wp:simplePos x="0" y="0"/>
                <wp:positionH relativeFrom="page">
                  <wp:posOffset>2725420</wp:posOffset>
                </wp:positionH>
                <wp:positionV relativeFrom="paragraph">
                  <wp:posOffset>-12446</wp:posOffset>
                </wp:positionV>
                <wp:extent cx="3904615" cy="438150"/>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3904615" cy="43815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77"/>
                              <w:gridCol w:w="750"/>
                              <w:gridCol w:w="810"/>
                              <w:gridCol w:w="846"/>
                              <w:gridCol w:w="850"/>
                              <w:gridCol w:w="846"/>
                              <w:gridCol w:w="647"/>
                            </w:tblGrid>
                            <w:tr>
                              <w:trPr>
                                <w:trHeight w:val="345" w:hRule="atLeast"/>
                              </w:trPr>
                              <w:tc>
                                <w:tcPr>
                                  <w:tcW w:w="1277" w:type="dxa"/>
                                </w:tcPr>
                                <w:p>
                                  <w:pPr>
                                    <w:pStyle w:val="TableParagraph"/>
                                    <w:spacing w:line="223" w:lineRule="exact"/>
                                    <w:ind w:left="50"/>
                                    <w:rPr>
                                      <w:sz w:val="20"/>
                                    </w:rPr>
                                  </w:pPr>
                                  <w:r>
                                    <w:rPr>
                                      <w:spacing w:val="-2"/>
                                      <w:sz w:val="20"/>
                                    </w:rPr>
                                    <w:t>Principals</w:t>
                                  </w:r>
                                </w:p>
                              </w:tc>
                              <w:tc>
                                <w:tcPr>
                                  <w:tcW w:w="750" w:type="dxa"/>
                                </w:tcPr>
                                <w:p>
                                  <w:pPr>
                                    <w:pStyle w:val="TableParagraph"/>
                                    <w:spacing w:line="223" w:lineRule="exact"/>
                                    <w:ind w:left="99" w:right="77"/>
                                    <w:jc w:val="center"/>
                                    <w:rPr>
                                      <w:sz w:val="20"/>
                                    </w:rPr>
                                  </w:pPr>
                                  <w:r>
                                    <w:rPr>
                                      <w:spacing w:val="-5"/>
                                      <w:sz w:val="20"/>
                                    </w:rPr>
                                    <w:t>31</w:t>
                                  </w:r>
                                </w:p>
                              </w:tc>
                              <w:tc>
                                <w:tcPr>
                                  <w:tcW w:w="810" w:type="dxa"/>
                                </w:tcPr>
                                <w:p>
                                  <w:pPr>
                                    <w:pStyle w:val="TableParagraph"/>
                                    <w:spacing w:line="223" w:lineRule="exact"/>
                                    <w:ind w:left="99" w:right="180"/>
                                    <w:jc w:val="center"/>
                                    <w:rPr>
                                      <w:sz w:val="20"/>
                                    </w:rPr>
                                  </w:pPr>
                                  <w:r>
                                    <w:rPr>
                                      <w:spacing w:val="-5"/>
                                      <w:sz w:val="20"/>
                                    </w:rPr>
                                    <w:t>86</w:t>
                                  </w:r>
                                </w:p>
                              </w:tc>
                              <w:tc>
                                <w:tcPr>
                                  <w:tcW w:w="846" w:type="dxa"/>
                                </w:tcPr>
                                <w:p>
                                  <w:pPr>
                                    <w:pStyle w:val="TableParagraph"/>
                                    <w:spacing w:line="223" w:lineRule="exact"/>
                                    <w:ind w:left="113" w:right="164"/>
                                    <w:jc w:val="center"/>
                                    <w:rPr>
                                      <w:sz w:val="20"/>
                                    </w:rPr>
                                  </w:pPr>
                                  <w:r>
                                    <w:rPr>
                                      <w:spacing w:val="-10"/>
                                      <w:sz w:val="20"/>
                                    </w:rPr>
                                    <w:t>2</w:t>
                                  </w:r>
                                </w:p>
                              </w:tc>
                              <w:tc>
                                <w:tcPr>
                                  <w:tcW w:w="850" w:type="dxa"/>
                                </w:tcPr>
                                <w:p>
                                  <w:pPr>
                                    <w:pStyle w:val="TableParagraph"/>
                                    <w:spacing w:line="223" w:lineRule="exact"/>
                                    <w:ind w:left="133" w:right="80"/>
                                    <w:jc w:val="center"/>
                                    <w:rPr>
                                      <w:sz w:val="20"/>
                                    </w:rPr>
                                  </w:pPr>
                                  <w:r>
                                    <w:rPr>
                                      <w:spacing w:val="-10"/>
                                      <w:sz w:val="20"/>
                                    </w:rPr>
                                    <w:t>6</w:t>
                                  </w:r>
                                </w:p>
                              </w:tc>
                              <w:tc>
                                <w:tcPr>
                                  <w:tcW w:w="846" w:type="dxa"/>
                                </w:tcPr>
                                <w:p>
                                  <w:pPr>
                                    <w:pStyle w:val="TableParagraph"/>
                                    <w:spacing w:line="223" w:lineRule="exact"/>
                                    <w:ind w:left="124" w:right="164"/>
                                    <w:jc w:val="center"/>
                                    <w:rPr>
                                      <w:sz w:val="20"/>
                                    </w:rPr>
                                  </w:pPr>
                                  <w:r>
                                    <w:rPr>
                                      <w:spacing w:val="-10"/>
                                      <w:sz w:val="20"/>
                                    </w:rPr>
                                    <w:t>3</w:t>
                                  </w:r>
                                </w:p>
                              </w:tc>
                              <w:tc>
                                <w:tcPr>
                                  <w:tcW w:w="647" w:type="dxa"/>
                                </w:tcPr>
                                <w:p>
                                  <w:pPr>
                                    <w:pStyle w:val="TableParagraph"/>
                                    <w:spacing w:line="223" w:lineRule="exact"/>
                                    <w:ind w:left="398"/>
                                    <w:rPr>
                                      <w:sz w:val="20"/>
                                    </w:rPr>
                                  </w:pPr>
                                  <w:r>
                                    <w:rPr>
                                      <w:spacing w:val="-10"/>
                                      <w:sz w:val="20"/>
                                    </w:rPr>
                                    <w:t>9</w:t>
                                  </w:r>
                                </w:p>
                              </w:tc>
                            </w:tr>
                            <w:tr>
                              <w:trPr>
                                <w:trHeight w:val="345" w:hRule="atLeast"/>
                              </w:trPr>
                              <w:tc>
                                <w:tcPr>
                                  <w:tcW w:w="1277" w:type="dxa"/>
                                </w:tcPr>
                                <w:p>
                                  <w:pPr>
                                    <w:pStyle w:val="TableParagraph"/>
                                    <w:spacing w:line="210" w:lineRule="exact" w:before="115"/>
                                    <w:ind w:left="50"/>
                                    <w:rPr>
                                      <w:sz w:val="20"/>
                                    </w:rPr>
                                  </w:pPr>
                                  <w:r>
                                    <w:rPr>
                                      <w:spacing w:val="-2"/>
                                      <w:sz w:val="20"/>
                                    </w:rPr>
                                    <w:t>Supervisors</w:t>
                                  </w:r>
                                </w:p>
                              </w:tc>
                              <w:tc>
                                <w:tcPr>
                                  <w:tcW w:w="750" w:type="dxa"/>
                                </w:tcPr>
                                <w:p>
                                  <w:pPr>
                                    <w:pStyle w:val="TableParagraph"/>
                                    <w:spacing w:line="210" w:lineRule="exact" w:before="115"/>
                                    <w:ind w:left="99" w:right="77"/>
                                    <w:jc w:val="center"/>
                                    <w:rPr>
                                      <w:sz w:val="20"/>
                                    </w:rPr>
                                  </w:pPr>
                                  <w:r>
                                    <w:rPr>
                                      <w:spacing w:val="-5"/>
                                      <w:sz w:val="20"/>
                                    </w:rPr>
                                    <w:t>10</w:t>
                                  </w:r>
                                </w:p>
                              </w:tc>
                              <w:tc>
                                <w:tcPr>
                                  <w:tcW w:w="810" w:type="dxa"/>
                                </w:tcPr>
                                <w:p>
                                  <w:pPr>
                                    <w:pStyle w:val="TableParagraph"/>
                                    <w:spacing w:line="210" w:lineRule="exact" w:before="115"/>
                                    <w:ind w:left="99" w:right="180"/>
                                    <w:jc w:val="center"/>
                                    <w:rPr>
                                      <w:sz w:val="20"/>
                                    </w:rPr>
                                  </w:pPr>
                                  <w:r>
                                    <w:rPr>
                                      <w:spacing w:val="-5"/>
                                      <w:sz w:val="20"/>
                                    </w:rPr>
                                    <w:t>77</w:t>
                                  </w:r>
                                </w:p>
                              </w:tc>
                              <w:tc>
                                <w:tcPr>
                                  <w:tcW w:w="846" w:type="dxa"/>
                                </w:tcPr>
                                <w:p>
                                  <w:pPr>
                                    <w:pStyle w:val="TableParagraph"/>
                                    <w:spacing w:line="210" w:lineRule="exact" w:before="115"/>
                                    <w:ind w:left="113" w:right="164"/>
                                    <w:jc w:val="center"/>
                                    <w:rPr>
                                      <w:sz w:val="20"/>
                                    </w:rPr>
                                  </w:pPr>
                                  <w:r>
                                    <w:rPr>
                                      <w:spacing w:val="-10"/>
                                      <w:sz w:val="20"/>
                                    </w:rPr>
                                    <w:t>1</w:t>
                                  </w:r>
                                </w:p>
                              </w:tc>
                              <w:tc>
                                <w:tcPr>
                                  <w:tcW w:w="850" w:type="dxa"/>
                                </w:tcPr>
                                <w:p>
                                  <w:pPr>
                                    <w:pStyle w:val="TableParagraph"/>
                                    <w:spacing w:line="210" w:lineRule="exact" w:before="115"/>
                                    <w:ind w:left="133" w:right="80"/>
                                    <w:jc w:val="center"/>
                                    <w:rPr>
                                      <w:sz w:val="20"/>
                                    </w:rPr>
                                  </w:pPr>
                                  <w:r>
                                    <w:rPr>
                                      <w:spacing w:val="-10"/>
                                      <w:sz w:val="20"/>
                                    </w:rPr>
                                    <w:t>8</w:t>
                                  </w:r>
                                </w:p>
                              </w:tc>
                              <w:tc>
                                <w:tcPr>
                                  <w:tcW w:w="846" w:type="dxa"/>
                                </w:tcPr>
                                <w:p>
                                  <w:pPr>
                                    <w:pStyle w:val="TableParagraph"/>
                                    <w:spacing w:line="210" w:lineRule="exact" w:before="115"/>
                                    <w:ind w:left="124" w:right="164"/>
                                    <w:jc w:val="center"/>
                                    <w:rPr>
                                      <w:sz w:val="20"/>
                                    </w:rPr>
                                  </w:pPr>
                                  <w:r>
                                    <w:rPr>
                                      <w:spacing w:val="-10"/>
                                      <w:sz w:val="20"/>
                                    </w:rPr>
                                    <w:t>2</w:t>
                                  </w:r>
                                </w:p>
                              </w:tc>
                              <w:tc>
                                <w:tcPr>
                                  <w:tcW w:w="647" w:type="dxa"/>
                                </w:tcPr>
                                <w:p>
                                  <w:pPr>
                                    <w:pStyle w:val="TableParagraph"/>
                                    <w:spacing w:line="210" w:lineRule="exact" w:before="115"/>
                                    <w:ind w:left="398"/>
                                    <w:rPr>
                                      <w:sz w:val="20"/>
                                    </w:rPr>
                                  </w:pPr>
                                  <w:r>
                                    <w:rPr>
                                      <w:spacing w:val="-5"/>
                                      <w:sz w:val="20"/>
                                    </w:rPr>
                                    <w:t>16</w:t>
                                  </w:r>
                                </w:p>
                              </w:tc>
                            </w:tr>
                          </w:tbl>
                          <w:p>
                            <w:pPr>
                              <w:pStyle w:val="BodyText"/>
                            </w:pPr>
                          </w:p>
                        </w:txbxContent>
                      </wps:txbx>
                      <wps:bodyPr wrap="square" lIns="0" tIns="0" rIns="0" bIns="0" rtlCol="0">
                        <a:noAutofit/>
                      </wps:bodyPr>
                    </wps:wsp>
                  </a:graphicData>
                </a:graphic>
              </wp:anchor>
            </w:drawing>
          </mc:Choice>
          <mc:Fallback>
            <w:pict>
              <v:shape style="position:absolute;margin-left:214.600006pt;margin-top:-.98pt;width:307.45pt;height:34.5pt;mso-position-horizontal-relative:page;mso-position-vertical-relative:paragraph;z-index:15742976" type="#_x0000_t202" id="docshape32"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77"/>
                        <w:gridCol w:w="750"/>
                        <w:gridCol w:w="810"/>
                        <w:gridCol w:w="846"/>
                        <w:gridCol w:w="850"/>
                        <w:gridCol w:w="846"/>
                        <w:gridCol w:w="647"/>
                      </w:tblGrid>
                      <w:tr>
                        <w:trPr>
                          <w:trHeight w:val="345" w:hRule="atLeast"/>
                        </w:trPr>
                        <w:tc>
                          <w:tcPr>
                            <w:tcW w:w="1277" w:type="dxa"/>
                          </w:tcPr>
                          <w:p>
                            <w:pPr>
                              <w:pStyle w:val="TableParagraph"/>
                              <w:spacing w:line="223" w:lineRule="exact"/>
                              <w:ind w:left="50"/>
                              <w:rPr>
                                <w:sz w:val="20"/>
                              </w:rPr>
                            </w:pPr>
                            <w:r>
                              <w:rPr>
                                <w:spacing w:val="-2"/>
                                <w:sz w:val="20"/>
                              </w:rPr>
                              <w:t>Principals</w:t>
                            </w:r>
                          </w:p>
                        </w:tc>
                        <w:tc>
                          <w:tcPr>
                            <w:tcW w:w="750" w:type="dxa"/>
                          </w:tcPr>
                          <w:p>
                            <w:pPr>
                              <w:pStyle w:val="TableParagraph"/>
                              <w:spacing w:line="223" w:lineRule="exact"/>
                              <w:ind w:left="99" w:right="77"/>
                              <w:jc w:val="center"/>
                              <w:rPr>
                                <w:sz w:val="20"/>
                              </w:rPr>
                            </w:pPr>
                            <w:r>
                              <w:rPr>
                                <w:spacing w:val="-5"/>
                                <w:sz w:val="20"/>
                              </w:rPr>
                              <w:t>31</w:t>
                            </w:r>
                          </w:p>
                        </w:tc>
                        <w:tc>
                          <w:tcPr>
                            <w:tcW w:w="810" w:type="dxa"/>
                          </w:tcPr>
                          <w:p>
                            <w:pPr>
                              <w:pStyle w:val="TableParagraph"/>
                              <w:spacing w:line="223" w:lineRule="exact"/>
                              <w:ind w:left="99" w:right="180"/>
                              <w:jc w:val="center"/>
                              <w:rPr>
                                <w:sz w:val="20"/>
                              </w:rPr>
                            </w:pPr>
                            <w:r>
                              <w:rPr>
                                <w:spacing w:val="-5"/>
                                <w:sz w:val="20"/>
                              </w:rPr>
                              <w:t>86</w:t>
                            </w:r>
                          </w:p>
                        </w:tc>
                        <w:tc>
                          <w:tcPr>
                            <w:tcW w:w="846" w:type="dxa"/>
                          </w:tcPr>
                          <w:p>
                            <w:pPr>
                              <w:pStyle w:val="TableParagraph"/>
                              <w:spacing w:line="223" w:lineRule="exact"/>
                              <w:ind w:left="113" w:right="164"/>
                              <w:jc w:val="center"/>
                              <w:rPr>
                                <w:sz w:val="20"/>
                              </w:rPr>
                            </w:pPr>
                            <w:r>
                              <w:rPr>
                                <w:spacing w:val="-10"/>
                                <w:sz w:val="20"/>
                              </w:rPr>
                              <w:t>2</w:t>
                            </w:r>
                          </w:p>
                        </w:tc>
                        <w:tc>
                          <w:tcPr>
                            <w:tcW w:w="850" w:type="dxa"/>
                          </w:tcPr>
                          <w:p>
                            <w:pPr>
                              <w:pStyle w:val="TableParagraph"/>
                              <w:spacing w:line="223" w:lineRule="exact"/>
                              <w:ind w:left="133" w:right="80"/>
                              <w:jc w:val="center"/>
                              <w:rPr>
                                <w:sz w:val="20"/>
                              </w:rPr>
                            </w:pPr>
                            <w:r>
                              <w:rPr>
                                <w:spacing w:val="-10"/>
                                <w:sz w:val="20"/>
                              </w:rPr>
                              <w:t>6</w:t>
                            </w:r>
                          </w:p>
                        </w:tc>
                        <w:tc>
                          <w:tcPr>
                            <w:tcW w:w="846" w:type="dxa"/>
                          </w:tcPr>
                          <w:p>
                            <w:pPr>
                              <w:pStyle w:val="TableParagraph"/>
                              <w:spacing w:line="223" w:lineRule="exact"/>
                              <w:ind w:left="124" w:right="164"/>
                              <w:jc w:val="center"/>
                              <w:rPr>
                                <w:sz w:val="20"/>
                              </w:rPr>
                            </w:pPr>
                            <w:r>
                              <w:rPr>
                                <w:spacing w:val="-10"/>
                                <w:sz w:val="20"/>
                              </w:rPr>
                              <w:t>3</w:t>
                            </w:r>
                          </w:p>
                        </w:tc>
                        <w:tc>
                          <w:tcPr>
                            <w:tcW w:w="647" w:type="dxa"/>
                          </w:tcPr>
                          <w:p>
                            <w:pPr>
                              <w:pStyle w:val="TableParagraph"/>
                              <w:spacing w:line="223" w:lineRule="exact"/>
                              <w:ind w:left="398"/>
                              <w:rPr>
                                <w:sz w:val="20"/>
                              </w:rPr>
                            </w:pPr>
                            <w:r>
                              <w:rPr>
                                <w:spacing w:val="-10"/>
                                <w:sz w:val="20"/>
                              </w:rPr>
                              <w:t>9</w:t>
                            </w:r>
                          </w:p>
                        </w:tc>
                      </w:tr>
                      <w:tr>
                        <w:trPr>
                          <w:trHeight w:val="345" w:hRule="atLeast"/>
                        </w:trPr>
                        <w:tc>
                          <w:tcPr>
                            <w:tcW w:w="1277" w:type="dxa"/>
                          </w:tcPr>
                          <w:p>
                            <w:pPr>
                              <w:pStyle w:val="TableParagraph"/>
                              <w:spacing w:line="210" w:lineRule="exact" w:before="115"/>
                              <w:ind w:left="50"/>
                              <w:rPr>
                                <w:sz w:val="20"/>
                              </w:rPr>
                            </w:pPr>
                            <w:r>
                              <w:rPr>
                                <w:spacing w:val="-2"/>
                                <w:sz w:val="20"/>
                              </w:rPr>
                              <w:t>Supervisors</w:t>
                            </w:r>
                          </w:p>
                        </w:tc>
                        <w:tc>
                          <w:tcPr>
                            <w:tcW w:w="750" w:type="dxa"/>
                          </w:tcPr>
                          <w:p>
                            <w:pPr>
                              <w:pStyle w:val="TableParagraph"/>
                              <w:spacing w:line="210" w:lineRule="exact" w:before="115"/>
                              <w:ind w:left="99" w:right="77"/>
                              <w:jc w:val="center"/>
                              <w:rPr>
                                <w:sz w:val="20"/>
                              </w:rPr>
                            </w:pPr>
                            <w:r>
                              <w:rPr>
                                <w:spacing w:val="-5"/>
                                <w:sz w:val="20"/>
                              </w:rPr>
                              <w:t>10</w:t>
                            </w:r>
                          </w:p>
                        </w:tc>
                        <w:tc>
                          <w:tcPr>
                            <w:tcW w:w="810" w:type="dxa"/>
                          </w:tcPr>
                          <w:p>
                            <w:pPr>
                              <w:pStyle w:val="TableParagraph"/>
                              <w:spacing w:line="210" w:lineRule="exact" w:before="115"/>
                              <w:ind w:left="99" w:right="180"/>
                              <w:jc w:val="center"/>
                              <w:rPr>
                                <w:sz w:val="20"/>
                              </w:rPr>
                            </w:pPr>
                            <w:r>
                              <w:rPr>
                                <w:spacing w:val="-5"/>
                                <w:sz w:val="20"/>
                              </w:rPr>
                              <w:t>77</w:t>
                            </w:r>
                          </w:p>
                        </w:tc>
                        <w:tc>
                          <w:tcPr>
                            <w:tcW w:w="846" w:type="dxa"/>
                          </w:tcPr>
                          <w:p>
                            <w:pPr>
                              <w:pStyle w:val="TableParagraph"/>
                              <w:spacing w:line="210" w:lineRule="exact" w:before="115"/>
                              <w:ind w:left="113" w:right="164"/>
                              <w:jc w:val="center"/>
                              <w:rPr>
                                <w:sz w:val="20"/>
                              </w:rPr>
                            </w:pPr>
                            <w:r>
                              <w:rPr>
                                <w:spacing w:val="-10"/>
                                <w:sz w:val="20"/>
                              </w:rPr>
                              <w:t>1</w:t>
                            </w:r>
                          </w:p>
                        </w:tc>
                        <w:tc>
                          <w:tcPr>
                            <w:tcW w:w="850" w:type="dxa"/>
                          </w:tcPr>
                          <w:p>
                            <w:pPr>
                              <w:pStyle w:val="TableParagraph"/>
                              <w:spacing w:line="210" w:lineRule="exact" w:before="115"/>
                              <w:ind w:left="133" w:right="80"/>
                              <w:jc w:val="center"/>
                              <w:rPr>
                                <w:sz w:val="20"/>
                              </w:rPr>
                            </w:pPr>
                            <w:r>
                              <w:rPr>
                                <w:spacing w:val="-10"/>
                                <w:sz w:val="20"/>
                              </w:rPr>
                              <w:t>8</w:t>
                            </w:r>
                          </w:p>
                        </w:tc>
                        <w:tc>
                          <w:tcPr>
                            <w:tcW w:w="846" w:type="dxa"/>
                          </w:tcPr>
                          <w:p>
                            <w:pPr>
                              <w:pStyle w:val="TableParagraph"/>
                              <w:spacing w:line="210" w:lineRule="exact" w:before="115"/>
                              <w:ind w:left="124" w:right="164"/>
                              <w:jc w:val="center"/>
                              <w:rPr>
                                <w:sz w:val="20"/>
                              </w:rPr>
                            </w:pPr>
                            <w:r>
                              <w:rPr>
                                <w:spacing w:val="-10"/>
                                <w:sz w:val="20"/>
                              </w:rPr>
                              <w:t>2</w:t>
                            </w:r>
                          </w:p>
                        </w:tc>
                        <w:tc>
                          <w:tcPr>
                            <w:tcW w:w="647" w:type="dxa"/>
                          </w:tcPr>
                          <w:p>
                            <w:pPr>
                              <w:pStyle w:val="TableParagraph"/>
                              <w:spacing w:line="210" w:lineRule="exact" w:before="115"/>
                              <w:ind w:left="398"/>
                              <w:rPr>
                                <w:sz w:val="20"/>
                              </w:rPr>
                            </w:pPr>
                            <w:r>
                              <w:rPr>
                                <w:spacing w:val="-5"/>
                                <w:sz w:val="20"/>
                              </w:rPr>
                              <w:t>16</w:t>
                            </w:r>
                          </w:p>
                        </w:tc>
                      </w:tr>
                    </w:tbl>
                    <w:p>
                      <w:pPr>
                        <w:pStyle w:val="BodyText"/>
                      </w:pPr>
                    </w:p>
                  </w:txbxContent>
                </v:textbox>
                <w10:wrap type="none"/>
              </v:shape>
            </w:pict>
          </mc:Fallback>
        </mc:AlternateContent>
      </w:r>
      <w:r>
        <w:rPr>
          <w:sz w:val="20"/>
        </w:rPr>
        <w:t>student</w:t>
      </w:r>
      <w:r>
        <w:rPr>
          <w:spacing w:val="21"/>
          <w:sz w:val="20"/>
        </w:rPr>
        <w:t> </w:t>
      </w:r>
      <w:r>
        <w:rPr>
          <w:sz w:val="20"/>
        </w:rPr>
        <w:t>who</w:t>
      </w:r>
      <w:r>
        <w:rPr>
          <w:spacing w:val="20"/>
          <w:sz w:val="20"/>
        </w:rPr>
        <w:t> </w:t>
      </w:r>
      <w:r>
        <w:rPr>
          <w:sz w:val="20"/>
        </w:rPr>
        <w:t>leaves</w:t>
      </w:r>
      <w:r>
        <w:rPr>
          <w:spacing w:val="20"/>
          <w:sz w:val="20"/>
        </w:rPr>
        <w:t> </w:t>
      </w:r>
      <w:r>
        <w:rPr>
          <w:sz w:val="20"/>
        </w:rPr>
        <w:t>school before the closing time</w:t>
      </w:r>
    </w:p>
    <w:p>
      <w:pPr>
        <w:pStyle w:val="BodyText"/>
        <w:spacing w:before="111" w:after="1"/>
        <w:rPr>
          <w:sz w:val="20"/>
        </w:rPr>
      </w:pPr>
    </w:p>
    <w:tbl>
      <w:tblPr>
        <w:tblW w:w="0" w:type="auto"/>
        <w:jc w:val="left"/>
        <w:tblInd w:w="3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6"/>
        <w:gridCol w:w="1752"/>
        <w:gridCol w:w="701"/>
        <w:gridCol w:w="1431"/>
        <w:gridCol w:w="739"/>
        <w:gridCol w:w="749"/>
        <w:gridCol w:w="897"/>
        <w:gridCol w:w="850"/>
        <w:gridCol w:w="846"/>
        <w:gridCol w:w="619"/>
      </w:tblGrid>
      <w:tr>
        <w:trPr>
          <w:trHeight w:val="518" w:hRule="atLeast"/>
        </w:trPr>
        <w:tc>
          <w:tcPr>
            <w:tcW w:w="446" w:type="dxa"/>
          </w:tcPr>
          <w:p>
            <w:pPr>
              <w:pStyle w:val="TableParagraph"/>
              <w:spacing w:line="261" w:lineRule="exact"/>
              <w:ind w:left="50"/>
              <w:rPr>
                <w:sz w:val="23"/>
              </w:rPr>
            </w:pPr>
            <w:r>
              <w:rPr>
                <w:spacing w:val="-10"/>
                <w:w w:val="105"/>
                <w:sz w:val="23"/>
              </w:rPr>
              <w:t>9</w:t>
            </w:r>
          </w:p>
        </w:tc>
        <w:tc>
          <w:tcPr>
            <w:tcW w:w="1752" w:type="dxa"/>
          </w:tcPr>
          <w:p>
            <w:pPr>
              <w:pStyle w:val="TableParagraph"/>
              <w:spacing w:before="4"/>
              <w:ind w:left="151"/>
              <w:rPr>
                <w:sz w:val="23"/>
              </w:rPr>
            </w:pPr>
            <w:r>
              <w:rPr>
                <w:w w:val="105"/>
                <w:sz w:val="23"/>
              </w:rPr>
              <w:t>Some</w:t>
            </w:r>
            <w:r>
              <w:rPr>
                <w:spacing w:val="79"/>
                <w:w w:val="150"/>
                <w:sz w:val="23"/>
              </w:rPr>
              <w:t> </w:t>
            </w:r>
            <w:r>
              <w:rPr>
                <w:spacing w:val="-2"/>
                <w:w w:val="105"/>
                <w:sz w:val="23"/>
              </w:rPr>
              <w:t>students</w:t>
            </w:r>
          </w:p>
          <w:p>
            <w:pPr>
              <w:pStyle w:val="TableParagraph"/>
              <w:spacing w:line="185" w:lineRule="exact" w:before="45"/>
              <w:ind w:left="151"/>
              <w:rPr>
                <w:sz w:val="23"/>
              </w:rPr>
            </w:pPr>
            <w:r>
              <w:rPr>
                <w:w w:val="105"/>
                <w:sz w:val="23"/>
              </w:rPr>
              <w:t>to</w:t>
            </w:r>
            <w:r>
              <w:rPr>
                <w:spacing w:val="-8"/>
                <w:w w:val="105"/>
                <w:sz w:val="23"/>
              </w:rPr>
              <w:t> </w:t>
            </w:r>
            <w:r>
              <w:rPr>
                <w:w w:val="105"/>
                <w:sz w:val="23"/>
              </w:rPr>
              <w:t>school</w:t>
            </w:r>
            <w:r>
              <w:rPr>
                <w:spacing w:val="-5"/>
                <w:w w:val="105"/>
                <w:sz w:val="23"/>
              </w:rPr>
              <w:t> </w:t>
            </w:r>
            <w:r>
              <w:rPr>
                <w:w w:val="105"/>
                <w:sz w:val="23"/>
              </w:rPr>
              <w:t>at</w:t>
            </w:r>
            <w:r>
              <w:rPr>
                <w:spacing w:val="-5"/>
                <w:w w:val="105"/>
                <w:sz w:val="23"/>
              </w:rPr>
              <w:t> </w:t>
            </w:r>
            <w:r>
              <w:rPr>
                <w:spacing w:val="-4"/>
                <w:w w:val="105"/>
                <w:sz w:val="23"/>
              </w:rPr>
              <w:t>will</w:t>
            </w:r>
          </w:p>
        </w:tc>
        <w:tc>
          <w:tcPr>
            <w:tcW w:w="701" w:type="dxa"/>
          </w:tcPr>
          <w:p>
            <w:pPr>
              <w:pStyle w:val="TableParagraph"/>
              <w:spacing w:before="4"/>
              <w:ind w:left="67"/>
              <w:rPr>
                <w:sz w:val="23"/>
              </w:rPr>
            </w:pPr>
            <w:r>
              <w:rPr>
                <w:spacing w:val="-4"/>
                <w:w w:val="105"/>
                <w:sz w:val="23"/>
              </w:rPr>
              <w:t>come</w:t>
            </w:r>
          </w:p>
        </w:tc>
        <w:tc>
          <w:tcPr>
            <w:tcW w:w="1431" w:type="dxa"/>
          </w:tcPr>
          <w:p>
            <w:pPr>
              <w:pStyle w:val="TableParagraph"/>
              <w:spacing w:line="261" w:lineRule="exact"/>
              <w:ind w:left="112"/>
              <w:rPr>
                <w:sz w:val="23"/>
              </w:rPr>
            </w:pPr>
            <w:r>
              <w:rPr>
                <w:spacing w:val="-2"/>
                <w:w w:val="105"/>
                <w:sz w:val="23"/>
              </w:rPr>
              <w:t>Teachers</w:t>
            </w:r>
          </w:p>
        </w:tc>
        <w:tc>
          <w:tcPr>
            <w:tcW w:w="739" w:type="dxa"/>
          </w:tcPr>
          <w:p>
            <w:pPr>
              <w:pStyle w:val="TableParagraph"/>
              <w:spacing w:line="261" w:lineRule="exact"/>
              <w:ind w:left="193"/>
              <w:rPr>
                <w:sz w:val="23"/>
              </w:rPr>
            </w:pPr>
            <w:r>
              <w:rPr>
                <w:spacing w:val="-5"/>
                <w:w w:val="105"/>
                <w:sz w:val="23"/>
              </w:rPr>
              <w:t>189</w:t>
            </w:r>
          </w:p>
        </w:tc>
        <w:tc>
          <w:tcPr>
            <w:tcW w:w="749" w:type="dxa"/>
          </w:tcPr>
          <w:p>
            <w:pPr>
              <w:pStyle w:val="TableParagraph"/>
              <w:spacing w:line="261" w:lineRule="exact"/>
              <w:ind w:left="182"/>
              <w:rPr>
                <w:sz w:val="23"/>
              </w:rPr>
            </w:pPr>
            <w:r>
              <w:rPr>
                <w:spacing w:val="-5"/>
                <w:w w:val="105"/>
                <w:sz w:val="23"/>
              </w:rPr>
              <w:t>73</w:t>
            </w:r>
          </w:p>
        </w:tc>
        <w:tc>
          <w:tcPr>
            <w:tcW w:w="897" w:type="dxa"/>
          </w:tcPr>
          <w:p>
            <w:pPr>
              <w:pStyle w:val="TableParagraph"/>
              <w:spacing w:line="261" w:lineRule="exact"/>
              <w:ind w:left="326"/>
              <w:rPr>
                <w:sz w:val="23"/>
              </w:rPr>
            </w:pPr>
            <w:r>
              <w:rPr>
                <w:spacing w:val="-5"/>
                <w:w w:val="105"/>
                <w:sz w:val="23"/>
              </w:rPr>
              <w:t>18</w:t>
            </w:r>
          </w:p>
        </w:tc>
        <w:tc>
          <w:tcPr>
            <w:tcW w:w="850" w:type="dxa"/>
          </w:tcPr>
          <w:p>
            <w:pPr>
              <w:pStyle w:val="TableParagraph"/>
              <w:spacing w:line="261" w:lineRule="exact"/>
              <w:ind w:left="55" w:right="123"/>
              <w:jc w:val="center"/>
              <w:rPr>
                <w:sz w:val="23"/>
              </w:rPr>
            </w:pPr>
            <w:r>
              <w:rPr>
                <w:spacing w:val="-10"/>
                <w:w w:val="105"/>
                <w:sz w:val="23"/>
              </w:rPr>
              <w:t>7</w:t>
            </w:r>
          </w:p>
        </w:tc>
        <w:tc>
          <w:tcPr>
            <w:tcW w:w="846" w:type="dxa"/>
          </w:tcPr>
          <w:p>
            <w:pPr>
              <w:pStyle w:val="TableParagraph"/>
              <w:spacing w:line="261" w:lineRule="exact"/>
              <w:ind w:left="126" w:right="164"/>
              <w:jc w:val="center"/>
              <w:rPr>
                <w:sz w:val="23"/>
              </w:rPr>
            </w:pPr>
            <w:r>
              <w:rPr>
                <w:spacing w:val="-5"/>
                <w:w w:val="105"/>
                <w:sz w:val="23"/>
              </w:rPr>
              <w:t>49</w:t>
            </w:r>
          </w:p>
        </w:tc>
        <w:tc>
          <w:tcPr>
            <w:tcW w:w="619" w:type="dxa"/>
          </w:tcPr>
          <w:p>
            <w:pPr>
              <w:pStyle w:val="TableParagraph"/>
              <w:spacing w:line="261" w:lineRule="exact"/>
              <w:ind w:left="327"/>
              <w:rPr>
                <w:sz w:val="23"/>
              </w:rPr>
            </w:pPr>
            <w:r>
              <w:rPr>
                <w:spacing w:val="-5"/>
                <w:w w:val="105"/>
                <w:sz w:val="23"/>
              </w:rPr>
              <w:t>19</w:t>
            </w:r>
          </w:p>
        </w:tc>
      </w:tr>
      <w:tr>
        <w:trPr>
          <w:trHeight w:val="390" w:hRule="atLeast"/>
        </w:trPr>
        <w:tc>
          <w:tcPr>
            <w:tcW w:w="446" w:type="dxa"/>
          </w:tcPr>
          <w:p>
            <w:pPr>
              <w:pStyle w:val="TableParagraph"/>
              <w:rPr>
                <w:sz w:val="20"/>
              </w:rPr>
            </w:pPr>
          </w:p>
        </w:tc>
        <w:tc>
          <w:tcPr>
            <w:tcW w:w="1752" w:type="dxa"/>
          </w:tcPr>
          <w:p>
            <w:pPr>
              <w:pStyle w:val="TableParagraph"/>
              <w:rPr>
                <w:sz w:val="20"/>
              </w:rPr>
            </w:pPr>
          </w:p>
        </w:tc>
        <w:tc>
          <w:tcPr>
            <w:tcW w:w="2132" w:type="dxa"/>
            <w:gridSpan w:val="2"/>
          </w:tcPr>
          <w:p>
            <w:pPr>
              <w:pStyle w:val="TableParagraph"/>
              <w:spacing w:line="261" w:lineRule="exact"/>
              <w:ind w:left="813"/>
              <w:rPr>
                <w:sz w:val="23"/>
              </w:rPr>
            </w:pPr>
            <w:r>
              <w:rPr>
                <w:spacing w:val="-2"/>
                <w:w w:val="105"/>
                <w:sz w:val="23"/>
              </w:rPr>
              <w:t>Principals</w:t>
            </w:r>
          </w:p>
        </w:tc>
        <w:tc>
          <w:tcPr>
            <w:tcW w:w="739" w:type="dxa"/>
          </w:tcPr>
          <w:p>
            <w:pPr>
              <w:pStyle w:val="TableParagraph"/>
              <w:spacing w:line="261" w:lineRule="exact"/>
              <w:ind w:left="193"/>
              <w:rPr>
                <w:sz w:val="23"/>
              </w:rPr>
            </w:pPr>
            <w:r>
              <w:rPr>
                <w:spacing w:val="-5"/>
                <w:w w:val="105"/>
                <w:sz w:val="23"/>
              </w:rPr>
              <w:t>29</w:t>
            </w:r>
          </w:p>
        </w:tc>
        <w:tc>
          <w:tcPr>
            <w:tcW w:w="749" w:type="dxa"/>
          </w:tcPr>
          <w:p>
            <w:pPr>
              <w:pStyle w:val="TableParagraph"/>
              <w:spacing w:line="261" w:lineRule="exact"/>
              <w:ind w:left="182"/>
              <w:rPr>
                <w:sz w:val="23"/>
              </w:rPr>
            </w:pPr>
            <w:r>
              <w:rPr>
                <w:spacing w:val="-5"/>
                <w:w w:val="105"/>
                <w:sz w:val="23"/>
              </w:rPr>
              <w:t>80</w:t>
            </w:r>
          </w:p>
        </w:tc>
        <w:tc>
          <w:tcPr>
            <w:tcW w:w="897" w:type="dxa"/>
          </w:tcPr>
          <w:p>
            <w:pPr>
              <w:pStyle w:val="TableParagraph"/>
              <w:spacing w:line="261" w:lineRule="exact"/>
              <w:ind w:left="326"/>
              <w:rPr>
                <w:sz w:val="23"/>
              </w:rPr>
            </w:pPr>
            <w:r>
              <w:rPr>
                <w:spacing w:val="-10"/>
                <w:w w:val="105"/>
                <w:sz w:val="23"/>
              </w:rPr>
              <w:t>4</w:t>
            </w:r>
          </w:p>
        </w:tc>
        <w:tc>
          <w:tcPr>
            <w:tcW w:w="850" w:type="dxa"/>
          </w:tcPr>
          <w:p>
            <w:pPr>
              <w:pStyle w:val="TableParagraph"/>
              <w:spacing w:line="261" w:lineRule="exact"/>
              <w:ind w:left="135" w:right="80"/>
              <w:jc w:val="center"/>
              <w:rPr>
                <w:sz w:val="23"/>
              </w:rPr>
            </w:pPr>
            <w:r>
              <w:rPr>
                <w:spacing w:val="-5"/>
                <w:w w:val="105"/>
                <w:sz w:val="23"/>
              </w:rPr>
              <w:t>11</w:t>
            </w:r>
          </w:p>
        </w:tc>
        <w:tc>
          <w:tcPr>
            <w:tcW w:w="846" w:type="dxa"/>
          </w:tcPr>
          <w:p>
            <w:pPr>
              <w:pStyle w:val="TableParagraph"/>
              <w:spacing w:line="261" w:lineRule="exact"/>
              <w:ind w:right="164"/>
              <w:jc w:val="center"/>
              <w:rPr>
                <w:sz w:val="23"/>
              </w:rPr>
            </w:pPr>
            <w:r>
              <w:rPr>
                <w:spacing w:val="-10"/>
                <w:w w:val="105"/>
                <w:sz w:val="23"/>
              </w:rPr>
              <w:t>3</w:t>
            </w:r>
          </w:p>
        </w:tc>
        <w:tc>
          <w:tcPr>
            <w:tcW w:w="619" w:type="dxa"/>
          </w:tcPr>
          <w:p>
            <w:pPr>
              <w:pStyle w:val="TableParagraph"/>
              <w:spacing w:line="261" w:lineRule="exact"/>
              <w:ind w:left="327"/>
              <w:rPr>
                <w:sz w:val="23"/>
              </w:rPr>
            </w:pPr>
            <w:r>
              <w:rPr>
                <w:spacing w:val="-10"/>
                <w:w w:val="105"/>
                <w:sz w:val="23"/>
              </w:rPr>
              <w:t>9</w:t>
            </w:r>
          </w:p>
        </w:tc>
      </w:tr>
      <w:tr>
        <w:trPr>
          <w:trHeight w:val="518" w:hRule="atLeast"/>
        </w:trPr>
        <w:tc>
          <w:tcPr>
            <w:tcW w:w="446" w:type="dxa"/>
          </w:tcPr>
          <w:p>
            <w:pPr>
              <w:pStyle w:val="TableParagraph"/>
              <w:rPr>
                <w:sz w:val="20"/>
              </w:rPr>
            </w:pPr>
          </w:p>
        </w:tc>
        <w:tc>
          <w:tcPr>
            <w:tcW w:w="1752" w:type="dxa"/>
          </w:tcPr>
          <w:p>
            <w:pPr>
              <w:pStyle w:val="TableParagraph"/>
              <w:rPr>
                <w:sz w:val="20"/>
              </w:rPr>
            </w:pPr>
          </w:p>
        </w:tc>
        <w:tc>
          <w:tcPr>
            <w:tcW w:w="2132" w:type="dxa"/>
            <w:gridSpan w:val="2"/>
          </w:tcPr>
          <w:p>
            <w:pPr>
              <w:pStyle w:val="TableParagraph"/>
              <w:spacing w:before="124"/>
              <w:ind w:left="813"/>
              <w:rPr>
                <w:sz w:val="23"/>
              </w:rPr>
            </w:pPr>
            <w:r>
              <w:rPr>
                <w:spacing w:val="-2"/>
                <w:w w:val="105"/>
                <w:sz w:val="23"/>
              </w:rPr>
              <w:t>Supervisors</w:t>
            </w:r>
          </w:p>
        </w:tc>
        <w:tc>
          <w:tcPr>
            <w:tcW w:w="739" w:type="dxa"/>
          </w:tcPr>
          <w:p>
            <w:pPr>
              <w:pStyle w:val="TableParagraph"/>
              <w:spacing w:before="124"/>
              <w:ind w:left="193"/>
              <w:rPr>
                <w:sz w:val="23"/>
              </w:rPr>
            </w:pPr>
            <w:r>
              <w:rPr>
                <w:spacing w:val="-10"/>
                <w:w w:val="105"/>
                <w:sz w:val="23"/>
              </w:rPr>
              <w:t>7</w:t>
            </w:r>
          </w:p>
        </w:tc>
        <w:tc>
          <w:tcPr>
            <w:tcW w:w="749" w:type="dxa"/>
          </w:tcPr>
          <w:p>
            <w:pPr>
              <w:pStyle w:val="TableParagraph"/>
              <w:spacing w:before="124"/>
              <w:ind w:left="182"/>
              <w:rPr>
                <w:sz w:val="23"/>
              </w:rPr>
            </w:pPr>
            <w:r>
              <w:rPr>
                <w:spacing w:val="-5"/>
                <w:w w:val="105"/>
                <w:sz w:val="23"/>
              </w:rPr>
              <w:t>54</w:t>
            </w:r>
          </w:p>
        </w:tc>
        <w:tc>
          <w:tcPr>
            <w:tcW w:w="897" w:type="dxa"/>
          </w:tcPr>
          <w:p>
            <w:pPr>
              <w:pStyle w:val="TableParagraph"/>
              <w:spacing w:before="124"/>
              <w:ind w:left="326"/>
              <w:rPr>
                <w:sz w:val="23"/>
              </w:rPr>
            </w:pPr>
            <w:r>
              <w:rPr>
                <w:spacing w:val="-10"/>
                <w:w w:val="105"/>
                <w:sz w:val="23"/>
              </w:rPr>
              <w:t>2</w:t>
            </w:r>
          </w:p>
        </w:tc>
        <w:tc>
          <w:tcPr>
            <w:tcW w:w="850" w:type="dxa"/>
          </w:tcPr>
          <w:p>
            <w:pPr>
              <w:pStyle w:val="TableParagraph"/>
              <w:spacing w:before="124"/>
              <w:ind w:left="135" w:right="80"/>
              <w:jc w:val="center"/>
              <w:rPr>
                <w:sz w:val="23"/>
              </w:rPr>
            </w:pPr>
            <w:r>
              <w:rPr>
                <w:spacing w:val="-5"/>
                <w:w w:val="105"/>
                <w:sz w:val="23"/>
              </w:rPr>
              <w:t>15</w:t>
            </w:r>
          </w:p>
        </w:tc>
        <w:tc>
          <w:tcPr>
            <w:tcW w:w="846" w:type="dxa"/>
          </w:tcPr>
          <w:p>
            <w:pPr>
              <w:pStyle w:val="TableParagraph"/>
              <w:spacing w:before="124"/>
              <w:ind w:right="164"/>
              <w:jc w:val="center"/>
              <w:rPr>
                <w:sz w:val="23"/>
              </w:rPr>
            </w:pPr>
            <w:r>
              <w:rPr>
                <w:spacing w:val="-10"/>
                <w:w w:val="105"/>
                <w:sz w:val="23"/>
              </w:rPr>
              <w:t>4</w:t>
            </w:r>
          </w:p>
        </w:tc>
        <w:tc>
          <w:tcPr>
            <w:tcW w:w="619" w:type="dxa"/>
          </w:tcPr>
          <w:p>
            <w:pPr>
              <w:pStyle w:val="TableParagraph"/>
              <w:spacing w:before="124"/>
              <w:ind w:left="327"/>
              <w:rPr>
                <w:sz w:val="23"/>
              </w:rPr>
            </w:pPr>
            <w:r>
              <w:rPr>
                <w:spacing w:val="-5"/>
                <w:w w:val="105"/>
                <w:sz w:val="23"/>
              </w:rPr>
              <w:t>31</w:t>
            </w:r>
          </w:p>
        </w:tc>
      </w:tr>
      <w:tr>
        <w:trPr>
          <w:trHeight w:val="398" w:hRule="atLeast"/>
        </w:trPr>
        <w:tc>
          <w:tcPr>
            <w:tcW w:w="446" w:type="dxa"/>
          </w:tcPr>
          <w:p>
            <w:pPr>
              <w:pStyle w:val="TableParagraph"/>
              <w:spacing w:line="253" w:lineRule="exact" w:before="125"/>
              <w:ind w:left="50"/>
              <w:rPr>
                <w:sz w:val="23"/>
              </w:rPr>
            </w:pPr>
            <w:r>
              <w:rPr>
                <w:spacing w:val="-5"/>
                <w:w w:val="105"/>
                <w:sz w:val="23"/>
              </w:rPr>
              <w:t>10</w:t>
            </w:r>
          </w:p>
        </w:tc>
        <w:tc>
          <w:tcPr>
            <w:tcW w:w="1752" w:type="dxa"/>
          </w:tcPr>
          <w:p>
            <w:pPr>
              <w:pStyle w:val="TableParagraph"/>
              <w:spacing w:line="246" w:lineRule="exact" w:before="132"/>
              <w:ind w:left="151"/>
              <w:rPr>
                <w:sz w:val="23"/>
              </w:rPr>
            </w:pPr>
            <w:r>
              <w:rPr>
                <w:sz w:val="23"/>
              </w:rPr>
              <w:t>Attendance</w:t>
            </w:r>
            <w:r>
              <w:rPr>
                <w:spacing w:val="38"/>
                <w:sz w:val="23"/>
              </w:rPr>
              <w:t> </w:t>
            </w:r>
            <w:r>
              <w:rPr>
                <w:spacing w:val="-5"/>
                <w:sz w:val="23"/>
              </w:rPr>
              <w:t>of</w:t>
            </w:r>
          </w:p>
        </w:tc>
        <w:tc>
          <w:tcPr>
            <w:tcW w:w="2132" w:type="dxa"/>
            <w:gridSpan w:val="2"/>
          </w:tcPr>
          <w:p>
            <w:pPr>
              <w:pStyle w:val="TableParagraph"/>
              <w:spacing w:line="253" w:lineRule="exact" w:before="125"/>
              <w:ind w:left="813"/>
              <w:rPr>
                <w:sz w:val="23"/>
              </w:rPr>
            </w:pPr>
            <w:r>
              <w:rPr>
                <w:spacing w:val="-2"/>
                <w:w w:val="105"/>
                <w:sz w:val="23"/>
              </w:rPr>
              <w:t>Teachers</w:t>
            </w:r>
          </w:p>
        </w:tc>
        <w:tc>
          <w:tcPr>
            <w:tcW w:w="739" w:type="dxa"/>
          </w:tcPr>
          <w:p>
            <w:pPr>
              <w:pStyle w:val="TableParagraph"/>
              <w:spacing w:line="253" w:lineRule="exact" w:before="125"/>
              <w:ind w:left="193"/>
              <w:rPr>
                <w:sz w:val="23"/>
              </w:rPr>
            </w:pPr>
            <w:r>
              <w:rPr>
                <w:spacing w:val="-5"/>
                <w:w w:val="105"/>
                <w:sz w:val="23"/>
              </w:rPr>
              <w:t>201</w:t>
            </w:r>
          </w:p>
        </w:tc>
        <w:tc>
          <w:tcPr>
            <w:tcW w:w="749" w:type="dxa"/>
          </w:tcPr>
          <w:p>
            <w:pPr>
              <w:pStyle w:val="TableParagraph"/>
              <w:spacing w:line="253" w:lineRule="exact" w:before="125"/>
              <w:ind w:left="182"/>
              <w:rPr>
                <w:sz w:val="23"/>
              </w:rPr>
            </w:pPr>
            <w:r>
              <w:rPr>
                <w:spacing w:val="-5"/>
                <w:w w:val="105"/>
                <w:sz w:val="23"/>
              </w:rPr>
              <w:t>78</w:t>
            </w:r>
          </w:p>
        </w:tc>
        <w:tc>
          <w:tcPr>
            <w:tcW w:w="897" w:type="dxa"/>
          </w:tcPr>
          <w:p>
            <w:pPr>
              <w:pStyle w:val="TableParagraph"/>
              <w:spacing w:line="253" w:lineRule="exact" w:before="125"/>
              <w:ind w:left="326"/>
              <w:rPr>
                <w:sz w:val="23"/>
              </w:rPr>
            </w:pPr>
            <w:r>
              <w:rPr>
                <w:spacing w:val="-10"/>
                <w:w w:val="105"/>
                <w:sz w:val="23"/>
              </w:rPr>
              <w:t>8</w:t>
            </w:r>
          </w:p>
        </w:tc>
        <w:tc>
          <w:tcPr>
            <w:tcW w:w="850" w:type="dxa"/>
          </w:tcPr>
          <w:p>
            <w:pPr>
              <w:pStyle w:val="TableParagraph"/>
              <w:spacing w:line="253" w:lineRule="exact" w:before="125"/>
              <w:ind w:left="55" w:right="123"/>
              <w:jc w:val="center"/>
              <w:rPr>
                <w:sz w:val="23"/>
              </w:rPr>
            </w:pPr>
            <w:r>
              <w:rPr>
                <w:spacing w:val="-10"/>
                <w:w w:val="105"/>
                <w:sz w:val="23"/>
              </w:rPr>
              <w:t>3</w:t>
            </w:r>
          </w:p>
        </w:tc>
        <w:tc>
          <w:tcPr>
            <w:tcW w:w="846" w:type="dxa"/>
          </w:tcPr>
          <w:p>
            <w:pPr>
              <w:pStyle w:val="TableParagraph"/>
              <w:spacing w:line="253" w:lineRule="exact" w:before="125"/>
              <w:ind w:left="126" w:right="164"/>
              <w:jc w:val="center"/>
              <w:rPr>
                <w:sz w:val="23"/>
              </w:rPr>
            </w:pPr>
            <w:r>
              <w:rPr>
                <w:spacing w:val="-5"/>
                <w:w w:val="105"/>
                <w:sz w:val="23"/>
              </w:rPr>
              <w:t>48</w:t>
            </w:r>
          </w:p>
        </w:tc>
        <w:tc>
          <w:tcPr>
            <w:tcW w:w="619" w:type="dxa"/>
          </w:tcPr>
          <w:p>
            <w:pPr>
              <w:pStyle w:val="TableParagraph"/>
              <w:spacing w:line="253" w:lineRule="exact" w:before="125"/>
              <w:ind w:left="327"/>
              <w:rPr>
                <w:sz w:val="23"/>
              </w:rPr>
            </w:pPr>
            <w:r>
              <w:rPr>
                <w:spacing w:val="-5"/>
                <w:w w:val="105"/>
                <w:sz w:val="23"/>
              </w:rPr>
              <w:t>19</w:t>
            </w:r>
          </w:p>
        </w:tc>
      </w:tr>
      <w:tr>
        <w:trPr>
          <w:trHeight w:val="316" w:hRule="atLeast"/>
        </w:trPr>
        <w:tc>
          <w:tcPr>
            <w:tcW w:w="446" w:type="dxa"/>
          </w:tcPr>
          <w:p>
            <w:pPr>
              <w:pStyle w:val="TableParagraph"/>
              <w:rPr>
                <w:sz w:val="20"/>
              </w:rPr>
            </w:pPr>
          </w:p>
        </w:tc>
        <w:tc>
          <w:tcPr>
            <w:tcW w:w="1752" w:type="dxa"/>
          </w:tcPr>
          <w:p>
            <w:pPr>
              <w:pStyle w:val="TableParagraph"/>
              <w:spacing w:line="246" w:lineRule="exact" w:before="50"/>
              <w:ind w:left="151"/>
              <w:rPr>
                <w:sz w:val="23"/>
              </w:rPr>
            </w:pPr>
            <w:r>
              <w:rPr>
                <w:sz w:val="23"/>
              </w:rPr>
              <w:t>students</w:t>
            </w:r>
            <w:r>
              <w:rPr>
                <w:spacing w:val="23"/>
                <w:sz w:val="23"/>
              </w:rPr>
              <w:t> </w:t>
            </w:r>
            <w:r>
              <w:rPr>
                <w:spacing w:val="-2"/>
                <w:sz w:val="23"/>
              </w:rPr>
              <w:t>during</w:t>
            </w:r>
          </w:p>
        </w:tc>
        <w:tc>
          <w:tcPr>
            <w:tcW w:w="701" w:type="dxa"/>
          </w:tcPr>
          <w:p>
            <w:pPr>
              <w:pStyle w:val="TableParagraph"/>
              <w:rPr>
                <w:sz w:val="20"/>
              </w:rPr>
            </w:pPr>
          </w:p>
        </w:tc>
        <w:tc>
          <w:tcPr>
            <w:tcW w:w="1431" w:type="dxa"/>
          </w:tcPr>
          <w:p>
            <w:pPr>
              <w:pStyle w:val="TableParagraph"/>
              <w:rPr>
                <w:sz w:val="20"/>
              </w:rPr>
            </w:pPr>
          </w:p>
        </w:tc>
        <w:tc>
          <w:tcPr>
            <w:tcW w:w="739" w:type="dxa"/>
          </w:tcPr>
          <w:p>
            <w:pPr>
              <w:pStyle w:val="TableParagraph"/>
              <w:rPr>
                <w:sz w:val="20"/>
              </w:rPr>
            </w:pPr>
          </w:p>
        </w:tc>
        <w:tc>
          <w:tcPr>
            <w:tcW w:w="749" w:type="dxa"/>
          </w:tcPr>
          <w:p>
            <w:pPr>
              <w:pStyle w:val="TableParagraph"/>
              <w:rPr>
                <w:sz w:val="20"/>
              </w:rPr>
            </w:pPr>
          </w:p>
        </w:tc>
        <w:tc>
          <w:tcPr>
            <w:tcW w:w="897" w:type="dxa"/>
          </w:tcPr>
          <w:p>
            <w:pPr>
              <w:pStyle w:val="TableParagraph"/>
              <w:rPr>
                <w:sz w:val="20"/>
              </w:rPr>
            </w:pPr>
          </w:p>
        </w:tc>
        <w:tc>
          <w:tcPr>
            <w:tcW w:w="850" w:type="dxa"/>
          </w:tcPr>
          <w:p>
            <w:pPr>
              <w:pStyle w:val="TableParagraph"/>
              <w:rPr>
                <w:sz w:val="20"/>
              </w:rPr>
            </w:pPr>
          </w:p>
        </w:tc>
        <w:tc>
          <w:tcPr>
            <w:tcW w:w="846" w:type="dxa"/>
          </w:tcPr>
          <w:p>
            <w:pPr>
              <w:pStyle w:val="TableParagraph"/>
              <w:rPr>
                <w:sz w:val="20"/>
              </w:rPr>
            </w:pPr>
          </w:p>
        </w:tc>
        <w:tc>
          <w:tcPr>
            <w:tcW w:w="619" w:type="dxa"/>
          </w:tcPr>
          <w:p>
            <w:pPr>
              <w:pStyle w:val="TableParagraph"/>
              <w:rPr>
                <w:sz w:val="20"/>
              </w:rPr>
            </w:pPr>
          </w:p>
        </w:tc>
      </w:tr>
    </w:tbl>
    <w:p>
      <w:pPr>
        <w:pStyle w:val="BodyText"/>
        <w:spacing w:line="280" w:lineRule="auto" w:before="54"/>
        <w:ind w:left="948" w:right="7404"/>
      </w:pPr>
      <w:r>
        <w:rPr/>
        <mc:AlternateContent>
          <mc:Choice Requires="wps">
            <w:drawing>
              <wp:anchor distT="0" distB="0" distL="0" distR="0" allowOverlap="1" layoutInCell="1" locked="0" behindDoc="0" simplePos="0" relativeHeight="15742464">
                <wp:simplePos x="0" y="0"/>
                <wp:positionH relativeFrom="page">
                  <wp:posOffset>2725420</wp:posOffset>
                </wp:positionH>
                <wp:positionV relativeFrom="paragraph">
                  <wp:posOffset>-41528</wp:posOffset>
                </wp:positionV>
                <wp:extent cx="3932554" cy="491490"/>
                <wp:effectExtent l="0" t="0" r="0" b="0"/>
                <wp:wrapNone/>
                <wp:docPr id="33" name="Textbox 33"/>
                <wp:cNvGraphicFramePr>
                  <a:graphicFrameLocks/>
                </wp:cNvGraphicFramePr>
                <a:graphic>
                  <a:graphicData uri="http://schemas.microsoft.com/office/word/2010/wordprocessingShape">
                    <wps:wsp>
                      <wps:cNvPr id="33" name="Textbox 33"/>
                      <wps:cNvSpPr txBox="1"/>
                      <wps:spPr>
                        <a:xfrm>
                          <a:off x="0" y="0"/>
                          <a:ext cx="3932554" cy="49149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70"/>
                              <w:gridCol w:w="678"/>
                              <w:gridCol w:w="810"/>
                              <w:gridCol w:w="834"/>
                              <w:gridCol w:w="913"/>
                              <w:gridCol w:w="783"/>
                              <w:gridCol w:w="682"/>
                            </w:tblGrid>
                            <w:tr>
                              <w:trPr>
                                <w:trHeight w:val="387" w:hRule="atLeast"/>
                              </w:trPr>
                              <w:tc>
                                <w:tcPr>
                                  <w:tcW w:w="1370" w:type="dxa"/>
                                </w:tcPr>
                                <w:p>
                                  <w:pPr>
                                    <w:pStyle w:val="TableParagraph"/>
                                    <w:spacing w:line="261" w:lineRule="exact"/>
                                    <w:ind w:left="50"/>
                                    <w:rPr>
                                      <w:sz w:val="23"/>
                                    </w:rPr>
                                  </w:pPr>
                                  <w:r>
                                    <w:rPr>
                                      <w:spacing w:val="-2"/>
                                      <w:w w:val="105"/>
                                      <w:sz w:val="23"/>
                                    </w:rPr>
                                    <w:t>Principals</w:t>
                                  </w:r>
                                </w:p>
                              </w:tc>
                              <w:tc>
                                <w:tcPr>
                                  <w:tcW w:w="678" w:type="dxa"/>
                                </w:tcPr>
                                <w:p>
                                  <w:pPr>
                                    <w:pStyle w:val="TableParagraph"/>
                                    <w:spacing w:line="261" w:lineRule="exact"/>
                                    <w:ind w:left="126" w:right="173"/>
                                    <w:jc w:val="center"/>
                                    <w:rPr>
                                      <w:sz w:val="23"/>
                                    </w:rPr>
                                  </w:pPr>
                                  <w:r>
                                    <w:rPr>
                                      <w:spacing w:val="-5"/>
                                      <w:w w:val="105"/>
                                      <w:sz w:val="23"/>
                                    </w:rPr>
                                    <w:t>29</w:t>
                                  </w:r>
                                </w:p>
                              </w:tc>
                              <w:tc>
                                <w:tcPr>
                                  <w:tcW w:w="810" w:type="dxa"/>
                                </w:tcPr>
                                <w:p>
                                  <w:pPr>
                                    <w:pStyle w:val="TableParagraph"/>
                                    <w:spacing w:line="261" w:lineRule="exact"/>
                                    <w:ind w:left="102" w:right="180"/>
                                    <w:jc w:val="center"/>
                                    <w:rPr>
                                      <w:sz w:val="23"/>
                                    </w:rPr>
                                  </w:pPr>
                                  <w:r>
                                    <w:rPr>
                                      <w:spacing w:val="-5"/>
                                      <w:w w:val="105"/>
                                      <w:sz w:val="23"/>
                                    </w:rPr>
                                    <w:t>81</w:t>
                                  </w:r>
                                </w:p>
                              </w:tc>
                              <w:tc>
                                <w:tcPr>
                                  <w:tcW w:w="834" w:type="dxa"/>
                                </w:tcPr>
                                <w:p>
                                  <w:pPr>
                                    <w:pStyle w:val="TableParagraph"/>
                                    <w:spacing w:line="261" w:lineRule="exact"/>
                                    <w:ind w:right="63"/>
                                    <w:jc w:val="center"/>
                                    <w:rPr>
                                      <w:sz w:val="23"/>
                                    </w:rPr>
                                  </w:pPr>
                                  <w:r>
                                    <w:rPr>
                                      <w:spacing w:val="-10"/>
                                      <w:w w:val="105"/>
                                      <w:sz w:val="23"/>
                                    </w:rPr>
                                    <w:t>4</w:t>
                                  </w:r>
                                </w:p>
                              </w:tc>
                              <w:tc>
                                <w:tcPr>
                                  <w:tcW w:w="913" w:type="dxa"/>
                                </w:tcPr>
                                <w:p>
                                  <w:pPr>
                                    <w:pStyle w:val="TableParagraph"/>
                                    <w:spacing w:line="261" w:lineRule="exact"/>
                                    <w:ind w:left="123" w:right="7"/>
                                    <w:jc w:val="center"/>
                                    <w:rPr>
                                      <w:sz w:val="23"/>
                                    </w:rPr>
                                  </w:pPr>
                                  <w:r>
                                    <w:rPr>
                                      <w:spacing w:val="-5"/>
                                      <w:w w:val="105"/>
                                      <w:sz w:val="23"/>
                                    </w:rPr>
                                    <w:t>11</w:t>
                                  </w:r>
                                </w:p>
                              </w:tc>
                              <w:tc>
                                <w:tcPr>
                                  <w:tcW w:w="783" w:type="dxa"/>
                                </w:tcPr>
                                <w:p>
                                  <w:pPr>
                                    <w:pStyle w:val="TableParagraph"/>
                                    <w:spacing w:line="261" w:lineRule="exact"/>
                                    <w:ind w:left="279"/>
                                    <w:rPr>
                                      <w:sz w:val="23"/>
                                    </w:rPr>
                                  </w:pPr>
                                  <w:r>
                                    <w:rPr>
                                      <w:spacing w:val="-10"/>
                                      <w:w w:val="105"/>
                                      <w:sz w:val="23"/>
                                    </w:rPr>
                                    <w:t>3</w:t>
                                  </w:r>
                                </w:p>
                              </w:tc>
                              <w:tc>
                                <w:tcPr>
                                  <w:tcW w:w="682" w:type="dxa"/>
                                </w:tcPr>
                                <w:p>
                                  <w:pPr>
                                    <w:pStyle w:val="TableParagraph"/>
                                    <w:spacing w:line="261" w:lineRule="exact"/>
                                    <w:ind w:left="389"/>
                                    <w:rPr>
                                      <w:sz w:val="23"/>
                                    </w:rPr>
                                  </w:pPr>
                                  <w:r>
                                    <w:rPr>
                                      <w:spacing w:val="-10"/>
                                      <w:w w:val="105"/>
                                      <w:sz w:val="23"/>
                                    </w:rPr>
                                    <w:t>9</w:t>
                                  </w:r>
                                </w:p>
                              </w:tc>
                            </w:tr>
                            <w:tr>
                              <w:trPr>
                                <w:trHeight w:val="387" w:hRule="atLeast"/>
                              </w:trPr>
                              <w:tc>
                                <w:tcPr>
                                  <w:tcW w:w="1370" w:type="dxa"/>
                                </w:tcPr>
                                <w:p>
                                  <w:pPr>
                                    <w:pStyle w:val="TableParagraph"/>
                                    <w:spacing w:line="246" w:lineRule="exact" w:before="121"/>
                                    <w:ind w:left="50"/>
                                    <w:rPr>
                                      <w:sz w:val="23"/>
                                    </w:rPr>
                                  </w:pPr>
                                  <w:r>
                                    <w:rPr>
                                      <w:spacing w:val="-2"/>
                                      <w:w w:val="105"/>
                                      <w:sz w:val="23"/>
                                    </w:rPr>
                                    <w:t>Supervisors</w:t>
                                  </w:r>
                                </w:p>
                              </w:tc>
                              <w:tc>
                                <w:tcPr>
                                  <w:tcW w:w="678" w:type="dxa"/>
                                </w:tcPr>
                                <w:p>
                                  <w:pPr>
                                    <w:pStyle w:val="TableParagraph"/>
                                    <w:spacing w:line="246" w:lineRule="exact" w:before="121"/>
                                    <w:ind w:right="173"/>
                                    <w:jc w:val="center"/>
                                    <w:rPr>
                                      <w:sz w:val="23"/>
                                    </w:rPr>
                                  </w:pPr>
                                  <w:r>
                                    <w:rPr>
                                      <w:spacing w:val="-10"/>
                                      <w:w w:val="105"/>
                                      <w:sz w:val="23"/>
                                    </w:rPr>
                                    <w:t>9</w:t>
                                  </w:r>
                                </w:p>
                              </w:tc>
                              <w:tc>
                                <w:tcPr>
                                  <w:tcW w:w="810" w:type="dxa"/>
                                </w:tcPr>
                                <w:p>
                                  <w:pPr>
                                    <w:pStyle w:val="TableParagraph"/>
                                    <w:spacing w:line="246" w:lineRule="exact" w:before="121"/>
                                    <w:ind w:left="102" w:right="180"/>
                                    <w:jc w:val="center"/>
                                    <w:rPr>
                                      <w:sz w:val="23"/>
                                    </w:rPr>
                                  </w:pPr>
                                  <w:r>
                                    <w:rPr>
                                      <w:spacing w:val="-5"/>
                                      <w:w w:val="105"/>
                                      <w:sz w:val="23"/>
                                    </w:rPr>
                                    <w:t>69</w:t>
                                  </w:r>
                                </w:p>
                              </w:tc>
                              <w:tc>
                                <w:tcPr>
                                  <w:tcW w:w="834" w:type="dxa"/>
                                </w:tcPr>
                                <w:p>
                                  <w:pPr>
                                    <w:pStyle w:val="TableParagraph"/>
                                    <w:spacing w:line="246" w:lineRule="exact" w:before="121"/>
                                    <w:ind w:right="63"/>
                                    <w:jc w:val="center"/>
                                    <w:rPr>
                                      <w:sz w:val="23"/>
                                    </w:rPr>
                                  </w:pPr>
                                  <w:r>
                                    <w:rPr>
                                      <w:spacing w:val="-10"/>
                                      <w:w w:val="105"/>
                                      <w:sz w:val="23"/>
                                    </w:rPr>
                                    <w:t>1</w:t>
                                  </w:r>
                                </w:p>
                              </w:tc>
                              <w:tc>
                                <w:tcPr>
                                  <w:tcW w:w="913" w:type="dxa"/>
                                </w:tcPr>
                                <w:p>
                                  <w:pPr>
                                    <w:pStyle w:val="TableParagraph"/>
                                    <w:spacing w:line="246" w:lineRule="exact" w:before="121"/>
                                    <w:ind w:left="116" w:right="123"/>
                                    <w:jc w:val="center"/>
                                    <w:rPr>
                                      <w:sz w:val="23"/>
                                    </w:rPr>
                                  </w:pPr>
                                  <w:r>
                                    <w:rPr>
                                      <w:spacing w:val="-10"/>
                                      <w:w w:val="105"/>
                                      <w:sz w:val="23"/>
                                    </w:rPr>
                                    <w:t>8</w:t>
                                  </w:r>
                                </w:p>
                              </w:tc>
                              <w:tc>
                                <w:tcPr>
                                  <w:tcW w:w="783" w:type="dxa"/>
                                </w:tcPr>
                                <w:p>
                                  <w:pPr>
                                    <w:pStyle w:val="TableParagraph"/>
                                    <w:spacing w:line="246" w:lineRule="exact" w:before="121"/>
                                    <w:ind w:left="279"/>
                                    <w:rPr>
                                      <w:sz w:val="23"/>
                                    </w:rPr>
                                  </w:pPr>
                                  <w:r>
                                    <w:rPr>
                                      <w:spacing w:val="-10"/>
                                      <w:w w:val="105"/>
                                      <w:sz w:val="23"/>
                                    </w:rPr>
                                    <w:t>3</w:t>
                                  </w:r>
                                </w:p>
                              </w:tc>
                              <w:tc>
                                <w:tcPr>
                                  <w:tcW w:w="682" w:type="dxa"/>
                                </w:tcPr>
                                <w:p>
                                  <w:pPr>
                                    <w:pStyle w:val="TableParagraph"/>
                                    <w:spacing w:line="246" w:lineRule="exact" w:before="121"/>
                                    <w:ind w:left="389"/>
                                    <w:rPr>
                                      <w:sz w:val="23"/>
                                    </w:rPr>
                                  </w:pPr>
                                  <w:r>
                                    <w:rPr>
                                      <w:spacing w:val="-5"/>
                                      <w:w w:val="105"/>
                                      <w:sz w:val="23"/>
                                    </w:rPr>
                                    <w:t>23</w:t>
                                  </w:r>
                                </w:p>
                              </w:tc>
                            </w:tr>
                          </w:tbl>
                          <w:p>
                            <w:pPr>
                              <w:pStyle w:val="BodyText"/>
                            </w:pPr>
                          </w:p>
                        </w:txbxContent>
                      </wps:txbx>
                      <wps:bodyPr wrap="square" lIns="0" tIns="0" rIns="0" bIns="0" rtlCol="0">
                        <a:noAutofit/>
                      </wps:bodyPr>
                    </wps:wsp>
                  </a:graphicData>
                </a:graphic>
              </wp:anchor>
            </w:drawing>
          </mc:Choice>
          <mc:Fallback>
            <w:pict>
              <v:shape style="position:absolute;margin-left:214.600006pt;margin-top:-3.27pt;width:309.650pt;height:38.7pt;mso-position-horizontal-relative:page;mso-position-vertical-relative:paragraph;z-index:15742464" type="#_x0000_t202" id="docshape33"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70"/>
                        <w:gridCol w:w="678"/>
                        <w:gridCol w:w="810"/>
                        <w:gridCol w:w="834"/>
                        <w:gridCol w:w="913"/>
                        <w:gridCol w:w="783"/>
                        <w:gridCol w:w="682"/>
                      </w:tblGrid>
                      <w:tr>
                        <w:trPr>
                          <w:trHeight w:val="387" w:hRule="atLeast"/>
                        </w:trPr>
                        <w:tc>
                          <w:tcPr>
                            <w:tcW w:w="1370" w:type="dxa"/>
                          </w:tcPr>
                          <w:p>
                            <w:pPr>
                              <w:pStyle w:val="TableParagraph"/>
                              <w:spacing w:line="261" w:lineRule="exact"/>
                              <w:ind w:left="50"/>
                              <w:rPr>
                                <w:sz w:val="23"/>
                              </w:rPr>
                            </w:pPr>
                            <w:r>
                              <w:rPr>
                                <w:spacing w:val="-2"/>
                                <w:w w:val="105"/>
                                <w:sz w:val="23"/>
                              </w:rPr>
                              <w:t>Principals</w:t>
                            </w:r>
                          </w:p>
                        </w:tc>
                        <w:tc>
                          <w:tcPr>
                            <w:tcW w:w="678" w:type="dxa"/>
                          </w:tcPr>
                          <w:p>
                            <w:pPr>
                              <w:pStyle w:val="TableParagraph"/>
                              <w:spacing w:line="261" w:lineRule="exact"/>
                              <w:ind w:left="126" w:right="173"/>
                              <w:jc w:val="center"/>
                              <w:rPr>
                                <w:sz w:val="23"/>
                              </w:rPr>
                            </w:pPr>
                            <w:r>
                              <w:rPr>
                                <w:spacing w:val="-5"/>
                                <w:w w:val="105"/>
                                <w:sz w:val="23"/>
                              </w:rPr>
                              <w:t>29</w:t>
                            </w:r>
                          </w:p>
                        </w:tc>
                        <w:tc>
                          <w:tcPr>
                            <w:tcW w:w="810" w:type="dxa"/>
                          </w:tcPr>
                          <w:p>
                            <w:pPr>
                              <w:pStyle w:val="TableParagraph"/>
                              <w:spacing w:line="261" w:lineRule="exact"/>
                              <w:ind w:left="102" w:right="180"/>
                              <w:jc w:val="center"/>
                              <w:rPr>
                                <w:sz w:val="23"/>
                              </w:rPr>
                            </w:pPr>
                            <w:r>
                              <w:rPr>
                                <w:spacing w:val="-5"/>
                                <w:w w:val="105"/>
                                <w:sz w:val="23"/>
                              </w:rPr>
                              <w:t>81</w:t>
                            </w:r>
                          </w:p>
                        </w:tc>
                        <w:tc>
                          <w:tcPr>
                            <w:tcW w:w="834" w:type="dxa"/>
                          </w:tcPr>
                          <w:p>
                            <w:pPr>
                              <w:pStyle w:val="TableParagraph"/>
                              <w:spacing w:line="261" w:lineRule="exact"/>
                              <w:ind w:right="63"/>
                              <w:jc w:val="center"/>
                              <w:rPr>
                                <w:sz w:val="23"/>
                              </w:rPr>
                            </w:pPr>
                            <w:r>
                              <w:rPr>
                                <w:spacing w:val="-10"/>
                                <w:w w:val="105"/>
                                <w:sz w:val="23"/>
                              </w:rPr>
                              <w:t>4</w:t>
                            </w:r>
                          </w:p>
                        </w:tc>
                        <w:tc>
                          <w:tcPr>
                            <w:tcW w:w="913" w:type="dxa"/>
                          </w:tcPr>
                          <w:p>
                            <w:pPr>
                              <w:pStyle w:val="TableParagraph"/>
                              <w:spacing w:line="261" w:lineRule="exact"/>
                              <w:ind w:left="123" w:right="7"/>
                              <w:jc w:val="center"/>
                              <w:rPr>
                                <w:sz w:val="23"/>
                              </w:rPr>
                            </w:pPr>
                            <w:r>
                              <w:rPr>
                                <w:spacing w:val="-5"/>
                                <w:w w:val="105"/>
                                <w:sz w:val="23"/>
                              </w:rPr>
                              <w:t>11</w:t>
                            </w:r>
                          </w:p>
                        </w:tc>
                        <w:tc>
                          <w:tcPr>
                            <w:tcW w:w="783" w:type="dxa"/>
                          </w:tcPr>
                          <w:p>
                            <w:pPr>
                              <w:pStyle w:val="TableParagraph"/>
                              <w:spacing w:line="261" w:lineRule="exact"/>
                              <w:ind w:left="279"/>
                              <w:rPr>
                                <w:sz w:val="23"/>
                              </w:rPr>
                            </w:pPr>
                            <w:r>
                              <w:rPr>
                                <w:spacing w:val="-10"/>
                                <w:w w:val="105"/>
                                <w:sz w:val="23"/>
                              </w:rPr>
                              <w:t>3</w:t>
                            </w:r>
                          </w:p>
                        </w:tc>
                        <w:tc>
                          <w:tcPr>
                            <w:tcW w:w="682" w:type="dxa"/>
                          </w:tcPr>
                          <w:p>
                            <w:pPr>
                              <w:pStyle w:val="TableParagraph"/>
                              <w:spacing w:line="261" w:lineRule="exact"/>
                              <w:ind w:left="389"/>
                              <w:rPr>
                                <w:sz w:val="23"/>
                              </w:rPr>
                            </w:pPr>
                            <w:r>
                              <w:rPr>
                                <w:spacing w:val="-10"/>
                                <w:w w:val="105"/>
                                <w:sz w:val="23"/>
                              </w:rPr>
                              <w:t>9</w:t>
                            </w:r>
                          </w:p>
                        </w:tc>
                      </w:tr>
                      <w:tr>
                        <w:trPr>
                          <w:trHeight w:val="387" w:hRule="atLeast"/>
                        </w:trPr>
                        <w:tc>
                          <w:tcPr>
                            <w:tcW w:w="1370" w:type="dxa"/>
                          </w:tcPr>
                          <w:p>
                            <w:pPr>
                              <w:pStyle w:val="TableParagraph"/>
                              <w:spacing w:line="246" w:lineRule="exact" w:before="121"/>
                              <w:ind w:left="50"/>
                              <w:rPr>
                                <w:sz w:val="23"/>
                              </w:rPr>
                            </w:pPr>
                            <w:r>
                              <w:rPr>
                                <w:spacing w:val="-2"/>
                                <w:w w:val="105"/>
                                <w:sz w:val="23"/>
                              </w:rPr>
                              <w:t>Supervisors</w:t>
                            </w:r>
                          </w:p>
                        </w:tc>
                        <w:tc>
                          <w:tcPr>
                            <w:tcW w:w="678" w:type="dxa"/>
                          </w:tcPr>
                          <w:p>
                            <w:pPr>
                              <w:pStyle w:val="TableParagraph"/>
                              <w:spacing w:line="246" w:lineRule="exact" w:before="121"/>
                              <w:ind w:right="173"/>
                              <w:jc w:val="center"/>
                              <w:rPr>
                                <w:sz w:val="23"/>
                              </w:rPr>
                            </w:pPr>
                            <w:r>
                              <w:rPr>
                                <w:spacing w:val="-10"/>
                                <w:w w:val="105"/>
                                <w:sz w:val="23"/>
                              </w:rPr>
                              <w:t>9</w:t>
                            </w:r>
                          </w:p>
                        </w:tc>
                        <w:tc>
                          <w:tcPr>
                            <w:tcW w:w="810" w:type="dxa"/>
                          </w:tcPr>
                          <w:p>
                            <w:pPr>
                              <w:pStyle w:val="TableParagraph"/>
                              <w:spacing w:line="246" w:lineRule="exact" w:before="121"/>
                              <w:ind w:left="102" w:right="180"/>
                              <w:jc w:val="center"/>
                              <w:rPr>
                                <w:sz w:val="23"/>
                              </w:rPr>
                            </w:pPr>
                            <w:r>
                              <w:rPr>
                                <w:spacing w:val="-5"/>
                                <w:w w:val="105"/>
                                <w:sz w:val="23"/>
                              </w:rPr>
                              <w:t>69</w:t>
                            </w:r>
                          </w:p>
                        </w:tc>
                        <w:tc>
                          <w:tcPr>
                            <w:tcW w:w="834" w:type="dxa"/>
                          </w:tcPr>
                          <w:p>
                            <w:pPr>
                              <w:pStyle w:val="TableParagraph"/>
                              <w:spacing w:line="246" w:lineRule="exact" w:before="121"/>
                              <w:ind w:right="63"/>
                              <w:jc w:val="center"/>
                              <w:rPr>
                                <w:sz w:val="23"/>
                              </w:rPr>
                            </w:pPr>
                            <w:r>
                              <w:rPr>
                                <w:spacing w:val="-10"/>
                                <w:w w:val="105"/>
                                <w:sz w:val="23"/>
                              </w:rPr>
                              <w:t>1</w:t>
                            </w:r>
                          </w:p>
                        </w:tc>
                        <w:tc>
                          <w:tcPr>
                            <w:tcW w:w="913" w:type="dxa"/>
                          </w:tcPr>
                          <w:p>
                            <w:pPr>
                              <w:pStyle w:val="TableParagraph"/>
                              <w:spacing w:line="246" w:lineRule="exact" w:before="121"/>
                              <w:ind w:left="116" w:right="123"/>
                              <w:jc w:val="center"/>
                              <w:rPr>
                                <w:sz w:val="23"/>
                              </w:rPr>
                            </w:pPr>
                            <w:r>
                              <w:rPr>
                                <w:spacing w:val="-10"/>
                                <w:w w:val="105"/>
                                <w:sz w:val="23"/>
                              </w:rPr>
                              <w:t>8</w:t>
                            </w:r>
                          </w:p>
                        </w:tc>
                        <w:tc>
                          <w:tcPr>
                            <w:tcW w:w="783" w:type="dxa"/>
                          </w:tcPr>
                          <w:p>
                            <w:pPr>
                              <w:pStyle w:val="TableParagraph"/>
                              <w:spacing w:line="246" w:lineRule="exact" w:before="121"/>
                              <w:ind w:left="279"/>
                              <w:rPr>
                                <w:sz w:val="23"/>
                              </w:rPr>
                            </w:pPr>
                            <w:r>
                              <w:rPr>
                                <w:spacing w:val="-10"/>
                                <w:w w:val="105"/>
                                <w:sz w:val="23"/>
                              </w:rPr>
                              <w:t>3</w:t>
                            </w:r>
                          </w:p>
                        </w:tc>
                        <w:tc>
                          <w:tcPr>
                            <w:tcW w:w="682" w:type="dxa"/>
                          </w:tcPr>
                          <w:p>
                            <w:pPr>
                              <w:pStyle w:val="TableParagraph"/>
                              <w:spacing w:line="246" w:lineRule="exact" w:before="121"/>
                              <w:ind w:left="389"/>
                              <w:rPr>
                                <w:sz w:val="23"/>
                              </w:rPr>
                            </w:pPr>
                            <w:r>
                              <w:rPr>
                                <w:spacing w:val="-5"/>
                                <w:w w:val="105"/>
                                <w:sz w:val="23"/>
                              </w:rPr>
                              <w:t>23</w:t>
                            </w:r>
                          </w:p>
                        </w:tc>
                      </w:tr>
                    </w:tbl>
                    <w:p>
                      <w:pPr>
                        <w:pStyle w:val="BodyText"/>
                      </w:pPr>
                    </w:p>
                  </w:txbxContent>
                </v:textbox>
                <w10:wrap type="none"/>
              </v:shape>
            </w:pict>
          </mc:Fallback>
        </mc:AlternateContent>
      </w:r>
      <w:r>
        <w:rPr>
          <w:w w:val="105"/>
        </w:rPr>
        <w:t>morning</w:t>
      </w:r>
      <w:r>
        <w:rPr>
          <w:spacing w:val="-16"/>
          <w:w w:val="105"/>
        </w:rPr>
        <w:t> </w:t>
      </w:r>
      <w:r>
        <w:rPr>
          <w:w w:val="105"/>
        </w:rPr>
        <w:t>assembly</w:t>
      </w:r>
      <w:r>
        <w:rPr>
          <w:spacing w:val="-15"/>
          <w:w w:val="105"/>
        </w:rPr>
        <w:t> </w:t>
      </w:r>
      <w:r>
        <w:rPr>
          <w:w w:val="105"/>
        </w:rPr>
        <w:t>is well appreciated</w:t>
      </w:r>
    </w:p>
    <w:p>
      <w:pPr>
        <w:pStyle w:val="BodyText"/>
        <w:spacing w:before="47"/>
        <w:rPr>
          <w:sz w:val="20"/>
        </w:rPr>
      </w:pPr>
      <w:r>
        <w:rPr/>
        <mc:AlternateContent>
          <mc:Choice Requires="wps">
            <w:drawing>
              <wp:anchor distT="0" distB="0" distL="0" distR="0" allowOverlap="1" layoutInCell="1" locked="0" behindDoc="1" simplePos="0" relativeHeight="487600128">
                <wp:simplePos x="0" y="0"/>
                <wp:positionH relativeFrom="page">
                  <wp:posOffset>837285</wp:posOffset>
                </wp:positionH>
                <wp:positionV relativeFrom="paragraph">
                  <wp:posOffset>191135</wp:posOffset>
                </wp:positionV>
                <wp:extent cx="6094095" cy="5080"/>
                <wp:effectExtent l="0" t="0" r="0" b="0"/>
                <wp:wrapTopAndBottom/>
                <wp:docPr id="34" name="Graphic 34"/>
                <wp:cNvGraphicFramePr>
                  <a:graphicFrameLocks/>
                </wp:cNvGraphicFramePr>
                <a:graphic>
                  <a:graphicData uri="http://schemas.microsoft.com/office/word/2010/wordprocessingShape">
                    <wps:wsp>
                      <wps:cNvPr id="34" name="Graphic 34"/>
                      <wps:cNvSpPr/>
                      <wps:spPr>
                        <a:xfrm>
                          <a:off x="0" y="0"/>
                          <a:ext cx="6094095" cy="5080"/>
                        </a:xfrm>
                        <a:custGeom>
                          <a:avLst/>
                          <a:gdLst/>
                          <a:ahLst/>
                          <a:cxnLst/>
                          <a:rect l="l" t="t" r="r" b="b"/>
                          <a:pathLst>
                            <a:path w="6094095" h="5080">
                              <a:moveTo>
                                <a:pt x="6093523" y="0"/>
                              </a:moveTo>
                              <a:lnTo>
                                <a:pt x="6093523" y="0"/>
                              </a:lnTo>
                              <a:lnTo>
                                <a:pt x="0" y="0"/>
                              </a:lnTo>
                              <a:lnTo>
                                <a:pt x="0" y="4559"/>
                              </a:lnTo>
                              <a:lnTo>
                                <a:pt x="6093523" y="4559"/>
                              </a:lnTo>
                              <a:lnTo>
                                <a:pt x="609352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5.928001pt;margin-top:15.050008pt;width:479.805023pt;height:.359pt;mso-position-horizontal-relative:page;mso-position-vertical-relative:paragraph;z-index:-15716352;mso-wrap-distance-left:0;mso-wrap-distance-right:0" id="docshape34" filled="true" fillcolor="#000000" stroked="false">
                <v:fill type="solid"/>
                <w10:wrap type="topAndBottom"/>
              </v:rect>
            </w:pict>
          </mc:Fallback>
        </mc:AlternateContent>
      </w:r>
    </w:p>
    <w:p>
      <w:pPr>
        <w:spacing w:after="0"/>
        <w:rPr>
          <w:sz w:val="20"/>
        </w:rPr>
        <w:sectPr>
          <w:type w:val="continuous"/>
          <w:pgSz w:w="12240" w:h="15840"/>
          <w:pgMar w:header="0" w:footer="1012" w:top="1380" w:bottom="2120" w:left="1040" w:right="860"/>
        </w:sectPr>
      </w:pPr>
    </w:p>
    <w:p>
      <w:pPr>
        <w:pStyle w:val="BodyText"/>
        <w:spacing w:line="501" w:lineRule="auto" w:before="82"/>
        <w:ind w:left="400" w:right="575"/>
        <w:jc w:val="both"/>
      </w:pPr>
      <w:r>
        <w:rPr>
          <w:w w:val="105"/>
        </w:rPr>
        <w:t>Higher</w:t>
      </w:r>
      <w:r>
        <w:rPr>
          <w:spacing w:val="-1"/>
          <w:w w:val="105"/>
        </w:rPr>
        <w:t> </w:t>
      </w:r>
      <w:r>
        <w:rPr>
          <w:w w:val="105"/>
        </w:rPr>
        <w:t>degree</w:t>
      </w:r>
      <w:r>
        <w:rPr>
          <w:spacing w:val="-6"/>
          <w:w w:val="105"/>
        </w:rPr>
        <w:t> </w:t>
      </w:r>
      <w:r>
        <w:rPr>
          <w:w w:val="105"/>
        </w:rPr>
        <w:t>of</w:t>
      </w:r>
      <w:r>
        <w:rPr>
          <w:spacing w:val="-1"/>
          <w:w w:val="105"/>
        </w:rPr>
        <w:t> </w:t>
      </w:r>
      <w:r>
        <w:rPr>
          <w:w w:val="105"/>
        </w:rPr>
        <w:t>the</w:t>
      </w:r>
      <w:r>
        <w:rPr>
          <w:spacing w:val="-6"/>
          <w:w w:val="105"/>
        </w:rPr>
        <w:t> </w:t>
      </w:r>
      <w:r>
        <w:rPr>
          <w:w w:val="105"/>
        </w:rPr>
        <w:t>responses</w:t>
      </w:r>
      <w:r>
        <w:rPr>
          <w:spacing w:val="-7"/>
          <w:w w:val="105"/>
        </w:rPr>
        <w:t> </w:t>
      </w:r>
      <w:r>
        <w:rPr>
          <w:w w:val="105"/>
        </w:rPr>
        <w:t>in</w:t>
      </w:r>
      <w:r>
        <w:rPr>
          <w:spacing w:val="-5"/>
          <w:w w:val="105"/>
        </w:rPr>
        <w:t> </w:t>
      </w:r>
      <w:r>
        <w:rPr>
          <w:w w:val="105"/>
        </w:rPr>
        <w:t>the</w:t>
      </w:r>
      <w:r>
        <w:rPr>
          <w:spacing w:val="-6"/>
          <w:w w:val="105"/>
        </w:rPr>
        <w:t> </w:t>
      </w:r>
      <w:r>
        <w:rPr>
          <w:w w:val="105"/>
        </w:rPr>
        <w:t>table above showed</w:t>
      </w:r>
      <w:r>
        <w:rPr>
          <w:spacing w:val="-5"/>
          <w:w w:val="105"/>
        </w:rPr>
        <w:t> </w:t>
      </w:r>
      <w:r>
        <w:rPr>
          <w:w w:val="105"/>
        </w:rPr>
        <w:t>that</w:t>
      </w:r>
      <w:r>
        <w:rPr>
          <w:spacing w:val="-3"/>
          <w:w w:val="105"/>
        </w:rPr>
        <w:t> </w:t>
      </w:r>
      <w:r>
        <w:rPr>
          <w:w w:val="105"/>
        </w:rPr>
        <w:t>86%</w:t>
      </w:r>
      <w:r>
        <w:rPr>
          <w:spacing w:val="-5"/>
          <w:w w:val="105"/>
        </w:rPr>
        <w:t> </w:t>
      </w:r>
      <w:r>
        <w:rPr>
          <w:w w:val="105"/>
        </w:rPr>
        <w:t>of</w:t>
      </w:r>
      <w:r>
        <w:rPr>
          <w:spacing w:val="-7"/>
          <w:w w:val="105"/>
        </w:rPr>
        <w:t> </w:t>
      </w:r>
      <w:r>
        <w:rPr>
          <w:w w:val="105"/>
        </w:rPr>
        <w:t>teachers,</w:t>
      </w:r>
      <w:r>
        <w:rPr>
          <w:spacing w:val="-3"/>
          <w:w w:val="105"/>
        </w:rPr>
        <w:t> </w:t>
      </w:r>
      <w:r>
        <w:rPr>
          <w:w w:val="105"/>
        </w:rPr>
        <w:t>81%of</w:t>
      </w:r>
      <w:r>
        <w:rPr>
          <w:spacing w:val="-7"/>
          <w:w w:val="105"/>
        </w:rPr>
        <w:t> </w:t>
      </w:r>
      <w:r>
        <w:rPr>
          <w:w w:val="105"/>
        </w:rPr>
        <w:t>principals and</w:t>
      </w:r>
      <w:r>
        <w:rPr>
          <w:w w:val="105"/>
        </w:rPr>
        <w:t> 77%</w:t>
      </w:r>
      <w:r>
        <w:rPr>
          <w:w w:val="105"/>
        </w:rPr>
        <w:t> supervisors</w:t>
      </w:r>
      <w:r>
        <w:rPr>
          <w:w w:val="105"/>
        </w:rPr>
        <w:t> in</w:t>
      </w:r>
      <w:r>
        <w:rPr>
          <w:w w:val="105"/>
        </w:rPr>
        <w:t> item</w:t>
      </w:r>
      <w:r>
        <w:rPr>
          <w:w w:val="105"/>
        </w:rPr>
        <w:t> 1</w:t>
      </w:r>
      <w:r>
        <w:rPr>
          <w:w w:val="105"/>
        </w:rPr>
        <w:t> agreed</w:t>
      </w:r>
      <w:r>
        <w:rPr>
          <w:w w:val="105"/>
        </w:rPr>
        <w:t> that</w:t>
      </w:r>
      <w:r>
        <w:rPr>
          <w:w w:val="105"/>
        </w:rPr>
        <w:t> Students</w:t>
      </w:r>
      <w:r>
        <w:rPr>
          <w:w w:val="105"/>
        </w:rPr>
        <w:t> report</w:t>
      </w:r>
      <w:r>
        <w:rPr>
          <w:w w:val="105"/>
        </w:rPr>
        <w:t> to</w:t>
      </w:r>
      <w:r>
        <w:rPr>
          <w:w w:val="105"/>
        </w:rPr>
        <w:t> school</w:t>
      </w:r>
      <w:r>
        <w:rPr>
          <w:w w:val="105"/>
        </w:rPr>
        <w:t> before</w:t>
      </w:r>
      <w:r>
        <w:rPr>
          <w:w w:val="105"/>
        </w:rPr>
        <w:t> the</w:t>
      </w:r>
      <w:r>
        <w:rPr>
          <w:w w:val="105"/>
        </w:rPr>
        <w:t> hour</w:t>
      </w:r>
      <w:r>
        <w:rPr>
          <w:w w:val="105"/>
        </w:rPr>
        <w:t> of</w:t>
      </w:r>
      <w:r>
        <w:rPr>
          <w:w w:val="105"/>
        </w:rPr>
        <w:t> eight every morning, and in item 2, 80% of teachers, 64% of principals and 77 of supervisors agreed that Lessons</w:t>
      </w:r>
      <w:r>
        <w:rPr>
          <w:spacing w:val="-1"/>
          <w:w w:val="105"/>
        </w:rPr>
        <w:t> </w:t>
      </w:r>
      <w:r>
        <w:rPr>
          <w:w w:val="105"/>
        </w:rPr>
        <w:t>are delivered with full attendance of</w:t>
      </w:r>
      <w:r>
        <w:rPr>
          <w:spacing w:val="-1"/>
          <w:w w:val="105"/>
        </w:rPr>
        <w:t> </w:t>
      </w:r>
      <w:r>
        <w:rPr>
          <w:w w:val="105"/>
        </w:rPr>
        <w:t>the students, therefore this</w:t>
      </w:r>
      <w:r>
        <w:rPr>
          <w:spacing w:val="-1"/>
          <w:w w:val="105"/>
        </w:rPr>
        <w:t> </w:t>
      </w:r>
      <w:r>
        <w:rPr>
          <w:w w:val="105"/>
        </w:rPr>
        <w:t>indicates that there is unanimous agreement in the opinions of respondent in item 1 and 2. In item 3 and 4, 84% of teachers,</w:t>
      </w:r>
      <w:r>
        <w:rPr>
          <w:w w:val="105"/>
        </w:rPr>
        <w:t> 89%</w:t>
      </w:r>
      <w:r>
        <w:rPr>
          <w:w w:val="105"/>
        </w:rPr>
        <w:t> of</w:t>
      </w:r>
      <w:r>
        <w:rPr>
          <w:w w:val="105"/>
        </w:rPr>
        <w:t> principals</w:t>
      </w:r>
      <w:r>
        <w:rPr>
          <w:w w:val="105"/>
        </w:rPr>
        <w:t> and</w:t>
      </w:r>
      <w:r>
        <w:rPr>
          <w:w w:val="105"/>
        </w:rPr>
        <w:t> 68%</w:t>
      </w:r>
      <w:r>
        <w:rPr>
          <w:w w:val="105"/>
        </w:rPr>
        <w:t> of</w:t>
      </w:r>
      <w:r>
        <w:rPr>
          <w:w w:val="105"/>
        </w:rPr>
        <w:t> supervisors</w:t>
      </w:r>
      <w:r>
        <w:rPr>
          <w:w w:val="105"/>
        </w:rPr>
        <w:t> opinionated</w:t>
      </w:r>
      <w:r>
        <w:rPr>
          <w:w w:val="105"/>
        </w:rPr>
        <w:t> that</w:t>
      </w:r>
      <w:r>
        <w:rPr>
          <w:w w:val="105"/>
        </w:rPr>
        <w:t> no</w:t>
      </w:r>
      <w:r>
        <w:rPr>
          <w:w w:val="105"/>
        </w:rPr>
        <w:t> late</w:t>
      </w:r>
      <w:r>
        <w:rPr>
          <w:w w:val="105"/>
        </w:rPr>
        <w:t> coming</w:t>
      </w:r>
      <w:r>
        <w:rPr>
          <w:w w:val="105"/>
        </w:rPr>
        <w:t> is entertained in the school, and 85% of teachers, 80% of principals and 77% of supervisors are on the</w:t>
      </w:r>
      <w:r>
        <w:rPr>
          <w:spacing w:val="-5"/>
          <w:w w:val="105"/>
        </w:rPr>
        <w:t> </w:t>
      </w:r>
      <w:r>
        <w:rPr>
          <w:w w:val="105"/>
        </w:rPr>
        <w:t>view</w:t>
      </w:r>
      <w:r>
        <w:rPr>
          <w:spacing w:val="-6"/>
          <w:w w:val="105"/>
        </w:rPr>
        <w:t> </w:t>
      </w:r>
      <w:r>
        <w:rPr>
          <w:w w:val="105"/>
        </w:rPr>
        <w:t>that</w:t>
      </w:r>
      <w:r>
        <w:rPr>
          <w:spacing w:val="-2"/>
          <w:w w:val="105"/>
        </w:rPr>
        <w:t> </w:t>
      </w:r>
      <w:r>
        <w:rPr>
          <w:w w:val="105"/>
        </w:rPr>
        <w:t>there</w:t>
      </w:r>
      <w:r>
        <w:rPr>
          <w:spacing w:val="-5"/>
          <w:w w:val="105"/>
        </w:rPr>
        <w:t> </w:t>
      </w:r>
      <w:r>
        <w:rPr>
          <w:w w:val="105"/>
        </w:rPr>
        <w:t>are</w:t>
      </w:r>
      <w:r>
        <w:rPr>
          <w:spacing w:val="-5"/>
          <w:w w:val="105"/>
        </w:rPr>
        <w:t> </w:t>
      </w:r>
      <w:r>
        <w:rPr>
          <w:w w:val="105"/>
        </w:rPr>
        <w:t>cases</w:t>
      </w:r>
      <w:r>
        <w:rPr>
          <w:spacing w:val="-6"/>
          <w:w w:val="105"/>
        </w:rPr>
        <w:t> </w:t>
      </w:r>
      <w:r>
        <w:rPr>
          <w:w w:val="105"/>
        </w:rPr>
        <w:t>of students</w:t>
      </w:r>
      <w:r>
        <w:rPr>
          <w:spacing w:val="-6"/>
          <w:w w:val="105"/>
        </w:rPr>
        <w:t> </w:t>
      </w:r>
      <w:r>
        <w:rPr>
          <w:w w:val="105"/>
        </w:rPr>
        <w:t>late</w:t>
      </w:r>
      <w:r>
        <w:rPr>
          <w:spacing w:val="-5"/>
          <w:w w:val="105"/>
        </w:rPr>
        <w:t> </w:t>
      </w:r>
      <w:r>
        <w:rPr>
          <w:w w:val="105"/>
        </w:rPr>
        <w:t>coming</w:t>
      </w:r>
      <w:r>
        <w:rPr>
          <w:spacing w:val="-4"/>
          <w:w w:val="105"/>
        </w:rPr>
        <w:t> </w:t>
      </w:r>
      <w:r>
        <w:rPr>
          <w:w w:val="105"/>
        </w:rPr>
        <w:t>in</w:t>
      </w:r>
      <w:r>
        <w:rPr>
          <w:spacing w:val="-4"/>
          <w:w w:val="105"/>
        </w:rPr>
        <w:t> </w:t>
      </w:r>
      <w:r>
        <w:rPr>
          <w:w w:val="105"/>
        </w:rPr>
        <w:t>the</w:t>
      </w:r>
      <w:r>
        <w:rPr>
          <w:spacing w:val="-5"/>
          <w:w w:val="105"/>
        </w:rPr>
        <w:t> </w:t>
      </w:r>
      <w:r>
        <w:rPr>
          <w:w w:val="105"/>
        </w:rPr>
        <w:t>school.</w:t>
      </w:r>
      <w:r>
        <w:rPr>
          <w:spacing w:val="-2"/>
          <w:w w:val="105"/>
        </w:rPr>
        <w:t> </w:t>
      </w:r>
      <w:r>
        <w:rPr>
          <w:w w:val="105"/>
        </w:rPr>
        <w:t>Item</w:t>
      </w:r>
      <w:r>
        <w:rPr>
          <w:spacing w:val="-5"/>
          <w:w w:val="105"/>
        </w:rPr>
        <w:t> </w:t>
      </w:r>
      <w:r>
        <w:rPr>
          <w:w w:val="105"/>
        </w:rPr>
        <w:t>5 and</w:t>
      </w:r>
      <w:r>
        <w:rPr>
          <w:spacing w:val="-4"/>
          <w:w w:val="105"/>
        </w:rPr>
        <w:t> </w:t>
      </w:r>
      <w:r>
        <w:rPr>
          <w:w w:val="105"/>
        </w:rPr>
        <w:t>6,</w:t>
      </w:r>
      <w:r>
        <w:rPr>
          <w:spacing w:val="-2"/>
          <w:w w:val="105"/>
        </w:rPr>
        <w:t> </w:t>
      </w:r>
      <w:r>
        <w:rPr>
          <w:w w:val="105"/>
        </w:rPr>
        <w:t>81%</w:t>
      </w:r>
      <w:r>
        <w:rPr>
          <w:spacing w:val="-4"/>
          <w:w w:val="105"/>
        </w:rPr>
        <w:t> </w:t>
      </w:r>
      <w:r>
        <w:rPr>
          <w:w w:val="105"/>
        </w:rPr>
        <w:t>of</w:t>
      </w:r>
      <w:r>
        <w:rPr>
          <w:spacing w:val="-7"/>
          <w:w w:val="105"/>
        </w:rPr>
        <w:t> </w:t>
      </w:r>
      <w:r>
        <w:rPr>
          <w:w w:val="105"/>
        </w:rPr>
        <w:t>teachers, 84%</w:t>
      </w:r>
      <w:r>
        <w:rPr>
          <w:spacing w:val="-10"/>
          <w:w w:val="105"/>
        </w:rPr>
        <w:t> </w:t>
      </w:r>
      <w:r>
        <w:rPr>
          <w:w w:val="105"/>
        </w:rPr>
        <w:t>of</w:t>
      </w:r>
      <w:r>
        <w:rPr>
          <w:spacing w:val="-6"/>
          <w:w w:val="105"/>
        </w:rPr>
        <w:t> </w:t>
      </w:r>
      <w:r>
        <w:rPr>
          <w:w w:val="105"/>
        </w:rPr>
        <w:t>principals</w:t>
      </w:r>
      <w:r>
        <w:rPr>
          <w:spacing w:val="-12"/>
          <w:w w:val="105"/>
        </w:rPr>
        <w:t> </w:t>
      </w:r>
      <w:r>
        <w:rPr>
          <w:w w:val="105"/>
        </w:rPr>
        <w:t>and</w:t>
      </w:r>
      <w:r>
        <w:rPr>
          <w:spacing w:val="-3"/>
          <w:w w:val="105"/>
        </w:rPr>
        <w:t> </w:t>
      </w:r>
      <w:r>
        <w:rPr>
          <w:w w:val="105"/>
        </w:rPr>
        <w:t>54%</w:t>
      </w:r>
      <w:r>
        <w:rPr>
          <w:spacing w:val="-3"/>
          <w:w w:val="105"/>
        </w:rPr>
        <w:t> </w:t>
      </w:r>
      <w:r>
        <w:rPr>
          <w:w w:val="105"/>
        </w:rPr>
        <w:t>of</w:t>
      </w:r>
      <w:r>
        <w:rPr>
          <w:spacing w:val="-6"/>
          <w:w w:val="105"/>
        </w:rPr>
        <w:t> </w:t>
      </w:r>
      <w:r>
        <w:rPr>
          <w:w w:val="105"/>
        </w:rPr>
        <w:t>supervisors</w:t>
      </w:r>
      <w:r>
        <w:rPr>
          <w:spacing w:val="-6"/>
          <w:w w:val="105"/>
        </w:rPr>
        <w:t> </w:t>
      </w:r>
      <w:r>
        <w:rPr>
          <w:w w:val="105"/>
        </w:rPr>
        <w:t>agreed</w:t>
      </w:r>
      <w:r>
        <w:rPr>
          <w:spacing w:val="-3"/>
          <w:w w:val="105"/>
        </w:rPr>
        <w:t> </w:t>
      </w:r>
      <w:r>
        <w:rPr>
          <w:w w:val="105"/>
        </w:rPr>
        <w:t>in</w:t>
      </w:r>
      <w:r>
        <w:rPr>
          <w:spacing w:val="-10"/>
          <w:w w:val="105"/>
        </w:rPr>
        <w:t> </w:t>
      </w:r>
      <w:r>
        <w:rPr>
          <w:w w:val="105"/>
        </w:rPr>
        <w:t>item</w:t>
      </w:r>
      <w:r>
        <w:rPr>
          <w:spacing w:val="-4"/>
          <w:w w:val="105"/>
        </w:rPr>
        <w:t> </w:t>
      </w:r>
      <w:r>
        <w:rPr>
          <w:w w:val="105"/>
        </w:rPr>
        <w:t>5</w:t>
      </w:r>
      <w:r>
        <w:rPr>
          <w:spacing w:val="-3"/>
          <w:w w:val="105"/>
        </w:rPr>
        <w:t> </w:t>
      </w:r>
      <w:r>
        <w:rPr>
          <w:w w:val="105"/>
        </w:rPr>
        <w:t>that</w:t>
      </w:r>
      <w:r>
        <w:rPr>
          <w:spacing w:val="-8"/>
          <w:w w:val="105"/>
        </w:rPr>
        <w:t> </w:t>
      </w:r>
      <w:r>
        <w:rPr>
          <w:w w:val="105"/>
        </w:rPr>
        <w:t>Punctual</w:t>
      </w:r>
      <w:r>
        <w:rPr>
          <w:spacing w:val="-1"/>
          <w:w w:val="105"/>
        </w:rPr>
        <w:t> </w:t>
      </w:r>
      <w:r>
        <w:rPr>
          <w:w w:val="105"/>
        </w:rPr>
        <w:t>students</w:t>
      </w:r>
      <w:r>
        <w:rPr>
          <w:spacing w:val="-6"/>
          <w:w w:val="105"/>
        </w:rPr>
        <w:t> </w:t>
      </w:r>
      <w:r>
        <w:rPr>
          <w:w w:val="105"/>
        </w:rPr>
        <w:t>are</w:t>
      </w:r>
      <w:r>
        <w:rPr>
          <w:spacing w:val="-4"/>
          <w:w w:val="105"/>
        </w:rPr>
        <w:t> </w:t>
      </w:r>
      <w:r>
        <w:rPr>
          <w:w w:val="105"/>
        </w:rPr>
        <w:t>rewarded</w:t>
      </w:r>
      <w:r>
        <w:rPr>
          <w:spacing w:val="-10"/>
          <w:w w:val="105"/>
        </w:rPr>
        <w:t> </w:t>
      </w:r>
      <w:r>
        <w:rPr>
          <w:w w:val="105"/>
        </w:rPr>
        <w:t>in the</w:t>
      </w:r>
      <w:r>
        <w:rPr>
          <w:w w:val="105"/>
        </w:rPr>
        <w:t> school,</w:t>
      </w:r>
      <w:r>
        <w:rPr>
          <w:w w:val="105"/>
        </w:rPr>
        <w:t> item</w:t>
      </w:r>
      <w:r>
        <w:rPr>
          <w:w w:val="105"/>
        </w:rPr>
        <w:t> 6</w:t>
      </w:r>
      <w:r>
        <w:rPr>
          <w:w w:val="105"/>
        </w:rPr>
        <w:t> showed</w:t>
      </w:r>
      <w:r>
        <w:rPr>
          <w:w w:val="105"/>
        </w:rPr>
        <w:t> that</w:t>
      </w:r>
      <w:r>
        <w:rPr>
          <w:w w:val="105"/>
        </w:rPr>
        <w:t> 78%</w:t>
      </w:r>
      <w:r>
        <w:rPr>
          <w:w w:val="105"/>
        </w:rPr>
        <w:t> of</w:t>
      </w:r>
      <w:r>
        <w:rPr>
          <w:w w:val="105"/>
        </w:rPr>
        <w:t> teachers,</w:t>
      </w:r>
      <w:r>
        <w:rPr>
          <w:w w:val="105"/>
        </w:rPr>
        <w:t> 69%</w:t>
      </w:r>
      <w:r>
        <w:rPr>
          <w:w w:val="105"/>
        </w:rPr>
        <w:t> of</w:t>
      </w:r>
      <w:r>
        <w:rPr>
          <w:w w:val="105"/>
        </w:rPr>
        <w:t> principals</w:t>
      </w:r>
      <w:r>
        <w:rPr>
          <w:w w:val="105"/>
        </w:rPr>
        <w:t> and</w:t>
      </w:r>
      <w:r>
        <w:rPr>
          <w:w w:val="105"/>
        </w:rPr>
        <w:t> 61%</w:t>
      </w:r>
      <w:r>
        <w:rPr>
          <w:w w:val="105"/>
        </w:rPr>
        <w:t> of</w:t>
      </w:r>
      <w:r>
        <w:rPr>
          <w:w w:val="105"/>
        </w:rPr>
        <w:t> supervisors agreed</w:t>
      </w:r>
      <w:r>
        <w:rPr>
          <w:w w:val="105"/>
        </w:rPr>
        <w:t> on</w:t>
      </w:r>
      <w:r>
        <w:rPr>
          <w:w w:val="105"/>
        </w:rPr>
        <w:t> that</w:t>
      </w:r>
      <w:r>
        <w:rPr>
          <w:w w:val="105"/>
        </w:rPr>
        <w:t> no</w:t>
      </w:r>
      <w:r>
        <w:rPr>
          <w:w w:val="105"/>
        </w:rPr>
        <w:t> student</w:t>
      </w:r>
      <w:r>
        <w:rPr>
          <w:w w:val="105"/>
        </w:rPr>
        <w:t> goes</w:t>
      </w:r>
      <w:r>
        <w:rPr>
          <w:w w:val="105"/>
        </w:rPr>
        <w:t> out</w:t>
      </w:r>
      <w:r>
        <w:rPr>
          <w:w w:val="105"/>
        </w:rPr>
        <w:t> of</w:t>
      </w:r>
      <w:r>
        <w:rPr>
          <w:w w:val="105"/>
        </w:rPr>
        <w:t> the</w:t>
      </w:r>
      <w:r>
        <w:rPr>
          <w:w w:val="105"/>
        </w:rPr>
        <w:t> school</w:t>
      </w:r>
      <w:r>
        <w:rPr>
          <w:w w:val="105"/>
        </w:rPr>
        <w:t> during</w:t>
      </w:r>
      <w:r>
        <w:rPr>
          <w:w w:val="105"/>
        </w:rPr>
        <w:t> break</w:t>
      </w:r>
      <w:r>
        <w:rPr>
          <w:w w:val="105"/>
        </w:rPr>
        <w:t> period.</w:t>
      </w:r>
      <w:r>
        <w:rPr>
          <w:w w:val="105"/>
        </w:rPr>
        <w:t> Item</w:t>
      </w:r>
      <w:r>
        <w:rPr>
          <w:w w:val="105"/>
        </w:rPr>
        <w:t> 7</w:t>
      </w:r>
      <w:r>
        <w:rPr>
          <w:w w:val="105"/>
        </w:rPr>
        <w:t> and</w:t>
      </w:r>
      <w:r>
        <w:rPr>
          <w:w w:val="105"/>
        </w:rPr>
        <w:t> 8,</w:t>
      </w:r>
      <w:r>
        <w:rPr>
          <w:w w:val="105"/>
        </w:rPr>
        <w:t> 67%</w:t>
      </w:r>
      <w:r>
        <w:rPr>
          <w:w w:val="105"/>
        </w:rPr>
        <w:t> of teachers, 75% of principals and 54% of supervisors agreed Students leave school before school closes</w:t>
      </w:r>
      <w:r>
        <w:rPr>
          <w:w w:val="105"/>
        </w:rPr>
        <w:t> for the</w:t>
      </w:r>
      <w:r>
        <w:rPr>
          <w:w w:val="105"/>
        </w:rPr>
        <w:t> day</w:t>
      </w:r>
      <w:r>
        <w:rPr>
          <w:w w:val="105"/>
        </w:rPr>
        <w:t> in</w:t>
      </w:r>
      <w:r>
        <w:rPr>
          <w:w w:val="105"/>
        </w:rPr>
        <w:t> 7</w:t>
      </w:r>
      <w:r>
        <w:rPr>
          <w:w w:val="105"/>
        </w:rPr>
        <w:t> specifically,</w:t>
      </w:r>
      <w:r>
        <w:rPr>
          <w:w w:val="105"/>
        </w:rPr>
        <w:t> while</w:t>
      </w:r>
      <w:r>
        <w:rPr>
          <w:w w:val="105"/>
        </w:rPr>
        <w:t> 83%</w:t>
      </w:r>
      <w:r>
        <w:rPr>
          <w:w w:val="105"/>
        </w:rPr>
        <w:t> of</w:t>
      </w:r>
      <w:r>
        <w:rPr>
          <w:w w:val="105"/>
        </w:rPr>
        <w:t> teachers,</w:t>
      </w:r>
      <w:r>
        <w:rPr>
          <w:w w:val="105"/>
        </w:rPr>
        <w:t> 86%</w:t>
      </w:r>
      <w:r>
        <w:rPr>
          <w:w w:val="105"/>
        </w:rPr>
        <w:t> of</w:t>
      </w:r>
      <w:r>
        <w:rPr>
          <w:w w:val="105"/>
        </w:rPr>
        <w:t> principals</w:t>
      </w:r>
      <w:r>
        <w:rPr>
          <w:w w:val="105"/>
        </w:rPr>
        <w:t> and</w:t>
      </w:r>
      <w:r>
        <w:rPr>
          <w:w w:val="105"/>
        </w:rPr>
        <w:t> 77%</w:t>
      </w:r>
      <w:r>
        <w:rPr>
          <w:w w:val="105"/>
        </w:rPr>
        <w:t> of supervisorssupport</w:t>
      </w:r>
      <w:r>
        <w:rPr>
          <w:spacing w:val="-6"/>
          <w:w w:val="105"/>
        </w:rPr>
        <w:t> </w:t>
      </w:r>
      <w:r>
        <w:rPr>
          <w:w w:val="105"/>
        </w:rPr>
        <w:t>that</w:t>
      </w:r>
      <w:r>
        <w:rPr>
          <w:spacing w:val="-6"/>
          <w:w w:val="105"/>
        </w:rPr>
        <w:t> </w:t>
      </w:r>
      <w:r>
        <w:rPr>
          <w:w w:val="105"/>
        </w:rPr>
        <w:t>School</w:t>
      </w:r>
      <w:r>
        <w:rPr>
          <w:spacing w:val="-6"/>
          <w:w w:val="105"/>
        </w:rPr>
        <w:t> </w:t>
      </w:r>
      <w:r>
        <w:rPr>
          <w:w w:val="105"/>
        </w:rPr>
        <w:t>authority</w:t>
      </w:r>
      <w:r>
        <w:rPr>
          <w:spacing w:val="-8"/>
          <w:w w:val="105"/>
        </w:rPr>
        <w:t> </w:t>
      </w:r>
      <w:r>
        <w:rPr>
          <w:w w:val="105"/>
        </w:rPr>
        <w:t>takes</w:t>
      </w:r>
      <w:r>
        <w:rPr>
          <w:spacing w:val="-4"/>
          <w:w w:val="105"/>
        </w:rPr>
        <w:t> </w:t>
      </w:r>
      <w:r>
        <w:rPr>
          <w:w w:val="105"/>
        </w:rPr>
        <w:t>strict</w:t>
      </w:r>
      <w:r>
        <w:rPr>
          <w:spacing w:val="-6"/>
          <w:w w:val="105"/>
        </w:rPr>
        <w:t> </w:t>
      </w:r>
      <w:r>
        <w:rPr>
          <w:w w:val="105"/>
        </w:rPr>
        <w:t>action</w:t>
      </w:r>
      <w:r>
        <w:rPr>
          <w:spacing w:val="-8"/>
          <w:w w:val="105"/>
        </w:rPr>
        <w:t> </w:t>
      </w:r>
      <w:r>
        <w:rPr>
          <w:w w:val="105"/>
        </w:rPr>
        <w:t>against</w:t>
      </w:r>
      <w:r>
        <w:rPr>
          <w:spacing w:val="-6"/>
          <w:w w:val="105"/>
        </w:rPr>
        <w:t> </w:t>
      </w:r>
      <w:r>
        <w:rPr>
          <w:w w:val="105"/>
        </w:rPr>
        <w:t>any</w:t>
      </w:r>
      <w:r>
        <w:rPr>
          <w:spacing w:val="-8"/>
          <w:w w:val="105"/>
        </w:rPr>
        <w:t> </w:t>
      </w:r>
      <w:r>
        <w:rPr>
          <w:w w:val="105"/>
        </w:rPr>
        <w:t>student</w:t>
      </w:r>
      <w:r>
        <w:rPr>
          <w:spacing w:val="-6"/>
          <w:w w:val="105"/>
        </w:rPr>
        <w:t> </w:t>
      </w:r>
      <w:r>
        <w:rPr>
          <w:w w:val="105"/>
        </w:rPr>
        <w:t>who</w:t>
      </w:r>
      <w:r>
        <w:rPr>
          <w:spacing w:val="-8"/>
          <w:w w:val="105"/>
        </w:rPr>
        <w:t> </w:t>
      </w:r>
      <w:r>
        <w:rPr>
          <w:w w:val="105"/>
        </w:rPr>
        <w:t>leaves</w:t>
      </w:r>
      <w:r>
        <w:rPr>
          <w:spacing w:val="-10"/>
          <w:w w:val="105"/>
        </w:rPr>
        <w:t> </w:t>
      </w:r>
      <w:r>
        <w:rPr>
          <w:w w:val="105"/>
        </w:rPr>
        <w:t>school before</w:t>
      </w:r>
      <w:r>
        <w:rPr>
          <w:w w:val="105"/>
        </w:rPr>
        <w:t> the</w:t>
      </w:r>
      <w:r>
        <w:rPr>
          <w:w w:val="105"/>
        </w:rPr>
        <w:t> closing</w:t>
      </w:r>
      <w:r>
        <w:rPr>
          <w:w w:val="105"/>
        </w:rPr>
        <w:t> time.</w:t>
      </w:r>
      <w:r>
        <w:rPr>
          <w:w w:val="105"/>
        </w:rPr>
        <w:t> In</w:t>
      </w:r>
      <w:r>
        <w:rPr>
          <w:w w:val="105"/>
        </w:rPr>
        <w:t> item</w:t>
      </w:r>
      <w:r>
        <w:rPr>
          <w:w w:val="105"/>
        </w:rPr>
        <w:t> 9</w:t>
      </w:r>
      <w:r>
        <w:rPr>
          <w:w w:val="105"/>
        </w:rPr>
        <w:t> and</w:t>
      </w:r>
      <w:r>
        <w:rPr>
          <w:w w:val="105"/>
        </w:rPr>
        <w:t> 10,</w:t>
      </w:r>
      <w:r>
        <w:rPr>
          <w:w w:val="105"/>
        </w:rPr>
        <w:t> 73%</w:t>
      </w:r>
      <w:r>
        <w:rPr>
          <w:w w:val="105"/>
        </w:rPr>
        <w:t> of</w:t>
      </w:r>
      <w:r>
        <w:rPr>
          <w:w w:val="105"/>
        </w:rPr>
        <w:t> teachers,</w:t>
      </w:r>
      <w:r>
        <w:rPr>
          <w:w w:val="105"/>
        </w:rPr>
        <w:t> 80%</w:t>
      </w:r>
      <w:r>
        <w:rPr>
          <w:w w:val="105"/>
        </w:rPr>
        <w:t> of</w:t>
      </w:r>
      <w:r>
        <w:rPr>
          <w:w w:val="105"/>
        </w:rPr>
        <w:t> principals</w:t>
      </w:r>
      <w:r>
        <w:rPr>
          <w:w w:val="105"/>
        </w:rPr>
        <w:t> and</w:t>
      </w:r>
      <w:r>
        <w:rPr>
          <w:w w:val="105"/>
        </w:rPr>
        <w:t> 54%</w:t>
      </w:r>
      <w:r>
        <w:rPr>
          <w:w w:val="105"/>
        </w:rPr>
        <w:t> of supervisors agreed that student come to school at</w:t>
      </w:r>
      <w:r>
        <w:rPr>
          <w:w w:val="105"/>
        </w:rPr>
        <w:t> will, while item 10,78% of teachers, 81% of principals and 69% of supervisors support the view that attendance of students during</w:t>
      </w:r>
      <w:r>
        <w:rPr>
          <w:w w:val="105"/>
        </w:rPr>
        <w:t> morning assembly is well appreciated</w:t>
      </w:r>
    </w:p>
    <w:p>
      <w:pPr>
        <w:pStyle w:val="Heading2"/>
        <w:spacing w:line="249" w:lineRule="auto" w:before="199"/>
        <w:ind w:left="1121" w:right="595" w:hanging="721"/>
      </w:pPr>
      <w:r>
        <w:rPr>
          <w:w w:val="105"/>
        </w:rPr>
        <w:t>4.2.3.</w:t>
      </w:r>
      <w:r>
        <w:rPr>
          <w:spacing w:val="40"/>
          <w:w w:val="105"/>
        </w:rPr>
        <w:t> </w:t>
      </w:r>
      <w:r>
        <w:rPr>
          <w:w w:val="105"/>
        </w:rPr>
        <w:t>Opinions</w:t>
      </w:r>
      <w:r>
        <w:rPr>
          <w:spacing w:val="40"/>
          <w:w w:val="105"/>
        </w:rPr>
        <w:t> </w:t>
      </w:r>
      <w:r>
        <w:rPr>
          <w:w w:val="105"/>
        </w:rPr>
        <w:t>of</w:t>
      </w:r>
      <w:r>
        <w:rPr>
          <w:spacing w:val="40"/>
          <w:w w:val="105"/>
        </w:rPr>
        <w:t> </w:t>
      </w:r>
      <w:r>
        <w:rPr>
          <w:w w:val="105"/>
        </w:rPr>
        <w:t>Respondents</w:t>
      </w:r>
      <w:r>
        <w:rPr>
          <w:spacing w:val="40"/>
          <w:w w:val="105"/>
        </w:rPr>
        <w:t> </w:t>
      </w:r>
      <w:r>
        <w:rPr>
          <w:w w:val="105"/>
        </w:rPr>
        <w:t>on</w:t>
      </w:r>
      <w:r>
        <w:rPr>
          <w:spacing w:val="40"/>
          <w:w w:val="105"/>
        </w:rPr>
        <w:t> </w:t>
      </w:r>
      <w:r>
        <w:rPr>
          <w:w w:val="105"/>
        </w:rPr>
        <w:t>Students’</w:t>
      </w:r>
      <w:r>
        <w:rPr>
          <w:spacing w:val="40"/>
          <w:w w:val="105"/>
        </w:rPr>
        <w:t> </w:t>
      </w:r>
      <w:r>
        <w:rPr>
          <w:w w:val="105"/>
        </w:rPr>
        <w:t>Disciplinary</w:t>
      </w:r>
      <w:r>
        <w:rPr>
          <w:spacing w:val="40"/>
          <w:w w:val="105"/>
        </w:rPr>
        <w:t> </w:t>
      </w:r>
      <w:r>
        <w:rPr>
          <w:w w:val="105"/>
        </w:rPr>
        <w:t>Management</w:t>
      </w:r>
      <w:r>
        <w:rPr>
          <w:spacing w:val="40"/>
          <w:w w:val="105"/>
        </w:rPr>
        <w:t> </w:t>
      </w:r>
      <w:r>
        <w:rPr>
          <w:w w:val="105"/>
        </w:rPr>
        <w:t>Techniques</w:t>
      </w:r>
      <w:r>
        <w:rPr>
          <w:spacing w:val="40"/>
          <w:w w:val="105"/>
        </w:rPr>
        <w:t> </w:t>
      </w:r>
      <w:r>
        <w:rPr>
          <w:w w:val="105"/>
        </w:rPr>
        <w:t>in Public Secondary Schools in Jigawa State</w:t>
      </w:r>
    </w:p>
    <w:p>
      <w:pPr>
        <w:pStyle w:val="BodyText"/>
        <w:spacing w:line="504" w:lineRule="auto" w:before="192"/>
        <w:ind w:left="400" w:right="577"/>
        <w:jc w:val="both"/>
      </w:pPr>
      <w:r>
        <w:rPr>
          <w:w w:val="105"/>
        </w:rPr>
        <w:t>This</w:t>
      </w:r>
      <w:r>
        <w:rPr>
          <w:w w:val="105"/>
        </w:rPr>
        <w:t> section</w:t>
      </w:r>
      <w:r>
        <w:rPr>
          <w:w w:val="105"/>
        </w:rPr>
        <w:t> covers</w:t>
      </w:r>
      <w:r>
        <w:rPr>
          <w:w w:val="105"/>
        </w:rPr>
        <w:t> item</w:t>
      </w:r>
      <w:r>
        <w:rPr>
          <w:w w:val="105"/>
        </w:rPr>
        <w:t> statement</w:t>
      </w:r>
      <w:r>
        <w:rPr>
          <w:w w:val="105"/>
        </w:rPr>
        <w:t> 31-40</w:t>
      </w:r>
      <w:r>
        <w:rPr>
          <w:w w:val="105"/>
        </w:rPr>
        <w:t> in</w:t>
      </w:r>
      <w:r>
        <w:rPr>
          <w:w w:val="105"/>
        </w:rPr>
        <w:t> the</w:t>
      </w:r>
      <w:r>
        <w:rPr>
          <w:w w:val="105"/>
        </w:rPr>
        <w:t> questionnaire</w:t>
      </w:r>
      <w:r>
        <w:rPr>
          <w:w w:val="105"/>
        </w:rPr>
        <w:t> presented</w:t>
      </w:r>
      <w:r>
        <w:rPr>
          <w:w w:val="105"/>
        </w:rPr>
        <w:t> to</w:t>
      </w:r>
      <w:r>
        <w:rPr>
          <w:w w:val="105"/>
        </w:rPr>
        <w:t> each</w:t>
      </w:r>
      <w:r>
        <w:rPr>
          <w:w w:val="105"/>
        </w:rPr>
        <w:t> respondent. Details could be seen in table 4.3.</w:t>
      </w:r>
    </w:p>
    <w:p>
      <w:pPr>
        <w:spacing w:after="0" w:line="504" w:lineRule="auto"/>
        <w:jc w:val="both"/>
        <w:sectPr>
          <w:pgSz w:w="12240" w:h="15840"/>
          <w:pgMar w:header="0" w:footer="1012" w:top="1360" w:bottom="1200" w:left="1040" w:right="860"/>
        </w:sectPr>
      </w:pPr>
    </w:p>
    <w:p>
      <w:pPr>
        <w:pStyle w:val="Heading2"/>
        <w:spacing w:line="247" w:lineRule="auto" w:before="69"/>
        <w:ind w:left="1121" w:right="595" w:hanging="721"/>
      </w:pPr>
      <w:r>
        <w:rPr>
          <w:w w:val="105"/>
        </w:rPr>
        <w:t>Table</w:t>
      </w:r>
      <w:r>
        <w:rPr>
          <w:spacing w:val="40"/>
          <w:w w:val="105"/>
        </w:rPr>
        <w:t> </w:t>
      </w:r>
      <w:r>
        <w:rPr>
          <w:w w:val="105"/>
        </w:rPr>
        <w:t>4.3:</w:t>
      </w:r>
      <w:r>
        <w:rPr>
          <w:spacing w:val="40"/>
          <w:w w:val="105"/>
        </w:rPr>
        <w:t> </w:t>
      </w:r>
      <w:r>
        <w:rPr>
          <w:w w:val="105"/>
        </w:rPr>
        <w:t>Descriptive</w:t>
      </w:r>
      <w:r>
        <w:rPr>
          <w:spacing w:val="40"/>
          <w:w w:val="105"/>
        </w:rPr>
        <w:t> </w:t>
      </w:r>
      <w:r>
        <w:rPr>
          <w:w w:val="105"/>
        </w:rPr>
        <w:t>Statistics</w:t>
      </w:r>
      <w:r>
        <w:rPr>
          <w:spacing w:val="40"/>
          <w:w w:val="105"/>
        </w:rPr>
        <w:t> </w:t>
      </w:r>
      <w:r>
        <w:rPr>
          <w:w w:val="105"/>
        </w:rPr>
        <w:t>on</w:t>
      </w:r>
      <w:r>
        <w:rPr>
          <w:spacing w:val="40"/>
          <w:w w:val="105"/>
        </w:rPr>
        <w:t> </w:t>
      </w:r>
      <w:r>
        <w:rPr>
          <w:w w:val="105"/>
        </w:rPr>
        <w:t>Students’</w:t>
      </w:r>
      <w:r>
        <w:rPr>
          <w:spacing w:val="40"/>
          <w:w w:val="105"/>
        </w:rPr>
        <w:t> </w:t>
      </w:r>
      <w:r>
        <w:rPr>
          <w:w w:val="105"/>
        </w:rPr>
        <w:t>Disciplinary</w:t>
      </w:r>
      <w:r>
        <w:rPr>
          <w:spacing w:val="40"/>
          <w:w w:val="105"/>
        </w:rPr>
        <w:t> </w:t>
      </w:r>
      <w:r>
        <w:rPr>
          <w:w w:val="105"/>
        </w:rPr>
        <w:t>Management</w:t>
      </w:r>
      <w:r>
        <w:rPr>
          <w:spacing w:val="40"/>
          <w:w w:val="105"/>
        </w:rPr>
        <w:t> </w:t>
      </w:r>
      <w:r>
        <w:rPr>
          <w:w w:val="105"/>
        </w:rPr>
        <w:t>Techniques</w:t>
      </w:r>
      <w:r>
        <w:rPr>
          <w:spacing w:val="40"/>
          <w:w w:val="105"/>
        </w:rPr>
        <w:t> </w:t>
      </w:r>
      <w:r>
        <w:rPr>
          <w:w w:val="105"/>
        </w:rPr>
        <w:t>in Public Secondary Schools in Jigawa State</w:t>
      </w:r>
    </w:p>
    <w:p>
      <w:pPr>
        <w:pStyle w:val="BodyText"/>
        <w:spacing w:before="5"/>
        <w:rPr>
          <w:b/>
          <w:sz w:val="15"/>
        </w:rPr>
      </w:pPr>
    </w:p>
    <w:tbl>
      <w:tblPr>
        <w:tblW w:w="0" w:type="auto"/>
        <w:jc w:val="left"/>
        <w:tblInd w:w="3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48"/>
        <w:gridCol w:w="2427"/>
        <w:gridCol w:w="1306"/>
        <w:gridCol w:w="979"/>
        <w:gridCol w:w="596"/>
        <w:gridCol w:w="1247"/>
        <w:gridCol w:w="484"/>
        <w:gridCol w:w="1189"/>
        <w:gridCol w:w="805"/>
      </w:tblGrid>
      <w:tr>
        <w:trPr>
          <w:trHeight w:val="1394" w:hRule="atLeast"/>
        </w:trPr>
        <w:tc>
          <w:tcPr>
            <w:tcW w:w="548" w:type="dxa"/>
            <w:tcBorders>
              <w:top w:val="single" w:sz="4" w:space="0" w:color="000000"/>
              <w:bottom w:val="single" w:sz="4" w:space="0" w:color="000000"/>
            </w:tcBorders>
          </w:tcPr>
          <w:p>
            <w:pPr>
              <w:pStyle w:val="TableParagraph"/>
              <w:spacing w:before="20"/>
              <w:ind w:left="108"/>
              <w:rPr>
                <w:b/>
                <w:sz w:val="20"/>
              </w:rPr>
            </w:pPr>
            <w:r>
              <w:rPr>
                <w:b/>
                <w:spacing w:val="-5"/>
                <w:sz w:val="20"/>
              </w:rPr>
              <w:t>S/N</w:t>
            </w:r>
          </w:p>
        </w:tc>
        <w:tc>
          <w:tcPr>
            <w:tcW w:w="2427" w:type="dxa"/>
            <w:tcBorders>
              <w:top w:val="single" w:sz="4" w:space="0" w:color="000000"/>
              <w:bottom w:val="single" w:sz="4" w:space="0" w:color="000000"/>
            </w:tcBorders>
          </w:tcPr>
          <w:p>
            <w:pPr>
              <w:pStyle w:val="TableParagraph"/>
              <w:spacing w:before="20"/>
              <w:ind w:left="122"/>
              <w:rPr>
                <w:b/>
                <w:sz w:val="20"/>
              </w:rPr>
            </w:pPr>
            <w:r>
              <w:rPr>
                <w:b/>
                <w:spacing w:val="-2"/>
                <w:sz w:val="20"/>
              </w:rPr>
              <w:t>Item</w:t>
            </w:r>
            <w:r>
              <w:rPr>
                <w:b/>
                <w:spacing w:val="-11"/>
                <w:sz w:val="20"/>
              </w:rPr>
              <w:t> </w:t>
            </w:r>
            <w:r>
              <w:rPr>
                <w:b/>
                <w:spacing w:val="-2"/>
                <w:sz w:val="20"/>
              </w:rPr>
              <w:t>statement</w:t>
            </w:r>
          </w:p>
        </w:tc>
        <w:tc>
          <w:tcPr>
            <w:tcW w:w="1306" w:type="dxa"/>
            <w:tcBorders>
              <w:top w:val="single" w:sz="4" w:space="0" w:color="000000"/>
              <w:bottom w:val="single" w:sz="4" w:space="0" w:color="000000"/>
            </w:tcBorders>
          </w:tcPr>
          <w:p>
            <w:pPr>
              <w:pStyle w:val="TableParagraph"/>
              <w:spacing w:line="482" w:lineRule="auto" w:before="20"/>
              <w:ind w:left="108"/>
              <w:rPr>
                <w:b/>
                <w:sz w:val="20"/>
              </w:rPr>
            </w:pPr>
            <w:r>
              <w:rPr>
                <w:b/>
                <w:spacing w:val="-2"/>
                <w:sz w:val="20"/>
              </w:rPr>
              <w:t>Responses Category</w:t>
            </w:r>
          </w:p>
        </w:tc>
        <w:tc>
          <w:tcPr>
            <w:tcW w:w="979" w:type="dxa"/>
            <w:tcBorders>
              <w:top w:val="single" w:sz="4" w:space="0" w:color="000000"/>
              <w:bottom w:val="single" w:sz="4" w:space="0" w:color="000000"/>
            </w:tcBorders>
          </w:tcPr>
          <w:p>
            <w:pPr>
              <w:pStyle w:val="TableParagraph"/>
              <w:rPr>
                <w:b/>
                <w:sz w:val="20"/>
              </w:rPr>
            </w:pPr>
          </w:p>
          <w:p>
            <w:pPr>
              <w:pStyle w:val="TableParagraph"/>
              <w:spacing w:before="21"/>
              <w:rPr>
                <w:b/>
                <w:sz w:val="20"/>
              </w:rPr>
            </w:pPr>
          </w:p>
          <w:p>
            <w:pPr>
              <w:pStyle w:val="TableParagraph"/>
              <w:spacing w:before="1"/>
              <w:ind w:left="315"/>
              <w:rPr>
                <w:b/>
                <w:sz w:val="20"/>
              </w:rPr>
            </w:pPr>
            <w:r>
              <w:rPr>
                <w:b/>
                <w:spacing w:val="-2"/>
                <w:sz w:val="20"/>
              </w:rPr>
              <w:t>Agreed</w:t>
            </w:r>
          </w:p>
          <w:p>
            <w:pPr>
              <w:pStyle w:val="TableParagraph"/>
              <w:rPr>
                <w:b/>
                <w:sz w:val="20"/>
              </w:rPr>
            </w:pPr>
          </w:p>
          <w:p>
            <w:pPr>
              <w:pStyle w:val="TableParagraph"/>
              <w:spacing w:before="1"/>
              <w:ind w:left="315"/>
              <w:rPr>
                <w:sz w:val="20"/>
              </w:rPr>
            </w:pPr>
            <w:r>
              <w:rPr>
                <w:spacing w:val="-10"/>
                <w:sz w:val="20"/>
              </w:rPr>
              <w:t>F</w:t>
            </w:r>
          </w:p>
        </w:tc>
        <w:tc>
          <w:tcPr>
            <w:tcW w:w="596" w:type="dxa"/>
            <w:tcBorders>
              <w:top w:val="single" w:sz="4" w:space="0" w:color="000000"/>
              <w:bottom w:val="single" w:sz="4" w:space="0" w:color="000000"/>
            </w:tcBorders>
          </w:tcPr>
          <w:p>
            <w:pPr>
              <w:pStyle w:val="TableParagraph"/>
              <w:rPr>
                <w:b/>
                <w:sz w:val="20"/>
              </w:rPr>
            </w:pPr>
          </w:p>
          <w:p>
            <w:pPr>
              <w:pStyle w:val="TableParagraph"/>
              <w:rPr>
                <w:b/>
                <w:sz w:val="20"/>
              </w:rPr>
            </w:pPr>
          </w:p>
          <w:p>
            <w:pPr>
              <w:pStyle w:val="TableParagraph"/>
              <w:rPr>
                <w:b/>
                <w:sz w:val="20"/>
              </w:rPr>
            </w:pPr>
          </w:p>
          <w:p>
            <w:pPr>
              <w:pStyle w:val="TableParagraph"/>
              <w:spacing w:before="22"/>
              <w:rPr>
                <w:b/>
                <w:sz w:val="20"/>
              </w:rPr>
            </w:pPr>
          </w:p>
          <w:p>
            <w:pPr>
              <w:pStyle w:val="TableParagraph"/>
              <w:spacing w:before="1"/>
              <w:ind w:left="49"/>
              <w:rPr>
                <w:sz w:val="20"/>
              </w:rPr>
            </w:pPr>
            <w:r>
              <w:rPr>
                <w:spacing w:val="-10"/>
                <w:sz w:val="20"/>
              </w:rPr>
              <w:t>%</w:t>
            </w:r>
          </w:p>
        </w:tc>
        <w:tc>
          <w:tcPr>
            <w:tcW w:w="1247" w:type="dxa"/>
            <w:tcBorders>
              <w:top w:val="single" w:sz="4" w:space="0" w:color="000000"/>
              <w:bottom w:val="single" w:sz="4" w:space="0" w:color="000000"/>
            </w:tcBorders>
          </w:tcPr>
          <w:p>
            <w:pPr>
              <w:pStyle w:val="TableParagraph"/>
              <w:rPr>
                <w:b/>
                <w:sz w:val="20"/>
              </w:rPr>
            </w:pPr>
          </w:p>
          <w:p>
            <w:pPr>
              <w:pStyle w:val="TableParagraph"/>
              <w:spacing w:before="21"/>
              <w:rPr>
                <w:b/>
                <w:sz w:val="20"/>
              </w:rPr>
            </w:pPr>
          </w:p>
          <w:p>
            <w:pPr>
              <w:pStyle w:val="TableParagraph"/>
              <w:spacing w:before="1"/>
              <w:ind w:left="346" w:right="-29"/>
              <w:rPr>
                <w:b/>
                <w:sz w:val="20"/>
              </w:rPr>
            </w:pPr>
            <w:r>
              <w:rPr>
                <w:b/>
                <w:spacing w:val="-2"/>
                <w:sz w:val="20"/>
              </w:rPr>
              <w:t>Undecided</w:t>
            </w:r>
          </w:p>
          <w:p>
            <w:pPr>
              <w:pStyle w:val="TableParagraph"/>
              <w:rPr>
                <w:b/>
                <w:sz w:val="20"/>
              </w:rPr>
            </w:pPr>
          </w:p>
          <w:p>
            <w:pPr>
              <w:pStyle w:val="TableParagraph"/>
              <w:spacing w:before="1"/>
              <w:ind w:left="346"/>
              <w:rPr>
                <w:sz w:val="20"/>
              </w:rPr>
            </w:pPr>
            <w:r>
              <w:rPr>
                <w:spacing w:val="-10"/>
                <w:sz w:val="20"/>
              </w:rPr>
              <w:t>F</w:t>
            </w:r>
          </w:p>
        </w:tc>
        <w:tc>
          <w:tcPr>
            <w:tcW w:w="484" w:type="dxa"/>
            <w:tcBorders>
              <w:top w:val="single" w:sz="4" w:space="0" w:color="000000"/>
              <w:bottom w:val="single" w:sz="4" w:space="0" w:color="000000"/>
            </w:tcBorders>
          </w:tcPr>
          <w:p>
            <w:pPr>
              <w:pStyle w:val="TableParagraph"/>
              <w:rPr>
                <w:b/>
                <w:sz w:val="20"/>
              </w:rPr>
            </w:pPr>
          </w:p>
          <w:p>
            <w:pPr>
              <w:pStyle w:val="TableParagraph"/>
              <w:rPr>
                <w:b/>
                <w:sz w:val="20"/>
              </w:rPr>
            </w:pPr>
          </w:p>
          <w:p>
            <w:pPr>
              <w:pStyle w:val="TableParagraph"/>
              <w:rPr>
                <w:b/>
                <w:sz w:val="20"/>
              </w:rPr>
            </w:pPr>
          </w:p>
          <w:p>
            <w:pPr>
              <w:pStyle w:val="TableParagraph"/>
              <w:spacing w:before="22"/>
              <w:rPr>
                <w:b/>
                <w:sz w:val="20"/>
              </w:rPr>
            </w:pPr>
          </w:p>
          <w:p>
            <w:pPr>
              <w:pStyle w:val="TableParagraph"/>
              <w:spacing w:before="1"/>
              <w:rPr>
                <w:sz w:val="20"/>
              </w:rPr>
            </w:pPr>
            <w:r>
              <w:rPr>
                <w:spacing w:val="-10"/>
                <w:sz w:val="20"/>
              </w:rPr>
              <w:t>%</w:t>
            </w:r>
          </w:p>
        </w:tc>
        <w:tc>
          <w:tcPr>
            <w:tcW w:w="1189" w:type="dxa"/>
            <w:tcBorders>
              <w:top w:val="single" w:sz="4" w:space="0" w:color="000000"/>
              <w:bottom w:val="single" w:sz="4" w:space="0" w:color="000000"/>
            </w:tcBorders>
          </w:tcPr>
          <w:p>
            <w:pPr>
              <w:pStyle w:val="TableParagraph"/>
              <w:rPr>
                <w:b/>
                <w:sz w:val="20"/>
              </w:rPr>
            </w:pPr>
          </w:p>
          <w:p>
            <w:pPr>
              <w:pStyle w:val="TableParagraph"/>
              <w:spacing w:before="21"/>
              <w:rPr>
                <w:b/>
                <w:sz w:val="20"/>
              </w:rPr>
            </w:pPr>
          </w:p>
          <w:p>
            <w:pPr>
              <w:pStyle w:val="TableParagraph"/>
              <w:spacing w:before="1"/>
              <w:ind w:left="316"/>
              <w:rPr>
                <w:b/>
                <w:sz w:val="20"/>
              </w:rPr>
            </w:pPr>
            <w:r>
              <w:rPr>
                <w:b/>
                <w:spacing w:val="-2"/>
                <w:sz w:val="20"/>
              </w:rPr>
              <w:t>Disagreed</w:t>
            </w:r>
          </w:p>
          <w:p>
            <w:pPr>
              <w:pStyle w:val="TableParagraph"/>
              <w:rPr>
                <w:b/>
                <w:sz w:val="20"/>
              </w:rPr>
            </w:pPr>
          </w:p>
          <w:p>
            <w:pPr>
              <w:pStyle w:val="TableParagraph"/>
              <w:spacing w:before="1"/>
              <w:ind w:left="316"/>
              <w:rPr>
                <w:sz w:val="20"/>
              </w:rPr>
            </w:pPr>
            <w:r>
              <w:rPr>
                <w:spacing w:val="-10"/>
                <w:sz w:val="20"/>
              </w:rPr>
              <w:t>F</w:t>
            </w:r>
          </w:p>
        </w:tc>
        <w:tc>
          <w:tcPr>
            <w:tcW w:w="805" w:type="dxa"/>
            <w:tcBorders>
              <w:top w:val="single" w:sz="4" w:space="0" w:color="000000"/>
              <w:bottom w:val="single" w:sz="4" w:space="0" w:color="000000"/>
            </w:tcBorders>
          </w:tcPr>
          <w:p>
            <w:pPr>
              <w:pStyle w:val="TableParagraph"/>
              <w:rPr>
                <w:b/>
                <w:sz w:val="20"/>
              </w:rPr>
            </w:pPr>
          </w:p>
          <w:p>
            <w:pPr>
              <w:pStyle w:val="TableParagraph"/>
              <w:rPr>
                <w:b/>
                <w:sz w:val="20"/>
              </w:rPr>
            </w:pPr>
          </w:p>
          <w:p>
            <w:pPr>
              <w:pStyle w:val="TableParagraph"/>
              <w:rPr>
                <w:b/>
                <w:sz w:val="20"/>
              </w:rPr>
            </w:pPr>
          </w:p>
          <w:p>
            <w:pPr>
              <w:pStyle w:val="TableParagraph"/>
              <w:spacing w:before="22"/>
              <w:rPr>
                <w:b/>
                <w:sz w:val="20"/>
              </w:rPr>
            </w:pPr>
          </w:p>
          <w:p>
            <w:pPr>
              <w:pStyle w:val="TableParagraph"/>
              <w:spacing w:before="1"/>
              <w:ind w:left="20"/>
              <w:rPr>
                <w:sz w:val="20"/>
              </w:rPr>
            </w:pPr>
            <w:r>
              <w:rPr>
                <w:spacing w:val="-10"/>
                <w:sz w:val="20"/>
              </w:rPr>
              <w:t>%</w:t>
            </w:r>
          </w:p>
        </w:tc>
      </w:tr>
      <w:tr>
        <w:trPr>
          <w:trHeight w:val="482" w:hRule="atLeast"/>
        </w:trPr>
        <w:tc>
          <w:tcPr>
            <w:tcW w:w="548" w:type="dxa"/>
            <w:tcBorders>
              <w:top w:val="single" w:sz="4" w:space="0" w:color="000000"/>
            </w:tcBorders>
          </w:tcPr>
          <w:p>
            <w:pPr>
              <w:pStyle w:val="TableParagraph"/>
              <w:spacing w:before="14"/>
              <w:ind w:left="108"/>
              <w:rPr>
                <w:sz w:val="20"/>
              </w:rPr>
            </w:pPr>
            <w:r>
              <w:rPr>
                <w:spacing w:val="-10"/>
                <w:sz w:val="20"/>
              </w:rPr>
              <w:t>1</w:t>
            </w:r>
          </w:p>
        </w:tc>
        <w:tc>
          <w:tcPr>
            <w:tcW w:w="2427" w:type="dxa"/>
            <w:tcBorders>
              <w:top w:val="single" w:sz="4" w:space="0" w:color="000000"/>
            </w:tcBorders>
          </w:tcPr>
          <w:p>
            <w:pPr>
              <w:pStyle w:val="TableParagraph"/>
              <w:spacing w:before="14"/>
              <w:ind w:left="122"/>
              <w:rPr>
                <w:sz w:val="20"/>
              </w:rPr>
            </w:pPr>
            <w:r>
              <w:rPr>
                <w:sz w:val="20"/>
              </w:rPr>
              <w:t>Expulsion</w:t>
            </w:r>
            <w:r>
              <w:rPr>
                <w:spacing w:val="79"/>
                <w:sz w:val="20"/>
              </w:rPr>
              <w:t> </w:t>
            </w:r>
            <w:r>
              <w:rPr>
                <w:sz w:val="20"/>
              </w:rPr>
              <w:t>is</w:t>
            </w:r>
            <w:r>
              <w:rPr>
                <w:spacing w:val="63"/>
                <w:w w:val="150"/>
                <w:sz w:val="20"/>
              </w:rPr>
              <w:t> </w:t>
            </w:r>
            <w:r>
              <w:rPr>
                <w:sz w:val="20"/>
              </w:rPr>
              <w:t>one</w:t>
            </w:r>
            <w:r>
              <w:rPr>
                <w:spacing w:val="58"/>
                <w:w w:val="150"/>
                <w:sz w:val="20"/>
              </w:rPr>
              <w:t> </w:t>
            </w:r>
            <w:r>
              <w:rPr>
                <w:sz w:val="20"/>
              </w:rPr>
              <w:t>of</w:t>
            </w:r>
            <w:r>
              <w:rPr>
                <w:spacing w:val="60"/>
                <w:w w:val="150"/>
                <w:sz w:val="20"/>
              </w:rPr>
              <w:t> </w:t>
            </w:r>
            <w:r>
              <w:rPr>
                <w:spacing w:val="-5"/>
                <w:sz w:val="20"/>
              </w:rPr>
              <w:t>the</w:t>
            </w:r>
          </w:p>
          <w:p>
            <w:pPr>
              <w:pStyle w:val="TableParagraph"/>
              <w:tabs>
                <w:tab w:pos="1273" w:val="left" w:leader="none"/>
                <w:tab w:pos="2158" w:val="left" w:leader="none"/>
              </w:tabs>
              <w:spacing w:line="189" w:lineRule="exact" w:before="29"/>
              <w:ind w:left="122"/>
              <w:rPr>
                <w:sz w:val="20"/>
              </w:rPr>
            </w:pPr>
            <w:r>
              <w:rPr>
                <w:spacing w:val="-2"/>
                <w:sz w:val="20"/>
              </w:rPr>
              <w:t>techniques</w:t>
            </w:r>
            <w:r>
              <w:rPr>
                <w:sz w:val="20"/>
              </w:rPr>
              <w:tab/>
            </w:r>
            <w:r>
              <w:rPr>
                <w:spacing w:val="-2"/>
                <w:sz w:val="20"/>
              </w:rPr>
              <w:t>applied</w:t>
            </w:r>
            <w:r>
              <w:rPr>
                <w:sz w:val="20"/>
              </w:rPr>
              <w:tab/>
            </w:r>
            <w:r>
              <w:rPr>
                <w:spacing w:val="-5"/>
                <w:sz w:val="20"/>
              </w:rPr>
              <w:t>to</w:t>
            </w:r>
          </w:p>
        </w:tc>
        <w:tc>
          <w:tcPr>
            <w:tcW w:w="1306" w:type="dxa"/>
            <w:tcBorders>
              <w:top w:val="single" w:sz="4" w:space="0" w:color="000000"/>
            </w:tcBorders>
          </w:tcPr>
          <w:p>
            <w:pPr>
              <w:pStyle w:val="TableParagraph"/>
              <w:spacing w:before="14"/>
              <w:ind w:left="108"/>
              <w:rPr>
                <w:sz w:val="20"/>
              </w:rPr>
            </w:pPr>
            <w:r>
              <w:rPr>
                <w:spacing w:val="-2"/>
                <w:sz w:val="20"/>
              </w:rPr>
              <w:t>Teachers</w:t>
            </w:r>
          </w:p>
        </w:tc>
        <w:tc>
          <w:tcPr>
            <w:tcW w:w="979" w:type="dxa"/>
            <w:tcBorders>
              <w:top w:val="single" w:sz="4" w:space="0" w:color="000000"/>
            </w:tcBorders>
          </w:tcPr>
          <w:p>
            <w:pPr>
              <w:pStyle w:val="TableParagraph"/>
              <w:spacing w:before="14"/>
              <w:ind w:left="315"/>
              <w:rPr>
                <w:sz w:val="20"/>
              </w:rPr>
            </w:pPr>
            <w:r>
              <w:rPr>
                <w:spacing w:val="-5"/>
                <w:sz w:val="20"/>
              </w:rPr>
              <w:t>196</w:t>
            </w:r>
          </w:p>
        </w:tc>
        <w:tc>
          <w:tcPr>
            <w:tcW w:w="596" w:type="dxa"/>
            <w:tcBorders>
              <w:top w:val="single" w:sz="4" w:space="0" w:color="000000"/>
            </w:tcBorders>
          </w:tcPr>
          <w:p>
            <w:pPr>
              <w:pStyle w:val="TableParagraph"/>
              <w:spacing w:before="14"/>
              <w:ind w:left="49"/>
              <w:rPr>
                <w:sz w:val="20"/>
              </w:rPr>
            </w:pPr>
            <w:r>
              <w:rPr>
                <w:spacing w:val="-5"/>
                <w:sz w:val="20"/>
              </w:rPr>
              <w:t>76</w:t>
            </w:r>
          </w:p>
        </w:tc>
        <w:tc>
          <w:tcPr>
            <w:tcW w:w="1247" w:type="dxa"/>
            <w:tcBorders>
              <w:top w:val="single" w:sz="4" w:space="0" w:color="000000"/>
            </w:tcBorders>
          </w:tcPr>
          <w:p>
            <w:pPr>
              <w:pStyle w:val="TableParagraph"/>
              <w:spacing w:before="14"/>
              <w:ind w:left="346"/>
              <w:rPr>
                <w:sz w:val="20"/>
              </w:rPr>
            </w:pPr>
            <w:r>
              <w:rPr>
                <w:spacing w:val="-5"/>
                <w:sz w:val="20"/>
              </w:rPr>
              <w:t>16</w:t>
            </w:r>
          </w:p>
        </w:tc>
        <w:tc>
          <w:tcPr>
            <w:tcW w:w="484" w:type="dxa"/>
            <w:tcBorders>
              <w:top w:val="single" w:sz="4" w:space="0" w:color="000000"/>
            </w:tcBorders>
          </w:tcPr>
          <w:p>
            <w:pPr>
              <w:pStyle w:val="TableParagraph"/>
              <w:spacing w:before="14"/>
              <w:rPr>
                <w:sz w:val="20"/>
              </w:rPr>
            </w:pPr>
            <w:r>
              <w:rPr>
                <w:spacing w:val="-10"/>
                <w:sz w:val="20"/>
              </w:rPr>
              <w:t>6</w:t>
            </w:r>
          </w:p>
        </w:tc>
        <w:tc>
          <w:tcPr>
            <w:tcW w:w="1189" w:type="dxa"/>
            <w:tcBorders>
              <w:top w:val="single" w:sz="4" w:space="0" w:color="000000"/>
            </w:tcBorders>
          </w:tcPr>
          <w:p>
            <w:pPr>
              <w:pStyle w:val="TableParagraph"/>
              <w:spacing w:before="14"/>
              <w:ind w:left="316"/>
              <w:rPr>
                <w:sz w:val="20"/>
              </w:rPr>
            </w:pPr>
            <w:r>
              <w:rPr>
                <w:spacing w:val="-5"/>
                <w:sz w:val="20"/>
              </w:rPr>
              <w:t>41</w:t>
            </w:r>
          </w:p>
        </w:tc>
        <w:tc>
          <w:tcPr>
            <w:tcW w:w="805" w:type="dxa"/>
            <w:tcBorders>
              <w:top w:val="single" w:sz="4" w:space="0" w:color="000000"/>
            </w:tcBorders>
          </w:tcPr>
          <w:p>
            <w:pPr>
              <w:pStyle w:val="TableParagraph"/>
              <w:spacing w:before="14"/>
              <w:ind w:left="20"/>
              <w:rPr>
                <w:sz w:val="20"/>
              </w:rPr>
            </w:pPr>
            <w:r>
              <w:rPr>
                <w:spacing w:val="-5"/>
                <w:sz w:val="20"/>
              </w:rPr>
              <w:t>16</w:t>
            </w:r>
          </w:p>
        </w:tc>
      </w:tr>
    </w:tbl>
    <w:p>
      <w:pPr>
        <w:spacing w:after="0"/>
        <w:rPr>
          <w:sz w:val="20"/>
        </w:rPr>
        <w:sectPr>
          <w:pgSz w:w="12240" w:h="15840"/>
          <w:pgMar w:header="0" w:footer="1012" w:top="1380" w:bottom="1200" w:left="1040" w:right="860"/>
        </w:sectPr>
      </w:pPr>
    </w:p>
    <w:p>
      <w:pPr>
        <w:tabs>
          <w:tab w:pos="1847" w:val="left" w:leader="none"/>
          <w:tab w:pos="2409" w:val="left" w:leader="none"/>
          <w:tab w:pos="2869" w:val="left" w:leader="none"/>
        </w:tabs>
        <w:spacing w:before="53"/>
        <w:ind w:left="963" w:right="0" w:firstLine="0"/>
        <w:jc w:val="left"/>
        <w:rPr>
          <w:sz w:val="20"/>
        </w:rPr>
      </w:pPr>
      <w:r>
        <w:rPr>
          <w:spacing w:val="-2"/>
          <w:sz w:val="20"/>
        </w:rPr>
        <w:t>students</w:t>
      </w:r>
      <w:r>
        <w:rPr>
          <w:sz w:val="20"/>
        </w:rPr>
        <w:tab/>
      </w:r>
      <w:r>
        <w:rPr>
          <w:spacing w:val="-5"/>
          <w:sz w:val="20"/>
        </w:rPr>
        <w:t>who</w:t>
      </w:r>
      <w:r>
        <w:rPr>
          <w:sz w:val="20"/>
        </w:rPr>
        <w:tab/>
      </w:r>
      <w:r>
        <w:rPr>
          <w:spacing w:val="-5"/>
          <w:sz w:val="20"/>
        </w:rPr>
        <w:t>are</w:t>
      </w:r>
      <w:r>
        <w:rPr>
          <w:sz w:val="20"/>
        </w:rPr>
        <w:tab/>
      </w:r>
      <w:r>
        <w:rPr>
          <w:spacing w:val="-5"/>
          <w:sz w:val="20"/>
        </w:rPr>
        <w:t>law</w:t>
      </w:r>
    </w:p>
    <w:p>
      <w:pPr>
        <w:spacing w:line="218" w:lineRule="exact" w:before="0"/>
        <w:ind w:left="177" w:right="0" w:firstLine="0"/>
        <w:jc w:val="left"/>
        <w:rPr>
          <w:sz w:val="20"/>
        </w:rPr>
      </w:pPr>
      <w:r>
        <w:rPr/>
        <w:br w:type="column"/>
      </w:r>
      <w:r>
        <w:rPr>
          <w:spacing w:val="-2"/>
          <w:sz w:val="20"/>
        </w:rPr>
        <w:t>Principals</w:t>
      </w:r>
    </w:p>
    <w:p>
      <w:pPr>
        <w:tabs>
          <w:tab w:pos="1380" w:val="left" w:leader="none"/>
          <w:tab w:pos="2274" w:val="left" w:leader="none"/>
        </w:tabs>
        <w:spacing w:line="218" w:lineRule="exact" w:before="0"/>
        <w:ind w:left="667" w:right="0" w:firstLine="0"/>
        <w:jc w:val="left"/>
        <w:rPr>
          <w:sz w:val="20"/>
        </w:rPr>
      </w:pPr>
      <w:r>
        <w:rPr/>
        <w:br w:type="column"/>
      </w:r>
      <w:r>
        <w:rPr>
          <w:spacing w:val="-5"/>
          <w:sz w:val="20"/>
        </w:rPr>
        <w:t>28</w:t>
      </w:r>
      <w:r>
        <w:rPr>
          <w:sz w:val="20"/>
        </w:rPr>
        <w:tab/>
      </w:r>
      <w:r>
        <w:rPr>
          <w:spacing w:val="-5"/>
          <w:sz w:val="20"/>
        </w:rPr>
        <w:t>78</w:t>
      </w:r>
      <w:r>
        <w:rPr>
          <w:sz w:val="20"/>
        </w:rPr>
        <w:tab/>
      </w:r>
      <w:r>
        <w:rPr>
          <w:spacing w:val="-10"/>
          <w:sz w:val="20"/>
        </w:rPr>
        <w:t>4</w:t>
      </w:r>
    </w:p>
    <w:p>
      <w:pPr>
        <w:tabs>
          <w:tab w:pos="1559" w:val="left" w:leader="none"/>
          <w:tab w:pos="2452" w:val="left" w:leader="none"/>
        </w:tabs>
        <w:spacing w:line="218" w:lineRule="exact" w:before="0"/>
        <w:ind w:left="759" w:right="0" w:firstLine="0"/>
        <w:jc w:val="left"/>
        <w:rPr>
          <w:sz w:val="20"/>
        </w:rPr>
      </w:pPr>
      <w:r>
        <w:rPr/>
        <w:br w:type="column"/>
      </w:r>
      <w:r>
        <w:rPr>
          <w:spacing w:val="-5"/>
          <w:sz w:val="20"/>
        </w:rPr>
        <w:t>11</w:t>
      </w:r>
      <w:r>
        <w:rPr>
          <w:sz w:val="20"/>
        </w:rPr>
        <w:tab/>
      </w:r>
      <w:r>
        <w:rPr>
          <w:spacing w:val="-10"/>
          <w:sz w:val="20"/>
        </w:rPr>
        <w:t>4</w:t>
      </w:r>
      <w:r>
        <w:rPr>
          <w:sz w:val="20"/>
        </w:rPr>
        <w:tab/>
      </w:r>
      <w:r>
        <w:rPr>
          <w:spacing w:val="-5"/>
          <w:sz w:val="20"/>
        </w:rPr>
        <w:t>11</w:t>
      </w:r>
    </w:p>
    <w:p>
      <w:pPr>
        <w:spacing w:after="0" w:line="218" w:lineRule="exact"/>
        <w:jc w:val="left"/>
        <w:rPr>
          <w:sz w:val="20"/>
        </w:rPr>
        <w:sectPr>
          <w:type w:val="continuous"/>
          <w:pgSz w:w="12240" w:h="15840"/>
          <w:pgMar w:header="0" w:footer="1012" w:top="1380" w:bottom="2120" w:left="1040" w:right="860"/>
          <w:cols w:num="4" w:equalWidth="0">
            <w:col w:w="3160" w:space="40"/>
            <w:col w:w="982" w:space="39"/>
            <w:col w:w="2376" w:space="40"/>
            <w:col w:w="3703"/>
          </w:cols>
        </w:sectPr>
      </w:pPr>
    </w:p>
    <w:p>
      <w:pPr>
        <w:pStyle w:val="BodyText"/>
        <w:spacing w:before="9"/>
        <w:rPr>
          <w:sz w:val="3"/>
        </w:rPr>
      </w:pPr>
    </w:p>
    <w:tbl>
      <w:tblPr>
        <w:tblW w:w="0" w:type="auto"/>
        <w:jc w:val="left"/>
        <w:tblInd w:w="3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4"/>
        <w:gridCol w:w="1093"/>
        <w:gridCol w:w="1434"/>
        <w:gridCol w:w="1344"/>
        <w:gridCol w:w="786"/>
        <w:gridCol w:w="767"/>
        <w:gridCol w:w="897"/>
        <w:gridCol w:w="800"/>
        <w:gridCol w:w="897"/>
        <w:gridCol w:w="598"/>
      </w:tblGrid>
      <w:tr>
        <w:trPr>
          <w:trHeight w:val="479" w:hRule="atLeast"/>
        </w:trPr>
        <w:tc>
          <w:tcPr>
            <w:tcW w:w="374" w:type="dxa"/>
          </w:tcPr>
          <w:p>
            <w:pPr>
              <w:pStyle w:val="TableParagraph"/>
              <w:rPr>
                <w:sz w:val="20"/>
              </w:rPr>
            </w:pPr>
          </w:p>
        </w:tc>
        <w:tc>
          <w:tcPr>
            <w:tcW w:w="1093" w:type="dxa"/>
          </w:tcPr>
          <w:p>
            <w:pPr>
              <w:pStyle w:val="TableParagraph"/>
              <w:spacing w:line="223" w:lineRule="exact"/>
              <w:ind w:left="238"/>
              <w:rPr>
                <w:sz w:val="20"/>
              </w:rPr>
            </w:pPr>
            <w:r>
              <w:rPr>
                <w:spacing w:val="-2"/>
                <w:sz w:val="20"/>
              </w:rPr>
              <w:t>breakers</w:t>
            </w:r>
          </w:p>
        </w:tc>
        <w:tc>
          <w:tcPr>
            <w:tcW w:w="1434" w:type="dxa"/>
          </w:tcPr>
          <w:p>
            <w:pPr>
              <w:pStyle w:val="TableParagraph"/>
              <w:rPr>
                <w:sz w:val="20"/>
              </w:rPr>
            </w:pPr>
          </w:p>
        </w:tc>
        <w:tc>
          <w:tcPr>
            <w:tcW w:w="1344" w:type="dxa"/>
          </w:tcPr>
          <w:p>
            <w:pPr>
              <w:pStyle w:val="TableParagraph"/>
              <w:spacing w:before="130"/>
              <w:ind w:left="124"/>
              <w:rPr>
                <w:sz w:val="20"/>
              </w:rPr>
            </w:pPr>
            <w:r>
              <w:rPr>
                <w:spacing w:val="-2"/>
                <w:sz w:val="20"/>
              </w:rPr>
              <w:t>Supervisors</w:t>
            </w:r>
          </w:p>
        </w:tc>
        <w:tc>
          <w:tcPr>
            <w:tcW w:w="786" w:type="dxa"/>
          </w:tcPr>
          <w:p>
            <w:pPr>
              <w:pStyle w:val="TableParagraph"/>
              <w:spacing w:before="130"/>
              <w:ind w:left="293"/>
              <w:rPr>
                <w:sz w:val="20"/>
              </w:rPr>
            </w:pPr>
            <w:r>
              <w:rPr>
                <w:spacing w:val="-10"/>
                <w:sz w:val="20"/>
              </w:rPr>
              <w:t>8</w:t>
            </w:r>
          </w:p>
        </w:tc>
        <w:tc>
          <w:tcPr>
            <w:tcW w:w="767" w:type="dxa"/>
          </w:tcPr>
          <w:p>
            <w:pPr>
              <w:pStyle w:val="TableParagraph"/>
              <w:spacing w:before="130"/>
              <w:ind w:left="220"/>
              <w:rPr>
                <w:sz w:val="20"/>
              </w:rPr>
            </w:pPr>
            <w:r>
              <w:rPr>
                <w:spacing w:val="-5"/>
                <w:sz w:val="20"/>
              </w:rPr>
              <w:t>62</w:t>
            </w:r>
          </w:p>
        </w:tc>
        <w:tc>
          <w:tcPr>
            <w:tcW w:w="897" w:type="dxa"/>
          </w:tcPr>
          <w:p>
            <w:pPr>
              <w:pStyle w:val="TableParagraph"/>
              <w:spacing w:before="130"/>
              <w:ind w:left="34" w:right="134"/>
              <w:jc w:val="center"/>
              <w:rPr>
                <w:sz w:val="20"/>
              </w:rPr>
            </w:pPr>
            <w:r>
              <w:rPr>
                <w:spacing w:val="-10"/>
                <w:sz w:val="20"/>
              </w:rPr>
              <w:t>1</w:t>
            </w:r>
          </w:p>
        </w:tc>
        <w:tc>
          <w:tcPr>
            <w:tcW w:w="800" w:type="dxa"/>
          </w:tcPr>
          <w:p>
            <w:pPr>
              <w:pStyle w:val="TableParagraph"/>
              <w:spacing w:before="130"/>
              <w:ind w:left="30" w:right="29"/>
              <w:jc w:val="center"/>
              <w:rPr>
                <w:sz w:val="20"/>
              </w:rPr>
            </w:pPr>
            <w:r>
              <w:rPr>
                <w:spacing w:val="-10"/>
                <w:sz w:val="20"/>
              </w:rPr>
              <w:t>8</w:t>
            </w:r>
          </w:p>
        </w:tc>
        <w:tc>
          <w:tcPr>
            <w:tcW w:w="897" w:type="dxa"/>
          </w:tcPr>
          <w:p>
            <w:pPr>
              <w:pStyle w:val="TableParagraph"/>
              <w:spacing w:before="130"/>
              <w:ind w:left="41" w:right="134"/>
              <w:jc w:val="center"/>
              <w:rPr>
                <w:sz w:val="20"/>
              </w:rPr>
            </w:pPr>
            <w:r>
              <w:rPr>
                <w:spacing w:val="-10"/>
                <w:sz w:val="20"/>
              </w:rPr>
              <w:t>4</w:t>
            </w:r>
          </w:p>
        </w:tc>
        <w:tc>
          <w:tcPr>
            <w:tcW w:w="598" w:type="dxa"/>
          </w:tcPr>
          <w:p>
            <w:pPr>
              <w:pStyle w:val="TableParagraph"/>
              <w:spacing w:before="130"/>
              <w:ind w:left="346"/>
              <w:rPr>
                <w:sz w:val="20"/>
              </w:rPr>
            </w:pPr>
            <w:r>
              <w:rPr>
                <w:spacing w:val="-5"/>
                <w:sz w:val="20"/>
              </w:rPr>
              <w:t>30</w:t>
            </w:r>
          </w:p>
        </w:tc>
      </w:tr>
      <w:tr>
        <w:trPr>
          <w:trHeight w:val="363" w:hRule="atLeast"/>
        </w:trPr>
        <w:tc>
          <w:tcPr>
            <w:tcW w:w="374" w:type="dxa"/>
          </w:tcPr>
          <w:p>
            <w:pPr>
              <w:pStyle w:val="TableParagraph"/>
              <w:spacing w:before="111"/>
              <w:ind w:left="50"/>
              <w:rPr>
                <w:sz w:val="20"/>
              </w:rPr>
            </w:pPr>
            <w:r>
              <w:rPr>
                <w:spacing w:val="-10"/>
                <w:sz w:val="20"/>
              </w:rPr>
              <w:t>2</w:t>
            </w:r>
          </w:p>
        </w:tc>
        <w:tc>
          <w:tcPr>
            <w:tcW w:w="1093" w:type="dxa"/>
          </w:tcPr>
          <w:p>
            <w:pPr>
              <w:pStyle w:val="TableParagraph"/>
              <w:tabs>
                <w:tab w:pos="604" w:val="left" w:leader="none"/>
              </w:tabs>
              <w:spacing w:before="111"/>
              <w:ind w:left="223"/>
              <w:rPr>
                <w:sz w:val="20"/>
              </w:rPr>
            </w:pPr>
            <w:r>
              <w:rPr>
                <w:spacing w:val="-5"/>
                <w:sz w:val="20"/>
              </w:rPr>
              <w:t>In</w:t>
            </w:r>
            <w:r>
              <w:rPr>
                <w:sz w:val="20"/>
              </w:rPr>
              <w:tab/>
            </w:r>
            <w:r>
              <w:rPr>
                <w:spacing w:val="-4"/>
                <w:sz w:val="20"/>
              </w:rPr>
              <w:t>most</w:t>
            </w:r>
          </w:p>
        </w:tc>
        <w:tc>
          <w:tcPr>
            <w:tcW w:w="1434" w:type="dxa"/>
          </w:tcPr>
          <w:p>
            <w:pPr>
              <w:pStyle w:val="TableParagraph"/>
              <w:tabs>
                <w:tab w:pos="690" w:val="left" w:leader="none"/>
              </w:tabs>
              <w:spacing w:before="111"/>
              <w:jc w:val="center"/>
              <w:rPr>
                <w:sz w:val="20"/>
              </w:rPr>
            </w:pPr>
            <w:r>
              <w:rPr>
                <w:spacing w:val="-2"/>
                <w:sz w:val="20"/>
              </w:rPr>
              <w:t>cases,</w:t>
            </w:r>
            <w:r>
              <w:rPr>
                <w:sz w:val="20"/>
              </w:rPr>
              <w:tab/>
            </w:r>
            <w:r>
              <w:rPr>
                <w:spacing w:val="-2"/>
                <w:sz w:val="20"/>
              </w:rPr>
              <w:t>school</w:t>
            </w:r>
          </w:p>
        </w:tc>
        <w:tc>
          <w:tcPr>
            <w:tcW w:w="1344" w:type="dxa"/>
          </w:tcPr>
          <w:p>
            <w:pPr>
              <w:pStyle w:val="TableParagraph"/>
              <w:spacing w:before="111"/>
              <w:ind w:left="110"/>
              <w:rPr>
                <w:sz w:val="20"/>
              </w:rPr>
            </w:pPr>
            <w:r>
              <w:rPr>
                <w:spacing w:val="-2"/>
                <w:sz w:val="20"/>
              </w:rPr>
              <w:t>Teacher</w:t>
            </w:r>
          </w:p>
        </w:tc>
        <w:tc>
          <w:tcPr>
            <w:tcW w:w="786" w:type="dxa"/>
          </w:tcPr>
          <w:p>
            <w:pPr>
              <w:pStyle w:val="TableParagraph"/>
              <w:spacing w:before="111"/>
              <w:ind w:left="278"/>
              <w:rPr>
                <w:sz w:val="20"/>
              </w:rPr>
            </w:pPr>
            <w:r>
              <w:rPr>
                <w:spacing w:val="-5"/>
                <w:sz w:val="20"/>
              </w:rPr>
              <w:t>214</w:t>
            </w:r>
          </w:p>
        </w:tc>
        <w:tc>
          <w:tcPr>
            <w:tcW w:w="767" w:type="dxa"/>
          </w:tcPr>
          <w:p>
            <w:pPr>
              <w:pStyle w:val="TableParagraph"/>
              <w:spacing w:before="111"/>
              <w:ind w:left="205"/>
              <w:rPr>
                <w:sz w:val="20"/>
              </w:rPr>
            </w:pPr>
            <w:r>
              <w:rPr>
                <w:spacing w:val="-5"/>
                <w:sz w:val="20"/>
              </w:rPr>
              <w:t>83</w:t>
            </w:r>
          </w:p>
        </w:tc>
        <w:tc>
          <w:tcPr>
            <w:tcW w:w="897" w:type="dxa"/>
          </w:tcPr>
          <w:p>
            <w:pPr>
              <w:pStyle w:val="TableParagraph"/>
              <w:spacing w:before="111"/>
              <w:ind w:left="134" w:right="134"/>
              <w:jc w:val="center"/>
              <w:rPr>
                <w:sz w:val="20"/>
              </w:rPr>
            </w:pPr>
            <w:r>
              <w:rPr>
                <w:spacing w:val="-5"/>
                <w:sz w:val="20"/>
              </w:rPr>
              <w:t>14</w:t>
            </w:r>
          </w:p>
        </w:tc>
        <w:tc>
          <w:tcPr>
            <w:tcW w:w="800" w:type="dxa"/>
          </w:tcPr>
          <w:p>
            <w:pPr>
              <w:pStyle w:val="TableParagraph"/>
              <w:spacing w:before="111"/>
              <w:ind w:left="30" w:right="29"/>
              <w:jc w:val="center"/>
              <w:rPr>
                <w:sz w:val="20"/>
              </w:rPr>
            </w:pPr>
            <w:r>
              <w:rPr>
                <w:spacing w:val="-10"/>
                <w:sz w:val="20"/>
              </w:rPr>
              <w:t>5</w:t>
            </w:r>
          </w:p>
        </w:tc>
        <w:tc>
          <w:tcPr>
            <w:tcW w:w="897" w:type="dxa"/>
          </w:tcPr>
          <w:p>
            <w:pPr>
              <w:pStyle w:val="TableParagraph"/>
              <w:spacing w:before="111"/>
              <w:ind w:left="139" w:right="134"/>
              <w:jc w:val="center"/>
              <w:rPr>
                <w:sz w:val="20"/>
              </w:rPr>
            </w:pPr>
            <w:r>
              <w:rPr>
                <w:spacing w:val="-5"/>
                <w:sz w:val="20"/>
              </w:rPr>
              <w:t>28</w:t>
            </w:r>
          </w:p>
        </w:tc>
        <w:tc>
          <w:tcPr>
            <w:tcW w:w="598" w:type="dxa"/>
          </w:tcPr>
          <w:p>
            <w:pPr>
              <w:pStyle w:val="TableParagraph"/>
              <w:spacing w:before="111"/>
              <w:ind w:left="346"/>
              <w:rPr>
                <w:sz w:val="20"/>
              </w:rPr>
            </w:pPr>
            <w:r>
              <w:rPr>
                <w:spacing w:val="-5"/>
                <w:sz w:val="20"/>
              </w:rPr>
              <w:t>11</w:t>
            </w:r>
          </w:p>
        </w:tc>
      </w:tr>
      <w:tr>
        <w:trPr>
          <w:trHeight w:val="223" w:hRule="atLeast"/>
        </w:trPr>
        <w:tc>
          <w:tcPr>
            <w:tcW w:w="374" w:type="dxa"/>
          </w:tcPr>
          <w:p>
            <w:pPr>
              <w:pStyle w:val="TableParagraph"/>
              <w:rPr>
                <w:sz w:val="14"/>
              </w:rPr>
            </w:pPr>
          </w:p>
        </w:tc>
        <w:tc>
          <w:tcPr>
            <w:tcW w:w="1093" w:type="dxa"/>
          </w:tcPr>
          <w:p>
            <w:pPr>
              <w:pStyle w:val="TableParagraph"/>
              <w:spacing w:line="189" w:lineRule="exact" w:before="14"/>
              <w:ind w:left="223"/>
              <w:rPr>
                <w:sz w:val="20"/>
              </w:rPr>
            </w:pPr>
            <w:r>
              <w:rPr>
                <w:spacing w:val="-2"/>
                <w:sz w:val="20"/>
              </w:rPr>
              <w:t>authority</w:t>
            </w:r>
          </w:p>
        </w:tc>
        <w:tc>
          <w:tcPr>
            <w:tcW w:w="1434" w:type="dxa"/>
          </w:tcPr>
          <w:p>
            <w:pPr>
              <w:pStyle w:val="TableParagraph"/>
              <w:tabs>
                <w:tab w:pos="862" w:val="left" w:leader="none"/>
              </w:tabs>
              <w:spacing w:line="189" w:lineRule="exact" w:before="14"/>
              <w:ind w:left="49"/>
              <w:jc w:val="center"/>
              <w:rPr>
                <w:sz w:val="20"/>
              </w:rPr>
            </w:pPr>
            <w:r>
              <w:rPr>
                <w:spacing w:val="-2"/>
                <w:sz w:val="20"/>
              </w:rPr>
              <w:t>liaises</w:t>
            </w:r>
            <w:r>
              <w:rPr>
                <w:sz w:val="20"/>
              </w:rPr>
              <w:tab/>
            </w:r>
            <w:r>
              <w:rPr>
                <w:spacing w:val="-4"/>
                <w:sz w:val="20"/>
              </w:rPr>
              <w:t>with</w:t>
            </w:r>
          </w:p>
        </w:tc>
        <w:tc>
          <w:tcPr>
            <w:tcW w:w="1344" w:type="dxa"/>
          </w:tcPr>
          <w:p>
            <w:pPr>
              <w:pStyle w:val="TableParagraph"/>
              <w:rPr>
                <w:sz w:val="14"/>
              </w:rPr>
            </w:pPr>
          </w:p>
        </w:tc>
        <w:tc>
          <w:tcPr>
            <w:tcW w:w="786" w:type="dxa"/>
          </w:tcPr>
          <w:p>
            <w:pPr>
              <w:pStyle w:val="TableParagraph"/>
              <w:rPr>
                <w:sz w:val="14"/>
              </w:rPr>
            </w:pPr>
          </w:p>
        </w:tc>
        <w:tc>
          <w:tcPr>
            <w:tcW w:w="767" w:type="dxa"/>
          </w:tcPr>
          <w:p>
            <w:pPr>
              <w:pStyle w:val="TableParagraph"/>
              <w:rPr>
                <w:sz w:val="14"/>
              </w:rPr>
            </w:pPr>
          </w:p>
        </w:tc>
        <w:tc>
          <w:tcPr>
            <w:tcW w:w="897" w:type="dxa"/>
          </w:tcPr>
          <w:p>
            <w:pPr>
              <w:pStyle w:val="TableParagraph"/>
              <w:rPr>
                <w:sz w:val="14"/>
              </w:rPr>
            </w:pPr>
          </w:p>
        </w:tc>
        <w:tc>
          <w:tcPr>
            <w:tcW w:w="800" w:type="dxa"/>
          </w:tcPr>
          <w:p>
            <w:pPr>
              <w:pStyle w:val="TableParagraph"/>
              <w:rPr>
                <w:sz w:val="14"/>
              </w:rPr>
            </w:pPr>
          </w:p>
        </w:tc>
        <w:tc>
          <w:tcPr>
            <w:tcW w:w="897" w:type="dxa"/>
          </w:tcPr>
          <w:p>
            <w:pPr>
              <w:pStyle w:val="TableParagraph"/>
              <w:rPr>
                <w:sz w:val="14"/>
              </w:rPr>
            </w:pPr>
          </w:p>
        </w:tc>
        <w:tc>
          <w:tcPr>
            <w:tcW w:w="598" w:type="dxa"/>
          </w:tcPr>
          <w:p>
            <w:pPr>
              <w:pStyle w:val="TableParagraph"/>
              <w:rPr>
                <w:sz w:val="14"/>
              </w:rPr>
            </w:pPr>
          </w:p>
        </w:tc>
      </w:tr>
      <w:tr>
        <w:trPr>
          <w:trHeight w:val="288" w:hRule="atLeast"/>
        </w:trPr>
        <w:tc>
          <w:tcPr>
            <w:tcW w:w="1467" w:type="dxa"/>
            <w:gridSpan w:val="2"/>
          </w:tcPr>
          <w:p>
            <w:pPr>
              <w:pStyle w:val="TableParagraph"/>
              <w:tabs>
                <w:tab w:pos="1323" w:val="left" w:leader="none"/>
                <w:tab w:pos="1712" w:val="left" w:leader="none"/>
              </w:tabs>
              <w:spacing w:line="210" w:lineRule="exact" w:before="58"/>
              <w:ind w:left="597" w:right="-605"/>
              <w:rPr>
                <w:sz w:val="20"/>
              </w:rPr>
            </w:pPr>
            <w:r>
              <w:rPr>
                <w:spacing w:val="-2"/>
                <w:sz w:val="20"/>
              </w:rPr>
              <w:t>parent</w:t>
            </w:r>
            <w:r>
              <w:rPr>
                <w:sz w:val="20"/>
              </w:rPr>
              <w:tab/>
            </w:r>
            <w:r>
              <w:rPr>
                <w:spacing w:val="-5"/>
                <w:sz w:val="20"/>
              </w:rPr>
              <w:t>to</w:t>
            </w:r>
            <w:r>
              <w:rPr>
                <w:sz w:val="20"/>
              </w:rPr>
              <w:tab/>
            </w:r>
            <w:r>
              <w:rPr>
                <w:spacing w:val="-4"/>
                <w:sz w:val="20"/>
              </w:rPr>
              <w:t>curb</w:t>
            </w:r>
          </w:p>
        </w:tc>
        <w:tc>
          <w:tcPr>
            <w:tcW w:w="1434" w:type="dxa"/>
          </w:tcPr>
          <w:p>
            <w:pPr>
              <w:pStyle w:val="TableParagraph"/>
              <w:spacing w:line="210" w:lineRule="exact" w:before="58"/>
              <w:ind w:left="828"/>
              <w:rPr>
                <w:sz w:val="20"/>
              </w:rPr>
            </w:pPr>
            <w:r>
              <w:rPr>
                <w:spacing w:val="-2"/>
                <w:sz w:val="20"/>
              </w:rPr>
              <w:t>illegal</w:t>
            </w:r>
          </w:p>
        </w:tc>
        <w:tc>
          <w:tcPr>
            <w:tcW w:w="1344" w:type="dxa"/>
          </w:tcPr>
          <w:p>
            <w:pPr>
              <w:pStyle w:val="TableParagraph"/>
              <w:spacing w:line="223" w:lineRule="exact"/>
              <w:ind w:left="110"/>
              <w:rPr>
                <w:sz w:val="20"/>
              </w:rPr>
            </w:pPr>
            <w:r>
              <w:rPr>
                <w:spacing w:val="-2"/>
                <w:sz w:val="20"/>
              </w:rPr>
              <w:t>Principal</w:t>
            </w:r>
          </w:p>
        </w:tc>
        <w:tc>
          <w:tcPr>
            <w:tcW w:w="786" w:type="dxa"/>
          </w:tcPr>
          <w:p>
            <w:pPr>
              <w:pStyle w:val="TableParagraph"/>
              <w:spacing w:line="223" w:lineRule="exact"/>
              <w:ind w:left="278"/>
              <w:rPr>
                <w:sz w:val="20"/>
              </w:rPr>
            </w:pPr>
            <w:r>
              <w:rPr>
                <w:spacing w:val="-5"/>
                <w:sz w:val="20"/>
              </w:rPr>
              <w:t>27</w:t>
            </w:r>
          </w:p>
        </w:tc>
        <w:tc>
          <w:tcPr>
            <w:tcW w:w="767" w:type="dxa"/>
          </w:tcPr>
          <w:p>
            <w:pPr>
              <w:pStyle w:val="TableParagraph"/>
              <w:spacing w:line="223" w:lineRule="exact"/>
              <w:ind w:left="205"/>
              <w:rPr>
                <w:sz w:val="20"/>
              </w:rPr>
            </w:pPr>
            <w:r>
              <w:rPr>
                <w:spacing w:val="-5"/>
                <w:sz w:val="20"/>
              </w:rPr>
              <w:t>75</w:t>
            </w:r>
          </w:p>
        </w:tc>
        <w:tc>
          <w:tcPr>
            <w:tcW w:w="897" w:type="dxa"/>
          </w:tcPr>
          <w:p>
            <w:pPr>
              <w:pStyle w:val="TableParagraph"/>
              <w:spacing w:line="223" w:lineRule="exact"/>
              <w:ind w:left="34" w:right="134"/>
              <w:jc w:val="center"/>
              <w:rPr>
                <w:sz w:val="20"/>
              </w:rPr>
            </w:pPr>
            <w:r>
              <w:rPr>
                <w:spacing w:val="-10"/>
                <w:sz w:val="20"/>
              </w:rPr>
              <w:t>2</w:t>
            </w:r>
          </w:p>
        </w:tc>
        <w:tc>
          <w:tcPr>
            <w:tcW w:w="800" w:type="dxa"/>
          </w:tcPr>
          <w:p>
            <w:pPr>
              <w:pStyle w:val="TableParagraph"/>
              <w:spacing w:line="223" w:lineRule="exact"/>
              <w:ind w:left="30" w:right="29"/>
              <w:jc w:val="center"/>
              <w:rPr>
                <w:sz w:val="20"/>
              </w:rPr>
            </w:pPr>
            <w:r>
              <w:rPr>
                <w:spacing w:val="-10"/>
                <w:sz w:val="20"/>
              </w:rPr>
              <w:t>6</w:t>
            </w:r>
          </w:p>
        </w:tc>
        <w:tc>
          <w:tcPr>
            <w:tcW w:w="897" w:type="dxa"/>
          </w:tcPr>
          <w:p>
            <w:pPr>
              <w:pStyle w:val="TableParagraph"/>
              <w:spacing w:line="223" w:lineRule="exact"/>
              <w:ind w:left="41" w:right="134"/>
              <w:jc w:val="center"/>
              <w:rPr>
                <w:sz w:val="20"/>
              </w:rPr>
            </w:pPr>
            <w:r>
              <w:rPr>
                <w:spacing w:val="-10"/>
                <w:sz w:val="20"/>
              </w:rPr>
              <w:t>7</w:t>
            </w:r>
          </w:p>
        </w:tc>
        <w:tc>
          <w:tcPr>
            <w:tcW w:w="598" w:type="dxa"/>
          </w:tcPr>
          <w:p>
            <w:pPr>
              <w:pStyle w:val="TableParagraph"/>
              <w:spacing w:line="223" w:lineRule="exact"/>
              <w:ind w:left="346"/>
              <w:rPr>
                <w:sz w:val="20"/>
              </w:rPr>
            </w:pPr>
            <w:r>
              <w:rPr>
                <w:spacing w:val="-5"/>
                <w:sz w:val="20"/>
              </w:rPr>
              <w:t>20</w:t>
            </w:r>
          </w:p>
        </w:tc>
      </w:tr>
      <w:tr>
        <w:trPr>
          <w:trHeight w:val="518" w:hRule="atLeast"/>
        </w:trPr>
        <w:tc>
          <w:tcPr>
            <w:tcW w:w="374" w:type="dxa"/>
          </w:tcPr>
          <w:p>
            <w:pPr>
              <w:pStyle w:val="TableParagraph"/>
              <w:rPr>
                <w:sz w:val="20"/>
              </w:rPr>
            </w:pPr>
          </w:p>
        </w:tc>
        <w:tc>
          <w:tcPr>
            <w:tcW w:w="2527" w:type="dxa"/>
            <w:gridSpan w:val="2"/>
          </w:tcPr>
          <w:p>
            <w:pPr>
              <w:pStyle w:val="TableParagraph"/>
              <w:spacing w:before="29"/>
              <w:ind w:left="223"/>
              <w:rPr>
                <w:sz w:val="20"/>
              </w:rPr>
            </w:pPr>
            <w:r>
              <w:rPr>
                <w:sz w:val="20"/>
              </w:rPr>
              <w:t>behaviour</w:t>
            </w:r>
            <w:r>
              <w:rPr>
                <w:spacing w:val="-10"/>
                <w:sz w:val="20"/>
              </w:rPr>
              <w:t> </w:t>
            </w:r>
            <w:r>
              <w:rPr>
                <w:sz w:val="20"/>
              </w:rPr>
              <w:t>in</w:t>
            </w:r>
            <w:r>
              <w:rPr>
                <w:spacing w:val="-4"/>
                <w:sz w:val="20"/>
              </w:rPr>
              <w:t> </w:t>
            </w:r>
            <w:r>
              <w:rPr>
                <w:sz w:val="20"/>
              </w:rPr>
              <w:t>the</w:t>
            </w:r>
            <w:r>
              <w:rPr>
                <w:spacing w:val="-7"/>
                <w:sz w:val="20"/>
              </w:rPr>
              <w:t> </w:t>
            </w:r>
            <w:r>
              <w:rPr>
                <w:spacing w:val="-2"/>
                <w:sz w:val="20"/>
              </w:rPr>
              <w:t>school</w:t>
            </w:r>
          </w:p>
        </w:tc>
        <w:tc>
          <w:tcPr>
            <w:tcW w:w="1344" w:type="dxa"/>
          </w:tcPr>
          <w:p>
            <w:pPr>
              <w:pStyle w:val="TableParagraph"/>
              <w:spacing w:before="165"/>
              <w:ind w:left="110"/>
              <w:rPr>
                <w:sz w:val="20"/>
              </w:rPr>
            </w:pPr>
            <w:r>
              <w:rPr>
                <w:spacing w:val="-2"/>
                <w:sz w:val="20"/>
              </w:rPr>
              <w:t>Supervisors</w:t>
            </w:r>
          </w:p>
        </w:tc>
        <w:tc>
          <w:tcPr>
            <w:tcW w:w="786" w:type="dxa"/>
          </w:tcPr>
          <w:p>
            <w:pPr>
              <w:pStyle w:val="TableParagraph"/>
              <w:spacing w:before="165"/>
              <w:ind w:left="278"/>
              <w:rPr>
                <w:sz w:val="20"/>
              </w:rPr>
            </w:pPr>
            <w:r>
              <w:rPr>
                <w:spacing w:val="-10"/>
                <w:sz w:val="20"/>
              </w:rPr>
              <w:t>8</w:t>
            </w:r>
          </w:p>
        </w:tc>
        <w:tc>
          <w:tcPr>
            <w:tcW w:w="767" w:type="dxa"/>
          </w:tcPr>
          <w:p>
            <w:pPr>
              <w:pStyle w:val="TableParagraph"/>
              <w:spacing w:before="165"/>
              <w:ind w:left="205"/>
              <w:rPr>
                <w:sz w:val="20"/>
              </w:rPr>
            </w:pPr>
            <w:r>
              <w:rPr>
                <w:spacing w:val="-5"/>
                <w:sz w:val="20"/>
              </w:rPr>
              <w:t>61</w:t>
            </w:r>
          </w:p>
        </w:tc>
        <w:tc>
          <w:tcPr>
            <w:tcW w:w="897" w:type="dxa"/>
          </w:tcPr>
          <w:p>
            <w:pPr>
              <w:pStyle w:val="TableParagraph"/>
              <w:spacing w:before="165"/>
              <w:ind w:left="7" w:right="141"/>
              <w:jc w:val="center"/>
              <w:rPr>
                <w:sz w:val="20"/>
              </w:rPr>
            </w:pPr>
            <w:r>
              <w:rPr>
                <w:spacing w:val="-10"/>
                <w:sz w:val="20"/>
              </w:rPr>
              <w:t>-</w:t>
            </w:r>
          </w:p>
        </w:tc>
        <w:tc>
          <w:tcPr>
            <w:tcW w:w="800" w:type="dxa"/>
          </w:tcPr>
          <w:p>
            <w:pPr>
              <w:pStyle w:val="TableParagraph"/>
              <w:spacing w:before="165"/>
              <w:ind w:left="4" w:right="33"/>
              <w:jc w:val="center"/>
              <w:rPr>
                <w:sz w:val="20"/>
              </w:rPr>
            </w:pPr>
            <w:r>
              <w:rPr>
                <w:spacing w:val="-10"/>
                <w:sz w:val="20"/>
              </w:rPr>
              <w:t>-</w:t>
            </w:r>
          </w:p>
        </w:tc>
        <w:tc>
          <w:tcPr>
            <w:tcW w:w="897" w:type="dxa"/>
          </w:tcPr>
          <w:p>
            <w:pPr>
              <w:pStyle w:val="TableParagraph"/>
              <w:spacing w:before="165"/>
              <w:ind w:left="41" w:right="134"/>
              <w:jc w:val="center"/>
              <w:rPr>
                <w:sz w:val="20"/>
              </w:rPr>
            </w:pPr>
            <w:r>
              <w:rPr>
                <w:spacing w:val="-10"/>
                <w:sz w:val="20"/>
              </w:rPr>
              <w:t>5</w:t>
            </w:r>
          </w:p>
        </w:tc>
        <w:tc>
          <w:tcPr>
            <w:tcW w:w="598" w:type="dxa"/>
          </w:tcPr>
          <w:p>
            <w:pPr>
              <w:pStyle w:val="TableParagraph"/>
              <w:spacing w:before="165"/>
              <w:ind w:left="346"/>
              <w:rPr>
                <w:sz w:val="20"/>
              </w:rPr>
            </w:pPr>
            <w:r>
              <w:rPr>
                <w:spacing w:val="-5"/>
                <w:sz w:val="20"/>
              </w:rPr>
              <w:t>38</w:t>
            </w:r>
          </w:p>
        </w:tc>
      </w:tr>
      <w:tr>
        <w:trPr>
          <w:trHeight w:val="345" w:hRule="atLeast"/>
        </w:trPr>
        <w:tc>
          <w:tcPr>
            <w:tcW w:w="374" w:type="dxa"/>
          </w:tcPr>
          <w:p>
            <w:pPr>
              <w:pStyle w:val="TableParagraph"/>
              <w:spacing w:line="210" w:lineRule="exact" w:before="115"/>
              <w:ind w:left="50"/>
              <w:rPr>
                <w:sz w:val="20"/>
              </w:rPr>
            </w:pPr>
            <w:r>
              <w:rPr>
                <w:spacing w:val="-10"/>
                <w:sz w:val="20"/>
              </w:rPr>
              <w:t>3</w:t>
            </w:r>
          </w:p>
        </w:tc>
        <w:tc>
          <w:tcPr>
            <w:tcW w:w="2527" w:type="dxa"/>
            <w:gridSpan w:val="2"/>
          </w:tcPr>
          <w:p>
            <w:pPr>
              <w:pStyle w:val="TableParagraph"/>
              <w:spacing w:line="210" w:lineRule="exact" w:before="115"/>
              <w:ind w:left="223"/>
              <w:rPr>
                <w:sz w:val="20"/>
              </w:rPr>
            </w:pPr>
            <w:r>
              <w:rPr>
                <w:sz w:val="20"/>
              </w:rPr>
              <w:t>No</w:t>
            </w:r>
            <w:r>
              <w:rPr>
                <w:spacing w:val="51"/>
                <w:sz w:val="20"/>
              </w:rPr>
              <w:t> </w:t>
            </w:r>
            <w:r>
              <w:rPr>
                <w:sz w:val="20"/>
              </w:rPr>
              <w:t>students</w:t>
            </w:r>
            <w:r>
              <w:rPr>
                <w:spacing w:val="54"/>
                <w:sz w:val="20"/>
              </w:rPr>
              <w:t> </w:t>
            </w:r>
            <w:r>
              <w:rPr>
                <w:sz w:val="20"/>
              </w:rPr>
              <w:t>is</w:t>
            </w:r>
            <w:r>
              <w:rPr>
                <w:spacing w:val="54"/>
                <w:sz w:val="20"/>
              </w:rPr>
              <w:t> </w:t>
            </w:r>
            <w:r>
              <w:rPr>
                <w:sz w:val="20"/>
              </w:rPr>
              <w:t>above</w:t>
            </w:r>
            <w:r>
              <w:rPr>
                <w:spacing w:val="51"/>
                <w:sz w:val="20"/>
              </w:rPr>
              <w:t> </w:t>
            </w:r>
            <w:r>
              <w:rPr>
                <w:spacing w:val="-5"/>
                <w:sz w:val="20"/>
              </w:rPr>
              <w:t>the</w:t>
            </w:r>
          </w:p>
        </w:tc>
        <w:tc>
          <w:tcPr>
            <w:tcW w:w="1344" w:type="dxa"/>
          </w:tcPr>
          <w:p>
            <w:pPr>
              <w:pStyle w:val="TableParagraph"/>
              <w:spacing w:line="210" w:lineRule="exact" w:before="115"/>
              <w:ind w:left="110"/>
              <w:rPr>
                <w:sz w:val="20"/>
              </w:rPr>
            </w:pPr>
            <w:r>
              <w:rPr>
                <w:spacing w:val="-2"/>
                <w:sz w:val="20"/>
              </w:rPr>
              <w:t>Teachers</w:t>
            </w:r>
          </w:p>
        </w:tc>
        <w:tc>
          <w:tcPr>
            <w:tcW w:w="786" w:type="dxa"/>
          </w:tcPr>
          <w:p>
            <w:pPr>
              <w:pStyle w:val="TableParagraph"/>
              <w:spacing w:line="210" w:lineRule="exact" w:before="115"/>
              <w:ind w:left="278"/>
              <w:rPr>
                <w:sz w:val="20"/>
              </w:rPr>
            </w:pPr>
            <w:r>
              <w:rPr>
                <w:spacing w:val="-5"/>
                <w:sz w:val="20"/>
              </w:rPr>
              <w:t>222</w:t>
            </w:r>
          </w:p>
        </w:tc>
        <w:tc>
          <w:tcPr>
            <w:tcW w:w="767" w:type="dxa"/>
          </w:tcPr>
          <w:p>
            <w:pPr>
              <w:pStyle w:val="TableParagraph"/>
              <w:spacing w:line="210" w:lineRule="exact" w:before="115"/>
              <w:ind w:left="220"/>
              <w:rPr>
                <w:sz w:val="20"/>
              </w:rPr>
            </w:pPr>
            <w:r>
              <w:rPr>
                <w:spacing w:val="-5"/>
                <w:sz w:val="20"/>
              </w:rPr>
              <w:t>86</w:t>
            </w:r>
          </w:p>
        </w:tc>
        <w:tc>
          <w:tcPr>
            <w:tcW w:w="897" w:type="dxa"/>
          </w:tcPr>
          <w:p>
            <w:pPr>
              <w:pStyle w:val="TableParagraph"/>
              <w:spacing w:line="210" w:lineRule="exact" w:before="115"/>
              <w:ind w:left="134" w:right="134"/>
              <w:jc w:val="center"/>
              <w:rPr>
                <w:sz w:val="20"/>
              </w:rPr>
            </w:pPr>
            <w:r>
              <w:rPr>
                <w:spacing w:val="-5"/>
                <w:sz w:val="20"/>
              </w:rPr>
              <w:t>11</w:t>
            </w:r>
          </w:p>
        </w:tc>
        <w:tc>
          <w:tcPr>
            <w:tcW w:w="800" w:type="dxa"/>
          </w:tcPr>
          <w:p>
            <w:pPr>
              <w:pStyle w:val="TableParagraph"/>
              <w:spacing w:line="210" w:lineRule="exact" w:before="115"/>
              <w:ind w:left="30" w:right="29"/>
              <w:jc w:val="center"/>
              <w:rPr>
                <w:sz w:val="20"/>
              </w:rPr>
            </w:pPr>
            <w:r>
              <w:rPr>
                <w:spacing w:val="-10"/>
                <w:sz w:val="20"/>
              </w:rPr>
              <w:t>4</w:t>
            </w:r>
          </w:p>
        </w:tc>
        <w:tc>
          <w:tcPr>
            <w:tcW w:w="897" w:type="dxa"/>
          </w:tcPr>
          <w:p>
            <w:pPr>
              <w:pStyle w:val="TableParagraph"/>
              <w:spacing w:line="210" w:lineRule="exact" w:before="115"/>
              <w:ind w:left="139" w:right="134"/>
              <w:jc w:val="center"/>
              <w:rPr>
                <w:sz w:val="20"/>
              </w:rPr>
            </w:pPr>
            <w:r>
              <w:rPr>
                <w:spacing w:val="-5"/>
                <w:sz w:val="20"/>
              </w:rPr>
              <w:t>24</w:t>
            </w:r>
          </w:p>
        </w:tc>
        <w:tc>
          <w:tcPr>
            <w:tcW w:w="598" w:type="dxa"/>
          </w:tcPr>
          <w:p>
            <w:pPr>
              <w:pStyle w:val="TableParagraph"/>
              <w:spacing w:line="210" w:lineRule="exact" w:before="115"/>
              <w:ind w:left="346"/>
              <w:rPr>
                <w:sz w:val="20"/>
              </w:rPr>
            </w:pPr>
            <w:r>
              <w:rPr>
                <w:spacing w:val="-5"/>
                <w:sz w:val="20"/>
              </w:rPr>
              <w:t>10</w:t>
            </w:r>
          </w:p>
        </w:tc>
      </w:tr>
      <w:tr>
        <w:trPr>
          <w:trHeight w:val="238" w:hRule="atLeast"/>
        </w:trPr>
        <w:tc>
          <w:tcPr>
            <w:tcW w:w="374" w:type="dxa"/>
          </w:tcPr>
          <w:p>
            <w:pPr>
              <w:pStyle w:val="TableParagraph"/>
              <w:rPr>
                <w:sz w:val="16"/>
              </w:rPr>
            </w:pPr>
          </w:p>
        </w:tc>
        <w:tc>
          <w:tcPr>
            <w:tcW w:w="1093" w:type="dxa"/>
          </w:tcPr>
          <w:p>
            <w:pPr>
              <w:pStyle w:val="TableParagraph"/>
              <w:spacing w:line="181" w:lineRule="exact" w:before="36"/>
              <w:ind w:left="223"/>
              <w:rPr>
                <w:sz w:val="20"/>
              </w:rPr>
            </w:pPr>
            <w:r>
              <w:rPr>
                <w:spacing w:val="-5"/>
                <w:sz w:val="20"/>
              </w:rPr>
              <w:t>law</w:t>
            </w:r>
          </w:p>
        </w:tc>
        <w:tc>
          <w:tcPr>
            <w:tcW w:w="1434" w:type="dxa"/>
          </w:tcPr>
          <w:p>
            <w:pPr>
              <w:pStyle w:val="TableParagraph"/>
              <w:rPr>
                <w:sz w:val="16"/>
              </w:rPr>
            </w:pPr>
          </w:p>
        </w:tc>
        <w:tc>
          <w:tcPr>
            <w:tcW w:w="1344" w:type="dxa"/>
          </w:tcPr>
          <w:p>
            <w:pPr>
              <w:pStyle w:val="TableParagraph"/>
              <w:rPr>
                <w:sz w:val="16"/>
              </w:rPr>
            </w:pPr>
          </w:p>
        </w:tc>
        <w:tc>
          <w:tcPr>
            <w:tcW w:w="786" w:type="dxa"/>
          </w:tcPr>
          <w:p>
            <w:pPr>
              <w:pStyle w:val="TableParagraph"/>
              <w:rPr>
                <w:sz w:val="16"/>
              </w:rPr>
            </w:pPr>
          </w:p>
        </w:tc>
        <w:tc>
          <w:tcPr>
            <w:tcW w:w="767" w:type="dxa"/>
          </w:tcPr>
          <w:p>
            <w:pPr>
              <w:pStyle w:val="TableParagraph"/>
              <w:rPr>
                <w:sz w:val="16"/>
              </w:rPr>
            </w:pPr>
          </w:p>
        </w:tc>
        <w:tc>
          <w:tcPr>
            <w:tcW w:w="897" w:type="dxa"/>
          </w:tcPr>
          <w:p>
            <w:pPr>
              <w:pStyle w:val="TableParagraph"/>
              <w:rPr>
                <w:sz w:val="16"/>
              </w:rPr>
            </w:pPr>
          </w:p>
        </w:tc>
        <w:tc>
          <w:tcPr>
            <w:tcW w:w="800" w:type="dxa"/>
          </w:tcPr>
          <w:p>
            <w:pPr>
              <w:pStyle w:val="TableParagraph"/>
              <w:rPr>
                <w:sz w:val="16"/>
              </w:rPr>
            </w:pPr>
          </w:p>
        </w:tc>
        <w:tc>
          <w:tcPr>
            <w:tcW w:w="897" w:type="dxa"/>
          </w:tcPr>
          <w:p>
            <w:pPr>
              <w:pStyle w:val="TableParagraph"/>
              <w:rPr>
                <w:sz w:val="16"/>
              </w:rPr>
            </w:pPr>
          </w:p>
        </w:tc>
        <w:tc>
          <w:tcPr>
            <w:tcW w:w="598" w:type="dxa"/>
          </w:tcPr>
          <w:p>
            <w:pPr>
              <w:pStyle w:val="TableParagraph"/>
              <w:rPr>
                <w:sz w:val="16"/>
              </w:rPr>
            </w:pPr>
          </w:p>
        </w:tc>
      </w:tr>
      <w:tr>
        <w:trPr>
          <w:trHeight w:val="345" w:hRule="atLeast"/>
        </w:trPr>
        <w:tc>
          <w:tcPr>
            <w:tcW w:w="374" w:type="dxa"/>
          </w:tcPr>
          <w:p>
            <w:pPr>
              <w:pStyle w:val="TableParagraph"/>
              <w:rPr>
                <w:sz w:val="20"/>
              </w:rPr>
            </w:pPr>
          </w:p>
        </w:tc>
        <w:tc>
          <w:tcPr>
            <w:tcW w:w="2527" w:type="dxa"/>
            <w:gridSpan w:val="2"/>
          </w:tcPr>
          <w:p>
            <w:pPr>
              <w:pStyle w:val="TableParagraph"/>
              <w:rPr>
                <w:sz w:val="20"/>
              </w:rPr>
            </w:pPr>
          </w:p>
        </w:tc>
        <w:tc>
          <w:tcPr>
            <w:tcW w:w="1344" w:type="dxa"/>
          </w:tcPr>
          <w:p>
            <w:pPr>
              <w:pStyle w:val="TableParagraph"/>
              <w:spacing w:line="223" w:lineRule="exact"/>
              <w:ind w:left="110"/>
              <w:rPr>
                <w:sz w:val="20"/>
              </w:rPr>
            </w:pPr>
            <w:r>
              <w:rPr>
                <w:spacing w:val="-2"/>
                <w:sz w:val="20"/>
              </w:rPr>
              <w:t>Principals</w:t>
            </w:r>
          </w:p>
        </w:tc>
        <w:tc>
          <w:tcPr>
            <w:tcW w:w="786" w:type="dxa"/>
          </w:tcPr>
          <w:p>
            <w:pPr>
              <w:pStyle w:val="TableParagraph"/>
              <w:spacing w:line="223" w:lineRule="exact"/>
              <w:ind w:left="278"/>
              <w:rPr>
                <w:sz w:val="20"/>
              </w:rPr>
            </w:pPr>
            <w:r>
              <w:rPr>
                <w:spacing w:val="-5"/>
                <w:sz w:val="20"/>
              </w:rPr>
              <w:t>30</w:t>
            </w:r>
          </w:p>
        </w:tc>
        <w:tc>
          <w:tcPr>
            <w:tcW w:w="767" w:type="dxa"/>
          </w:tcPr>
          <w:p>
            <w:pPr>
              <w:pStyle w:val="TableParagraph"/>
              <w:spacing w:line="223" w:lineRule="exact"/>
              <w:ind w:left="220"/>
              <w:rPr>
                <w:sz w:val="20"/>
              </w:rPr>
            </w:pPr>
            <w:r>
              <w:rPr>
                <w:spacing w:val="-5"/>
                <w:sz w:val="20"/>
              </w:rPr>
              <w:t>84</w:t>
            </w:r>
          </w:p>
        </w:tc>
        <w:tc>
          <w:tcPr>
            <w:tcW w:w="897" w:type="dxa"/>
          </w:tcPr>
          <w:p>
            <w:pPr>
              <w:pStyle w:val="TableParagraph"/>
              <w:spacing w:line="223" w:lineRule="exact"/>
              <w:ind w:left="34" w:right="134"/>
              <w:jc w:val="center"/>
              <w:rPr>
                <w:sz w:val="20"/>
              </w:rPr>
            </w:pPr>
            <w:r>
              <w:rPr>
                <w:spacing w:val="-10"/>
                <w:sz w:val="20"/>
              </w:rPr>
              <w:t>3</w:t>
            </w:r>
          </w:p>
        </w:tc>
        <w:tc>
          <w:tcPr>
            <w:tcW w:w="800" w:type="dxa"/>
          </w:tcPr>
          <w:p>
            <w:pPr>
              <w:pStyle w:val="TableParagraph"/>
              <w:spacing w:line="223" w:lineRule="exact"/>
              <w:ind w:left="30" w:right="29"/>
              <w:jc w:val="center"/>
              <w:rPr>
                <w:sz w:val="20"/>
              </w:rPr>
            </w:pPr>
            <w:r>
              <w:rPr>
                <w:spacing w:val="-10"/>
                <w:sz w:val="20"/>
              </w:rPr>
              <w:t>8</w:t>
            </w:r>
          </w:p>
        </w:tc>
        <w:tc>
          <w:tcPr>
            <w:tcW w:w="897" w:type="dxa"/>
          </w:tcPr>
          <w:p>
            <w:pPr>
              <w:pStyle w:val="TableParagraph"/>
              <w:spacing w:line="223" w:lineRule="exact"/>
              <w:ind w:left="41" w:right="134"/>
              <w:jc w:val="center"/>
              <w:rPr>
                <w:sz w:val="20"/>
              </w:rPr>
            </w:pPr>
            <w:r>
              <w:rPr>
                <w:spacing w:val="-10"/>
                <w:sz w:val="20"/>
              </w:rPr>
              <w:t>3</w:t>
            </w:r>
          </w:p>
        </w:tc>
        <w:tc>
          <w:tcPr>
            <w:tcW w:w="598" w:type="dxa"/>
          </w:tcPr>
          <w:p>
            <w:pPr>
              <w:pStyle w:val="TableParagraph"/>
              <w:spacing w:line="223" w:lineRule="exact"/>
              <w:ind w:left="346"/>
              <w:rPr>
                <w:sz w:val="20"/>
              </w:rPr>
            </w:pPr>
            <w:r>
              <w:rPr>
                <w:spacing w:val="-10"/>
                <w:sz w:val="20"/>
              </w:rPr>
              <w:t>8</w:t>
            </w:r>
          </w:p>
        </w:tc>
      </w:tr>
      <w:tr>
        <w:trPr>
          <w:trHeight w:val="464" w:hRule="atLeast"/>
        </w:trPr>
        <w:tc>
          <w:tcPr>
            <w:tcW w:w="374" w:type="dxa"/>
          </w:tcPr>
          <w:p>
            <w:pPr>
              <w:pStyle w:val="TableParagraph"/>
              <w:rPr>
                <w:sz w:val="20"/>
              </w:rPr>
            </w:pPr>
          </w:p>
        </w:tc>
        <w:tc>
          <w:tcPr>
            <w:tcW w:w="2527" w:type="dxa"/>
            <w:gridSpan w:val="2"/>
          </w:tcPr>
          <w:p>
            <w:pPr>
              <w:pStyle w:val="TableParagraph"/>
              <w:rPr>
                <w:sz w:val="20"/>
              </w:rPr>
            </w:pPr>
          </w:p>
        </w:tc>
        <w:tc>
          <w:tcPr>
            <w:tcW w:w="1344" w:type="dxa"/>
          </w:tcPr>
          <w:p>
            <w:pPr>
              <w:pStyle w:val="TableParagraph"/>
              <w:spacing w:before="115"/>
              <w:ind w:left="110"/>
              <w:rPr>
                <w:sz w:val="20"/>
              </w:rPr>
            </w:pPr>
            <w:r>
              <w:rPr>
                <w:spacing w:val="-2"/>
                <w:sz w:val="20"/>
              </w:rPr>
              <w:t>Supervisors</w:t>
            </w:r>
          </w:p>
        </w:tc>
        <w:tc>
          <w:tcPr>
            <w:tcW w:w="786" w:type="dxa"/>
          </w:tcPr>
          <w:p>
            <w:pPr>
              <w:pStyle w:val="TableParagraph"/>
              <w:spacing w:before="115"/>
              <w:ind w:left="278"/>
              <w:rPr>
                <w:sz w:val="20"/>
              </w:rPr>
            </w:pPr>
            <w:r>
              <w:rPr>
                <w:spacing w:val="-10"/>
                <w:sz w:val="20"/>
              </w:rPr>
              <w:t>7</w:t>
            </w:r>
          </w:p>
        </w:tc>
        <w:tc>
          <w:tcPr>
            <w:tcW w:w="767" w:type="dxa"/>
          </w:tcPr>
          <w:p>
            <w:pPr>
              <w:pStyle w:val="TableParagraph"/>
              <w:spacing w:before="115"/>
              <w:ind w:left="220"/>
              <w:rPr>
                <w:sz w:val="20"/>
              </w:rPr>
            </w:pPr>
            <w:r>
              <w:rPr>
                <w:spacing w:val="-5"/>
                <w:sz w:val="20"/>
              </w:rPr>
              <w:t>54</w:t>
            </w:r>
          </w:p>
        </w:tc>
        <w:tc>
          <w:tcPr>
            <w:tcW w:w="897" w:type="dxa"/>
          </w:tcPr>
          <w:p>
            <w:pPr>
              <w:pStyle w:val="TableParagraph"/>
              <w:spacing w:before="115"/>
              <w:ind w:left="7" w:right="141"/>
              <w:jc w:val="center"/>
              <w:rPr>
                <w:sz w:val="20"/>
              </w:rPr>
            </w:pPr>
            <w:r>
              <w:rPr>
                <w:spacing w:val="-10"/>
                <w:sz w:val="20"/>
              </w:rPr>
              <w:t>-</w:t>
            </w:r>
          </w:p>
        </w:tc>
        <w:tc>
          <w:tcPr>
            <w:tcW w:w="800" w:type="dxa"/>
          </w:tcPr>
          <w:p>
            <w:pPr>
              <w:pStyle w:val="TableParagraph"/>
              <w:spacing w:before="115"/>
              <w:ind w:left="4" w:right="33"/>
              <w:jc w:val="center"/>
              <w:rPr>
                <w:sz w:val="20"/>
              </w:rPr>
            </w:pPr>
            <w:r>
              <w:rPr>
                <w:spacing w:val="-10"/>
                <w:sz w:val="20"/>
              </w:rPr>
              <w:t>-</w:t>
            </w:r>
          </w:p>
        </w:tc>
        <w:tc>
          <w:tcPr>
            <w:tcW w:w="897" w:type="dxa"/>
          </w:tcPr>
          <w:p>
            <w:pPr>
              <w:pStyle w:val="TableParagraph"/>
              <w:spacing w:before="115"/>
              <w:ind w:left="41" w:right="134"/>
              <w:jc w:val="center"/>
              <w:rPr>
                <w:sz w:val="20"/>
              </w:rPr>
            </w:pPr>
            <w:r>
              <w:rPr>
                <w:spacing w:val="-10"/>
                <w:sz w:val="20"/>
              </w:rPr>
              <w:t>6</w:t>
            </w:r>
          </w:p>
        </w:tc>
        <w:tc>
          <w:tcPr>
            <w:tcW w:w="598" w:type="dxa"/>
          </w:tcPr>
          <w:p>
            <w:pPr>
              <w:pStyle w:val="TableParagraph"/>
              <w:spacing w:before="115"/>
              <w:ind w:left="346"/>
              <w:rPr>
                <w:sz w:val="20"/>
              </w:rPr>
            </w:pPr>
            <w:r>
              <w:rPr>
                <w:spacing w:val="-5"/>
                <w:sz w:val="20"/>
              </w:rPr>
              <w:t>46</w:t>
            </w:r>
          </w:p>
        </w:tc>
      </w:tr>
      <w:tr>
        <w:trPr>
          <w:trHeight w:val="342" w:hRule="atLeast"/>
        </w:trPr>
        <w:tc>
          <w:tcPr>
            <w:tcW w:w="374" w:type="dxa"/>
          </w:tcPr>
          <w:p>
            <w:pPr>
              <w:pStyle w:val="TableParagraph"/>
              <w:spacing w:line="210" w:lineRule="exact" w:before="112"/>
              <w:ind w:left="50"/>
              <w:rPr>
                <w:sz w:val="20"/>
              </w:rPr>
            </w:pPr>
            <w:r>
              <w:rPr>
                <w:spacing w:val="-10"/>
                <w:sz w:val="20"/>
              </w:rPr>
              <w:t>4</w:t>
            </w:r>
          </w:p>
        </w:tc>
        <w:tc>
          <w:tcPr>
            <w:tcW w:w="2527" w:type="dxa"/>
            <w:gridSpan w:val="2"/>
          </w:tcPr>
          <w:p>
            <w:pPr>
              <w:pStyle w:val="TableParagraph"/>
              <w:tabs>
                <w:tab w:pos="1144" w:val="left" w:leader="none"/>
                <w:tab w:pos="2281" w:val="left" w:leader="none"/>
              </w:tabs>
              <w:spacing w:line="210" w:lineRule="exact" w:before="112"/>
              <w:ind w:left="223"/>
              <w:rPr>
                <w:sz w:val="20"/>
              </w:rPr>
            </w:pPr>
            <w:r>
              <w:rPr>
                <w:spacing w:val="-2"/>
                <w:sz w:val="20"/>
              </w:rPr>
              <w:t>Corporal</w:t>
            </w:r>
            <w:r>
              <w:rPr>
                <w:sz w:val="20"/>
              </w:rPr>
              <w:tab/>
            </w:r>
            <w:r>
              <w:rPr>
                <w:spacing w:val="-2"/>
                <w:sz w:val="20"/>
              </w:rPr>
              <w:t>punishment</w:t>
            </w:r>
            <w:r>
              <w:rPr>
                <w:sz w:val="20"/>
              </w:rPr>
              <w:tab/>
            </w:r>
            <w:r>
              <w:rPr>
                <w:spacing w:val="-5"/>
                <w:sz w:val="20"/>
              </w:rPr>
              <w:t>is</w:t>
            </w:r>
          </w:p>
        </w:tc>
        <w:tc>
          <w:tcPr>
            <w:tcW w:w="1344" w:type="dxa"/>
          </w:tcPr>
          <w:p>
            <w:pPr>
              <w:pStyle w:val="TableParagraph"/>
              <w:spacing w:line="210" w:lineRule="exact" w:before="112"/>
              <w:ind w:left="110"/>
              <w:rPr>
                <w:sz w:val="20"/>
              </w:rPr>
            </w:pPr>
            <w:r>
              <w:rPr>
                <w:spacing w:val="-2"/>
                <w:sz w:val="20"/>
              </w:rPr>
              <w:t>Teachers</w:t>
            </w:r>
          </w:p>
        </w:tc>
        <w:tc>
          <w:tcPr>
            <w:tcW w:w="786" w:type="dxa"/>
          </w:tcPr>
          <w:p>
            <w:pPr>
              <w:pStyle w:val="TableParagraph"/>
              <w:spacing w:line="210" w:lineRule="exact" w:before="112"/>
              <w:ind w:left="278"/>
              <w:rPr>
                <w:sz w:val="20"/>
              </w:rPr>
            </w:pPr>
            <w:r>
              <w:rPr>
                <w:spacing w:val="-5"/>
                <w:sz w:val="20"/>
              </w:rPr>
              <w:t>210</w:t>
            </w:r>
          </w:p>
        </w:tc>
        <w:tc>
          <w:tcPr>
            <w:tcW w:w="767" w:type="dxa"/>
          </w:tcPr>
          <w:p>
            <w:pPr>
              <w:pStyle w:val="TableParagraph"/>
              <w:spacing w:line="210" w:lineRule="exact" w:before="112"/>
              <w:ind w:left="220"/>
              <w:rPr>
                <w:sz w:val="20"/>
              </w:rPr>
            </w:pPr>
            <w:r>
              <w:rPr>
                <w:spacing w:val="-5"/>
                <w:sz w:val="20"/>
              </w:rPr>
              <w:t>82</w:t>
            </w:r>
          </w:p>
        </w:tc>
        <w:tc>
          <w:tcPr>
            <w:tcW w:w="897" w:type="dxa"/>
          </w:tcPr>
          <w:p>
            <w:pPr>
              <w:pStyle w:val="TableParagraph"/>
              <w:spacing w:line="210" w:lineRule="exact" w:before="112"/>
              <w:ind w:left="134" w:right="134"/>
              <w:jc w:val="center"/>
              <w:rPr>
                <w:sz w:val="20"/>
              </w:rPr>
            </w:pPr>
            <w:r>
              <w:rPr>
                <w:spacing w:val="-5"/>
                <w:sz w:val="20"/>
              </w:rPr>
              <w:t>13</w:t>
            </w:r>
          </w:p>
        </w:tc>
        <w:tc>
          <w:tcPr>
            <w:tcW w:w="800" w:type="dxa"/>
          </w:tcPr>
          <w:p>
            <w:pPr>
              <w:pStyle w:val="TableParagraph"/>
              <w:spacing w:line="210" w:lineRule="exact" w:before="112"/>
              <w:ind w:left="30" w:right="29"/>
              <w:jc w:val="center"/>
              <w:rPr>
                <w:sz w:val="20"/>
              </w:rPr>
            </w:pPr>
            <w:r>
              <w:rPr>
                <w:spacing w:val="-10"/>
                <w:sz w:val="20"/>
              </w:rPr>
              <w:t>5</w:t>
            </w:r>
          </w:p>
        </w:tc>
        <w:tc>
          <w:tcPr>
            <w:tcW w:w="897" w:type="dxa"/>
          </w:tcPr>
          <w:p>
            <w:pPr>
              <w:pStyle w:val="TableParagraph"/>
              <w:spacing w:line="210" w:lineRule="exact" w:before="112"/>
              <w:ind w:left="139" w:right="134"/>
              <w:jc w:val="center"/>
              <w:rPr>
                <w:sz w:val="20"/>
              </w:rPr>
            </w:pPr>
            <w:r>
              <w:rPr>
                <w:spacing w:val="-5"/>
                <w:sz w:val="20"/>
              </w:rPr>
              <w:t>31</w:t>
            </w:r>
          </w:p>
        </w:tc>
        <w:tc>
          <w:tcPr>
            <w:tcW w:w="598" w:type="dxa"/>
          </w:tcPr>
          <w:p>
            <w:pPr>
              <w:pStyle w:val="TableParagraph"/>
              <w:spacing w:line="210" w:lineRule="exact" w:before="112"/>
              <w:ind w:left="346"/>
              <w:rPr>
                <w:sz w:val="20"/>
              </w:rPr>
            </w:pPr>
            <w:r>
              <w:rPr>
                <w:spacing w:val="-5"/>
                <w:sz w:val="20"/>
              </w:rPr>
              <w:t>13</w:t>
            </w:r>
          </w:p>
        </w:tc>
      </w:tr>
      <w:tr>
        <w:trPr>
          <w:trHeight w:val="266" w:hRule="atLeast"/>
        </w:trPr>
        <w:tc>
          <w:tcPr>
            <w:tcW w:w="8990" w:type="dxa"/>
            <w:gridSpan w:val="10"/>
          </w:tcPr>
          <w:p>
            <w:pPr>
              <w:pStyle w:val="TableParagraph"/>
              <w:spacing w:line="210" w:lineRule="exact" w:before="36"/>
              <w:ind w:left="597"/>
              <w:rPr>
                <w:sz w:val="20"/>
              </w:rPr>
            </w:pPr>
            <w:r>
              <w:rPr>
                <w:sz w:val="20"/>
              </w:rPr>
              <w:t>one</w:t>
            </w:r>
            <w:r>
              <w:rPr>
                <w:spacing w:val="42"/>
                <w:sz w:val="20"/>
              </w:rPr>
              <w:t> </w:t>
            </w:r>
            <w:r>
              <w:rPr>
                <w:sz w:val="20"/>
              </w:rPr>
              <w:t>of</w:t>
            </w:r>
            <w:r>
              <w:rPr>
                <w:spacing w:val="46"/>
                <w:sz w:val="20"/>
              </w:rPr>
              <w:t> </w:t>
            </w:r>
            <w:r>
              <w:rPr>
                <w:sz w:val="20"/>
              </w:rPr>
              <w:t>the</w:t>
            </w:r>
            <w:r>
              <w:rPr>
                <w:spacing w:val="45"/>
                <w:sz w:val="20"/>
              </w:rPr>
              <w:t> </w:t>
            </w:r>
            <w:r>
              <w:rPr>
                <w:sz w:val="20"/>
              </w:rPr>
              <w:t>techniques</w:t>
            </w:r>
            <w:r>
              <w:rPr>
                <w:spacing w:val="49"/>
                <w:sz w:val="20"/>
              </w:rPr>
              <w:t> </w:t>
            </w:r>
            <w:r>
              <w:rPr>
                <w:spacing w:val="-5"/>
                <w:sz w:val="20"/>
              </w:rPr>
              <w:t>for</w:t>
            </w:r>
          </w:p>
        </w:tc>
      </w:tr>
    </w:tbl>
    <w:p>
      <w:pPr>
        <w:spacing w:line="278" w:lineRule="auto" w:before="40"/>
        <w:ind w:left="948" w:right="6779" w:firstLine="0"/>
        <w:jc w:val="left"/>
        <w:rPr>
          <w:sz w:val="20"/>
        </w:rPr>
      </w:pPr>
      <w:r>
        <w:rPr/>
        <mc:AlternateContent>
          <mc:Choice Requires="wps">
            <w:drawing>
              <wp:anchor distT="0" distB="0" distL="0" distR="0" allowOverlap="1" layoutInCell="1" locked="0" behindDoc="0" simplePos="0" relativeHeight="15744000">
                <wp:simplePos x="0" y="0"/>
                <wp:positionH relativeFrom="page">
                  <wp:posOffset>2725420</wp:posOffset>
                </wp:positionH>
                <wp:positionV relativeFrom="paragraph">
                  <wp:posOffset>-10839</wp:posOffset>
                </wp:positionV>
                <wp:extent cx="3904615" cy="434340"/>
                <wp:effectExtent l="0" t="0" r="0" b="0"/>
                <wp:wrapNone/>
                <wp:docPr id="35" name="Textbox 35"/>
                <wp:cNvGraphicFramePr>
                  <a:graphicFrameLocks/>
                </wp:cNvGraphicFramePr>
                <a:graphic>
                  <a:graphicData uri="http://schemas.microsoft.com/office/word/2010/wordprocessingShape">
                    <wps:wsp>
                      <wps:cNvPr id="35" name="Textbox 35"/>
                      <wps:cNvSpPr txBox="1"/>
                      <wps:spPr>
                        <a:xfrm>
                          <a:off x="0" y="0"/>
                          <a:ext cx="3904615" cy="43434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77"/>
                              <w:gridCol w:w="750"/>
                              <w:gridCol w:w="810"/>
                              <w:gridCol w:w="846"/>
                              <w:gridCol w:w="900"/>
                              <w:gridCol w:w="846"/>
                              <w:gridCol w:w="597"/>
                            </w:tblGrid>
                            <w:tr>
                              <w:trPr>
                                <w:trHeight w:val="342" w:hRule="atLeast"/>
                              </w:trPr>
                              <w:tc>
                                <w:tcPr>
                                  <w:tcW w:w="1277" w:type="dxa"/>
                                </w:tcPr>
                                <w:p>
                                  <w:pPr>
                                    <w:pStyle w:val="TableParagraph"/>
                                    <w:spacing w:line="223" w:lineRule="exact"/>
                                    <w:ind w:left="50"/>
                                    <w:rPr>
                                      <w:sz w:val="20"/>
                                    </w:rPr>
                                  </w:pPr>
                                  <w:r>
                                    <w:rPr>
                                      <w:spacing w:val="-2"/>
                                      <w:sz w:val="20"/>
                                    </w:rPr>
                                    <w:t>Principals</w:t>
                                  </w:r>
                                </w:p>
                              </w:tc>
                              <w:tc>
                                <w:tcPr>
                                  <w:tcW w:w="750" w:type="dxa"/>
                                </w:tcPr>
                                <w:p>
                                  <w:pPr>
                                    <w:pStyle w:val="TableParagraph"/>
                                    <w:spacing w:line="223" w:lineRule="exact"/>
                                    <w:ind w:left="99" w:right="77"/>
                                    <w:jc w:val="center"/>
                                    <w:rPr>
                                      <w:sz w:val="20"/>
                                    </w:rPr>
                                  </w:pPr>
                                  <w:r>
                                    <w:rPr>
                                      <w:spacing w:val="-5"/>
                                      <w:sz w:val="20"/>
                                    </w:rPr>
                                    <w:t>27</w:t>
                                  </w:r>
                                </w:p>
                              </w:tc>
                              <w:tc>
                                <w:tcPr>
                                  <w:tcW w:w="810" w:type="dxa"/>
                                </w:tcPr>
                                <w:p>
                                  <w:pPr>
                                    <w:pStyle w:val="TableParagraph"/>
                                    <w:spacing w:line="223" w:lineRule="exact"/>
                                    <w:ind w:left="99" w:right="180"/>
                                    <w:jc w:val="center"/>
                                    <w:rPr>
                                      <w:sz w:val="20"/>
                                    </w:rPr>
                                  </w:pPr>
                                  <w:r>
                                    <w:rPr>
                                      <w:spacing w:val="-5"/>
                                      <w:sz w:val="20"/>
                                    </w:rPr>
                                    <w:t>72</w:t>
                                  </w:r>
                                </w:p>
                              </w:tc>
                              <w:tc>
                                <w:tcPr>
                                  <w:tcW w:w="846" w:type="dxa"/>
                                </w:tcPr>
                                <w:p>
                                  <w:pPr>
                                    <w:pStyle w:val="TableParagraph"/>
                                    <w:spacing w:line="223" w:lineRule="exact"/>
                                    <w:ind w:left="113" w:right="164"/>
                                    <w:jc w:val="center"/>
                                    <w:rPr>
                                      <w:sz w:val="20"/>
                                    </w:rPr>
                                  </w:pPr>
                                  <w:r>
                                    <w:rPr>
                                      <w:spacing w:val="-10"/>
                                      <w:sz w:val="20"/>
                                    </w:rPr>
                                    <w:t>6</w:t>
                                  </w:r>
                                </w:p>
                              </w:tc>
                              <w:tc>
                                <w:tcPr>
                                  <w:tcW w:w="900" w:type="dxa"/>
                                </w:tcPr>
                                <w:p>
                                  <w:pPr>
                                    <w:pStyle w:val="TableParagraph"/>
                                    <w:spacing w:line="223" w:lineRule="exact"/>
                                    <w:ind w:left="401"/>
                                    <w:rPr>
                                      <w:sz w:val="20"/>
                                    </w:rPr>
                                  </w:pPr>
                                  <w:r>
                                    <w:rPr>
                                      <w:spacing w:val="-5"/>
                                      <w:sz w:val="20"/>
                                    </w:rPr>
                                    <w:t>17</w:t>
                                  </w:r>
                                </w:p>
                              </w:tc>
                              <w:tc>
                                <w:tcPr>
                                  <w:tcW w:w="846" w:type="dxa"/>
                                </w:tcPr>
                                <w:p>
                                  <w:pPr>
                                    <w:pStyle w:val="TableParagraph"/>
                                    <w:spacing w:line="223" w:lineRule="exact"/>
                                    <w:ind w:left="24" w:right="164"/>
                                    <w:jc w:val="center"/>
                                    <w:rPr>
                                      <w:sz w:val="20"/>
                                    </w:rPr>
                                  </w:pPr>
                                  <w:r>
                                    <w:rPr>
                                      <w:spacing w:val="-10"/>
                                      <w:sz w:val="20"/>
                                    </w:rPr>
                                    <w:t>3</w:t>
                                  </w:r>
                                </w:p>
                              </w:tc>
                              <w:tc>
                                <w:tcPr>
                                  <w:tcW w:w="597" w:type="dxa"/>
                                </w:tcPr>
                                <w:p>
                                  <w:pPr>
                                    <w:pStyle w:val="TableParagraph"/>
                                    <w:spacing w:line="223" w:lineRule="exact"/>
                                    <w:ind w:left="348"/>
                                    <w:rPr>
                                      <w:sz w:val="20"/>
                                    </w:rPr>
                                  </w:pPr>
                                  <w:r>
                                    <w:rPr>
                                      <w:spacing w:val="-10"/>
                                      <w:sz w:val="20"/>
                                    </w:rPr>
                                    <w:t>9</w:t>
                                  </w:r>
                                </w:p>
                              </w:tc>
                            </w:tr>
                            <w:tr>
                              <w:trPr>
                                <w:trHeight w:val="342" w:hRule="atLeast"/>
                              </w:trPr>
                              <w:tc>
                                <w:tcPr>
                                  <w:tcW w:w="1277" w:type="dxa"/>
                                </w:tcPr>
                                <w:p>
                                  <w:pPr>
                                    <w:pStyle w:val="TableParagraph"/>
                                    <w:spacing w:line="210" w:lineRule="exact" w:before="112"/>
                                    <w:ind w:left="50"/>
                                    <w:rPr>
                                      <w:sz w:val="20"/>
                                    </w:rPr>
                                  </w:pPr>
                                  <w:r>
                                    <w:rPr>
                                      <w:spacing w:val="-2"/>
                                      <w:sz w:val="20"/>
                                    </w:rPr>
                                    <w:t>Supervisors</w:t>
                                  </w:r>
                                </w:p>
                              </w:tc>
                              <w:tc>
                                <w:tcPr>
                                  <w:tcW w:w="750" w:type="dxa"/>
                                </w:tcPr>
                                <w:p>
                                  <w:pPr>
                                    <w:pStyle w:val="TableParagraph"/>
                                    <w:spacing w:line="210" w:lineRule="exact" w:before="112"/>
                                    <w:ind w:left="22" w:right="99"/>
                                    <w:jc w:val="center"/>
                                    <w:rPr>
                                      <w:sz w:val="20"/>
                                    </w:rPr>
                                  </w:pPr>
                                  <w:r>
                                    <w:rPr>
                                      <w:spacing w:val="-10"/>
                                      <w:sz w:val="20"/>
                                    </w:rPr>
                                    <w:t>1</w:t>
                                  </w:r>
                                </w:p>
                              </w:tc>
                              <w:tc>
                                <w:tcPr>
                                  <w:tcW w:w="810" w:type="dxa"/>
                                </w:tcPr>
                                <w:p>
                                  <w:pPr>
                                    <w:pStyle w:val="TableParagraph"/>
                                    <w:spacing w:line="210" w:lineRule="exact" w:before="112"/>
                                    <w:ind w:right="180"/>
                                    <w:jc w:val="center"/>
                                    <w:rPr>
                                      <w:sz w:val="20"/>
                                    </w:rPr>
                                  </w:pPr>
                                  <w:r>
                                    <w:rPr>
                                      <w:spacing w:val="-10"/>
                                      <w:sz w:val="20"/>
                                    </w:rPr>
                                    <w:t>8</w:t>
                                  </w:r>
                                </w:p>
                              </w:tc>
                              <w:tc>
                                <w:tcPr>
                                  <w:tcW w:w="846" w:type="dxa"/>
                                </w:tcPr>
                                <w:p>
                                  <w:pPr>
                                    <w:pStyle w:val="TableParagraph"/>
                                    <w:spacing w:line="210" w:lineRule="exact" w:before="112"/>
                                    <w:ind w:left="81" w:right="164"/>
                                    <w:jc w:val="center"/>
                                    <w:rPr>
                                      <w:sz w:val="20"/>
                                    </w:rPr>
                                  </w:pPr>
                                  <w:r>
                                    <w:rPr>
                                      <w:spacing w:val="-10"/>
                                      <w:sz w:val="20"/>
                                    </w:rPr>
                                    <w:t>-</w:t>
                                  </w:r>
                                </w:p>
                              </w:tc>
                              <w:tc>
                                <w:tcPr>
                                  <w:tcW w:w="900" w:type="dxa"/>
                                </w:tcPr>
                                <w:p>
                                  <w:pPr>
                                    <w:pStyle w:val="TableParagraph"/>
                                    <w:spacing w:line="210" w:lineRule="exact" w:before="112"/>
                                    <w:ind w:left="401"/>
                                    <w:rPr>
                                      <w:sz w:val="20"/>
                                    </w:rPr>
                                  </w:pPr>
                                  <w:r>
                                    <w:rPr>
                                      <w:spacing w:val="-10"/>
                                      <w:sz w:val="20"/>
                                    </w:rPr>
                                    <w:t>-</w:t>
                                  </w:r>
                                </w:p>
                              </w:tc>
                              <w:tc>
                                <w:tcPr>
                                  <w:tcW w:w="846" w:type="dxa"/>
                                </w:tcPr>
                                <w:p>
                                  <w:pPr>
                                    <w:pStyle w:val="TableParagraph"/>
                                    <w:spacing w:line="210" w:lineRule="exact" w:before="112"/>
                                    <w:ind w:left="123" w:right="164"/>
                                    <w:jc w:val="center"/>
                                    <w:rPr>
                                      <w:sz w:val="20"/>
                                    </w:rPr>
                                  </w:pPr>
                                  <w:r>
                                    <w:rPr>
                                      <w:spacing w:val="-5"/>
                                      <w:sz w:val="20"/>
                                    </w:rPr>
                                    <w:t>12</w:t>
                                  </w:r>
                                </w:p>
                              </w:tc>
                              <w:tc>
                                <w:tcPr>
                                  <w:tcW w:w="597" w:type="dxa"/>
                                </w:tcPr>
                                <w:p>
                                  <w:pPr>
                                    <w:pStyle w:val="TableParagraph"/>
                                    <w:spacing w:line="210" w:lineRule="exact" w:before="112"/>
                                    <w:ind w:left="348"/>
                                    <w:rPr>
                                      <w:sz w:val="20"/>
                                    </w:rPr>
                                  </w:pPr>
                                  <w:r>
                                    <w:rPr>
                                      <w:spacing w:val="-5"/>
                                      <w:sz w:val="20"/>
                                    </w:rPr>
                                    <w:t>93</w:t>
                                  </w:r>
                                </w:p>
                              </w:tc>
                            </w:tr>
                          </w:tbl>
                          <w:p>
                            <w:pPr>
                              <w:pStyle w:val="BodyText"/>
                            </w:pPr>
                          </w:p>
                        </w:txbxContent>
                      </wps:txbx>
                      <wps:bodyPr wrap="square" lIns="0" tIns="0" rIns="0" bIns="0" rtlCol="0">
                        <a:noAutofit/>
                      </wps:bodyPr>
                    </wps:wsp>
                  </a:graphicData>
                </a:graphic>
              </wp:anchor>
            </w:drawing>
          </mc:Choice>
          <mc:Fallback>
            <w:pict>
              <v:shape style="position:absolute;margin-left:214.600006pt;margin-top:-.853486pt;width:307.45pt;height:34.2pt;mso-position-horizontal-relative:page;mso-position-vertical-relative:paragraph;z-index:15744000" type="#_x0000_t202" id="docshape35"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77"/>
                        <w:gridCol w:w="750"/>
                        <w:gridCol w:w="810"/>
                        <w:gridCol w:w="846"/>
                        <w:gridCol w:w="900"/>
                        <w:gridCol w:w="846"/>
                        <w:gridCol w:w="597"/>
                      </w:tblGrid>
                      <w:tr>
                        <w:trPr>
                          <w:trHeight w:val="342" w:hRule="atLeast"/>
                        </w:trPr>
                        <w:tc>
                          <w:tcPr>
                            <w:tcW w:w="1277" w:type="dxa"/>
                          </w:tcPr>
                          <w:p>
                            <w:pPr>
                              <w:pStyle w:val="TableParagraph"/>
                              <w:spacing w:line="223" w:lineRule="exact"/>
                              <w:ind w:left="50"/>
                              <w:rPr>
                                <w:sz w:val="20"/>
                              </w:rPr>
                            </w:pPr>
                            <w:r>
                              <w:rPr>
                                <w:spacing w:val="-2"/>
                                <w:sz w:val="20"/>
                              </w:rPr>
                              <w:t>Principals</w:t>
                            </w:r>
                          </w:p>
                        </w:tc>
                        <w:tc>
                          <w:tcPr>
                            <w:tcW w:w="750" w:type="dxa"/>
                          </w:tcPr>
                          <w:p>
                            <w:pPr>
                              <w:pStyle w:val="TableParagraph"/>
                              <w:spacing w:line="223" w:lineRule="exact"/>
                              <w:ind w:left="99" w:right="77"/>
                              <w:jc w:val="center"/>
                              <w:rPr>
                                <w:sz w:val="20"/>
                              </w:rPr>
                            </w:pPr>
                            <w:r>
                              <w:rPr>
                                <w:spacing w:val="-5"/>
                                <w:sz w:val="20"/>
                              </w:rPr>
                              <w:t>27</w:t>
                            </w:r>
                          </w:p>
                        </w:tc>
                        <w:tc>
                          <w:tcPr>
                            <w:tcW w:w="810" w:type="dxa"/>
                          </w:tcPr>
                          <w:p>
                            <w:pPr>
                              <w:pStyle w:val="TableParagraph"/>
                              <w:spacing w:line="223" w:lineRule="exact"/>
                              <w:ind w:left="99" w:right="180"/>
                              <w:jc w:val="center"/>
                              <w:rPr>
                                <w:sz w:val="20"/>
                              </w:rPr>
                            </w:pPr>
                            <w:r>
                              <w:rPr>
                                <w:spacing w:val="-5"/>
                                <w:sz w:val="20"/>
                              </w:rPr>
                              <w:t>72</w:t>
                            </w:r>
                          </w:p>
                        </w:tc>
                        <w:tc>
                          <w:tcPr>
                            <w:tcW w:w="846" w:type="dxa"/>
                          </w:tcPr>
                          <w:p>
                            <w:pPr>
                              <w:pStyle w:val="TableParagraph"/>
                              <w:spacing w:line="223" w:lineRule="exact"/>
                              <w:ind w:left="113" w:right="164"/>
                              <w:jc w:val="center"/>
                              <w:rPr>
                                <w:sz w:val="20"/>
                              </w:rPr>
                            </w:pPr>
                            <w:r>
                              <w:rPr>
                                <w:spacing w:val="-10"/>
                                <w:sz w:val="20"/>
                              </w:rPr>
                              <w:t>6</w:t>
                            </w:r>
                          </w:p>
                        </w:tc>
                        <w:tc>
                          <w:tcPr>
                            <w:tcW w:w="900" w:type="dxa"/>
                          </w:tcPr>
                          <w:p>
                            <w:pPr>
                              <w:pStyle w:val="TableParagraph"/>
                              <w:spacing w:line="223" w:lineRule="exact"/>
                              <w:ind w:left="401"/>
                              <w:rPr>
                                <w:sz w:val="20"/>
                              </w:rPr>
                            </w:pPr>
                            <w:r>
                              <w:rPr>
                                <w:spacing w:val="-5"/>
                                <w:sz w:val="20"/>
                              </w:rPr>
                              <w:t>17</w:t>
                            </w:r>
                          </w:p>
                        </w:tc>
                        <w:tc>
                          <w:tcPr>
                            <w:tcW w:w="846" w:type="dxa"/>
                          </w:tcPr>
                          <w:p>
                            <w:pPr>
                              <w:pStyle w:val="TableParagraph"/>
                              <w:spacing w:line="223" w:lineRule="exact"/>
                              <w:ind w:left="24" w:right="164"/>
                              <w:jc w:val="center"/>
                              <w:rPr>
                                <w:sz w:val="20"/>
                              </w:rPr>
                            </w:pPr>
                            <w:r>
                              <w:rPr>
                                <w:spacing w:val="-10"/>
                                <w:sz w:val="20"/>
                              </w:rPr>
                              <w:t>3</w:t>
                            </w:r>
                          </w:p>
                        </w:tc>
                        <w:tc>
                          <w:tcPr>
                            <w:tcW w:w="597" w:type="dxa"/>
                          </w:tcPr>
                          <w:p>
                            <w:pPr>
                              <w:pStyle w:val="TableParagraph"/>
                              <w:spacing w:line="223" w:lineRule="exact"/>
                              <w:ind w:left="348"/>
                              <w:rPr>
                                <w:sz w:val="20"/>
                              </w:rPr>
                            </w:pPr>
                            <w:r>
                              <w:rPr>
                                <w:spacing w:val="-10"/>
                                <w:sz w:val="20"/>
                              </w:rPr>
                              <w:t>9</w:t>
                            </w:r>
                          </w:p>
                        </w:tc>
                      </w:tr>
                      <w:tr>
                        <w:trPr>
                          <w:trHeight w:val="342" w:hRule="atLeast"/>
                        </w:trPr>
                        <w:tc>
                          <w:tcPr>
                            <w:tcW w:w="1277" w:type="dxa"/>
                          </w:tcPr>
                          <w:p>
                            <w:pPr>
                              <w:pStyle w:val="TableParagraph"/>
                              <w:spacing w:line="210" w:lineRule="exact" w:before="112"/>
                              <w:ind w:left="50"/>
                              <w:rPr>
                                <w:sz w:val="20"/>
                              </w:rPr>
                            </w:pPr>
                            <w:r>
                              <w:rPr>
                                <w:spacing w:val="-2"/>
                                <w:sz w:val="20"/>
                              </w:rPr>
                              <w:t>Supervisors</w:t>
                            </w:r>
                          </w:p>
                        </w:tc>
                        <w:tc>
                          <w:tcPr>
                            <w:tcW w:w="750" w:type="dxa"/>
                          </w:tcPr>
                          <w:p>
                            <w:pPr>
                              <w:pStyle w:val="TableParagraph"/>
                              <w:spacing w:line="210" w:lineRule="exact" w:before="112"/>
                              <w:ind w:left="22" w:right="99"/>
                              <w:jc w:val="center"/>
                              <w:rPr>
                                <w:sz w:val="20"/>
                              </w:rPr>
                            </w:pPr>
                            <w:r>
                              <w:rPr>
                                <w:spacing w:val="-10"/>
                                <w:sz w:val="20"/>
                              </w:rPr>
                              <w:t>1</w:t>
                            </w:r>
                          </w:p>
                        </w:tc>
                        <w:tc>
                          <w:tcPr>
                            <w:tcW w:w="810" w:type="dxa"/>
                          </w:tcPr>
                          <w:p>
                            <w:pPr>
                              <w:pStyle w:val="TableParagraph"/>
                              <w:spacing w:line="210" w:lineRule="exact" w:before="112"/>
                              <w:ind w:right="180"/>
                              <w:jc w:val="center"/>
                              <w:rPr>
                                <w:sz w:val="20"/>
                              </w:rPr>
                            </w:pPr>
                            <w:r>
                              <w:rPr>
                                <w:spacing w:val="-10"/>
                                <w:sz w:val="20"/>
                              </w:rPr>
                              <w:t>8</w:t>
                            </w:r>
                          </w:p>
                        </w:tc>
                        <w:tc>
                          <w:tcPr>
                            <w:tcW w:w="846" w:type="dxa"/>
                          </w:tcPr>
                          <w:p>
                            <w:pPr>
                              <w:pStyle w:val="TableParagraph"/>
                              <w:spacing w:line="210" w:lineRule="exact" w:before="112"/>
                              <w:ind w:left="81" w:right="164"/>
                              <w:jc w:val="center"/>
                              <w:rPr>
                                <w:sz w:val="20"/>
                              </w:rPr>
                            </w:pPr>
                            <w:r>
                              <w:rPr>
                                <w:spacing w:val="-10"/>
                                <w:sz w:val="20"/>
                              </w:rPr>
                              <w:t>-</w:t>
                            </w:r>
                          </w:p>
                        </w:tc>
                        <w:tc>
                          <w:tcPr>
                            <w:tcW w:w="900" w:type="dxa"/>
                          </w:tcPr>
                          <w:p>
                            <w:pPr>
                              <w:pStyle w:val="TableParagraph"/>
                              <w:spacing w:line="210" w:lineRule="exact" w:before="112"/>
                              <w:ind w:left="401"/>
                              <w:rPr>
                                <w:sz w:val="20"/>
                              </w:rPr>
                            </w:pPr>
                            <w:r>
                              <w:rPr>
                                <w:spacing w:val="-10"/>
                                <w:sz w:val="20"/>
                              </w:rPr>
                              <w:t>-</w:t>
                            </w:r>
                          </w:p>
                        </w:tc>
                        <w:tc>
                          <w:tcPr>
                            <w:tcW w:w="846" w:type="dxa"/>
                          </w:tcPr>
                          <w:p>
                            <w:pPr>
                              <w:pStyle w:val="TableParagraph"/>
                              <w:spacing w:line="210" w:lineRule="exact" w:before="112"/>
                              <w:ind w:left="123" w:right="164"/>
                              <w:jc w:val="center"/>
                              <w:rPr>
                                <w:sz w:val="20"/>
                              </w:rPr>
                            </w:pPr>
                            <w:r>
                              <w:rPr>
                                <w:spacing w:val="-5"/>
                                <w:sz w:val="20"/>
                              </w:rPr>
                              <w:t>12</w:t>
                            </w:r>
                          </w:p>
                        </w:tc>
                        <w:tc>
                          <w:tcPr>
                            <w:tcW w:w="597" w:type="dxa"/>
                          </w:tcPr>
                          <w:p>
                            <w:pPr>
                              <w:pStyle w:val="TableParagraph"/>
                              <w:spacing w:line="210" w:lineRule="exact" w:before="112"/>
                              <w:ind w:left="348"/>
                              <w:rPr>
                                <w:sz w:val="20"/>
                              </w:rPr>
                            </w:pPr>
                            <w:r>
                              <w:rPr>
                                <w:spacing w:val="-5"/>
                                <w:sz w:val="20"/>
                              </w:rPr>
                              <w:t>93</w:t>
                            </w:r>
                          </w:p>
                        </w:tc>
                      </w:tr>
                    </w:tbl>
                    <w:p>
                      <w:pPr>
                        <w:pStyle w:val="BodyText"/>
                      </w:pPr>
                    </w:p>
                  </w:txbxContent>
                </v:textbox>
                <w10:wrap type="none"/>
              </v:shape>
            </w:pict>
          </mc:Fallback>
        </mc:AlternateContent>
      </w:r>
      <w:r>
        <w:rPr>
          <w:sz w:val="20"/>
        </w:rPr>
        <w:t>curbing</w:t>
      </w:r>
      <w:r>
        <w:rPr>
          <w:spacing w:val="21"/>
          <w:sz w:val="20"/>
        </w:rPr>
        <w:t> </w:t>
      </w:r>
      <w:r>
        <w:rPr>
          <w:sz w:val="20"/>
        </w:rPr>
        <w:t>indiscipline in</w:t>
      </w:r>
      <w:r>
        <w:rPr>
          <w:spacing w:val="27"/>
          <w:sz w:val="20"/>
        </w:rPr>
        <w:t> </w:t>
      </w:r>
      <w:r>
        <w:rPr>
          <w:sz w:val="20"/>
        </w:rPr>
        <w:t>the </w:t>
      </w:r>
      <w:r>
        <w:rPr>
          <w:spacing w:val="-2"/>
          <w:sz w:val="20"/>
        </w:rPr>
        <w:t>school</w:t>
      </w:r>
    </w:p>
    <w:p>
      <w:pPr>
        <w:pStyle w:val="BodyText"/>
        <w:spacing w:before="80"/>
        <w:rPr>
          <w:sz w:val="20"/>
        </w:rPr>
      </w:pPr>
    </w:p>
    <w:tbl>
      <w:tblPr>
        <w:tblW w:w="0" w:type="auto"/>
        <w:jc w:val="left"/>
        <w:tblInd w:w="3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4"/>
        <w:gridCol w:w="1004"/>
        <w:gridCol w:w="1525"/>
        <w:gridCol w:w="1222"/>
        <w:gridCol w:w="916"/>
        <w:gridCol w:w="761"/>
        <w:gridCol w:w="898"/>
        <w:gridCol w:w="801"/>
        <w:gridCol w:w="898"/>
        <w:gridCol w:w="498"/>
      </w:tblGrid>
      <w:tr>
        <w:trPr>
          <w:trHeight w:val="244" w:hRule="atLeast"/>
        </w:trPr>
        <w:tc>
          <w:tcPr>
            <w:tcW w:w="374" w:type="dxa"/>
          </w:tcPr>
          <w:p>
            <w:pPr>
              <w:pStyle w:val="TableParagraph"/>
              <w:spacing w:line="203" w:lineRule="exact" w:before="21"/>
              <w:ind w:left="50"/>
              <w:rPr>
                <w:sz w:val="20"/>
              </w:rPr>
            </w:pPr>
            <w:r>
              <w:rPr>
                <w:spacing w:val="-10"/>
                <w:sz w:val="20"/>
              </w:rPr>
              <w:t>5</w:t>
            </w:r>
          </w:p>
        </w:tc>
        <w:tc>
          <w:tcPr>
            <w:tcW w:w="1004" w:type="dxa"/>
          </w:tcPr>
          <w:p>
            <w:pPr>
              <w:pStyle w:val="TableParagraph"/>
              <w:spacing w:line="203" w:lineRule="exact" w:before="21"/>
              <w:ind w:left="223"/>
              <w:rPr>
                <w:sz w:val="20"/>
              </w:rPr>
            </w:pPr>
            <w:r>
              <w:rPr>
                <w:spacing w:val="-2"/>
                <w:sz w:val="20"/>
              </w:rPr>
              <w:t>Students</w:t>
            </w:r>
          </w:p>
        </w:tc>
        <w:tc>
          <w:tcPr>
            <w:tcW w:w="1525" w:type="dxa"/>
          </w:tcPr>
          <w:p>
            <w:pPr>
              <w:pStyle w:val="TableParagraph"/>
              <w:tabs>
                <w:tab w:pos="633" w:val="left" w:leader="none"/>
              </w:tabs>
              <w:spacing w:line="203" w:lineRule="exact" w:before="21"/>
              <w:ind w:right="113"/>
              <w:jc w:val="right"/>
              <w:rPr>
                <w:sz w:val="20"/>
              </w:rPr>
            </w:pPr>
            <w:r>
              <w:rPr>
                <w:spacing w:val="-5"/>
                <w:sz w:val="20"/>
              </w:rPr>
              <w:t>who</w:t>
            </w:r>
            <w:r>
              <w:rPr>
                <w:sz w:val="20"/>
              </w:rPr>
              <w:tab/>
            </w:r>
            <w:r>
              <w:rPr>
                <w:spacing w:val="-2"/>
                <w:sz w:val="20"/>
              </w:rPr>
              <w:t>behave</w:t>
            </w:r>
          </w:p>
        </w:tc>
        <w:tc>
          <w:tcPr>
            <w:tcW w:w="1222" w:type="dxa"/>
          </w:tcPr>
          <w:p>
            <w:pPr>
              <w:pStyle w:val="TableParagraph"/>
              <w:spacing w:line="203" w:lineRule="exact" w:before="21"/>
              <w:ind w:left="108"/>
              <w:rPr>
                <w:sz w:val="20"/>
              </w:rPr>
            </w:pPr>
            <w:r>
              <w:rPr>
                <w:spacing w:val="-2"/>
                <w:sz w:val="20"/>
              </w:rPr>
              <w:t>Teachers</w:t>
            </w:r>
          </w:p>
        </w:tc>
        <w:tc>
          <w:tcPr>
            <w:tcW w:w="916" w:type="dxa"/>
          </w:tcPr>
          <w:p>
            <w:pPr>
              <w:pStyle w:val="TableParagraph"/>
              <w:spacing w:line="203" w:lineRule="exact" w:before="21"/>
              <w:ind w:left="398"/>
              <w:rPr>
                <w:sz w:val="20"/>
              </w:rPr>
            </w:pPr>
            <w:r>
              <w:rPr>
                <w:spacing w:val="-5"/>
                <w:sz w:val="20"/>
              </w:rPr>
              <w:t>224</w:t>
            </w:r>
          </w:p>
        </w:tc>
        <w:tc>
          <w:tcPr>
            <w:tcW w:w="761" w:type="dxa"/>
          </w:tcPr>
          <w:p>
            <w:pPr>
              <w:pStyle w:val="TableParagraph"/>
              <w:spacing w:line="203" w:lineRule="exact" w:before="21"/>
              <w:ind w:left="210"/>
              <w:rPr>
                <w:sz w:val="20"/>
              </w:rPr>
            </w:pPr>
            <w:r>
              <w:rPr>
                <w:spacing w:val="-5"/>
                <w:sz w:val="20"/>
              </w:rPr>
              <w:t>86</w:t>
            </w:r>
          </w:p>
        </w:tc>
        <w:tc>
          <w:tcPr>
            <w:tcW w:w="898" w:type="dxa"/>
          </w:tcPr>
          <w:p>
            <w:pPr>
              <w:pStyle w:val="TableParagraph"/>
              <w:spacing w:line="203" w:lineRule="exact" w:before="21"/>
              <w:ind w:left="132" w:right="141"/>
              <w:jc w:val="center"/>
              <w:rPr>
                <w:sz w:val="20"/>
              </w:rPr>
            </w:pPr>
            <w:r>
              <w:rPr>
                <w:spacing w:val="-5"/>
                <w:sz w:val="20"/>
              </w:rPr>
              <w:t>13</w:t>
            </w:r>
          </w:p>
        </w:tc>
        <w:tc>
          <w:tcPr>
            <w:tcW w:w="801" w:type="dxa"/>
          </w:tcPr>
          <w:p>
            <w:pPr>
              <w:pStyle w:val="TableParagraph"/>
              <w:spacing w:line="203" w:lineRule="exact" w:before="21"/>
              <w:ind w:left="31" w:right="38"/>
              <w:jc w:val="center"/>
              <w:rPr>
                <w:sz w:val="20"/>
              </w:rPr>
            </w:pPr>
            <w:r>
              <w:rPr>
                <w:spacing w:val="-10"/>
                <w:sz w:val="20"/>
              </w:rPr>
              <w:t>5</w:t>
            </w:r>
          </w:p>
        </w:tc>
        <w:tc>
          <w:tcPr>
            <w:tcW w:w="898" w:type="dxa"/>
          </w:tcPr>
          <w:p>
            <w:pPr>
              <w:pStyle w:val="TableParagraph"/>
              <w:spacing w:line="203" w:lineRule="exact" w:before="21"/>
              <w:ind w:left="136" w:right="141"/>
              <w:jc w:val="center"/>
              <w:rPr>
                <w:sz w:val="20"/>
              </w:rPr>
            </w:pPr>
            <w:r>
              <w:rPr>
                <w:spacing w:val="-5"/>
                <w:sz w:val="20"/>
              </w:rPr>
              <w:t>20</w:t>
            </w:r>
          </w:p>
        </w:tc>
        <w:tc>
          <w:tcPr>
            <w:tcW w:w="498" w:type="dxa"/>
          </w:tcPr>
          <w:p>
            <w:pPr>
              <w:pStyle w:val="TableParagraph"/>
              <w:spacing w:line="203" w:lineRule="exact" w:before="21"/>
              <w:ind w:right="55"/>
              <w:jc w:val="right"/>
              <w:rPr>
                <w:sz w:val="20"/>
              </w:rPr>
            </w:pPr>
            <w:r>
              <w:rPr>
                <w:spacing w:val="-10"/>
                <w:sz w:val="20"/>
              </w:rPr>
              <w:t>8</w:t>
            </w:r>
          </w:p>
        </w:tc>
      </w:tr>
      <w:tr>
        <w:trPr>
          <w:trHeight w:val="244" w:hRule="atLeast"/>
        </w:trPr>
        <w:tc>
          <w:tcPr>
            <w:tcW w:w="374" w:type="dxa"/>
          </w:tcPr>
          <w:p>
            <w:pPr>
              <w:pStyle w:val="TableParagraph"/>
              <w:rPr>
                <w:sz w:val="16"/>
              </w:rPr>
            </w:pPr>
          </w:p>
        </w:tc>
        <w:tc>
          <w:tcPr>
            <w:tcW w:w="1004" w:type="dxa"/>
          </w:tcPr>
          <w:p>
            <w:pPr>
              <w:pStyle w:val="TableParagraph"/>
              <w:spacing w:line="182" w:lineRule="exact" w:before="43"/>
              <w:ind w:left="223"/>
              <w:rPr>
                <w:sz w:val="20"/>
              </w:rPr>
            </w:pPr>
            <w:r>
              <w:rPr>
                <w:spacing w:val="-2"/>
                <w:sz w:val="20"/>
              </w:rPr>
              <w:t>rudely</w:t>
            </w:r>
          </w:p>
        </w:tc>
        <w:tc>
          <w:tcPr>
            <w:tcW w:w="1525" w:type="dxa"/>
          </w:tcPr>
          <w:p>
            <w:pPr>
              <w:pStyle w:val="TableParagraph"/>
              <w:tabs>
                <w:tab w:pos="604" w:val="left" w:leader="none"/>
              </w:tabs>
              <w:spacing w:line="182" w:lineRule="exact" w:before="43"/>
              <w:ind w:right="108"/>
              <w:jc w:val="right"/>
              <w:rPr>
                <w:sz w:val="20"/>
              </w:rPr>
            </w:pPr>
            <w:r>
              <w:rPr>
                <w:spacing w:val="-5"/>
                <w:sz w:val="20"/>
              </w:rPr>
              <w:t>are</w:t>
            </w:r>
            <w:r>
              <w:rPr>
                <w:sz w:val="20"/>
              </w:rPr>
              <w:tab/>
            </w:r>
            <w:r>
              <w:rPr>
                <w:spacing w:val="-2"/>
                <w:sz w:val="20"/>
              </w:rPr>
              <w:t>punished</w:t>
            </w:r>
          </w:p>
        </w:tc>
        <w:tc>
          <w:tcPr>
            <w:tcW w:w="1222" w:type="dxa"/>
          </w:tcPr>
          <w:p>
            <w:pPr>
              <w:pStyle w:val="TableParagraph"/>
              <w:rPr>
                <w:sz w:val="16"/>
              </w:rPr>
            </w:pPr>
          </w:p>
        </w:tc>
        <w:tc>
          <w:tcPr>
            <w:tcW w:w="916" w:type="dxa"/>
          </w:tcPr>
          <w:p>
            <w:pPr>
              <w:pStyle w:val="TableParagraph"/>
              <w:rPr>
                <w:sz w:val="16"/>
              </w:rPr>
            </w:pPr>
          </w:p>
        </w:tc>
        <w:tc>
          <w:tcPr>
            <w:tcW w:w="761" w:type="dxa"/>
          </w:tcPr>
          <w:p>
            <w:pPr>
              <w:pStyle w:val="TableParagraph"/>
              <w:rPr>
                <w:sz w:val="16"/>
              </w:rPr>
            </w:pPr>
          </w:p>
        </w:tc>
        <w:tc>
          <w:tcPr>
            <w:tcW w:w="898" w:type="dxa"/>
          </w:tcPr>
          <w:p>
            <w:pPr>
              <w:pStyle w:val="TableParagraph"/>
              <w:rPr>
                <w:sz w:val="16"/>
              </w:rPr>
            </w:pPr>
          </w:p>
        </w:tc>
        <w:tc>
          <w:tcPr>
            <w:tcW w:w="801" w:type="dxa"/>
          </w:tcPr>
          <w:p>
            <w:pPr>
              <w:pStyle w:val="TableParagraph"/>
              <w:rPr>
                <w:sz w:val="16"/>
              </w:rPr>
            </w:pPr>
          </w:p>
        </w:tc>
        <w:tc>
          <w:tcPr>
            <w:tcW w:w="898" w:type="dxa"/>
          </w:tcPr>
          <w:p>
            <w:pPr>
              <w:pStyle w:val="TableParagraph"/>
              <w:rPr>
                <w:sz w:val="16"/>
              </w:rPr>
            </w:pPr>
          </w:p>
        </w:tc>
        <w:tc>
          <w:tcPr>
            <w:tcW w:w="498" w:type="dxa"/>
          </w:tcPr>
          <w:p>
            <w:pPr>
              <w:pStyle w:val="TableParagraph"/>
              <w:rPr>
                <w:sz w:val="16"/>
              </w:rPr>
            </w:pPr>
          </w:p>
        </w:tc>
      </w:tr>
    </w:tbl>
    <w:p>
      <w:pPr>
        <w:spacing w:after="0"/>
        <w:rPr>
          <w:sz w:val="16"/>
        </w:rPr>
        <w:sectPr>
          <w:type w:val="continuous"/>
          <w:pgSz w:w="12240" w:h="15840"/>
          <w:pgMar w:header="0" w:footer="1012" w:top="1380" w:bottom="2120" w:left="1040" w:right="860"/>
        </w:sectPr>
      </w:pPr>
    </w:p>
    <w:p>
      <w:pPr>
        <w:spacing w:before="59"/>
        <w:ind w:left="948" w:right="0" w:firstLine="0"/>
        <w:jc w:val="left"/>
        <w:rPr>
          <w:sz w:val="20"/>
        </w:rPr>
      </w:pPr>
      <w:r>
        <w:rPr>
          <w:sz w:val="20"/>
        </w:rPr>
        <w:t>through</w:t>
      </w:r>
      <w:r>
        <w:rPr>
          <w:spacing w:val="43"/>
          <w:sz w:val="20"/>
        </w:rPr>
        <w:t> </w:t>
      </w:r>
      <w:r>
        <w:rPr>
          <w:sz w:val="20"/>
        </w:rPr>
        <w:t>fetching</w:t>
      </w:r>
      <w:r>
        <w:rPr>
          <w:spacing w:val="45"/>
          <w:sz w:val="20"/>
        </w:rPr>
        <w:t> </w:t>
      </w:r>
      <w:r>
        <w:rPr>
          <w:sz w:val="20"/>
        </w:rPr>
        <w:t>water</w:t>
      </w:r>
      <w:r>
        <w:rPr>
          <w:spacing w:val="44"/>
          <w:sz w:val="20"/>
        </w:rPr>
        <w:t> </w:t>
      </w:r>
      <w:r>
        <w:rPr>
          <w:spacing w:val="-5"/>
          <w:sz w:val="20"/>
        </w:rPr>
        <w:t>in</w:t>
      </w:r>
    </w:p>
    <w:p>
      <w:pPr>
        <w:spacing w:line="225" w:lineRule="exact" w:before="0"/>
        <w:ind w:left="186" w:right="0" w:firstLine="0"/>
        <w:jc w:val="left"/>
        <w:rPr>
          <w:sz w:val="20"/>
        </w:rPr>
      </w:pPr>
      <w:r>
        <w:rPr/>
        <w:br w:type="column"/>
      </w:r>
      <w:r>
        <w:rPr>
          <w:spacing w:val="-2"/>
          <w:sz w:val="20"/>
        </w:rPr>
        <w:t>Principals</w:t>
      </w:r>
    </w:p>
    <w:p>
      <w:pPr>
        <w:tabs>
          <w:tab w:pos="1395" w:val="left" w:leader="none"/>
          <w:tab w:pos="2288" w:val="left" w:leader="none"/>
        </w:tabs>
        <w:spacing w:line="225" w:lineRule="exact" w:before="0"/>
        <w:ind w:left="667" w:right="0" w:firstLine="0"/>
        <w:jc w:val="left"/>
        <w:rPr>
          <w:sz w:val="20"/>
        </w:rPr>
      </w:pPr>
      <w:r>
        <w:rPr/>
        <w:br w:type="column"/>
      </w:r>
      <w:r>
        <w:rPr>
          <w:spacing w:val="-5"/>
          <w:sz w:val="20"/>
        </w:rPr>
        <w:t>23</w:t>
      </w:r>
      <w:r>
        <w:rPr>
          <w:sz w:val="20"/>
        </w:rPr>
        <w:tab/>
      </w:r>
      <w:r>
        <w:rPr>
          <w:spacing w:val="-5"/>
          <w:sz w:val="20"/>
        </w:rPr>
        <w:t>63</w:t>
      </w:r>
      <w:r>
        <w:rPr>
          <w:sz w:val="20"/>
        </w:rPr>
        <w:tab/>
      </w:r>
      <w:r>
        <w:rPr>
          <w:spacing w:val="-10"/>
          <w:sz w:val="20"/>
        </w:rPr>
        <w:t>7</w:t>
      </w:r>
    </w:p>
    <w:p>
      <w:pPr>
        <w:tabs>
          <w:tab w:pos="1559" w:val="left" w:leader="none"/>
          <w:tab w:pos="2452" w:val="left" w:leader="none"/>
        </w:tabs>
        <w:spacing w:line="225" w:lineRule="exact" w:before="0"/>
        <w:ind w:left="759" w:right="0" w:firstLine="0"/>
        <w:jc w:val="left"/>
        <w:rPr>
          <w:sz w:val="20"/>
        </w:rPr>
      </w:pPr>
      <w:r>
        <w:rPr/>
        <w:br w:type="column"/>
      </w:r>
      <w:r>
        <w:rPr>
          <w:spacing w:val="-5"/>
          <w:sz w:val="20"/>
        </w:rPr>
        <w:t>19</w:t>
      </w:r>
      <w:r>
        <w:rPr>
          <w:sz w:val="20"/>
        </w:rPr>
        <w:tab/>
      </w:r>
      <w:r>
        <w:rPr>
          <w:spacing w:val="-10"/>
          <w:sz w:val="20"/>
        </w:rPr>
        <w:t>6</w:t>
      </w:r>
      <w:r>
        <w:rPr>
          <w:sz w:val="20"/>
        </w:rPr>
        <w:tab/>
      </w:r>
      <w:r>
        <w:rPr>
          <w:spacing w:val="-5"/>
          <w:sz w:val="20"/>
        </w:rPr>
        <w:t>17</w:t>
      </w:r>
    </w:p>
    <w:p>
      <w:pPr>
        <w:spacing w:after="0" w:line="225" w:lineRule="exact"/>
        <w:jc w:val="left"/>
        <w:rPr>
          <w:sz w:val="20"/>
        </w:rPr>
        <w:sectPr>
          <w:type w:val="continuous"/>
          <w:pgSz w:w="12240" w:h="15840"/>
          <w:pgMar w:header="0" w:footer="1012" w:top="1380" w:bottom="2120" w:left="1040" w:right="860"/>
          <w:cols w:num="4" w:equalWidth="0">
            <w:col w:w="3136" w:space="40"/>
            <w:col w:w="992" w:space="39"/>
            <w:col w:w="2390" w:space="39"/>
            <w:col w:w="3704"/>
          </w:cols>
        </w:sectPr>
      </w:pPr>
    </w:p>
    <w:tbl>
      <w:tblPr>
        <w:tblW w:w="0" w:type="auto"/>
        <w:jc w:val="left"/>
        <w:tblInd w:w="3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4"/>
        <w:gridCol w:w="2527"/>
        <w:gridCol w:w="1336"/>
        <w:gridCol w:w="800"/>
        <w:gridCol w:w="760"/>
        <w:gridCol w:w="897"/>
        <w:gridCol w:w="800"/>
        <w:gridCol w:w="897"/>
        <w:gridCol w:w="598"/>
      </w:tblGrid>
      <w:tr>
        <w:trPr>
          <w:trHeight w:val="478" w:hRule="atLeast"/>
        </w:trPr>
        <w:tc>
          <w:tcPr>
            <w:tcW w:w="374" w:type="dxa"/>
          </w:tcPr>
          <w:p>
            <w:pPr>
              <w:pStyle w:val="TableParagraph"/>
              <w:rPr>
                <w:sz w:val="20"/>
              </w:rPr>
            </w:pPr>
          </w:p>
        </w:tc>
        <w:tc>
          <w:tcPr>
            <w:tcW w:w="2527" w:type="dxa"/>
          </w:tcPr>
          <w:p>
            <w:pPr>
              <w:pStyle w:val="TableParagraph"/>
              <w:spacing w:before="14"/>
              <w:ind w:left="223"/>
              <w:rPr>
                <w:sz w:val="20"/>
              </w:rPr>
            </w:pPr>
            <w:r>
              <w:rPr>
                <w:spacing w:val="-2"/>
                <w:sz w:val="20"/>
              </w:rPr>
              <w:t>school</w:t>
            </w:r>
          </w:p>
        </w:tc>
        <w:tc>
          <w:tcPr>
            <w:tcW w:w="1336" w:type="dxa"/>
          </w:tcPr>
          <w:p>
            <w:pPr>
              <w:pStyle w:val="TableParagraph"/>
              <w:spacing w:before="151"/>
              <w:ind w:left="110"/>
              <w:rPr>
                <w:sz w:val="20"/>
              </w:rPr>
            </w:pPr>
            <w:r>
              <w:rPr>
                <w:spacing w:val="-2"/>
                <w:sz w:val="20"/>
              </w:rPr>
              <w:t>Supervisors</w:t>
            </w:r>
          </w:p>
        </w:tc>
        <w:tc>
          <w:tcPr>
            <w:tcW w:w="800" w:type="dxa"/>
          </w:tcPr>
          <w:p>
            <w:pPr>
              <w:pStyle w:val="TableParagraph"/>
              <w:spacing w:before="151"/>
              <w:ind w:left="286"/>
              <w:rPr>
                <w:sz w:val="20"/>
              </w:rPr>
            </w:pPr>
            <w:r>
              <w:rPr>
                <w:spacing w:val="-5"/>
                <w:sz w:val="20"/>
              </w:rPr>
              <w:t>10</w:t>
            </w:r>
          </w:p>
        </w:tc>
        <w:tc>
          <w:tcPr>
            <w:tcW w:w="760" w:type="dxa"/>
          </w:tcPr>
          <w:p>
            <w:pPr>
              <w:pStyle w:val="TableParagraph"/>
              <w:spacing w:before="151"/>
              <w:ind w:left="4" w:right="131"/>
              <w:jc w:val="center"/>
              <w:rPr>
                <w:sz w:val="20"/>
              </w:rPr>
            </w:pPr>
            <w:r>
              <w:rPr>
                <w:spacing w:val="-5"/>
                <w:sz w:val="20"/>
              </w:rPr>
              <w:t>77</w:t>
            </w:r>
          </w:p>
        </w:tc>
        <w:tc>
          <w:tcPr>
            <w:tcW w:w="897" w:type="dxa"/>
          </w:tcPr>
          <w:p>
            <w:pPr>
              <w:pStyle w:val="TableParagraph"/>
              <w:spacing w:before="151"/>
              <w:ind w:left="7" w:right="139"/>
              <w:jc w:val="center"/>
              <w:rPr>
                <w:sz w:val="20"/>
              </w:rPr>
            </w:pPr>
            <w:r>
              <w:rPr>
                <w:spacing w:val="-10"/>
                <w:sz w:val="20"/>
              </w:rPr>
              <w:t>-</w:t>
            </w:r>
          </w:p>
        </w:tc>
        <w:tc>
          <w:tcPr>
            <w:tcW w:w="800" w:type="dxa"/>
          </w:tcPr>
          <w:p>
            <w:pPr>
              <w:pStyle w:val="TableParagraph"/>
              <w:spacing w:before="151"/>
              <w:ind w:left="4" w:right="31"/>
              <w:jc w:val="center"/>
              <w:rPr>
                <w:sz w:val="20"/>
              </w:rPr>
            </w:pPr>
            <w:r>
              <w:rPr>
                <w:spacing w:val="-10"/>
                <w:sz w:val="20"/>
              </w:rPr>
              <w:t>-</w:t>
            </w:r>
          </w:p>
        </w:tc>
        <w:tc>
          <w:tcPr>
            <w:tcW w:w="897" w:type="dxa"/>
          </w:tcPr>
          <w:p>
            <w:pPr>
              <w:pStyle w:val="TableParagraph"/>
              <w:spacing w:before="151"/>
              <w:ind w:left="43" w:right="134"/>
              <w:jc w:val="center"/>
              <w:rPr>
                <w:sz w:val="20"/>
              </w:rPr>
            </w:pPr>
            <w:r>
              <w:rPr>
                <w:spacing w:val="-10"/>
                <w:sz w:val="20"/>
              </w:rPr>
              <w:t>3</w:t>
            </w:r>
          </w:p>
        </w:tc>
        <w:tc>
          <w:tcPr>
            <w:tcW w:w="598" w:type="dxa"/>
          </w:tcPr>
          <w:p>
            <w:pPr>
              <w:pStyle w:val="TableParagraph"/>
              <w:spacing w:before="151"/>
              <w:ind w:left="347"/>
              <w:rPr>
                <w:sz w:val="20"/>
              </w:rPr>
            </w:pPr>
            <w:r>
              <w:rPr>
                <w:spacing w:val="-5"/>
                <w:sz w:val="20"/>
              </w:rPr>
              <w:t>23</w:t>
            </w:r>
          </w:p>
        </w:tc>
      </w:tr>
      <w:tr>
        <w:trPr>
          <w:trHeight w:val="608" w:hRule="atLeast"/>
        </w:trPr>
        <w:tc>
          <w:tcPr>
            <w:tcW w:w="374" w:type="dxa"/>
          </w:tcPr>
          <w:p>
            <w:pPr>
              <w:pStyle w:val="TableParagraph"/>
              <w:spacing w:before="133"/>
              <w:ind w:left="50"/>
              <w:rPr>
                <w:sz w:val="20"/>
              </w:rPr>
            </w:pPr>
            <w:r>
              <w:rPr>
                <w:spacing w:val="-10"/>
                <w:sz w:val="20"/>
              </w:rPr>
              <w:t>6</w:t>
            </w:r>
          </w:p>
        </w:tc>
        <w:tc>
          <w:tcPr>
            <w:tcW w:w="2527" w:type="dxa"/>
          </w:tcPr>
          <w:p>
            <w:pPr>
              <w:pStyle w:val="TableParagraph"/>
              <w:tabs>
                <w:tab w:pos="1129" w:val="left" w:leader="none"/>
                <w:tab w:pos="1582" w:val="left" w:leader="none"/>
              </w:tabs>
              <w:spacing w:line="260" w:lineRule="atLeast" w:before="69"/>
              <w:ind w:left="223" w:right="107"/>
              <w:rPr>
                <w:sz w:val="20"/>
              </w:rPr>
            </w:pPr>
            <w:r>
              <w:rPr>
                <w:spacing w:val="-2"/>
                <w:sz w:val="20"/>
              </w:rPr>
              <w:t>Students</w:t>
            </w:r>
            <w:r>
              <w:rPr>
                <w:sz w:val="20"/>
              </w:rPr>
              <w:tab/>
            </w:r>
            <w:r>
              <w:rPr>
                <w:spacing w:val="-4"/>
                <w:sz w:val="20"/>
              </w:rPr>
              <w:t>are</w:t>
            </w:r>
            <w:r>
              <w:rPr>
                <w:sz w:val="20"/>
              </w:rPr>
              <w:tab/>
            </w:r>
            <w:r>
              <w:rPr>
                <w:spacing w:val="-2"/>
                <w:sz w:val="20"/>
              </w:rPr>
              <w:t>suspended </w:t>
            </w:r>
            <w:r>
              <w:rPr>
                <w:sz w:val="20"/>
              </w:rPr>
              <w:t>from</w:t>
            </w:r>
            <w:r>
              <w:rPr>
                <w:spacing w:val="-5"/>
                <w:sz w:val="20"/>
              </w:rPr>
              <w:t> </w:t>
            </w:r>
            <w:r>
              <w:rPr>
                <w:sz w:val="20"/>
              </w:rPr>
              <w:t>the</w:t>
            </w:r>
            <w:r>
              <w:rPr>
                <w:spacing w:val="8"/>
                <w:sz w:val="20"/>
              </w:rPr>
              <w:t> </w:t>
            </w:r>
            <w:r>
              <w:rPr>
                <w:sz w:val="20"/>
              </w:rPr>
              <w:t>school</w:t>
            </w:r>
            <w:r>
              <w:rPr>
                <w:spacing w:val="18"/>
                <w:sz w:val="20"/>
              </w:rPr>
              <w:t> </w:t>
            </w:r>
            <w:r>
              <w:rPr>
                <w:sz w:val="20"/>
              </w:rPr>
              <w:t>when</w:t>
            </w:r>
            <w:r>
              <w:rPr>
                <w:spacing w:val="11"/>
                <w:sz w:val="20"/>
              </w:rPr>
              <w:t> </w:t>
            </w:r>
            <w:r>
              <w:rPr>
                <w:spacing w:val="-4"/>
                <w:sz w:val="20"/>
              </w:rPr>
              <w:t>they</w:t>
            </w:r>
          </w:p>
        </w:tc>
        <w:tc>
          <w:tcPr>
            <w:tcW w:w="1336" w:type="dxa"/>
          </w:tcPr>
          <w:p>
            <w:pPr>
              <w:pStyle w:val="TableParagraph"/>
              <w:spacing w:before="133"/>
              <w:ind w:left="110"/>
              <w:rPr>
                <w:sz w:val="20"/>
              </w:rPr>
            </w:pPr>
            <w:r>
              <w:rPr>
                <w:spacing w:val="-2"/>
                <w:sz w:val="20"/>
              </w:rPr>
              <w:t>Teachers</w:t>
            </w:r>
          </w:p>
        </w:tc>
        <w:tc>
          <w:tcPr>
            <w:tcW w:w="800" w:type="dxa"/>
          </w:tcPr>
          <w:p>
            <w:pPr>
              <w:pStyle w:val="TableParagraph"/>
              <w:spacing w:before="133"/>
              <w:ind w:left="286"/>
              <w:rPr>
                <w:sz w:val="20"/>
              </w:rPr>
            </w:pPr>
            <w:r>
              <w:rPr>
                <w:spacing w:val="-5"/>
                <w:sz w:val="20"/>
              </w:rPr>
              <w:t>226</w:t>
            </w:r>
          </w:p>
        </w:tc>
        <w:tc>
          <w:tcPr>
            <w:tcW w:w="760" w:type="dxa"/>
          </w:tcPr>
          <w:p>
            <w:pPr>
              <w:pStyle w:val="TableParagraph"/>
              <w:spacing w:before="133"/>
              <w:ind w:left="4" w:right="131"/>
              <w:jc w:val="center"/>
              <w:rPr>
                <w:sz w:val="20"/>
              </w:rPr>
            </w:pPr>
            <w:r>
              <w:rPr>
                <w:spacing w:val="-5"/>
                <w:sz w:val="20"/>
              </w:rPr>
              <w:t>88</w:t>
            </w:r>
          </w:p>
        </w:tc>
        <w:tc>
          <w:tcPr>
            <w:tcW w:w="897" w:type="dxa"/>
          </w:tcPr>
          <w:p>
            <w:pPr>
              <w:pStyle w:val="TableParagraph"/>
              <w:spacing w:before="133"/>
              <w:ind w:left="134" w:right="134"/>
              <w:jc w:val="center"/>
              <w:rPr>
                <w:sz w:val="20"/>
              </w:rPr>
            </w:pPr>
            <w:r>
              <w:rPr>
                <w:spacing w:val="-5"/>
                <w:sz w:val="20"/>
              </w:rPr>
              <w:t>15</w:t>
            </w:r>
          </w:p>
        </w:tc>
        <w:tc>
          <w:tcPr>
            <w:tcW w:w="800" w:type="dxa"/>
          </w:tcPr>
          <w:p>
            <w:pPr>
              <w:pStyle w:val="TableParagraph"/>
              <w:spacing w:before="133"/>
              <w:ind w:left="32" w:right="29"/>
              <w:jc w:val="center"/>
              <w:rPr>
                <w:sz w:val="20"/>
              </w:rPr>
            </w:pPr>
            <w:r>
              <w:rPr>
                <w:spacing w:val="-10"/>
                <w:sz w:val="20"/>
              </w:rPr>
              <w:t>6</w:t>
            </w:r>
          </w:p>
        </w:tc>
        <w:tc>
          <w:tcPr>
            <w:tcW w:w="897" w:type="dxa"/>
          </w:tcPr>
          <w:p>
            <w:pPr>
              <w:pStyle w:val="TableParagraph"/>
              <w:spacing w:before="133"/>
              <w:ind w:left="141" w:right="134"/>
              <w:jc w:val="center"/>
              <w:rPr>
                <w:sz w:val="20"/>
              </w:rPr>
            </w:pPr>
            <w:r>
              <w:rPr>
                <w:spacing w:val="-5"/>
                <w:sz w:val="20"/>
              </w:rPr>
              <w:t>16</w:t>
            </w:r>
          </w:p>
        </w:tc>
        <w:tc>
          <w:tcPr>
            <w:tcW w:w="598" w:type="dxa"/>
          </w:tcPr>
          <w:p>
            <w:pPr>
              <w:pStyle w:val="TableParagraph"/>
              <w:spacing w:before="133"/>
              <w:ind w:left="347"/>
              <w:rPr>
                <w:sz w:val="20"/>
              </w:rPr>
            </w:pPr>
            <w:r>
              <w:rPr>
                <w:spacing w:val="-10"/>
                <w:sz w:val="20"/>
              </w:rPr>
              <w:t>7</w:t>
            </w:r>
          </w:p>
        </w:tc>
      </w:tr>
    </w:tbl>
    <w:p>
      <w:pPr>
        <w:spacing w:after="0"/>
        <w:rPr>
          <w:sz w:val="20"/>
        </w:rPr>
        <w:sectPr>
          <w:type w:val="continuous"/>
          <w:pgSz w:w="12240" w:h="15840"/>
          <w:pgMar w:header="0" w:footer="1012" w:top="1380" w:bottom="2120" w:left="1040" w:right="860"/>
        </w:sectPr>
      </w:pPr>
    </w:p>
    <w:p>
      <w:pPr>
        <w:spacing w:before="81"/>
        <w:ind w:left="948" w:right="0" w:firstLine="0"/>
        <w:jc w:val="left"/>
        <w:rPr>
          <w:sz w:val="20"/>
        </w:rPr>
      </w:pPr>
      <w:r>
        <w:rPr>
          <w:sz w:val="20"/>
        </w:rPr>
        <w:t>are</w:t>
      </w:r>
      <w:r>
        <w:rPr>
          <w:spacing w:val="8"/>
          <w:sz w:val="20"/>
        </w:rPr>
        <w:t> </w:t>
      </w:r>
      <w:r>
        <w:rPr>
          <w:sz w:val="20"/>
        </w:rPr>
        <w:t>caught</w:t>
      </w:r>
      <w:r>
        <w:rPr>
          <w:spacing w:val="13"/>
          <w:sz w:val="20"/>
        </w:rPr>
        <w:t> </w:t>
      </w:r>
      <w:r>
        <w:rPr>
          <w:sz w:val="20"/>
        </w:rPr>
        <w:t>committing</w:t>
      </w:r>
      <w:r>
        <w:rPr>
          <w:spacing w:val="6"/>
          <w:sz w:val="20"/>
        </w:rPr>
        <w:t> </w:t>
      </w:r>
      <w:r>
        <w:rPr>
          <w:spacing w:val="-5"/>
          <w:sz w:val="20"/>
        </w:rPr>
        <w:t>any</w:t>
      </w:r>
    </w:p>
    <w:p>
      <w:pPr>
        <w:spacing w:before="17"/>
        <w:ind w:left="179" w:right="0" w:firstLine="0"/>
        <w:jc w:val="left"/>
        <w:rPr>
          <w:sz w:val="20"/>
        </w:rPr>
      </w:pPr>
      <w:r>
        <w:rPr/>
        <w:br w:type="column"/>
      </w:r>
      <w:r>
        <w:rPr>
          <w:spacing w:val="-2"/>
          <w:sz w:val="20"/>
        </w:rPr>
        <w:t>Principals</w:t>
      </w:r>
    </w:p>
    <w:p>
      <w:pPr>
        <w:tabs>
          <w:tab w:pos="1395" w:val="left" w:leader="none"/>
          <w:tab w:pos="2288" w:val="left" w:leader="none"/>
        </w:tabs>
        <w:spacing w:before="17"/>
        <w:ind w:left="667" w:right="0" w:firstLine="0"/>
        <w:jc w:val="left"/>
        <w:rPr>
          <w:sz w:val="20"/>
        </w:rPr>
      </w:pPr>
      <w:r>
        <w:rPr/>
        <w:br w:type="column"/>
      </w:r>
      <w:r>
        <w:rPr>
          <w:spacing w:val="-5"/>
          <w:sz w:val="20"/>
        </w:rPr>
        <w:t>31</w:t>
      </w:r>
      <w:r>
        <w:rPr>
          <w:sz w:val="20"/>
        </w:rPr>
        <w:tab/>
      </w:r>
      <w:r>
        <w:rPr>
          <w:spacing w:val="-5"/>
          <w:sz w:val="20"/>
        </w:rPr>
        <w:t>86</w:t>
      </w:r>
      <w:r>
        <w:rPr>
          <w:sz w:val="20"/>
        </w:rPr>
        <w:tab/>
      </w:r>
      <w:r>
        <w:rPr>
          <w:spacing w:val="-10"/>
          <w:sz w:val="20"/>
        </w:rPr>
        <w:t>1</w:t>
      </w:r>
    </w:p>
    <w:p>
      <w:pPr>
        <w:tabs>
          <w:tab w:pos="1559" w:val="left" w:leader="none"/>
          <w:tab w:pos="2452" w:val="left" w:leader="none"/>
        </w:tabs>
        <w:spacing w:before="17"/>
        <w:ind w:left="759" w:right="0" w:firstLine="0"/>
        <w:jc w:val="left"/>
        <w:rPr>
          <w:sz w:val="20"/>
        </w:rPr>
      </w:pPr>
      <w:r>
        <w:rPr/>
        <w:br w:type="column"/>
      </w:r>
      <w:r>
        <w:rPr>
          <w:spacing w:val="-10"/>
          <w:sz w:val="20"/>
        </w:rPr>
        <w:t>3</w:t>
      </w:r>
      <w:r>
        <w:rPr>
          <w:sz w:val="20"/>
        </w:rPr>
        <w:tab/>
      </w:r>
      <w:r>
        <w:rPr>
          <w:spacing w:val="-10"/>
          <w:sz w:val="20"/>
        </w:rPr>
        <w:t>4</w:t>
      </w:r>
      <w:r>
        <w:rPr>
          <w:sz w:val="20"/>
        </w:rPr>
        <w:tab/>
      </w:r>
      <w:r>
        <w:rPr>
          <w:spacing w:val="-5"/>
          <w:sz w:val="20"/>
        </w:rPr>
        <w:t>12</w:t>
      </w:r>
    </w:p>
    <w:p>
      <w:pPr>
        <w:spacing w:after="0"/>
        <w:jc w:val="left"/>
        <w:rPr>
          <w:sz w:val="20"/>
        </w:rPr>
        <w:sectPr>
          <w:type w:val="continuous"/>
          <w:pgSz w:w="12240" w:h="15840"/>
          <w:pgMar w:header="0" w:footer="1012" w:top="1380" w:bottom="2120" w:left="1040" w:right="860"/>
          <w:cols w:num="4" w:equalWidth="0">
            <w:col w:w="3143" w:space="40"/>
            <w:col w:w="985" w:space="39"/>
            <w:col w:w="2390" w:space="39"/>
            <w:col w:w="3704"/>
          </w:cols>
        </w:sectPr>
      </w:pPr>
    </w:p>
    <w:tbl>
      <w:tblPr>
        <w:tblW w:w="0" w:type="auto"/>
        <w:jc w:val="left"/>
        <w:tblInd w:w="3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4"/>
        <w:gridCol w:w="2525"/>
        <w:gridCol w:w="1339"/>
        <w:gridCol w:w="800"/>
        <w:gridCol w:w="760"/>
        <w:gridCol w:w="897"/>
        <w:gridCol w:w="850"/>
        <w:gridCol w:w="846"/>
        <w:gridCol w:w="597"/>
      </w:tblGrid>
      <w:tr>
        <w:trPr>
          <w:trHeight w:val="475" w:hRule="atLeast"/>
        </w:trPr>
        <w:tc>
          <w:tcPr>
            <w:tcW w:w="374" w:type="dxa"/>
          </w:tcPr>
          <w:p>
            <w:pPr>
              <w:pStyle w:val="TableParagraph"/>
              <w:rPr>
                <w:sz w:val="20"/>
              </w:rPr>
            </w:pPr>
          </w:p>
        </w:tc>
        <w:tc>
          <w:tcPr>
            <w:tcW w:w="2525" w:type="dxa"/>
          </w:tcPr>
          <w:p>
            <w:pPr>
              <w:pStyle w:val="TableParagraph"/>
              <w:spacing w:before="21"/>
              <w:ind w:left="223"/>
              <w:rPr>
                <w:sz w:val="20"/>
              </w:rPr>
            </w:pPr>
            <w:r>
              <w:rPr>
                <w:sz w:val="20"/>
              </w:rPr>
              <w:t>sort</w:t>
            </w:r>
            <w:r>
              <w:rPr>
                <w:spacing w:val="-5"/>
                <w:sz w:val="20"/>
              </w:rPr>
              <w:t> </w:t>
            </w:r>
            <w:r>
              <w:rPr>
                <w:sz w:val="20"/>
              </w:rPr>
              <w:t>of</w:t>
            </w:r>
            <w:r>
              <w:rPr>
                <w:spacing w:val="-8"/>
                <w:sz w:val="20"/>
              </w:rPr>
              <w:t> </w:t>
            </w:r>
            <w:r>
              <w:rPr>
                <w:sz w:val="20"/>
              </w:rPr>
              <w:t>illegal</w:t>
            </w:r>
            <w:r>
              <w:rPr>
                <w:spacing w:val="-4"/>
                <w:sz w:val="20"/>
              </w:rPr>
              <w:t> </w:t>
            </w:r>
            <w:r>
              <w:rPr>
                <w:spacing w:val="-2"/>
                <w:sz w:val="20"/>
              </w:rPr>
              <w:t>behaviour</w:t>
            </w:r>
          </w:p>
        </w:tc>
        <w:tc>
          <w:tcPr>
            <w:tcW w:w="1339" w:type="dxa"/>
          </w:tcPr>
          <w:p>
            <w:pPr>
              <w:pStyle w:val="TableParagraph"/>
              <w:spacing w:before="151"/>
              <w:ind w:left="112"/>
              <w:rPr>
                <w:sz w:val="20"/>
              </w:rPr>
            </w:pPr>
            <w:r>
              <w:rPr>
                <w:spacing w:val="-2"/>
                <w:sz w:val="20"/>
              </w:rPr>
              <w:t>Supervisors</w:t>
            </w:r>
          </w:p>
        </w:tc>
        <w:tc>
          <w:tcPr>
            <w:tcW w:w="800" w:type="dxa"/>
          </w:tcPr>
          <w:p>
            <w:pPr>
              <w:pStyle w:val="TableParagraph"/>
              <w:spacing w:before="151"/>
              <w:ind w:left="285"/>
              <w:rPr>
                <w:sz w:val="20"/>
              </w:rPr>
            </w:pPr>
            <w:r>
              <w:rPr>
                <w:spacing w:val="-10"/>
                <w:sz w:val="20"/>
              </w:rPr>
              <w:t>7</w:t>
            </w:r>
          </w:p>
        </w:tc>
        <w:tc>
          <w:tcPr>
            <w:tcW w:w="760" w:type="dxa"/>
          </w:tcPr>
          <w:p>
            <w:pPr>
              <w:pStyle w:val="TableParagraph"/>
              <w:spacing w:before="151"/>
              <w:ind w:left="2" w:right="131"/>
              <w:jc w:val="center"/>
              <w:rPr>
                <w:sz w:val="20"/>
              </w:rPr>
            </w:pPr>
            <w:r>
              <w:rPr>
                <w:spacing w:val="-5"/>
                <w:sz w:val="20"/>
              </w:rPr>
              <w:t>52</w:t>
            </w:r>
          </w:p>
        </w:tc>
        <w:tc>
          <w:tcPr>
            <w:tcW w:w="897" w:type="dxa"/>
          </w:tcPr>
          <w:p>
            <w:pPr>
              <w:pStyle w:val="TableParagraph"/>
              <w:spacing w:before="151"/>
              <w:ind w:left="34" w:right="134"/>
              <w:jc w:val="center"/>
              <w:rPr>
                <w:sz w:val="20"/>
              </w:rPr>
            </w:pPr>
            <w:r>
              <w:rPr>
                <w:spacing w:val="-10"/>
                <w:sz w:val="20"/>
              </w:rPr>
              <w:t>2</w:t>
            </w:r>
          </w:p>
        </w:tc>
        <w:tc>
          <w:tcPr>
            <w:tcW w:w="850" w:type="dxa"/>
          </w:tcPr>
          <w:p>
            <w:pPr>
              <w:pStyle w:val="TableParagraph"/>
              <w:spacing w:before="151"/>
              <w:ind w:left="132" w:right="80"/>
              <w:jc w:val="center"/>
              <w:rPr>
                <w:sz w:val="20"/>
              </w:rPr>
            </w:pPr>
            <w:r>
              <w:rPr>
                <w:spacing w:val="-5"/>
                <w:sz w:val="20"/>
              </w:rPr>
              <w:t>15</w:t>
            </w:r>
          </w:p>
        </w:tc>
        <w:tc>
          <w:tcPr>
            <w:tcW w:w="846" w:type="dxa"/>
          </w:tcPr>
          <w:p>
            <w:pPr>
              <w:pStyle w:val="TableParagraph"/>
              <w:spacing w:before="151"/>
              <w:ind w:left="22" w:right="164"/>
              <w:jc w:val="center"/>
              <w:rPr>
                <w:sz w:val="20"/>
              </w:rPr>
            </w:pPr>
            <w:r>
              <w:rPr>
                <w:spacing w:val="-10"/>
                <w:sz w:val="20"/>
              </w:rPr>
              <w:t>4</w:t>
            </w:r>
          </w:p>
        </w:tc>
        <w:tc>
          <w:tcPr>
            <w:tcW w:w="597" w:type="dxa"/>
          </w:tcPr>
          <w:p>
            <w:pPr>
              <w:pStyle w:val="TableParagraph"/>
              <w:spacing w:before="151"/>
              <w:ind w:left="347"/>
              <w:rPr>
                <w:sz w:val="20"/>
              </w:rPr>
            </w:pPr>
            <w:r>
              <w:rPr>
                <w:spacing w:val="-5"/>
                <w:sz w:val="20"/>
              </w:rPr>
              <w:t>31</w:t>
            </w:r>
          </w:p>
        </w:tc>
      </w:tr>
      <w:tr>
        <w:trPr>
          <w:trHeight w:val="612" w:hRule="atLeast"/>
        </w:trPr>
        <w:tc>
          <w:tcPr>
            <w:tcW w:w="374" w:type="dxa"/>
          </w:tcPr>
          <w:p>
            <w:pPr>
              <w:pStyle w:val="TableParagraph"/>
              <w:spacing w:before="144"/>
              <w:ind w:left="50"/>
              <w:rPr>
                <w:sz w:val="20"/>
              </w:rPr>
            </w:pPr>
            <w:r>
              <w:rPr>
                <w:spacing w:val="-10"/>
                <w:sz w:val="20"/>
              </w:rPr>
              <w:t>7</w:t>
            </w:r>
          </w:p>
        </w:tc>
        <w:tc>
          <w:tcPr>
            <w:tcW w:w="2525" w:type="dxa"/>
          </w:tcPr>
          <w:p>
            <w:pPr>
              <w:pStyle w:val="TableParagraph"/>
              <w:spacing w:line="260" w:lineRule="atLeast" w:before="74"/>
              <w:ind w:left="223"/>
              <w:rPr>
                <w:sz w:val="20"/>
              </w:rPr>
            </w:pPr>
            <w:r>
              <w:rPr>
                <w:sz w:val="20"/>
              </w:rPr>
              <w:t>Law</w:t>
            </w:r>
            <w:r>
              <w:rPr>
                <w:spacing w:val="40"/>
                <w:sz w:val="20"/>
              </w:rPr>
              <w:t> </w:t>
            </w:r>
            <w:r>
              <w:rPr>
                <w:sz w:val="20"/>
              </w:rPr>
              <w:t>abiding</w:t>
            </w:r>
            <w:r>
              <w:rPr>
                <w:spacing w:val="40"/>
                <w:sz w:val="20"/>
              </w:rPr>
              <w:t> </w:t>
            </w:r>
            <w:r>
              <w:rPr>
                <w:sz w:val="20"/>
              </w:rPr>
              <w:t>students</w:t>
            </w:r>
            <w:r>
              <w:rPr>
                <w:spacing w:val="40"/>
                <w:sz w:val="20"/>
              </w:rPr>
              <w:t> </w:t>
            </w:r>
            <w:r>
              <w:rPr>
                <w:sz w:val="20"/>
              </w:rPr>
              <w:t>are rewarded</w:t>
            </w:r>
            <w:r>
              <w:rPr>
                <w:spacing w:val="34"/>
                <w:sz w:val="20"/>
              </w:rPr>
              <w:t> </w:t>
            </w:r>
            <w:r>
              <w:rPr>
                <w:sz w:val="20"/>
              </w:rPr>
              <w:t>to</w:t>
            </w:r>
            <w:r>
              <w:rPr>
                <w:spacing w:val="41"/>
                <w:sz w:val="20"/>
              </w:rPr>
              <w:t> </w:t>
            </w:r>
            <w:r>
              <w:rPr>
                <w:sz w:val="20"/>
              </w:rPr>
              <w:t>enable</w:t>
            </w:r>
            <w:r>
              <w:rPr>
                <w:spacing w:val="32"/>
                <w:sz w:val="20"/>
              </w:rPr>
              <w:t> </w:t>
            </w:r>
            <w:r>
              <w:rPr>
                <w:spacing w:val="-2"/>
                <w:sz w:val="20"/>
              </w:rPr>
              <w:t>others</w:t>
            </w:r>
          </w:p>
        </w:tc>
        <w:tc>
          <w:tcPr>
            <w:tcW w:w="1339" w:type="dxa"/>
          </w:tcPr>
          <w:p>
            <w:pPr>
              <w:pStyle w:val="TableParagraph"/>
              <w:spacing w:before="144"/>
              <w:ind w:left="112"/>
              <w:rPr>
                <w:sz w:val="20"/>
              </w:rPr>
            </w:pPr>
            <w:r>
              <w:rPr>
                <w:spacing w:val="-2"/>
                <w:sz w:val="20"/>
              </w:rPr>
              <w:t>Teachers</w:t>
            </w:r>
          </w:p>
        </w:tc>
        <w:tc>
          <w:tcPr>
            <w:tcW w:w="800" w:type="dxa"/>
          </w:tcPr>
          <w:p>
            <w:pPr>
              <w:pStyle w:val="TableParagraph"/>
              <w:spacing w:before="144"/>
              <w:ind w:left="285"/>
              <w:rPr>
                <w:sz w:val="20"/>
              </w:rPr>
            </w:pPr>
            <w:r>
              <w:rPr>
                <w:spacing w:val="-5"/>
                <w:sz w:val="20"/>
              </w:rPr>
              <w:t>229</w:t>
            </w:r>
          </w:p>
        </w:tc>
        <w:tc>
          <w:tcPr>
            <w:tcW w:w="760" w:type="dxa"/>
          </w:tcPr>
          <w:p>
            <w:pPr>
              <w:pStyle w:val="TableParagraph"/>
              <w:spacing w:before="144"/>
              <w:ind w:left="2" w:right="131"/>
              <w:jc w:val="center"/>
              <w:rPr>
                <w:sz w:val="20"/>
              </w:rPr>
            </w:pPr>
            <w:r>
              <w:rPr>
                <w:spacing w:val="-5"/>
                <w:sz w:val="20"/>
              </w:rPr>
              <w:t>89</w:t>
            </w:r>
          </w:p>
        </w:tc>
        <w:tc>
          <w:tcPr>
            <w:tcW w:w="897" w:type="dxa"/>
          </w:tcPr>
          <w:p>
            <w:pPr>
              <w:pStyle w:val="TableParagraph"/>
              <w:spacing w:before="144"/>
              <w:ind w:left="134" w:right="134"/>
              <w:jc w:val="center"/>
              <w:rPr>
                <w:sz w:val="20"/>
              </w:rPr>
            </w:pPr>
            <w:r>
              <w:rPr>
                <w:spacing w:val="-5"/>
                <w:sz w:val="20"/>
              </w:rPr>
              <w:t>16</w:t>
            </w:r>
          </w:p>
        </w:tc>
        <w:tc>
          <w:tcPr>
            <w:tcW w:w="850" w:type="dxa"/>
          </w:tcPr>
          <w:p>
            <w:pPr>
              <w:pStyle w:val="TableParagraph"/>
              <w:spacing w:before="144"/>
              <w:ind w:left="55" w:right="101"/>
              <w:jc w:val="center"/>
              <w:rPr>
                <w:sz w:val="20"/>
              </w:rPr>
            </w:pPr>
            <w:r>
              <w:rPr>
                <w:spacing w:val="-10"/>
                <w:sz w:val="20"/>
              </w:rPr>
              <w:t>6</w:t>
            </w:r>
          </w:p>
        </w:tc>
        <w:tc>
          <w:tcPr>
            <w:tcW w:w="846" w:type="dxa"/>
          </w:tcPr>
          <w:p>
            <w:pPr>
              <w:pStyle w:val="TableParagraph"/>
              <w:spacing w:before="144"/>
              <w:ind w:left="123" w:right="164"/>
              <w:jc w:val="center"/>
              <w:rPr>
                <w:sz w:val="20"/>
              </w:rPr>
            </w:pPr>
            <w:r>
              <w:rPr>
                <w:spacing w:val="-5"/>
                <w:sz w:val="20"/>
              </w:rPr>
              <w:t>12</w:t>
            </w:r>
          </w:p>
        </w:tc>
        <w:tc>
          <w:tcPr>
            <w:tcW w:w="597" w:type="dxa"/>
          </w:tcPr>
          <w:p>
            <w:pPr>
              <w:pStyle w:val="TableParagraph"/>
              <w:spacing w:before="144"/>
              <w:ind w:left="347"/>
              <w:rPr>
                <w:sz w:val="20"/>
              </w:rPr>
            </w:pPr>
            <w:r>
              <w:rPr>
                <w:spacing w:val="-10"/>
                <w:sz w:val="20"/>
              </w:rPr>
              <w:t>4</w:t>
            </w:r>
          </w:p>
        </w:tc>
      </w:tr>
    </w:tbl>
    <w:p>
      <w:pPr>
        <w:spacing w:after="0"/>
        <w:rPr>
          <w:sz w:val="20"/>
        </w:rPr>
        <w:sectPr>
          <w:type w:val="continuous"/>
          <w:pgSz w:w="12240" w:h="15840"/>
          <w:pgMar w:header="0" w:footer="1012" w:top="1380" w:bottom="2120" w:left="1040" w:right="860"/>
        </w:sectPr>
      </w:pPr>
    </w:p>
    <w:p>
      <w:pPr>
        <w:spacing w:before="74"/>
        <w:ind w:left="948" w:right="0" w:firstLine="0"/>
        <w:jc w:val="left"/>
        <w:rPr>
          <w:sz w:val="20"/>
        </w:rPr>
      </w:pPr>
      <w:r>
        <w:rPr>
          <w:spacing w:val="-2"/>
          <w:sz w:val="20"/>
        </w:rPr>
        <w:t>emulate</w:t>
      </w:r>
      <w:r>
        <w:rPr>
          <w:spacing w:val="-3"/>
          <w:sz w:val="20"/>
        </w:rPr>
        <w:t> </w:t>
      </w:r>
      <w:r>
        <w:rPr>
          <w:spacing w:val="-4"/>
          <w:sz w:val="20"/>
        </w:rPr>
        <w:t>them</w:t>
      </w:r>
    </w:p>
    <w:p>
      <w:pPr>
        <w:spacing w:before="9"/>
        <w:ind w:left="948" w:right="0" w:firstLine="0"/>
        <w:jc w:val="left"/>
        <w:rPr>
          <w:sz w:val="20"/>
        </w:rPr>
      </w:pPr>
      <w:r>
        <w:rPr/>
        <w:br w:type="column"/>
      </w:r>
      <w:r>
        <w:rPr>
          <w:spacing w:val="-2"/>
          <w:sz w:val="20"/>
        </w:rPr>
        <w:t>Principals</w:t>
      </w:r>
    </w:p>
    <w:p>
      <w:pPr>
        <w:tabs>
          <w:tab w:pos="1395" w:val="left" w:leader="none"/>
          <w:tab w:pos="2288" w:val="left" w:leader="none"/>
        </w:tabs>
        <w:spacing w:before="9"/>
        <w:ind w:left="667" w:right="0" w:firstLine="0"/>
        <w:jc w:val="left"/>
        <w:rPr>
          <w:sz w:val="20"/>
        </w:rPr>
      </w:pPr>
      <w:r>
        <w:rPr/>
        <w:br w:type="column"/>
      </w:r>
      <w:r>
        <w:rPr>
          <w:spacing w:val="-5"/>
          <w:sz w:val="20"/>
        </w:rPr>
        <w:t>32</w:t>
      </w:r>
      <w:r>
        <w:rPr>
          <w:sz w:val="20"/>
        </w:rPr>
        <w:tab/>
      </w:r>
      <w:r>
        <w:rPr>
          <w:spacing w:val="-5"/>
          <w:sz w:val="20"/>
        </w:rPr>
        <w:t>89</w:t>
      </w:r>
      <w:r>
        <w:rPr>
          <w:sz w:val="20"/>
        </w:rPr>
        <w:tab/>
      </w:r>
      <w:r>
        <w:rPr>
          <w:spacing w:val="-10"/>
          <w:sz w:val="20"/>
        </w:rPr>
        <w:t>2</w:t>
      </w:r>
    </w:p>
    <w:p>
      <w:pPr>
        <w:tabs>
          <w:tab w:pos="1559" w:val="left" w:leader="none"/>
          <w:tab w:pos="2452" w:val="left" w:leader="none"/>
        </w:tabs>
        <w:spacing w:before="9"/>
        <w:ind w:left="759" w:right="0" w:firstLine="0"/>
        <w:jc w:val="left"/>
        <w:rPr>
          <w:sz w:val="20"/>
        </w:rPr>
      </w:pPr>
      <w:r>
        <w:rPr/>
        <w:br w:type="column"/>
      </w:r>
      <w:r>
        <w:rPr>
          <w:spacing w:val="-10"/>
          <w:sz w:val="20"/>
        </w:rPr>
        <w:t>6</w:t>
      </w:r>
      <w:r>
        <w:rPr>
          <w:sz w:val="20"/>
        </w:rPr>
        <w:tab/>
      </w:r>
      <w:r>
        <w:rPr>
          <w:spacing w:val="-10"/>
          <w:sz w:val="20"/>
        </w:rPr>
        <w:t>2</w:t>
      </w:r>
      <w:r>
        <w:rPr>
          <w:sz w:val="20"/>
        </w:rPr>
        <w:tab/>
      </w:r>
      <w:r>
        <w:rPr>
          <w:spacing w:val="-10"/>
          <w:sz w:val="20"/>
        </w:rPr>
        <w:t>6</w:t>
      </w:r>
    </w:p>
    <w:p>
      <w:pPr>
        <w:spacing w:after="0"/>
        <w:jc w:val="left"/>
        <w:rPr>
          <w:sz w:val="20"/>
        </w:rPr>
        <w:sectPr>
          <w:type w:val="continuous"/>
          <w:pgSz w:w="12240" w:h="15840"/>
          <w:pgMar w:header="0" w:footer="1012" w:top="1380" w:bottom="2120" w:left="1040" w:right="860"/>
          <w:cols w:num="4" w:equalWidth="0">
            <w:col w:w="2073" w:space="341"/>
            <w:col w:w="1754" w:space="39"/>
            <w:col w:w="2390" w:space="39"/>
            <w:col w:w="3704"/>
          </w:cols>
        </w:sectPr>
      </w:pPr>
    </w:p>
    <w:p>
      <w:pPr>
        <w:pStyle w:val="BodyText"/>
        <w:spacing w:before="9" w:after="1"/>
        <w:rPr>
          <w:sz w:val="13"/>
        </w:rPr>
      </w:pPr>
    </w:p>
    <w:tbl>
      <w:tblPr>
        <w:tblW w:w="0" w:type="auto"/>
        <w:jc w:val="left"/>
        <w:tblInd w:w="3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4"/>
        <w:gridCol w:w="1057"/>
        <w:gridCol w:w="1465"/>
        <w:gridCol w:w="1340"/>
        <w:gridCol w:w="799"/>
        <w:gridCol w:w="759"/>
        <w:gridCol w:w="896"/>
        <w:gridCol w:w="799"/>
        <w:gridCol w:w="896"/>
        <w:gridCol w:w="597"/>
      </w:tblGrid>
      <w:tr>
        <w:trPr>
          <w:trHeight w:val="342" w:hRule="atLeast"/>
        </w:trPr>
        <w:tc>
          <w:tcPr>
            <w:tcW w:w="2896" w:type="dxa"/>
            <w:gridSpan w:val="3"/>
          </w:tcPr>
          <w:p>
            <w:pPr>
              <w:pStyle w:val="TableParagraph"/>
              <w:rPr>
                <w:sz w:val="20"/>
              </w:rPr>
            </w:pPr>
          </w:p>
        </w:tc>
        <w:tc>
          <w:tcPr>
            <w:tcW w:w="1340" w:type="dxa"/>
          </w:tcPr>
          <w:p>
            <w:pPr>
              <w:pStyle w:val="TableParagraph"/>
              <w:spacing w:before="14"/>
              <w:ind w:left="115"/>
              <w:rPr>
                <w:sz w:val="20"/>
              </w:rPr>
            </w:pPr>
            <w:r>
              <w:rPr>
                <w:spacing w:val="-2"/>
                <w:sz w:val="20"/>
              </w:rPr>
              <w:t>Supervisors</w:t>
            </w:r>
          </w:p>
        </w:tc>
        <w:tc>
          <w:tcPr>
            <w:tcW w:w="799" w:type="dxa"/>
          </w:tcPr>
          <w:p>
            <w:pPr>
              <w:pStyle w:val="TableParagraph"/>
              <w:spacing w:before="14"/>
              <w:ind w:left="287"/>
              <w:rPr>
                <w:sz w:val="20"/>
              </w:rPr>
            </w:pPr>
            <w:r>
              <w:rPr>
                <w:spacing w:val="-10"/>
                <w:sz w:val="20"/>
              </w:rPr>
              <w:t>4</w:t>
            </w:r>
          </w:p>
        </w:tc>
        <w:tc>
          <w:tcPr>
            <w:tcW w:w="759" w:type="dxa"/>
          </w:tcPr>
          <w:p>
            <w:pPr>
              <w:pStyle w:val="TableParagraph"/>
              <w:spacing w:before="14"/>
              <w:ind w:right="122"/>
              <w:jc w:val="center"/>
              <w:rPr>
                <w:sz w:val="20"/>
              </w:rPr>
            </w:pPr>
            <w:r>
              <w:rPr>
                <w:spacing w:val="-5"/>
                <w:sz w:val="20"/>
              </w:rPr>
              <w:t>31</w:t>
            </w:r>
          </w:p>
        </w:tc>
        <w:tc>
          <w:tcPr>
            <w:tcW w:w="896" w:type="dxa"/>
          </w:tcPr>
          <w:p>
            <w:pPr>
              <w:pStyle w:val="TableParagraph"/>
              <w:spacing w:before="14"/>
              <w:ind w:left="18" w:right="143"/>
              <w:jc w:val="center"/>
              <w:rPr>
                <w:sz w:val="20"/>
              </w:rPr>
            </w:pPr>
            <w:r>
              <w:rPr>
                <w:spacing w:val="-10"/>
                <w:sz w:val="20"/>
              </w:rPr>
              <w:t>-</w:t>
            </w:r>
          </w:p>
        </w:tc>
        <w:tc>
          <w:tcPr>
            <w:tcW w:w="799" w:type="dxa"/>
          </w:tcPr>
          <w:p>
            <w:pPr>
              <w:pStyle w:val="TableParagraph"/>
              <w:spacing w:before="14"/>
              <w:ind w:left="12" w:right="30"/>
              <w:jc w:val="center"/>
              <w:rPr>
                <w:sz w:val="20"/>
              </w:rPr>
            </w:pPr>
            <w:r>
              <w:rPr>
                <w:spacing w:val="-10"/>
                <w:sz w:val="20"/>
              </w:rPr>
              <w:t>-</w:t>
            </w:r>
          </w:p>
        </w:tc>
        <w:tc>
          <w:tcPr>
            <w:tcW w:w="896" w:type="dxa"/>
          </w:tcPr>
          <w:p>
            <w:pPr>
              <w:pStyle w:val="TableParagraph"/>
              <w:spacing w:before="14"/>
              <w:ind w:left="45" w:right="125"/>
              <w:jc w:val="center"/>
              <w:rPr>
                <w:sz w:val="20"/>
              </w:rPr>
            </w:pPr>
            <w:r>
              <w:rPr>
                <w:spacing w:val="-10"/>
                <w:sz w:val="20"/>
              </w:rPr>
              <w:t>9</w:t>
            </w:r>
          </w:p>
        </w:tc>
        <w:tc>
          <w:tcPr>
            <w:tcW w:w="597" w:type="dxa"/>
          </w:tcPr>
          <w:p>
            <w:pPr>
              <w:pStyle w:val="TableParagraph"/>
              <w:spacing w:before="14"/>
              <w:ind w:left="353"/>
              <w:rPr>
                <w:sz w:val="20"/>
              </w:rPr>
            </w:pPr>
            <w:r>
              <w:rPr>
                <w:spacing w:val="-5"/>
                <w:sz w:val="20"/>
              </w:rPr>
              <w:t>69</w:t>
            </w:r>
          </w:p>
        </w:tc>
      </w:tr>
      <w:tr>
        <w:trPr>
          <w:trHeight w:val="342" w:hRule="atLeast"/>
        </w:trPr>
        <w:tc>
          <w:tcPr>
            <w:tcW w:w="374" w:type="dxa"/>
          </w:tcPr>
          <w:p>
            <w:pPr>
              <w:pStyle w:val="TableParagraph"/>
              <w:spacing w:line="189" w:lineRule="exact" w:before="133"/>
              <w:ind w:left="50"/>
              <w:rPr>
                <w:sz w:val="20"/>
              </w:rPr>
            </w:pPr>
            <w:r>
              <w:rPr>
                <w:spacing w:val="-10"/>
                <w:sz w:val="20"/>
              </w:rPr>
              <w:t>8</w:t>
            </w:r>
          </w:p>
        </w:tc>
        <w:tc>
          <w:tcPr>
            <w:tcW w:w="1057" w:type="dxa"/>
          </w:tcPr>
          <w:p>
            <w:pPr>
              <w:pStyle w:val="TableParagraph"/>
              <w:spacing w:line="189" w:lineRule="exact" w:before="133"/>
              <w:ind w:left="223"/>
              <w:rPr>
                <w:sz w:val="20"/>
              </w:rPr>
            </w:pPr>
            <w:r>
              <w:rPr>
                <w:spacing w:val="-2"/>
                <w:sz w:val="20"/>
              </w:rPr>
              <w:t>Students</w:t>
            </w:r>
          </w:p>
        </w:tc>
        <w:tc>
          <w:tcPr>
            <w:tcW w:w="1465" w:type="dxa"/>
          </w:tcPr>
          <w:p>
            <w:pPr>
              <w:pStyle w:val="TableParagraph"/>
              <w:tabs>
                <w:tab w:pos="749" w:val="left" w:leader="none"/>
              </w:tabs>
              <w:spacing w:line="189" w:lineRule="exact" w:before="133"/>
              <w:ind w:left="137"/>
              <w:rPr>
                <w:sz w:val="20"/>
              </w:rPr>
            </w:pPr>
            <w:r>
              <w:rPr>
                <w:spacing w:val="-5"/>
                <w:sz w:val="20"/>
              </w:rPr>
              <w:t>who</w:t>
            </w:r>
            <w:r>
              <w:rPr>
                <w:sz w:val="20"/>
              </w:rPr>
              <w:tab/>
            </w:r>
            <w:r>
              <w:rPr>
                <w:spacing w:val="-2"/>
                <w:sz w:val="20"/>
              </w:rPr>
              <w:t>commit</w:t>
            </w:r>
          </w:p>
        </w:tc>
        <w:tc>
          <w:tcPr>
            <w:tcW w:w="1340" w:type="dxa"/>
          </w:tcPr>
          <w:p>
            <w:pPr>
              <w:pStyle w:val="TableParagraph"/>
              <w:spacing w:line="189" w:lineRule="exact" w:before="133"/>
              <w:ind w:left="115"/>
              <w:rPr>
                <w:sz w:val="20"/>
              </w:rPr>
            </w:pPr>
            <w:r>
              <w:rPr>
                <w:spacing w:val="-2"/>
                <w:sz w:val="20"/>
              </w:rPr>
              <w:t>Teachers</w:t>
            </w:r>
          </w:p>
        </w:tc>
        <w:tc>
          <w:tcPr>
            <w:tcW w:w="799" w:type="dxa"/>
          </w:tcPr>
          <w:p>
            <w:pPr>
              <w:pStyle w:val="TableParagraph"/>
              <w:spacing w:line="189" w:lineRule="exact" w:before="133"/>
              <w:ind w:left="287"/>
              <w:rPr>
                <w:sz w:val="20"/>
              </w:rPr>
            </w:pPr>
            <w:r>
              <w:rPr>
                <w:spacing w:val="-5"/>
                <w:sz w:val="20"/>
              </w:rPr>
              <w:t>226</w:t>
            </w:r>
          </w:p>
        </w:tc>
        <w:tc>
          <w:tcPr>
            <w:tcW w:w="759" w:type="dxa"/>
          </w:tcPr>
          <w:p>
            <w:pPr>
              <w:pStyle w:val="TableParagraph"/>
              <w:spacing w:line="189" w:lineRule="exact" w:before="133"/>
              <w:ind w:right="122"/>
              <w:jc w:val="center"/>
              <w:rPr>
                <w:sz w:val="20"/>
              </w:rPr>
            </w:pPr>
            <w:r>
              <w:rPr>
                <w:spacing w:val="-5"/>
                <w:sz w:val="20"/>
              </w:rPr>
              <w:t>88</w:t>
            </w:r>
          </w:p>
        </w:tc>
        <w:tc>
          <w:tcPr>
            <w:tcW w:w="896" w:type="dxa"/>
          </w:tcPr>
          <w:p>
            <w:pPr>
              <w:pStyle w:val="TableParagraph"/>
              <w:spacing w:line="189" w:lineRule="exact" w:before="133"/>
              <w:ind w:left="131" w:right="125"/>
              <w:jc w:val="center"/>
              <w:rPr>
                <w:sz w:val="20"/>
              </w:rPr>
            </w:pPr>
            <w:r>
              <w:rPr>
                <w:spacing w:val="-5"/>
                <w:sz w:val="20"/>
              </w:rPr>
              <w:t>17</w:t>
            </w:r>
          </w:p>
        </w:tc>
        <w:tc>
          <w:tcPr>
            <w:tcW w:w="799" w:type="dxa"/>
          </w:tcPr>
          <w:p>
            <w:pPr>
              <w:pStyle w:val="TableParagraph"/>
              <w:spacing w:line="189" w:lineRule="exact" w:before="133"/>
              <w:ind w:left="30" w:right="18"/>
              <w:jc w:val="center"/>
              <w:rPr>
                <w:sz w:val="20"/>
              </w:rPr>
            </w:pPr>
            <w:r>
              <w:rPr>
                <w:spacing w:val="-10"/>
                <w:sz w:val="20"/>
              </w:rPr>
              <w:t>7</w:t>
            </w:r>
          </w:p>
        </w:tc>
        <w:tc>
          <w:tcPr>
            <w:tcW w:w="896" w:type="dxa"/>
          </w:tcPr>
          <w:p>
            <w:pPr>
              <w:pStyle w:val="TableParagraph"/>
              <w:spacing w:line="189" w:lineRule="exact" w:before="133"/>
              <w:ind w:left="143" w:right="125"/>
              <w:jc w:val="center"/>
              <w:rPr>
                <w:sz w:val="20"/>
              </w:rPr>
            </w:pPr>
            <w:r>
              <w:rPr>
                <w:spacing w:val="-5"/>
                <w:sz w:val="20"/>
              </w:rPr>
              <w:t>13</w:t>
            </w:r>
          </w:p>
        </w:tc>
        <w:tc>
          <w:tcPr>
            <w:tcW w:w="597" w:type="dxa"/>
          </w:tcPr>
          <w:p>
            <w:pPr>
              <w:pStyle w:val="TableParagraph"/>
              <w:spacing w:line="189" w:lineRule="exact" w:before="133"/>
              <w:ind w:left="353"/>
              <w:rPr>
                <w:sz w:val="20"/>
              </w:rPr>
            </w:pPr>
            <w:r>
              <w:rPr>
                <w:spacing w:val="-10"/>
                <w:sz w:val="20"/>
              </w:rPr>
              <w:t>5</w:t>
            </w:r>
          </w:p>
        </w:tc>
      </w:tr>
      <w:tr>
        <w:trPr>
          <w:trHeight w:val="266" w:hRule="atLeast"/>
        </w:trPr>
        <w:tc>
          <w:tcPr>
            <w:tcW w:w="8982" w:type="dxa"/>
            <w:gridSpan w:val="10"/>
          </w:tcPr>
          <w:p>
            <w:pPr>
              <w:pStyle w:val="TableParagraph"/>
              <w:spacing w:line="189" w:lineRule="exact" w:before="57"/>
              <w:ind w:left="597"/>
              <w:rPr>
                <w:sz w:val="20"/>
              </w:rPr>
            </w:pPr>
            <w:r>
              <w:rPr>
                <w:sz w:val="20"/>
              </w:rPr>
              <w:t>offences</w:t>
            </w:r>
            <w:r>
              <w:rPr>
                <w:spacing w:val="55"/>
                <w:sz w:val="20"/>
              </w:rPr>
              <w:t> </w:t>
            </w:r>
            <w:r>
              <w:rPr>
                <w:sz w:val="20"/>
              </w:rPr>
              <w:t>are</w:t>
            </w:r>
            <w:r>
              <w:rPr>
                <w:spacing w:val="54"/>
                <w:sz w:val="20"/>
              </w:rPr>
              <w:t> </w:t>
            </w:r>
            <w:r>
              <w:rPr>
                <w:sz w:val="20"/>
              </w:rPr>
              <w:t>ask</w:t>
            </w:r>
            <w:r>
              <w:rPr>
                <w:spacing w:val="51"/>
                <w:sz w:val="20"/>
              </w:rPr>
              <w:t> </w:t>
            </w:r>
            <w:r>
              <w:rPr>
                <w:sz w:val="20"/>
              </w:rPr>
              <w:t>to</w:t>
            </w:r>
            <w:r>
              <w:rPr>
                <w:spacing w:val="57"/>
                <w:sz w:val="20"/>
              </w:rPr>
              <w:t> </w:t>
            </w:r>
            <w:r>
              <w:rPr>
                <w:spacing w:val="-4"/>
                <w:sz w:val="20"/>
              </w:rPr>
              <w:t>wash</w:t>
            </w:r>
          </w:p>
        </w:tc>
      </w:tr>
    </w:tbl>
    <w:p>
      <w:pPr>
        <w:spacing w:after="0" w:line="189" w:lineRule="exact"/>
        <w:rPr>
          <w:sz w:val="20"/>
        </w:rPr>
        <w:sectPr>
          <w:type w:val="continuous"/>
          <w:pgSz w:w="12240" w:h="15840"/>
          <w:pgMar w:header="0" w:footer="1012" w:top="1380" w:bottom="2120" w:left="1040" w:right="860"/>
        </w:sectPr>
      </w:pPr>
    </w:p>
    <w:p>
      <w:pPr>
        <w:spacing w:before="58"/>
        <w:ind w:left="948" w:right="0" w:firstLine="0"/>
        <w:jc w:val="left"/>
        <w:rPr>
          <w:sz w:val="20"/>
        </w:rPr>
      </w:pPr>
      <w:r>
        <w:rPr>
          <w:sz w:val="20"/>
        </w:rPr>
        <w:t>toilet</w:t>
      </w:r>
      <w:r>
        <w:rPr>
          <w:spacing w:val="1"/>
          <w:sz w:val="20"/>
        </w:rPr>
        <w:t> </w:t>
      </w:r>
      <w:r>
        <w:rPr>
          <w:sz w:val="20"/>
        </w:rPr>
        <w:t>in</w:t>
      </w:r>
      <w:r>
        <w:rPr>
          <w:spacing w:val="-7"/>
          <w:sz w:val="20"/>
        </w:rPr>
        <w:t> </w:t>
      </w:r>
      <w:r>
        <w:rPr>
          <w:sz w:val="20"/>
        </w:rPr>
        <w:t>the</w:t>
      </w:r>
      <w:r>
        <w:rPr>
          <w:spacing w:val="-2"/>
          <w:sz w:val="20"/>
        </w:rPr>
        <w:t> </w:t>
      </w:r>
      <w:r>
        <w:rPr>
          <w:spacing w:val="-2"/>
          <w:sz w:val="20"/>
        </w:rPr>
        <w:t>school</w:t>
      </w:r>
    </w:p>
    <w:p>
      <w:pPr>
        <w:spacing w:line="223" w:lineRule="exact" w:before="0"/>
        <w:ind w:left="886" w:right="0" w:firstLine="0"/>
        <w:jc w:val="left"/>
        <w:rPr>
          <w:sz w:val="20"/>
        </w:rPr>
      </w:pPr>
      <w:r>
        <w:rPr/>
        <w:br w:type="column"/>
      </w:r>
      <w:r>
        <w:rPr>
          <w:spacing w:val="-2"/>
          <w:sz w:val="20"/>
        </w:rPr>
        <w:t>Principals</w:t>
      </w:r>
    </w:p>
    <w:p>
      <w:pPr>
        <w:tabs>
          <w:tab w:pos="1395" w:val="left" w:leader="none"/>
          <w:tab w:pos="2288" w:val="left" w:leader="none"/>
        </w:tabs>
        <w:spacing w:line="223" w:lineRule="exact" w:before="0"/>
        <w:ind w:left="667" w:right="0" w:firstLine="0"/>
        <w:jc w:val="left"/>
        <w:rPr>
          <w:sz w:val="20"/>
        </w:rPr>
      </w:pPr>
      <w:r>
        <w:rPr/>
        <w:br w:type="column"/>
      </w:r>
      <w:r>
        <w:rPr>
          <w:spacing w:val="-5"/>
          <w:sz w:val="20"/>
        </w:rPr>
        <w:t>34</w:t>
      </w:r>
      <w:r>
        <w:rPr>
          <w:sz w:val="20"/>
        </w:rPr>
        <w:tab/>
      </w:r>
      <w:r>
        <w:rPr>
          <w:spacing w:val="-5"/>
          <w:sz w:val="20"/>
        </w:rPr>
        <w:t>90</w:t>
      </w:r>
      <w:r>
        <w:rPr>
          <w:sz w:val="20"/>
        </w:rPr>
        <w:tab/>
      </w:r>
      <w:r>
        <w:rPr>
          <w:spacing w:val="-10"/>
          <w:sz w:val="20"/>
        </w:rPr>
        <w:t>-</w:t>
      </w:r>
    </w:p>
    <w:p>
      <w:pPr>
        <w:tabs>
          <w:tab w:pos="1593" w:val="left" w:leader="none"/>
          <w:tab w:pos="2486" w:val="left" w:leader="none"/>
        </w:tabs>
        <w:spacing w:line="223" w:lineRule="exact" w:before="0"/>
        <w:ind w:left="793" w:right="0" w:firstLine="0"/>
        <w:jc w:val="left"/>
        <w:rPr>
          <w:sz w:val="20"/>
        </w:rPr>
      </w:pPr>
      <w:r>
        <w:rPr/>
        <w:br w:type="column"/>
      </w:r>
      <w:r>
        <w:rPr>
          <w:spacing w:val="-10"/>
          <w:sz w:val="20"/>
        </w:rPr>
        <w:t>-</w:t>
      </w:r>
      <w:r>
        <w:rPr>
          <w:sz w:val="20"/>
        </w:rPr>
        <w:tab/>
      </w:r>
      <w:r>
        <w:rPr>
          <w:spacing w:val="-10"/>
          <w:sz w:val="20"/>
        </w:rPr>
        <w:t>1</w:t>
      </w:r>
      <w:r>
        <w:rPr>
          <w:sz w:val="20"/>
        </w:rPr>
        <w:tab/>
      </w:r>
      <w:r>
        <w:rPr>
          <w:spacing w:val="-10"/>
          <w:sz w:val="20"/>
        </w:rPr>
        <w:t>3</w:t>
      </w:r>
    </w:p>
    <w:p>
      <w:pPr>
        <w:spacing w:after="0" w:line="223" w:lineRule="exact"/>
        <w:jc w:val="left"/>
        <w:rPr>
          <w:sz w:val="20"/>
        </w:rPr>
        <w:sectPr>
          <w:type w:val="continuous"/>
          <w:pgSz w:w="12240" w:h="15840"/>
          <w:pgMar w:header="0" w:footer="1012" w:top="1380" w:bottom="2120" w:left="1040" w:right="860"/>
          <w:cols w:num="4" w:equalWidth="0">
            <w:col w:w="2436" w:space="40"/>
            <w:col w:w="1692" w:space="39"/>
            <w:col w:w="2356" w:space="39"/>
            <w:col w:w="3738"/>
          </w:cols>
        </w:sectPr>
      </w:pPr>
    </w:p>
    <w:p>
      <w:pPr>
        <w:pStyle w:val="BodyText"/>
        <w:spacing w:before="22"/>
        <w:rPr>
          <w:sz w:val="20"/>
        </w:rPr>
      </w:pPr>
    </w:p>
    <w:p>
      <w:pPr>
        <w:pStyle w:val="BodyText"/>
        <w:spacing w:line="20" w:lineRule="exact"/>
        <w:ind w:left="278"/>
        <w:rPr>
          <w:sz w:val="2"/>
        </w:rPr>
      </w:pPr>
      <w:r>
        <w:rPr>
          <w:sz w:val="2"/>
        </w:rPr>
        <mc:AlternateContent>
          <mc:Choice Requires="wps">
            <w:drawing>
              <wp:inline distT="0" distB="0" distL="0" distR="0">
                <wp:extent cx="6094095" cy="5080"/>
                <wp:effectExtent l="0" t="0" r="0" b="0"/>
                <wp:docPr id="36" name="Group 36"/>
                <wp:cNvGraphicFramePr>
                  <a:graphicFrameLocks/>
                </wp:cNvGraphicFramePr>
                <a:graphic>
                  <a:graphicData uri="http://schemas.microsoft.com/office/word/2010/wordprocessingGroup">
                    <wpg:wgp>
                      <wpg:cNvPr id="36" name="Group 36"/>
                      <wpg:cNvGrpSpPr/>
                      <wpg:grpSpPr>
                        <a:xfrm>
                          <a:off x="0" y="0"/>
                          <a:ext cx="6094095" cy="5080"/>
                          <a:chExt cx="6094095" cy="5080"/>
                        </a:xfrm>
                      </wpg:grpSpPr>
                      <wps:wsp>
                        <wps:cNvPr id="37" name="Graphic 37"/>
                        <wps:cNvSpPr/>
                        <wps:spPr>
                          <a:xfrm>
                            <a:off x="0" y="12"/>
                            <a:ext cx="6094095" cy="5080"/>
                          </a:xfrm>
                          <a:custGeom>
                            <a:avLst/>
                            <a:gdLst/>
                            <a:ahLst/>
                            <a:cxnLst/>
                            <a:rect l="l" t="t" r="r" b="b"/>
                            <a:pathLst>
                              <a:path w="6094095" h="5080">
                                <a:moveTo>
                                  <a:pt x="6093523" y="0"/>
                                </a:moveTo>
                                <a:lnTo>
                                  <a:pt x="6093523" y="0"/>
                                </a:lnTo>
                                <a:lnTo>
                                  <a:pt x="0" y="0"/>
                                </a:lnTo>
                                <a:lnTo>
                                  <a:pt x="0" y="4559"/>
                                </a:lnTo>
                                <a:lnTo>
                                  <a:pt x="6093523" y="4559"/>
                                </a:lnTo>
                                <a:lnTo>
                                  <a:pt x="6093523"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79.85pt;height:.4pt;mso-position-horizontal-relative:char;mso-position-vertical-relative:line" id="docshapegroup36" coordorigin="0,0" coordsize="9597,8">
                <v:rect style="position:absolute;left:0;top:0;width:9597;height:8" id="docshape37" filled="true" fillcolor="#000000" stroked="false">
                  <v:fill type="solid"/>
                </v:rect>
              </v:group>
            </w:pict>
          </mc:Fallback>
        </mc:AlternateContent>
      </w:r>
      <w:r>
        <w:rPr>
          <w:sz w:val="2"/>
        </w:rPr>
      </w:r>
    </w:p>
    <w:p>
      <w:pPr>
        <w:spacing w:after="0" w:line="20" w:lineRule="exact"/>
        <w:rPr>
          <w:sz w:val="2"/>
        </w:rPr>
        <w:sectPr>
          <w:type w:val="continuous"/>
          <w:pgSz w:w="12240" w:h="15840"/>
          <w:pgMar w:header="0" w:footer="1012" w:top="1380" w:bottom="2120" w:left="1040" w:right="86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61"/>
        <w:rPr>
          <w:sz w:val="20"/>
        </w:rPr>
      </w:pPr>
    </w:p>
    <w:p>
      <w:pPr>
        <w:spacing w:before="0"/>
        <w:ind w:left="948" w:right="0" w:firstLine="0"/>
        <w:jc w:val="left"/>
        <w:rPr>
          <w:sz w:val="20"/>
        </w:rPr>
      </w:pPr>
      <w:r>
        <w:rPr/>
        <mc:AlternateContent>
          <mc:Choice Requires="wps">
            <w:drawing>
              <wp:anchor distT="0" distB="0" distL="0" distR="0" allowOverlap="1" layoutInCell="1" locked="0" behindDoc="0" simplePos="0" relativeHeight="15745024">
                <wp:simplePos x="0" y="0"/>
                <wp:positionH relativeFrom="page">
                  <wp:posOffset>808329</wp:posOffset>
                </wp:positionH>
                <wp:positionV relativeFrom="paragraph">
                  <wp:posOffset>-963220</wp:posOffset>
                </wp:positionV>
                <wp:extent cx="6160770" cy="2289810"/>
                <wp:effectExtent l="0" t="0" r="0" b="0"/>
                <wp:wrapNone/>
                <wp:docPr id="38" name="Textbox 38"/>
                <wp:cNvGraphicFramePr>
                  <a:graphicFrameLocks/>
                </wp:cNvGraphicFramePr>
                <a:graphic>
                  <a:graphicData uri="http://schemas.microsoft.com/office/word/2010/wordprocessingShape">
                    <wps:wsp>
                      <wps:cNvPr id="38" name="Textbox 38"/>
                      <wps:cNvSpPr txBox="1"/>
                      <wps:spPr>
                        <a:xfrm>
                          <a:off x="0" y="0"/>
                          <a:ext cx="6160770" cy="2289810"/>
                        </a:xfrm>
                        <a:prstGeom prst="rect">
                          <a:avLst/>
                        </a:prstGeom>
                      </wps:spPr>
                      <wps:txbx>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96"/>
                              <w:gridCol w:w="800"/>
                              <w:gridCol w:w="760"/>
                              <w:gridCol w:w="897"/>
                              <w:gridCol w:w="850"/>
                              <w:gridCol w:w="846"/>
                              <w:gridCol w:w="1131"/>
                            </w:tblGrid>
                            <w:tr>
                              <w:trPr>
                                <w:trHeight w:val="337" w:hRule="atLeast"/>
                              </w:trPr>
                              <w:tc>
                                <w:tcPr>
                                  <w:tcW w:w="4296" w:type="dxa"/>
                                  <w:tcBorders>
                                    <w:top w:val="single" w:sz="4" w:space="0" w:color="000000"/>
                                  </w:tcBorders>
                                </w:tcPr>
                                <w:p>
                                  <w:pPr>
                                    <w:pStyle w:val="TableParagraph"/>
                                    <w:spacing w:line="215" w:lineRule="exact"/>
                                    <w:ind w:right="283"/>
                                    <w:jc w:val="right"/>
                                    <w:rPr>
                                      <w:sz w:val="20"/>
                                    </w:rPr>
                                  </w:pPr>
                                  <w:r>
                                    <w:rPr>
                                      <w:spacing w:val="-2"/>
                                      <w:sz w:val="20"/>
                                    </w:rPr>
                                    <w:t>Supervisors</w:t>
                                  </w:r>
                                </w:p>
                              </w:tc>
                              <w:tc>
                                <w:tcPr>
                                  <w:tcW w:w="800" w:type="dxa"/>
                                  <w:tcBorders>
                                    <w:top w:val="single" w:sz="4" w:space="0" w:color="000000"/>
                                  </w:tcBorders>
                                </w:tcPr>
                                <w:p>
                                  <w:pPr>
                                    <w:pStyle w:val="TableParagraph"/>
                                    <w:spacing w:line="215" w:lineRule="exact"/>
                                    <w:ind w:left="285"/>
                                    <w:rPr>
                                      <w:sz w:val="20"/>
                                    </w:rPr>
                                  </w:pPr>
                                  <w:r>
                                    <w:rPr>
                                      <w:spacing w:val="-10"/>
                                      <w:sz w:val="20"/>
                                    </w:rPr>
                                    <w:t>9</w:t>
                                  </w:r>
                                </w:p>
                              </w:tc>
                              <w:tc>
                                <w:tcPr>
                                  <w:tcW w:w="760" w:type="dxa"/>
                                  <w:tcBorders>
                                    <w:top w:val="single" w:sz="4" w:space="0" w:color="000000"/>
                                  </w:tcBorders>
                                </w:tcPr>
                                <w:p>
                                  <w:pPr>
                                    <w:pStyle w:val="TableParagraph"/>
                                    <w:spacing w:line="215" w:lineRule="exact"/>
                                    <w:ind w:left="2" w:right="131"/>
                                    <w:jc w:val="center"/>
                                    <w:rPr>
                                      <w:sz w:val="20"/>
                                    </w:rPr>
                                  </w:pPr>
                                  <w:r>
                                    <w:rPr>
                                      <w:spacing w:val="-5"/>
                                      <w:sz w:val="20"/>
                                    </w:rPr>
                                    <w:t>69</w:t>
                                  </w:r>
                                </w:p>
                              </w:tc>
                              <w:tc>
                                <w:tcPr>
                                  <w:tcW w:w="897" w:type="dxa"/>
                                  <w:tcBorders>
                                    <w:top w:val="single" w:sz="4" w:space="0" w:color="000000"/>
                                  </w:tcBorders>
                                </w:tcPr>
                                <w:p>
                                  <w:pPr>
                                    <w:pStyle w:val="TableParagraph"/>
                                    <w:spacing w:line="215" w:lineRule="exact"/>
                                    <w:ind w:left="7" w:right="141"/>
                                    <w:jc w:val="center"/>
                                    <w:rPr>
                                      <w:sz w:val="20"/>
                                    </w:rPr>
                                  </w:pPr>
                                  <w:r>
                                    <w:rPr>
                                      <w:spacing w:val="-10"/>
                                      <w:sz w:val="20"/>
                                    </w:rPr>
                                    <w:t>-</w:t>
                                  </w:r>
                                </w:p>
                              </w:tc>
                              <w:tc>
                                <w:tcPr>
                                  <w:tcW w:w="850" w:type="dxa"/>
                                  <w:tcBorders>
                                    <w:top w:val="single" w:sz="4" w:space="0" w:color="000000"/>
                                  </w:tcBorders>
                                </w:tcPr>
                                <w:p>
                                  <w:pPr>
                                    <w:pStyle w:val="TableParagraph"/>
                                    <w:spacing w:line="215" w:lineRule="exact"/>
                                    <w:ind w:left="55" w:right="134"/>
                                    <w:jc w:val="center"/>
                                    <w:rPr>
                                      <w:sz w:val="20"/>
                                    </w:rPr>
                                  </w:pPr>
                                  <w:r>
                                    <w:rPr>
                                      <w:spacing w:val="-10"/>
                                      <w:sz w:val="20"/>
                                    </w:rPr>
                                    <w:t>-</w:t>
                                  </w:r>
                                </w:p>
                              </w:tc>
                              <w:tc>
                                <w:tcPr>
                                  <w:tcW w:w="846" w:type="dxa"/>
                                  <w:tcBorders>
                                    <w:top w:val="single" w:sz="4" w:space="0" w:color="000000"/>
                                  </w:tcBorders>
                                </w:tcPr>
                                <w:p>
                                  <w:pPr>
                                    <w:pStyle w:val="TableParagraph"/>
                                    <w:spacing w:line="215" w:lineRule="exact"/>
                                    <w:ind w:left="22" w:right="164"/>
                                    <w:jc w:val="center"/>
                                    <w:rPr>
                                      <w:sz w:val="20"/>
                                    </w:rPr>
                                  </w:pPr>
                                  <w:r>
                                    <w:rPr>
                                      <w:spacing w:val="-10"/>
                                      <w:sz w:val="20"/>
                                    </w:rPr>
                                    <w:t>4</w:t>
                                  </w:r>
                                </w:p>
                              </w:tc>
                              <w:tc>
                                <w:tcPr>
                                  <w:tcW w:w="1131" w:type="dxa"/>
                                  <w:tcBorders>
                                    <w:top w:val="single" w:sz="4" w:space="0" w:color="000000"/>
                                  </w:tcBorders>
                                </w:tcPr>
                                <w:p>
                                  <w:pPr>
                                    <w:pStyle w:val="TableParagraph"/>
                                    <w:spacing w:line="215" w:lineRule="exact"/>
                                    <w:ind w:left="347"/>
                                    <w:rPr>
                                      <w:sz w:val="20"/>
                                    </w:rPr>
                                  </w:pPr>
                                  <w:r>
                                    <w:rPr>
                                      <w:spacing w:val="-5"/>
                                      <w:sz w:val="20"/>
                                    </w:rPr>
                                    <w:t>31</w:t>
                                  </w:r>
                                </w:p>
                              </w:tc>
                            </w:tr>
                            <w:tr>
                              <w:trPr>
                                <w:trHeight w:val="367" w:hRule="atLeast"/>
                              </w:trPr>
                              <w:tc>
                                <w:tcPr>
                                  <w:tcW w:w="4296" w:type="dxa"/>
                                </w:tcPr>
                                <w:p>
                                  <w:pPr>
                                    <w:pStyle w:val="TableParagraph"/>
                                    <w:tabs>
                                      <w:tab w:pos="655" w:val="left" w:leader="none"/>
                                      <w:tab w:pos="1691" w:val="left" w:leader="none"/>
                                      <w:tab w:pos="2288" w:val="left" w:leader="none"/>
                                      <w:tab w:pos="3068" w:val="left" w:leader="none"/>
                                    </w:tabs>
                                    <w:spacing w:before="115"/>
                                    <w:ind w:left="108"/>
                                    <w:rPr>
                                      <w:sz w:val="20"/>
                                    </w:rPr>
                                  </w:pPr>
                                  <w:r>
                                    <w:rPr>
                                      <w:spacing w:val="-10"/>
                                      <w:sz w:val="20"/>
                                    </w:rPr>
                                    <w:t>9</w:t>
                                  </w:r>
                                  <w:r>
                                    <w:rPr>
                                      <w:sz w:val="20"/>
                                    </w:rPr>
                                    <w:tab/>
                                  </w:r>
                                  <w:r>
                                    <w:rPr>
                                      <w:spacing w:val="-2"/>
                                      <w:sz w:val="20"/>
                                    </w:rPr>
                                    <w:t>Lectures</w:t>
                                  </w:r>
                                  <w:r>
                                    <w:rPr>
                                      <w:sz w:val="20"/>
                                    </w:rPr>
                                    <w:tab/>
                                  </w:r>
                                  <w:r>
                                    <w:rPr>
                                      <w:spacing w:val="-5"/>
                                      <w:sz w:val="20"/>
                                    </w:rPr>
                                    <w:t>are</w:t>
                                  </w:r>
                                  <w:r>
                                    <w:rPr>
                                      <w:sz w:val="20"/>
                                    </w:rPr>
                                    <w:tab/>
                                  </w:r>
                                  <w:r>
                                    <w:rPr>
                                      <w:spacing w:val="-2"/>
                                      <w:sz w:val="20"/>
                                    </w:rPr>
                                    <w:t>always</w:t>
                                  </w:r>
                                  <w:r>
                                    <w:rPr>
                                      <w:sz w:val="20"/>
                                    </w:rPr>
                                    <w:tab/>
                                  </w:r>
                                  <w:r>
                                    <w:rPr>
                                      <w:spacing w:val="-2"/>
                                      <w:sz w:val="20"/>
                                    </w:rPr>
                                    <w:t>Teachers</w:t>
                                  </w:r>
                                </w:p>
                              </w:tc>
                              <w:tc>
                                <w:tcPr>
                                  <w:tcW w:w="800" w:type="dxa"/>
                                </w:tcPr>
                                <w:p>
                                  <w:pPr>
                                    <w:pStyle w:val="TableParagraph"/>
                                    <w:spacing w:before="115"/>
                                    <w:ind w:left="285"/>
                                    <w:rPr>
                                      <w:sz w:val="20"/>
                                    </w:rPr>
                                  </w:pPr>
                                  <w:r>
                                    <w:rPr>
                                      <w:spacing w:val="-5"/>
                                      <w:sz w:val="20"/>
                                    </w:rPr>
                                    <w:t>225</w:t>
                                  </w:r>
                                </w:p>
                              </w:tc>
                              <w:tc>
                                <w:tcPr>
                                  <w:tcW w:w="760" w:type="dxa"/>
                                </w:tcPr>
                                <w:p>
                                  <w:pPr>
                                    <w:pStyle w:val="TableParagraph"/>
                                    <w:spacing w:before="115"/>
                                    <w:ind w:left="2" w:right="131"/>
                                    <w:jc w:val="center"/>
                                    <w:rPr>
                                      <w:sz w:val="20"/>
                                    </w:rPr>
                                  </w:pPr>
                                  <w:r>
                                    <w:rPr>
                                      <w:spacing w:val="-5"/>
                                      <w:sz w:val="20"/>
                                    </w:rPr>
                                    <w:t>87</w:t>
                                  </w:r>
                                </w:p>
                              </w:tc>
                              <w:tc>
                                <w:tcPr>
                                  <w:tcW w:w="897" w:type="dxa"/>
                                </w:tcPr>
                                <w:p>
                                  <w:pPr>
                                    <w:pStyle w:val="TableParagraph"/>
                                    <w:spacing w:before="115"/>
                                    <w:ind w:left="134" w:right="134"/>
                                    <w:jc w:val="center"/>
                                    <w:rPr>
                                      <w:sz w:val="20"/>
                                    </w:rPr>
                                  </w:pPr>
                                  <w:r>
                                    <w:rPr>
                                      <w:spacing w:val="-5"/>
                                      <w:sz w:val="20"/>
                                    </w:rPr>
                                    <w:t>14</w:t>
                                  </w:r>
                                </w:p>
                              </w:tc>
                              <w:tc>
                                <w:tcPr>
                                  <w:tcW w:w="850" w:type="dxa"/>
                                </w:tcPr>
                                <w:p>
                                  <w:pPr>
                                    <w:pStyle w:val="TableParagraph"/>
                                    <w:spacing w:before="115"/>
                                    <w:ind w:left="55" w:right="101"/>
                                    <w:jc w:val="center"/>
                                    <w:rPr>
                                      <w:sz w:val="20"/>
                                    </w:rPr>
                                  </w:pPr>
                                  <w:r>
                                    <w:rPr>
                                      <w:spacing w:val="-10"/>
                                      <w:sz w:val="20"/>
                                    </w:rPr>
                                    <w:t>5</w:t>
                                  </w:r>
                                </w:p>
                              </w:tc>
                              <w:tc>
                                <w:tcPr>
                                  <w:tcW w:w="846" w:type="dxa"/>
                                </w:tcPr>
                                <w:p>
                                  <w:pPr>
                                    <w:pStyle w:val="TableParagraph"/>
                                    <w:spacing w:before="115"/>
                                    <w:ind w:left="123" w:right="164"/>
                                    <w:jc w:val="center"/>
                                    <w:rPr>
                                      <w:sz w:val="20"/>
                                    </w:rPr>
                                  </w:pPr>
                                  <w:r>
                                    <w:rPr>
                                      <w:spacing w:val="-5"/>
                                      <w:sz w:val="20"/>
                                    </w:rPr>
                                    <w:t>15</w:t>
                                  </w:r>
                                </w:p>
                              </w:tc>
                              <w:tc>
                                <w:tcPr>
                                  <w:tcW w:w="1131" w:type="dxa"/>
                                </w:tcPr>
                                <w:p>
                                  <w:pPr>
                                    <w:pStyle w:val="TableParagraph"/>
                                    <w:spacing w:before="115"/>
                                    <w:ind w:left="347"/>
                                    <w:rPr>
                                      <w:sz w:val="20"/>
                                    </w:rPr>
                                  </w:pPr>
                                  <w:r>
                                    <w:rPr>
                                      <w:spacing w:val="-10"/>
                                      <w:sz w:val="20"/>
                                    </w:rPr>
                                    <w:t>6</w:t>
                                  </w:r>
                                </w:p>
                              </w:tc>
                            </w:tr>
                            <w:tr>
                              <w:trPr>
                                <w:trHeight w:val="561" w:hRule="atLeast"/>
                              </w:trPr>
                              <w:tc>
                                <w:tcPr>
                                  <w:tcW w:w="4296" w:type="dxa"/>
                                </w:tcPr>
                                <w:p>
                                  <w:pPr>
                                    <w:pStyle w:val="TableParagraph"/>
                                    <w:spacing w:line="210" w:lineRule="exact" w:before="14"/>
                                    <w:ind w:left="655"/>
                                    <w:rPr>
                                      <w:sz w:val="20"/>
                                    </w:rPr>
                                  </w:pPr>
                                  <w:r>
                                    <w:rPr>
                                      <w:sz w:val="20"/>
                                    </w:rPr>
                                    <w:t>organized</w:t>
                                  </w:r>
                                  <w:r>
                                    <w:rPr>
                                      <w:spacing w:val="65"/>
                                      <w:w w:val="150"/>
                                      <w:sz w:val="20"/>
                                    </w:rPr>
                                    <w:t> </w:t>
                                  </w:r>
                                  <w:r>
                                    <w:rPr>
                                      <w:sz w:val="20"/>
                                    </w:rPr>
                                    <w:t>by</w:t>
                                  </w:r>
                                  <w:r>
                                    <w:rPr>
                                      <w:spacing w:val="59"/>
                                      <w:w w:val="150"/>
                                      <w:sz w:val="20"/>
                                    </w:rPr>
                                    <w:t> </w:t>
                                  </w:r>
                                  <w:r>
                                    <w:rPr>
                                      <w:sz w:val="20"/>
                                    </w:rPr>
                                    <w:t>the</w:t>
                                  </w:r>
                                  <w:r>
                                    <w:rPr>
                                      <w:spacing w:val="63"/>
                                      <w:w w:val="150"/>
                                      <w:sz w:val="20"/>
                                    </w:rPr>
                                    <w:t> </w:t>
                                  </w:r>
                                  <w:r>
                                    <w:rPr>
                                      <w:spacing w:val="-2"/>
                                      <w:sz w:val="20"/>
                                    </w:rPr>
                                    <w:t>school</w:t>
                                  </w:r>
                                </w:p>
                                <w:p>
                                  <w:pPr>
                                    <w:pStyle w:val="TableParagraph"/>
                                    <w:tabs>
                                      <w:tab w:pos="3068" w:val="left" w:leader="none"/>
                                    </w:tabs>
                                    <w:spacing w:line="280" w:lineRule="exact"/>
                                    <w:ind w:left="655"/>
                                    <w:rPr>
                                      <w:sz w:val="20"/>
                                    </w:rPr>
                                  </w:pPr>
                                  <w:r>
                                    <w:rPr>
                                      <w:sz w:val="20"/>
                                    </w:rPr>
                                    <w:t>authorities</w:t>
                                  </w:r>
                                  <w:r>
                                    <w:rPr>
                                      <w:spacing w:val="40"/>
                                      <w:sz w:val="20"/>
                                    </w:rPr>
                                    <w:t> </w:t>
                                  </w:r>
                                  <w:r>
                                    <w:rPr>
                                      <w:sz w:val="20"/>
                                    </w:rPr>
                                    <w:t>on</w:t>
                                  </w:r>
                                  <w:r>
                                    <w:rPr>
                                      <w:spacing w:val="41"/>
                                      <w:sz w:val="20"/>
                                    </w:rPr>
                                    <w:t> </w:t>
                                  </w:r>
                                  <w:r>
                                    <w:rPr>
                                      <w:sz w:val="20"/>
                                    </w:rPr>
                                    <w:t>the</w:t>
                                  </w:r>
                                  <w:r>
                                    <w:rPr>
                                      <w:spacing w:val="39"/>
                                      <w:sz w:val="20"/>
                                    </w:rPr>
                                    <w:t> </w:t>
                                  </w:r>
                                  <w:r>
                                    <w:rPr>
                                      <w:spacing w:val="-2"/>
                                      <w:sz w:val="20"/>
                                    </w:rPr>
                                    <w:t>dangers</w:t>
                                  </w:r>
                                  <w:r>
                                    <w:rPr>
                                      <w:sz w:val="20"/>
                                    </w:rPr>
                                    <w:tab/>
                                  </w:r>
                                  <w:r>
                                    <w:rPr>
                                      <w:spacing w:val="-2"/>
                                      <w:position w:val="7"/>
                                      <w:sz w:val="20"/>
                                    </w:rPr>
                                    <w:t>Principals</w:t>
                                  </w:r>
                                </w:p>
                              </w:tc>
                              <w:tc>
                                <w:tcPr>
                                  <w:tcW w:w="800" w:type="dxa"/>
                                </w:tcPr>
                                <w:p>
                                  <w:pPr>
                                    <w:pStyle w:val="TableParagraph"/>
                                    <w:spacing w:before="209"/>
                                    <w:ind w:left="285"/>
                                    <w:rPr>
                                      <w:sz w:val="20"/>
                                    </w:rPr>
                                  </w:pPr>
                                  <w:r>
                                    <w:rPr>
                                      <w:spacing w:val="-5"/>
                                      <w:sz w:val="20"/>
                                    </w:rPr>
                                    <w:t>33</w:t>
                                  </w:r>
                                </w:p>
                              </w:tc>
                              <w:tc>
                                <w:tcPr>
                                  <w:tcW w:w="760" w:type="dxa"/>
                                </w:tcPr>
                                <w:p>
                                  <w:pPr>
                                    <w:pStyle w:val="TableParagraph"/>
                                    <w:spacing w:before="209"/>
                                    <w:ind w:left="2" w:right="131"/>
                                    <w:jc w:val="center"/>
                                    <w:rPr>
                                      <w:sz w:val="20"/>
                                    </w:rPr>
                                  </w:pPr>
                                  <w:r>
                                    <w:rPr>
                                      <w:spacing w:val="-5"/>
                                      <w:sz w:val="20"/>
                                    </w:rPr>
                                    <w:t>92</w:t>
                                  </w:r>
                                </w:p>
                              </w:tc>
                              <w:tc>
                                <w:tcPr>
                                  <w:tcW w:w="897" w:type="dxa"/>
                                </w:tcPr>
                                <w:p>
                                  <w:pPr>
                                    <w:pStyle w:val="TableParagraph"/>
                                    <w:spacing w:before="209"/>
                                    <w:ind w:left="7" w:right="141"/>
                                    <w:jc w:val="center"/>
                                    <w:rPr>
                                      <w:sz w:val="20"/>
                                    </w:rPr>
                                  </w:pPr>
                                  <w:r>
                                    <w:rPr>
                                      <w:spacing w:val="-10"/>
                                      <w:sz w:val="20"/>
                                    </w:rPr>
                                    <w:t>-</w:t>
                                  </w:r>
                                </w:p>
                              </w:tc>
                              <w:tc>
                                <w:tcPr>
                                  <w:tcW w:w="850" w:type="dxa"/>
                                </w:tcPr>
                                <w:p>
                                  <w:pPr>
                                    <w:pStyle w:val="TableParagraph"/>
                                    <w:spacing w:before="209"/>
                                    <w:ind w:left="55" w:right="134"/>
                                    <w:jc w:val="center"/>
                                    <w:rPr>
                                      <w:sz w:val="20"/>
                                    </w:rPr>
                                  </w:pPr>
                                  <w:r>
                                    <w:rPr>
                                      <w:spacing w:val="-10"/>
                                      <w:sz w:val="20"/>
                                    </w:rPr>
                                    <w:t>-</w:t>
                                  </w:r>
                                </w:p>
                              </w:tc>
                              <w:tc>
                                <w:tcPr>
                                  <w:tcW w:w="846" w:type="dxa"/>
                                </w:tcPr>
                                <w:p>
                                  <w:pPr>
                                    <w:pStyle w:val="TableParagraph"/>
                                    <w:spacing w:before="209"/>
                                    <w:ind w:left="22" w:right="164"/>
                                    <w:jc w:val="center"/>
                                    <w:rPr>
                                      <w:sz w:val="20"/>
                                    </w:rPr>
                                  </w:pPr>
                                  <w:r>
                                    <w:rPr>
                                      <w:spacing w:val="-10"/>
                                      <w:sz w:val="20"/>
                                    </w:rPr>
                                    <w:t>3</w:t>
                                  </w:r>
                                </w:p>
                              </w:tc>
                              <w:tc>
                                <w:tcPr>
                                  <w:tcW w:w="1131" w:type="dxa"/>
                                </w:tcPr>
                                <w:p>
                                  <w:pPr>
                                    <w:pStyle w:val="TableParagraph"/>
                                    <w:spacing w:before="209"/>
                                    <w:ind w:left="347"/>
                                    <w:rPr>
                                      <w:sz w:val="20"/>
                                    </w:rPr>
                                  </w:pPr>
                                  <w:r>
                                    <w:rPr>
                                      <w:spacing w:val="-10"/>
                                      <w:sz w:val="20"/>
                                    </w:rPr>
                                    <w:t>8</w:t>
                                  </w:r>
                                </w:p>
                              </w:tc>
                            </w:tr>
                            <w:tr>
                              <w:trPr>
                                <w:trHeight w:val="529" w:hRule="atLeast"/>
                              </w:trPr>
                              <w:tc>
                                <w:tcPr>
                                  <w:tcW w:w="4296" w:type="dxa"/>
                                </w:tcPr>
                                <w:p>
                                  <w:pPr>
                                    <w:pStyle w:val="TableParagraph"/>
                                    <w:tabs>
                                      <w:tab w:pos="1267" w:val="left" w:leader="none"/>
                                      <w:tab w:pos="2413" w:val="left" w:leader="none"/>
                                    </w:tabs>
                                    <w:spacing w:line="211" w:lineRule="auto"/>
                                    <w:ind w:right="283"/>
                                    <w:jc w:val="right"/>
                                    <w:rPr>
                                      <w:sz w:val="20"/>
                                    </w:rPr>
                                  </w:pPr>
                                  <w:r>
                                    <w:rPr>
                                      <w:spacing w:val="-2"/>
                                      <w:sz w:val="20"/>
                                    </w:rPr>
                                    <w:t>behind</w:t>
                                  </w:r>
                                  <w:r>
                                    <w:rPr>
                                      <w:sz w:val="20"/>
                                    </w:rPr>
                                    <w:tab/>
                                  </w:r>
                                  <w:r>
                                    <w:rPr>
                                      <w:spacing w:val="-2"/>
                                      <w:sz w:val="20"/>
                                    </w:rPr>
                                    <w:t>indiscipline</w:t>
                                  </w:r>
                                  <w:r>
                                    <w:rPr>
                                      <w:sz w:val="20"/>
                                    </w:rPr>
                                    <w:tab/>
                                  </w:r>
                                  <w:r>
                                    <w:rPr>
                                      <w:spacing w:val="-2"/>
                                      <w:position w:val="-13"/>
                                      <w:sz w:val="20"/>
                                    </w:rPr>
                                    <w:t>Supervisors</w:t>
                                  </w:r>
                                </w:p>
                              </w:tc>
                              <w:tc>
                                <w:tcPr>
                                  <w:tcW w:w="800" w:type="dxa"/>
                                </w:tcPr>
                                <w:p>
                                  <w:pPr>
                                    <w:pStyle w:val="TableParagraph"/>
                                    <w:spacing w:before="115"/>
                                    <w:ind w:left="285"/>
                                    <w:rPr>
                                      <w:sz w:val="20"/>
                                    </w:rPr>
                                  </w:pPr>
                                  <w:r>
                                    <w:rPr>
                                      <w:spacing w:val="-10"/>
                                      <w:sz w:val="20"/>
                                    </w:rPr>
                                    <w:t>9</w:t>
                                  </w:r>
                                </w:p>
                              </w:tc>
                              <w:tc>
                                <w:tcPr>
                                  <w:tcW w:w="760" w:type="dxa"/>
                                </w:tcPr>
                                <w:p>
                                  <w:pPr>
                                    <w:pStyle w:val="TableParagraph"/>
                                    <w:spacing w:before="115"/>
                                    <w:ind w:left="2" w:right="131"/>
                                    <w:jc w:val="center"/>
                                    <w:rPr>
                                      <w:sz w:val="20"/>
                                    </w:rPr>
                                  </w:pPr>
                                  <w:r>
                                    <w:rPr>
                                      <w:spacing w:val="-5"/>
                                      <w:sz w:val="20"/>
                                    </w:rPr>
                                    <w:t>69</w:t>
                                  </w:r>
                                </w:p>
                              </w:tc>
                              <w:tc>
                                <w:tcPr>
                                  <w:tcW w:w="897" w:type="dxa"/>
                                </w:tcPr>
                                <w:p>
                                  <w:pPr>
                                    <w:pStyle w:val="TableParagraph"/>
                                    <w:spacing w:before="115"/>
                                    <w:ind w:left="34" w:right="134"/>
                                    <w:jc w:val="center"/>
                                    <w:rPr>
                                      <w:sz w:val="20"/>
                                    </w:rPr>
                                  </w:pPr>
                                  <w:r>
                                    <w:rPr>
                                      <w:spacing w:val="-10"/>
                                      <w:sz w:val="20"/>
                                    </w:rPr>
                                    <w:t>2</w:t>
                                  </w:r>
                                </w:p>
                              </w:tc>
                              <w:tc>
                                <w:tcPr>
                                  <w:tcW w:w="850" w:type="dxa"/>
                                </w:tcPr>
                                <w:p>
                                  <w:pPr>
                                    <w:pStyle w:val="TableParagraph"/>
                                    <w:spacing w:before="115"/>
                                    <w:ind w:left="132" w:right="80"/>
                                    <w:jc w:val="center"/>
                                    <w:rPr>
                                      <w:sz w:val="20"/>
                                    </w:rPr>
                                  </w:pPr>
                                  <w:r>
                                    <w:rPr>
                                      <w:spacing w:val="-5"/>
                                      <w:sz w:val="20"/>
                                    </w:rPr>
                                    <w:t>15</w:t>
                                  </w:r>
                                </w:p>
                              </w:tc>
                              <w:tc>
                                <w:tcPr>
                                  <w:tcW w:w="846" w:type="dxa"/>
                                </w:tcPr>
                                <w:p>
                                  <w:pPr>
                                    <w:pStyle w:val="TableParagraph"/>
                                    <w:spacing w:before="115"/>
                                    <w:ind w:left="22" w:right="164"/>
                                    <w:jc w:val="center"/>
                                    <w:rPr>
                                      <w:sz w:val="20"/>
                                    </w:rPr>
                                  </w:pPr>
                                  <w:r>
                                    <w:rPr>
                                      <w:spacing w:val="-10"/>
                                      <w:sz w:val="20"/>
                                    </w:rPr>
                                    <w:t>2</w:t>
                                  </w:r>
                                </w:p>
                              </w:tc>
                              <w:tc>
                                <w:tcPr>
                                  <w:tcW w:w="1131" w:type="dxa"/>
                                </w:tcPr>
                                <w:p>
                                  <w:pPr>
                                    <w:pStyle w:val="TableParagraph"/>
                                    <w:spacing w:before="115"/>
                                    <w:ind w:left="347"/>
                                    <w:rPr>
                                      <w:sz w:val="20"/>
                                    </w:rPr>
                                  </w:pPr>
                                  <w:r>
                                    <w:rPr>
                                      <w:spacing w:val="-5"/>
                                      <w:sz w:val="20"/>
                                    </w:rPr>
                                    <w:t>16</w:t>
                                  </w:r>
                                </w:p>
                              </w:tc>
                            </w:tr>
                            <w:tr>
                              <w:trPr>
                                <w:trHeight w:val="428" w:hRule="atLeast"/>
                              </w:trPr>
                              <w:tc>
                                <w:tcPr>
                                  <w:tcW w:w="4296" w:type="dxa"/>
                                </w:tcPr>
                                <w:p>
                                  <w:pPr>
                                    <w:pStyle w:val="TableParagraph"/>
                                    <w:tabs>
                                      <w:tab w:pos="655" w:val="left" w:leader="none"/>
                                      <w:tab w:pos="3068" w:val="left" w:leader="none"/>
                                    </w:tabs>
                                    <w:spacing w:before="177"/>
                                    <w:ind w:left="108"/>
                                    <w:rPr>
                                      <w:sz w:val="20"/>
                                    </w:rPr>
                                  </w:pPr>
                                  <w:r>
                                    <w:rPr>
                                      <w:spacing w:val="-5"/>
                                      <w:sz w:val="20"/>
                                    </w:rPr>
                                    <w:t>10</w:t>
                                  </w:r>
                                  <w:r>
                                    <w:rPr>
                                      <w:sz w:val="20"/>
                                    </w:rPr>
                                    <w:tab/>
                                    <w:t>The</w:t>
                                  </w:r>
                                  <w:r>
                                    <w:rPr>
                                      <w:spacing w:val="-8"/>
                                      <w:sz w:val="20"/>
                                    </w:rPr>
                                    <w:t> </w:t>
                                  </w:r>
                                  <w:r>
                                    <w:rPr>
                                      <w:sz w:val="20"/>
                                    </w:rPr>
                                    <w:t>role</w:t>
                                  </w:r>
                                  <w:r>
                                    <w:rPr>
                                      <w:spacing w:val="-6"/>
                                      <w:sz w:val="20"/>
                                    </w:rPr>
                                    <w:t> </w:t>
                                  </w:r>
                                  <w:r>
                                    <w:rPr>
                                      <w:sz w:val="20"/>
                                    </w:rPr>
                                    <w:t>of</w:t>
                                  </w:r>
                                  <w:r>
                                    <w:rPr>
                                      <w:spacing w:val="-6"/>
                                      <w:sz w:val="20"/>
                                    </w:rPr>
                                    <w:t> </w:t>
                                  </w:r>
                                  <w:r>
                                    <w:rPr>
                                      <w:sz w:val="20"/>
                                    </w:rPr>
                                    <w:t>the</w:t>
                                  </w:r>
                                  <w:r>
                                    <w:rPr>
                                      <w:spacing w:val="-6"/>
                                      <w:sz w:val="20"/>
                                    </w:rPr>
                                    <w:t> </w:t>
                                  </w:r>
                                  <w:r>
                                    <w:rPr>
                                      <w:sz w:val="20"/>
                                    </w:rPr>
                                    <w:t>school</w:t>
                                  </w:r>
                                  <w:r>
                                    <w:rPr>
                                      <w:spacing w:val="-1"/>
                                      <w:sz w:val="20"/>
                                    </w:rPr>
                                    <w:t> </w:t>
                                  </w:r>
                                  <w:r>
                                    <w:rPr>
                                      <w:spacing w:val="-5"/>
                                      <w:sz w:val="20"/>
                                    </w:rPr>
                                    <w:t>in</w:t>
                                  </w:r>
                                  <w:r>
                                    <w:rPr>
                                      <w:sz w:val="20"/>
                                    </w:rPr>
                                    <w:tab/>
                                  </w:r>
                                  <w:r>
                                    <w:rPr>
                                      <w:spacing w:val="-2"/>
                                      <w:sz w:val="20"/>
                                    </w:rPr>
                                    <w:t>Teachers</w:t>
                                  </w:r>
                                </w:p>
                              </w:tc>
                              <w:tc>
                                <w:tcPr>
                                  <w:tcW w:w="800" w:type="dxa"/>
                                </w:tcPr>
                                <w:p>
                                  <w:pPr>
                                    <w:pStyle w:val="TableParagraph"/>
                                    <w:spacing w:before="177"/>
                                    <w:ind w:left="285"/>
                                    <w:rPr>
                                      <w:sz w:val="20"/>
                                    </w:rPr>
                                  </w:pPr>
                                  <w:r>
                                    <w:rPr>
                                      <w:spacing w:val="-5"/>
                                      <w:sz w:val="20"/>
                                    </w:rPr>
                                    <w:t>227</w:t>
                                  </w:r>
                                </w:p>
                              </w:tc>
                              <w:tc>
                                <w:tcPr>
                                  <w:tcW w:w="760" w:type="dxa"/>
                                </w:tcPr>
                                <w:p>
                                  <w:pPr>
                                    <w:pStyle w:val="TableParagraph"/>
                                    <w:spacing w:before="177"/>
                                    <w:ind w:left="2" w:right="131"/>
                                    <w:jc w:val="center"/>
                                    <w:rPr>
                                      <w:sz w:val="20"/>
                                    </w:rPr>
                                  </w:pPr>
                                  <w:r>
                                    <w:rPr>
                                      <w:spacing w:val="-5"/>
                                      <w:sz w:val="20"/>
                                    </w:rPr>
                                    <w:t>88</w:t>
                                  </w:r>
                                </w:p>
                              </w:tc>
                              <w:tc>
                                <w:tcPr>
                                  <w:tcW w:w="897" w:type="dxa"/>
                                </w:tcPr>
                                <w:p>
                                  <w:pPr>
                                    <w:pStyle w:val="TableParagraph"/>
                                    <w:spacing w:before="177"/>
                                    <w:ind w:left="134" w:right="134"/>
                                    <w:jc w:val="center"/>
                                    <w:rPr>
                                      <w:sz w:val="20"/>
                                    </w:rPr>
                                  </w:pPr>
                                  <w:r>
                                    <w:rPr>
                                      <w:spacing w:val="-5"/>
                                      <w:sz w:val="20"/>
                                    </w:rPr>
                                    <w:t>15</w:t>
                                  </w:r>
                                </w:p>
                              </w:tc>
                              <w:tc>
                                <w:tcPr>
                                  <w:tcW w:w="850" w:type="dxa"/>
                                </w:tcPr>
                                <w:p>
                                  <w:pPr>
                                    <w:pStyle w:val="TableParagraph"/>
                                    <w:spacing w:before="177"/>
                                    <w:ind w:left="55" w:right="101"/>
                                    <w:jc w:val="center"/>
                                    <w:rPr>
                                      <w:sz w:val="20"/>
                                    </w:rPr>
                                  </w:pPr>
                                  <w:r>
                                    <w:rPr>
                                      <w:spacing w:val="-10"/>
                                      <w:sz w:val="20"/>
                                    </w:rPr>
                                    <w:t>6</w:t>
                                  </w:r>
                                </w:p>
                              </w:tc>
                              <w:tc>
                                <w:tcPr>
                                  <w:tcW w:w="846" w:type="dxa"/>
                                </w:tcPr>
                                <w:p>
                                  <w:pPr>
                                    <w:pStyle w:val="TableParagraph"/>
                                    <w:spacing w:before="177"/>
                                    <w:ind w:left="123" w:right="164"/>
                                    <w:jc w:val="center"/>
                                    <w:rPr>
                                      <w:sz w:val="20"/>
                                    </w:rPr>
                                  </w:pPr>
                                  <w:r>
                                    <w:rPr>
                                      <w:spacing w:val="-5"/>
                                      <w:sz w:val="20"/>
                                    </w:rPr>
                                    <w:t>12</w:t>
                                  </w:r>
                                </w:p>
                              </w:tc>
                              <w:tc>
                                <w:tcPr>
                                  <w:tcW w:w="1131" w:type="dxa"/>
                                </w:tcPr>
                                <w:p>
                                  <w:pPr>
                                    <w:pStyle w:val="TableParagraph"/>
                                    <w:spacing w:before="177"/>
                                    <w:ind w:left="347"/>
                                    <w:rPr>
                                      <w:sz w:val="20"/>
                                    </w:rPr>
                                  </w:pPr>
                                  <w:r>
                                    <w:rPr>
                                      <w:spacing w:val="-10"/>
                                      <w:sz w:val="20"/>
                                    </w:rPr>
                                    <w:t>5</w:t>
                                  </w:r>
                                </w:p>
                              </w:tc>
                            </w:tr>
                            <w:tr>
                              <w:trPr>
                                <w:trHeight w:val="565" w:hRule="atLeast"/>
                              </w:trPr>
                              <w:tc>
                                <w:tcPr>
                                  <w:tcW w:w="4296" w:type="dxa"/>
                                </w:tcPr>
                                <w:p>
                                  <w:pPr>
                                    <w:pStyle w:val="TableParagraph"/>
                                    <w:spacing w:line="218" w:lineRule="exact" w:before="14"/>
                                    <w:ind w:left="655"/>
                                    <w:rPr>
                                      <w:sz w:val="20"/>
                                    </w:rPr>
                                  </w:pPr>
                                  <w:r>
                                    <w:rPr>
                                      <w:sz w:val="20"/>
                                    </w:rPr>
                                    <w:t>controlling</w:t>
                                  </w:r>
                                  <w:r>
                                    <w:rPr>
                                      <w:spacing w:val="-10"/>
                                      <w:sz w:val="20"/>
                                    </w:rPr>
                                    <w:t> </w:t>
                                  </w:r>
                                  <w:r>
                                    <w:rPr>
                                      <w:spacing w:val="-2"/>
                                      <w:sz w:val="20"/>
                                    </w:rPr>
                                    <w:t>indiscipline</w:t>
                                  </w:r>
                                </w:p>
                                <w:p>
                                  <w:pPr>
                                    <w:pStyle w:val="TableParagraph"/>
                                    <w:tabs>
                                      <w:tab w:pos="3068" w:val="left" w:leader="none"/>
                                    </w:tabs>
                                    <w:spacing w:line="278" w:lineRule="exact"/>
                                    <w:ind w:left="655"/>
                                    <w:rPr>
                                      <w:sz w:val="20"/>
                                    </w:rPr>
                                  </w:pPr>
                                  <w:r>
                                    <w:rPr>
                                      <w:sz w:val="20"/>
                                    </w:rPr>
                                    <w:t>behaviour</w:t>
                                  </w:r>
                                  <w:r>
                                    <w:rPr>
                                      <w:spacing w:val="-7"/>
                                      <w:sz w:val="20"/>
                                    </w:rPr>
                                    <w:t> </w:t>
                                  </w:r>
                                  <w:r>
                                    <w:rPr>
                                      <w:sz w:val="20"/>
                                    </w:rPr>
                                    <w:t>in</w:t>
                                  </w:r>
                                  <w:r>
                                    <w:rPr>
                                      <w:spacing w:val="-6"/>
                                      <w:sz w:val="20"/>
                                    </w:rPr>
                                    <w:t> </w:t>
                                  </w:r>
                                  <w:r>
                                    <w:rPr>
                                      <w:sz w:val="20"/>
                                    </w:rPr>
                                    <w:t>school</w:t>
                                  </w:r>
                                  <w:r>
                                    <w:rPr>
                                      <w:spacing w:val="-5"/>
                                      <w:sz w:val="20"/>
                                    </w:rPr>
                                    <w:t> is</w:t>
                                  </w:r>
                                  <w:r>
                                    <w:rPr>
                                      <w:sz w:val="20"/>
                                    </w:rPr>
                                    <w:tab/>
                                  </w:r>
                                  <w:r>
                                    <w:rPr>
                                      <w:spacing w:val="-2"/>
                                      <w:position w:val="6"/>
                                      <w:sz w:val="20"/>
                                    </w:rPr>
                                    <w:t>Principals</w:t>
                                  </w:r>
                                </w:p>
                              </w:tc>
                              <w:tc>
                                <w:tcPr>
                                  <w:tcW w:w="800" w:type="dxa"/>
                                </w:tcPr>
                                <w:p>
                                  <w:pPr>
                                    <w:pStyle w:val="TableParagraph"/>
                                    <w:spacing w:before="216"/>
                                    <w:ind w:left="285"/>
                                    <w:rPr>
                                      <w:sz w:val="20"/>
                                    </w:rPr>
                                  </w:pPr>
                                  <w:r>
                                    <w:rPr>
                                      <w:spacing w:val="-5"/>
                                      <w:sz w:val="20"/>
                                    </w:rPr>
                                    <w:t>31</w:t>
                                  </w:r>
                                </w:p>
                              </w:tc>
                              <w:tc>
                                <w:tcPr>
                                  <w:tcW w:w="760" w:type="dxa"/>
                                </w:tcPr>
                                <w:p>
                                  <w:pPr>
                                    <w:pStyle w:val="TableParagraph"/>
                                    <w:spacing w:before="216"/>
                                    <w:ind w:left="2" w:right="131"/>
                                    <w:jc w:val="center"/>
                                    <w:rPr>
                                      <w:sz w:val="20"/>
                                    </w:rPr>
                                  </w:pPr>
                                  <w:r>
                                    <w:rPr>
                                      <w:spacing w:val="-5"/>
                                      <w:sz w:val="20"/>
                                    </w:rPr>
                                    <w:t>86</w:t>
                                  </w:r>
                                </w:p>
                              </w:tc>
                              <w:tc>
                                <w:tcPr>
                                  <w:tcW w:w="897" w:type="dxa"/>
                                </w:tcPr>
                                <w:p>
                                  <w:pPr>
                                    <w:pStyle w:val="TableParagraph"/>
                                    <w:spacing w:before="216"/>
                                    <w:ind w:left="34" w:right="134"/>
                                    <w:jc w:val="center"/>
                                    <w:rPr>
                                      <w:sz w:val="20"/>
                                    </w:rPr>
                                  </w:pPr>
                                  <w:r>
                                    <w:rPr>
                                      <w:spacing w:val="-10"/>
                                      <w:sz w:val="20"/>
                                    </w:rPr>
                                    <w:t>2</w:t>
                                  </w:r>
                                </w:p>
                              </w:tc>
                              <w:tc>
                                <w:tcPr>
                                  <w:tcW w:w="850" w:type="dxa"/>
                                </w:tcPr>
                                <w:p>
                                  <w:pPr>
                                    <w:pStyle w:val="TableParagraph"/>
                                    <w:spacing w:before="216"/>
                                    <w:ind w:left="55" w:right="101"/>
                                    <w:jc w:val="center"/>
                                    <w:rPr>
                                      <w:sz w:val="20"/>
                                    </w:rPr>
                                  </w:pPr>
                                  <w:r>
                                    <w:rPr>
                                      <w:spacing w:val="-10"/>
                                      <w:sz w:val="20"/>
                                    </w:rPr>
                                    <w:t>6</w:t>
                                  </w:r>
                                </w:p>
                              </w:tc>
                              <w:tc>
                                <w:tcPr>
                                  <w:tcW w:w="846" w:type="dxa"/>
                                </w:tcPr>
                                <w:p>
                                  <w:pPr>
                                    <w:pStyle w:val="TableParagraph"/>
                                    <w:spacing w:before="216"/>
                                    <w:ind w:left="22" w:right="164"/>
                                    <w:jc w:val="center"/>
                                    <w:rPr>
                                      <w:sz w:val="20"/>
                                    </w:rPr>
                                  </w:pPr>
                                  <w:r>
                                    <w:rPr>
                                      <w:spacing w:val="-10"/>
                                      <w:sz w:val="20"/>
                                    </w:rPr>
                                    <w:t>3</w:t>
                                  </w:r>
                                </w:p>
                              </w:tc>
                              <w:tc>
                                <w:tcPr>
                                  <w:tcW w:w="1131" w:type="dxa"/>
                                </w:tcPr>
                                <w:p>
                                  <w:pPr>
                                    <w:pStyle w:val="TableParagraph"/>
                                    <w:spacing w:before="216"/>
                                    <w:ind w:left="347"/>
                                    <w:rPr>
                                      <w:sz w:val="20"/>
                                    </w:rPr>
                                  </w:pPr>
                                  <w:r>
                                    <w:rPr>
                                      <w:spacing w:val="-10"/>
                                      <w:sz w:val="20"/>
                                    </w:rPr>
                                    <w:t>9</w:t>
                                  </w:r>
                                </w:p>
                              </w:tc>
                            </w:tr>
                            <w:tr>
                              <w:trPr>
                                <w:trHeight w:val="464" w:hRule="atLeast"/>
                              </w:trPr>
                              <w:tc>
                                <w:tcPr>
                                  <w:tcW w:w="4296" w:type="dxa"/>
                                </w:tcPr>
                                <w:p>
                                  <w:pPr>
                                    <w:pStyle w:val="TableParagraph"/>
                                    <w:tabs>
                                      <w:tab w:pos="2413" w:val="left" w:leader="none"/>
                                    </w:tabs>
                                    <w:spacing w:line="216" w:lineRule="auto"/>
                                    <w:ind w:right="283"/>
                                    <w:jc w:val="right"/>
                                    <w:rPr>
                                      <w:sz w:val="20"/>
                                    </w:rPr>
                                  </w:pPr>
                                  <w:r>
                                    <w:rPr>
                                      <w:spacing w:val="-2"/>
                                      <w:sz w:val="20"/>
                                    </w:rPr>
                                    <w:t>appreciated</w:t>
                                  </w:r>
                                  <w:r>
                                    <w:rPr>
                                      <w:sz w:val="20"/>
                                    </w:rPr>
                                    <w:tab/>
                                  </w:r>
                                  <w:r>
                                    <w:rPr>
                                      <w:spacing w:val="-2"/>
                                      <w:position w:val="-12"/>
                                      <w:sz w:val="20"/>
                                    </w:rPr>
                                    <w:t>Supervisors</w:t>
                                  </w:r>
                                </w:p>
                              </w:tc>
                              <w:tc>
                                <w:tcPr>
                                  <w:tcW w:w="800" w:type="dxa"/>
                                </w:tcPr>
                                <w:p>
                                  <w:pPr>
                                    <w:pStyle w:val="TableParagraph"/>
                                    <w:rPr>
                                      <w:sz w:val="22"/>
                                    </w:rPr>
                                  </w:pPr>
                                </w:p>
                              </w:tc>
                              <w:tc>
                                <w:tcPr>
                                  <w:tcW w:w="760" w:type="dxa"/>
                                </w:tcPr>
                                <w:p>
                                  <w:pPr>
                                    <w:pStyle w:val="TableParagraph"/>
                                    <w:spacing w:before="111"/>
                                    <w:ind w:left="2" w:right="131"/>
                                    <w:jc w:val="center"/>
                                    <w:rPr>
                                      <w:sz w:val="20"/>
                                    </w:rPr>
                                  </w:pPr>
                                  <w:r>
                                    <w:rPr>
                                      <w:spacing w:val="-5"/>
                                      <w:sz w:val="20"/>
                                    </w:rPr>
                                    <w:t>77</w:t>
                                  </w:r>
                                </w:p>
                              </w:tc>
                              <w:tc>
                                <w:tcPr>
                                  <w:tcW w:w="897" w:type="dxa"/>
                                </w:tcPr>
                                <w:p>
                                  <w:pPr>
                                    <w:pStyle w:val="TableParagraph"/>
                                    <w:spacing w:before="111"/>
                                    <w:ind w:left="34" w:right="134"/>
                                    <w:jc w:val="center"/>
                                    <w:rPr>
                                      <w:sz w:val="20"/>
                                    </w:rPr>
                                  </w:pPr>
                                  <w:r>
                                    <w:rPr>
                                      <w:spacing w:val="-10"/>
                                      <w:sz w:val="20"/>
                                    </w:rPr>
                                    <w:t>1</w:t>
                                  </w:r>
                                </w:p>
                              </w:tc>
                              <w:tc>
                                <w:tcPr>
                                  <w:tcW w:w="850" w:type="dxa"/>
                                </w:tcPr>
                                <w:p>
                                  <w:pPr>
                                    <w:pStyle w:val="TableParagraph"/>
                                    <w:spacing w:before="111"/>
                                    <w:ind w:left="55" w:right="101"/>
                                    <w:jc w:val="center"/>
                                    <w:rPr>
                                      <w:sz w:val="20"/>
                                    </w:rPr>
                                  </w:pPr>
                                  <w:r>
                                    <w:rPr>
                                      <w:spacing w:val="-10"/>
                                      <w:sz w:val="20"/>
                                    </w:rPr>
                                    <w:t>8</w:t>
                                  </w:r>
                                </w:p>
                              </w:tc>
                              <w:tc>
                                <w:tcPr>
                                  <w:tcW w:w="846" w:type="dxa"/>
                                </w:tcPr>
                                <w:p>
                                  <w:pPr>
                                    <w:pStyle w:val="TableParagraph"/>
                                    <w:spacing w:before="111"/>
                                    <w:ind w:left="22" w:right="164"/>
                                    <w:jc w:val="center"/>
                                    <w:rPr>
                                      <w:sz w:val="20"/>
                                    </w:rPr>
                                  </w:pPr>
                                  <w:r>
                                    <w:rPr>
                                      <w:spacing w:val="-10"/>
                                      <w:sz w:val="20"/>
                                    </w:rPr>
                                    <w:t>2</w:t>
                                  </w:r>
                                </w:p>
                              </w:tc>
                              <w:tc>
                                <w:tcPr>
                                  <w:tcW w:w="1131" w:type="dxa"/>
                                </w:tcPr>
                                <w:p>
                                  <w:pPr>
                                    <w:pStyle w:val="TableParagraph"/>
                                    <w:spacing w:before="111"/>
                                    <w:ind w:left="347"/>
                                    <w:rPr>
                                      <w:sz w:val="20"/>
                                    </w:rPr>
                                  </w:pPr>
                                  <w:r>
                                    <w:rPr>
                                      <w:spacing w:val="-5"/>
                                      <w:sz w:val="20"/>
                                    </w:rPr>
                                    <w:t>16</w:t>
                                  </w:r>
                                </w:p>
                              </w:tc>
                            </w:tr>
                            <w:tr>
                              <w:trPr>
                                <w:trHeight w:val="345" w:hRule="atLeast"/>
                              </w:trPr>
                              <w:tc>
                                <w:tcPr>
                                  <w:tcW w:w="4296" w:type="dxa"/>
                                </w:tcPr>
                                <w:p>
                                  <w:pPr>
                                    <w:pStyle w:val="TableParagraph"/>
                                    <w:rPr>
                                      <w:sz w:val="22"/>
                                    </w:rPr>
                                  </w:pPr>
                                </w:p>
                              </w:tc>
                              <w:tc>
                                <w:tcPr>
                                  <w:tcW w:w="800" w:type="dxa"/>
                                </w:tcPr>
                                <w:p>
                                  <w:pPr>
                                    <w:pStyle w:val="TableParagraph"/>
                                    <w:spacing w:line="210" w:lineRule="exact" w:before="115"/>
                                    <w:ind w:left="285"/>
                                    <w:rPr>
                                      <w:sz w:val="20"/>
                                    </w:rPr>
                                  </w:pPr>
                                  <w:r>
                                    <w:rPr>
                                      <w:spacing w:val="-5"/>
                                      <w:sz w:val="20"/>
                                    </w:rPr>
                                    <w:t>10</w:t>
                                  </w:r>
                                </w:p>
                              </w:tc>
                              <w:tc>
                                <w:tcPr>
                                  <w:tcW w:w="760" w:type="dxa"/>
                                </w:tcPr>
                                <w:p>
                                  <w:pPr>
                                    <w:pStyle w:val="TableParagraph"/>
                                    <w:rPr>
                                      <w:sz w:val="22"/>
                                    </w:rPr>
                                  </w:pPr>
                                </w:p>
                              </w:tc>
                              <w:tc>
                                <w:tcPr>
                                  <w:tcW w:w="897" w:type="dxa"/>
                                </w:tcPr>
                                <w:p>
                                  <w:pPr>
                                    <w:pStyle w:val="TableParagraph"/>
                                    <w:rPr>
                                      <w:sz w:val="22"/>
                                    </w:rPr>
                                  </w:pPr>
                                </w:p>
                              </w:tc>
                              <w:tc>
                                <w:tcPr>
                                  <w:tcW w:w="850" w:type="dxa"/>
                                </w:tcPr>
                                <w:p>
                                  <w:pPr>
                                    <w:pStyle w:val="TableParagraph"/>
                                    <w:rPr>
                                      <w:sz w:val="22"/>
                                    </w:rPr>
                                  </w:pPr>
                                </w:p>
                              </w:tc>
                              <w:tc>
                                <w:tcPr>
                                  <w:tcW w:w="846" w:type="dxa"/>
                                </w:tcPr>
                                <w:p>
                                  <w:pPr>
                                    <w:pStyle w:val="TableParagraph"/>
                                    <w:rPr>
                                      <w:sz w:val="22"/>
                                    </w:rPr>
                                  </w:pPr>
                                </w:p>
                              </w:tc>
                              <w:tc>
                                <w:tcPr>
                                  <w:tcW w:w="1131" w:type="dxa"/>
                                </w:tcPr>
                                <w:p>
                                  <w:pPr>
                                    <w:pStyle w:val="TableParagraph"/>
                                    <w:rPr>
                                      <w:sz w:val="22"/>
                                    </w:rPr>
                                  </w:pPr>
                                </w:p>
                              </w:tc>
                            </w:tr>
                          </w:tbl>
                          <w:p>
                            <w:pPr>
                              <w:pStyle w:val="BodyText"/>
                            </w:pPr>
                          </w:p>
                        </w:txbxContent>
                      </wps:txbx>
                      <wps:bodyPr wrap="square" lIns="0" tIns="0" rIns="0" bIns="0" rtlCol="0">
                        <a:noAutofit/>
                      </wps:bodyPr>
                    </wps:wsp>
                  </a:graphicData>
                </a:graphic>
              </wp:anchor>
            </w:drawing>
          </mc:Choice>
          <mc:Fallback>
            <w:pict>
              <v:shape style="position:absolute;margin-left:63.647999pt;margin-top:-75.844139pt;width:485.1pt;height:180.3pt;mso-position-horizontal-relative:page;mso-position-vertical-relative:paragraph;z-index:15745024" type="#_x0000_t202" id="docshape38" filled="false" stroked="false">
                <v:textbox inset="0,0,0,0">
                  <w:txbxContent>
                    <w:tbl>
                      <w:tblPr>
                        <w:tblW w:w="0" w:type="auto"/>
                        <w:jc w:val="left"/>
                        <w:tblInd w:w="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96"/>
                        <w:gridCol w:w="800"/>
                        <w:gridCol w:w="760"/>
                        <w:gridCol w:w="897"/>
                        <w:gridCol w:w="850"/>
                        <w:gridCol w:w="846"/>
                        <w:gridCol w:w="1131"/>
                      </w:tblGrid>
                      <w:tr>
                        <w:trPr>
                          <w:trHeight w:val="337" w:hRule="atLeast"/>
                        </w:trPr>
                        <w:tc>
                          <w:tcPr>
                            <w:tcW w:w="4296" w:type="dxa"/>
                            <w:tcBorders>
                              <w:top w:val="single" w:sz="4" w:space="0" w:color="000000"/>
                            </w:tcBorders>
                          </w:tcPr>
                          <w:p>
                            <w:pPr>
                              <w:pStyle w:val="TableParagraph"/>
                              <w:spacing w:line="215" w:lineRule="exact"/>
                              <w:ind w:right="283"/>
                              <w:jc w:val="right"/>
                              <w:rPr>
                                <w:sz w:val="20"/>
                              </w:rPr>
                            </w:pPr>
                            <w:r>
                              <w:rPr>
                                <w:spacing w:val="-2"/>
                                <w:sz w:val="20"/>
                              </w:rPr>
                              <w:t>Supervisors</w:t>
                            </w:r>
                          </w:p>
                        </w:tc>
                        <w:tc>
                          <w:tcPr>
                            <w:tcW w:w="800" w:type="dxa"/>
                            <w:tcBorders>
                              <w:top w:val="single" w:sz="4" w:space="0" w:color="000000"/>
                            </w:tcBorders>
                          </w:tcPr>
                          <w:p>
                            <w:pPr>
                              <w:pStyle w:val="TableParagraph"/>
                              <w:spacing w:line="215" w:lineRule="exact"/>
                              <w:ind w:left="285"/>
                              <w:rPr>
                                <w:sz w:val="20"/>
                              </w:rPr>
                            </w:pPr>
                            <w:r>
                              <w:rPr>
                                <w:spacing w:val="-10"/>
                                <w:sz w:val="20"/>
                              </w:rPr>
                              <w:t>9</w:t>
                            </w:r>
                          </w:p>
                        </w:tc>
                        <w:tc>
                          <w:tcPr>
                            <w:tcW w:w="760" w:type="dxa"/>
                            <w:tcBorders>
                              <w:top w:val="single" w:sz="4" w:space="0" w:color="000000"/>
                            </w:tcBorders>
                          </w:tcPr>
                          <w:p>
                            <w:pPr>
                              <w:pStyle w:val="TableParagraph"/>
                              <w:spacing w:line="215" w:lineRule="exact"/>
                              <w:ind w:left="2" w:right="131"/>
                              <w:jc w:val="center"/>
                              <w:rPr>
                                <w:sz w:val="20"/>
                              </w:rPr>
                            </w:pPr>
                            <w:r>
                              <w:rPr>
                                <w:spacing w:val="-5"/>
                                <w:sz w:val="20"/>
                              </w:rPr>
                              <w:t>69</w:t>
                            </w:r>
                          </w:p>
                        </w:tc>
                        <w:tc>
                          <w:tcPr>
                            <w:tcW w:w="897" w:type="dxa"/>
                            <w:tcBorders>
                              <w:top w:val="single" w:sz="4" w:space="0" w:color="000000"/>
                            </w:tcBorders>
                          </w:tcPr>
                          <w:p>
                            <w:pPr>
                              <w:pStyle w:val="TableParagraph"/>
                              <w:spacing w:line="215" w:lineRule="exact"/>
                              <w:ind w:left="7" w:right="141"/>
                              <w:jc w:val="center"/>
                              <w:rPr>
                                <w:sz w:val="20"/>
                              </w:rPr>
                            </w:pPr>
                            <w:r>
                              <w:rPr>
                                <w:spacing w:val="-10"/>
                                <w:sz w:val="20"/>
                              </w:rPr>
                              <w:t>-</w:t>
                            </w:r>
                          </w:p>
                        </w:tc>
                        <w:tc>
                          <w:tcPr>
                            <w:tcW w:w="850" w:type="dxa"/>
                            <w:tcBorders>
                              <w:top w:val="single" w:sz="4" w:space="0" w:color="000000"/>
                            </w:tcBorders>
                          </w:tcPr>
                          <w:p>
                            <w:pPr>
                              <w:pStyle w:val="TableParagraph"/>
                              <w:spacing w:line="215" w:lineRule="exact"/>
                              <w:ind w:left="55" w:right="134"/>
                              <w:jc w:val="center"/>
                              <w:rPr>
                                <w:sz w:val="20"/>
                              </w:rPr>
                            </w:pPr>
                            <w:r>
                              <w:rPr>
                                <w:spacing w:val="-10"/>
                                <w:sz w:val="20"/>
                              </w:rPr>
                              <w:t>-</w:t>
                            </w:r>
                          </w:p>
                        </w:tc>
                        <w:tc>
                          <w:tcPr>
                            <w:tcW w:w="846" w:type="dxa"/>
                            <w:tcBorders>
                              <w:top w:val="single" w:sz="4" w:space="0" w:color="000000"/>
                            </w:tcBorders>
                          </w:tcPr>
                          <w:p>
                            <w:pPr>
                              <w:pStyle w:val="TableParagraph"/>
                              <w:spacing w:line="215" w:lineRule="exact"/>
                              <w:ind w:left="22" w:right="164"/>
                              <w:jc w:val="center"/>
                              <w:rPr>
                                <w:sz w:val="20"/>
                              </w:rPr>
                            </w:pPr>
                            <w:r>
                              <w:rPr>
                                <w:spacing w:val="-10"/>
                                <w:sz w:val="20"/>
                              </w:rPr>
                              <w:t>4</w:t>
                            </w:r>
                          </w:p>
                        </w:tc>
                        <w:tc>
                          <w:tcPr>
                            <w:tcW w:w="1131" w:type="dxa"/>
                            <w:tcBorders>
                              <w:top w:val="single" w:sz="4" w:space="0" w:color="000000"/>
                            </w:tcBorders>
                          </w:tcPr>
                          <w:p>
                            <w:pPr>
                              <w:pStyle w:val="TableParagraph"/>
                              <w:spacing w:line="215" w:lineRule="exact"/>
                              <w:ind w:left="347"/>
                              <w:rPr>
                                <w:sz w:val="20"/>
                              </w:rPr>
                            </w:pPr>
                            <w:r>
                              <w:rPr>
                                <w:spacing w:val="-5"/>
                                <w:sz w:val="20"/>
                              </w:rPr>
                              <w:t>31</w:t>
                            </w:r>
                          </w:p>
                        </w:tc>
                      </w:tr>
                      <w:tr>
                        <w:trPr>
                          <w:trHeight w:val="367" w:hRule="atLeast"/>
                        </w:trPr>
                        <w:tc>
                          <w:tcPr>
                            <w:tcW w:w="4296" w:type="dxa"/>
                          </w:tcPr>
                          <w:p>
                            <w:pPr>
                              <w:pStyle w:val="TableParagraph"/>
                              <w:tabs>
                                <w:tab w:pos="655" w:val="left" w:leader="none"/>
                                <w:tab w:pos="1691" w:val="left" w:leader="none"/>
                                <w:tab w:pos="2288" w:val="left" w:leader="none"/>
                                <w:tab w:pos="3068" w:val="left" w:leader="none"/>
                              </w:tabs>
                              <w:spacing w:before="115"/>
                              <w:ind w:left="108"/>
                              <w:rPr>
                                <w:sz w:val="20"/>
                              </w:rPr>
                            </w:pPr>
                            <w:r>
                              <w:rPr>
                                <w:spacing w:val="-10"/>
                                <w:sz w:val="20"/>
                              </w:rPr>
                              <w:t>9</w:t>
                            </w:r>
                            <w:r>
                              <w:rPr>
                                <w:sz w:val="20"/>
                              </w:rPr>
                              <w:tab/>
                            </w:r>
                            <w:r>
                              <w:rPr>
                                <w:spacing w:val="-2"/>
                                <w:sz w:val="20"/>
                              </w:rPr>
                              <w:t>Lectures</w:t>
                            </w:r>
                            <w:r>
                              <w:rPr>
                                <w:sz w:val="20"/>
                              </w:rPr>
                              <w:tab/>
                            </w:r>
                            <w:r>
                              <w:rPr>
                                <w:spacing w:val="-5"/>
                                <w:sz w:val="20"/>
                              </w:rPr>
                              <w:t>are</w:t>
                            </w:r>
                            <w:r>
                              <w:rPr>
                                <w:sz w:val="20"/>
                              </w:rPr>
                              <w:tab/>
                            </w:r>
                            <w:r>
                              <w:rPr>
                                <w:spacing w:val="-2"/>
                                <w:sz w:val="20"/>
                              </w:rPr>
                              <w:t>always</w:t>
                            </w:r>
                            <w:r>
                              <w:rPr>
                                <w:sz w:val="20"/>
                              </w:rPr>
                              <w:tab/>
                            </w:r>
                            <w:r>
                              <w:rPr>
                                <w:spacing w:val="-2"/>
                                <w:sz w:val="20"/>
                              </w:rPr>
                              <w:t>Teachers</w:t>
                            </w:r>
                          </w:p>
                        </w:tc>
                        <w:tc>
                          <w:tcPr>
                            <w:tcW w:w="800" w:type="dxa"/>
                          </w:tcPr>
                          <w:p>
                            <w:pPr>
                              <w:pStyle w:val="TableParagraph"/>
                              <w:spacing w:before="115"/>
                              <w:ind w:left="285"/>
                              <w:rPr>
                                <w:sz w:val="20"/>
                              </w:rPr>
                            </w:pPr>
                            <w:r>
                              <w:rPr>
                                <w:spacing w:val="-5"/>
                                <w:sz w:val="20"/>
                              </w:rPr>
                              <w:t>225</w:t>
                            </w:r>
                          </w:p>
                        </w:tc>
                        <w:tc>
                          <w:tcPr>
                            <w:tcW w:w="760" w:type="dxa"/>
                          </w:tcPr>
                          <w:p>
                            <w:pPr>
                              <w:pStyle w:val="TableParagraph"/>
                              <w:spacing w:before="115"/>
                              <w:ind w:left="2" w:right="131"/>
                              <w:jc w:val="center"/>
                              <w:rPr>
                                <w:sz w:val="20"/>
                              </w:rPr>
                            </w:pPr>
                            <w:r>
                              <w:rPr>
                                <w:spacing w:val="-5"/>
                                <w:sz w:val="20"/>
                              </w:rPr>
                              <w:t>87</w:t>
                            </w:r>
                          </w:p>
                        </w:tc>
                        <w:tc>
                          <w:tcPr>
                            <w:tcW w:w="897" w:type="dxa"/>
                          </w:tcPr>
                          <w:p>
                            <w:pPr>
                              <w:pStyle w:val="TableParagraph"/>
                              <w:spacing w:before="115"/>
                              <w:ind w:left="134" w:right="134"/>
                              <w:jc w:val="center"/>
                              <w:rPr>
                                <w:sz w:val="20"/>
                              </w:rPr>
                            </w:pPr>
                            <w:r>
                              <w:rPr>
                                <w:spacing w:val="-5"/>
                                <w:sz w:val="20"/>
                              </w:rPr>
                              <w:t>14</w:t>
                            </w:r>
                          </w:p>
                        </w:tc>
                        <w:tc>
                          <w:tcPr>
                            <w:tcW w:w="850" w:type="dxa"/>
                          </w:tcPr>
                          <w:p>
                            <w:pPr>
                              <w:pStyle w:val="TableParagraph"/>
                              <w:spacing w:before="115"/>
                              <w:ind w:left="55" w:right="101"/>
                              <w:jc w:val="center"/>
                              <w:rPr>
                                <w:sz w:val="20"/>
                              </w:rPr>
                            </w:pPr>
                            <w:r>
                              <w:rPr>
                                <w:spacing w:val="-10"/>
                                <w:sz w:val="20"/>
                              </w:rPr>
                              <w:t>5</w:t>
                            </w:r>
                          </w:p>
                        </w:tc>
                        <w:tc>
                          <w:tcPr>
                            <w:tcW w:w="846" w:type="dxa"/>
                          </w:tcPr>
                          <w:p>
                            <w:pPr>
                              <w:pStyle w:val="TableParagraph"/>
                              <w:spacing w:before="115"/>
                              <w:ind w:left="123" w:right="164"/>
                              <w:jc w:val="center"/>
                              <w:rPr>
                                <w:sz w:val="20"/>
                              </w:rPr>
                            </w:pPr>
                            <w:r>
                              <w:rPr>
                                <w:spacing w:val="-5"/>
                                <w:sz w:val="20"/>
                              </w:rPr>
                              <w:t>15</w:t>
                            </w:r>
                          </w:p>
                        </w:tc>
                        <w:tc>
                          <w:tcPr>
                            <w:tcW w:w="1131" w:type="dxa"/>
                          </w:tcPr>
                          <w:p>
                            <w:pPr>
                              <w:pStyle w:val="TableParagraph"/>
                              <w:spacing w:before="115"/>
                              <w:ind w:left="347"/>
                              <w:rPr>
                                <w:sz w:val="20"/>
                              </w:rPr>
                            </w:pPr>
                            <w:r>
                              <w:rPr>
                                <w:spacing w:val="-10"/>
                                <w:sz w:val="20"/>
                              </w:rPr>
                              <w:t>6</w:t>
                            </w:r>
                          </w:p>
                        </w:tc>
                      </w:tr>
                      <w:tr>
                        <w:trPr>
                          <w:trHeight w:val="561" w:hRule="atLeast"/>
                        </w:trPr>
                        <w:tc>
                          <w:tcPr>
                            <w:tcW w:w="4296" w:type="dxa"/>
                          </w:tcPr>
                          <w:p>
                            <w:pPr>
                              <w:pStyle w:val="TableParagraph"/>
                              <w:spacing w:line="210" w:lineRule="exact" w:before="14"/>
                              <w:ind w:left="655"/>
                              <w:rPr>
                                <w:sz w:val="20"/>
                              </w:rPr>
                            </w:pPr>
                            <w:r>
                              <w:rPr>
                                <w:sz w:val="20"/>
                              </w:rPr>
                              <w:t>organized</w:t>
                            </w:r>
                            <w:r>
                              <w:rPr>
                                <w:spacing w:val="65"/>
                                <w:w w:val="150"/>
                                <w:sz w:val="20"/>
                              </w:rPr>
                              <w:t> </w:t>
                            </w:r>
                            <w:r>
                              <w:rPr>
                                <w:sz w:val="20"/>
                              </w:rPr>
                              <w:t>by</w:t>
                            </w:r>
                            <w:r>
                              <w:rPr>
                                <w:spacing w:val="59"/>
                                <w:w w:val="150"/>
                                <w:sz w:val="20"/>
                              </w:rPr>
                              <w:t> </w:t>
                            </w:r>
                            <w:r>
                              <w:rPr>
                                <w:sz w:val="20"/>
                              </w:rPr>
                              <w:t>the</w:t>
                            </w:r>
                            <w:r>
                              <w:rPr>
                                <w:spacing w:val="63"/>
                                <w:w w:val="150"/>
                                <w:sz w:val="20"/>
                              </w:rPr>
                              <w:t> </w:t>
                            </w:r>
                            <w:r>
                              <w:rPr>
                                <w:spacing w:val="-2"/>
                                <w:sz w:val="20"/>
                              </w:rPr>
                              <w:t>school</w:t>
                            </w:r>
                          </w:p>
                          <w:p>
                            <w:pPr>
                              <w:pStyle w:val="TableParagraph"/>
                              <w:tabs>
                                <w:tab w:pos="3068" w:val="left" w:leader="none"/>
                              </w:tabs>
                              <w:spacing w:line="280" w:lineRule="exact"/>
                              <w:ind w:left="655"/>
                              <w:rPr>
                                <w:sz w:val="20"/>
                              </w:rPr>
                            </w:pPr>
                            <w:r>
                              <w:rPr>
                                <w:sz w:val="20"/>
                              </w:rPr>
                              <w:t>authorities</w:t>
                            </w:r>
                            <w:r>
                              <w:rPr>
                                <w:spacing w:val="40"/>
                                <w:sz w:val="20"/>
                              </w:rPr>
                              <w:t> </w:t>
                            </w:r>
                            <w:r>
                              <w:rPr>
                                <w:sz w:val="20"/>
                              </w:rPr>
                              <w:t>on</w:t>
                            </w:r>
                            <w:r>
                              <w:rPr>
                                <w:spacing w:val="41"/>
                                <w:sz w:val="20"/>
                              </w:rPr>
                              <w:t> </w:t>
                            </w:r>
                            <w:r>
                              <w:rPr>
                                <w:sz w:val="20"/>
                              </w:rPr>
                              <w:t>the</w:t>
                            </w:r>
                            <w:r>
                              <w:rPr>
                                <w:spacing w:val="39"/>
                                <w:sz w:val="20"/>
                              </w:rPr>
                              <w:t> </w:t>
                            </w:r>
                            <w:r>
                              <w:rPr>
                                <w:spacing w:val="-2"/>
                                <w:sz w:val="20"/>
                              </w:rPr>
                              <w:t>dangers</w:t>
                            </w:r>
                            <w:r>
                              <w:rPr>
                                <w:sz w:val="20"/>
                              </w:rPr>
                              <w:tab/>
                            </w:r>
                            <w:r>
                              <w:rPr>
                                <w:spacing w:val="-2"/>
                                <w:position w:val="7"/>
                                <w:sz w:val="20"/>
                              </w:rPr>
                              <w:t>Principals</w:t>
                            </w:r>
                          </w:p>
                        </w:tc>
                        <w:tc>
                          <w:tcPr>
                            <w:tcW w:w="800" w:type="dxa"/>
                          </w:tcPr>
                          <w:p>
                            <w:pPr>
                              <w:pStyle w:val="TableParagraph"/>
                              <w:spacing w:before="209"/>
                              <w:ind w:left="285"/>
                              <w:rPr>
                                <w:sz w:val="20"/>
                              </w:rPr>
                            </w:pPr>
                            <w:r>
                              <w:rPr>
                                <w:spacing w:val="-5"/>
                                <w:sz w:val="20"/>
                              </w:rPr>
                              <w:t>33</w:t>
                            </w:r>
                          </w:p>
                        </w:tc>
                        <w:tc>
                          <w:tcPr>
                            <w:tcW w:w="760" w:type="dxa"/>
                          </w:tcPr>
                          <w:p>
                            <w:pPr>
                              <w:pStyle w:val="TableParagraph"/>
                              <w:spacing w:before="209"/>
                              <w:ind w:left="2" w:right="131"/>
                              <w:jc w:val="center"/>
                              <w:rPr>
                                <w:sz w:val="20"/>
                              </w:rPr>
                            </w:pPr>
                            <w:r>
                              <w:rPr>
                                <w:spacing w:val="-5"/>
                                <w:sz w:val="20"/>
                              </w:rPr>
                              <w:t>92</w:t>
                            </w:r>
                          </w:p>
                        </w:tc>
                        <w:tc>
                          <w:tcPr>
                            <w:tcW w:w="897" w:type="dxa"/>
                          </w:tcPr>
                          <w:p>
                            <w:pPr>
                              <w:pStyle w:val="TableParagraph"/>
                              <w:spacing w:before="209"/>
                              <w:ind w:left="7" w:right="141"/>
                              <w:jc w:val="center"/>
                              <w:rPr>
                                <w:sz w:val="20"/>
                              </w:rPr>
                            </w:pPr>
                            <w:r>
                              <w:rPr>
                                <w:spacing w:val="-10"/>
                                <w:sz w:val="20"/>
                              </w:rPr>
                              <w:t>-</w:t>
                            </w:r>
                          </w:p>
                        </w:tc>
                        <w:tc>
                          <w:tcPr>
                            <w:tcW w:w="850" w:type="dxa"/>
                          </w:tcPr>
                          <w:p>
                            <w:pPr>
                              <w:pStyle w:val="TableParagraph"/>
                              <w:spacing w:before="209"/>
                              <w:ind w:left="55" w:right="134"/>
                              <w:jc w:val="center"/>
                              <w:rPr>
                                <w:sz w:val="20"/>
                              </w:rPr>
                            </w:pPr>
                            <w:r>
                              <w:rPr>
                                <w:spacing w:val="-10"/>
                                <w:sz w:val="20"/>
                              </w:rPr>
                              <w:t>-</w:t>
                            </w:r>
                          </w:p>
                        </w:tc>
                        <w:tc>
                          <w:tcPr>
                            <w:tcW w:w="846" w:type="dxa"/>
                          </w:tcPr>
                          <w:p>
                            <w:pPr>
                              <w:pStyle w:val="TableParagraph"/>
                              <w:spacing w:before="209"/>
                              <w:ind w:left="22" w:right="164"/>
                              <w:jc w:val="center"/>
                              <w:rPr>
                                <w:sz w:val="20"/>
                              </w:rPr>
                            </w:pPr>
                            <w:r>
                              <w:rPr>
                                <w:spacing w:val="-10"/>
                                <w:sz w:val="20"/>
                              </w:rPr>
                              <w:t>3</w:t>
                            </w:r>
                          </w:p>
                        </w:tc>
                        <w:tc>
                          <w:tcPr>
                            <w:tcW w:w="1131" w:type="dxa"/>
                          </w:tcPr>
                          <w:p>
                            <w:pPr>
                              <w:pStyle w:val="TableParagraph"/>
                              <w:spacing w:before="209"/>
                              <w:ind w:left="347"/>
                              <w:rPr>
                                <w:sz w:val="20"/>
                              </w:rPr>
                            </w:pPr>
                            <w:r>
                              <w:rPr>
                                <w:spacing w:val="-10"/>
                                <w:sz w:val="20"/>
                              </w:rPr>
                              <w:t>8</w:t>
                            </w:r>
                          </w:p>
                        </w:tc>
                      </w:tr>
                      <w:tr>
                        <w:trPr>
                          <w:trHeight w:val="529" w:hRule="atLeast"/>
                        </w:trPr>
                        <w:tc>
                          <w:tcPr>
                            <w:tcW w:w="4296" w:type="dxa"/>
                          </w:tcPr>
                          <w:p>
                            <w:pPr>
                              <w:pStyle w:val="TableParagraph"/>
                              <w:tabs>
                                <w:tab w:pos="1267" w:val="left" w:leader="none"/>
                                <w:tab w:pos="2413" w:val="left" w:leader="none"/>
                              </w:tabs>
                              <w:spacing w:line="211" w:lineRule="auto"/>
                              <w:ind w:right="283"/>
                              <w:jc w:val="right"/>
                              <w:rPr>
                                <w:sz w:val="20"/>
                              </w:rPr>
                            </w:pPr>
                            <w:r>
                              <w:rPr>
                                <w:spacing w:val="-2"/>
                                <w:sz w:val="20"/>
                              </w:rPr>
                              <w:t>behind</w:t>
                            </w:r>
                            <w:r>
                              <w:rPr>
                                <w:sz w:val="20"/>
                              </w:rPr>
                              <w:tab/>
                            </w:r>
                            <w:r>
                              <w:rPr>
                                <w:spacing w:val="-2"/>
                                <w:sz w:val="20"/>
                              </w:rPr>
                              <w:t>indiscipline</w:t>
                            </w:r>
                            <w:r>
                              <w:rPr>
                                <w:sz w:val="20"/>
                              </w:rPr>
                              <w:tab/>
                            </w:r>
                            <w:r>
                              <w:rPr>
                                <w:spacing w:val="-2"/>
                                <w:position w:val="-13"/>
                                <w:sz w:val="20"/>
                              </w:rPr>
                              <w:t>Supervisors</w:t>
                            </w:r>
                          </w:p>
                        </w:tc>
                        <w:tc>
                          <w:tcPr>
                            <w:tcW w:w="800" w:type="dxa"/>
                          </w:tcPr>
                          <w:p>
                            <w:pPr>
                              <w:pStyle w:val="TableParagraph"/>
                              <w:spacing w:before="115"/>
                              <w:ind w:left="285"/>
                              <w:rPr>
                                <w:sz w:val="20"/>
                              </w:rPr>
                            </w:pPr>
                            <w:r>
                              <w:rPr>
                                <w:spacing w:val="-10"/>
                                <w:sz w:val="20"/>
                              </w:rPr>
                              <w:t>9</w:t>
                            </w:r>
                          </w:p>
                        </w:tc>
                        <w:tc>
                          <w:tcPr>
                            <w:tcW w:w="760" w:type="dxa"/>
                          </w:tcPr>
                          <w:p>
                            <w:pPr>
                              <w:pStyle w:val="TableParagraph"/>
                              <w:spacing w:before="115"/>
                              <w:ind w:left="2" w:right="131"/>
                              <w:jc w:val="center"/>
                              <w:rPr>
                                <w:sz w:val="20"/>
                              </w:rPr>
                            </w:pPr>
                            <w:r>
                              <w:rPr>
                                <w:spacing w:val="-5"/>
                                <w:sz w:val="20"/>
                              </w:rPr>
                              <w:t>69</w:t>
                            </w:r>
                          </w:p>
                        </w:tc>
                        <w:tc>
                          <w:tcPr>
                            <w:tcW w:w="897" w:type="dxa"/>
                          </w:tcPr>
                          <w:p>
                            <w:pPr>
                              <w:pStyle w:val="TableParagraph"/>
                              <w:spacing w:before="115"/>
                              <w:ind w:left="34" w:right="134"/>
                              <w:jc w:val="center"/>
                              <w:rPr>
                                <w:sz w:val="20"/>
                              </w:rPr>
                            </w:pPr>
                            <w:r>
                              <w:rPr>
                                <w:spacing w:val="-10"/>
                                <w:sz w:val="20"/>
                              </w:rPr>
                              <w:t>2</w:t>
                            </w:r>
                          </w:p>
                        </w:tc>
                        <w:tc>
                          <w:tcPr>
                            <w:tcW w:w="850" w:type="dxa"/>
                          </w:tcPr>
                          <w:p>
                            <w:pPr>
                              <w:pStyle w:val="TableParagraph"/>
                              <w:spacing w:before="115"/>
                              <w:ind w:left="132" w:right="80"/>
                              <w:jc w:val="center"/>
                              <w:rPr>
                                <w:sz w:val="20"/>
                              </w:rPr>
                            </w:pPr>
                            <w:r>
                              <w:rPr>
                                <w:spacing w:val="-5"/>
                                <w:sz w:val="20"/>
                              </w:rPr>
                              <w:t>15</w:t>
                            </w:r>
                          </w:p>
                        </w:tc>
                        <w:tc>
                          <w:tcPr>
                            <w:tcW w:w="846" w:type="dxa"/>
                          </w:tcPr>
                          <w:p>
                            <w:pPr>
                              <w:pStyle w:val="TableParagraph"/>
                              <w:spacing w:before="115"/>
                              <w:ind w:left="22" w:right="164"/>
                              <w:jc w:val="center"/>
                              <w:rPr>
                                <w:sz w:val="20"/>
                              </w:rPr>
                            </w:pPr>
                            <w:r>
                              <w:rPr>
                                <w:spacing w:val="-10"/>
                                <w:sz w:val="20"/>
                              </w:rPr>
                              <w:t>2</w:t>
                            </w:r>
                          </w:p>
                        </w:tc>
                        <w:tc>
                          <w:tcPr>
                            <w:tcW w:w="1131" w:type="dxa"/>
                          </w:tcPr>
                          <w:p>
                            <w:pPr>
                              <w:pStyle w:val="TableParagraph"/>
                              <w:spacing w:before="115"/>
                              <w:ind w:left="347"/>
                              <w:rPr>
                                <w:sz w:val="20"/>
                              </w:rPr>
                            </w:pPr>
                            <w:r>
                              <w:rPr>
                                <w:spacing w:val="-5"/>
                                <w:sz w:val="20"/>
                              </w:rPr>
                              <w:t>16</w:t>
                            </w:r>
                          </w:p>
                        </w:tc>
                      </w:tr>
                      <w:tr>
                        <w:trPr>
                          <w:trHeight w:val="428" w:hRule="atLeast"/>
                        </w:trPr>
                        <w:tc>
                          <w:tcPr>
                            <w:tcW w:w="4296" w:type="dxa"/>
                          </w:tcPr>
                          <w:p>
                            <w:pPr>
                              <w:pStyle w:val="TableParagraph"/>
                              <w:tabs>
                                <w:tab w:pos="655" w:val="left" w:leader="none"/>
                                <w:tab w:pos="3068" w:val="left" w:leader="none"/>
                              </w:tabs>
                              <w:spacing w:before="177"/>
                              <w:ind w:left="108"/>
                              <w:rPr>
                                <w:sz w:val="20"/>
                              </w:rPr>
                            </w:pPr>
                            <w:r>
                              <w:rPr>
                                <w:spacing w:val="-5"/>
                                <w:sz w:val="20"/>
                              </w:rPr>
                              <w:t>10</w:t>
                            </w:r>
                            <w:r>
                              <w:rPr>
                                <w:sz w:val="20"/>
                              </w:rPr>
                              <w:tab/>
                              <w:t>The</w:t>
                            </w:r>
                            <w:r>
                              <w:rPr>
                                <w:spacing w:val="-8"/>
                                <w:sz w:val="20"/>
                              </w:rPr>
                              <w:t> </w:t>
                            </w:r>
                            <w:r>
                              <w:rPr>
                                <w:sz w:val="20"/>
                              </w:rPr>
                              <w:t>role</w:t>
                            </w:r>
                            <w:r>
                              <w:rPr>
                                <w:spacing w:val="-6"/>
                                <w:sz w:val="20"/>
                              </w:rPr>
                              <w:t> </w:t>
                            </w:r>
                            <w:r>
                              <w:rPr>
                                <w:sz w:val="20"/>
                              </w:rPr>
                              <w:t>of</w:t>
                            </w:r>
                            <w:r>
                              <w:rPr>
                                <w:spacing w:val="-6"/>
                                <w:sz w:val="20"/>
                              </w:rPr>
                              <w:t> </w:t>
                            </w:r>
                            <w:r>
                              <w:rPr>
                                <w:sz w:val="20"/>
                              </w:rPr>
                              <w:t>the</w:t>
                            </w:r>
                            <w:r>
                              <w:rPr>
                                <w:spacing w:val="-6"/>
                                <w:sz w:val="20"/>
                              </w:rPr>
                              <w:t> </w:t>
                            </w:r>
                            <w:r>
                              <w:rPr>
                                <w:sz w:val="20"/>
                              </w:rPr>
                              <w:t>school</w:t>
                            </w:r>
                            <w:r>
                              <w:rPr>
                                <w:spacing w:val="-1"/>
                                <w:sz w:val="20"/>
                              </w:rPr>
                              <w:t> </w:t>
                            </w:r>
                            <w:r>
                              <w:rPr>
                                <w:spacing w:val="-5"/>
                                <w:sz w:val="20"/>
                              </w:rPr>
                              <w:t>in</w:t>
                            </w:r>
                            <w:r>
                              <w:rPr>
                                <w:sz w:val="20"/>
                              </w:rPr>
                              <w:tab/>
                            </w:r>
                            <w:r>
                              <w:rPr>
                                <w:spacing w:val="-2"/>
                                <w:sz w:val="20"/>
                              </w:rPr>
                              <w:t>Teachers</w:t>
                            </w:r>
                          </w:p>
                        </w:tc>
                        <w:tc>
                          <w:tcPr>
                            <w:tcW w:w="800" w:type="dxa"/>
                          </w:tcPr>
                          <w:p>
                            <w:pPr>
                              <w:pStyle w:val="TableParagraph"/>
                              <w:spacing w:before="177"/>
                              <w:ind w:left="285"/>
                              <w:rPr>
                                <w:sz w:val="20"/>
                              </w:rPr>
                            </w:pPr>
                            <w:r>
                              <w:rPr>
                                <w:spacing w:val="-5"/>
                                <w:sz w:val="20"/>
                              </w:rPr>
                              <w:t>227</w:t>
                            </w:r>
                          </w:p>
                        </w:tc>
                        <w:tc>
                          <w:tcPr>
                            <w:tcW w:w="760" w:type="dxa"/>
                          </w:tcPr>
                          <w:p>
                            <w:pPr>
                              <w:pStyle w:val="TableParagraph"/>
                              <w:spacing w:before="177"/>
                              <w:ind w:left="2" w:right="131"/>
                              <w:jc w:val="center"/>
                              <w:rPr>
                                <w:sz w:val="20"/>
                              </w:rPr>
                            </w:pPr>
                            <w:r>
                              <w:rPr>
                                <w:spacing w:val="-5"/>
                                <w:sz w:val="20"/>
                              </w:rPr>
                              <w:t>88</w:t>
                            </w:r>
                          </w:p>
                        </w:tc>
                        <w:tc>
                          <w:tcPr>
                            <w:tcW w:w="897" w:type="dxa"/>
                          </w:tcPr>
                          <w:p>
                            <w:pPr>
                              <w:pStyle w:val="TableParagraph"/>
                              <w:spacing w:before="177"/>
                              <w:ind w:left="134" w:right="134"/>
                              <w:jc w:val="center"/>
                              <w:rPr>
                                <w:sz w:val="20"/>
                              </w:rPr>
                            </w:pPr>
                            <w:r>
                              <w:rPr>
                                <w:spacing w:val="-5"/>
                                <w:sz w:val="20"/>
                              </w:rPr>
                              <w:t>15</w:t>
                            </w:r>
                          </w:p>
                        </w:tc>
                        <w:tc>
                          <w:tcPr>
                            <w:tcW w:w="850" w:type="dxa"/>
                          </w:tcPr>
                          <w:p>
                            <w:pPr>
                              <w:pStyle w:val="TableParagraph"/>
                              <w:spacing w:before="177"/>
                              <w:ind w:left="55" w:right="101"/>
                              <w:jc w:val="center"/>
                              <w:rPr>
                                <w:sz w:val="20"/>
                              </w:rPr>
                            </w:pPr>
                            <w:r>
                              <w:rPr>
                                <w:spacing w:val="-10"/>
                                <w:sz w:val="20"/>
                              </w:rPr>
                              <w:t>6</w:t>
                            </w:r>
                          </w:p>
                        </w:tc>
                        <w:tc>
                          <w:tcPr>
                            <w:tcW w:w="846" w:type="dxa"/>
                          </w:tcPr>
                          <w:p>
                            <w:pPr>
                              <w:pStyle w:val="TableParagraph"/>
                              <w:spacing w:before="177"/>
                              <w:ind w:left="123" w:right="164"/>
                              <w:jc w:val="center"/>
                              <w:rPr>
                                <w:sz w:val="20"/>
                              </w:rPr>
                            </w:pPr>
                            <w:r>
                              <w:rPr>
                                <w:spacing w:val="-5"/>
                                <w:sz w:val="20"/>
                              </w:rPr>
                              <w:t>12</w:t>
                            </w:r>
                          </w:p>
                        </w:tc>
                        <w:tc>
                          <w:tcPr>
                            <w:tcW w:w="1131" w:type="dxa"/>
                          </w:tcPr>
                          <w:p>
                            <w:pPr>
                              <w:pStyle w:val="TableParagraph"/>
                              <w:spacing w:before="177"/>
                              <w:ind w:left="347"/>
                              <w:rPr>
                                <w:sz w:val="20"/>
                              </w:rPr>
                            </w:pPr>
                            <w:r>
                              <w:rPr>
                                <w:spacing w:val="-10"/>
                                <w:sz w:val="20"/>
                              </w:rPr>
                              <w:t>5</w:t>
                            </w:r>
                          </w:p>
                        </w:tc>
                      </w:tr>
                      <w:tr>
                        <w:trPr>
                          <w:trHeight w:val="565" w:hRule="atLeast"/>
                        </w:trPr>
                        <w:tc>
                          <w:tcPr>
                            <w:tcW w:w="4296" w:type="dxa"/>
                          </w:tcPr>
                          <w:p>
                            <w:pPr>
                              <w:pStyle w:val="TableParagraph"/>
                              <w:spacing w:line="218" w:lineRule="exact" w:before="14"/>
                              <w:ind w:left="655"/>
                              <w:rPr>
                                <w:sz w:val="20"/>
                              </w:rPr>
                            </w:pPr>
                            <w:r>
                              <w:rPr>
                                <w:sz w:val="20"/>
                              </w:rPr>
                              <w:t>controlling</w:t>
                            </w:r>
                            <w:r>
                              <w:rPr>
                                <w:spacing w:val="-10"/>
                                <w:sz w:val="20"/>
                              </w:rPr>
                              <w:t> </w:t>
                            </w:r>
                            <w:r>
                              <w:rPr>
                                <w:spacing w:val="-2"/>
                                <w:sz w:val="20"/>
                              </w:rPr>
                              <w:t>indiscipline</w:t>
                            </w:r>
                          </w:p>
                          <w:p>
                            <w:pPr>
                              <w:pStyle w:val="TableParagraph"/>
                              <w:tabs>
                                <w:tab w:pos="3068" w:val="left" w:leader="none"/>
                              </w:tabs>
                              <w:spacing w:line="278" w:lineRule="exact"/>
                              <w:ind w:left="655"/>
                              <w:rPr>
                                <w:sz w:val="20"/>
                              </w:rPr>
                            </w:pPr>
                            <w:r>
                              <w:rPr>
                                <w:sz w:val="20"/>
                              </w:rPr>
                              <w:t>behaviour</w:t>
                            </w:r>
                            <w:r>
                              <w:rPr>
                                <w:spacing w:val="-7"/>
                                <w:sz w:val="20"/>
                              </w:rPr>
                              <w:t> </w:t>
                            </w:r>
                            <w:r>
                              <w:rPr>
                                <w:sz w:val="20"/>
                              </w:rPr>
                              <w:t>in</w:t>
                            </w:r>
                            <w:r>
                              <w:rPr>
                                <w:spacing w:val="-6"/>
                                <w:sz w:val="20"/>
                              </w:rPr>
                              <w:t> </w:t>
                            </w:r>
                            <w:r>
                              <w:rPr>
                                <w:sz w:val="20"/>
                              </w:rPr>
                              <w:t>school</w:t>
                            </w:r>
                            <w:r>
                              <w:rPr>
                                <w:spacing w:val="-5"/>
                                <w:sz w:val="20"/>
                              </w:rPr>
                              <w:t> is</w:t>
                            </w:r>
                            <w:r>
                              <w:rPr>
                                <w:sz w:val="20"/>
                              </w:rPr>
                              <w:tab/>
                            </w:r>
                            <w:r>
                              <w:rPr>
                                <w:spacing w:val="-2"/>
                                <w:position w:val="6"/>
                                <w:sz w:val="20"/>
                              </w:rPr>
                              <w:t>Principals</w:t>
                            </w:r>
                          </w:p>
                        </w:tc>
                        <w:tc>
                          <w:tcPr>
                            <w:tcW w:w="800" w:type="dxa"/>
                          </w:tcPr>
                          <w:p>
                            <w:pPr>
                              <w:pStyle w:val="TableParagraph"/>
                              <w:spacing w:before="216"/>
                              <w:ind w:left="285"/>
                              <w:rPr>
                                <w:sz w:val="20"/>
                              </w:rPr>
                            </w:pPr>
                            <w:r>
                              <w:rPr>
                                <w:spacing w:val="-5"/>
                                <w:sz w:val="20"/>
                              </w:rPr>
                              <w:t>31</w:t>
                            </w:r>
                          </w:p>
                        </w:tc>
                        <w:tc>
                          <w:tcPr>
                            <w:tcW w:w="760" w:type="dxa"/>
                          </w:tcPr>
                          <w:p>
                            <w:pPr>
                              <w:pStyle w:val="TableParagraph"/>
                              <w:spacing w:before="216"/>
                              <w:ind w:left="2" w:right="131"/>
                              <w:jc w:val="center"/>
                              <w:rPr>
                                <w:sz w:val="20"/>
                              </w:rPr>
                            </w:pPr>
                            <w:r>
                              <w:rPr>
                                <w:spacing w:val="-5"/>
                                <w:sz w:val="20"/>
                              </w:rPr>
                              <w:t>86</w:t>
                            </w:r>
                          </w:p>
                        </w:tc>
                        <w:tc>
                          <w:tcPr>
                            <w:tcW w:w="897" w:type="dxa"/>
                          </w:tcPr>
                          <w:p>
                            <w:pPr>
                              <w:pStyle w:val="TableParagraph"/>
                              <w:spacing w:before="216"/>
                              <w:ind w:left="34" w:right="134"/>
                              <w:jc w:val="center"/>
                              <w:rPr>
                                <w:sz w:val="20"/>
                              </w:rPr>
                            </w:pPr>
                            <w:r>
                              <w:rPr>
                                <w:spacing w:val="-10"/>
                                <w:sz w:val="20"/>
                              </w:rPr>
                              <w:t>2</w:t>
                            </w:r>
                          </w:p>
                        </w:tc>
                        <w:tc>
                          <w:tcPr>
                            <w:tcW w:w="850" w:type="dxa"/>
                          </w:tcPr>
                          <w:p>
                            <w:pPr>
                              <w:pStyle w:val="TableParagraph"/>
                              <w:spacing w:before="216"/>
                              <w:ind w:left="55" w:right="101"/>
                              <w:jc w:val="center"/>
                              <w:rPr>
                                <w:sz w:val="20"/>
                              </w:rPr>
                            </w:pPr>
                            <w:r>
                              <w:rPr>
                                <w:spacing w:val="-10"/>
                                <w:sz w:val="20"/>
                              </w:rPr>
                              <w:t>6</w:t>
                            </w:r>
                          </w:p>
                        </w:tc>
                        <w:tc>
                          <w:tcPr>
                            <w:tcW w:w="846" w:type="dxa"/>
                          </w:tcPr>
                          <w:p>
                            <w:pPr>
                              <w:pStyle w:val="TableParagraph"/>
                              <w:spacing w:before="216"/>
                              <w:ind w:left="22" w:right="164"/>
                              <w:jc w:val="center"/>
                              <w:rPr>
                                <w:sz w:val="20"/>
                              </w:rPr>
                            </w:pPr>
                            <w:r>
                              <w:rPr>
                                <w:spacing w:val="-10"/>
                                <w:sz w:val="20"/>
                              </w:rPr>
                              <w:t>3</w:t>
                            </w:r>
                          </w:p>
                        </w:tc>
                        <w:tc>
                          <w:tcPr>
                            <w:tcW w:w="1131" w:type="dxa"/>
                          </w:tcPr>
                          <w:p>
                            <w:pPr>
                              <w:pStyle w:val="TableParagraph"/>
                              <w:spacing w:before="216"/>
                              <w:ind w:left="347"/>
                              <w:rPr>
                                <w:sz w:val="20"/>
                              </w:rPr>
                            </w:pPr>
                            <w:r>
                              <w:rPr>
                                <w:spacing w:val="-10"/>
                                <w:sz w:val="20"/>
                              </w:rPr>
                              <w:t>9</w:t>
                            </w:r>
                          </w:p>
                        </w:tc>
                      </w:tr>
                      <w:tr>
                        <w:trPr>
                          <w:trHeight w:val="464" w:hRule="atLeast"/>
                        </w:trPr>
                        <w:tc>
                          <w:tcPr>
                            <w:tcW w:w="4296" w:type="dxa"/>
                          </w:tcPr>
                          <w:p>
                            <w:pPr>
                              <w:pStyle w:val="TableParagraph"/>
                              <w:tabs>
                                <w:tab w:pos="2413" w:val="left" w:leader="none"/>
                              </w:tabs>
                              <w:spacing w:line="216" w:lineRule="auto"/>
                              <w:ind w:right="283"/>
                              <w:jc w:val="right"/>
                              <w:rPr>
                                <w:sz w:val="20"/>
                              </w:rPr>
                            </w:pPr>
                            <w:r>
                              <w:rPr>
                                <w:spacing w:val="-2"/>
                                <w:sz w:val="20"/>
                              </w:rPr>
                              <w:t>appreciated</w:t>
                            </w:r>
                            <w:r>
                              <w:rPr>
                                <w:sz w:val="20"/>
                              </w:rPr>
                              <w:tab/>
                            </w:r>
                            <w:r>
                              <w:rPr>
                                <w:spacing w:val="-2"/>
                                <w:position w:val="-12"/>
                                <w:sz w:val="20"/>
                              </w:rPr>
                              <w:t>Supervisors</w:t>
                            </w:r>
                          </w:p>
                        </w:tc>
                        <w:tc>
                          <w:tcPr>
                            <w:tcW w:w="800" w:type="dxa"/>
                          </w:tcPr>
                          <w:p>
                            <w:pPr>
                              <w:pStyle w:val="TableParagraph"/>
                              <w:rPr>
                                <w:sz w:val="22"/>
                              </w:rPr>
                            </w:pPr>
                          </w:p>
                        </w:tc>
                        <w:tc>
                          <w:tcPr>
                            <w:tcW w:w="760" w:type="dxa"/>
                          </w:tcPr>
                          <w:p>
                            <w:pPr>
                              <w:pStyle w:val="TableParagraph"/>
                              <w:spacing w:before="111"/>
                              <w:ind w:left="2" w:right="131"/>
                              <w:jc w:val="center"/>
                              <w:rPr>
                                <w:sz w:val="20"/>
                              </w:rPr>
                            </w:pPr>
                            <w:r>
                              <w:rPr>
                                <w:spacing w:val="-5"/>
                                <w:sz w:val="20"/>
                              </w:rPr>
                              <w:t>77</w:t>
                            </w:r>
                          </w:p>
                        </w:tc>
                        <w:tc>
                          <w:tcPr>
                            <w:tcW w:w="897" w:type="dxa"/>
                          </w:tcPr>
                          <w:p>
                            <w:pPr>
                              <w:pStyle w:val="TableParagraph"/>
                              <w:spacing w:before="111"/>
                              <w:ind w:left="34" w:right="134"/>
                              <w:jc w:val="center"/>
                              <w:rPr>
                                <w:sz w:val="20"/>
                              </w:rPr>
                            </w:pPr>
                            <w:r>
                              <w:rPr>
                                <w:spacing w:val="-10"/>
                                <w:sz w:val="20"/>
                              </w:rPr>
                              <w:t>1</w:t>
                            </w:r>
                          </w:p>
                        </w:tc>
                        <w:tc>
                          <w:tcPr>
                            <w:tcW w:w="850" w:type="dxa"/>
                          </w:tcPr>
                          <w:p>
                            <w:pPr>
                              <w:pStyle w:val="TableParagraph"/>
                              <w:spacing w:before="111"/>
                              <w:ind w:left="55" w:right="101"/>
                              <w:jc w:val="center"/>
                              <w:rPr>
                                <w:sz w:val="20"/>
                              </w:rPr>
                            </w:pPr>
                            <w:r>
                              <w:rPr>
                                <w:spacing w:val="-10"/>
                                <w:sz w:val="20"/>
                              </w:rPr>
                              <w:t>8</w:t>
                            </w:r>
                          </w:p>
                        </w:tc>
                        <w:tc>
                          <w:tcPr>
                            <w:tcW w:w="846" w:type="dxa"/>
                          </w:tcPr>
                          <w:p>
                            <w:pPr>
                              <w:pStyle w:val="TableParagraph"/>
                              <w:spacing w:before="111"/>
                              <w:ind w:left="22" w:right="164"/>
                              <w:jc w:val="center"/>
                              <w:rPr>
                                <w:sz w:val="20"/>
                              </w:rPr>
                            </w:pPr>
                            <w:r>
                              <w:rPr>
                                <w:spacing w:val="-10"/>
                                <w:sz w:val="20"/>
                              </w:rPr>
                              <w:t>2</w:t>
                            </w:r>
                          </w:p>
                        </w:tc>
                        <w:tc>
                          <w:tcPr>
                            <w:tcW w:w="1131" w:type="dxa"/>
                          </w:tcPr>
                          <w:p>
                            <w:pPr>
                              <w:pStyle w:val="TableParagraph"/>
                              <w:spacing w:before="111"/>
                              <w:ind w:left="347"/>
                              <w:rPr>
                                <w:sz w:val="20"/>
                              </w:rPr>
                            </w:pPr>
                            <w:r>
                              <w:rPr>
                                <w:spacing w:val="-5"/>
                                <w:sz w:val="20"/>
                              </w:rPr>
                              <w:t>16</w:t>
                            </w:r>
                          </w:p>
                        </w:tc>
                      </w:tr>
                      <w:tr>
                        <w:trPr>
                          <w:trHeight w:val="345" w:hRule="atLeast"/>
                        </w:trPr>
                        <w:tc>
                          <w:tcPr>
                            <w:tcW w:w="4296" w:type="dxa"/>
                          </w:tcPr>
                          <w:p>
                            <w:pPr>
                              <w:pStyle w:val="TableParagraph"/>
                              <w:rPr>
                                <w:sz w:val="22"/>
                              </w:rPr>
                            </w:pPr>
                          </w:p>
                        </w:tc>
                        <w:tc>
                          <w:tcPr>
                            <w:tcW w:w="800" w:type="dxa"/>
                          </w:tcPr>
                          <w:p>
                            <w:pPr>
                              <w:pStyle w:val="TableParagraph"/>
                              <w:spacing w:line="210" w:lineRule="exact" w:before="115"/>
                              <w:ind w:left="285"/>
                              <w:rPr>
                                <w:sz w:val="20"/>
                              </w:rPr>
                            </w:pPr>
                            <w:r>
                              <w:rPr>
                                <w:spacing w:val="-5"/>
                                <w:sz w:val="20"/>
                              </w:rPr>
                              <w:t>10</w:t>
                            </w:r>
                          </w:p>
                        </w:tc>
                        <w:tc>
                          <w:tcPr>
                            <w:tcW w:w="760" w:type="dxa"/>
                          </w:tcPr>
                          <w:p>
                            <w:pPr>
                              <w:pStyle w:val="TableParagraph"/>
                              <w:rPr>
                                <w:sz w:val="22"/>
                              </w:rPr>
                            </w:pPr>
                          </w:p>
                        </w:tc>
                        <w:tc>
                          <w:tcPr>
                            <w:tcW w:w="897" w:type="dxa"/>
                          </w:tcPr>
                          <w:p>
                            <w:pPr>
                              <w:pStyle w:val="TableParagraph"/>
                              <w:rPr>
                                <w:sz w:val="22"/>
                              </w:rPr>
                            </w:pPr>
                          </w:p>
                        </w:tc>
                        <w:tc>
                          <w:tcPr>
                            <w:tcW w:w="850" w:type="dxa"/>
                          </w:tcPr>
                          <w:p>
                            <w:pPr>
                              <w:pStyle w:val="TableParagraph"/>
                              <w:rPr>
                                <w:sz w:val="22"/>
                              </w:rPr>
                            </w:pPr>
                          </w:p>
                        </w:tc>
                        <w:tc>
                          <w:tcPr>
                            <w:tcW w:w="846" w:type="dxa"/>
                          </w:tcPr>
                          <w:p>
                            <w:pPr>
                              <w:pStyle w:val="TableParagraph"/>
                              <w:rPr>
                                <w:sz w:val="22"/>
                              </w:rPr>
                            </w:pPr>
                          </w:p>
                        </w:tc>
                        <w:tc>
                          <w:tcPr>
                            <w:tcW w:w="1131" w:type="dxa"/>
                          </w:tcPr>
                          <w:p>
                            <w:pPr>
                              <w:pStyle w:val="TableParagraph"/>
                              <w:rPr>
                                <w:sz w:val="22"/>
                              </w:rPr>
                            </w:pPr>
                          </w:p>
                        </w:tc>
                      </w:tr>
                    </w:tbl>
                    <w:p>
                      <w:pPr>
                        <w:pStyle w:val="BodyText"/>
                      </w:pPr>
                    </w:p>
                  </w:txbxContent>
                </v:textbox>
                <w10:wrap type="none"/>
              </v:shape>
            </w:pict>
          </mc:Fallback>
        </mc:AlternateContent>
      </w:r>
      <w:r>
        <w:rPr>
          <w:sz w:val="20"/>
        </w:rPr>
        <w:t>behaviours</w:t>
      </w:r>
      <w:r>
        <w:rPr>
          <w:spacing w:val="-10"/>
          <w:sz w:val="20"/>
        </w:rPr>
        <w:t> </w:t>
      </w:r>
      <w:r>
        <w:rPr>
          <w:sz w:val="20"/>
        </w:rPr>
        <w:t>in</w:t>
      </w:r>
      <w:r>
        <w:rPr>
          <w:spacing w:val="-8"/>
          <w:sz w:val="20"/>
        </w:rPr>
        <w:t> </w:t>
      </w:r>
      <w:r>
        <w:rPr>
          <w:spacing w:val="-2"/>
          <w:sz w:val="20"/>
        </w:rPr>
        <w:t>school</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6"/>
        <w:rPr>
          <w:sz w:val="20"/>
        </w:rPr>
      </w:pPr>
      <w:r>
        <w:rPr/>
        <mc:AlternateContent>
          <mc:Choice Requires="wps">
            <w:drawing>
              <wp:anchor distT="0" distB="0" distL="0" distR="0" allowOverlap="1" layoutInCell="1" locked="0" behindDoc="1" simplePos="0" relativeHeight="487603712">
                <wp:simplePos x="0" y="0"/>
                <wp:positionH relativeFrom="page">
                  <wp:posOffset>837285</wp:posOffset>
                </wp:positionH>
                <wp:positionV relativeFrom="paragraph">
                  <wp:posOffset>172029</wp:posOffset>
                </wp:positionV>
                <wp:extent cx="6094095" cy="5080"/>
                <wp:effectExtent l="0" t="0" r="0" b="0"/>
                <wp:wrapTopAndBottom/>
                <wp:docPr id="39" name="Graphic 39"/>
                <wp:cNvGraphicFramePr>
                  <a:graphicFrameLocks/>
                </wp:cNvGraphicFramePr>
                <a:graphic>
                  <a:graphicData uri="http://schemas.microsoft.com/office/word/2010/wordprocessingShape">
                    <wps:wsp>
                      <wps:cNvPr id="39" name="Graphic 39"/>
                      <wps:cNvSpPr/>
                      <wps:spPr>
                        <a:xfrm>
                          <a:off x="0" y="0"/>
                          <a:ext cx="6094095" cy="5080"/>
                        </a:xfrm>
                        <a:custGeom>
                          <a:avLst/>
                          <a:gdLst/>
                          <a:ahLst/>
                          <a:cxnLst/>
                          <a:rect l="l" t="t" r="r" b="b"/>
                          <a:pathLst>
                            <a:path w="6094095" h="5080">
                              <a:moveTo>
                                <a:pt x="6093523" y="0"/>
                              </a:moveTo>
                              <a:lnTo>
                                <a:pt x="6093523" y="0"/>
                              </a:lnTo>
                              <a:lnTo>
                                <a:pt x="0" y="0"/>
                              </a:lnTo>
                              <a:lnTo>
                                <a:pt x="0" y="4559"/>
                              </a:lnTo>
                              <a:lnTo>
                                <a:pt x="6093523" y="4559"/>
                              </a:lnTo>
                              <a:lnTo>
                                <a:pt x="609352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5.928001pt;margin-top:13.545624pt;width:479.805023pt;height:.359pt;mso-position-horizontal-relative:page;mso-position-vertical-relative:paragraph;z-index:-15712768;mso-wrap-distance-left:0;mso-wrap-distance-right:0" id="docshape39" filled="true" fillcolor="#000000" stroked="false">
                <v:fill type="solid"/>
                <w10:wrap type="topAndBottom"/>
              </v:rect>
            </w:pict>
          </mc:Fallback>
        </mc:AlternateContent>
      </w:r>
    </w:p>
    <w:p>
      <w:pPr>
        <w:pStyle w:val="BodyText"/>
        <w:rPr>
          <w:sz w:val="20"/>
        </w:rPr>
      </w:pPr>
    </w:p>
    <w:p>
      <w:pPr>
        <w:pStyle w:val="BodyText"/>
        <w:rPr>
          <w:sz w:val="20"/>
        </w:rPr>
      </w:pPr>
    </w:p>
    <w:p>
      <w:pPr>
        <w:pStyle w:val="BodyText"/>
        <w:spacing w:before="60"/>
        <w:rPr>
          <w:sz w:val="20"/>
        </w:rPr>
      </w:pPr>
    </w:p>
    <w:p>
      <w:pPr>
        <w:pStyle w:val="BodyText"/>
        <w:ind w:left="400"/>
        <w:jc w:val="both"/>
      </w:pPr>
      <w:r>
        <w:rPr>
          <w:w w:val="105"/>
        </w:rPr>
        <w:t>There</w:t>
      </w:r>
      <w:r>
        <w:rPr>
          <w:spacing w:val="6"/>
          <w:w w:val="105"/>
        </w:rPr>
        <w:t> </w:t>
      </w:r>
      <w:r>
        <w:rPr>
          <w:w w:val="105"/>
        </w:rPr>
        <w:t>was</w:t>
      </w:r>
      <w:r>
        <w:rPr>
          <w:spacing w:val="6"/>
          <w:w w:val="105"/>
        </w:rPr>
        <w:t> </w:t>
      </w:r>
      <w:r>
        <w:rPr>
          <w:w w:val="105"/>
        </w:rPr>
        <w:t>unanimous</w:t>
      </w:r>
      <w:r>
        <w:rPr>
          <w:spacing w:val="6"/>
          <w:w w:val="105"/>
        </w:rPr>
        <w:t> </w:t>
      </w:r>
      <w:r>
        <w:rPr>
          <w:w w:val="105"/>
        </w:rPr>
        <w:t>agreement</w:t>
      </w:r>
      <w:r>
        <w:rPr>
          <w:spacing w:val="17"/>
          <w:w w:val="105"/>
        </w:rPr>
        <w:t> </w:t>
      </w:r>
      <w:r>
        <w:rPr>
          <w:w w:val="105"/>
        </w:rPr>
        <w:t>of</w:t>
      </w:r>
      <w:r>
        <w:rPr>
          <w:spacing w:val="5"/>
          <w:w w:val="105"/>
        </w:rPr>
        <w:t> </w:t>
      </w:r>
      <w:r>
        <w:rPr>
          <w:w w:val="105"/>
        </w:rPr>
        <w:t>opinions</w:t>
      </w:r>
      <w:r>
        <w:rPr>
          <w:spacing w:val="12"/>
          <w:w w:val="105"/>
        </w:rPr>
        <w:t> </w:t>
      </w:r>
      <w:r>
        <w:rPr>
          <w:w w:val="105"/>
        </w:rPr>
        <w:t>between</w:t>
      </w:r>
      <w:r>
        <w:rPr>
          <w:spacing w:val="8"/>
          <w:w w:val="105"/>
        </w:rPr>
        <w:t> </w:t>
      </w:r>
      <w:r>
        <w:rPr>
          <w:w w:val="105"/>
        </w:rPr>
        <w:t>the</w:t>
      </w:r>
      <w:r>
        <w:rPr>
          <w:spacing w:val="7"/>
          <w:w w:val="105"/>
        </w:rPr>
        <w:t> </w:t>
      </w:r>
      <w:r>
        <w:rPr>
          <w:w w:val="105"/>
        </w:rPr>
        <w:t>respondents</w:t>
      </w:r>
      <w:r>
        <w:rPr>
          <w:spacing w:val="12"/>
          <w:w w:val="105"/>
        </w:rPr>
        <w:t> </w:t>
      </w:r>
      <w:r>
        <w:rPr>
          <w:w w:val="105"/>
        </w:rPr>
        <w:t>on</w:t>
      </w:r>
      <w:r>
        <w:rPr>
          <w:spacing w:val="8"/>
          <w:w w:val="105"/>
        </w:rPr>
        <w:t> </w:t>
      </w:r>
      <w:r>
        <w:rPr>
          <w:w w:val="105"/>
        </w:rPr>
        <w:t>items</w:t>
      </w:r>
      <w:r>
        <w:rPr>
          <w:spacing w:val="5"/>
          <w:w w:val="105"/>
        </w:rPr>
        <w:t> </w:t>
      </w:r>
      <w:r>
        <w:rPr>
          <w:w w:val="105"/>
        </w:rPr>
        <w:t>1</w:t>
      </w:r>
      <w:r>
        <w:rPr>
          <w:spacing w:val="14"/>
          <w:w w:val="105"/>
        </w:rPr>
        <w:t> </w:t>
      </w:r>
      <w:r>
        <w:rPr>
          <w:w w:val="105"/>
        </w:rPr>
        <w:t>to</w:t>
      </w:r>
      <w:r>
        <w:rPr>
          <w:spacing w:val="8"/>
          <w:w w:val="105"/>
        </w:rPr>
        <w:t> </w:t>
      </w:r>
      <w:r>
        <w:rPr>
          <w:w w:val="105"/>
        </w:rPr>
        <w:t>10</w:t>
      </w:r>
      <w:r>
        <w:rPr>
          <w:spacing w:val="14"/>
          <w:w w:val="105"/>
        </w:rPr>
        <w:t> </w:t>
      </w:r>
      <w:r>
        <w:rPr>
          <w:w w:val="105"/>
        </w:rPr>
        <w:t>in</w:t>
      </w:r>
      <w:r>
        <w:rPr>
          <w:spacing w:val="8"/>
          <w:w w:val="105"/>
        </w:rPr>
        <w:t> </w:t>
      </w:r>
      <w:r>
        <w:rPr>
          <w:spacing w:val="-2"/>
          <w:w w:val="105"/>
        </w:rPr>
        <w:t>table</w:t>
      </w:r>
    </w:p>
    <w:p>
      <w:pPr>
        <w:pStyle w:val="BodyText"/>
        <w:spacing w:before="26"/>
      </w:pPr>
    </w:p>
    <w:p>
      <w:pPr>
        <w:pStyle w:val="BodyText"/>
        <w:spacing w:line="501" w:lineRule="auto"/>
        <w:ind w:left="400" w:right="579"/>
        <w:jc w:val="both"/>
        <w:rPr>
          <w:sz w:val="20"/>
        </w:rPr>
      </w:pPr>
      <w:r>
        <w:rPr>
          <w:w w:val="105"/>
        </w:rPr>
        <w:t>4.8above which tried</w:t>
      </w:r>
      <w:r>
        <w:rPr>
          <w:spacing w:val="-6"/>
          <w:w w:val="105"/>
        </w:rPr>
        <w:t> </w:t>
      </w:r>
      <w:r>
        <w:rPr>
          <w:w w:val="105"/>
        </w:rPr>
        <w:t>to</w:t>
      </w:r>
      <w:r>
        <w:rPr>
          <w:spacing w:val="-6"/>
          <w:w w:val="105"/>
        </w:rPr>
        <w:t> </w:t>
      </w:r>
      <w:r>
        <w:rPr>
          <w:w w:val="105"/>
        </w:rPr>
        <w:t>investigate whetherexpulsion</w:t>
      </w:r>
      <w:r>
        <w:rPr>
          <w:spacing w:val="-6"/>
          <w:w w:val="105"/>
        </w:rPr>
        <w:t> </w:t>
      </w:r>
      <w:r>
        <w:rPr>
          <w:w w:val="105"/>
        </w:rPr>
        <w:t>is</w:t>
      </w:r>
      <w:r>
        <w:rPr>
          <w:spacing w:val="-8"/>
          <w:w w:val="105"/>
        </w:rPr>
        <w:t> </w:t>
      </w:r>
      <w:r>
        <w:rPr>
          <w:w w:val="105"/>
        </w:rPr>
        <w:t>one</w:t>
      </w:r>
      <w:r>
        <w:rPr>
          <w:spacing w:val="-7"/>
          <w:w w:val="105"/>
        </w:rPr>
        <w:t> </w:t>
      </w:r>
      <w:r>
        <w:rPr>
          <w:w w:val="105"/>
        </w:rPr>
        <w:t>of</w:t>
      </w:r>
      <w:r>
        <w:rPr>
          <w:spacing w:val="-9"/>
          <w:w w:val="105"/>
        </w:rPr>
        <w:t> </w:t>
      </w:r>
      <w:r>
        <w:rPr>
          <w:w w:val="105"/>
        </w:rPr>
        <w:t>the</w:t>
      </w:r>
      <w:r>
        <w:rPr>
          <w:spacing w:val="-7"/>
          <w:w w:val="105"/>
        </w:rPr>
        <w:t> </w:t>
      </w:r>
      <w:r>
        <w:rPr>
          <w:w w:val="105"/>
        </w:rPr>
        <w:t>techniques</w:t>
      </w:r>
      <w:r>
        <w:rPr>
          <w:spacing w:val="-8"/>
          <w:w w:val="105"/>
        </w:rPr>
        <w:t> </w:t>
      </w:r>
      <w:r>
        <w:rPr>
          <w:w w:val="105"/>
        </w:rPr>
        <w:t>applied</w:t>
      </w:r>
      <w:r>
        <w:rPr>
          <w:spacing w:val="-6"/>
          <w:w w:val="105"/>
        </w:rPr>
        <w:t> </w:t>
      </w:r>
      <w:r>
        <w:rPr>
          <w:w w:val="105"/>
        </w:rPr>
        <w:t>to students who</w:t>
      </w:r>
      <w:r>
        <w:rPr>
          <w:spacing w:val="-7"/>
          <w:w w:val="105"/>
        </w:rPr>
        <w:t> </w:t>
      </w:r>
      <w:r>
        <w:rPr>
          <w:w w:val="105"/>
        </w:rPr>
        <w:t>are</w:t>
      </w:r>
      <w:r>
        <w:rPr>
          <w:spacing w:val="-8"/>
          <w:w w:val="105"/>
        </w:rPr>
        <w:t> </w:t>
      </w:r>
      <w:r>
        <w:rPr>
          <w:w w:val="105"/>
        </w:rPr>
        <w:t>law</w:t>
      </w:r>
      <w:r>
        <w:rPr>
          <w:spacing w:val="-9"/>
          <w:w w:val="105"/>
        </w:rPr>
        <w:t> </w:t>
      </w:r>
      <w:r>
        <w:rPr>
          <w:w w:val="105"/>
        </w:rPr>
        <w:t>breakers,</w:t>
      </w:r>
      <w:r>
        <w:rPr>
          <w:spacing w:val="-5"/>
          <w:w w:val="105"/>
        </w:rPr>
        <w:t> </w:t>
      </w:r>
      <w:r>
        <w:rPr>
          <w:w w:val="105"/>
        </w:rPr>
        <w:t>in</w:t>
      </w:r>
      <w:r>
        <w:rPr>
          <w:spacing w:val="-7"/>
          <w:w w:val="105"/>
        </w:rPr>
        <w:t> </w:t>
      </w:r>
      <w:r>
        <w:rPr>
          <w:w w:val="105"/>
        </w:rPr>
        <w:t>most</w:t>
      </w:r>
      <w:r>
        <w:rPr>
          <w:spacing w:val="-5"/>
          <w:w w:val="105"/>
        </w:rPr>
        <w:t> </w:t>
      </w:r>
      <w:r>
        <w:rPr>
          <w:w w:val="105"/>
        </w:rPr>
        <w:t>cases, school</w:t>
      </w:r>
      <w:r>
        <w:rPr>
          <w:spacing w:val="-5"/>
          <w:w w:val="105"/>
        </w:rPr>
        <w:t> </w:t>
      </w:r>
      <w:r>
        <w:rPr>
          <w:w w:val="105"/>
        </w:rPr>
        <w:t>authority</w:t>
      </w:r>
      <w:r>
        <w:rPr>
          <w:spacing w:val="-7"/>
          <w:w w:val="105"/>
        </w:rPr>
        <w:t> </w:t>
      </w:r>
      <w:r>
        <w:rPr>
          <w:w w:val="105"/>
        </w:rPr>
        <w:t>liaises</w:t>
      </w:r>
      <w:r>
        <w:rPr>
          <w:spacing w:val="-3"/>
          <w:w w:val="105"/>
        </w:rPr>
        <w:t> </w:t>
      </w:r>
      <w:r>
        <w:rPr>
          <w:w w:val="105"/>
        </w:rPr>
        <w:t>with</w:t>
      </w:r>
      <w:r>
        <w:rPr>
          <w:spacing w:val="-7"/>
          <w:w w:val="105"/>
        </w:rPr>
        <w:t> </w:t>
      </w:r>
      <w:r>
        <w:rPr>
          <w:w w:val="105"/>
        </w:rPr>
        <w:t>parent</w:t>
      </w:r>
      <w:r>
        <w:rPr>
          <w:spacing w:val="-5"/>
          <w:w w:val="105"/>
        </w:rPr>
        <w:t> </w:t>
      </w:r>
      <w:r>
        <w:rPr>
          <w:w w:val="105"/>
        </w:rPr>
        <w:t>to</w:t>
      </w:r>
      <w:r>
        <w:rPr>
          <w:spacing w:val="-1"/>
          <w:w w:val="105"/>
        </w:rPr>
        <w:t> </w:t>
      </w:r>
      <w:r>
        <w:rPr>
          <w:w w:val="105"/>
        </w:rPr>
        <w:t>curb</w:t>
      </w:r>
      <w:r>
        <w:rPr>
          <w:spacing w:val="-7"/>
          <w:w w:val="105"/>
        </w:rPr>
        <w:t> </w:t>
      </w:r>
      <w:r>
        <w:rPr>
          <w:w w:val="105"/>
        </w:rPr>
        <w:t>illegal</w:t>
      </w:r>
      <w:r>
        <w:rPr>
          <w:spacing w:val="-5"/>
          <w:w w:val="105"/>
        </w:rPr>
        <w:t> </w:t>
      </w:r>
      <w:r>
        <w:rPr>
          <w:w w:val="105"/>
        </w:rPr>
        <w:t>behaviour in</w:t>
      </w:r>
      <w:r>
        <w:rPr>
          <w:w w:val="105"/>
        </w:rPr>
        <w:t> the</w:t>
      </w:r>
      <w:r>
        <w:rPr>
          <w:w w:val="105"/>
        </w:rPr>
        <w:t> school,</w:t>
      </w:r>
      <w:r>
        <w:rPr>
          <w:w w:val="105"/>
        </w:rPr>
        <w:t> no</w:t>
      </w:r>
      <w:r>
        <w:rPr>
          <w:w w:val="105"/>
        </w:rPr>
        <w:t> students</w:t>
      </w:r>
      <w:r>
        <w:rPr>
          <w:w w:val="105"/>
        </w:rPr>
        <w:t> is</w:t>
      </w:r>
      <w:r>
        <w:rPr>
          <w:w w:val="105"/>
        </w:rPr>
        <w:t> above</w:t>
      </w:r>
      <w:r>
        <w:rPr>
          <w:w w:val="105"/>
        </w:rPr>
        <w:t> the</w:t>
      </w:r>
      <w:r>
        <w:rPr>
          <w:w w:val="105"/>
        </w:rPr>
        <w:t> law,</w:t>
      </w:r>
      <w:r>
        <w:rPr>
          <w:w w:val="105"/>
        </w:rPr>
        <w:t> corporal</w:t>
      </w:r>
      <w:r>
        <w:rPr>
          <w:w w:val="105"/>
        </w:rPr>
        <w:t> punishment</w:t>
      </w:r>
      <w:r>
        <w:rPr>
          <w:w w:val="105"/>
        </w:rPr>
        <w:t> is</w:t>
      </w:r>
      <w:r>
        <w:rPr>
          <w:w w:val="105"/>
        </w:rPr>
        <w:t> one</w:t>
      </w:r>
      <w:r>
        <w:rPr>
          <w:w w:val="105"/>
        </w:rPr>
        <w:t> of the</w:t>
      </w:r>
      <w:r>
        <w:rPr>
          <w:w w:val="105"/>
        </w:rPr>
        <w:t> techniques</w:t>
      </w:r>
      <w:r>
        <w:rPr>
          <w:w w:val="105"/>
        </w:rPr>
        <w:t> for curbing</w:t>
      </w:r>
      <w:r>
        <w:rPr>
          <w:w w:val="105"/>
        </w:rPr>
        <w:t> indiscipline</w:t>
      </w:r>
      <w:r>
        <w:rPr>
          <w:w w:val="105"/>
        </w:rPr>
        <w:t> in</w:t>
      </w:r>
      <w:r>
        <w:rPr>
          <w:w w:val="105"/>
        </w:rPr>
        <w:t> the</w:t>
      </w:r>
      <w:r>
        <w:rPr>
          <w:w w:val="105"/>
        </w:rPr>
        <w:t> school,</w:t>
      </w:r>
      <w:r>
        <w:rPr>
          <w:w w:val="105"/>
        </w:rPr>
        <w:t> Students</w:t>
      </w:r>
      <w:r>
        <w:rPr>
          <w:w w:val="105"/>
        </w:rPr>
        <w:t> who</w:t>
      </w:r>
      <w:r>
        <w:rPr>
          <w:w w:val="105"/>
        </w:rPr>
        <w:t> behave</w:t>
      </w:r>
      <w:r>
        <w:rPr>
          <w:w w:val="105"/>
        </w:rPr>
        <w:t> rudely</w:t>
      </w:r>
      <w:r>
        <w:rPr>
          <w:w w:val="105"/>
        </w:rPr>
        <w:t> are</w:t>
      </w:r>
      <w:r>
        <w:rPr>
          <w:w w:val="105"/>
        </w:rPr>
        <w:t> punished</w:t>
      </w:r>
      <w:r>
        <w:rPr>
          <w:w w:val="105"/>
        </w:rPr>
        <w:t> through</w:t>
      </w:r>
      <w:r>
        <w:rPr>
          <w:w w:val="105"/>
        </w:rPr>
        <w:t> fetching water in school,</w:t>
      </w:r>
      <w:r>
        <w:rPr>
          <w:w w:val="105"/>
        </w:rPr>
        <w:t> students are suspended</w:t>
      </w:r>
      <w:r>
        <w:rPr>
          <w:w w:val="105"/>
        </w:rPr>
        <w:t> from the school</w:t>
      </w:r>
      <w:r>
        <w:rPr>
          <w:w w:val="105"/>
        </w:rPr>
        <w:t> when they are</w:t>
      </w:r>
      <w:r>
        <w:rPr>
          <w:w w:val="105"/>
        </w:rPr>
        <w:t> caught</w:t>
      </w:r>
      <w:r>
        <w:rPr>
          <w:w w:val="105"/>
        </w:rPr>
        <w:t> committing any sort</w:t>
      </w:r>
      <w:r>
        <w:rPr>
          <w:w w:val="105"/>
        </w:rPr>
        <w:t> of</w:t>
      </w:r>
      <w:r>
        <w:rPr>
          <w:w w:val="105"/>
        </w:rPr>
        <w:t> illegal</w:t>
      </w:r>
      <w:r>
        <w:rPr>
          <w:w w:val="105"/>
        </w:rPr>
        <w:t> behaviour,</w:t>
      </w:r>
      <w:r>
        <w:rPr>
          <w:w w:val="105"/>
        </w:rPr>
        <w:t> law</w:t>
      </w:r>
      <w:r>
        <w:rPr>
          <w:w w:val="105"/>
        </w:rPr>
        <w:t> abiding</w:t>
      </w:r>
      <w:r>
        <w:rPr>
          <w:w w:val="105"/>
        </w:rPr>
        <w:t> students</w:t>
      </w:r>
      <w:r>
        <w:rPr>
          <w:w w:val="105"/>
        </w:rPr>
        <w:t> are</w:t>
      </w:r>
      <w:r>
        <w:rPr>
          <w:w w:val="105"/>
        </w:rPr>
        <w:t> rewarded</w:t>
      </w:r>
      <w:r>
        <w:rPr>
          <w:w w:val="105"/>
        </w:rPr>
        <w:t> to</w:t>
      </w:r>
      <w:r>
        <w:rPr>
          <w:w w:val="105"/>
        </w:rPr>
        <w:t> enable</w:t>
      </w:r>
      <w:r>
        <w:rPr>
          <w:w w:val="105"/>
        </w:rPr>
        <w:t> others</w:t>
      </w:r>
      <w:r>
        <w:rPr>
          <w:w w:val="105"/>
        </w:rPr>
        <w:t> emulate</w:t>
      </w:r>
      <w:r>
        <w:rPr>
          <w:w w:val="105"/>
        </w:rPr>
        <w:t> them, Students</w:t>
      </w:r>
      <w:r>
        <w:rPr>
          <w:spacing w:val="-1"/>
          <w:w w:val="105"/>
        </w:rPr>
        <w:t> </w:t>
      </w:r>
      <w:r>
        <w:rPr>
          <w:w w:val="105"/>
        </w:rPr>
        <w:t>who commit offences</w:t>
      </w:r>
      <w:r>
        <w:rPr>
          <w:spacing w:val="-7"/>
          <w:w w:val="105"/>
        </w:rPr>
        <w:t> </w:t>
      </w:r>
      <w:r>
        <w:rPr>
          <w:w w:val="105"/>
        </w:rPr>
        <w:t>are</w:t>
      </w:r>
      <w:r>
        <w:rPr>
          <w:spacing w:val="-6"/>
          <w:w w:val="105"/>
        </w:rPr>
        <w:t> </w:t>
      </w:r>
      <w:r>
        <w:rPr>
          <w:w w:val="105"/>
        </w:rPr>
        <w:t>ask to wash</w:t>
      </w:r>
      <w:r>
        <w:rPr>
          <w:spacing w:val="-6"/>
          <w:w w:val="105"/>
        </w:rPr>
        <w:t> </w:t>
      </w:r>
      <w:r>
        <w:rPr>
          <w:w w:val="105"/>
        </w:rPr>
        <w:t>toilet</w:t>
      </w:r>
      <w:r>
        <w:rPr>
          <w:spacing w:val="-4"/>
          <w:w w:val="105"/>
        </w:rPr>
        <w:t> </w:t>
      </w:r>
      <w:r>
        <w:rPr>
          <w:w w:val="105"/>
        </w:rPr>
        <w:t>in</w:t>
      </w:r>
      <w:r>
        <w:rPr>
          <w:spacing w:val="-6"/>
          <w:w w:val="105"/>
        </w:rPr>
        <w:t> </w:t>
      </w:r>
      <w:r>
        <w:rPr>
          <w:w w:val="105"/>
        </w:rPr>
        <w:t>the school,</w:t>
      </w:r>
      <w:r>
        <w:rPr>
          <w:spacing w:val="-4"/>
          <w:w w:val="105"/>
        </w:rPr>
        <w:t> </w:t>
      </w:r>
      <w:r>
        <w:rPr>
          <w:w w:val="105"/>
        </w:rPr>
        <w:t>lectures</w:t>
      </w:r>
      <w:r>
        <w:rPr>
          <w:spacing w:val="-1"/>
          <w:w w:val="105"/>
        </w:rPr>
        <w:t> </w:t>
      </w:r>
      <w:r>
        <w:rPr>
          <w:w w:val="105"/>
        </w:rPr>
        <w:t>are</w:t>
      </w:r>
      <w:r>
        <w:rPr>
          <w:spacing w:val="-6"/>
          <w:w w:val="105"/>
        </w:rPr>
        <w:t> </w:t>
      </w:r>
      <w:r>
        <w:rPr>
          <w:w w:val="105"/>
        </w:rPr>
        <w:t>always</w:t>
      </w:r>
      <w:r>
        <w:rPr>
          <w:spacing w:val="-1"/>
          <w:w w:val="105"/>
        </w:rPr>
        <w:t> </w:t>
      </w:r>
      <w:r>
        <w:rPr>
          <w:w w:val="105"/>
        </w:rPr>
        <w:t>organized by the school authorities on</w:t>
      </w:r>
      <w:r>
        <w:rPr>
          <w:spacing w:val="-5"/>
          <w:w w:val="105"/>
        </w:rPr>
        <w:t> </w:t>
      </w:r>
      <w:r>
        <w:rPr>
          <w:w w:val="105"/>
        </w:rPr>
        <w:t>the dangers behind</w:t>
      </w:r>
      <w:r>
        <w:rPr>
          <w:spacing w:val="-5"/>
          <w:w w:val="105"/>
        </w:rPr>
        <w:t> </w:t>
      </w:r>
      <w:r>
        <w:rPr>
          <w:w w:val="105"/>
        </w:rPr>
        <w:t>indiscipline behaviours</w:t>
      </w:r>
      <w:r>
        <w:rPr>
          <w:spacing w:val="-6"/>
          <w:w w:val="105"/>
        </w:rPr>
        <w:t> </w:t>
      </w:r>
      <w:r>
        <w:rPr>
          <w:w w:val="105"/>
        </w:rPr>
        <w:t>in school, and</w:t>
      </w:r>
      <w:r>
        <w:rPr>
          <w:spacing w:val="-5"/>
          <w:w w:val="105"/>
        </w:rPr>
        <w:t> </w:t>
      </w:r>
      <w:r>
        <w:rPr>
          <w:w w:val="105"/>
        </w:rPr>
        <w:t>the</w:t>
      </w:r>
      <w:r>
        <w:rPr>
          <w:spacing w:val="-5"/>
          <w:w w:val="105"/>
        </w:rPr>
        <w:t> </w:t>
      </w:r>
      <w:r>
        <w:rPr>
          <w:w w:val="105"/>
        </w:rPr>
        <w:t>role of the school in controlling indiscipline behaviour in school is appreciated</w:t>
      </w:r>
      <w:r>
        <w:rPr>
          <w:w w:val="105"/>
          <w:sz w:val="20"/>
        </w:rPr>
        <w:t>.</w:t>
      </w:r>
    </w:p>
    <w:p>
      <w:pPr>
        <w:pStyle w:val="Heading2"/>
        <w:numPr>
          <w:ilvl w:val="2"/>
          <w:numId w:val="22"/>
        </w:numPr>
        <w:tabs>
          <w:tab w:pos="880" w:val="left" w:leader="none"/>
          <w:tab w:pos="1121" w:val="left" w:leader="none"/>
        </w:tabs>
        <w:spacing w:line="247" w:lineRule="auto" w:before="205" w:after="0"/>
        <w:ind w:left="1121" w:right="582" w:hanging="721"/>
        <w:jc w:val="left"/>
      </w:pPr>
      <w:r>
        <w:rPr>
          <w:w w:val="105"/>
        </w:rPr>
        <w:t>:</w:t>
      </w:r>
      <w:r>
        <w:rPr>
          <w:spacing w:val="40"/>
          <w:w w:val="105"/>
        </w:rPr>
        <w:t> </w:t>
      </w:r>
      <w:r>
        <w:rPr>
          <w:w w:val="105"/>
        </w:rPr>
        <w:t>Opinions</w:t>
      </w:r>
      <w:r>
        <w:rPr>
          <w:spacing w:val="40"/>
          <w:w w:val="105"/>
        </w:rPr>
        <w:t> </w:t>
      </w:r>
      <w:r>
        <w:rPr>
          <w:w w:val="105"/>
        </w:rPr>
        <w:t>of</w:t>
      </w:r>
      <w:r>
        <w:rPr>
          <w:spacing w:val="40"/>
          <w:w w:val="105"/>
        </w:rPr>
        <w:t> </w:t>
      </w:r>
      <w:r>
        <w:rPr>
          <w:w w:val="105"/>
        </w:rPr>
        <w:t>Respondents</w:t>
      </w:r>
      <w:r>
        <w:rPr>
          <w:spacing w:val="40"/>
          <w:w w:val="105"/>
        </w:rPr>
        <w:t> </w:t>
      </w:r>
      <w:r>
        <w:rPr>
          <w:w w:val="105"/>
        </w:rPr>
        <w:t>on</w:t>
      </w:r>
      <w:r>
        <w:rPr>
          <w:spacing w:val="40"/>
          <w:w w:val="105"/>
        </w:rPr>
        <w:t> </w:t>
      </w:r>
      <w:r>
        <w:rPr>
          <w:w w:val="105"/>
        </w:rPr>
        <w:t>Discipline</w:t>
      </w:r>
      <w:r>
        <w:rPr>
          <w:spacing w:val="40"/>
          <w:w w:val="105"/>
        </w:rPr>
        <w:t> </w:t>
      </w:r>
      <w:r>
        <w:rPr>
          <w:w w:val="105"/>
        </w:rPr>
        <w:t>techniques</w:t>
      </w:r>
      <w:r>
        <w:rPr>
          <w:spacing w:val="40"/>
          <w:w w:val="105"/>
        </w:rPr>
        <w:t> </w:t>
      </w:r>
      <w:r>
        <w:rPr>
          <w:w w:val="105"/>
        </w:rPr>
        <w:t>on</w:t>
      </w:r>
      <w:r>
        <w:rPr>
          <w:spacing w:val="40"/>
          <w:w w:val="105"/>
        </w:rPr>
        <w:t> </w:t>
      </w:r>
      <w:r>
        <w:rPr>
          <w:w w:val="105"/>
        </w:rPr>
        <w:t>Communication</w:t>
      </w:r>
      <w:r>
        <w:rPr>
          <w:spacing w:val="40"/>
          <w:w w:val="105"/>
        </w:rPr>
        <w:t> </w:t>
      </w:r>
      <w:r>
        <w:rPr>
          <w:w w:val="105"/>
        </w:rPr>
        <w:t>in</w:t>
      </w:r>
      <w:r>
        <w:rPr>
          <w:spacing w:val="40"/>
          <w:w w:val="105"/>
        </w:rPr>
        <w:t> </w:t>
      </w:r>
      <w:r>
        <w:rPr>
          <w:w w:val="105"/>
        </w:rPr>
        <w:t>Public Secondary Schools in Jigawa State</w:t>
      </w:r>
    </w:p>
    <w:p>
      <w:pPr>
        <w:pStyle w:val="BodyText"/>
        <w:spacing w:line="504" w:lineRule="auto" w:before="196"/>
        <w:ind w:left="400" w:right="586"/>
        <w:jc w:val="both"/>
      </w:pPr>
      <w:r>
        <w:rPr>
          <w:w w:val="105"/>
        </w:rPr>
        <w:t>This</w:t>
      </w:r>
      <w:r>
        <w:rPr>
          <w:w w:val="105"/>
        </w:rPr>
        <w:t> section</w:t>
      </w:r>
      <w:r>
        <w:rPr>
          <w:w w:val="105"/>
        </w:rPr>
        <w:t> covers</w:t>
      </w:r>
      <w:r>
        <w:rPr>
          <w:w w:val="105"/>
        </w:rPr>
        <w:t> item</w:t>
      </w:r>
      <w:r>
        <w:rPr>
          <w:w w:val="105"/>
        </w:rPr>
        <w:t> statement</w:t>
      </w:r>
      <w:r>
        <w:rPr>
          <w:w w:val="105"/>
        </w:rPr>
        <w:t> 41-50</w:t>
      </w:r>
      <w:r>
        <w:rPr>
          <w:w w:val="105"/>
        </w:rPr>
        <w:t> in</w:t>
      </w:r>
      <w:r>
        <w:rPr>
          <w:w w:val="105"/>
        </w:rPr>
        <w:t> the</w:t>
      </w:r>
      <w:r>
        <w:rPr>
          <w:w w:val="105"/>
        </w:rPr>
        <w:t> questionnaire</w:t>
      </w:r>
      <w:r>
        <w:rPr>
          <w:w w:val="105"/>
        </w:rPr>
        <w:t> presented</w:t>
      </w:r>
      <w:r>
        <w:rPr>
          <w:w w:val="105"/>
        </w:rPr>
        <w:t> to</w:t>
      </w:r>
      <w:r>
        <w:rPr>
          <w:w w:val="105"/>
        </w:rPr>
        <w:t> each</w:t>
      </w:r>
      <w:r>
        <w:rPr>
          <w:w w:val="105"/>
        </w:rPr>
        <w:t> respondent. Details could be seen in table 4.4.</w:t>
      </w:r>
    </w:p>
    <w:p>
      <w:pPr>
        <w:spacing w:after="0" w:line="504" w:lineRule="auto"/>
        <w:jc w:val="both"/>
        <w:sectPr>
          <w:pgSz w:w="12240" w:h="15840"/>
          <w:pgMar w:header="0" w:footer="1012" w:top="1420" w:bottom="1200" w:left="1040" w:right="860"/>
        </w:sectPr>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51"/>
      </w:pPr>
    </w:p>
    <w:p>
      <w:pPr>
        <w:pStyle w:val="Heading2"/>
        <w:spacing w:line="247" w:lineRule="auto"/>
        <w:ind w:left="1121" w:hanging="721"/>
      </w:pPr>
      <w:r>
        <w:rPr>
          <w:w w:val="105"/>
        </w:rPr>
        <w:t>Table</w:t>
      </w:r>
      <w:r>
        <w:rPr>
          <w:spacing w:val="40"/>
          <w:w w:val="105"/>
        </w:rPr>
        <w:t> </w:t>
      </w:r>
      <w:r>
        <w:rPr>
          <w:w w:val="105"/>
        </w:rPr>
        <w:t>4.4:</w:t>
      </w:r>
      <w:r>
        <w:rPr>
          <w:spacing w:val="40"/>
          <w:w w:val="105"/>
        </w:rPr>
        <w:t> </w:t>
      </w:r>
      <w:r>
        <w:rPr>
          <w:w w:val="105"/>
        </w:rPr>
        <w:t>Descriptive</w:t>
      </w:r>
      <w:r>
        <w:rPr>
          <w:spacing w:val="40"/>
          <w:w w:val="105"/>
        </w:rPr>
        <w:t> </w:t>
      </w:r>
      <w:r>
        <w:rPr>
          <w:w w:val="105"/>
        </w:rPr>
        <w:t>Statistics</w:t>
      </w:r>
      <w:r>
        <w:rPr>
          <w:spacing w:val="40"/>
          <w:w w:val="105"/>
        </w:rPr>
        <w:t> </w:t>
      </w:r>
      <w:r>
        <w:rPr>
          <w:w w:val="105"/>
        </w:rPr>
        <w:t>on</w:t>
      </w:r>
      <w:r>
        <w:rPr>
          <w:spacing w:val="40"/>
          <w:w w:val="105"/>
        </w:rPr>
        <w:t> </w:t>
      </w:r>
      <w:r>
        <w:rPr>
          <w:w w:val="105"/>
        </w:rPr>
        <w:t>Discipline</w:t>
      </w:r>
      <w:r>
        <w:rPr>
          <w:spacing w:val="40"/>
          <w:w w:val="105"/>
        </w:rPr>
        <w:t> </w:t>
      </w:r>
      <w:r>
        <w:rPr>
          <w:w w:val="105"/>
        </w:rPr>
        <w:t>techniques</w:t>
      </w:r>
      <w:r>
        <w:rPr>
          <w:spacing w:val="40"/>
          <w:w w:val="105"/>
        </w:rPr>
        <w:t> </w:t>
      </w:r>
      <w:r>
        <w:rPr>
          <w:w w:val="105"/>
        </w:rPr>
        <w:t>on</w:t>
      </w:r>
      <w:r>
        <w:rPr>
          <w:spacing w:val="40"/>
          <w:w w:val="105"/>
        </w:rPr>
        <w:t> </w:t>
      </w:r>
      <w:r>
        <w:rPr>
          <w:w w:val="105"/>
        </w:rPr>
        <w:t>Communication</w:t>
      </w:r>
      <w:r>
        <w:rPr>
          <w:spacing w:val="40"/>
          <w:w w:val="105"/>
        </w:rPr>
        <w:t> </w:t>
      </w:r>
      <w:r>
        <w:rPr>
          <w:w w:val="105"/>
        </w:rPr>
        <w:t>in</w:t>
      </w:r>
      <w:r>
        <w:rPr>
          <w:spacing w:val="40"/>
          <w:w w:val="105"/>
        </w:rPr>
        <w:t> </w:t>
      </w:r>
      <w:r>
        <w:rPr>
          <w:w w:val="105"/>
        </w:rPr>
        <w:t>Public Secondary Schools in Jigawa State</w:t>
      </w:r>
    </w:p>
    <w:p>
      <w:pPr>
        <w:pStyle w:val="BodyText"/>
        <w:rPr>
          <w:b/>
          <w:sz w:val="15"/>
        </w:rPr>
      </w:pPr>
      <w:r>
        <w:rPr/>
        <mc:AlternateContent>
          <mc:Choice Requires="wps">
            <w:drawing>
              <wp:anchor distT="0" distB="0" distL="0" distR="0" allowOverlap="1" layoutInCell="1" locked="0" behindDoc="1" simplePos="0" relativeHeight="487604736">
                <wp:simplePos x="0" y="0"/>
                <wp:positionH relativeFrom="page">
                  <wp:posOffset>846429</wp:posOffset>
                </wp:positionH>
                <wp:positionV relativeFrom="paragraph">
                  <wp:posOffset>124963</wp:posOffset>
                </wp:positionV>
                <wp:extent cx="6084570" cy="5080"/>
                <wp:effectExtent l="0" t="0" r="0" b="0"/>
                <wp:wrapTopAndBottom/>
                <wp:docPr id="40" name="Graphic 40"/>
                <wp:cNvGraphicFramePr>
                  <a:graphicFrameLocks/>
                </wp:cNvGraphicFramePr>
                <a:graphic>
                  <a:graphicData uri="http://schemas.microsoft.com/office/word/2010/wordprocessingShape">
                    <wps:wsp>
                      <wps:cNvPr id="40" name="Graphic 40"/>
                      <wps:cNvSpPr/>
                      <wps:spPr>
                        <a:xfrm>
                          <a:off x="0" y="0"/>
                          <a:ext cx="6084570" cy="5080"/>
                        </a:xfrm>
                        <a:custGeom>
                          <a:avLst/>
                          <a:gdLst/>
                          <a:ahLst/>
                          <a:cxnLst/>
                          <a:rect l="l" t="t" r="r" b="b"/>
                          <a:pathLst>
                            <a:path w="6084570" h="5080">
                              <a:moveTo>
                                <a:pt x="361175" y="0"/>
                              </a:moveTo>
                              <a:lnTo>
                                <a:pt x="356616" y="0"/>
                              </a:lnTo>
                              <a:lnTo>
                                <a:pt x="0" y="0"/>
                              </a:lnTo>
                              <a:lnTo>
                                <a:pt x="0" y="4572"/>
                              </a:lnTo>
                              <a:lnTo>
                                <a:pt x="356616" y="4572"/>
                              </a:lnTo>
                              <a:lnTo>
                                <a:pt x="361175" y="4572"/>
                              </a:lnTo>
                              <a:lnTo>
                                <a:pt x="361175" y="0"/>
                              </a:lnTo>
                              <a:close/>
                            </a:path>
                            <a:path w="6084570" h="5080">
                              <a:moveTo>
                                <a:pt x="1889125" y="0"/>
                              </a:moveTo>
                              <a:lnTo>
                                <a:pt x="361188" y="0"/>
                              </a:lnTo>
                              <a:lnTo>
                                <a:pt x="361188" y="4572"/>
                              </a:lnTo>
                              <a:lnTo>
                                <a:pt x="1889125" y="4572"/>
                              </a:lnTo>
                              <a:lnTo>
                                <a:pt x="1889125" y="0"/>
                              </a:lnTo>
                              <a:close/>
                            </a:path>
                            <a:path w="6084570" h="5080">
                              <a:moveTo>
                                <a:pt x="1893709" y="0"/>
                              </a:moveTo>
                              <a:lnTo>
                                <a:pt x="1889150" y="0"/>
                              </a:lnTo>
                              <a:lnTo>
                                <a:pt x="1889150" y="4572"/>
                              </a:lnTo>
                              <a:lnTo>
                                <a:pt x="1893709" y="4572"/>
                              </a:lnTo>
                              <a:lnTo>
                                <a:pt x="1893709" y="0"/>
                              </a:lnTo>
                              <a:close/>
                            </a:path>
                            <a:path w="6084570" h="5080">
                              <a:moveTo>
                                <a:pt x="6084468" y="0"/>
                              </a:moveTo>
                              <a:lnTo>
                                <a:pt x="1893722" y="0"/>
                              </a:lnTo>
                              <a:lnTo>
                                <a:pt x="1893722" y="4572"/>
                              </a:lnTo>
                              <a:lnTo>
                                <a:pt x="6084468" y="4572"/>
                              </a:lnTo>
                              <a:lnTo>
                                <a:pt x="608446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6.648003pt;margin-top:9.839627pt;width:479.1pt;height:.4pt;mso-position-horizontal-relative:page;mso-position-vertical-relative:paragraph;z-index:-15711744;mso-wrap-distance-left:0;mso-wrap-distance-right:0" id="docshape40" coordorigin="1333,197" coordsize="9582,8" path="m1902,197l1895,197,1333,197,1333,204,1895,204,1902,204,1902,197xm4308,197l1902,197,1902,204,4308,204,4308,197xm4315,197l4308,197,4308,204,4315,204,4315,197xm10915,197l4315,197,4315,204,10915,204,10915,197xe" filled="true" fillcolor="#000000" stroked="false">
                <v:path arrowok="t"/>
                <v:fill type="solid"/>
                <w10:wrap type="topAndBottom"/>
              </v:shape>
            </w:pict>
          </mc:Fallback>
        </mc:AlternateContent>
      </w:r>
    </w:p>
    <w:p>
      <w:pPr>
        <w:tabs>
          <w:tab w:pos="962" w:val="left" w:leader="none"/>
          <w:tab w:pos="3376" w:val="left" w:leader="none"/>
        </w:tabs>
        <w:spacing w:before="0"/>
        <w:ind w:left="400" w:right="0" w:firstLine="0"/>
        <w:jc w:val="left"/>
        <w:rPr>
          <w:b/>
          <w:sz w:val="20"/>
        </w:rPr>
      </w:pPr>
      <w:r>
        <w:rPr>
          <w:b/>
          <w:spacing w:val="-5"/>
          <w:sz w:val="20"/>
        </w:rPr>
        <w:t>S/N</w:t>
      </w:r>
      <w:r>
        <w:rPr>
          <w:b/>
          <w:sz w:val="20"/>
        </w:rPr>
        <w:tab/>
      </w:r>
      <w:r>
        <w:rPr>
          <w:b/>
          <w:spacing w:val="-2"/>
          <w:sz w:val="20"/>
        </w:rPr>
        <w:t>Item</w:t>
      </w:r>
      <w:r>
        <w:rPr>
          <w:b/>
          <w:spacing w:val="-9"/>
          <w:sz w:val="20"/>
        </w:rPr>
        <w:t> </w:t>
      </w:r>
      <w:r>
        <w:rPr>
          <w:b/>
          <w:spacing w:val="-2"/>
          <w:sz w:val="20"/>
        </w:rPr>
        <w:t>statement</w:t>
      </w:r>
      <w:r>
        <w:rPr>
          <w:b/>
          <w:sz w:val="20"/>
        </w:rPr>
        <w:tab/>
      </w:r>
      <w:r>
        <w:rPr>
          <w:b/>
          <w:spacing w:val="-2"/>
          <w:sz w:val="20"/>
        </w:rPr>
        <w:t>Responses</w:t>
      </w:r>
    </w:p>
    <w:p>
      <w:pPr>
        <w:pStyle w:val="BodyText"/>
        <w:spacing w:before="1"/>
        <w:rPr>
          <w:b/>
          <w:sz w:val="20"/>
        </w:rPr>
      </w:pPr>
    </w:p>
    <w:p>
      <w:pPr>
        <w:tabs>
          <w:tab w:pos="4888" w:val="left" w:leader="none"/>
          <w:tab w:pos="6495" w:val="left" w:leader="none"/>
          <w:tab w:pos="8196" w:val="left" w:leader="none"/>
        </w:tabs>
        <w:spacing w:before="0"/>
        <w:ind w:left="3376" w:right="0" w:firstLine="0"/>
        <w:jc w:val="left"/>
        <w:rPr>
          <w:b/>
          <w:sz w:val="20"/>
        </w:rPr>
      </w:pPr>
      <w:r>
        <w:rPr>
          <w:b/>
          <w:spacing w:val="-2"/>
          <w:sz w:val="20"/>
        </w:rPr>
        <w:t>Category</w:t>
      </w:r>
      <w:r>
        <w:rPr>
          <w:b/>
          <w:sz w:val="20"/>
        </w:rPr>
        <w:tab/>
      </w:r>
      <w:r>
        <w:rPr>
          <w:b/>
          <w:spacing w:val="-2"/>
          <w:sz w:val="20"/>
        </w:rPr>
        <w:t>Agreed</w:t>
      </w:r>
      <w:r>
        <w:rPr>
          <w:b/>
          <w:sz w:val="20"/>
        </w:rPr>
        <w:tab/>
      </w:r>
      <w:r>
        <w:rPr>
          <w:b/>
          <w:spacing w:val="-2"/>
          <w:sz w:val="20"/>
        </w:rPr>
        <w:t>Undecided</w:t>
      </w:r>
      <w:r>
        <w:rPr>
          <w:b/>
          <w:sz w:val="20"/>
        </w:rPr>
        <w:tab/>
      </w:r>
      <w:r>
        <w:rPr>
          <w:b/>
          <w:spacing w:val="-2"/>
          <w:sz w:val="20"/>
        </w:rPr>
        <w:t>Disagreed</w:t>
      </w:r>
    </w:p>
    <w:p>
      <w:pPr>
        <w:pStyle w:val="BodyText"/>
        <w:spacing w:before="1"/>
        <w:rPr>
          <w:b/>
          <w:sz w:val="20"/>
        </w:rPr>
      </w:pPr>
    </w:p>
    <w:tbl>
      <w:tblPr>
        <w:tblW w:w="0" w:type="auto"/>
        <w:jc w:val="left"/>
        <w:tblInd w:w="3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03"/>
        <w:gridCol w:w="793"/>
        <w:gridCol w:w="760"/>
        <w:gridCol w:w="897"/>
        <w:gridCol w:w="850"/>
        <w:gridCol w:w="846"/>
        <w:gridCol w:w="1131"/>
      </w:tblGrid>
      <w:tr>
        <w:trPr>
          <w:trHeight w:val="470" w:hRule="atLeast"/>
        </w:trPr>
        <w:tc>
          <w:tcPr>
            <w:tcW w:w="4303" w:type="dxa"/>
            <w:tcBorders>
              <w:bottom w:val="single" w:sz="4" w:space="0" w:color="000000"/>
            </w:tcBorders>
          </w:tcPr>
          <w:p>
            <w:pPr>
              <w:pStyle w:val="TableParagraph"/>
              <w:rPr>
                <w:sz w:val="20"/>
              </w:rPr>
            </w:pPr>
          </w:p>
        </w:tc>
        <w:tc>
          <w:tcPr>
            <w:tcW w:w="793" w:type="dxa"/>
            <w:tcBorders>
              <w:bottom w:val="single" w:sz="4" w:space="0" w:color="000000"/>
            </w:tcBorders>
          </w:tcPr>
          <w:p>
            <w:pPr>
              <w:pStyle w:val="TableParagraph"/>
              <w:spacing w:line="223" w:lineRule="exact"/>
              <w:ind w:left="293"/>
              <w:rPr>
                <w:sz w:val="20"/>
              </w:rPr>
            </w:pPr>
            <w:r>
              <w:rPr>
                <w:spacing w:val="-10"/>
                <w:sz w:val="20"/>
              </w:rPr>
              <w:t>F</w:t>
            </w:r>
          </w:p>
        </w:tc>
        <w:tc>
          <w:tcPr>
            <w:tcW w:w="760" w:type="dxa"/>
            <w:tcBorders>
              <w:bottom w:val="single" w:sz="4" w:space="0" w:color="000000"/>
            </w:tcBorders>
          </w:tcPr>
          <w:p>
            <w:pPr>
              <w:pStyle w:val="TableParagraph"/>
              <w:spacing w:line="223" w:lineRule="exact"/>
              <w:ind w:left="213"/>
              <w:rPr>
                <w:sz w:val="20"/>
              </w:rPr>
            </w:pPr>
            <w:r>
              <w:rPr>
                <w:spacing w:val="-10"/>
                <w:sz w:val="20"/>
              </w:rPr>
              <w:t>%</w:t>
            </w:r>
          </w:p>
        </w:tc>
        <w:tc>
          <w:tcPr>
            <w:tcW w:w="897" w:type="dxa"/>
            <w:tcBorders>
              <w:bottom w:val="single" w:sz="4" w:space="0" w:color="000000"/>
            </w:tcBorders>
          </w:tcPr>
          <w:p>
            <w:pPr>
              <w:pStyle w:val="TableParagraph"/>
              <w:spacing w:line="223" w:lineRule="exact"/>
              <w:ind w:left="45" w:right="134"/>
              <w:jc w:val="center"/>
              <w:rPr>
                <w:sz w:val="20"/>
              </w:rPr>
            </w:pPr>
            <w:r>
              <w:rPr>
                <w:spacing w:val="-10"/>
                <w:sz w:val="20"/>
              </w:rPr>
              <w:t>F</w:t>
            </w:r>
          </w:p>
        </w:tc>
        <w:tc>
          <w:tcPr>
            <w:tcW w:w="850" w:type="dxa"/>
            <w:tcBorders>
              <w:bottom w:val="single" w:sz="4" w:space="0" w:color="000000"/>
            </w:tcBorders>
          </w:tcPr>
          <w:p>
            <w:pPr>
              <w:pStyle w:val="TableParagraph"/>
              <w:spacing w:line="223" w:lineRule="exact"/>
              <w:ind w:left="98" w:right="80"/>
              <w:jc w:val="center"/>
              <w:rPr>
                <w:sz w:val="20"/>
              </w:rPr>
            </w:pPr>
            <w:r>
              <w:rPr>
                <w:spacing w:val="-10"/>
                <w:sz w:val="20"/>
              </w:rPr>
              <w:t>%</w:t>
            </w:r>
          </w:p>
        </w:tc>
        <w:tc>
          <w:tcPr>
            <w:tcW w:w="846" w:type="dxa"/>
            <w:tcBorders>
              <w:bottom w:val="single" w:sz="4" w:space="0" w:color="000000"/>
            </w:tcBorders>
          </w:tcPr>
          <w:p>
            <w:pPr>
              <w:pStyle w:val="TableParagraph"/>
              <w:spacing w:line="223" w:lineRule="exact"/>
              <w:ind w:left="33" w:right="164"/>
              <w:jc w:val="center"/>
              <w:rPr>
                <w:sz w:val="20"/>
              </w:rPr>
            </w:pPr>
            <w:r>
              <w:rPr>
                <w:spacing w:val="-10"/>
                <w:sz w:val="20"/>
              </w:rPr>
              <w:t>F</w:t>
            </w:r>
          </w:p>
        </w:tc>
        <w:tc>
          <w:tcPr>
            <w:tcW w:w="1131" w:type="dxa"/>
            <w:tcBorders>
              <w:bottom w:val="single" w:sz="4" w:space="0" w:color="000000"/>
            </w:tcBorders>
          </w:tcPr>
          <w:p>
            <w:pPr>
              <w:pStyle w:val="TableParagraph"/>
              <w:spacing w:line="223" w:lineRule="exact"/>
              <w:ind w:left="347"/>
              <w:rPr>
                <w:sz w:val="20"/>
              </w:rPr>
            </w:pPr>
            <w:r>
              <w:rPr>
                <w:spacing w:val="-10"/>
                <w:sz w:val="20"/>
              </w:rPr>
              <w:t>%</w:t>
            </w:r>
          </w:p>
        </w:tc>
      </w:tr>
      <w:tr>
        <w:trPr>
          <w:trHeight w:val="239" w:hRule="atLeast"/>
        </w:trPr>
        <w:tc>
          <w:tcPr>
            <w:tcW w:w="4303" w:type="dxa"/>
            <w:tcBorders>
              <w:top w:val="single" w:sz="4" w:space="0" w:color="000000"/>
            </w:tcBorders>
          </w:tcPr>
          <w:p>
            <w:pPr>
              <w:pStyle w:val="TableParagraph"/>
              <w:tabs>
                <w:tab w:pos="669" w:val="left" w:leader="none"/>
                <w:tab w:pos="3083" w:val="left" w:leader="none"/>
              </w:tabs>
              <w:spacing w:line="215" w:lineRule="exact"/>
              <w:ind w:left="108"/>
              <w:rPr>
                <w:sz w:val="20"/>
              </w:rPr>
            </w:pPr>
            <w:r>
              <w:rPr>
                <w:spacing w:val="-10"/>
                <w:sz w:val="20"/>
              </w:rPr>
              <w:t>1</w:t>
            </w:r>
            <w:r>
              <w:rPr>
                <w:sz w:val="20"/>
              </w:rPr>
              <w:tab/>
              <w:t>Use</w:t>
            </w:r>
            <w:r>
              <w:rPr>
                <w:spacing w:val="54"/>
                <w:sz w:val="20"/>
              </w:rPr>
              <w:t> </w:t>
            </w:r>
            <w:r>
              <w:rPr>
                <w:sz w:val="20"/>
              </w:rPr>
              <w:t>of</w:t>
            </w:r>
            <w:r>
              <w:rPr>
                <w:spacing w:val="65"/>
                <w:sz w:val="20"/>
              </w:rPr>
              <w:t> </w:t>
            </w:r>
            <w:r>
              <w:rPr>
                <w:sz w:val="20"/>
              </w:rPr>
              <w:t>mobile</w:t>
            </w:r>
            <w:r>
              <w:rPr>
                <w:spacing w:val="59"/>
                <w:sz w:val="20"/>
              </w:rPr>
              <w:t> </w:t>
            </w:r>
            <w:r>
              <w:rPr>
                <w:sz w:val="20"/>
              </w:rPr>
              <w:t>phones</w:t>
            </w:r>
            <w:r>
              <w:rPr>
                <w:spacing w:val="61"/>
                <w:sz w:val="20"/>
              </w:rPr>
              <w:t> </w:t>
            </w:r>
            <w:r>
              <w:rPr>
                <w:spacing w:val="-5"/>
                <w:sz w:val="20"/>
              </w:rPr>
              <w:t>is</w:t>
            </w:r>
            <w:r>
              <w:rPr>
                <w:sz w:val="20"/>
              </w:rPr>
              <w:tab/>
            </w:r>
            <w:r>
              <w:rPr>
                <w:spacing w:val="-2"/>
                <w:sz w:val="20"/>
              </w:rPr>
              <w:t>Teachers</w:t>
            </w:r>
          </w:p>
        </w:tc>
        <w:tc>
          <w:tcPr>
            <w:tcW w:w="793" w:type="dxa"/>
            <w:tcBorders>
              <w:top w:val="single" w:sz="4" w:space="0" w:color="000000"/>
            </w:tcBorders>
          </w:tcPr>
          <w:p>
            <w:pPr>
              <w:pStyle w:val="TableParagraph"/>
              <w:spacing w:line="215" w:lineRule="exact"/>
              <w:ind w:left="293"/>
              <w:rPr>
                <w:sz w:val="20"/>
              </w:rPr>
            </w:pPr>
            <w:r>
              <w:rPr>
                <w:spacing w:val="-5"/>
                <w:sz w:val="20"/>
              </w:rPr>
              <w:t>225</w:t>
            </w:r>
          </w:p>
        </w:tc>
        <w:tc>
          <w:tcPr>
            <w:tcW w:w="760" w:type="dxa"/>
            <w:tcBorders>
              <w:top w:val="single" w:sz="4" w:space="0" w:color="000000"/>
            </w:tcBorders>
          </w:tcPr>
          <w:p>
            <w:pPr>
              <w:pStyle w:val="TableParagraph"/>
              <w:spacing w:line="215" w:lineRule="exact"/>
              <w:ind w:left="213"/>
              <w:rPr>
                <w:sz w:val="20"/>
              </w:rPr>
            </w:pPr>
            <w:r>
              <w:rPr>
                <w:spacing w:val="-5"/>
                <w:sz w:val="20"/>
              </w:rPr>
              <w:t>88</w:t>
            </w:r>
          </w:p>
        </w:tc>
        <w:tc>
          <w:tcPr>
            <w:tcW w:w="897" w:type="dxa"/>
            <w:tcBorders>
              <w:top w:val="single" w:sz="4" w:space="0" w:color="000000"/>
            </w:tcBorders>
          </w:tcPr>
          <w:p>
            <w:pPr>
              <w:pStyle w:val="TableParagraph"/>
              <w:spacing w:line="215" w:lineRule="exact"/>
              <w:ind w:left="34" w:right="134"/>
              <w:jc w:val="center"/>
              <w:rPr>
                <w:sz w:val="20"/>
              </w:rPr>
            </w:pPr>
            <w:r>
              <w:rPr>
                <w:spacing w:val="-10"/>
                <w:sz w:val="20"/>
              </w:rPr>
              <w:t>8</w:t>
            </w:r>
          </w:p>
        </w:tc>
        <w:tc>
          <w:tcPr>
            <w:tcW w:w="850" w:type="dxa"/>
            <w:tcBorders>
              <w:top w:val="single" w:sz="4" w:space="0" w:color="000000"/>
            </w:tcBorders>
          </w:tcPr>
          <w:p>
            <w:pPr>
              <w:pStyle w:val="TableParagraph"/>
              <w:spacing w:line="215" w:lineRule="exact"/>
              <w:ind w:left="55" w:right="101"/>
              <w:jc w:val="center"/>
              <w:rPr>
                <w:sz w:val="20"/>
              </w:rPr>
            </w:pPr>
            <w:r>
              <w:rPr>
                <w:spacing w:val="-10"/>
                <w:sz w:val="20"/>
              </w:rPr>
              <w:t>3</w:t>
            </w:r>
          </w:p>
        </w:tc>
        <w:tc>
          <w:tcPr>
            <w:tcW w:w="846" w:type="dxa"/>
            <w:tcBorders>
              <w:top w:val="single" w:sz="4" w:space="0" w:color="000000"/>
            </w:tcBorders>
          </w:tcPr>
          <w:p>
            <w:pPr>
              <w:pStyle w:val="TableParagraph"/>
              <w:spacing w:line="215" w:lineRule="exact"/>
              <w:ind w:left="123" w:right="164"/>
              <w:jc w:val="center"/>
              <w:rPr>
                <w:sz w:val="20"/>
              </w:rPr>
            </w:pPr>
            <w:r>
              <w:rPr>
                <w:spacing w:val="-5"/>
                <w:sz w:val="20"/>
              </w:rPr>
              <w:t>23</w:t>
            </w:r>
          </w:p>
        </w:tc>
        <w:tc>
          <w:tcPr>
            <w:tcW w:w="1131" w:type="dxa"/>
            <w:tcBorders>
              <w:top w:val="single" w:sz="4" w:space="0" w:color="000000"/>
            </w:tcBorders>
          </w:tcPr>
          <w:p>
            <w:pPr>
              <w:pStyle w:val="TableParagraph"/>
              <w:spacing w:line="215" w:lineRule="exact"/>
              <w:ind w:left="347"/>
              <w:rPr>
                <w:sz w:val="20"/>
              </w:rPr>
            </w:pPr>
            <w:r>
              <w:rPr>
                <w:spacing w:val="-10"/>
                <w:sz w:val="20"/>
              </w:rPr>
              <w:t>9</w:t>
            </w:r>
          </w:p>
        </w:tc>
      </w:tr>
      <w:tr>
        <w:trPr>
          <w:trHeight w:val="565" w:hRule="atLeast"/>
        </w:trPr>
        <w:tc>
          <w:tcPr>
            <w:tcW w:w="4303" w:type="dxa"/>
          </w:tcPr>
          <w:p>
            <w:pPr>
              <w:pStyle w:val="TableParagraph"/>
              <w:spacing w:line="216" w:lineRule="exact" w:before="14"/>
              <w:ind w:left="670"/>
              <w:rPr>
                <w:sz w:val="20"/>
              </w:rPr>
            </w:pPr>
            <w:r>
              <w:rPr>
                <w:sz w:val="20"/>
              </w:rPr>
              <w:t>not</w:t>
            </w:r>
            <w:r>
              <w:rPr>
                <w:spacing w:val="-5"/>
                <w:sz w:val="20"/>
              </w:rPr>
              <w:t> </w:t>
            </w:r>
            <w:r>
              <w:rPr>
                <w:sz w:val="20"/>
              </w:rPr>
              <w:t>allowed</w:t>
            </w:r>
            <w:r>
              <w:rPr>
                <w:spacing w:val="-3"/>
                <w:sz w:val="20"/>
              </w:rPr>
              <w:t> </w:t>
            </w:r>
            <w:r>
              <w:rPr>
                <w:sz w:val="20"/>
              </w:rPr>
              <w:t>in</w:t>
            </w:r>
            <w:r>
              <w:rPr>
                <w:spacing w:val="-3"/>
                <w:sz w:val="20"/>
              </w:rPr>
              <w:t> </w:t>
            </w:r>
            <w:r>
              <w:rPr>
                <w:sz w:val="20"/>
              </w:rPr>
              <w:t>the</w:t>
            </w:r>
            <w:r>
              <w:rPr>
                <w:spacing w:val="-6"/>
                <w:sz w:val="20"/>
              </w:rPr>
              <w:t> </w:t>
            </w:r>
            <w:r>
              <w:rPr>
                <w:spacing w:val="-2"/>
                <w:sz w:val="20"/>
              </w:rPr>
              <w:t>school</w:t>
            </w:r>
          </w:p>
          <w:p>
            <w:pPr>
              <w:pStyle w:val="TableParagraph"/>
              <w:spacing w:line="216" w:lineRule="exact"/>
              <w:ind w:left="3083"/>
              <w:rPr>
                <w:sz w:val="20"/>
              </w:rPr>
            </w:pPr>
            <w:r>
              <w:rPr>
                <w:spacing w:val="-2"/>
                <w:sz w:val="20"/>
              </w:rPr>
              <w:t>Principals</w:t>
            </w:r>
          </w:p>
        </w:tc>
        <w:tc>
          <w:tcPr>
            <w:tcW w:w="793" w:type="dxa"/>
          </w:tcPr>
          <w:p>
            <w:pPr>
              <w:pStyle w:val="TableParagraph"/>
              <w:spacing w:before="216"/>
              <w:ind w:left="293"/>
              <w:rPr>
                <w:sz w:val="20"/>
              </w:rPr>
            </w:pPr>
            <w:r>
              <w:rPr>
                <w:spacing w:val="-5"/>
                <w:sz w:val="20"/>
              </w:rPr>
              <w:t>30</w:t>
            </w:r>
          </w:p>
        </w:tc>
        <w:tc>
          <w:tcPr>
            <w:tcW w:w="760" w:type="dxa"/>
          </w:tcPr>
          <w:p>
            <w:pPr>
              <w:pStyle w:val="TableParagraph"/>
              <w:spacing w:before="216"/>
              <w:ind w:left="213"/>
              <w:rPr>
                <w:sz w:val="20"/>
              </w:rPr>
            </w:pPr>
            <w:r>
              <w:rPr>
                <w:spacing w:val="-5"/>
                <w:sz w:val="20"/>
              </w:rPr>
              <w:t>83</w:t>
            </w:r>
          </w:p>
        </w:tc>
        <w:tc>
          <w:tcPr>
            <w:tcW w:w="897" w:type="dxa"/>
          </w:tcPr>
          <w:p>
            <w:pPr>
              <w:pStyle w:val="TableParagraph"/>
              <w:spacing w:before="216"/>
              <w:ind w:left="34" w:right="134"/>
              <w:jc w:val="center"/>
              <w:rPr>
                <w:sz w:val="20"/>
              </w:rPr>
            </w:pPr>
            <w:r>
              <w:rPr>
                <w:spacing w:val="-10"/>
                <w:sz w:val="20"/>
              </w:rPr>
              <w:t>3</w:t>
            </w:r>
          </w:p>
        </w:tc>
        <w:tc>
          <w:tcPr>
            <w:tcW w:w="850" w:type="dxa"/>
          </w:tcPr>
          <w:p>
            <w:pPr>
              <w:pStyle w:val="TableParagraph"/>
              <w:spacing w:before="216"/>
              <w:ind w:left="55" w:right="101"/>
              <w:jc w:val="center"/>
              <w:rPr>
                <w:sz w:val="20"/>
              </w:rPr>
            </w:pPr>
            <w:r>
              <w:rPr>
                <w:spacing w:val="-10"/>
                <w:sz w:val="20"/>
              </w:rPr>
              <w:t>8</w:t>
            </w:r>
          </w:p>
        </w:tc>
        <w:tc>
          <w:tcPr>
            <w:tcW w:w="846" w:type="dxa"/>
          </w:tcPr>
          <w:p>
            <w:pPr>
              <w:pStyle w:val="TableParagraph"/>
              <w:spacing w:before="216"/>
              <w:ind w:left="22" w:right="164"/>
              <w:jc w:val="center"/>
              <w:rPr>
                <w:sz w:val="20"/>
              </w:rPr>
            </w:pPr>
            <w:r>
              <w:rPr>
                <w:spacing w:val="-10"/>
                <w:sz w:val="20"/>
              </w:rPr>
              <w:t>3</w:t>
            </w:r>
          </w:p>
        </w:tc>
        <w:tc>
          <w:tcPr>
            <w:tcW w:w="1131" w:type="dxa"/>
          </w:tcPr>
          <w:p>
            <w:pPr>
              <w:pStyle w:val="TableParagraph"/>
              <w:spacing w:before="216"/>
              <w:ind w:left="347"/>
              <w:rPr>
                <w:sz w:val="20"/>
              </w:rPr>
            </w:pPr>
            <w:r>
              <w:rPr>
                <w:spacing w:val="-10"/>
                <w:sz w:val="20"/>
              </w:rPr>
              <w:t>9</w:t>
            </w:r>
          </w:p>
        </w:tc>
      </w:tr>
      <w:tr>
        <w:trPr>
          <w:trHeight w:val="464" w:hRule="atLeast"/>
        </w:trPr>
        <w:tc>
          <w:tcPr>
            <w:tcW w:w="4303" w:type="dxa"/>
          </w:tcPr>
          <w:p>
            <w:pPr>
              <w:pStyle w:val="TableParagraph"/>
              <w:spacing w:before="111"/>
              <w:ind w:right="275"/>
              <w:jc w:val="right"/>
              <w:rPr>
                <w:sz w:val="20"/>
              </w:rPr>
            </w:pPr>
            <w:r>
              <w:rPr>
                <w:spacing w:val="-2"/>
                <w:sz w:val="20"/>
              </w:rPr>
              <w:t>Supervisors</w:t>
            </w:r>
          </w:p>
        </w:tc>
        <w:tc>
          <w:tcPr>
            <w:tcW w:w="793" w:type="dxa"/>
          </w:tcPr>
          <w:p>
            <w:pPr>
              <w:pStyle w:val="TableParagraph"/>
              <w:spacing w:before="111"/>
              <w:ind w:left="293"/>
              <w:rPr>
                <w:sz w:val="20"/>
              </w:rPr>
            </w:pPr>
            <w:r>
              <w:rPr>
                <w:spacing w:val="-5"/>
                <w:sz w:val="20"/>
              </w:rPr>
              <w:t>12</w:t>
            </w:r>
          </w:p>
        </w:tc>
        <w:tc>
          <w:tcPr>
            <w:tcW w:w="760" w:type="dxa"/>
          </w:tcPr>
          <w:p>
            <w:pPr>
              <w:pStyle w:val="TableParagraph"/>
              <w:spacing w:before="111"/>
              <w:ind w:left="213"/>
              <w:rPr>
                <w:sz w:val="20"/>
              </w:rPr>
            </w:pPr>
            <w:r>
              <w:rPr>
                <w:spacing w:val="-5"/>
                <w:sz w:val="20"/>
              </w:rPr>
              <w:t>93</w:t>
            </w:r>
          </w:p>
        </w:tc>
        <w:tc>
          <w:tcPr>
            <w:tcW w:w="897" w:type="dxa"/>
          </w:tcPr>
          <w:p>
            <w:pPr>
              <w:pStyle w:val="TableParagraph"/>
              <w:spacing w:before="111"/>
              <w:ind w:left="7" w:right="141"/>
              <w:jc w:val="center"/>
              <w:rPr>
                <w:sz w:val="20"/>
              </w:rPr>
            </w:pPr>
            <w:r>
              <w:rPr>
                <w:spacing w:val="-10"/>
                <w:sz w:val="20"/>
              </w:rPr>
              <w:t>-</w:t>
            </w:r>
          </w:p>
        </w:tc>
        <w:tc>
          <w:tcPr>
            <w:tcW w:w="850" w:type="dxa"/>
          </w:tcPr>
          <w:p>
            <w:pPr>
              <w:pStyle w:val="TableParagraph"/>
              <w:spacing w:before="111"/>
              <w:ind w:left="55" w:right="134"/>
              <w:jc w:val="center"/>
              <w:rPr>
                <w:sz w:val="20"/>
              </w:rPr>
            </w:pPr>
            <w:r>
              <w:rPr>
                <w:spacing w:val="-10"/>
                <w:sz w:val="20"/>
              </w:rPr>
              <w:t>-</w:t>
            </w:r>
          </w:p>
        </w:tc>
        <w:tc>
          <w:tcPr>
            <w:tcW w:w="846" w:type="dxa"/>
          </w:tcPr>
          <w:p>
            <w:pPr>
              <w:pStyle w:val="TableParagraph"/>
              <w:spacing w:before="111"/>
              <w:ind w:left="22" w:right="164"/>
              <w:jc w:val="center"/>
              <w:rPr>
                <w:sz w:val="20"/>
              </w:rPr>
            </w:pPr>
            <w:r>
              <w:rPr>
                <w:spacing w:val="-10"/>
                <w:sz w:val="20"/>
              </w:rPr>
              <w:t>1</w:t>
            </w:r>
          </w:p>
        </w:tc>
        <w:tc>
          <w:tcPr>
            <w:tcW w:w="1131" w:type="dxa"/>
          </w:tcPr>
          <w:p>
            <w:pPr>
              <w:pStyle w:val="TableParagraph"/>
              <w:spacing w:before="111"/>
              <w:ind w:left="347"/>
              <w:rPr>
                <w:sz w:val="20"/>
              </w:rPr>
            </w:pPr>
            <w:r>
              <w:rPr>
                <w:spacing w:val="-10"/>
                <w:sz w:val="20"/>
              </w:rPr>
              <w:t>8</w:t>
            </w:r>
          </w:p>
        </w:tc>
      </w:tr>
      <w:tr>
        <w:trPr>
          <w:trHeight w:val="367" w:hRule="atLeast"/>
        </w:trPr>
        <w:tc>
          <w:tcPr>
            <w:tcW w:w="4303" w:type="dxa"/>
          </w:tcPr>
          <w:p>
            <w:pPr>
              <w:pStyle w:val="TableParagraph"/>
              <w:tabs>
                <w:tab w:pos="655" w:val="left" w:leader="none"/>
                <w:tab w:pos="3068" w:val="left" w:leader="none"/>
              </w:tabs>
              <w:spacing w:before="115"/>
              <w:ind w:left="108"/>
              <w:rPr>
                <w:sz w:val="20"/>
              </w:rPr>
            </w:pPr>
            <w:r>
              <w:rPr>
                <w:spacing w:val="-10"/>
                <w:sz w:val="20"/>
              </w:rPr>
              <w:t>2</w:t>
            </w:r>
            <w:r>
              <w:rPr>
                <w:sz w:val="20"/>
              </w:rPr>
              <w:tab/>
              <w:t>Notice</w:t>
            </w:r>
            <w:r>
              <w:rPr>
                <w:spacing w:val="20"/>
                <w:sz w:val="20"/>
              </w:rPr>
              <w:t> </w:t>
            </w:r>
            <w:r>
              <w:rPr>
                <w:sz w:val="20"/>
              </w:rPr>
              <w:t>board</w:t>
            </w:r>
            <w:r>
              <w:rPr>
                <w:spacing w:val="23"/>
                <w:sz w:val="20"/>
              </w:rPr>
              <w:t> </w:t>
            </w:r>
            <w:r>
              <w:rPr>
                <w:sz w:val="20"/>
              </w:rPr>
              <w:t>are</w:t>
            </w:r>
            <w:r>
              <w:rPr>
                <w:spacing w:val="26"/>
                <w:sz w:val="20"/>
              </w:rPr>
              <w:t> </w:t>
            </w:r>
            <w:r>
              <w:rPr>
                <w:spacing w:val="-2"/>
                <w:sz w:val="20"/>
              </w:rPr>
              <w:t>available</w:t>
            </w:r>
            <w:r>
              <w:rPr>
                <w:sz w:val="20"/>
              </w:rPr>
              <w:tab/>
            </w:r>
            <w:r>
              <w:rPr>
                <w:spacing w:val="-2"/>
                <w:sz w:val="20"/>
              </w:rPr>
              <w:t>Teacher</w:t>
            </w:r>
          </w:p>
        </w:tc>
        <w:tc>
          <w:tcPr>
            <w:tcW w:w="793" w:type="dxa"/>
          </w:tcPr>
          <w:p>
            <w:pPr>
              <w:pStyle w:val="TableParagraph"/>
              <w:spacing w:before="115"/>
              <w:ind w:left="278"/>
              <w:rPr>
                <w:sz w:val="20"/>
              </w:rPr>
            </w:pPr>
            <w:r>
              <w:rPr>
                <w:spacing w:val="-5"/>
                <w:sz w:val="20"/>
              </w:rPr>
              <w:t>223</w:t>
            </w:r>
          </w:p>
        </w:tc>
        <w:tc>
          <w:tcPr>
            <w:tcW w:w="760" w:type="dxa"/>
          </w:tcPr>
          <w:p>
            <w:pPr>
              <w:pStyle w:val="TableParagraph"/>
              <w:spacing w:before="115"/>
              <w:ind w:left="198"/>
              <w:rPr>
                <w:sz w:val="20"/>
              </w:rPr>
            </w:pPr>
            <w:r>
              <w:rPr>
                <w:spacing w:val="-5"/>
                <w:sz w:val="20"/>
              </w:rPr>
              <w:t>87</w:t>
            </w:r>
          </w:p>
        </w:tc>
        <w:tc>
          <w:tcPr>
            <w:tcW w:w="897" w:type="dxa"/>
          </w:tcPr>
          <w:p>
            <w:pPr>
              <w:pStyle w:val="TableParagraph"/>
              <w:spacing w:before="115"/>
              <w:ind w:left="134" w:right="134"/>
              <w:jc w:val="center"/>
              <w:rPr>
                <w:sz w:val="20"/>
              </w:rPr>
            </w:pPr>
            <w:r>
              <w:rPr>
                <w:spacing w:val="-5"/>
                <w:sz w:val="20"/>
              </w:rPr>
              <w:t>15</w:t>
            </w:r>
          </w:p>
        </w:tc>
        <w:tc>
          <w:tcPr>
            <w:tcW w:w="850" w:type="dxa"/>
          </w:tcPr>
          <w:p>
            <w:pPr>
              <w:pStyle w:val="TableParagraph"/>
              <w:spacing w:before="115"/>
              <w:ind w:left="55" w:right="101"/>
              <w:jc w:val="center"/>
              <w:rPr>
                <w:sz w:val="20"/>
              </w:rPr>
            </w:pPr>
            <w:r>
              <w:rPr>
                <w:spacing w:val="-10"/>
                <w:sz w:val="20"/>
              </w:rPr>
              <w:t>6</w:t>
            </w:r>
          </w:p>
        </w:tc>
        <w:tc>
          <w:tcPr>
            <w:tcW w:w="846" w:type="dxa"/>
          </w:tcPr>
          <w:p>
            <w:pPr>
              <w:pStyle w:val="TableParagraph"/>
              <w:spacing w:before="115"/>
              <w:ind w:left="123" w:right="164"/>
              <w:jc w:val="center"/>
              <w:rPr>
                <w:sz w:val="20"/>
              </w:rPr>
            </w:pPr>
            <w:r>
              <w:rPr>
                <w:spacing w:val="-5"/>
                <w:sz w:val="20"/>
              </w:rPr>
              <w:t>19</w:t>
            </w:r>
          </w:p>
        </w:tc>
        <w:tc>
          <w:tcPr>
            <w:tcW w:w="1131" w:type="dxa"/>
          </w:tcPr>
          <w:p>
            <w:pPr>
              <w:pStyle w:val="TableParagraph"/>
              <w:spacing w:before="115"/>
              <w:ind w:left="347"/>
              <w:rPr>
                <w:sz w:val="20"/>
              </w:rPr>
            </w:pPr>
            <w:r>
              <w:rPr>
                <w:spacing w:val="-10"/>
                <w:sz w:val="20"/>
              </w:rPr>
              <w:t>8</w:t>
            </w:r>
          </w:p>
        </w:tc>
      </w:tr>
      <w:tr>
        <w:trPr>
          <w:trHeight w:val="561" w:hRule="atLeast"/>
        </w:trPr>
        <w:tc>
          <w:tcPr>
            <w:tcW w:w="4303" w:type="dxa"/>
          </w:tcPr>
          <w:p>
            <w:pPr>
              <w:pStyle w:val="TableParagraph"/>
              <w:tabs>
                <w:tab w:pos="3068" w:val="left" w:leader="none"/>
              </w:tabs>
              <w:spacing w:line="213" w:lineRule="auto" w:before="35"/>
              <w:ind w:left="655" w:right="506"/>
              <w:rPr>
                <w:sz w:val="20"/>
              </w:rPr>
            </w:pPr>
            <w:r>
              <w:rPr>
                <w:sz w:val="20"/>
              </w:rPr>
              <w:t>for</w:t>
            </w:r>
            <w:r>
              <w:rPr>
                <w:spacing w:val="40"/>
                <w:sz w:val="20"/>
              </w:rPr>
              <w:t> </w:t>
            </w:r>
            <w:r>
              <w:rPr>
                <w:sz w:val="20"/>
              </w:rPr>
              <w:t>rapid</w:t>
            </w:r>
            <w:r>
              <w:rPr>
                <w:spacing w:val="40"/>
                <w:sz w:val="20"/>
              </w:rPr>
              <w:t> </w:t>
            </w:r>
            <w:r>
              <w:rPr>
                <w:sz w:val="20"/>
              </w:rPr>
              <w:t>dissemination</w:t>
            </w:r>
            <w:r>
              <w:rPr>
                <w:spacing w:val="40"/>
                <w:sz w:val="20"/>
              </w:rPr>
              <w:t> </w:t>
            </w:r>
            <w:r>
              <w:rPr>
                <w:sz w:val="20"/>
              </w:rPr>
              <w:t>of information in the school</w:t>
              <w:tab/>
            </w:r>
            <w:r>
              <w:rPr>
                <w:spacing w:val="-2"/>
                <w:position w:val="6"/>
                <w:sz w:val="20"/>
              </w:rPr>
              <w:t>Principal</w:t>
            </w:r>
          </w:p>
        </w:tc>
        <w:tc>
          <w:tcPr>
            <w:tcW w:w="793" w:type="dxa"/>
          </w:tcPr>
          <w:p>
            <w:pPr>
              <w:pStyle w:val="TableParagraph"/>
              <w:spacing w:before="209"/>
              <w:ind w:left="278"/>
              <w:rPr>
                <w:sz w:val="20"/>
              </w:rPr>
            </w:pPr>
            <w:r>
              <w:rPr>
                <w:spacing w:val="-5"/>
                <w:sz w:val="20"/>
              </w:rPr>
              <w:t>27</w:t>
            </w:r>
          </w:p>
        </w:tc>
        <w:tc>
          <w:tcPr>
            <w:tcW w:w="760" w:type="dxa"/>
          </w:tcPr>
          <w:p>
            <w:pPr>
              <w:pStyle w:val="TableParagraph"/>
              <w:spacing w:before="209"/>
              <w:ind w:left="198"/>
              <w:rPr>
                <w:sz w:val="20"/>
              </w:rPr>
            </w:pPr>
            <w:r>
              <w:rPr>
                <w:spacing w:val="-5"/>
                <w:sz w:val="20"/>
              </w:rPr>
              <w:t>75</w:t>
            </w:r>
          </w:p>
        </w:tc>
        <w:tc>
          <w:tcPr>
            <w:tcW w:w="897" w:type="dxa"/>
          </w:tcPr>
          <w:p>
            <w:pPr>
              <w:pStyle w:val="TableParagraph"/>
              <w:spacing w:before="209"/>
              <w:ind w:left="34" w:right="134"/>
              <w:jc w:val="center"/>
              <w:rPr>
                <w:sz w:val="20"/>
              </w:rPr>
            </w:pPr>
            <w:r>
              <w:rPr>
                <w:spacing w:val="-10"/>
                <w:sz w:val="20"/>
              </w:rPr>
              <w:t>3</w:t>
            </w:r>
          </w:p>
        </w:tc>
        <w:tc>
          <w:tcPr>
            <w:tcW w:w="850" w:type="dxa"/>
          </w:tcPr>
          <w:p>
            <w:pPr>
              <w:pStyle w:val="TableParagraph"/>
              <w:spacing w:before="209"/>
              <w:ind w:left="55" w:right="101"/>
              <w:jc w:val="center"/>
              <w:rPr>
                <w:sz w:val="20"/>
              </w:rPr>
            </w:pPr>
            <w:r>
              <w:rPr>
                <w:spacing w:val="-10"/>
                <w:sz w:val="20"/>
              </w:rPr>
              <w:t>8</w:t>
            </w:r>
          </w:p>
        </w:tc>
        <w:tc>
          <w:tcPr>
            <w:tcW w:w="846" w:type="dxa"/>
          </w:tcPr>
          <w:p>
            <w:pPr>
              <w:pStyle w:val="TableParagraph"/>
              <w:spacing w:before="209"/>
              <w:ind w:left="22" w:right="164"/>
              <w:jc w:val="center"/>
              <w:rPr>
                <w:sz w:val="20"/>
              </w:rPr>
            </w:pPr>
            <w:r>
              <w:rPr>
                <w:spacing w:val="-10"/>
                <w:sz w:val="20"/>
              </w:rPr>
              <w:t>6</w:t>
            </w:r>
          </w:p>
        </w:tc>
        <w:tc>
          <w:tcPr>
            <w:tcW w:w="1131" w:type="dxa"/>
          </w:tcPr>
          <w:p>
            <w:pPr>
              <w:pStyle w:val="TableParagraph"/>
              <w:spacing w:before="209"/>
              <w:ind w:left="347"/>
              <w:rPr>
                <w:sz w:val="20"/>
              </w:rPr>
            </w:pPr>
            <w:r>
              <w:rPr>
                <w:spacing w:val="-5"/>
                <w:sz w:val="20"/>
              </w:rPr>
              <w:t>17</w:t>
            </w:r>
          </w:p>
        </w:tc>
      </w:tr>
      <w:tr>
        <w:trPr>
          <w:trHeight w:val="464" w:hRule="atLeast"/>
        </w:trPr>
        <w:tc>
          <w:tcPr>
            <w:tcW w:w="4303" w:type="dxa"/>
          </w:tcPr>
          <w:p>
            <w:pPr>
              <w:pStyle w:val="TableParagraph"/>
              <w:spacing w:before="115"/>
              <w:ind w:right="290"/>
              <w:jc w:val="right"/>
              <w:rPr>
                <w:sz w:val="20"/>
              </w:rPr>
            </w:pPr>
            <w:r>
              <w:rPr>
                <w:spacing w:val="-2"/>
                <w:sz w:val="20"/>
              </w:rPr>
              <w:t>Supervisors</w:t>
            </w:r>
          </w:p>
        </w:tc>
        <w:tc>
          <w:tcPr>
            <w:tcW w:w="793" w:type="dxa"/>
          </w:tcPr>
          <w:p>
            <w:pPr>
              <w:pStyle w:val="TableParagraph"/>
              <w:spacing w:before="115"/>
              <w:ind w:left="278"/>
              <w:rPr>
                <w:sz w:val="20"/>
              </w:rPr>
            </w:pPr>
            <w:r>
              <w:rPr>
                <w:spacing w:val="-10"/>
                <w:sz w:val="20"/>
              </w:rPr>
              <w:t>4</w:t>
            </w:r>
          </w:p>
        </w:tc>
        <w:tc>
          <w:tcPr>
            <w:tcW w:w="760" w:type="dxa"/>
          </w:tcPr>
          <w:p>
            <w:pPr>
              <w:pStyle w:val="TableParagraph"/>
              <w:spacing w:before="115"/>
              <w:ind w:left="198"/>
              <w:rPr>
                <w:sz w:val="20"/>
              </w:rPr>
            </w:pPr>
            <w:r>
              <w:rPr>
                <w:spacing w:val="-5"/>
                <w:sz w:val="20"/>
              </w:rPr>
              <w:t>31</w:t>
            </w:r>
          </w:p>
        </w:tc>
        <w:tc>
          <w:tcPr>
            <w:tcW w:w="897" w:type="dxa"/>
          </w:tcPr>
          <w:p>
            <w:pPr>
              <w:pStyle w:val="TableParagraph"/>
              <w:spacing w:before="115"/>
              <w:ind w:left="7" w:right="141"/>
              <w:jc w:val="center"/>
              <w:rPr>
                <w:sz w:val="20"/>
              </w:rPr>
            </w:pPr>
            <w:r>
              <w:rPr>
                <w:spacing w:val="-10"/>
                <w:sz w:val="20"/>
              </w:rPr>
              <w:t>-</w:t>
            </w:r>
          </w:p>
        </w:tc>
        <w:tc>
          <w:tcPr>
            <w:tcW w:w="850" w:type="dxa"/>
          </w:tcPr>
          <w:p>
            <w:pPr>
              <w:pStyle w:val="TableParagraph"/>
              <w:spacing w:before="115"/>
              <w:ind w:left="55" w:right="134"/>
              <w:jc w:val="center"/>
              <w:rPr>
                <w:sz w:val="20"/>
              </w:rPr>
            </w:pPr>
            <w:r>
              <w:rPr>
                <w:spacing w:val="-10"/>
                <w:sz w:val="20"/>
              </w:rPr>
              <w:t>-</w:t>
            </w:r>
          </w:p>
        </w:tc>
        <w:tc>
          <w:tcPr>
            <w:tcW w:w="846" w:type="dxa"/>
          </w:tcPr>
          <w:p>
            <w:pPr>
              <w:pStyle w:val="TableParagraph"/>
              <w:spacing w:before="115"/>
              <w:ind w:left="22" w:right="164"/>
              <w:jc w:val="center"/>
              <w:rPr>
                <w:sz w:val="20"/>
              </w:rPr>
            </w:pPr>
            <w:r>
              <w:rPr>
                <w:spacing w:val="-10"/>
                <w:sz w:val="20"/>
              </w:rPr>
              <w:t>9</w:t>
            </w:r>
          </w:p>
        </w:tc>
        <w:tc>
          <w:tcPr>
            <w:tcW w:w="1131" w:type="dxa"/>
          </w:tcPr>
          <w:p>
            <w:pPr>
              <w:pStyle w:val="TableParagraph"/>
              <w:spacing w:before="115"/>
              <w:ind w:left="347"/>
              <w:rPr>
                <w:sz w:val="20"/>
              </w:rPr>
            </w:pPr>
            <w:r>
              <w:rPr>
                <w:spacing w:val="-5"/>
                <w:sz w:val="20"/>
              </w:rPr>
              <w:t>69</w:t>
            </w:r>
          </w:p>
        </w:tc>
      </w:tr>
      <w:tr>
        <w:trPr>
          <w:trHeight w:val="363" w:hRule="atLeast"/>
        </w:trPr>
        <w:tc>
          <w:tcPr>
            <w:tcW w:w="4303" w:type="dxa"/>
          </w:tcPr>
          <w:p>
            <w:pPr>
              <w:pStyle w:val="TableParagraph"/>
              <w:tabs>
                <w:tab w:pos="655" w:val="left" w:leader="none"/>
                <w:tab w:pos="3068" w:val="left" w:leader="none"/>
              </w:tabs>
              <w:spacing w:before="112"/>
              <w:ind w:left="108"/>
              <w:rPr>
                <w:sz w:val="20"/>
              </w:rPr>
            </w:pPr>
            <w:r>
              <w:rPr>
                <w:spacing w:val="-10"/>
                <w:sz w:val="20"/>
              </w:rPr>
              <w:t>3</w:t>
            </w:r>
            <w:r>
              <w:rPr>
                <w:sz w:val="20"/>
              </w:rPr>
              <w:tab/>
              <w:t>Teachers</w:t>
            </w:r>
            <w:r>
              <w:rPr>
                <w:spacing w:val="75"/>
                <w:w w:val="150"/>
                <w:sz w:val="20"/>
              </w:rPr>
              <w:t> </w:t>
            </w:r>
            <w:r>
              <w:rPr>
                <w:sz w:val="20"/>
              </w:rPr>
              <w:t>do</w:t>
            </w:r>
            <w:r>
              <w:rPr>
                <w:spacing w:val="69"/>
                <w:w w:val="150"/>
                <w:sz w:val="20"/>
              </w:rPr>
              <w:t> </w:t>
            </w:r>
            <w:r>
              <w:rPr>
                <w:sz w:val="20"/>
              </w:rPr>
              <w:t>not</w:t>
            </w:r>
            <w:r>
              <w:rPr>
                <w:spacing w:val="71"/>
                <w:w w:val="150"/>
                <w:sz w:val="20"/>
              </w:rPr>
              <w:t> </w:t>
            </w:r>
            <w:r>
              <w:rPr>
                <w:spacing w:val="-2"/>
                <w:sz w:val="20"/>
              </w:rPr>
              <w:t>always</w:t>
            </w:r>
            <w:r>
              <w:rPr>
                <w:sz w:val="20"/>
              </w:rPr>
              <w:tab/>
            </w:r>
            <w:r>
              <w:rPr>
                <w:spacing w:val="-2"/>
                <w:sz w:val="20"/>
              </w:rPr>
              <w:t>Teachers</w:t>
            </w:r>
          </w:p>
        </w:tc>
        <w:tc>
          <w:tcPr>
            <w:tcW w:w="793" w:type="dxa"/>
          </w:tcPr>
          <w:p>
            <w:pPr>
              <w:pStyle w:val="TableParagraph"/>
              <w:spacing w:before="112"/>
              <w:ind w:left="278"/>
              <w:rPr>
                <w:sz w:val="20"/>
              </w:rPr>
            </w:pPr>
            <w:r>
              <w:rPr>
                <w:spacing w:val="-5"/>
                <w:sz w:val="20"/>
              </w:rPr>
              <w:t>195</w:t>
            </w:r>
          </w:p>
        </w:tc>
        <w:tc>
          <w:tcPr>
            <w:tcW w:w="760" w:type="dxa"/>
          </w:tcPr>
          <w:p>
            <w:pPr>
              <w:pStyle w:val="TableParagraph"/>
              <w:spacing w:before="112"/>
              <w:ind w:left="213"/>
              <w:rPr>
                <w:sz w:val="20"/>
              </w:rPr>
            </w:pPr>
            <w:r>
              <w:rPr>
                <w:spacing w:val="-5"/>
                <w:sz w:val="20"/>
              </w:rPr>
              <w:t>80</w:t>
            </w:r>
          </w:p>
        </w:tc>
        <w:tc>
          <w:tcPr>
            <w:tcW w:w="897" w:type="dxa"/>
          </w:tcPr>
          <w:p>
            <w:pPr>
              <w:pStyle w:val="TableParagraph"/>
              <w:spacing w:before="112"/>
              <w:ind w:left="134" w:right="134"/>
              <w:jc w:val="center"/>
              <w:rPr>
                <w:sz w:val="20"/>
              </w:rPr>
            </w:pPr>
            <w:r>
              <w:rPr>
                <w:spacing w:val="-5"/>
                <w:sz w:val="20"/>
              </w:rPr>
              <w:t>20</w:t>
            </w:r>
          </w:p>
        </w:tc>
        <w:tc>
          <w:tcPr>
            <w:tcW w:w="850" w:type="dxa"/>
          </w:tcPr>
          <w:p>
            <w:pPr>
              <w:pStyle w:val="TableParagraph"/>
              <w:spacing w:before="112"/>
              <w:ind w:left="55" w:right="101"/>
              <w:jc w:val="center"/>
              <w:rPr>
                <w:sz w:val="20"/>
              </w:rPr>
            </w:pPr>
            <w:r>
              <w:rPr>
                <w:spacing w:val="-10"/>
                <w:sz w:val="20"/>
              </w:rPr>
              <w:t>8</w:t>
            </w:r>
          </w:p>
        </w:tc>
        <w:tc>
          <w:tcPr>
            <w:tcW w:w="846" w:type="dxa"/>
          </w:tcPr>
          <w:p>
            <w:pPr>
              <w:pStyle w:val="TableParagraph"/>
              <w:spacing w:before="112"/>
              <w:ind w:left="123" w:right="164"/>
              <w:jc w:val="center"/>
              <w:rPr>
                <w:sz w:val="20"/>
              </w:rPr>
            </w:pPr>
            <w:r>
              <w:rPr>
                <w:spacing w:val="-5"/>
                <w:sz w:val="20"/>
              </w:rPr>
              <w:t>32</w:t>
            </w:r>
          </w:p>
        </w:tc>
        <w:tc>
          <w:tcPr>
            <w:tcW w:w="1131" w:type="dxa"/>
          </w:tcPr>
          <w:p>
            <w:pPr>
              <w:pStyle w:val="TableParagraph"/>
              <w:spacing w:before="112"/>
              <w:ind w:left="347"/>
              <w:rPr>
                <w:sz w:val="20"/>
              </w:rPr>
            </w:pPr>
            <w:r>
              <w:rPr>
                <w:spacing w:val="-5"/>
                <w:sz w:val="20"/>
              </w:rPr>
              <w:t>23</w:t>
            </w:r>
          </w:p>
        </w:tc>
      </w:tr>
      <w:tr>
        <w:trPr>
          <w:trHeight w:val="565" w:hRule="atLeast"/>
        </w:trPr>
        <w:tc>
          <w:tcPr>
            <w:tcW w:w="4303" w:type="dxa"/>
          </w:tcPr>
          <w:p>
            <w:pPr>
              <w:pStyle w:val="TableParagraph"/>
              <w:tabs>
                <w:tab w:pos="2015" w:val="left" w:leader="none"/>
                <w:tab w:pos="2461" w:val="left" w:leader="none"/>
              </w:tabs>
              <w:spacing w:line="218" w:lineRule="exact" w:before="14"/>
              <w:ind w:left="655"/>
              <w:rPr>
                <w:sz w:val="20"/>
              </w:rPr>
            </w:pPr>
            <w:r>
              <w:rPr>
                <w:spacing w:val="-2"/>
                <w:sz w:val="20"/>
              </w:rPr>
              <w:t>communicate</w:t>
            </w:r>
            <w:r>
              <w:rPr>
                <w:sz w:val="20"/>
              </w:rPr>
              <w:tab/>
            </w:r>
            <w:r>
              <w:rPr>
                <w:spacing w:val="-5"/>
                <w:sz w:val="20"/>
              </w:rPr>
              <w:t>in</w:t>
            </w:r>
            <w:r>
              <w:rPr>
                <w:sz w:val="20"/>
              </w:rPr>
              <w:tab/>
            </w:r>
            <w:r>
              <w:rPr>
                <w:spacing w:val="-4"/>
                <w:sz w:val="20"/>
              </w:rPr>
              <w:t>local</w:t>
            </w:r>
          </w:p>
          <w:p>
            <w:pPr>
              <w:pStyle w:val="TableParagraph"/>
              <w:tabs>
                <w:tab w:pos="3068" w:val="left" w:leader="none"/>
              </w:tabs>
              <w:spacing w:line="278" w:lineRule="exact"/>
              <w:ind w:left="655"/>
              <w:rPr>
                <w:sz w:val="20"/>
              </w:rPr>
            </w:pPr>
            <w:r>
              <w:rPr>
                <w:sz w:val="20"/>
              </w:rPr>
              <w:t>languages</w:t>
            </w:r>
            <w:r>
              <w:rPr>
                <w:spacing w:val="-8"/>
                <w:sz w:val="20"/>
              </w:rPr>
              <w:t> </w:t>
            </w:r>
            <w:r>
              <w:rPr>
                <w:sz w:val="20"/>
              </w:rPr>
              <w:t>in</w:t>
            </w:r>
            <w:r>
              <w:rPr>
                <w:spacing w:val="-6"/>
                <w:sz w:val="20"/>
              </w:rPr>
              <w:t> </w:t>
            </w:r>
            <w:r>
              <w:rPr>
                <w:sz w:val="20"/>
              </w:rPr>
              <w:t>the</w:t>
            </w:r>
            <w:r>
              <w:rPr>
                <w:spacing w:val="-8"/>
                <w:sz w:val="20"/>
              </w:rPr>
              <w:t> </w:t>
            </w:r>
            <w:r>
              <w:rPr>
                <w:spacing w:val="-4"/>
                <w:sz w:val="20"/>
              </w:rPr>
              <w:t>class</w:t>
            </w:r>
            <w:r>
              <w:rPr>
                <w:sz w:val="20"/>
              </w:rPr>
              <w:tab/>
            </w:r>
            <w:r>
              <w:rPr>
                <w:spacing w:val="-2"/>
                <w:position w:val="6"/>
                <w:sz w:val="20"/>
              </w:rPr>
              <w:t>Principals</w:t>
            </w:r>
          </w:p>
        </w:tc>
        <w:tc>
          <w:tcPr>
            <w:tcW w:w="793" w:type="dxa"/>
          </w:tcPr>
          <w:p>
            <w:pPr>
              <w:pStyle w:val="TableParagraph"/>
              <w:spacing w:before="216"/>
              <w:ind w:left="278"/>
              <w:rPr>
                <w:sz w:val="20"/>
              </w:rPr>
            </w:pPr>
            <w:r>
              <w:rPr>
                <w:spacing w:val="-5"/>
                <w:sz w:val="20"/>
              </w:rPr>
              <w:t>27</w:t>
            </w:r>
          </w:p>
        </w:tc>
        <w:tc>
          <w:tcPr>
            <w:tcW w:w="760" w:type="dxa"/>
          </w:tcPr>
          <w:p>
            <w:pPr>
              <w:pStyle w:val="TableParagraph"/>
              <w:spacing w:before="216"/>
              <w:ind w:left="213"/>
              <w:rPr>
                <w:sz w:val="20"/>
              </w:rPr>
            </w:pPr>
            <w:r>
              <w:rPr>
                <w:spacing w:val="-5"/>
                <w:sz w:val="20"/>
              </w:rPr>
              <w:t>75</w:t>
            </w:r>
          </w:p>
        </w:tc>
        <w:tc>
          <w:tcPr>
            <w:tcW w:w="897" w:type="dxa"/>
          </w:tcPr>
          <w:p>
            <w:pPr>
              <w:pStyle w:val="TableParagraph"/>
              <w:spacing w:before="216"/>
              <w:ind w:left="34" w:right="134"/>
              <w:jc w:val="center"/>
              <w:rPr>
                <w:sz w:val="20"/>
              </w:rPr>
            </w:pPr>
            <w:r>
              <w:rPr>
                <w:spacing w:val="-10"/>
                <w:sz w:val="20"/>
              </w:rPr>
              <w:t>7</w:t>
            </w:r>
          </w:p>
        </w:tc>
        <w:tc>
          <w:tcPr>
            <w:tcW w:w="850" w:type="dxa"/>
          </w:tcPr>
          <w:p>
            <w:pPr>
              <w:pStyle w:val="TableParagraph"/>
              <w:spacing w:before="216"/>
              <w:ind w:left="132" w:right="80"/>
              <w:jc w:val="center"/>
              <w:rPr>
                <w:sz w:val="20"/>
              </w:rPr>
            </w:pPr>
            <w:r>
              <w:rPr>
                <w:spacing w:val="-5"/>
                <w:sz w:val="20"/>
              </w:rPr>
              <w:t>19</w:t>
            </w:r>
          </w:p>
        </w:tc>
        <w:tc>
          <w:tcPr>
            <w:tcW w:w="846" w:type="dxa"/>
          </w:tcPr>
          <w:p>
            <w:pPr>
              <w:pStyle w:val="TableParagraph"/>
              <w:spacing w:before="216"/>
              <w:ind w:left="22" w:right="164"/>
              <w:jc w:val="center"/>
              <w:rPr>
                <w:sz w:val="20"/>
              </w:rPr>
            </w:pPr>
            <w:r>
              <w:rPr>
                <w:spacing w:val="-10"/>
                <w:sz w:val="20"/>
              </w:rPr>
              <w:t>2</w:t>
            </w:r>
          </w:p>
        </w:tc>
        <w:tc>
          <w:tcPr>
            <w:tcW w:w="1131" w:type="dxa"/>
          </w:tcPr>
          <w:p>
            <w:pPr>
              <w:pStyle w:val="TableParagraph"/>
              <w:spacing w:before="216"/>
              <w:ind w:left="347"/>
              <w:rPr>
                <w:sz w:val="20"/>
              </w:rPr>
            </w:pPr>
            <w:r>
              <w:rPr>
                <w:spacing w:val="-10"/>
                <w:sz w:val="20"/>
              </w:rPr>
              <w:t>6</w:t>
            </w:r>
          </w:p>
        </w:tc>
      </w:tr>
      <w:tr>
        <w:trPr>
          <w:trHeight w:val="342" w:hRule="atLeast"/>
        </w:trPr>
        <w:tc>
          <w:tcPr>
            <w:tcW w:w="4303" w:type="dxa"/>
          </w:tcPr>
          <w:p>
            <w:pPr>
              <w:pStyle w:val="TableParagraph"/>
              <w:spacing w:line="210" w:lineRule="exact" w:before="112"/>
              <w:ind w:right="290"/>
              <w:jc w:val="right"/>
              <w:rPr>
                <w:sz w:val="20"/>
              </w:rPr>
            </w:pPr>
            <w:r>
              <w:rPr>
                <w:spacing w:val="-2"/>
                <w:sz w:val="20"/>
              </w:rPr>
              <w:t>Supervisors</w:t>
            </w:r>
          </w:p>
        </w:tc>
        <w:tc>
          <w:tcPr>
            <w:tcW w:w="793" w:type="dxa"/>
          </w:tcPr>
          <w:p>
            <w:pPr>
              <w:pStyle w:val="TableParagraph"/>
              <w:spacing w:line="210" w:lineRule="exact" w:before="112"/>
              <w:ind w:left="278"/>
              <w:rPr>
                <w:sz w:val="20"/>
              </w:rPr>
            </w:pPr>
            <w:r>
              <w:rPr>
                <w:spacing w:val="-10"/>
                <w:sz w:val="20"/>
              </w:rPr>
              <w:t>7</w:t>
            </w:r>
          </w:p>
        </w:tc>
        <w:tc>
          <w:tcPr>
            <w:tcW w:w="760" w:type="dxa"/>
          </w:tcPr>
          <w:p>
            <w:pPr>
              <w:pStyle w:val="TableParagraph"/>
              <w:spacing w:line="210" w:lineRule="exact" w:before="112"/>
              <w:ind w:left="213"/>
              <w:rPr>
                <w:sz w:val="20"/>
              </w:rPr>
            </w:pPr>
            <w:r>
              <w:rPr>
                <w:spacing w:val="-5"/>
                <w:sz w:val="20"/>
              </w:rPr>
              <w:t>54</w:t>
            </w:r>
          </w:p>
        </w:tc>
        <w:tc>
          <w:tcPr>
            <w:tcW w:w="897" w:type="dxa"/>
          </w:tcPr>
          <w:p>
            <w:pPr>
              <w:pStyle w:val="TableParagraph"/>
              <w:spacing w:line="210" w:lineRule="exact" w:before="112"/>
              <w:ind w:left="34" w:right="134"/>
              <w:jc w:val="center"/>
              <w:rPr>
                <w:sz w:val="20"/>
              </w:rPr>
            </w:pPr>
            <w:r>
              <w:rPr>
                <w:spacing w:val="-10"/>
                <w:sz w:val="20"/>
              </w:rPr>
              <w:t>1</w:t>
            </w:r>
          </w:p>
        </w:tc>
        <w:tc>
          <w:tcPr>
            <w:tcW w:w="850" w:type="dxa"/>
          </w:tcPr>
          <w:p>
            <w:pPr>
              <w:pStyle w:val="TableParagraph"/>
              <w:spacing w:line="210" w:lineRule="exact" w:before="112"/>
              <w:ind w:left="55" w:right="101"/>
              <w:jc w:val="center"/>
              <w:rPr>
                <w:sz w:val="20"/>
              </w:rPr>
            </w:pPr>
            <w:r>
              <w:rPr>
                <w:spacing w:val="-10"/>
                <w:sz w:val="20"/>
              </w:rPr>
              <w:t>8</w:t>
            </w:r>
          </w:p>
        </w:tc>
        <w:tc>
          <w:tcPr>
            <w:tcW w:w="846" w:type="dxa"/>
          </w:tcPr>
          <w:p>
            <w:pPr>
              <w:pStyle w:val="TableParagraph"/>
              <w:spacing w:line="210" w:lineRule="exact" w:before="112"/>
              <w:ind w:left="22" w:right="164"/>
              <w:jc w:val="center"/>
              <w:rPr>
                <w:sz w:val="20"/>
              </w:rPr>
            </w:pPr>
            <w:r>
              <w:rPr>
                <w:spacing w:val="-10"/>
                <w:sz w:val="20"/>
              </w:rPr>
              <w:t>5</w:t>
            </w:r>
          </w:p>
        </w:tc>
        <w:tc>
          <w:tcPr>
            <w:tcW w:w="1131" w:type="dxa"/>
          </w:tcPr>
          <w:p>
            <w:pPr>
              <w:pStyle w:val="TableParagraph"/>
              <w:spacing w:line="210" w:lineRule="exact" w:before="112"/>
              <w:ind w:left="347"/>
              <w:rPr>
                <w:sz w:val="20"/>
              </w:rPr>
            </w:pPr>
            <w:r>
              <w:rPr>
                <w:spacing w:val="-5"/>
                <w:sz w:val="20"/>
              </w:rPr>
              <w:t>38</w:t>
            </w:r>
          </w:p>
        </w:tc>
      </w:tr>
    </w:tbl>
    <w:p>
      <w:pPr>
        <w:pStyle w:val="BodyText"/>
        <w:spacing w:before="3"/>
        <w:rPr>
          <w:b/>
          <w:sz w:val="20"/>
        </w:rPr>
      </w:pPr>
      <w:r>
        <w:rPr/>
        <mc:AlternateContent>
          <mc:Choice Requires="wps">
            <w:drawing>
              <wp:anchor distT="0" distB="0" distL="0" distR="0" allowOverlap="1" layoutInCell="1" locked="0" behindDoc="1" simplePos="0" relativeHeight="487605248">
                <wp:simplePos x="0" y="0"/>
                <wp:positionH relativeFrom="page">
                  <wp:posOffset>837285</wp:posOffset>
                </wp:positionH>
                <wp:positionV relativeFrom="paragraph">
                  <wp:posOffset>163314</wp:posOffset>
                </wp:positionV>
                <wp:extent cx="6094095" cy="5080"/>
                <wp:effectExtent l="0" t="0" r="0" b="0"/>
                <wp:wrapTopAndBottom/>
                <wp:docPr id="41" name="Graphic 41"/>
                <wp:cNvGraphicFramePr>
                  <a:graphicFrameLocks/>
                </wp:cNvGraphicFramePr>
                <a:graphic>
                  <a:graphicData uri="http://schemas.microsoft.com/office/word/2010/wordprocessingShape">
                    <wps:wsp>
                      <wps:cNvPr id="41" name="Graphic 41"/>
                      <wps:cNvSpPr/>
                      <wps:spPr>
                        <a:xfrm>
                          <a:off x="0" y="0"/>
                          <a:ext cx="6094095" cy="5080"/>
                        </a:xfrm>
                        <a:custGeom>
                          <a:avLst/>
                          <a:gdLst/>
                          <a:ahLst/>
                          <a:cxnLst/>
                          <a:rect l="l" t="t" r="r" b="b"/>
                          <a:pathLst>
                            <a:path w="6094095" h="5080">
                              <a:moveTo>
                                <a:pt x="6093523" y="0"/>
                              </a:moveTo>
                              <a:lnTo>
                                <a:pt x="6093523" y="0"/>
                              </a:lnTo>
                              <a:lnTo>
                                <a:pt x="0" y="0"/>
                              </a:lnTo>
                              <a:lnTo>
                                <a:pt x="0" y="4559"/>
                              </a:lnTo>
                              <a:lnTo>
                                <a:pt x="6093523" y="4559"/>
                              </a:lnTo>
                              <a:lnTo>
                                <a:pt x="609352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5.928001pt;margin-top:12.859419pt;width:479.805023pt;height:.359pt;mso-position-horizontal-relative:page;mso-position-vertical-relative:paragraph;z-index:-15711232;mso-wrap-distance-left:0;mso-wrap-distance-right:0" id="docshape41" filled="true" fillcolor="#000000" stroked="false">
                <v:fill type="solid"/>
                <w10:wrap type="topAndBottom"/>
              </v:rect>
            </w:pict>
          </mc:Fallback>
        </mc:AlternateContent>
      </w:r>
    </w:p>
    <w:p>
      <w:pPr>
        <w:spacing w:after="0"/>
        <w:rPr>
          <w:sz w:val="20"/>
        </w:rPr>
        <w:sectPr>
          <w:pgSz w:w="12240" w:h="15840"/>
          <w:pgMar w:header="0" w:footer="1012" w:top="1820" w:bottom="1200" w:left="1040" w:right="860"/>
        </w:sectPr>
      </w:pPr>
    </w:p>
    <w:p>
      <w:pPr>
        <w:pStyle w:val="BodyText"/>
        <w:spacing w:before="1"/>
        <w:rPr>
          <w:b/>
          <w:sz w:val="2"/>
        </w:rPr>
      </w:pPr>
    </w:p>
    <w:tbl>
      <w:tblPr>
        <w:tblW w:w="0" w:type="auto"/>
        <w:jc w:val="left"/>
        <w:tblInd w:w="3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89"/>
        <w:gridCol w:w="739"/>
        <w:gridCol w:w="777"/>
        <w:gridCol w:w="867"/>
        <w:gridCol w:w="849"/>
        <w:gridCol w:w="845"/>
        <w:gridCol w:w="1108"/>
      </w:tblGrid>
      <w:tr>
        <w:trPr>
          <w:trHeight w:val="237" w:hRule="atLeast"/>
        </w:trPr>
        <w:tc>
          <w:tcPr>
            <w:tcW w:w="4389" w:type="dxa"/>
            <w:tcBorders>
              <w:top w:val="single" w:sz="4" w:space="0" w:color="000000"/>
            </w:tcBorders>
          </w:tcPr>
          <w:p>
            <w:pPr>
              <w:pStyle w:val="TableParagraph"/>
              <w:tabs>
                <w:tab w:pos="655" w:val="left" w:leader="none"/>
                <w:tab w:pos="2318" w:val="left" w:leader="none"/>
                <w:tab w:pos="3068" w:val="left" w:leader="none"/>
              </w:tabs>
              <w:spacing w:line="215" w:lineRule="exact"/>
              <w:ind w:left="108"/>
              <w:rPr>
                <w:sz w:val="20"/>
              </w:rPr>
            </w:pPr>
            <w:r>
              <w:rPr>
                <w:spacing w:val="-10"/>
                <w:sz w:val="20"/>
              </w:rPr>
              <w:t>4</w:t>
            </w:r>
            <w:r>
              <w:rPr>
                <w:sz w:val="20"/>
              </w:rPr>
              <w:tab/>
            </w:r>
            <w:r>
              <w:rPr>
                <w:spacing w:val="-2"/>
                <w:sz w:val="20"/>
              </w:rPr>
              <w:t>Conducive</w:t>
            </w:r>
            <w:r>
              <w:rPr>
                <w:sz w:val="20"/>
              </w:rPr>
              <w:tab/>
            </w:r>
            <w:r>
              <w:rPr>
                <w:spacing w:val="-2"/>
                <w:sz w:val="20"/>
              </w:rPr>
              <w:t>school</w:t>
            </w:r>
            <w:r>
              <w:rPr>
                <w:sz w:val="20"/>
              </w:rPr>
              <w:tab/>
            </w:r>
            <w:r>
              <w:rPr>
                <w:spacing w:val="-2"/>
                <w:sz w:val="20"/>
              </w:rPr>
              <w:t>Teachers</w:t>
            </w:r>
          </w:p>
        </w:tc>
        <w:tc>
          <w:tcPr>
            <w:tcW w:w="739" w:type="dxa"/>
            <w:tcBorders>
              <w:top w:val="single" w:sz="4" w:space="0" w:color="000000"/>
            </w:tcBorders>
          </w:tcPr>
          <w:p>
            <w:pPr>
              <w:pStyle w:val="TableParagraph"/>
              <w:spacing w:line="215" w:lineRule="exact"/>
              <w:ind w:left="192"/>
              <w:rPr>
                <w:sz w:val="20"/>
              </w:rPr>
            </w:pPr>
            <w:r>
              <w:rPr>
                <w:spacing w:val="-5"/>
                <w:sz w:val="20"/>
              </w:rPr>
              <w:t>215</w:t>
            </w:r>
          </w:p>
        </w:tc>
        <w:tc>
          <w:tcPr>
            <w:tcW w:w="777" w:type="dxa"/>
            <w:tcBorders>
              <w:top w:val="single" w:sz="4" w:space="0" w:color="000000"/>
            </w:tcBorders>
          </w:tcPr>
          <w:p>
            <w:pPr>
              <w:pStyle w:val="TableParagraph"/>
              <w:spacing w:line="215" w:lineRule="exact"/>
              <w:ind w:left="181"/>
              <w:rPr>
                <w:sz w:val="20"/>
              </w:rPr>
            </w:pPr>
            <w:r>
              <w:rPr>
                <w:spacing w:val="-5"/>
                <w:sz w:val="20"/>
              </w:rPr>
              <w:t>83</w:t>
            </w:r>
          </w:p>
        </w:tc>
        <w:tc>
          <w:tcPr>
            <w:tcW w:w="867" w:type="dxa"/>
            <w:tcBorders>
              <w:top w:val="single" w:sz="4" w:space="0" w:color="000000"/>
            </w:tcBorders>
          </w:tcPr>
          <w:p>
            <w:pPr>
              <w:pStyle w:val="TableParagraph"/>
              <w:spacing w:line="215" w:lineRule="exact"/>
              <w:ind w:left="134" w:right="202"/>
              <w:jc w:val="center"/>
              <w:rPr>
                <w:sz w:val="20"/>
              </w:rPr>
            </w:pPr>
            <w:r>
              <w:rPr>
                <w:spacing w:val="-5"/>
                <w:sz w:val="20"/>
              </w:rPr>
              <w:t>14</w:t>
            </w:r>
          </w:p>
        </w:tc>
        <w:tc>
          <w:tcPr>
            <w:tcW w:w="849" w:type="dxa"/>
            <w:tcBorders>
              <w:top w:val="single" w:sz="4" w:space="0" w:color="000000"/>
            </w:tcBorders>
          </w:tcPr>
          <w:p>
            <w:pPr>
              <w:pStyle w:val="TableParagraph"/>
              <w:spacing w:line="215" w:lineRule="exact"/>
              <w:ind w:left="58" w:right="141"/>
              <w:jc w:val="center"/>
              <w:rPr>
                <w:sz w:val="20"/>
              </w:rPr>
            </w:pPr>
            <w:r>
              <w:rPr>
                <w:spacing w:val="-10"/>
                <w:sz w:val="20"/>
              </w:rPr>
              <w:t>5</w:t>
            </w:r>
          </w:p>
        </w:tc>
        <w:tc>
          <w:tcPr>
            <w:tcW w:w="845" w:type="dxa"/>
            <w:tcBorders>
              <w:top w:val="single" w:sz="4" w:space="0" w:color="000000"/>
            </w:tcBorders>
          </w:tcPr>
          <w:p>
            <w:pPr>
              <w:pStyle w:val="TableParagraph"/>
              <w:spacing w:line="215" w:lineRule="exact"/>
              <w:ind w:left="135" w:right="211"/>
              <w:jc w:val="center"/>
              <w:rPr>
                <w:sz w:val="20"/>
              </w:rPr>
            </w:pPr>
            <w:r>
              <w:rPr>
                <w:spacing w:val="-5"/>
                <w:sz w:val="20"/>
              </w:rPr>
              <w:t>29</w:t>
            </w:r>
          </w:p>
        </w:tc>
        <w:tc>
          <w:tcPr>
            <w:tcW w:w="1108" w:type="dxa"/>
            <w:tcBorders>
              <w:top w:val="single" w:sz="4" w:space="0" w:color="000000"/>
            </w:tcBorders>
          </w:tcPr>
          <w:p>
            <w:pPr>
              <w:pStyle w:val="TableParagraph"/>
              <w:spacing w:line="215" w:lineRule="exact"/>
              <w:ind w:left="330"/>
              <w:rPr>
                <w:sz w:val="20"/>
              </w:rPr>
            </w:pPr>
            <w:r>
              <w:rPr>
                <w:spacing w:val="-5"/>
                <w:sz w:val="20"/>
              </w:rPr>
              <w:t>11</w:t>
            </w:r>
          </w:p>
        </w:tc>
      </w:tr>
      <w:tr>
        <w:trPr>
          <w:trHeight w:val="565" w:hRule="atLeast"/>
        </w:trPr>
        <w:tc>
          <w:tcPr>
            <w:tcW w:w="4389" w:type="dxa"/>
          </w:tcPr>
          <w:p>
            <w:pPr>
              <w:pStyle w:val="TableParagraph"/>
              <w:tabs>
                <w:tab w:pos="1964" w:val="left" w:leader="none"/>
                <w:tab w:pos="2691" w:val="left" w:leader="none"/>
              </w:tabs>
              <w:spacing w:line="218" w:lineRule="exact" w:before="14"/>
              <w:ind w:left="655"/>
              <w:rPr>
                <w:sz w:val="20"/>
              </w:rPr>
            </w:pPr>
            <w:r>
              <w:rPr>
                <w:spacing w:val="-2"/>
                <w:sz w:val="20"/>
              </w:rPr>
              <w:t>environment</w:t>
            </w:r>
            <w:r>
              <w:rPr>
                <w:sz w:val="20"/>
              </w:rPr>
              <w:tab/>
            </w:r>
            <w:r>
              <w:rPr>
                <w:spacing w:val="-4"/>
                <w:sz w:val="20"/>
              </w:rPr>
              <w:t>helps</w:t>
            </w:r>
            <w:r>
              <w:rPr>
                <w:sz w:val="20"/>
              </w:rPr>
              <w:tab/>
            </w:r>
            <w:r>
              <w:rPr>
                <w:spacing w:val="-5"/>
                <w:sz w:val="20"/>
              </w:rPr>
              <w:t>in</w:t>
            </w:r>
          </w:p>
          <w:p>
            <w:pPr>
              <w:pStyle w:val="TableParagraph"/>
              <w:tabs>
                <w:tab w:pos="3068" w:val="left" w:leader="none"/>
              </w:tabs>
              <w:spacing w:line="278" w:lineRule="exact"/>
              <w:ind w:left="655"/>
              <w:rPr>
                <w:sz w:val="20"/>
              </w:rPr>
            </w:pPr>
            <w:r>
              <w:rPr>
                <w:sz w:val="20"/>
              </w:rPr>
              <w:t>maintaining</w:t>
            </w:r>
            <w:r>
              <w:rPr>
                <w:spacing w:val="61"/>
                <w:w w:val="150"/>
                <w:sz w:val="20"/>
              </w:rPr>
              <w:t> </w:t>
            </w:r>
            <w:r>
              <w:rPr>
                <w:sz w:val="20"/>
              </w:rPr>
              <w:t>discipline</w:t>
            </w:r>
            <w:r>
              <w:rPr>
                <w:spacing w:val="67"/>
                <w:w w:val="150"/>
                <w:sz w:val="20"/>
              </w:rPr>
              <w:t> </w:t>
            </w:r>
            <w:r>
              <w:rPr>
                <w:spacing w:val="-5"/>
                <w:sz w:val="20"/>
              </w:rPr>
              <w:t>in</w:t>
            </w:r>
            <w:r>
              <w:rPr>
                <w:sz w:val="20"/>
              </w:rPr>
              <w:tab/>
            </w:r>
            <w:r>
              <w:rPr>
                <w:spacing w:val="-2"/>
                <w:position w:val="6"/>
                <w:sz w:val="20"/>
              </w:rPr>
              <w:t>Principals</w:t>
            </w:r>
          </w:p>
        </w:tc>
        <w:tc>
          <w:tcPr>
            <w:tcW w:w="739" w:type="dxa"/>
          </w:tcPr>
          <w:p>
            <w:pPr>
              <w:pStyle w:val="TableParagraph"/>
              <w:spacing w:before="216"/>
              <w:ind w:left="192"/>
              <w:rPr>
                <w:sz w:val="20"/>
              </w:rPr>
            </w:pPr>
            <w:r>
              <w:rPr>
                <w:spacing w:val="-5"/>
                <w:sz w:val="20"/>
              </w:rPr>
              <w:t>29</w:t>
            </w:r>
          </w:p>
        </w:tc>
        <w:tc>
          <w:tcPr>
            <w:tcW w:w="777" w:type="dxa"/>
          </w:tcPr>
          <w:p>
            <w:pPr>
              <w:pStyle w:val="TableParagraph"/>
              <w:spacing w:before="216"/>
              <w:ind w:left="181"/>
              <w:rPr>
                <w:sz w:val="20"/>
              </w:rPr>
            </w:pPr>
            <w:r>
              <w:rPr>
                <w:spacing w:val="-5"/>
                <w:sz w:val="20"/>
              </w:rPr>
              <w:t>80</w:t>
            </w:r>
          </w:p>
        </w:tc>
        <w:tc>
          <w:tcPr>
            <w:tcW w:w="867" w:type="dxa"/>
          </w:tcPr>
          <w:p>
            <w:pPr>
              <w:pStyle w:val="TableParagraph"/>
              <w:spacing w:before="216"/>
              <w:ind w:left="34" w:right="202"/>
              <w:jc w:val="center"/>
              <w:rPr>
                <w:sz w:val="20"/>
              </w:rPr>
            </w:pPr>
            <w:r>
              <w:rPr>
                <w:spacing w:val="-10"/>
                <w:sz w:val="20"/>
              </w:rPr>
              <w:t>5</w:t>
            </w:r>
          </w:p>
        </w:tc>
        <w:tc>
          <w:tcPr>
            <w:tcW w:w="849" w:type="dxa"/>
          </w:tcPr>
          <w:p>
            <w:pPr>
              <w:pStyle w:val="TableParagraph"/>
              <w:spacing w:before="216"/>
              <w:ind w:left="131" w:right="116"/>
              <w:jc w:val="center"/>
              <w:rPr>
                <w:sz w:val="20"/>
              </w:rPr>
            </w:pPr>
            <w:r>
              <w:rPr>
                <w:spacing w:val="-5"/>
                <w:sz w:val="20"/>
              </w:rPr>
              <w:t>14</w:t>
            </w:r>
          </w:p>
        </w:tc>
        <w:tc>
          <w:tcPr>
            <w:tcW w:w="845" w:type="dxa"/>
          </w:tcPr>
          <w:p>
            <w:pPr>
              <w:pStyle w:val="TableParagraph"/>
              <w:spacing w:before="216"/>
              <w:ind w:left="34" w:right="211"/>
              <w:jc w:val="center"/>
              <w:rPr>
                <w:sz w:val="20"/>
              </w:rPr>
            </w:pPr>
            <w:r>
              <w:rPr>
                <w:spacing w:val="-10"/>
                <w:sz w:val="20"/>
              </w:rPr>
              <w:t>2</w:t>
            </w:r>
          </w:p>
        </w:tc>
        <w:tc>
          <w:tcPr>
            <w:tcW w:w="1108" w:type="dxa"/>
          </w:tcPr>
          <w:p>
            <w:pPr>
              <w:pStyle w:val="TableParagraph"/>
              <w:spacing w:before="216"/>
              <w:ind w:left="330"/>
              <w:rPr>
                <w:sz w:val="20"/>
              </w:rPr>
            </w:pPr>
            <w:r>
              <w:rPr>
                <w:spacing w:val="-10"/>
                <w:sz w:val="20"/>
              </w:rPr>
              <w:t>6</w:t>
            </w:r>
          </w:p>
        </w:tc>
      </w:tr>
      <w:tr>
        <w:trPr>
          <w:trHeight w:val="464" w:hRule="atLeast"/>
        </w:trPr>
        <w:tc>
          <w:tcPr>
            <w:tcW w:w="4389" w:type="dxa"/>
          </w:tcPr>
          <w:p>
            <w:pPr>
              <w:pStyle w:val="TableParagraph"/>
              <w:tabs>
                <w:tab w:pos="3068" w:val="left" w:leader="none"/>
              </w:tabs>
              <w:spacing w:line="216" w:lineRule="auto"/>
              <w:ind w:left="655"/>
              <w:rPr>
                <w:sz w:val="20"/>
              </w:rPr>
            </w:pPr>
            <w:r>
              <w:rPr>
                <w:spacing w:val="-2"/>
                <w:sz w:val="20"/>
              </w:rPr>
              <w:t>communication</w:t>
            </w:r>
            <w:r>
              <w:rPr>
                <w:sz w:val="20"/>
              </w:rPr>
              <w:tab/>
            </w:r>
            <w:r>
              <w:rPr>
                <w:spacing w:val="-2"/>
                <w:position w:val="-12"/>
                <w:sz w:val="20"/>
              </w:rPr>
              <w:t>Supervisors</w:t>
            </w:r>
          </w:p>
        </w:tc>
        <w:tc>
          <w:tcPr>
            <w:tcW w:w="739" w:type="dxa"/>
          </w:tcPr>
          <w:p>
            <w:pPr>
              <w:pStyle w:val="TableParagraph"/>
              <w:spacing w:before="111"/>
              <w:ind w:left="192"/>
              <w:rPr>
                <w:sz w:val="20"/>
              </w:rPr>
            </w:pPr>
            <w:r>
              <w:rPr>
                <w:spacing w:val="-10"/>
                <w:sz w:val="20"/>
              </w:rPr>
              <w:t>9</w:t>
            </w:r>
          </w:p>
        </w:tc>
        <w:tc>
          <w:tcPr>
            <w:tcW w:w="777" w:type="dxa"/>
          </w:tcPr>
          <w:p>
            <w:pPr>
              <w:pStyle w:val="TableParagraph"/>
              <w:spacing w:before="111"/>
              <w:ind w:left="181"/>
              <w:rPr>
                <w:sz w:val="20"/>
              </w:rPr>
            </w:pPr>
            <w:r>
              <w:rPr>
                <w:spacing w:val="-5"/>
                <w:sz w:val="20"/>
              </w:rPr>
              <w:t>70</w:t>
            </w:r>
          </w:p>
        </w:tc>
        <w:tc>
          <w:tcPr>
            <w:tcW w:w="867" w:type="dxa"/>
          </w:tcPr>
          <w:p>
            <w:pPr>
              <w:pStyle w:val="TableParagraph"/>
              <w:spacing w:before="111"/>
              <w:ind w:right="202"/>
              <w:jc w:val="center"/>
              <w:rPr>
                <w:sz w:val="20"/>
              </w:rPr>
            </w:pPr>
            <w:r>
              <w:rPr>
                <w:spacing w:val="-10"/>
                <w:sz w:val="20"/>
              </w:rPr>
              <w:t>-</w:t>
            </w:r>
          </w:p>
        </w:tc>
        <w:tc>
          <w:tcPr>
            <w:tcW w:w="849" w:type="dxa"/>
          </w:tcPr>
          <w:p>
            <w:pPr>
              <w:pStyle w:val="TableParagraph"/>
              <w:spacing w:before="111"/>
              <w:ind w:left="58" w:right="174"/>
              <w:jc w:val="center"/>
              <w:rPr>
                <w:sz w:val="20"/>
              </w:rPr>
            </w:pPr>
            <w:r>
              <w:rPr>
                <w:spacing w:val="-10"/>
                <w:sz w:val="20"/>
              </w:rPr>
              <w:t>-</w:t>
            </w:r>
          </w:p>
        </w:tc>
        <w:tc>
          <w:tcPr>
            <w:tcW w:w="845" w:type="dxa"/>
          </w:tcPr>
          <w:p>
            <w:pPr>
              <w:pStyle w:val="TableParagraph"/>
              <w:spacing w:before="111"/>
              <w:ind w:left="34" w:right="211"/>
              <w:jc w:val="center"/>
              <w:rPr>
                <w:sz w:val="20"/>
              </w:rPr>
            </w:pPr>
            <w:r>
              <w:rPr>
                <w:spacing w:val="-10"/>
                <w:sz w:val="20"/>
              </w:rPr>
              <w:t>4</w:t>
            </w:r>
          </w:p>
        </w:tc>
        <w:tc>
          <w:tcPr>
            <w:tcW w:w="1108" w:type="dxa"/>
          </w:tcPr>
          <w:p>
            <w:pPr>
              <w:pStyle w:val="TableParagraph"/>
              <w:spacing w:before="111"/>
              <w:ind w:left="330"/>
              <w:rPr>
                <w:sz w:val="20"/>
              </w:rPr>
            </w:pPr>
            <w:r>
              <w:rPr>
                <w:spacing w:val="-5"/>
                <w:sz w:val="20"/>
              </w:rPr>
              <w:t>31</w:t>
            </w:r>
          </w:p>
        </w:tc>
      </w:tr>
      <w:tr>
        <w:trPr>
          <w:trHeight w:val="367" w:hRule="atLeast"/>
        </w:trPr>
        <w:tc>
          <w:tcPr>
            <w:tcW w:w="4389" w:type="dxa"/>
          </w:tcPr>
          <w:p>
            <w:pPr>
              <w:pStyle w:val="TableParagraph"/>
              <w:tabs>
                <w:tab w:pos="655" w:val="left" w:leader="none"/>
                <w:tab w:pos="3068" w:val="left" w:leader="none"/>
              </w:tabs>
              <w:spacing w:before="115"/>
              <w:ind w:left="108"/>
              <w:rPr>
                <w:sz w:val="20"/>
              </w:rPr>
            </w:pPr>
            <w:r>
              <w:rPr>
                <w:spacing w:val="-10"/>
                <w:sz w:val="20"/>
              </w:rPr>
              <w:t>5</w:t>
            </w:r>
            <w:r>
              <w:rPr>
                <w:sz w:val="20"/>
              </w:rPr>
              <w:tab/>
              <w:t>Fine</w:t>
            </w:r>
            <w:r>
              <w:rPr>
                <w:spacing w:val="46"/>
                <w:sz w:val="20"/>
              </w:rPr>
              <w:t> </w:t>
            </w:r>
            <w:r>
              <w:rPr>
                <w:sz w:val="20"/>
              </w:rPr>
              <w:t>is</w:t>
            </w:r>
            <w:r>
              <w:rPr>
                <w:spacing w:val="51"/>
                <w:sz w:val="20"/>
              </w:rPr>
              <w:t> </w:t>
            </w:r>
            <w:r>
              <w:rPr>
                <w:sz w:val="20"/>
              </w:rPr>
              <w:t>paid</w:t>
            </w:r>
            <w:r>
              <w:rPr>
                <w:spacing w:val="49"/>
                <w:sz w:val="20"/>
              </w:rPr>
              <w:t> </w:t>
            </w:r>
            <w:r>
              <w:rPr>
                <w:sz w:val="20"/>
              </w:rPr>
              <w:t>for</w:t>
            </w:r>
            <w:r>
              <w:rPr>
                <w:spacing w:val="48"/>
                <w:sz w:val="20"/>
              </w:rPr>
              <w:t> </w:t>
            </w:r>
            <w:r>
              <w:rPr>
                <w:spacing w:val="-2"/>
                <w:sz w:val="20"/>
              </w:rPr>
              <w:t>speaking</w:t>
            </w:r>
            <w:r>
              <w:rPr>
                <w:sz w:val="20"/>
              </w:rPr>
              <w:tab/>
            </w:r>
            <w:r>
              <w:rPr>
                <w:spacing w:val="-2"/>
                <w:sz w:val="20"/>
              </w:rPr>
              <w:t>Teachers</w:t>
            </w:r>
          </w:p>
        </w:tc>
        <w:tc>
          <w:tcPr>
            <w:tcW w:w="739" w:type="dxa"/>
          </w:tcPr>
          <w:p>
            <w:pPr>
              <w:pStyle w:val="TableParagraph"/>
              <w:spacing w:before="115"/>
              <w:ind w:left="192"/>
              <w:rPr>
                <w:sz w:val="20"/>
              </w:rPr>
            </w:pPr>
            <w:r>
              <w:rPr>
                <w:spacing w:val="-5"/>
                <w:sz w:val="20"/>
              </w:rPr>
              <w:t>202</w:t>
            </w:r>
          </w:p>
        </w:tc>
        <w:tc>
          <w:tcPr>
            <w:tcW w:w="777" w:type="dxa"/>
          </w:tcPr>
          <w:p>
            <w:pPr>
              <w:pStyle w:val="TableParagraph"/>
              <w:spacing w:before="115"/>
              <w:ind w:left="181"/>
              <w:rPr>
                <w:sz w:val="20"/>
              </w:rPr>
            </w:pPr>
            <w:r>
              <w:rPr>
                <w:spacing w:val="-5"/>
                <w:sz w:val="20"/>
              </w:rPr>
              <w:t>78</w:t>
            </w:r>
          </w:p>
        </w:tc>
        <w:tc>
          <w:tcPr>
            <w:tcW w:w="867" w:type="dxa"/>
          </w:tcPr>
          <w:p>
            <w:pPr>
              <w:pStyle w:val="TableParagraph"/>
              <w:spacing w:before="115"/>
              <w:ind w:left="134" w:right="202"/>
              <w:jc w:val="center"/>
              <w:rPr>
                <w:sz w:val="20"/>
              </w:rPr>
            </w:pPr>
            <w:r>
              <w:rPr>
                <w:spacing w:val="-5"/>
                <w:sz w:val="20"/>
              </w:rPr>
              <w:t>24</w:t>
            </w:r>
          </w:p>
        </w:tc>
        <w:tc>
          <w:tcPr>
            <w:tcW w:w="849" w:type="dxa"/>
          </w:tcPr>
          <w:p>
            <w:pPr>
              <w:pStyle w:val="TableParagraph"/>
              <w:spacing w:before="115"/>
              <w:ind w:left="58" w:right="141"/>
              <w:jc w:val="center"/>
              <w:rPr>
                <w:sz w:val="20"/>
              </w:rPr>
            </w:pPr>
            <w:r>
              <w:rPr>
                <w:spacing w:val="-10"/>
                <w:sz w:val="20"/>
              </w:rPr>
              <w:t>9</w:t>
            </w:r>
          </w:p>
        </w:tc>
        <w:tc>
          <w:tcPr>
            <w:tcW w:w="845" w:type="dxa"/>
          </w:tcPr>
          <w:p>
            <w:pPr>
              <w:pStyle w:val="TableParagraph"/>
              <w:spacing w:before="115"/>
              <w:ind w:left="135" w:right="211"/>
              <w:jc w:val="center"/>
              <w:rPr>
                <w:sz w:val="20"/>
              </w:rPr>
            </w:pPr>
            <w:r>
              <w:rPr>
                <w:spacing w:val="-5"/>
                <w:sz w:val="20"/>
              </w:rPr>
              <w:t>30</w:t>
            </w:r>
          </w:p>
        </w:tc>
        <w:tc>
          <w:tcPr>
            <w:tcW w:w="1108" w:type="dxa"/>
          </w:tcPr>
          <w:p>
            <w:pPr>
              <w:pStyle w:val="TableParagraph"/>
              <w:spacing w:before="115"/>
              <w:ind w:left="330"/>
              <w:rPr>
                <w:sz w:val="20"/>
              </w:rPr>
            </w:pPr>
            <w:r>
              <w:rPr>
                <w:spacing w:val="-5"/>
                <w:sz w:val="20"/>
              </w:rPr>
              <w:t>12</w:t>
            </w:r>
          </w:p>
        </w:tc>
      </w:tr>
      <w:tr>
        <w:trPr>
          <w:trHeight w:val="561" w:hRule="atLeast"/>
        </w:trPr>
        <w:tc>
          <w:tcPr>
            <w:tcW w:w="4389" w:type="dxa"/>
          </w:tcPr>
          <w:p>
            <w:pPr>
              <w:pStyle w:val="TableParagraph"/>
              <w:spacing w:line="212" w:lineRule="exact" w:before="14"/>
              <w:ind w:left="655"/>
              <w:rPr>
                <w:sz w:val="20"/>
              </w:rPr>
            </w:pPr>
            <w:r>
              <w:rPr>
                <w:sz w:val="20"/>
              </w:rPr>
              <w:t>vernacular</w:t>
            </w:r>
            <w:r>
              <w:rPr>
                <w:spacing w:val="-13"/>
                <w:sz w:val="20"/>
              </w:rPr>
              <w:t> </w:t>
            </w:r>
            <w:r>
              <w:rPr>
                <w:sz w:val="20"/>
              </w:rPr>
              <w:t>especially</w:t>
            </w:r>
            <w:r>
              <w:rPr>
                <w:spacing w:val="-12"/>
                <w:sz w:val="20"/>
              </w:rPr>
              <w:t> </w:t>
            </w:r>
            <w:r>
              <w:rPr>
                <w:sz w:val="20"/>
              </w:rPr>
              <w:t>in</w:t>
            </w:r>
            <w:r>
              <w:rPr>
                <w:spacing w:val="-10"/>
                <w:sz w:val="20"/>
              </w:rPr>
              <w:t> </w:t>
            </w:r>
            <w:r>
              <w:rPr>
                <w:spacing w:val="-5"/>
                <w:sz w:val="20"/>
              </w:rPr>
              <w:t>the</w:t>
            </w:r>
          </w:p>
          <w:p>
            <w:pPr>
              <w:pStyle w:val="TableParagraph"/>
              <w:tabs>
                <w:tab w:pos="3068" w:val="left" w:leader="none"/>
              </w:tabs>
              <w:spacing w:line="216" w:lineRule="auto"/>
              <w:ind w:left="655"/>
              <w:rPr>
                <w:sz w:val="20"/>
              </w:rPr>
            </w:pPr>
            <w:r>
              <w:rPr>
                <w:spacing w:val="-2"/>
                <w:position w:val="-5"/>
                <w:sz w:val="20"/>
              </w:rPr>
              <w:t>class</w:t>
            </w:r>
            <w:r>
              <w:rPr>
                <w:position w:val="-5"/>
                <w:sz w:val="20"/>
              </w:rPr>
              <w:tab/>
            </w:r>
            <w:r>
              <w:rPr>
                <w:spacing w:val="-2"/>
                <w:sz w:val="20"/>
              </w:rPr>
              <w:t>Principals</w:t>
            </w:r>
          </w:p>
        </w:tc>
        <w:tc>
          <w:tcPr>
            <w:tcW w:w="739" w:type="dxa"/>
          </w:tcPr>
          <w:p>
            <w:pPr>
              <w:pStyle w:val="TableParagraph"/>
              <w:spacing w:before="209"/>
              <w:ind w:left="192"/>
              <w:rPr>
                <w:sz w:val="20"/>
              </w:rPr>
            </w:pPr>
            <w:r>
              <w:rPr>
                <w:spacing w:val="-5"/>
                <w:sz w:val="20"/>
              </w:rPr>
              <w:t>29</w:t>
            </w:r>
          </w:p>
        </w:tc>
        <w:tc>
          <w:tcPr>
            <w:tcW w:w="777" w:type="dxa"/>
          </w:tcPr>
          <w:p>
            <w:pPr>
              <w:pStyle w:val="TableParagraph"/>
              <w:spacing w:before="209"/>
              <w:ind w:left="181"/>
              <w:rPr>
                <w:sz w:val="20"/>
              </w:rPr>
            </w:pPr>
            <w:r>
              <w:rPr>
                <w:spacing w:val="-5"/>
                <w:sz w:val="20"/>
              </w:rPr>
              <w:t>81</w:t>
            </w:r>
          </w:p>
        </w:tc>
        <w:tc>
          <w:tcPr>
            <w:tcW w:w="867" w:type="dxa"/>
          </w:tcPr>
          <w:p>
            <w:pPr>
              <w:pStyle w:val="TableParagraph"/>
              <w:spacing w:before="209"/>
              <w:ind w:left="34" w:right="202"/>
              <w:jc w:val="center"/>
              <w:rPr>
                <w:sz w:val="20"/>
              </w:rPr>
            </w:pPr>
            <w:r>
              <w:rPr>
                <w:spacing w:val="-10"/>
                <w:sz w:val="20"/>
              </w:rPr>
              <w:t>4</w:t>
            </w:r>
          </w:p>
        </w:tc>
        <w:tc>
          <w:tcPr>
            <w:tcW w:w="849" w:type="dxa"/>
          </w:tcPr>
          <w:p>
            <w:pPr>
              <w:pStyle w:val="TableParagraph"/>
              <w:spacing w:before="209"/>
              <w:ind w:left="131" w:right="116"/>
              <w:jc w:val="center"/>
              <w:rPr>
                <w:sz w:val="20"/>
              </w:rPr>
            </w:pPr>
            <w:r>
              <w:rPr>
                <w:spacing w:val="-5"/>
                <w:sz w:val="20"/>
              </w:rPr>
              <w:t>11</w:t>
            </w:r>
          </w:p>
        </w:tc>
        <w:tc>
          <w:tcPr>
            <w:tcW w:w="845" w:type="dxa"/>
          </w:tcPr>
          <w:p>
            <w:pPr>
              <w:pStyle w:val="TableParagraph"/>
              <w:spacing w:before="209"/>
              <w:ind w:left="34" w:right="211"/>
              <w:jc w:val="center"/>
              <w:rPr>
                <w:sz w:val="20"/>
              </w:rPr>
            </w:pPr>
            <w:r>
              <w:rPr>
                <w:spacing w:val="-10"/>
                <w:sz w:val="20"/>
              </w:rPr>
              <w:t>3</w:t>
            </w:r>
          </w:p>
        </w:tc>
        <w:tc>
          <w:tcPr>
            <w:tcW w:w="1108" w:type="dxa"/>
          </w:tcPr>
          <w:p>
            <w:pPr>
              <w:pStyle w:val="TableParagraph"/>
              <w:spacing w:before="209"/>
              <w:ind w:left="330"/>
              <w:rPr>
                <w:sz w:val="20"/>
              </w:rPr>
            </w:pPr>
            <w:r>
              <w:rPr>
                <w:spacing w:val="-10"/>
                <w:sz w:val="20"/>
              </w:rPr>
              <w:t>9</w:t>
            </w:r>
          </w:p>
        </w:tc>
      </w:tr>
      <w:tr>
        <w:trPr>
          <w:trHeight w:val="464" w:hRule="atLeast"/>
        </w:trPr>
        <w:tc>
          <w:tcPr>
            <w:tcW w:w="4389" w:type="dxa"/>
          </w:tcPr>
          <w:p>
            <w:pPr>
              <w:pStyle w:val="TableParagraph"/>
              <w:spacing w:before="115"/>
              <w:ind w:right="376"/>
              <w:jc w:val="right"/>
              <w:rPr>
                <w:sz w:val="20"/>
              </w:rPr>
            </w:pPr>
            <w:r>
              <w:rPr>
                <w:spacing w:val="-2"/>
                <w:sz w:val="20"/>
              </w:rPr>
              <w:t>Supervisors</w:t>
            </w:r>
          </w:p>
        </w:tc>
        <w:tc>
          <w:tcPr>
            <w:tcW w:w="739" w:type="dxa"/>
          </w:tcPr>
          <w:p>
            <w:pPr>
              <w:pStyle w:val="TableParagraph"/>
              <w:spacing w:before="115"/>
              <w:ind w:left="192"/>
              <w:rPr>
                <w:sz w:val="20"/>
              </w:rPr>
            </w:pPr>
            <w:r>
              <w:rPr>
                <w:spacing w:val="-10"/>
                <w:sz w:val="20"/>
              </w:rPr>
              <w:t>9</w:t>
            </w:r>
          </w:p>
        </w:tc>
        <w:tc>
          <w:tcPr>
            <w:tcW w:w="777" w:type="dxa"/>
          </w:tcPr>
          <w:p>
            <w:pPr>
              <w:pStyle w:val="TableParagraph"/>
              <w:spacing w:before="115"/>
              <w:ind w:left="181"/>
              <w:rPr>
                <w:sz w:val="20"/>
              </w:rPr>
            </w:pPr>
            <w:r>
              <w:rPr>
                <w:spacing w:val="-5"/>
                <w:sz w:val="20"/>
              </w:rPr>
              <w:t>69</w:t>
            </w:r>
          </w:p>
        </w:tc>
        <w:tc>
          <w:tcPr>
            <w:tcW w:w="867" w:type="dxa"/>
          </w:tcPr>
          <w:p>
            <w:pPr>
              <w:pStyle w:val="TableParagraph"/>
              <w:spacing w:before="115"/>
              <w:ind w:left="34" w:right="202"/>
              <w:jc w:val="center"/>
              <w:rPr>
                <w:sz w:val="20"/>
              </w:rPr>
            </w:pPr>
            <w:r>
              <w:rPr>
                <w:spacing w:val="-10"/>
                <w:sz w:val="20"/>
              </w:rPr>
              <w:t>2</w:t>
            </w:r>
          </w:p>
        </w:tc>
        <w:tc>
          <w:tcPr>
            <w:tcW w:w="849" w:type="dxa"/>
          </w:tcPr>
          <w:p>
            <w:pPr>
              <w:pStyle w:val="TableParagraph"/>
              <w:spacing w:before="115"/>
              <w:ind w:left="131" w:right="116"/>
              <w:jc w:val="center"/>
              <w:rPr>
                <w:sz w:val="20"/>
              </w:rPr>
            </w:pPr>
            <w:r>
              <w:rPr>
                <w:spacing w:val="-5"/>
                <w:sz w:val="20"/>
              </w:rPr>
              <w:t>15</w:t>
            </w:r>
          </w:p>
        </w:tc>
        <w:tc>
          <w:tcPr>
            <w:tcW w:w="845" w:type="dxa"/>
          </w:tcPr>
          <w:p>
            <w:pPr>
              <w:pStyle w:val="TableParagraph"/>
              <w:spacing w:before="115"/>
              <w:ind w:left="34" w:right="211"/>
              <w:jc w:val="center"/>
              <w:rPr>
                <w:sz w:val="20"/>
              </w:rPr>
            </w:pPr>
            <w:r>
              <w:rPr>
                <w:spacing w:val="-10"/>
                <w:sz w:val="20"/>
              </w:rPr>
              <w:t>2</w:t>
            </w:r>
          </w:p>
        </w:tc>
        <w:tc>
          <w:tcPr>
            <w:tcW w:w="1108" w:type="dxa"/>
          </w:tcPr>
          <w:p>
            <w:pPr>
              <w:pStyle w:val="TableParagraph"/>
              <w:spacing w:before="115"/>
              <w:ind w:left="330"/>
              <w:rPr>
                <w:sz w:val="20"/>
              </w:rPr>
            </w:pPr>
            <w:r>
              <w:rPr>
                <w:spacing w:val="-5"/>
                <w:sz w:val="20"/>
              </w:rPr>
              <w:t>15</w:t>
            </w:r>
          </w:p>
        </w:tc>
      </w:tr>
      <w:tr>
        <w:trPr>
          <w:trHeight w:val="363" w:hRule="atLeast"/>
        </w:trPr>
        <w:tc>
          <w:tcPr>
            <w:tcW w:w="4389" w:type="dxa"/>
          </w:tcPr>
          <w:p>
            <w:pPr>
              <w:pStyle w:val="TableParagraph"/>
              <w:tabs>
                <w:tab w:pos="655" w:val="left" w:leader="none"/>
                <w:tab w:pos="3068" w:val="left" w:leader="none"/>
              </w:tabs>
              <w:spacing w:before="111"/>
              <w:ind w:left="108"/>
              <w:rPr>
                <w:sz w:val="20"/>
              </w:rPr>
            </w:pPr>
            <w:r>
              <w:rPr>
                <w:spacing w:val="-10"/>
                <w:sz w:val="20"/>
              </w:rPr>
              <w:t>6</w:t>
            </w:r>
            <w:r>
              <w:rPr>
                <w:sz w:val="20"/>
              </w:rPr>
              <w:tab/>
              <w:t>Students</w:t>
            </w:r>
            <w:r>
              <w:rPr>
                <w:spacing w:val="56"/>
                <w:w w:val="150"/>
                <w:sz w:val="20"/>
              </w:rPr>
              <w:t> </w:t>
            </w:r>
            <w:r>
              <w:rPr>
                <w:sz w:val="20"/>
              </w:rPr>
              <w:t>are</w:t>
            </w:r>
            <w:r>
              <w:rPr>
                <w:spacing w:val="55"/>
                <w:w w:val="150"/>
                <w:sz w:val="20"/>
              </w:rPr>
              <w:t> </w:t>
            </w:r>
            <w:r>
              <w:rPr>
                <w:sz w:val="20"/>
              </w:rPr>
              <w:t>punished</w:t>
            </w:r>
            <w:r>
              <w:rPr>
                <w:spacing w:val="58"/>
                <w:w w:val="150"/>
                <w:sz w:val="20"/>
              </w:rPr>
              <w:t> </w:t>
            </w:r>
            <w:r>
              <w:rPr>
                <w:spacing w:val="-5"/>
                <w:sz w:val="20"/>
              </w:rPr>
              <w:t>if</w:t>
            </w:r>
            <w:r>
              <w:rPr>
                <w:sz w:val="20"/>
              </w:rPr>
              <w:tab/>
            </w:r>
            <w:r>
              <w:rPr>
                <w:spacing w:val="-2"/>
                <w:sz w:val="20"/>
              </w:rPr>
              <w:t>Teachers</w:t>
            </w:r>
          </w:p>
        </w:tc>
        <w:tc>
          <w:tcPr>
            <w:tcW w:w="739" w:type="dxa"/>
          </w:tcPr>
          <w:p>
            <w:pPr>
              <w:pStyle w:val="TableParagraph"/>
              <w:spacing w:before="111"/>
              <w:ind w:left="192"/>
              <w:rPr>
                <w:sz w:val="20"/>
              </w:rPr>
            </w:pPr>
            <w:r>
              <w:rPr>
                <w:spacing w:val="-5"/>
                <w:sz w:val="20"/>
              </w:rPr>
              <w:t>214</w:t>
            </w:r>
          </w:p>
        </w:tc>
        <w:tc>
          <w:tcPr>
            <w:tcW w:w="777" w:type="dxa"/>
          </w:tcPr>
          <w:p>
            <w:pPr>
              <w:pStyle w:val="TableParagraph"/>
              <w:spacing w:before="111"/>
              <w:ind w:left="181"/>
              <w:rPr>
                <w:sz w:val="20"/>
              </w:rPr>
            </w:pPr>
            <w:r>
              <w:rPr>
                <w:spacing w:val="-5"/>
                <w:sz w:val="20"/>
              </w:rPr>
              <w:t>83</w:t>
            </w:r>
          </w:p>
        </w:tc>
        <w:tc>
          <w:tcPr>
            <w:tcW w:w="867" w:type="dxa"/>
          </w:tcPr>
          <w:p>
            <w:pPr>
              <w:pStyle w:val="TableParagraph"/>
              <w:spacing w:before="111"/>
              <w:ind w:left="134" w:right="202"/>
              <w:jc w:val="center"/>
              <w:rPr>
                <w:sz w:val="20"/>
              </w:rPr>
            </w:pPr>
            <w:r>
              <w:rPr>
                <w:spacing w:val="-5"/>
                <w:sz w:val="20"/>
              </w:rPr>
              <w:t>20</w:t>
            </w:r>
          </w:p>
        </w:tc>
        <w:tc>
          <w:tcPr>
            <w:tcW w:w="849" w:type="dxa"/>
          </w:tcPr>
          <w:p>
            <w:pPr>
              <w:pStyle w:val="TableParagraph"/>
              <w:spacing w:before="111"/>
              <w:ind w:left="58" w:right="141"/>
              <w:jc w:val="center"/>
              <w:rPr>
                <w:sz w:val="20"/>
              </w:rPr>
            </w:pPr>
            <w:r>
              <w:rPr>
                <w:spacing w:val="-10"/>
                <w:sz w:val="20"/>
              </w:rPr>
              <w:t>8</w:t>
            </w:r>
          </w:p>
        </w:tc>
        <w:tc>
          <w:tcPr>
            <w:tcW w:w="845" w:type="dxa"/>
          </w:tcPr>
          <w:p>
            <w:pPr>
              <w:pStyle w:val="TableParagraph"/>
              <w:spacing w:before="111"/>
              <w:ind w:left="135" w:right="211"/>
              <w:jc w:val="center"/>
              <w:rPr>
                <w:sz w:val="20"/>
              </w:rPr>
            </w:pPr>
            <w:r>
              <w:rPr>
                <w:spacing w:val="-5"/>
                <w:sz w:val="20"/>
              </w:rPr>
              <w:t>23</w:t>
            </w:r>
          </w:p>
        </w:tc>
        <w:tc>
          <w:tcPr>
            <w:tcW w:w="1108" w:type="dxa"/>
          </w:tcPr>
          <w:p>
            <w:pPr>
              <w:pStyle w:val="TableParagraph"/>
              <w:spacing w:before="111"/>
              <w:ind w:left="330"/>
              <w:rPr>
                <w:sz w:val="20"/>
              </w:rPr>
            </w:pPr>
            <w:r>
              <w:rPr>
                <w:spacing w:val="-10"/>
                <w:sz w:val="20"/>
              </w:rPr>
              <w:t>9</w:t>
            </w:r>
          </w:p>
        </w:tc>
      </w:tr>
      <w:tr>
        <w:trPr>
          <w:trHeight w:val="565" w:hRule="atLeast"/>
        </w:trPr>
        <w:tc>
          <w:tcPr>
            <w:tcW w:w="4389" w:type="dxa"/>
          </w:tcPr>
          <w:p>
            <w:pPr>
              <w:pStyle w:val="TableParagraph"/>
              <w:tabs>
                <w:tab w:pos="1491" w:val="left" w:leader="none"/>
                <w:tab w:pos="2556" w:val="left" w:leader="none"/>
                <w:tab w:pos="3068" w:val="left" w:leader="none"/>
              </w:tabs>
              <w:spacing w:line="220" w:lineRule="auto" w:before="29"/>
              <w:ind w:left="655" w:right="513"/>
              <w:rPr>
                <w:sz w:val="20"/>
              </w:rPr>
            </w:pPr>
            <w:r>
              <w:rPr>
                <w:spacing w:val="-2"/>
                <w:sz w:val="20"/>
              </w:rPr>
              <w:t>found</w:t>
            </w:r>
            <w:r>
              <w:rPr>
                <w:sz w:val="20"/>
              </w:rPr>
              <w:tab/>
            </w:r>
            <w:r>
              <w:rPr>
                <w:spacing w:val="-2"/>
                <w:sz w:val="20"/>
              </w:rPr>
              <w:t>violating</w:t>
            </w:r>
            <w:r>
              <w:rPr>
                <w:sz w:val="20"/>
              </w:rPr>
              <w:tab/>
            </w:r>
            <w:r>
              <w:rPr>
                <w:spacing w:val="-4"/>
                <w:sz w:val="20"/>
              </w:rPr>
              <w:t>any </w:t>
            </w:r>
            <w:r>
              <w:rPr>
                <w:sz w:val="20"/>
              </w:rPr>
              <w:t>communication rules in the</w:t>
              <w:tab/>
            </w:r>
            <w:r>
              <w:rPr>
                <w:spacing w:val="-2"/>
                <w:position w:val="6"/>
                <w:sz w:val="20"/>
              </w:rPr>
              <w:t>Principals</w:t>
            </w:r>
          </w:p>
        </w:tc>
        <w:tc>
          <w:tcPr>
            <w:tcW w:w="739" w:type="dxa"/>
          </w:tcPr>
          <w:p>
            <w:pPr>
              <w:pStyle w:val="TableParagraph"/>
              <w:spacing w:before="216"/>
              <w:ind w:left="192"/>
              <w:rPr>
                <w:sz w:val="20"/>
              </w:rPr>
            </w:pPr>
            <w:r>
              <w:rPr>
                <w:spacing w:val="-5"/>
                <w:sz w:val="20"/>
              </w:rPr>
              <w:t>28</w:t>
            </w:r>
          </w:p>
        </w:tc>
        <w:tc>
          <w:tcPr>
            <w:tcW w:w="777" w:type="dxa"/>
          </w:tcPr>
          <w:p>
            <w:pPr>
              <w:pStyle w:val="TableParagraph"/>
              <w:spacing w:before="216"/>
              <w:ind w:left="181"/>
              <w:rPr>
                <w:sz w:val="20"/>
              </w:rPr>
            </w:pPr>
            <w:r>
              <w:rPr>
                <w:spacing w:val="-5"/>
                <w:sz w:val="20"/>
              </w:rPr>
              <w:t>78</w:t>
            </w:r>
          </w:p>
        </w:tc>
        <w:tc>
          <w:tcPr>
            <w:tcW w:w="867" w:type="dxa"/>
          </w:tcPr>
          <w:p>
            <w:pPr>
              <w:pStyle w:val="TableParagraph"/>
              <w:spacing w:before="216"/>
              <w:ind w:left="34" w:right="202"/>
              <w:jc w:val="center"/>
              <w:rPr>
                <w:sz w:val="20"/>
              </w:rPr>
            </w:pPr>
            <w:r>
              <w:rPr>
                <w:spacing w:val="-10"/>
                <w:sz w:val="20"/>
              </w:rPr>
              <w:t>5</w:t>
            </w:r>
          </w:p>
        </w:tc>
        <w:tc>
          <w:tcPr>
            <w:tcW w:w="849" w:type="dxa"/>
          </w:tcPr>
          <w:p>
            <w:pPr>
              <w:pStyle w:val="TableParagraph"/>
              <w:spacing w:before="216"/>
              <w:ind w:left="131" w:right="116"/>
              <w:jc w:val="center"/>
              <w:rPr>
                <w:sz w:val="20"/>
              </w:rPr>
            </w:pPr>
            <w:r>
              <w:rPr>
                <w:spacing w:val="-5"/>
                <w:sz w:val="20"/>
              </w:rPr>
              <w:t>14</w:t>
            </w:r>
          </w:p>
        </w:tc>
        <w:tc>
          <w:tcPr>
            <w:tcW w:w="845" w:type="dxa"/>
          </w:tcPr>
          <w:p>
            <w:pPr>
              <w:pStyle w:val="TableParagraph"/>
              <w:spacing w:before="216"/>
              <w:ind w:left="34" w:right="211"/>
              <w:jc w:val="center"/>
              <w:rPr>
                <w:sz w:val="20"/>
              </w:rPr>
            </w:pPr>
            <w:r>
              <w:rPr>
                <w:spacing w:val="-10"/>
                <w:sz w:val="20"/>
              </w:rPr>
              <w:t>1</w:t>
            </w:r>
          </w:p>
        </w:tc>
        <w:tc>
          <w:tcPr>
            <w:tcW w:w="1108" w:type="dxa"/>
          </w:tcPr>
          <w:p>
            <w:pPr>
              <w:pStyle w:val="TableParagraph"/>
              <w:spacing w:before="216"/>
              <w:ind w:left="330"/>
              <w:rPr>
                <w:sz w:val="20"/>
              </w:rPr>
            </w:pPr>
            <w:r>
              <w:rPr>
                <w:spacing w:val="-10"/>
                <w:sz w:val="20"/>
              </w:rPr>
              <w:t>3</w:t>
            </w:r>
          </w:p>
        </w:tc>
      </w:tr>
      <w:tr>
        <w:trPr>
          <w:trHeight w:val="464" w:hRule="atLeast"/>
        </w:trPr>
        <w:tc>
          <w:tcPr>
            <w:tcW w:w="4389" w:type="dxa"/>
          </w:tcPr>
          <w:p>
            <w:pPr>
              <w:pStyle w:val="TableParagraph"/>
              <w:tabs>
                <w:tab w:pos="3068" w:val="left" w:leader="none"/>
              </w:tabs>
              <w:spacing w:line="342" w:lineRule="exact"/>
              <w:ind w:left="655"/>
              <w:rPr>
                <w:sz w:val="20"/>
              </w:rPr>
            </w:pPr>
            <w:r>
              <w:rPr>
                <w:spacing w:val="-2"/>
                <w:position w:val="13"/>
                <w:sz w:val="20"/>
              </w:rPr>
              <w:t>school</w:t>
            </w:r>
            <w:r>
              <w:rPr>
                <w:position w:val="13"/>
                <w:sz w:val="20"/>
              </w:rPr>
              <w:tab/>
            </w:r>
            <w:r>
              <w:rPr>
                <w:spacing w:val="-2"/>
                <w:sz w:val="20"/>
              </w:rPr>
              <w:t>Supervisors</w:t>
            </w:r>
          </w:p>
        </w:tc>
        <w:tc>
          <w:tcPr>
            <w:tcW w:w="739" w:type="dxa"/>
          </w:tcPr>
          <w:p>
            <w:pPr>
              <w:pStyle w:val="TableParagraph"/>
              <w:spacing w:before="111"/>
              <w:ind w:left="192"/>
              <w:rPr>
                <w:sz w:val="20"/>
              </w:rPr>
            </w:pPr>
            <w:r>
              <w:rPr>
                <w:spacing w:val="-5"/>
                <w:sz w:val="20"/>
              </w:rPr>
              <w:t>10</w:t>
            </w:r>
          </w:p>
        </w:tc>
        <w:tc>
          <w:tcPr>
            <w:tcW w:w="777" w:type="dxa"/>
          </w:tcPr>
          <w:p>
            <w:pPr>
              <w:pStyle w:val="TableParagraph"/>
              <w:spacing w:before="111"/>
              <w:ind w:left="181"/>
              <w:rPr>
                <w:sz w:val="20"/>
              </w:rPr>
            </w:pPr>
            <w:r>
              <w:rPr>
                <w:spacing w:val="-5"/>
                <w:sz w:val="20"/>
              </w:rPr>
              <w:t>77</w:t>
            </w:r>
          </w:p>
        </w:tc>
        <w:tc>
          <w:tcPr>
            <w:tcW w:w="867" w:type="dxa"/>
          </w:tcPr>
          <w:p>
            <w:pPr>
              <w:pStyle w:val="TableParagraph"/>
              <w:spacing w:before="111"/>
              <w:ind w:right="202"/>
              <w:jc w:val="center"/>
              <w:rPr>
                <w:sz w:val="20"/>
              </w:rPr>
            </w:pPr>
            <w:r>
              <w:rPr>
                <w:spacing w:val="-10"/>
                <w:sz w:val="20"/>
              </w:rPr>
              <w:t>-</w:t>
            </w:r>
          </w:p>
        </w:tc>
        <w:tc>
          <w:tcPr>
            <w:tcW w:w="849" w:type="dxa"/>
          </w:tcPr>
          <w:p>
            <w:pPr>
              <w:pStyle w:val="TableParagraph"/>
              <w:spacing w:before="111"/>
              <w:ind w:left="58" w:right="174"/>
              <w:jc w:val="center"/>
              <w:rPr>
                <w:sz w:val="20"/>
              </w:rPr>
            </w:pPr>
            <w:r>
              <w:rPr>
                <w:spacing w:val="-10"/>
                <w:sz w:val="20"/>
              </w:rPr>
              <w:t>-</w:t>
            </w:r>
          </w:p>
        </w:tc>
        <w:tc>
          <w:tcPr>
            <w:tcW w:w="845" w:type="dxa"/>
          </w:tcPr>
          <w:p>
            <w:pPr>
              <w:pStyle w:val="TableParagraph"/>
              <w:spacing w:before="111"/>
              <w:ind w:left="34" w:right="211"/>
              <w:jc w:val="center"/>
              <w:rPr>
                <w:sz w:val="20"/>
              </w:rPr>
            </w:pPr>
            <w:r>
              <w:rPr>
                <w:spacing w:val="-10"/>
                <w:sz w:val="20"/>
              </w:rPr>
              <w:t>3</w:t>
            </w:r>
          </w:p>
        </w:tc>
        <w:tc>
          <w:tcPr>
            <w:tcW w:w="1108" w:type="dxa"/>
          </w:tcPr>
          <w:p>
            <w:pPr>
              <w:pStyle w:val="TableParagraph"/>
              <w:spacing w:before="111"/>
              <w:ind w:left="330"/>
              <w:rPr>
                <w:sz w:val="20"/>
              </w:rPr>
            </w:pPr>
            <w:r>
              <w:rPr>
                <w:spacing w:val="-5"/>
                <w:sz w:val="20"/>
              </w:rPr>
              <w:t>24</w:t>
            </w:r>
          </w:p>
        </w:tc>
      </w:tr>
      <w:tr>
        <w:trPr>
          <w:trHeight w:val="367" w:hRule="atLeast"/>
        </w:trPr>
        <w:tc>
          <w:tcPr>
            <w:tcW w:w="4389" w:type="dxa"/>
          </w:tcPr>
          <w:p>
            <w:pPr>
              <w:pStyle w:val="TableParagraph"/>
              <w:tabs>
                <w:tab w:pos="655" w:val="left" w:leader="none"/>
                <w:tab w:pos="1863" w:val="left" w:leader="none"/>
                <w:tab w:pos="2295" w:val="left" w:leader="none"/>
                <w:tab w:pos="3068" w:val="left" w:leader="none"/>
              </w:tabs>
              <w:spacing w:before="115"/>
              <w:ind w:left="108"/>
              <w:rPr>
                <w:sz w:val="20"/>
              </w:rPr>
            </w:pPr>
            <w:r>
              <w:rPr>
                <w:spacing w:val="-10"/>
                <w:sz w:val="20"/>
              </w:rPr>
              <w:t>7</w:t>
            </w:r>
            <w:r>
              <w:rPr>
                <w:sz w:val="20"/>
              </w:rPr>
              <w:tab/>
            </w:r>
            <w:r>
              <w:rPr>
                <w:spacing w:val="-2"/>
                <w:sz w:val="20"/>
              </w:rPr>
              <w:t>Orientation</w:t>
            </w:r>
            <w:r>
              <w:rPr>
                <w:sz w:val="20"/>
              </w:rPr>
              <w:tab/>
            </w:r>
            <w:r>
              <w:rPr>
                <w:spacing w:val="-5"/>
                <w:sz w:val="20"/>
              </w:rPr>
              <w:t>is</w:t>
            </w:r>
            <w:r>
              <w:rPr>
                <w:sz w:val="20"/>
              </w:rPr>
              <w:tab/>
            </w:r>
            <w:r>
              <w:rPr>
                <w:spacing w:val="-2"/>
                <w:sz w:val="20"/>
              </w:rPr>
              <w:t>always</w:t>
            </w:r>
            <w:r>
              <w:rPr>
                <w:sz w:val="20"/>
              </w:rPr>
              <w:tab/>
            </w:r>
            <w:r>
              <w:rPr>
                <w:spacing w:val="-2"/>
                <w:sz w:val="20"/>
              </w:rPr>
              <w:t>Teachers</w:t>
            </w:r>
          </w:p>
        </w:tc>
        <w:tc>
          <w:tcPr>
            <w:tcW w:w="739" w:type="dxa"/>
          </w:tcPr>
          <w:p>
            <w:pPr>
              <w:pStyle w:val="TableParagraph"/>
              <w:spacing w:before="115"/>
              <w:ind w:left="192"/>
              <w:rPr>
                <w:sz w:val="20"/>
              </w:rPr>
            </w:pPr>
            <w:r>
              <w:rPr>
                <w:spacing w:val="-5"/>
                <w:sz w:val="20"/>
              </w:rPr>
              <w:t>221</w:t>
            </w:r>
          </w:p>
        </w:tc>
        <w:tc>
          <w:tcPr>
            <w:tcW w:w="777" w:type="dxa"/>
          </w:tcPr>
          <w:p>
            <w:pPr>
              <w:pStyle w:val="TableParagraph"/>
              <w:spacing w:before="115"/>
              <w:ind w:left="181"/>
              <w:rPr>
                <w:sz w:val="20"/>
              </w:rPr>
            </w:pPr>
            <w:r>
              <w:rPr>
                <w:spacing w:val="-5"/>
                <w:sz w:val="20"/>
              </w:rPr>
              <w:t>86</w:t>
            </w:r>
          </w:p>
        </w:tc>
        <w:tc>
          <w:tcPr>
            <w:tcW w:w="867" w:type="dxa"/>
          </w:tcPr>
          <w:p>
            <w:pPr>
              <w:pStyle w:val="TableParagraph"/>
              <w:spacing w:before="115"/>
              <w:ind w:left="134" w:right="202"/>
              <w:jc w:val="center"/>
              <w:rPr>
                <w:sz w:val="20"/>
              </w:rPr>
            </w:pPr>
            <w:r>
              <w:rPr>
                <w:spacing w:val="-5"/>
                <w:sz w:val="20"/>
              </w:rPr>
              <w:t>17</w:t>
            </w:r>
          </w:p>
        </w:tc>
        <w:tc>
          <w:tcPr>
            <w:tcW w:w="849" w:type="dxa"/>
          </w:tcPr>
          <w:p>
            <w:pPr>
              <w:pStyle w:val="TableParagraph"/>
              <w:spacing w:before="115"/>
              <w:ind w:left="58" w:right="141"/>
              <w:jc w:val="center"/>
              <w:rPr>
                <w:sz w:val="20"/>
              </w:rPr>
            </w:pPr>
            <w:r>
              <w:rPr>
                <w:spacing w:val="-10"/>
                <w:sz w:val="20"/>
              </w:rPr>
              <w:t>7</w:t>
            </w:r>
          </w:p>
        </w:tc>
        <w:tc>
          <w:tcPr>
            <w:tcW w:w="845" w:type="dxa"/>
          </w:tcPr>
          <w:p>
            <w:pPr>
              <w:pStyle w:val="TableParagraph"/>
              <w:spacing w:before="115"/>
              <w:ind w:left="135" w:right="211"/>
              <w:jc w:val="center"/>
              <w:rPr>
                <w:sz w:val="20"/>
              </w:rPr>
            </w:pPr>
            <w:r>
              <w:rPr>
                <w:spacing w:val="-5"/>
                <w:sz w:val="20"/>
              </w:rPr>
              <w:t>18</w:t>
            </w:r>
          </w:p>
        </w:tc>
        <w:tc>
          <w:tcPr>
            <w:tcW w:w="1108" w:type="dxa"/>
          </w:tcPr>
          <w:p>
            <w:pPr>
              <w:pStyle w:val="TableParagraph"/>
              <w:spacing w:before="115"/>
              <w:ind w:left="330"/>
              <w:rPr>
                <w:sz w:val="20"/>
              </w:rPr>
            </w:pPr>
            <w:r>
              <w:rPr>
                <w:spacing w:val="-10"/>
                <w:sz w:val="20"/>
              </w:rPr>
              <w:t>7</w:t>
            </w:r>
          </w:p>
        </w:tc>
      </w:tr>
      <w:tr>
        <w:trPr>
          <w:trHeight w:val="561" w:hRule="atLeast"/>
        </w:trPr>
        <w:tc>
          <w:tcPr>
            <w:tcW w:w="4389" w:type="dxa"/>
          </w:tcPr>
          <w:p>
            <w:pPr>
              <w:pStyle w:val="TableParagraph"/>
              <w:tabs>
                <w:tab w:pos="1922" w:val="left" w:leader="none"/>
                <w:tab w:pos="2606" w:val="left" w:leader="none"/>
              </w:tabs>
              <w:spacing w:line="215" w:lineRule="exact" w:before="14"/>
              <w:ind w:left="655"/>
              <w:rPr>
                <w:sz w:val="20"/>
              </w:rPr>
            </w:pPr>
            <w:r>
              <w:rPr>
                <w:spacing w:val="-2"/>
                <w:sz w:val="20"/>
              </w:rPr>
              <w:t>organized</w:t>
            </w:r>
            <w:r>
              <w:rPr>
                <w:sz w:val="20"/>
              </w:rPr>
              <w:tab/>
            </w:r>
            <w:r>
              <w:rPr>
                <w:spacing w:val="-5"/>
                <w:sz w:val="20"/>
              </w:rPr>
              <w:t>on</w:t>
            </w:r>
            <w:r>
              <w:rPr>
                <w:sz w:val="20"/>
              </w:rPr>
              <w:tab/>
            </w:r>
            <w:r>
              <w:rPr>
                <w:spacing w:val="-5"/>
                <w:sz w:val="20"/>
              </w:rPr>
              <w:t>the</w:t>
            </w:r>
          </w:p>
          <w:p>
            <w:pPr>
              <w:pStyle w:val="TableParagraph"/>
              <w:tabs>
                <w:tab w:pos="3068" w:val="left" w:leader="none"/>
              </w:tabs>
              <w:spacing w:line="275" w:lineRule="exact"/>
              <w:ind w:left="655"/>
              <w:rPr>
                <w:sz w:val="20"/>
              </w:rPr>
            </w:pPr>
            <w:r>
              <w:rPr>
                <w:sz w:val="20"/>
              </w:rPr>
              <w:t>importance</w:t>
            </w:r>
            <w:r>
              <w:rPr>
                <w:spacing w:val="6"/>
                <w:sz w:val="20"/>
              </w:rPr>
              <w:t> </w:t>
            </w:r>
            <w:r>
              <w:rPr>
                <w:sz w:val="20"/>
              </w:rPr>
              <w:t>of</w:t>
            </w:r>
            <w:r>
              <w:rPr>
                <w:spacing w:val="6"/>
                <w:sz w:val="20"/>
              </w:rPr>
              <w:t> </w:t>
            </w:r>
            <w:r>
              <w:rPr>
                <w:sz w:val="20"/>
              </w:rPr>
              <w:t>discipline</w:t>
            </w:r>
            <w:r>
              <w:rPr>
                <w:spacing w:val="7"/>
                <w:sz w:val="20"/>
              </w:rPr>
              <w:t> </w:t>
            </w:r>
            <w:r>
              <w:rPr>
                <w:spacing w:val="-5"/>
                <w:sz w:val="20"/>
              </w:rPr>
              <w:t>in</w:t>
            </w:r>
            <w:r>
              <w:rPr>
                <w:sz w:val="20"/>
              </w:rPr>
              <w:tab/>
            </w:r>
            <w:r>
              <w:rPr>
                <w:spacing w:val="-2"/>
                <w:position w:val="6"/>
                <w:sz w:val="20"/>
              </w:rPr>
              <w:t>Principals</w:t>
            </w:r>
          </w:p>
        </w:tc>
        <w:tc>
          <w:tcPr>
            <w:tcW w:w="739" w:type="dxa"/>
          </w:tcPr>
          <w:p>
            <w:pPr>
              <w:pStyle w:val="TableParagraph"/>
              <w:spacing w:before="209"/>
              <w:ind w:left="192"/>
              <w:rPr>
                <w:sz w:val="20"/>
              </w:rPr>
            </w:pPr>
            <w:r>
              <w:rPr>
                <w:spacing w:val="-5"/>
                <w:sz w:val="20"/>
              </w:rPr>
              <w:t>24</w:t>
            </w:r>
          </w:p>
        </w:tc>
        <w:tc>
          <w:tcPr>
            <w:tcW w:w="777" w:type="dxa"/>
          </w:tcPr>
          <w:p>
            <w:pPr>
              <w:pStyle w:val="TableParagraph"/>
              <w:spacing w:before="209"/>
              <w:ind w:left="181"/>
              <w:rPr>
                <w:sz w:val="20"/>
              </w:rPr>
            </w:pPr>
            <w:r>
              <w:rPr>
                <w:spacing w:val="-5"/>
                <w:sz w:val="20"/>
              </w:rPr>
              <w:t>67</w:t>
            </w:r>
          </w:p>
        </w:tc>
        <w:tc>
          <w:tcPr>
            <w:tcW w:w="867" w:type="dxa"/>
          </w:tcPr>
          <w:p>
            <w:pPr>
              <w:pStyle w:val="TableParagraph"/>
              <w:spacing w:before="209"/>
              <w:ind w:left="34" w:right="202"/>
              <w:jc w:val="center"/>
              <w:rPr>
                <w:sz w:val="20"/>
              </w:rPr>
            </w:pPr>
            <w:r>
              <w:rPr>
                <w:spacing w:val="-10"/>
                <w:sz w:val="20"/>
              </w:rPr>
              <w:t>3</w:t>
            </w:r>
          </w:p>
        </w:tc>
        <w:tc>
          <w:tcPr>
            <w:tcW w:w="849" w:type="dxa"/>
          </w:tcPr>
          <w:p>
            <w:pPr>
              <w:pStyle w:val="TableParagraph"/>
              <w:spacing w:before="209"/>
              <w:ind w:left="58" w:right="141"/>
              <w:jc w:val="center"/>
              <w:rPr>
                <w:sz w:val="20"/>
              </w:rPr>
            </w:pPr>
            <w:r>
              <w:rPr>
                <w:spacing w:val="-10"/>
                <w:sz w:val="20"/>
              </w:rPr>
              <w:t>8</w:t>
            </w:r>
          </w:p>
        </w:tc>
        <w:tc>
          <w:tcPr>
            <w:tcW w:w="845" w:type="dxa"/>
          </w:tcPr>
          <w:p>
            <w:pPr>
              <w:pStyle w:val="TableParagraph"/>
              <w:spacing w:before="209"/>
              <w:ind w:left="34" w:right="211"/>
              <w:jc w:val="center"/>
              <w:rPr>
                <w:sz w:val="20"/>
              </w:rPr>
            </w:pPr>
            <w:r>
              <w:rPr>
                <w:spacing w:val="-10"/>
                <w:sz w:val="20"/>
              </w:rPr>
              <w:t>9</w:t>
            </w:r>
          </w:p>
        </w:tc>
        <w:tc>
          <w:tcPr>
            <w:tcW w:w="1108" w:type="dxa"/>
          </w:tcPr>
          <w:p>
            <w:pPr>
              <w:pStyle w:val="TableParagraph"/>
              <w:spacing w:before="209"/>
              <w:ind w:left="330"/>
              <w:rPr>
                <w:sz w:val="20"/>
              </w:rPr>
            </w:pPr>
            <w:r>
              <w:rPr>
                <w:spacing w:val="-5"/>
                <w:sz w:val="20"/>
              </w:rPr>
              <w:t>25</w:t>
            </w:r>
          </w:p>
        </w:tc>
      </w:tr>
      <w:tr>
        <w:trPr>
          <w:trHeight w:val="468" w:hRule="atLeast"/>
        </w:trPr>
        <w:tc>
          <w:tcPr>
            <w:tcW w:w="4389" w:type="dxa"/>
          </w:tcPr>
          <w:p>
            <w:pPr>
              <w:pStyle w:val="TableParagraph"/>
              <w:tabs>
                <w:tab w:pos="3068" w:val="left" w:leader="none"/>
              </w:tabs>
              <w:spacing w:line="211" w:lineRule="auto"/>
              <w:ind w:left="655"/>
              <w:rPr>
                <w:sz w:val="20"/>
              </w:rPr>
            </w:pPr>
            <w:r>
              <w:rPr>
                <w:spacing w:val="-2"/>
                <w:sz w:val="20"/>
              </w:rPr>
              <w:t>communication</w:t>
            </w:r>
            <w:r>
              <w:rPr>
                <w:sz w:val="20"/>
              </w:rPr>
              <w:tab/>
            </w:r>
            <w:r>
              <w:rPr>
                <w:spacing w:val="-2"/>
                <w:position w:val="-13"/>
                <w:sz w:val="20"/>
              </w:rPr>
              <w:t>Supervisors</w:t>
            </w:r>
          </w:p>
        </w:tc>
        <w:tc>
          <w:tcPr>
            <w:tcW w:w="739" w:type="dxa"/>
          </w:tcPr>
          <w:p>
            <w:pPr>
              <w:pStyle w:val="TableParagraph"/>
              <w:spacing w:before="115"/>
              <w:ind w:left="192"/>
              <w:rPr>
                <w:sz w:val="20"/>
              </w:rPr>
            </w:pPr>
            <w:r>
              <w:rPr>
                <w:spacing w:val="-5"/>
                <w:sz w:val="20"/>
              </w:rPr>
              <w:t>13</w:t>
            </w:r>
          </w:p>
        </w:tc>
        <w:tc>
          <w:tcPr>
            <w:tcW w:w="777" w:type="dxa"/>
          </w:tcPr>
          <w:p>
            <w:pPr>
              <w:pStyle w:val="TableParagraph"/>
              <w:spacing w:before="115"/>
              <w:ind w:left="181"/>
              <w:rPr>
                <w:sz w:val="20"/>
              </w:rPr>
            </w:pPr>
            <w:r>
              <w:rPr>
                <w:spacing w:val="-5"/>
                <w:sz w:val="20"/>
              </w:rPr>
              <w:t>100</w:t>
            </w:r>
          </w:p>
        </w:tc>
        <w:tc>
          <w:tcPr>
            <w:tcW w:w="867" w:type="dxa"/>
          </w:tcPr>
          <w:p>
            <w:pPr>
              <w:pStyle w:val="TableParagraph"/>
              <w:spacing w:before="115"/>
              <w:ind w:right="202"/>
              <w:jc w:val="center"/>
              <w:rPr>
                <w:sz w:val="20"/>
              </w:rPr>
            </w:pPr>
            <w:r>
              <w:rPr>
                <w:spacing w:val="-10"/>
                <w:sz w:val="20"/>
              </w:rPr>
              <w:t>-</w:t>
            </w:r>
          </w:p>
        </w:tc>
        <w:tc>
          <w:tcPr>
            <w:tcW w:w="849" w:type="dxa"/>
          </w:tcPr>
          <w:p>
            <w:pPr>
              <w:pStyle w:val="TableParagraph"/>
              <w:spacing w:before="115"/>
              <w:ind w:left="58" w:right="174"/>
              <w:jc w:val="center"/>
              <w:rPr>
                <w:sz w:val="20"/>
              </w:rPr>
            </w:pPr>
            <w:r>
              <w:rPr>
                <w:spacing w:val="-10"/>
                <w:sz w:val="20"/>
              </w:rPr>
              <w:t>-</w:t>
            </w:r>
          </w:p>
        </w:tc>
        <w:tc>
          <w:tcPr>
            <w:tcW w:w="845" w:type="dxa"/>
          </w:tcPr>
          <w:p>
            <w:pPr>
              <w:pStyle w:val="TableParagraph"/>
              <w:spacing w:before="115"/>
              <w:ind w:right="211"/>
              <w:jc w:val="center"/>
              <w:rPr>
                <w:sz w:val="20"/>
              </w:rPr>
            </w:pPr>
            <w:r>
              <w:rPr>
                <w:spacing w:val="-10"/>
                <w:sz w:val="20"/>
              </w:rPr>
              <w:t>-</w:t>
            </w:r>
          </w:p>
        </w:tc>
        <w:tc>
          <w:tcPr>
            <w:tcW w:w="1108" w:type="dxa"/>
          </w:tcPr>
          <w:p>
            <w:pPr>
              <w:pStyle w:val="TableParagraph"/>
              <w:spacing w:before="115"/>
              <w:ind w:left="330"/>
              <w:rPr>
                <w:sz w:val="20"/>
              </w:rPr>
            </w:pPr>
            <w:r>
              <w:rPr>
                <w:spacing w:val="-10"/>
                <w:sz w:val="20"/>
              </w:rPr>
              <w:t>-</w:t>
            </w:r>
          </w:p>
        </w:tc>
      </w:tr>
      <w:tr>
        <w:trPr>
          <w:trHeight w:val="363" w:hRule="atLeast"/>
        </w:trPr>
        <w:tc>
          <w:tcPr>
            <w:tcW w:w="4389" w:type="dxa"/>
          </w:tcPr>
          <w:p>
            <w:pPr>
              <w:pStyle w:val="TableParagraph"/>
              <w:tabs>
                <w:tab w:pos="655" w:val="left" w:leader="none"/>
                <w:tab w:pos="1965" w:val="left" w:leader="none"/>
                <w:tab w:pos="3068" w:val="left" w:leader="none"/>
              </w:tabs>
              <w:spacing w:line="228" w:lineRule="exact" w:before="115"/>
              <w:ind w:left="108"/>
              <w:rPr>
                <w:sz w:val="20"/>
              </w:rPr>
            </w:pPr>
            <w:r>
              <w:rPr>
                <w:spacing w:val="-10"/>
                <w:sz w:val="20"/>
              </w:rPr>
              <w:t>8</w:t>
            </w:r>
            <w:r>
              <w:rPr>
                <w:sz w:val="20"/>
              </w:rPr>
              <w:tab/>
            </w:r>
            <w:r>
              <w:rPr>
                <w:spacing w:val="-2"/>
                <w:sz w:val="20"/>
              </w:rPr>
              <w:t>Family</w:t>
            </w:r>
            <w:r>
              <w:rPr>
                <w:sz w:val="20"/>
              </w:rPr>
              <w:tab/>
            </w:r>
            <w:r>
              <w:rPr>
                <w:spacing w:val="-2"/>
                <w:sz w:val="20"/>
              </w:rPr>
              <w:t>upbringing</w:t>
            </w:r>
            <w:r>
              <w:rPr>
                <w:sz w:val="20"/>
              </w:rPr>
              <w:tab/>
            </w:r>
            <w:r>
              <w:rPr>
                <w:spacing w:val="-2"/>
                <w:sz w:val="20"/>
              </w:rPr>
              <w:t>Teachers</w:t>
            </w:r>
          </w:p>
        </w:tc>
        <w:tc>
          <w:tcPr>
            <w:tcW w:w="739" w:type="dxa"/>
          </w:tcPr>
          <w:p>
            <w:pPr>
              <w:pStyle w:val="TableParagraph"/>
              <w:spacing w:line="228" w:lineRule="exact" w:before="115"/>
              <w:ind w:left="192"/>
              <w:rPr>
                <w:sz w:val="20"/>
              </w:rPr>
            </w:pPr>
            <w:r>
              <w:rPr>
                <w:spacing w:val="-5"/>
                <w:sz w:val="20"/>
              </w:rPr>
              <w:t>221</w:t>
            </w:r>
          </w:p>
        </w:tc>
        <w:tc>
          <w:tcPr>
            <w:tcW w:w="777" w:type="dxa"/>
          </w:tcPr>
          <w:p>
            <w:pPr>
              <w:pStyle w:val="TableParagraph"/>
              <w:spacing w:line="228" w:lineRule="exact" w:before="115"/>
              <w:ind w:left="181"/>
              <w:rPr>
                <w:sz w:val="20"/>
              </w:rPr>
            </w:pPr>
            <w:r>
              <w:rPr>
                <w:spacing w:val="-5"/>
                <w:sz w:val="20"/>
              </w:rPr>
              <w:t>86</w:t>
            </w:r>
          </w:p>
        </w:tc>
        <w:tc>
          <w:tcPr>
            <w:tcW w:w="867" w:type="dxa"/>
          </w:tcPr>
          <w:p>
            <w:pPr>
              <w:pStyle w:val="TableParagraph"/>
              <w:spacing w:line="228" w:lineRule="exact" w:before="115"/>
              <w:ind w:left="134" w:right="202"/>
              <w:jc w:val="center"/>
              <w:rPr>
                <w:sz w:val="20"/>
              </w:rPr>
            </w:pPr>
            <w:r>
              <w:rPr>
                <w:spacing w:val="-5"/>
                <w:sz w:val="20"/>
              </w:rPr>
              <w:t>21</w:t>
            </w:r>
          </w:p>
        </w:tc>
        <w:tc>
          <w:tcPr>
            <w:tcW w:w="849" w:type="dxa"/>
          </w:tcPr>
          <w:p>
            <w:pPr>
              <w:pStyle w:val="TableParagraph"/>
              <w:spacing w:line="228" w:lineRule="exact" w:before="115"/>
              <w:ind w:left="58" w:right="141"/>
              <w:jc w:val="center"/>
              <w:rPr>
                <w:sz w:val="20"/>
              </w:rPr>
            </w:pPr>
            <w:r>
              <w:rPr>
                <w:spacing w:val="-10"/>
                <w:sz w:val="20"/>
              </w:rPr>
              <w:t>8</w:t>
            </w:r>
          </w:p>
        </w:tc>
        <w:tc>
          <w:tcPr>
            <w:tcW w:w="845" w:type="dxa"/>
          </w:tcPr>
          <w:p>
            <w:pPr>
              <w:pStyle w:val="TableParagraph"/>
              <w:spacing w:line="228" w:lineRule="exact" w:before="115"/>
              <w:ind w:left="135" w:right="211"/>
              <w:jc w:val="center"/>
              <w:rPr>
                <w:sz w:val="20"/>
              </w:rPr>
            </w:pPr>
            <w:r>
              <w:rPr>
                <w:spacing w:val="-5"/>
                <w:sz w:val="20"/>
              </w:rPr>
              <w:t>14</w:t>
            </w:r>
          </w:p>
        </w:tc>
        <w:tc>
          <w:tcPr>
            <w:tcW w:w="1108" w:type="dxa"/>
          </w:tcPr>
          <w:p>
            <w:pPr>
              <w:pStyle w:val="TableParagraph"/>
              <w:spacing w:line="228" w:lineRule="exact" w:before="115"/>
              <w:ind w:left="330"/>
              <w:rPr>
                <w:sz w:val="20"/>
              </w:rPr>
            </w:pPr>
            <w:r>
              <w:rPr>
                <w:spacing w:val="-10"/>
                <w:sz w:val="20"/>
              </w:rPr>
              <w:t>5</w:t>
            </w:r>
          </w:p>
        </w:tc>
      </w:tr>
      <w:tr>
        <w:trPr>
          <w:trHeight w:val="565" w:hRule="atLeast"/>
        </w:trPr>
        <w:tc>
          <w:tcPr>
            <w:tcW w:w="4389" w:type="dxa"/>
          </w:tcPr>
          <w:p>
            <w:pPr>
              <w:pStyle w:val="TableParagraph"/>
              <w:tabs>
                <w:tab w:pos="1979" w:val="left" w:leader="none"/>
                <w:tab w:pos="2613" w:val="left" w:leader="none"/>
                <w:tab w:pos="3068" w:val="left" w:leader="none"/>
              </w:tabs>
              <w:spacing w:line="213" w:lineRule="auto" w:before="31"/>
              <w:ind w:left="655" w:right="513"/>
              <w:rPr>
                <w:sz w:val="20"/>
              </w:rPr>
            </w:pPr>
            <w:r>
              <w:rPr>
                <w:spacing w:val="-2"/>
                <w:sz w:val="20"/>
              </w:rPr>
              <w:t>contributes</w:t>
            </w:r>
            <w:r>
              <w:rPr>
                <w:sz w:val="20"/>
              </w:rPr>
              <w:tab/>
            </w:r>
            <w:r>
              <w:rPr>
                <w:spacing w:val="-6"/>
                <w:sz w:val="20"/>
              </w:rPr>
              <w:t>on</w:t>
            </w:r>
            <w:r>
              <w:rPr>
                <w:sz w:val="20"/>
              </w:rPr>
              <w:tab/>
            </w:r>
            <w:r>
              <w:rPr>
                <w:spacing w:val="-4"/>
                <w:sz w:val="20"/>
              </w:rPr>
              <w:t>the</w:t>
            </w:r>
            <w:r>
              <w:rPr>
                <w:spacing w:val="40"/>
                <w:sz w:val="20"/>
              </w:rPr>
              <w:t> </w:t>
            </w:r>
            <w:r>
              <w:rPr>
                <w:sz w:val="20"/>
              </w:rPr>
              <w:t>maintenance</w:t>
            </w:r>
            <w:r>
              <w:rPr>
                <w:spacing w:val="40"/>
                <w:sz w:val="20"/>
              </w:rPr>
              <w:t> </w:t>
            </w:r>
            <w:r>
              <w:rPr>
                <w:sz w:val="20"/>
              </w:rPr>
              <w:t>of</w:t>
            </w:r>
            <w:r>
              <w:rPr>
                <w:spacing w:val="40"/>
                <w:sz w:val="20"/>
              </w:rPr>
              <w:t> </w:t>
            </w:r>
            <w:r>
              <w:rPr>
                <w:sz w:val="20"/>
              </w:rPr>
              <w:t>discipline</w:t>
              <w:tab/>
            </w:r>
            <w:r>
              <w:rPr>
                <w:spacing w:val="-2"/>
                <w:position w:val="7"/>
                <w:sz w:val="20"/>
              </w:rPr>
              <w:t>Principals</w:t>
            </w:r>
          </w:p>
        </w:tc>
        <w:tc>
          <w:tcPr>
            <w:tcW w:w="739" w:type="dxa"/>
          </w:tcPr>
          <w:p>
            <w:pPr>
              <w:pStyle w:val="TableParagraph"/>
              <w:spacing w:before="212"/>
              <w:ind w:left="192"/>
              <w:rPr>
                <w:sz w:val="20"/>
              </w:rPr>
            </w:pPr>
            <w:r>
              <w:rPr>
                <w:spacing w:val="-5"/>
                <w:sz w:val="20"/>
              </w:rPr>
              <w:t>30</w:t>
            </w:r>
          </w:p>
        </w:tc>
        <w:tc>
          <w:tcPr>
            <w:tcW w:w="777" w:type="dxa"/>
          </w:tcPr>
          <w:p>
            <w:pPr>
              <w:pStyle w:val="TableParagraph"/>
              <w:spacing w:before="212"/>
              <w:ind w:left="181"/>
              <w:rPr>
                <w:sz w:val="20"/>
              </w:rPr>
            </w:pPr>
            <w:r>
              <w:rPr>
                <w:spacing w:val="-5"/>
                <w:sz w:val="20"/>
              </w:rPr>
              <w:t>84</w:t>
            </w:r>
          </w:p>
        </w:tc>
        <w:tc>
          <w:tcPr>
            <w:tcW w:w="867" w:type="dxa"/>
          </w:tcPr>
          <w:p>
            <w:pPr>
              <w:pStyle w:val="TableParagraph"/>
              <w:spacing w:before="212"/>
              <w:ind w:left="34" w:right="202"/>
              <w:jc w:val="center"/>
              <w:rPr>
                <w:sz w:val="20"/>
              </w:rPr>
            </w:pPr>
            <w:r>
              <w:rPr>
                <w:spacing w:val="-10"/>
                <w:sz w:val="20"/>
              </w:rPr>
              <w:t>2</w:t>
            </w:r>
          </w:p>
        </w:tc>
        <w:tc>
          <w:tcPr>
            <w:tcW w:w="849" w:type="dxa"/>
          </w:tcPr>
          <w:p>
            <w:pPr>
              <w:pStyle w:val="TableParagraph"/>
              <w:spacing w:before="212"/>
              <w:ind w:left="58" w:right="141"/>
              <w:jc w:val="center"/>
              <w:rPr>
                <w:sz w:val="20"/>
              </w:rPr>
            </w:pPr>
            <w:r>
              <w:rPr>
                <w:spacing w:val="-10"/>
                <w:sz w:val="20"/>
              </w:rPr>
              <w:t>6</w:t>
            </w:r>
          </w:p>
        </w:tc>
        <w:tc>
          <w:tcPr>
            <w:tcW w:w="845" w:type="dxa"/>
          </w:tcPr>
          <w:p>
            <w:pPr>
              <w:pStyle w:val="TableParagraph"/>
              <w:spacing w:before="212"/>
              <w:ind w:left="34" w:right="211"/>
              <w:jc w:val="center"/>
              <w:rPr>
                <w:sz w:val="20"/>
              </w:rPr>
            </w:pPr>
            <w:r>
              <w:rPr>
                <w:spacing w:val="-10"/>
                <w:sz w:val="20"/>
              </w:rPr>
              <w:t>4</w:t>
            </w:r>
          </w:p>
        </w:tc>
        <w:tc>
          <w:tcPr>
            <w:tcW w:w="1108" w:type="dxa"/>
          </w:tcPr>
          <w:p>
            <w:pPr>
              <w:pStyle w:val="TableParagraph"/>
              <w:spacing w:before="212"/>
              <w:ind w:left="330"/>
              <w:rPr>
                <w:sz w:val="20"/>
              </w:rPr>
            </w:pPr>
            <w:r>
              <w:rPr>
                <w:spacing w:val="-5"/>
                <w:sz w:val="20"/>
              </w:rPr>
              <w:t>11</w:t>
            </w:r>
          </w:p>
        </w:tc>
      </w:tr>
      <w:tr>
        <w:trPr>
          <w:trHeight w:val="464" w:hRule="atLeast"/>
        </w:trPr>
        <w:tc>
          <w:tcPr>
            <w:tcW w:w="4389" w:type="dxa"/>
          </w:tcPr>
          <w:p>
            <w:pPr>
              <w:pStyle w:val="TableParagraph"/>
              <w:tabs>
                <w:tab w:pos="3068" w:val="left" w:leader="none"/>
              </w:tabs>
              <w:spacing w:line="211" w:lineRule="auto"/>
              <w:ind w:left="655"/>
              <w:rPr>
                <w:sz w:val="20"/>
              </w:rPr>
            </w:pPr>
            <w:r>
              <w:rPr>
                <w:sz w:val="20"/>
              </w:rPr>
              <w:t>in</w:t>
            </w:r>
            <w:r>
              <w:rPr>
                <w:spacing w:val="1"/>
                <w:sz w:val="20"/>
              </w:rPr>
              <w:t> </w:t>
            </w:r>
            <w:r>
              <w:rPr>
                <w:spacing w:val="-2"/>
                <w:sz w:val="20"/>
              </w:rPr>
              <w:t>communications</w:t>
            </w:r>
            <w:r>
              <w:rPr>
                <w:sz w:val="20"/>
              </w:rPr>
              <w:tab/>
            </w:r>
            <w:r>
              <w:rPr>
                <w:spacing w:val="-2"/>
                <w:position w:val="-13"/>
                <w:sz w:val="20"/>
              </w:rPr>
              <w:t>Supervisors</w:t>
            </w:r>
          </w:p>
        </w:tc>
        <w:tc>
          <w:tcPr>
            <w:tcW w:w="739" w:type="dxa"/>
          </w:tcPr>
          <w:p>
            <w:pPr>
              <w:pStyle w:val="TableParagraph"/>
              <w:spacing w:before="115"/>
              <w:ind w:left="192"/>
              <w:rPr>
                <w:sz w:val="20"/>
              </w:rPr>
            </w:pPr>
            <w:r>
              <w:rPr>
                <w:spacing w:val="-10"/>
                <w:sz w:val="20"/>
              </w:rPr>
              <w:t>7</w:t>
            </w:r>
          </w:p>
        </w:tc>
        <w:tc>
          <w:tcPr>
            <w:tcW w:w="777" w:type="dxa"/>
          </w:tcPr>
          <w:p>
            <w:pPr>
              <w:pStyle w:val="TableParagraph"/>
              <w:spacing w:before="115"/>
              <w:ind w:left="181"/>
              <w:rPr>
                <w:sz w:val="20"/>
              </w:rPr>
            </w:pPr>
            <w:r>
              <w:rPr>
                <w:spacing w:val="-5"/>
                <w:sz w:val="20"/>
              </w:rPr>
              <w:t>54</w:t>
            </w:r>
          </w:p>
        </w:tc>
        <w:tc>
          <w:tcPr>
            <w:tcW w:w="867" w:type="dxa"/>
          </w:tcPr>
          <w:p>
            <w:pPr>
              <w:pStyle w:val="TableParagraph"/>
              <w:spacing w:before="115"/>
              <w:ind w:left="34" w:right="202"/>
              <w:jc w:val="center"/>
              <w:rPr>
                <w:sz w:val="20"/>
              </w:rPr>
            </w:pPr>
            <w:r>
              <w:rPr>
                <w:spacing w:val="-10"/>
                <w:sz w:val="20"/>
              </w:rPr>
              <w:t>3</w:t>
            </w:r>
          </w:p>
        </w:tc>
        <w:tc>
          <w:tcPr>
            <w:tcW w:w="849" w:type="dxa"/>
          </w:tcPr>
          <w:p>
            <w:pPr>
              <w:pStyle w:val="TableParagraph"/>
              <w:spacing w:before="115"/>
              <w:ind w:left="131" w:right="116"/>
              <w:jc w:val="center"/>
              <w:rPr>
                <w:sz w:val="20"/>
              </w:rPr>
            </w:pPr>
            <w:r>
              <w:rPr>
                <w:spacing w:val="-5"/>
                <w:sz w:val="20"/>
              </w:rPr>
              <w:t>23</w:t>
            </w:r>
          </w:p>
        </w:tc>
        <w:tc>
          <w:tcPr>
            <w:tcW w:w="845" w:type="dxa"/>
          </w:tcPr>
          <w:p>
            <w:pPr>
              <w:pStyle w:val="TableParagraph"/>
              <w:spacing w:before="115"/>
              <w:ind w:left="34" w:right="211"/>
              <w:jc w:val="center"/>
              <w:rPr>
                <w:sz w:val="20"/>
              </w:rPr>
            </w:pPr>
            <w:r>
              <w:rPr>
                <w:spacing w:val="-10"/>
                <w:sz w:val="20"/>
              </w:rPr>
              <w:t>3</w:t>
            </w:r>
          </w:p>
        </w:tc>
        <w:tc>
          <w:tcPr>
            <w:tcW w:w="1108" w:type="dxa"/>
          </w:tcPr>
          <w:p>
            <w:pPr>
              <w:pStyle w:val="TableParagraph"/>
              <w:spacing w:before="115"/>
              <w:ind w:left="330"/>
              <w:rPr>
                <w:sz w:val="20"/>
              </w:rPr>
            </w:pPr>
            <w:r>
              <w:rPr>
                <w:spacing w:val="-5"/>
                <w:sz w:val="20"/>
              </w:rPr>
              <w:t>23</w:t>
            </w:r>
          </w:p>
        </w:tc>
      </w:tr>
      <w:tr>
        <w:trPr>
          <w:trHeight w:val="363" w:hRule="atLeast"/>
        </w:trPr>
        <w:tc>
          <w:tcPr>
            <w:tcW w:w="4389" w:type="dxa"/>
          </w:tcPr>
          <w:p>
            <w:pPr>
              <w:pStyle w:val="TableParagraph"/>
              <w:tabs>
                <w:tab w:pos="655" w:val="left" w:leader="none"/>
                <w:tab w:pos="1295" w:val="left" w:leader="none"/>
                <w:tab w:pos="1835" w:val="left" w:leader="none"/>
                <w:tab w:pos="2605" w:val="left" w:leader="none"/>
                <w:tab w:pos="3068" w:val="left" w:leader="none"/>
              </w:tabs>
              <w:spacing w:before="111"/>
              <w:ind w:left="108"/>
              <w:rPr>
                <w:sz w:val="20"/>
              </w:rPr>
            </w:pPr>
            <w:r>
              <w:rPr>
                <w:spacing w:val="-10"/>
                <w:sz w:val="20"/>
              </w:rPr>
              <w:t>9</w:t>
            </w:r>
            <w:r>
              <w:rPr>
                <w:sz w:val="20"/>
              </w:rPr>
              <w:tab/>
            </w:r>
            <w:r>
              <w:rPr>
                <w:spacing w:val="-4"/>
                <w:sz w:val="20"/>
              </w:rPr>
              <w:t>Quiz</w:t>
            </w:r>
            <w:r>
              <w:rPr>
                <w:sz w:val="20"/>
              </w:rPr>
              <w:tab/>
            </w:r>
            <w:r>
              <w:rPr>
                <w:spacing w:val="-5"/>
                <w:sz w:val="20"/>
              </w:rPr>
              <w:t>and</w:t>
            </w:r>
            <w:r>
              <w:rPr>
                <w:sz w:val="20"/>
              </w:rPr>
              <w:tab/>
            </w:r>
            <w:r>
              <w:rPr>
                <w:spacing w:val="-2"/>
                <w:sz w:val="20"/>
              </w:rPr>
              <w:t>debate</w:t>
            </w:r>
            <w:r>
              <w:rPr>
                <w:sz w:val="20"/>
              </w:rPr>
              <w:tab/>
            </w:r>
            <w:r>
              <w:rPr>
                <w:spacing w:val="-5"/>
                <w:sz w:val="20"/>
              </w:rPr>
              <w:t>are</w:t>
            </w:r>
            <w:r>
              <w:rPr>
                <w:sz w:val="20"/>
              </w:rPr>
              <w:tab/>
            </w:r>
            <w:r>
              <w:rPr>
                <w:spacing w:val="-2"/>
                <w:sz w:val="20"/>
              </w:rPr>
              <w:t>Teachers</w:t>
            </w:r>
          </w:p>
        </w:tc>
        <w:tc>
          <w:tcPr>
            <w:tcW w:w="739" w:type="dxa"/>
          </w:tcPr>
          <w:p>
            <w:pPr>
              <w:pStyle w:val="TableParagraph"/>
              <w:spacing w:before="111"/>
              <w:ind w:left="192"/>
              <w:rPr>
                <w:sz w:val="20"/>
              </w:rPr>
            </w:pPr>
            <w:r>
              <w:rPr>
                <w:spacing w:val="-5"/>
                <w:sz w:val="20"/>
              </w:rPr>
              <w:t>225</w:t>
            </w:r>
          </w:p>
        </w:tc>
        <w:tc>
          <w:tcPr>
            <w:tcW w:w="777" w:type="dxa"/>
          </w:tcPr>
          <w:p>
            <w:pPr>
              <w:pStyle w:val="TableParagraph"/>
              <w:spacing w:before="111"/>
              <w:ind w:left="181"/>
              <w:rPr>
                <w:sz w:val="20"/>
              </w:rPr>
            </w:pPr>
            <w:r>
              <w:rPr>
                <w:spacing w:val="-5"/>
                <w:sz w:val="20"/>
              </w:rPr>
              <w:t>87</w:t>
            </w:r>
          </w:p>
        </w:tc>
        <w:tc>
          <w:tcPr>
            <w:tcW w:w="867" w:type="dxa"/>
          </w:tcPr>
          <w:p>
            <w:pPr>
              <w:pStyle w:val="TableParagraph"/>
              <w:spacing w:before="111"/>
              <w:ind w:left="134" w:right="202"/>
              <w:jc w:val="center"/>
              <w:rPr>
                <w:sz w:val="20"/>
              </w:rPr>
            </w:pPr>
            <w:r>
              <w:rPr>
                <w:spacing w:val="-5"/>
                <w:sz w:val="20"/>
              </w:rPr>
              <w:t>18</w:t>
            </w:r>
          </w:p>
        </w:tc>
        <w:tc>
          <w:tcPr>
            <w:tcW w:w="849" w:type="dxa"/>
          </w:tcPr>
          <w:p>
            <w:pPr>
              <w:pStyle w:val="TableParagraph"/>
              <w:spacing w:before="111"/>
              <w:ind w:left="58" w:right="141"/>
              <w:jc w:val="center"/>
              <w:rPr>
                <w:sz w:val="20"/>
              </w:rPr>
            </w:pPr>
            <w:r>
              <w:rPr>
                <w:spacing w:val="-10"/>
                <w:sz w:val="20"/>
              </w:rPr>
              <w:t>7</w:t>
            </w:r>
          </w:p>
        </w:tc>
        <w:tc>
          <w:tcPr>
            <w:tcW w:w="845" w:type="dxa"/>
          </w:tcPr>
          <w:p>
            <w:pPr>
              <w:pStyle w:val="TableParagraph"/>
              <w:spacing w:before="111"/>
              <w:ind w:left="135" w:right="211"/>
              <w:jc w:val="center"/>
              <w:rPr>
                <w:sz w:val="20"/>
              </w:rPr>
            </w:pPr>
            <w:r>
              <w:rPr>
                <w:spacing w:val="-5"/>
                <w:sz w:val="20"/>
              </w:rPr>
              <w:t>14</w:t>
            </w:r>
          </w:p>
        </w:tc>
        <w:tc>
          <w:tcPr>
            <w:tcW w:w="1108" w:type="dxa"/>
          </w:tcPr>
          <w:p>
            <w:pPr>
              <w:pStyle w:val="TableParagraph"/>
              <w:spacing w:before="111"/>
              <w:ind w:left="330"/>
              <w:rPr>
                <w:sz w:val="20"/>
              </w:rPr>
            </w:pPr>
            <w:r>
              <w:rPr>
                <w:spacing w:val="-10"/>
                <w:sz w:val="20"/>
              </w:rPr>
              <w:t>5</w:t>
            </w:r>
          </w:p>
        </w:tc>
      </w:tr>
      <w:tr>
        <w:trPr>
          <w:trHeight w:val="565" w:hRule="atLeast"/>
        </w:trPr>
        <w:tc>
          <w:tcPr>
            <w:tcW w:w="4389" w:type="dxa"/>
          </w:tcPr>
          <w:p>
            <w:pPr>
              <w:pStyle w:val="TableParagraph"/>
              <w:spacing w:line="218" w:lineRule="exact" w:before="15"/>
              <w:ind w:left="655"/>
              <w:rPr>
                <w:sz w:val="20"/>
              </w:rPr>
            </w:pPr>
            <w:r>
              <w:rPr>
                <w:sz w:val="20"/>
              </w:rPr>
              <w:t>organized</w:t>
            </w:r>
            <w:r>
              <w:rPr>
                <w:spacing w:val="37"/>
                <w:sz w:val="20"/>
              </w:rPr>
              <w:t> </w:t>
            </w:r>
            <w:r>
              <w:rPr>
                <w:sz w:val="20"/>
              </w:rPr>
              <w:t>so</w:t>
            </w:r>
            <w:r>
              <w:rPr>
                <w:spacing w:val="37"/>
                <w:sz w:val="20"/>
              </w:rPr>
              <w:t> </w:t>
            </w:r>
            <w:r>
              <w:rPr>
                <w:sz w:val="20"/>
              </w:rPr>
              <w:t>that</w:t>
            </w:r>
            <w:r>
              <w:rPr>
                <w:spacing w:val="38"/>
                <w:sz w:val="20"/>
              </w:rPr>
              <w:t> </w:t>
            </w:r>
            <w:r>
              <w:rPr>
                <w:spacing w:val="-2"/>
                <w:sz w:val="20"/>
              </w:rPr>
              <w:t>students</w:t>
            </w:r>
          </w:p>
          <w:p>
            <w:pPr>
              <w:pStyle w:val="TableParagraph"/>
              <w:tabs>
                <w:tab w:pos="2159" w:val="left" w:leader="none"/>
                <w:tab w:pos="3068" w:val="left" w:leader="none"/>
              </w:tabs>
              <w:spacing w:line="278" w:lineRule="exact"/>
              <w:ind w:left="655"/>
              <w:rPr>
                <w:sz w:val="20"/>
              </w:rPr>
            </w:pPr>
            <w:r>
              <w:rPr>
                <w:spacing w:val="-2"/>
                <w:sz w:val="20"/>
              </w:rPr>
              <w:t>learn</w:t>
            </w:r>
            <w:r>
              <w:rPr>
                <w:sz w:val="20"/>
              </w:rPr>
              <w:tab/>
            </w:r>
            <w:r>
              <w:rPr>
                <w:spacing w:val="-2"/>
                <w:sz w:val="20"/>
              </w:rPr>
              <w:t>practical</w:t>
            </w:r>
            <w:r>
              <w:rPr>
                <w:sz w:val="20"/>
              </w:rPr>
              <w:tab/>
            </w:r>
            <w:r>
              <w:rPr>
                <w:spacing w:val="-2"/>
                <w:position w:val="6"/>
                <w:sz w:val="20"/>
              </w:rPr>
              <w:t>Principals</w:t>
            </w:r>
          </w:p>
        </w:tc>
        <w:tc>
          <w:tcPr>
            <w:tcW w:w="739" w:type="dxa"/>
          </w:tcPr>
          <w:p>
            <w:pPr>
              <w:pStyle w:val="TableParagraph"/>
              <w:spacing w:before="216"/>
              <w:ind w:left="192"/>
              <w:rPr>
                <w:sz w:val="20"/>
              </w:rPr>
            </w:pPr>
            <w:r>
              <w:rPr>
                <w:spacing w:val="-5"/>
                <w:sz w:val="20"/>
              </w:rPr>
              <w:t>28</w:t>
            </w:r>
          </w:p>
        </w:tc>
        <w:tc>
          <w:tcPr>
            <w:tcW w:w="777" w:type="dxa"/>
          </w:tcPr>
          <w:p>
            <w:pPr>
              <w:pStyle w:val="TableParagraph"/>
              <w:spacing w:before="216"/>
              <w:ind w:left="181"/>
              <w:rPr>
                <w:sz w:val="20"/>
              </w:rPr>
            </w:pPr>
            <w:r>
              <w:rPr>
                <w:spacing w:val="-5"/>
                <w:sz w:val="20"/>
              </w:rPr>
              <w:t>78</w:t>
            </w:r>
          </w:p>
        </w:tc>
        <w:tc>
          <w:tcPr>
            <w:tcW w:w="867" w:type="dxa"/>
          </w:tcPr>
          <w:p>
            <w:pPr>
              <w:pStyle w:val="TableParagraph"/>
              <w:spacing w:before="216"/>
              <w:ind w:left="34" w:right="202"/>
              <w:jc w:val="center"/>
              <w:rPr>
                <w:sz w:val="20"/>
              </w:rPr>
            </w:pPr>
            <w:r>
              <w:rPr>
                <w:spacing w:val="-10"/>
                <w:sz w:val="20"/>
              </w:rPr>
              <w:t>6</w:t>
            </w:r>
          </w:p>
        </w:tc>
        <w:tc>
          <w:tcPr>
            <w:tcW w:w="849" w:type="dxa"/>
          </w:tcPr>
          <w:p>
            <w:pPr>
              <w:pStyle w:val="TableParagraph"/>
              <w:spacing w:before="216"/>
              <w:ind w:left="131" w:right="116"/>
              <w:jc w:val="center"/>
              <w:rPr>
                <w:sz w:val="20"/>
              </w:rPr>
            </w:pPr>
            <w:r>
              <w:rPr>
                <w:spacing w:val="-5"/>
                <w:sz w:val="20"/>
              </w:rPr>
              <w:t>18</w:t>
            </w:r>
          </w:p>
        </w:tc>
        <w:tc>
          <w:tcPr>
            <w:tcW w:w="845" w:type="dxa"/>
          </w:tcPr>
          <w:p>
            <w:pPr>
              <w:pStyle w:val="TableParagraph"/>
              <w:spacing w:before="216"/>
              <w:ind w:left="34" w:right="211"/>
              <w:jc w:val="center"/>
              <w:rPr>
                <w:sz w:val="20"/>
              </w:rPr>
            </w:pPr>
            <w:r>
              <w:rPr>
                <w:spacing w:val="-10"/>
                <w:sz w:val="20"/>
              </w:rPr>
              <w:t>2</w:t>
            </w:r>
          </w:p>
        </w:tc>
        <w:tc>
          <w:tcPr>
            <w:tcW w:w="1108" w:type="dxa"/>
          </w:tcPr>
          <w:p>
            <w:pPr>
              <w:pStyle w:val="TableParagraph"/>
              <w:spacing w:before="216"/>
              <w:ind w:left="330"/>
              <w:rPr>
                <w:sz w:val="20"/>
              </w:rPr>
            </w:pPr>
            <w:r>
              <w:rPr>
                <w:spacing w:val="-10"/>
                <w:sz w:val="20"/>
              </w:rPr>
              <w:t>6</w:t>
            </w:r>
          </w:p>
        </w:tc>
      </w:tr>
      <w:tr>
        <w:trPr>
          <w:trHeight w:val="466" w:hRule="atLeast"/>
        </w:trPr>
        <w:tc>
          <w:tcPr>
            <w:tcW w:w="4389" w:type="dxa"/>
          </w:tcPr>
          <w:p>
            <w:pPr>
              <w:pStyle w:val="TableParagraph"/>
              <w:tabs>
                <w:tab w:pos="3068" w:val="left" w:leader="none"/>
              </w:tabs>
              <w:spacing w:line="206" w:lineRule="auto"/>
              <w:ind w:left="655"/>
              <w:rPr>
                <w:sz w:val="20"/>
              </w:rPr>
            </w:pPr>
            <w:r>
              <w:rPr>
                <w:spacing w:val="-2"/>
                <w:sz w:val="20"/>
              </w:rPr>
              <w:t>communication</w:t>
            </w:r>
            <w:r>
              <w:rPr>
                <w:spacing w:val="12"/>
                <w:sz w:val="20"/>
              </w:rPr>
              <w:t> </w:t>
            </w:r>
            <w:r>
              <w:rPr>
                <w:spacing w:val="-2"/>
                <w:sz w:val="20"/>
              </w:rPr>
              <w:t>skills</w:t>
            </w:r>
            <w:r>
              <w:rPr>
                <w:sz w:val="20"/>
              </w:rPr>
              <w:tab/>
            </w:r>
            <w:r>
              <w:rPr>
                <w:spacing w:val="-2"/>
                <w:position w:val="-13"/>
                <w:sz w:val="20"/>
              </w:rPr>
              <w:t>Supervisors</w:t>
            </w:r>
          </w:p>
        </w:tc>
        <w:tc>
          <w:tcPr>
            <w:tcW w:w="739" w:type="dxa"/>
          </w:tcPr>
          <w:p>
            <w:pPr>
              <w:pStyle w:val="TableParagraph"/>
              <w:spacing w:before="111"/>
              <w:ind w:left="192"/>
              <w:rPr>
                <w:sz w:val="20"/>
              </w:rPr>
            </w:pPr>
            <w:r>
              <w:rPr>
                <w:spacing w:val="-10"/>
                <w:sz w:val="20"/>
              </w:rPr>
              <w:t>8</w:t>
            </w:r>
          </w:p>
        </w:tc>
        <w:tc>
          <w:tcPr>
            <w:tcW w:w="777" w:type="dxa"/>
          </w:tcPr>
          <w:p>
            <w:pPr>
              <w:pStyle w:val="TableParagraph"/>
              <w:spacing w:before="111"/>
              <w:ind w:left="181"/>
              <w:rPr>
                <w:sz w:val="20"/>
              </w:rPr>
            </w:pPr>
            <w:r>
              <w:rPr>
                <w:spacing w:val="-5"/>
                <w:sz w:val="20"/>
              </w:rPr>
              <w:t>62</w:t>
            </w:r>
          </w:p>
        </w:tc>
        <w:tc>
          <w:tcPr>
            <w:tcW w:w="867" w:type="dxa"/>
          </w:tcPr>
          <w:p>
            <w:pPr>
              <w:pStyle w:val="TableParagraph"/>
              <w:spacing w:before="111"/>
              <w:ind w:left="34" w:right="202"/>
              <w:jc w:val="center"/>
              <w:rPr>
                <w:sz w:val="20"/>
              </w:rPr>
            </w:pPr>
            <w:r>
              <w:rPr>
                <w:spacing w:val="-10"/>
                <w:sz w:val="20"/>
              </w:rPr>
              <w:t>2</w:t>
            </w:r>
          </w:p>
        </w:tc>
        <w:tc>
          <w:tcPr>
            <w:tcW w:w="849" w:type="dxa"/>
          </w:tcPr>
          <w:p>
            <w:pPr>
              <w:pStyle w:val="TableParagraph"/>
              <w:spacing w:before="111"/>
              <w:ind w:left="131" w:right="116"/>
              <w:jc w:val="center"/>
              <w:rPr>
                <w:sz w:val="20"/>
              </w:rPr>
            </w:pPr>
            <w:r>
              <w:rPr>
                <w:spacing w:val="-5"/>
                <w:sz w:val="20"/>
              </w:rPr>
              <w:t>15</w:t>
            </w:r>
          </w:p>
        </w:tc>
        <w:tc>
          <w:tcPr>
            <w:tcW w:w="845" w:type="dxa"/>
          </w:tcPr>
          <w:p>
            <w:pPr>
              <w:pStyle w:val="TableParagraph"/>
              <w:spacing w:before="111"/>
              <w:ind w:left="34" w:right="211"/>
              <w:jc w:val="center"/>
              <w:rPr>
                <w:sz w:val="20"/>
              </w:rPr>
            </w:pPr>
            <w:r>
              <w:rPr>
                <w:spacing w:val="-10"/>
                <w:sz w:val="20"/>
              </w:rPr>
              <w:t>3</w:t>
            </w:r>
          </w:p>
        </w:tc>
        <w:tc>
          <w:tcPr>
            <w:tcW w:w="1108" w:type="dxa"/>
          </w:tcPr>
          <w:p>
            <w:pPr>
              <w:pStyle w:val="TableParagraph"/>
              <w:spacing w:before="111"/>
              <w:ind w:left="330"/>
              <w:rPr>
                <w:sz w:val="20"/>
              </w:rPr>
            </w:pPr>
            <w:r>
              <w:rPr>
                <w:spacing w:val="-5"/>
                <w:sz w:val="20"/>
              </w:rPr>
              <w:t>23</w:t>
            </w:r>
          </w:p>
        </w:tc>
      </w:tr>
      <w:tr>
        <w:trPr>
          <w:trHeight w:val="511" w:hRule="atLeast"/>
        </w:trPr>
        <w:tc>
          <w:tcPr>
            <w:tcW w:w="4389" w:type="dxa"/>
          </w:tcPr>
          <w:p>
            <w:pPr>
              <w:pStyle w:val="TableParagraph"/>
              <w:tabs>
                <w:tab w:pos="655" w:val="left" w:leader="none"/>
                <w:tab w:pos="1727" w:val="left" w:leader="none"/>
                <w:tab w:pos="3068" w:val="left" w:leader="none"/>
              </w:tabs>
              <w:spacing w:before="118"/>
              <w:ind w:left="108"/>
              <w:rPr>
                <w:sz w:val="23"/>
              </w:rPr>
            </w:pPr>
            <w:r>
              <w:rPr>
                <w:spacing w:val="-5"/>
                <w:w w:val="105"/>
                <w:position w:val="1"/>
                <w:sz w:val="23"/>
              </w:rPr>
              <w:t>10</w:t>
            </w:r>
            <w:r>
              <w:rPr>
                <w:position w:val="1"/>
                <w:sz w:val="23"/>
              </w:rPr>
              <w:tab/>
            </w:r>
            <w:r>
              <w:rPr>
                <w:spacing w:val="-2"/>
                <w:w w:val="105"/>
                <w:sz w:val="23"/>
              </w:rPr>
              <w:t>Corporal</w:t>
            </w:r>
            <w:r>
              <w:rPr>
                <w:sz w:val="23"/>
              </w:rPr>
              <w:tab/>
            </w:r>
            <w:r>
              <w:rPr>
                <w:spacing w:val="-2"/>
                <w:w w:val="105"/>
                <w:sz w:val="23"/>
              </w:rPr>
              <w:t>punishment</w:t>
            </w:r>
            <w:r>
              <w:rPr>
                <w:sz w:val="23"/>
              </w:rPr>
              <w:tab/>
            </w:r>
            <w:r>
              <w:rPr>
                <w:spacing w:val="-2"/>
                <w:w w:val="105"/>
                <w:position w:val="1"/>
                <w:sz w:val="23"/>
              </w:rPr>
              <w:t>Teachers</w:t>
            </w:r>
          </w:p>
        </w:tc>
        <w:tc>
          <w:tcPr>
            <w:tcW w:w="739" w:type="dxa"/>
          </w:tcPr>
          <w:p>
            <w:pPr>
              <w:pStyle w:val="TableParagraph"/>
              <w:spacing w:before="121"/>
              <w:ind w:left="192"/>
              <w:rPr>
                <w:sz w:val="23"/>
              </w:rPr>
            </w:pPr>
            <w:r>
              <w:rPr>
                <w:spacing w:val="-5"/>
                <w:w w:val="105"/>
                <w:sz w:val="23"/>
              </w:rPr>
              <w:t>207</w:t>
            </w:r>
          </w:p>
        </w:tc>
        <w:tc>
          <w:tcPr>
            <w:tcW w:w="777" w:type="dxa"/>
          </w:tcPr>
          <w:p>
            <w:pPr>
              <w:pStyle w:val="TableParagraph"/>
              <w:spacing w:before="121"/>
              <w:ind w:left="181"/>
              <w:rPr>
                <w:sz w:val="23"/>
              </w:rPr>
            </w:pPr>
            <w:r>
              <w:rPr>
                <w:spacing w:val="-5"/>
                <w:w w:val="105"/>
                <w:sz w:val="23"/>
              </w:rPr>
              <w:t>81</w:t>
            </w:r>
          </w:p>
        </w:tc>
        <w:tc>
          <w:tcPr>
            <w:tcW w:w="867" w:type="dxa"/>
          </w:tcPr>
          <w:p>
            <w:pPr>
              <w:pStyle w:val="TableParagraph"/>
              <w:spacing w:before="121"/>
              <w:ind w:left="178" w:right="202"/>
              <w:jc w:val="center"/>
              <w:rPr>
                <w:sz w:val="23"/>
              </w:rPr>
            </w:pPr>
            <w:r>
              <w:rPr>
                <w:spacing w:val="-5"/>
                <w:w w:val="105"/>
                <w:sz w:val="23"/>
              </w:rPr>
              <w:t>18</w:t>
            </w:r>
          </w:p>
        </w:tc>
        <w:tc>
          <w:tcPr>
            <w:tcW w:w="849" w:type="dxa"/>
          </w:tcPr>
          <w:p>
            <w:pPr>
              <w:pStyle w:val="TableParagraph"/>
              <w:spacing w:before="121"/>
              <w:ind w:left="58" w:right="123"/>
              <w:jc w:val="center"/>
              <w:rPr>
                <w:sz w:val="23"/>
              </w:rPr>
            </w:pPr>
            <w:r>
              <w:rPr>
                <w:spacing w:val="-10"/>
                <w:w w:val="105"/>
                <w:sz w:val="23"/>
              </w:rPr>
              <w:t>7</w:t>
            </w:r>
          </w:p>
        </w:tc>
        <w:tc>
          <w:tcPr>
            <w:tcW w:w="845" w:type="dxa"/>
          </w:tcPr>
          <w:p>
            <w:pPr>
              <w:pStyle w:val="TableParagraph"/>
              <w:spacing w:before="121"/>
              <w:ind w:left="178" w:right="211"/>
              <w:jc w:val="center"/>
              <w:rPr>
                <w:sz w:val="23"/>
              </w:rPr>
            </w:pPr>
            <w:r>
              <w:rPr>
                <w:spacing w:val="-5"/>
                <w:w w:val="105"/>
                <w:sz w:val="23"/>
              </w:rPr>
              <w:t>31</w:t>
            </w:r>
          </w:p>
        </w:tc>
        <w:tc>
          <w:tcPr>
            <w:tcW w:w="1108" w:type="dxa"/>
          </w:tcPr>
          <w:p>
            <w:pPr>
              <w:pStyle w:val="TableParagraph"/>
              <w:spacing w:before="121"/>
              <w:ind w:left="330"/>
              <w:rPr>
                <w:sz w:val="23"/>
              </w:rPr>
            </w:pPr>
            <w:r>
              <w:rPr>
                <w:spacing w:val="-5"/>
                <w:w w:val="105"/>
                <w:sz w:val="23"/>
              </w:rPr>
              <w:t>12</w:t>
            </w:r>
          </w:p>
        </w:tc>
      </w:tr>
      <w:tr>
        <w:trPr>
          <w:trHeight w:val="515" w:hRule="atLeast"/>
        </w:trPr>
        <w:tc>
          <w:tcPr>
            <w:tcW w:w="4389" w:type="dxa"/>
          </w:tcPr>
          <w:p>
            <w:pPr>
              <w:pStyle w:val="TableParagraph"/>
              <w:tabs>
                <w:tab w:pos="1238" w:val="left" w:leader="none"/>
                <w:tab w:pos="2605" w:val="left" w:leader="none"/>
              </w:tabs>
              <w:spacing w:line="159" w:lineRule="exact"/>
              <w:ind w:left="655"/>
              <w:rPr>
                <w:sz w:val="23"/>
              </w:rPr>
            </w:pPr>
            <w:r>
              <w:rPr>
                <w:spacing w:val="-5"/>
                <w:w w:val="105"/>
                <w:sz w:val="23"/>
              </w:rPr>
              <w:t>is</w:t>
            </w:r>
            <w:r>
              <w:rPr>
                <w:sz w:val="23"/>
              </w:rPr>
              <w:tab/>
            </w:r>
            <w:r>
              <w:rPr>
                <w:spacing w:val="-2"/>
                <w:w w:val="105"/>
                <w:sz w:val="23"/>
              </w:rPr>
              <w:t>employed</w:t>
            </w:r>
            <w:r>
              <w:rPr>
                <w:sz w:val="23"/>
              </w:rPr>
              <w:tab/>
            </w:r>
            <w:r>
              <w:rPr>
                <w:spacing w:val="-5"/>
                <w:w w:val="105"/>
                <w:sz w:val="23"/>
              </w:rPr>
              <w:t>on</w:t>
            </w:r>
          </w:p>
          <w:p>
            <w:pPr>
              <w:pStyle w:val="TableParagraph"/>
              <w:tabs>
                <w:tab w:pos="2210" w:val="left" w:leader="none"/>
                <w:tab w:pos="3068" w:val="left" w:leader="none"/>
              </w:tabs>
              <w:spacing w:line="336" w:lineRule="exact"/>
              <w:ind w:left="655"/>
              <w:rPr>
                <w:sz w:val="23"/>
              </w:rPr>
            </w:pPr>
            <w:r>
              <w:rPr>
                <w:spacing w:val="-2"/>
                <w:w w:val="105"/>
                <w:sz w:val="23"/>
              </w:rPr>
              <w:t>students</w:t>
            </w:r>
            <w:r>
              <w:rPr>
                <w:sz w:val="23"/>
              </w:rPr>
              <w:tab/>
            </w:r>
            <w:r>
              <w:rPr>
                <w:spacing w:val="-2"/>
                <w:w w:val="105"/>
                <w:sz w:val="23"/>
              </w:rPr>
              <w:t>caught</w:t>
            </w:r>
            <w:r>
              <w:rPr>
                <w:sz w:val="23"/>
              </w:rPr>
              <w:tab/>
            </w:r>
            <w:r>
              <w:rPr>
                <w:spacing w:val="-2"/>
                <w:w w:val="105"/>
                <w:position w:val="13"/>
                <w:sz w:val="23"/>
              </w:rPr>
              <w:t>Principals</w:t>
            </w:r>
          </w:p>
        </w:tc>
        <w:tc>
          <w:tcPr>
            <w:tcW w:w="739" w:type="dxa"/>
          </w:tcPr>
          <w:p>
            <w:pPr>
              <w:pStyle w:val="TableParagraph"/>
              <w:spacing w:before="121"/>
              <w:ind w:left="192"/>
              <w:rPr>
                <w:sz w:val="23"/>
              </w:rPr>
            </w:pPr>
            <w:r>
              <w:rPr>
                <w:spacing w:val="-5"/>
                <w:w w:val="105"/>
                <w:sz w:val="23"/>
              </w:rPr>
              <w:t>30</w:t>
            </w:r>
          </w:p>
        </w:tc>
        <w:tc>
          <w:tcPr>
            <w:tcW w:w="777" w:type="dxa"/>
          </w:tcPr>
          <w:p>
            <w:pPr>
              <w:pStyle w:val="TableParagraph"/>
              <w:spacing w:before="121"/>
              <w:ind w:left="181"/>
              <w:rPr>
                <w:sz w:val="23"/>
              </w:rPr>
            </w:pPr>
            <w:r>
              <w:rPr>
                <w:spacing w:val="-5"/>
                <w:w w:val="105"/>
                <w:sz w:val="23"/>
              </w:rPr>
              <w:t>83</w:t>
            </w:r>
          </w:p>
        </w:tc>
        <w:tc>
          <w:tcPr>
            <w:tcW w:w="867" w:type="dxa"/>
          </w:tcPr>
          <w:p>
            <w:pPr>
              <w:pStyle w:val="TableParagraph"/>
              <w:spacing w:before="121"/>
              <w:ind w:left="52" w:right="202"/>
              <w:jc w:val="center"/>
              <w:rPr>
                <w:sz w:val="23"/>
              </w:rPr>
            </w:pPr>
            <w:r>
              <w:rPr>
                <w:spacing w:val="-10"/>
                <w:w w:val="105"/>
                <w:sz w:val="23"/>
              </w:rPr>
              <w:t>2</w:t>
            </w:r>
          </w:p>
        </w:tc>
        <w:tc>
          <w:tcPr>
            <w:tcW w:w="849" w:type="dxa"/>
          </w:tcPr>
          <w:p>
            <w:pPr>
              <w:pStyle w:val="TableParagraph"/>
              <w:spacing w:before="121"/>
              <w:ind w:left="58" w:right="123"/>
              <w:jc w:val="center"/>
              <w:rPr>
                <w:sz w:val="23"/>
              </w:rPr>
            </w:pPr>
            <w:r>
              <w:rPr>
                <w:spacing w:val="-10"/>
                <w:w w:val="105"/>
                <w:sz w:val="23"/>
              </w:rPr>
              <w:t>6</w:t>
            </w:r>
          </w:p>
        </w:tc>
        <w:tc>
          <w:tcPr>
            <w:tcW w:w="845" w:type="dxa"/>
          </w:tcPr>
          <w:p>
            <w:pPr>
              <w:pStyle w:val="TableParagraph"/>
              <w:spacing w:before="121"/>
              <w:ind w:left="52" w:right="211"/>
              <w:jc w:val="center"/>
              <w:rPr>
                <w:sz w:val="23"/>
              </w:rPr>
            </w:pPr>
            <w:r>
              <w:rPr>
                <w:spacing w:val="-10"/>
                <w:w w:val="105"/>
                <w:sz w:val="23"/>
              </w:rPr>
              <w:t>4</w:t>
            </w:r>
          </w:p>
        </w:tc>
        <w:tc>
          <w:tcPr>
            <w:tcW w:w="1108" w:type="dxa"/>
          </w:tcPr>
          <w:p>
            <w:pPr>
              <w:pStyle w:val="TableParagraph"/>
              <w:spacing w:before="121"/>
              <w:ind w:left="330"/>
              <w:rPr>
                <w:sz w:val="23"/>
              </w:rPr>
            </w:pPr>
            <w:r>
              <w:rPr>
                <w:spacing w:val="-5"/>
                <w:w w:val="105"/>
                <w:sz w:val="23"/>
              </w:rPr>
              <w:t>11</w:t>
            </w:r>
          </w:p>
        </w:tc>
      </w:tr>
      <w:tr>
        <w:trPr>
          <w:trHeight w:val="390" w:hRule="atLeast"/>
        </w:trPr>
        <w:tc>
          <w:tcPr>
            <w:tcW w:w="4389" w:type="dxa"/>
          </w:tcPr>
          <w:p>
            <w:pPr>
              <w:pStyle w:val="TableParagraph"/>
              <w:tabs>
                <w:tab w:pos="2424" w:val="left" w:leader="none"/>
                <w:tab w:pos="3068" w:val="left" w:leader="none"/>
              </w:tabs>
              <w:spacing w:line="206" w:lineRule="auto" w:before="73"/>
              <w:ind w:left="655"/>
              <w:rPr>
                <w:sz w:val="23"/>
              </w:rPr>
            </w:pPr>
            <w:r>
              <w:rPr>
                <w:spacing w:val="-2"/>
                <w:w w:val="105"/>
                <w:sz w:val="23"/>
              </w:rPr>
              <w:t>communicating</w:t>
            </w:r>
            <w:r>
              <w:rPr>
                <w:sz w:val="23"/>
              </w:rPr>
              <w:tab/>
            </w:r>
            <w:r>
              <w:rPr>
                <w:spacing w:val="-4"/>
                <w:w w:val="105"/>
                <w:sz w:val="23"/>
              </w:rPr>
              <w:t>with</w:t>
            </w:r>
            <w:r>
              <w:rPr>
                <w:sz w:val="23"/>
              </w:rPr>
              <w:tab/>
            </w:r>
            <w:r>
              <w:rPr>
                <w:spacing w:val="-2"/>
                <w:w w:val="105"/>
                <w:position w:val="-6"/>
                <w:sz w:val="23"/>
              </w:rPr>
              <w:t>Supervisors</w:t>
            </w:r>
          </w:p>
        </w:tc>
        <w:tc>
          <w:tcPr>
            <w:tcW w:w="739" w:type="dxa"/>
          </w:tcPr>
          <w:p>
            <w:pPr>
              <w:pStyle w:val="TableParagraph"/>
              <w:spacing w:line="246" w:lineRule="exact" w:before="125"/>
              <w:ind w:left="192"/>
              <w:rPr>
                <w:sz w:val="23"/>
              </w:rPr>
            </w:pPr>
            <w:r>
              <w:rPr>
                <w:spacing w:val="-5"/>
                <w:w w:val="105"/>
                <w:sz w:val="23"/>
              </w:rPr>
              <w:t>10</w:t>
            </w:r>
          </w:p>
        </w:tc>
        <w:tc>
          <w:tcPr>
            <w:tcW w:w="777" w:type="dxa"/>
          </w:tcPr>
          <w:p>
            <w:pPr>
              <w:pStyle w:val="TableParagraph"/>
              <w:spacing w:line="246" w:lineRule="exact" w:before="125"/>
              <w:ind w:left="181"/>
              <w:rPr>
                <w:sz w:val="23"/>
              </w:rPr>
            </w:pPr>
            <w:r>
              <w:rPr>
                <w:spacing w:val="-5"/>
                <w:w w:val="105"/>
                <w:sz w:val="23"/>
              </w:rPr>
              <w:t>77</w:t>
            </w:r>
          </w:p>
        </w:tc>
        <w:tc>
          <w:tcPr>
            <w:tcW w:w="867" w:type="dxa"/>
          </w:tcPr>
          <w:p>
            <w:pPr>
              <w:pStyle w:val="TableParagraph"/>
              <w:spacing w:line="246" w:lineRule="exact" w:before="125"/>
              <w:ind w:left="52" w:right="202"/>
              <w:jc w:val="center"/>
              <w:rPr>
                <w:sz w:val="23"/>
              </w:rPr>
            </w:pPr>
            <w:r>
              <w:rPr>
                <w:spacing w:val="-10"/>
                <w:w w:val="105"/>
                <w:sz w:val="23"/>
              </w:rPr>
              <w:t>2</w:t>
            </w:r>
          </w:p>
        </w:tc>
        <w:tc>
          <w:tcPr>
            <w:tcW w:w="849" w:type="dxa"/>
          </w:tcPr>
          <w:p>
            <w:pPr>
              <w:pStyle w:val="TableParagraph"/>
              <w:spacing w:line="246" w:lineRule="exact" w:before="125"/>
              <w:ind w:left="174" w:right="116"/>
              <w:jc w:val="center"/>
              <w:rPr>
                <w:sz w:val="23"/>
              </w:rPr>
            </w:pPr>
            <w:r>
              <w:rPr>
                <w:spacing w:val="-5"/>
                <w:w w:val="105"/>
                <w:sz w:val="23"/>
              </w:rPr>
              <w:t>15</w:t>
            </w:r>
          </w:p>
        </w:tc>
        <w:tc>
          <w:tcPr>
            <w:tcW w:w="845" w:type="dxa"/>
          </w:tcPr>
          <w:p>
            <w:pPr>
              <w:pStyle w:val="TableParagraph"/>
              <w:spacing w:line="246" w:lineRule="exact" w:before="125"/>
              <w:ind w:left="52" w:right="211"/>
              <w:jc w:val="center"/>
              <w:rPr>
                <w:sz w:val="23"/>
              </w:rPr>
            </w:pPr>
            <w:r>
              <w:rPr>
                <w:spacing w:val="-10"/>
                <w:w w:val="105"/>
                <w:sz w:val="23"/>
              </w:rPr>
              <w:t>1</w:t>
            </w:r>
          </w:p>
        </w:tc>
        <w:tc>
          <w:tcPr>
            <w:tcW w:w="1108" w:type="dxa"/>
          </w:tcPr>
          <w:p>
            <w:pPr>
              <w:pStyle w:val="TableParagraph"/>
              <w:spacing w:line="246" w:lineRule="exact" w:before="125"/>
              <w:ind w:left="330"/>
              <w:rPr>
                <w:sz w:val="23"/>
              </w:rPr>
            </w:pPr>
            <w:r>
              <w:rPr>
                <w:spacing w:val="-10"/>
                <w:w w:val="105"/>
                <w:sz w:val="23"/>
              </w:rPr>
              <w:t>8</w:t>
            </w:r>
          </w:p>
        </w:tc>
      </w:tr>
    </w:tbl>
    <w:p>
      <w:pPr>
        <w:pStyle w:val="BodyText"/>
        <w:ind w:left="948"/>
      </w:pPr>
      <w:r>
        <w:rPr>
          <w:w w:val="105"/>
        </w:rPr>
        <w:t>mobile</w:t>
      </w:r>
      <w:r>
        <w:rPr>
          <w:spacing w:val="-10"/>
          <w:w w:val="105"/>
        </w:rPr>
        <w:t> </w:t>
      </w:r>
      <w:r>
        <w:rPr>
          <w:spacing w:val="-2"/>
          <w:w w:val="105"/>
        </w:rPr>
        <w:t>phones</w:t>
      </w:r>
    </w:p>
    <w:p>
      <w:pPr>
        <w:pStyle w:val="BodyText"/>
        <w:spacing w:before="6"/>
        <w:rPr>
          <w:sz w:val="18"/>
        </w:rPr>
      </w:pPr>
      <w:r>
        <w:rPr/>
        <mc:AlternateContent>
          <mc:Choice Requires="wps">
            <w:drawing>
              <wp:anchor distT="0" distB="0" distL="0" distR="0" allowOverlap="1" layoutInCell="1" locked="0" behindDoc="1" simplePos="0" relativeHeight="487605760">
                <wp:simplePos x="0" y="0"/>
                <wp:positionH relativeFrom="page">
                  <wp:posOffset>837285</wp:posOffset>
                </wp:positionH>
                <wp:positionV relativeFrom="paragraph">
                  <wp:posOffset>151094</wp:posOffset>
                </wp:positionV>
                <wp:extent cx="6094095" cy="5080"/>
                <wp:effectExtent l="0" t="0" r="0" b="0"/>
                <wp:wrapTopAndBottom/>
                <wp:docPr id="42" name="Graphic 42"/>
                <wp:cNvGraphicFramePr>
                  <a:graphicFrameLocks/>
                </wp:cNvGraphicFramePr>
                <a:graphic>
                  <a:graphicData uri="http://schemas.microsoft.com/office/word/2010/wordprocessingShape">
                    <wps:wsp>
                      <wps:cNvPr id="42" name="Graphic 42"/>
                      <wps:cNvSpPr/>
                      <wps:spPr>
                        <a:xfrm>
                          <a:off x="0" y="0"/>
                          <a:ext cx="6094095" cy="5080"/>
                        </a:xfrm>
                        <a:custGeom>
                          <a:avLst/>
                          <a:gdLst/>
                          <a:ahLst/>
                          <a:cxnLst/>
                          <a:rect l="l" t="t" r="r" b="b"/>
                          <a:pathLst>
                            <a:path w="6094095" h="5080">
                              <a:moveTo>
                                <a:pt x="6093523" y="0"/>
                              </a:moveTo>
                              <a:lnTo>
                                <a:pt x="6093523" y="0"/>
                              </a:lnTo>
                              <a:lnTo>
                                <a:pt x="0" y="0"/>
                              </a:lnTo>
                              <a:lnTo>
                                <a:pt x="0" y="4559"/>
                              </a:lnTo>
                              <a:lnTo>
                                <a:pt x="6093523" y="4559"/>
                              </a:lnTo>
                              <a:lnTo>
                                <a:pt x="609352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5.928001pt;margin-top:11.897211pt;width:479.805023pt;height:.359pt;mso-position-horizontal-relative:page;mso-position-vertical-relative:paragraph;z-index:-15710720;mso-wrap-distance-left:0;mso-wrap-distance-right:0" id="docshape42" filled="true" fillcolor="#000000" stroked="false">
                <v:fill type="solid"/>
                <w10:wrap type="topAndBottom"/>
              </v:rect>
            </w:pict>
          </mc:Fallback>
        </mc:AlternateContent>
      </w:r>
    </w:p>
    <w:p>
      <w:pPr>
        <w:pStyle w:val="BodyText"/>
        <w:spacing w:before="147"/>
      </w:pPr>
    </w:p>
    <w:p>
      <w:pPr>
        <w:pStyle w:val="BodyText"/>
        <w:spacing w:line="501" w:lineRule="auto"/>
        <w:ind w:left="400" w:right="578"/>
        <w:jc w:val="both"/>
      </w:pPr>
      <w:r>
        <w:rPr>
          <w:w w:val="105"/>
        </w:rPr>
        <w:t>Table</w:t>
      </w:r>
      <w:r>
        <w:rPr>
          <w:w w:val="105"/>
        </w:rPr>
        <w:t> 4.4shows</w:t>
      </w:r>
      <w:r>
        <w:rPr>
          <w:w w:val="105"/>
        </w:rPr>
        <w:t> the</w:t>
      </w:r>
      <w:r>
        <w:rPr>
          <w:w w:val="105"/>
        </w:rPr>
        <w:t> opinions</w:t>
      </w:r>
      <w:r>
        <w:rPr>
          <w:w w:val="105"/>
        </w:rPr>
        <w:t> of</w:t>
      </w:r>
      <w:r>
        <w:rPr>
          <w:w w:val="105"/>
        </w:rPr>
        <w:t> teachers,</w:t>
      </w:r>
      <w:r>
        <w:rPr>
          <w:w w:val="105"/>
        </w:rPr>
        <w:t> principals,</w:t>
      </w:r>
      <w:r>
        <w:rPr>
          <w:w w:val="105"/>
        </w:rPr>
        <w:t> and</w:t>
      </w:r>
      <w:r>
        <w:rPr>
          <w:w w:val="105"/>
        </w:rPr>
        <w:t> supervisors</w:t>
      </w:r>
      <w:r>
        <w:rPr>
          <w:w w:val="105"/>
        </w:rPr>
        <w:t> on</w:t>
      </w:r>
      <w:r>
        <w:rPr>
          <w:w w:val="105"/>
        </w:rPr>
        <w:t> maintenance</w:t>
      </w:r>
      <w:r>
        <w:rPr>
          <w:w w:val="105"/>
        </w:rPr>
        <w:t> of discipline</w:t>
      </w:r>
      <w:r>
        <w:rPr>
          <w:w w:val="105"/>
        </w:rPr>
        <w:t> and</w:t>
      </w:r>
      <w:r>
        <w:rPr>
          <w:w w:val="105"/>
        </w:rPr>
        <w:t> management</w:t>
      </w:r>
      <w:r>
        <w:rPr>
          <w:w w:val="105"/>
        </w:rPr>
        <w:t> of</w:t>
      </w:r>
      <w:r>
        <w:rPr>
          <w:w w:val="105"/>
        </w:rPr>
        <w:t> indiscipline</w:t>
      </w:r>
      <w:r>
        <w:rPr>
          <w:w w:val="105"/>
        </w:rPr>
        <w:t> on</w:t>
      </w:r>
      <w:r>
        <w:rPr>
          <w:w w:val="105"/>
        </w:rPr>
        <w:t> communication</w:t>
      </w:r>
      <w:r>
        <w:rPr>
          <w:w w:val="105"/>
        </w:rPr>
        <w:t> in</w:t>
      </w:r>
      <w:r>
        <w:rPr>
          <w:w w:val="105"/>
        </w:rPr>
        <w:t> Public</w:t>
      </w:r>
      <w:r>
        <w:rPr>
          <w:w w:val="105"/>
        </w:rPr>
        <w:t> Secondary</w:t>
      </w:r>
      <w:r>
        <w:rPr>
          <w:w w:val="105"/>
        </w:rPr>
        <w:t> Schools</w:t>
      </w:r>
      <w:r>
        <w:rPr>
          <w:w w:val="105"/>
        </w:rPr>
        <w:t> in Jigawa</w:t>
      </w:r>
      <w:r>
        <w:rPr>
          <w:w w:val="105"/>
        </w:rPr>
        <w:t> State.</w:t>
      </w:r>
      <w:r>
        <w:rPr>
          <w:w w:val="105"/>
        </w:rPr>
        <w:t> In</w:t>
      </w:r>
      <w:r>
        <w:rPr>
          <w:w w:val="105"/>
        </w:rPr>
        <w:t> response</w:t>
      </w:r>
      <w:r>
        <w:rPr>
          <w:w w:val="105"/>
        </w:rPr>
        <w:t> to</w:t>
      </w:r>
      <w:r>
        <w:rPr>
          <w:w w:val="105"/>
        </w:rPr>
        <w:t> item</w:t>
      </w:r>
      <w:r>
        <w:rPr>
          <w:w w:val="105"/>
        </w:rPr>
        <w:t> 1,</w:t>
      </w:r>
      <w:r>
        <w:rPr>
          <w:w w:val="105"/>
        </w:rPr>
        <w:t> it</w:t>
      </w:r>
      <w:r>
        <w:rPr>
          <w:w w:val="105"/>
        </w:rPr>
        <w:t> was</w:t>
      </w:r>
      <w:r>
        <w:rPr>
          <w:w w:val="105"/>
        </w:rPr>
        <w:t> agreed</w:t>
      </w:r>
      <w:r>
        <w:rPr>
          <w:w w:val="105"/>
        </w:rPr>
        <w:t> with</w:t>
      </w:r>
      <w:r>
        <w:rPr>
          <w:w w:val="105"/>
        </w:rPr>
        <w:t> 88%</w:t>
      </w:r>
      <w:r>
        <w:rPr>
          <w:w w:val="105"/>
        </w:rPr>
        <w:t> of</w:t>
      </w:r>
      <w:r>
        <w:rPr>
          <w:w w:val="105"/>
        </w:rPr>
        <w:t> teacher’s</w:t>
      </w:r>
      <w:r>
        <w:rPr>
          <w:w w:val="105"/>
        </w:rPr>
        <w:t> responses,</w:t>
      </w:r>
      <w:r>
        <w:rPr>
          <w:w w:val="105"/>
        </w:rPr>
        <w:t> principal percentage of 83%, and 93% of supervisors, on whether use of mobile phones is not allowed in</w:t>
      </w:r>
    </w:p>
    <w:p>
      <w:pPr>
        <w:spacing w:after="0" w:line="501" w:lineRule="auto"/>
        <w:jc w:val="both"/>
        <w:sectPr>
          <w:pgSz w:w="12240" w:h="15840"/>
          <w:pgMar w:header="0" w:footer="1012" w:top="1420" w:bottom="1200" w:left="1040" w:right="860"/>
        </w:sectPr>
      </w:pPr>
    </w:p>
    <w:p>
      <w:pPr>
        <w:pStyle w:val="BodyText"/>
        <w:spacing w:line="501" w:lineRule="auto" w:before="82"/>
        <w:ind w:left="400" w:right="581"/>
        <w:jc w:val="both"/>
      </w:pPr>
      <w:r>
        <w:rPr>
          <w:w w:val="105"/>
        </w:rPr>
        <w:t>the</w:t>
      </w:r>
      <w:r>
        <w:rPr>
          <w:w w:val="105"/>
        </w:rPr>
        <w:t> school.</w:t>
      </w:r>
      <w:r>
        <w:rPr>
          <w:w w:val="105"/>
        </w:rPr>
        <w:t> Items</w:t>
      </w:r>
      <w:r>
        <w:rPr>
          <w:w w:val="105"/>
        </w:rPr>
        <w:t> 2,</w:t>
      </w:r>
      <w:r>
        <w:rPr>
          <w:w w:val="105"/>
        </w:rPr>
        <w:t> 3</w:t>
      </w:r>
      <w:r>
        <w:rPr>
          <w:w w:val="105"/>
        </w:rPr>
        <w:t> and</w:t>
      </w:r>
      <w:r>
        <w:rPr>
          <w:w w:val="105"/>
        </w:rPr>
        <w:t> 4</w:t>
      </w:r>
      <w:r>
        <w:rPr>
          <w:w w:val="105"/>
        </w:rPr>
        <w:t> were</w:t>
      </w:r>
      <w:r>
        <w:rPr>
          <w:w w:val="105"/>
        </w:rPr>
        <w:t> all</w:t>
      </w:r>
      <w:r>
        <w:rPr>
          <w:w w:val="105"/>
        </w:rPr>
        <w:t> agreed</w:t>
      </w:r>
      <w:r>
        <w:rPr>
          <w:w w:val="105"/>
        </w:rPr>
        <w:t> that,</w:t>
      </w:r>
      <w:r>
        <w:rPr>
          <w:w w:val="105"/>
        </w:rPr>
        <w:t> notice</w:t>
      </w:r>
      <w:r>
        <w:rPr>
          <w:w w:val="105"/>
        </w:rPr>
        <w:t> board</w:t>
      </w:r>
      <w:r>
        <w:rPr>
          <w:w w:val="105"/>
        </w:rPr>
        <w:t> are</w:t>
      </w:r>
      <w:r>
        <w:rPr>
          <w:w w:val="105"/>
        </w:rPr>
        <w:t> available</w:t>
      </w:r>
      <w:r>
        <w:rPr>
          <w:w w:val="105"/>
        </w:rPr>
        <w:t> for</w:t>
      </w:r>
      <w:r>
        <w:rPr>
          <w:w w:val="105"/>
        </w:rPr>
        <w:t> rapid dissemination</w:t>
      </w:r>
      <w:r>
        <w:rPr>
          <w:w w:val="105"/>
        </w:rPr>
        <w:t> of</w:t>
      </w:r>
      <w:r>
        <w:rPr>
          <w:w w:val="105"/>
        </w:rPr>
        <w:t> information</w:t>
      </w:r>
      <w:r>
        <w:rPr>
          <w:w w:val="105"/>
        </w:rPr>
        <w:t> in</w:t>
      </w:r>
      <w:r>
        <w:rPr>
          <w:w w:val="105"/>
        </w:rPr>
        <w:t> the</w:t>
      </w:r>
      <w:r>
        <w:rPr>
          <w:w w:val="105"/>
        </w:rPr>
        <w:t> school,</w:t>
      </w:r>
      <w:r>
        <w:rPr>
          <w:w w:val="105"/>
        </w:rPr>
        <w:t> Teachers</w:t>
      </w:r>
      <w:r>
        <w:rPr>
          <w:w w:val="105"/>
        </w:rPr>
        <w:t> do</w:t>
      </w:r>
      <w:r>
        <w:rPr>
          <w:w w:val="105"/>
        </w:rPr>
        <w:t> not</w:t>
      </w:r>
      <w:r>
        <w:rPr>
          <w:w w:val="105"/>
        </w:rPr>
        <w:t> always</w:t>
      </w:r>
      <w:r>
        <w:rPr>
          <w:w w:val="105"/>
        </w:rPr>
        <w:t> communicate</w:t>
      </w:r>
      <w:r>
        <w:rPr>
          <w:w w:val="105"/>
        </w:rPr>
        <w:t> in</w:t>
      </w:r>
      <w:r>
        <w:rPr>
          <w:w w:val="105"/>
        </w:rPr>
        <w:t> local languages</w:t>
      </w:r>
      <w:r>
        <w:rPr>
          <w:w w:val="105"/>
        </w:rPr>
        <w:t> in</w:t>
      </w:r>
      <w:r>
        <w:rPr>
          <w:w w:val="105"/>
        </w:rPr>
        <w:t> the</w:t>
      </w:r>
      <w:r>
        <w:rPr>
          <w:w w:val="105"/>
        </w:rPr>
        <w:t> class,</w:t>
      </w:r>
      <w:r>
        <w:rPr>
          <w:w w:val="105"/>
        </w:rPr>
        <w:t> andConducive</w:t>
      </w:r>
      <w:r>
        <w:rPr>
          <w:w w:val="105"/>
        </w:rPr>
        <w:t> school</w:t>
      </w:r>
      <w:r>
        <w:rPr>
          <w:w w:val="105"/>
        </w:rPr>
        <w:t> environment</w:t>
      </w:r>
      <w:r>
        <w:rPr>
          <w:w w:val="105"/>
        </w:rPr>
        <w:t> helps</w:t>
      </w:r>
      <w:r>
        <w:rPr>
          <w:w w:val="105"/>
        </w:rPr>
        <w:t> in</w:t>
      </w:r>
      <w:r>
        <w:rPr>
          <w:w w:val="105"/>
        </w:rPr>
        <w:t> maintaining</w:t>
      </w:r>
      <w:r>
        <w:rPr>
          <w:w w:val="105"/>
        </w:rPr>
        <w:t> discipline</w:t>
      </w:r>
      <w:r>
        <w:rPr>
          <w:w w:val="105"/>
        </w:rPr>
        <w:t> in communicationwith</w:t>
      </w:r>
      <w:r>
        <w:rPr>
          <w:w w:val="105"/>
        </w:rPr>
        <w:t> the</w:t>
      </w:r>
      <w:r>
        <w:rPr>
          <w:w w:val="105"/>
        </w:rPr>
        <w:t> responses</w:t>
      </w:r>
      <w:r>
        <w:rPr>
          <w:w w:val="105"/>
        </w:rPr>
        <w:t> of highest</w:t>
      </w:r>
      <w:r>
        <w:rPr>
          <w:w w:val="105"/>
        </w:rPr>
        <w:t> percentage</w:t>
      </w:r>
      <w:r>
        <w:rPr>
          <w:w w:val="105"/>
        </w:rPr>
        <w:t> of teachers</w:t>
      </w:r>
      <w:r>
        <w:rPr>
          <w:w w:val="105"/>
        </w:rPr>
        <w:t> is</w:t>
      </w:r>
      <w:r>
        <w:rPr>
          <w:w w:val="105"/>
        </w:rPr>
        <w:t> 87%,</w:t>
      </w:r>
      <w:r>
        <w:rPr>
          <w:w w:val="105"/>
        </w:rPr>
        <w:t> principal</w:t>
      </w:r>
      <w:r>
        <w:rPr>
          <w:w w:val="105"/>
        </w:rPr>
        <w:t> is</w:t>
      </w:r>
      <w:r>
        <w:rPr>
          <w:w w:val="105"/>
        </w:rPr>
        <w:t> 80%, and</w:t>
      </w:r>
      <w:r>
        <w:rPr>
          <w:w w:val="105"/>
        </w:rPr>
        <w:t> supervisors</w:t>
      </w:r>
      <w:r>
        <w:rPr>
          <w:w w:val="105"/>
        </w:rPr>
        <w:t> is</w:t>
      </w:r>
      <w:r>
        <w:rPr>
          <w:w w:val="105"/>
        </w:rPr>
        <w:t> 70%.</w:t>
      </w:r>
      <w:r>
        <w:rPr>
          <w:w w:val="105"/>
        </w:rPr>
        <w:t> Items</w:t>
      </w:r>
      <w:r>
        <w:rPr>
          <w:w w:val="105"/>
        </w:rPr>
        <w:t> 5,</w:t>
      </w:r>
      <w:r>
        <w:rPr>
          <w:w w:val="105"/>
        </w:rPr>
        <w:t> 6</w:t>
      </w:r>
      <w:r>
        <w:rPr>
          <w:w w:val="105"/>
        </w:rPr>
        <w:t> and</w:t>
      </w:r>
      <w:r>
        <w:rPr>
          <w:w w:val="105"/>
        </w:rPr>
        <w:t> 7</w:t>
      </w:r>
      <w:r>
        <w:rPr>
          <w:w w:val="105"/>
        </w:rPr>
        <w:t> were</w:t>
      </w:r>
      <w:r>
        <w:rPr>
          <w:w w:val="105"/>
        </w:rPr>
        <w:t> agreed</w:t>
      </w:r>
      <w:r>
        <w:rPr>
          <w:w w:val="105"/>
        </w:rPr>
        <w:t> on</w:t>
      </w:r>
      <w:r>
        <w:rPr>
          <w:w w:val="105"/>
        </w:rPr>
        <w:t> whether</w:t>
      </w:r>
      <w:r>
        <w:rPr>
          <w:w w:val="105"/>
        </w:rPr>
        <w:t> fine</w:t>
      </w:r>
      <w:r>
        <w:rPr>
          <w:w w:val="105"/>
        </w:rPr>
        <w:t> is</w:t>
      </w:r>
      <w:r>
        <w:rPr>
          <w:w w:val="105"/>
        </w:rPr>
        <w:t> paid</w:t>
      </w:r>
      <w:r>
        <w:rPr>
          <w:w w:val="105"/>
        </w:rPr>
        <w:t> for speaking vernacular</w:t>
      </w:r>
      <w:r>
        <w:rPr>
          <w:w w:val="105"/>
        </w:rPr>
        <w:t> especially</w:t>
      </w:r>
      <w:r>
        <w:rPr>
          <w:w w:val="105"/>
        </w:rPr>
        <w:t> in</w:t>
      </w:r>
      <w:r>
        <w:rPr>
          <w:w w:val="105"/>
        </w:rPr>
        <w:t> the</w:t>
      </w:r>
      <w:r>
        <w:rPr>
          <w:w w:val="105"/>
        </w:rPr>
        <w:t> class,Students</w:t>
      </w:r>
      <w:r>
        <w:rPr>
          <w:w w:val="105"/>
        </w:rPr>
        <w:t> are</w:t>
      </w:r>
      <w:r>
        <w:rPr>
          <w:w w:val="105"/>
        </w:rPr>
        <w:t> punished</w:t>
      </w:r>
      <w:r>
        <w:rPr>
          <w:w w:val="105"/>
        </w:rPr>
        <w:t> if found</w:t>
      </w:r>
      <w:r>
        <w:rPr>
          <w:w w:val="105"/>
        </w:rPr>
        <w:t> violating</w:t>
      </w:r>
      <w:r>
        <w:rPr>
          <w:w w:val="105"/>
        </w:rPr>
        <w:t> any</w:t>
      </w:r>
      <w:r>
        <w:rPr>
          <w:w w:val="105"/>
        </w:rPr>
        <w:t> communication rules</w:t>
      </w:r>
      <w:r>
        <w:rPr>
          <w:w w:val="105"/>
        </w:rPr>
        <w:t> in</w:t>
      </w:r>
      <w:r>
        <w:rPr>
          <w:w w:val="105"/>
        </w:rPr>
        <w:t> the</w:t>
      </w:r>
      <w:r>
        <w:rPr>
          <w:w w:val="105"/>
        </w:rPr>
        <w:t> school,andOrientation</w:t>
      </w:r>
      <w:r>
        <w:rPr>
          <w:w w:val="105"/>
        </w:rPr>
        <w:t> is</w:t>
      </w:r>
      <w:r>
        <w:rPr>
          <w:w w:val="105"/>
        </w:rPr>
        <w:t> always</w:t>
      </w:r>
      <w:r>
        <w:rPr>
          <w:w w:val="105"/>
        </w:rPr>
        <w:t> organized</w:t>
      </w:r>
      <w:r>
        <w:rPr>
          <w:w w:val="105"/>
        </w:rPr>
        <w:t> on</w:t>
      </w:r>
      <w:r>
        <w:rPr>
          <w:w w:val="105"/>
        </w:rPr>
        <w:t> the</w:t>
      </w:r>
      <w:r>
        <w:rPr>
          <w:w w:val="105"/>
        </w:rPr>
        <w:t> importance</w:t>
      </w:r>
      <w:r>
        <w:rPr>
          <w:w w:val="105"/>
        </w:rPr>
        <w:t> of</w:t>
      </w:r>
      <w:r>
        <w:rPr>
          <w:w w:val="105"/>
        </w:rPr>
        <w:t> discipline</w:t>
      </w:r>
      <w:r>
        <w:rPr>
          <w:w w:val="105"/>
        </w:rPr>
        <w:t> in communicationwith</w:t>
      </w:r>
      <w:r>
        <w:rPr>
          <w:w w:val="105"/>
        </w:rPr>
        <w:t> the</w:t>
      </w:r>
      <w:r>
        <w:rPr>
          <w:w w:val="105"/>
        </w:rPr>
        <w:t> responses</w:t>
      </w:r>
      <w:r>
        <w:rPr>
          <w:w w:val="105"/>
        </w:rPr>
        <w:t> of highest</w:t>
      </w:r>
      <w:r>
        <w:rPr>
          <w:w w:val="105"/>
        </w:rPr>
        <w:t> percentage</w:t>
      </w:r>
      <w:r>
        <w:rPr>
          <w:w w:val="105"/>
        </w:rPr>
        <w:t> of teachers</w:t>
      </w:r>
      <w:r>
        <w:rPr>
          <w:w w:val="105"/>
        </w:rPr>
        <w:t> is</w:t>
      </w:r>
      <w:r>
        <w:rPr>
          <w:w w:val="105"/>
        </w:rPr>
        <w:t> 86%,</w:t>
      </w:r>
      <w:r>
        <w:rPr>
          <w:w w:val="105"/>
        </w:rPr>
        <w:t> principal</w:t>
      </w:r>
      <w:r>
        <w:rPr>
          <w:w w:val="105"/>
        </w:rPr>
        <w:t> is</w:t>
      </w:r>
      <w:r>
        <w:rPr>
          <w:w w:val="105"/>
        </w:rPr>
        <w:t> 81%, and</w:t>
      </w:r>
      <w:r>
        <w:rPr>
          <w:spacing w:val="-2"/>
          <w:w w:val="105"/>
        </w:rPr>
        <w:t> </w:t>
      </w:r>
      <w:r>
        <w:rPr>
          <w:w w:val="105"/>
        </w:rPr>
        <w:t>supervisors</w:t>
      </w:r>
      <w:r>
        <w:rPr>
          <w:spacing w:val="-10"/>
          <w:w w:val="105"/>
        </w:rPr>
        <w:t> </w:t>
      </w:r>
      <w:r>
        <w:rPr>
          <w:w w:val="105"/>
        </w:rPr>
        <w:t>is</w:t>
      </w:r>
      <w:r>
        <w:rPr>
          <w:spacing w:val="-10"/>
          <w:w w:val="105"/>
        </w:rPr>
        <w:t> </w:t>
      </w:r>
      <w:r>
        <w:rPr>
          <w:w w:val="105"/>
        </w:rPr>
        <w:t>100%.Items</w:t>
      </w:r>
      <w:r>
        <w:rPr>
          <w:spacing w:val="-10"/>
          <w:w w:val="105"/>
        </w:rPr>
        <w:t> </w:t>
      </w:r>
      <w:r>
        <w:rPr>
          <w:w w:val="105"/>
        </w:rPr>
        <w:t>8</w:t>
      </w:r>
      <w:r>
        <w:rPr>
          <w:spacing w:val="-2"/>
          <w:w w:val="105"/>
        </w:rPr>
        <w:t> </w:t>
      </w:r>
      <w:r>
        <w:rPr>
          <w:w w:val="105"/>
        </w:rPr>
        <w:t>and</w:t>
      </w:r>
      <w:r>
        <w:rPr>
          <w:spacing w:val="-8"/>
          <w:w w:val="105"/>
        </w:rPr>
        <w:t> </w:t>
      </w:r>
      <w:r>
        <w:rPr>
          <w:w w:val="105"/>
        </w:rPr>
        <w:t>9</w:t>
      </w:r>
      <w:r>
        <w:rPr>
          <w:spacing w:val="-2"/>
          <w:w w:val="105"/>
        </w:rPr>
        <w:t> </w:t>
      </w:r>
      <w:r>
        <w:rPr>
          <w:w w:val="105"/>
        </w:rPr>
        <w:t>were</w:t>
      </w:r>
      <w:r>
        <w:rPr>
          <w:spacing w:val="-9"/>
          <w:w w:val="105"/>
        </w:rPr>
        <w:t> </w:t>
      </w:r>
      <w:r>
        <w:rPr>
          <w:w w:val="105"/>
        </w:rPr>
        <w:t>agreed</w:t>
      </w:r>
      <w:r>
        <w:rPr>
          <w:spacing w:val="-8"/>
          <w:w w:val="105"/>
        </w:rPr>
        <w:t> </w:t>
      </w:r>
      <w:r>
        <w:rPr>
          <w:w w:val="105"/>
        </w:rPr>
        <w:t>on</w:t>
      </w:r>
      <w:r>
        <w:rPr>
          <w:spacing w:val="-8"/>
          <w:w w:val="105"/>
        </w:rPr>
        <w:t> </w:t>
      </w:r>
      <w:r>
        <w:rPr>
          <w:w w:val="105"/>
        </w:rPr>
        <w:t>whether Family</w:t>
      </w:r>
      <w:r>
        <w:rPr>
          <w:spacing w:val="-8"/>
          <w:w w:val="105"/>
        </w:rPr>
        <w:t> </w:t>
      </w:r>
      <w:r>
        <w:rPr>
          <w:w w:val="105"/>
        </w:rPr>
        <w:t>upbringing</w:t>
      </w:r>
      <w:r>
        <w:rPr>
          <w:spacing w:val="-2"/>
          <w:w w:val="105"/>
        </w:rPr>
        <w:t> </w:t>
      </w:r>
      <w:r>
        <w:rPr>
          <w:w w:val="105"/>
        </w:rPr>
        <w:t>contributes</w:t>
      </w:r>
      <w:r>
        <w:rPr>
          <w:spacing w:val="-10"/>
          <w:w w:val="105"/>
        </w:rPr>
        <w:t> </w:t>
      </w:r>
      <w:r>
        <w:rPr>
          <w:w w:val="105"/>
        </w:rPr>
        <w:t>on the</w:t>
      </w:r>
      <w:r>
        <w:rPr>
          <w:w w:val="105"/>
        </w:rPr>
        <w:t> maintenance</w:t>
      </w:r>
      <w:r>
        <w:rPr>
          <w:w w:val="105"/>
        </w:rPr>
        <w:t> of disciplineandQuiz and</w:t>
      </w:r>
      <w:r>
        <w:rPr>
          <w:w w:val="105"/>
        </w:rPr>
        <w:t> debate are organized</w:t>
      </w:r>
      <w:r>
        <w:rPr>
          <w:w w:val="105"/>
        </w:rPr>
        <w:t> so that</w:t>
      </w:r>
      <w:r>
        <w:rPr>
          <w:w w:val="105"/>
        </w:rPr>
        <w:t> students learn practical communication skills. While</w:t>
      </w:r>
      <w:r>
        <w:rPr>
          <w:spacing w:val="-7"/>
          <w:w w:val="105"/>
        </w:rPr>
        <w:t> </w:t>
      </w:r>
      <w:r>
        <w:rPr>
          <w:w w:val="105"/>
        </w:rPr>
        <w:t>item</w:t>
      </w:r>
      <w:r>
        <w:rPr>
          <w:spacing w:val="-1"/>
          <w:w w:val="105"/>
        </w:rPr>
        <w:t> </w:t>
      </w:r>
      <w:r>
        <w:rPr>
          <w:w w:val="105"/>
        </w:rPr>
        <w:t>10 was</w:t>
      </w:r>
      <w:r>
        <w:rPr>
          <w:spacing w:val="-8"/>
          <w:w w:val="105"/>
        </w:rPr>
        <w:t> </w:t>
      </w:r>
      <w:r>
        <w:rPr>
          <w:w w:val="105"/>
        </w:rPr>
        <w:t>agreed by the</w:t>
      </w:r>
      <w:r>
        <w:rPr>
          <w:spacing w:val="-1"/>
          <w:w w:val="105"/>
        </w:rPr>
        <w:t> </w:t>
      </w:r>
      <w:r>
        <w:rPr>
          <w:w w:val="105"/>
        </w:rPr>
        <w:t>respondents</w:t>
      </w:r>
      <w:r>
        <w:rPr>
          <w:spacing w:val="-8"/>
          <w:w w:val="105"/>
        </w:rPr>
        <w:t> </w:t>
      </w:r>
      <w:r>
        <w:rPr>
          <w:w w:val="105"/>
        </w:rPr>
        <w:t>that</w:t>
      </w:r>
      <w:r>
        <w:rPr>
          <w:spacing w:val="-5"/>
          <w:w w:val="105"/>
        </w:rPr>
        <w:t> </w:t>
      </w:r>
      <w:r>
        <w:rPr>
          <w:w w:val="105"/>
        </w:rPr>
        <w:t>Corporal punishment</w:t>
      </w:r>
      <w:r>
        <w:rPr>
          <w:spacing w:val="-5"/>
          <w:w w:val="105"/>
        </w:rPr>
        <w:t> </w:t>
      </w:r>
      <w:r>
        <w:rPr>
          <w:w w:val="105"/>
        </w:rPr>
        <w:t>is employed</w:t>
      </w:r>
      <w:r>
        <w:rPr>
          <w:w w:val="105"/>
        </w:rPr>
        <w:t> on students caught</w:t>
      </w:r>
      <w:r>
        <w:rPr>
          <w:w w:val="105"/>
        </w:rPr>
        <w:t> communicating</w:t>
      </w:r>
      <w:r>
        <w:rPr>
          <w:w w:val="105"/>
        </w:rPr>
        <w:t> with</w:t>
      </w:r>
      <w:r>
        <w:rPr>
          <w:w w:val="105"/>
        </w:rPr>
        <w:t> mobile phoneswith the</w:t>
      </w:r>
      <w:r>
        <w:rPr>
          <w:w w:val="105"/>
        </w:rPr>
        <w:t> responses of highest percentage of teachers are 81% principal is 83%, and supervisors is 77%</w:t>
      </w:r>
    </w:p>
    <w:p>
      <w:pPr>
        <w:pStyle w:val="Heading2"/>
        <w:numPr>
          <w:ilvl w:val="2"/>
          <w:numId w:val="22"/>
        </w:numPr>
        <w:tabs>
          <w:tab w:pos="880" w:val="left" w:leader="none"/>
          <w:tab w:pos="1121" w:val="left" w:leader="none"/>
        </w:tabs>
        <w:spacing w:line="254" w:lineRule="auto" w:before="198" w:after="0"/>
        <w:ind w:left="1121" w:right="591" w:hanging="721"/>
        <w:jc w:val="both"/>
      </w:pPr>
      <w:r>
        <w:rPr>
          <w:w w:val="105"/>
        </w:rPr>
        <w:t>:Opinions</w:t>
      </w:r>
      <w:r>
        <w:rPr>
          <w:w w:val="105"/>
        </w:rPr>
        <w:t> of</w:t>
      </w:r>
      <w:r>
        <w:rPr>
          <w:w w:val="105"/>
        </w:rPr>
        <w:t> Respondents</w:t>
      </w:r>
      <w:r>
        <w:rPr>
          <w:w w:val="105"/>
        </w:rPr>
        <w:t> on</w:t>
      </w:r>
      <w:r>
        <w:rPr>
          <w:w w:val="105"/>
        </w:rPr>
        <w:t> Students’</w:t>
      </w:r>
      <w:r>
        <w:rPr>
          <w:w w:val="105"/>
        </w:rPr>
        <w:t> Disciplinary</w:t>
      </w:r>
      <w:r>
        <w:rPr>
          <w:w w:val="105"/>
        </w:rPr>
        <w:t> Management</w:t>
      </w:r>
      <w:r>
        <w:rPr>
          <w:w w:val="105"/>
        </w:rPr>
        <w:t> Techniques</w:t>
      </w:r>
      <w:r>
        <w:rPr>
          <w:w w:val="105"/>
        </w:rPr>
        <w:t> in Public Secondary Schools in Jigawa State</w:t>
      </w:r>
    </w:p>
    <w:p>
      <w:pPr>
        <w:pStyle w:val="BodyText"/>
        <w:spacing w:line="496" w:lineRule="auto" w:before="188"/>
        <w:ind w:left="400" w:right="586"/>
        <w:jc w:val="both"/>
      </w:pPr>
      <w:r>
        <w:rPr>
          <w:w w:val="105"/>
        </w:rPr>
        <w:t>This</w:t>
      </w:r>
      <w:r>
        <w:rPr>
          <w:w w:val="105"/>
        </w:rPr>
        <w:t> section</w:t>
      </w:r>
      <w:r>
        <w:rPr>
          <w:w w:val="105"/>
        </w:rPr>
        <w:t> covers</w:t>
      </w:r>
      <w:r>
        <w:rPr>
          <w:w w:val="105"/>
        </w:rPr>
        <w:t> item</w:t>
      </w:r>
      <w:r>
        <w:rPr>
          <w:w w:val="105"/>
        </w:rPr>
        <w:t> statement</w:t>
      </w:r>
      <w:r>
        <w:rPr>
          <w:w w:val="105"/>
        </w:rPr>
        <w:t> 51-60</w:t>
      </w:r>
      <w:r>
        <w:rPr>
          <w:w w:val="105"/>
        </w:rPr>
        <w:t> in</w:t>
      </w:r>
      <w:r>
        <w:rPr>
          <w:w w:val="105"/>
        </w:rPr>
        <w:t> the</w:t>
      </w:r>
      <w:r>
        <w:rPr>
          <w:w w:val="105"/>
        </w:rPr>
        <w:t> questionnaire</w:t>
      </w:r>
      <w:r>
        <w:rPr>
          <w:w w:val="105"/>
        </w:rPr>
        <w:t> presented</w:t>
      </w:r>
      <w:r>
        <w:rPr>
          <w:w w:val="105"/>
        </w:rPr>
        <w:t> to</w:t>
      </w:r>
      <w:r>
        <w:rPr>
          <w:w w:val="105"/>
        </w:rPr>
        <w:t> each</w:t>
      </w:r>
      <w:r>
        <w:rPr>
          <w:w w:val="105"/>
        </w:rPr>
        <w:t> respondent. Details could be seen in table 4.5.</w:t>
      </w:r>
    </w:p>
    <w:p>
      <w:pPr>
        <w:spacing w:after="0" w:line="496" w:lineRule="auto"/>
        <w:jc w:val="both"/>
        <w:sectPr>
          <w:pgSz w:w="12240" w:h="15840"/>
          <w:pgMar w:header="0" w:footer="1012" w:top="1360" w:bottom="1200" w:left="1040" w:right="860"/>
        </w:sectPr>
      </w:pPr>
    </w:p>
    <w:p>
      <w:pPr>
        <w:pStyle w:val="Heading2"/>
        <w:spacing w:line="247" w:lineRule="auto" w:before="69"/>
        <w:ind w:left="1121" w:right="595" w:hanging="721"/>
      </w:pPr>
      <w:r>
        <w:rPr>
          <w:w w:val="105"/>
        </w:rPr>
        <w:t>Table</w:t>
      </w:r>
      <w:r>
        <w:rPr>
          <w:spacing w:val="40"/>
          <w:w w:val="105"/>
        </w:rPr>
        <w:t> </w:t>
      </w:r>
      <w:r>
        <w:rPr>
          <w:w w:val="105"/>
        </w:rPr>
        <w:t>4.5:</w:t>
      </w:r>
      <w:r>
        <w:rPr>
          <w:spacing w:val="40"/>
          <w:w w:val="105"/>
        </w:rPr>
        <w:t> </w:t>
      </w:r>
      <w:r>
        <w:rPr>
          <w:w w:val="105"/>
        </w:rPr>
        <w:t>Descriptive</w:t>
      </w:r>
      <w:r>
        <w:rPr>
          <w:spacing w:val="40"/>
          <w:w w:val="105"/>
        </w:rPr>
        <w:t> </w:t>
      </w:r>
      <w:r>
        <w:rPr>
          <w:w w:val="105"/>
        </w:rPr>
        <w:t>Statistics</w:t>
      </w:r>
      <w:r>
        <w:rPr>
          <w:spacing w:val="40"/>
          <w:w w:val="105"/>
        </w:rPr>
        <w:t> </w:t>
      </w:r>
      <w:r>
        <w:rPr>
          <w:w w:val="105"/>
        </w:rPr>
        <w:t>on</w:t>
      </w:r>
      <w:r>
        <w:rPr>
          <w:spacing w:val="40"/>
          <w:w w:val="105"/>
        </w:rPr>
        <w:t> </w:t>
      </w:r>
      <w:r>
        <w:rPr>
          <w:w w:val="105"/>
        </w:rPr>
        <w:t>the</w:t>
      </w:r>
      <w:r>
        <w:rPr>
          <w:spacing w:val="40"/>
          <w:w w:val="105"/>
        </w:rPr>
        <w:t> </w:t>
      </w:r>
      <w:r>
        <w:rPr>
          <w:w w:val="105"/>
        </w:rPr>
        <w:t>Management</w:t>
      </w:r>
      <w:r>
        <w:rPr>
          <w:spacing w:val="40"/>
          <w:w w:val="105"/>
        </w:rPr>
        <w:t> </w:t>
      </w:r>
      <w:r>
        <w:rPr>
          <w:w w:val="105"/>
        </w:rPr>
        <w:t>of</w:t>
      </w:r>
      <w:r>
        <w:rPr>
          <w:spacing w:val="40"/>
          <w:w w:val="105"/>
        </w:rPr>
        <w:t> </w:t>
      </w:r>
      <w:r>
        <w:rPr>
          <w:w w:val="105"/>
        </w:rPr>
        <w:t>truancy</w:t>
      </w:r>
      <w:r>
        <w:rPr>
          <w:spacing w:val="40"/>
          <w:w w:val="105"/>
        </w:rPr>
        <w:t> </w:t>
      </w:r>
      <w:r>
        <w:rPr>
          <w:w w:val="105"/>
        </w:rPr>
        <w:t>in</w:t>
      </w:r>
      <w:r>
        <w:rPr>
          <w:spacing w:val="40"/>
          <w:w w:val="105"/>
        </w:rPr>
        <w:t> </w:t>
      </w:r>
      <w:r>
        <w:rPr>
          <w:w w:val="105"/>
        </w:rPr>
        <w:t>Public</w:t>
      </w:r>
      <w:r>
        <w:rPr>
          <w:spacing w:val="40"/>
          <w:w w:val="105"/>
        </w:rPr>
        <w:t> </w:t>
      </w:r>
      <w:r>
        <w:rPr>
          <w:w w:val="105"/>
        </w:rPr>
        <w:t>Secondary</w:t>
      </w:r>
      <w:r>
        <w:rPr>
          <w:spacing w:val="80"/>
          <w:w w:val="105"/>
        </w:rPr>
        <w:t> </w:t>
      </w:r>
      <w:r>
        <w:rPr>
          <w:w w:val="105"/>
        </w:rPr>
        <w:t>Schools in Jigawa State</w:t>
      </w:r>
    </w:p>
    <w:p>
      <w:pPr>
        <w:pStyle w:val="BodyText"/>
        <w:spacing w:before="10"/>
        <w:rPr>
          <w:b/>
          <w:sz w:val="14"/>
        </w:rPr>
      </w:pPr>
      <w:r>
        <w:rPr/>
        <mc:AlternateContent>
          <mc:Choice Requires="wps">
            <w:drawing>
              <wp:anchor distT="0" distB="0" distL="0" distR="0" allowOverlap="1" layoutInCell="1" locked="0" behindDoc="1" simplePos="0" relativeHeight="487606272">
                <wp:simplePos x="0" y="0"/>
                <wp:positionH relativeFrom="page">
                  <wp:posOffset>846429</wp:posOffset>
                </wp:positionH>
                <wp:positionV relativeFrom="paragraph">
                  <wp:posOffset>124444</wp:posOffset>
                </wp:positionV>
                <wp:extent cx="6084570" cy="5080"/>
                <wp:effectExtent l="0" t="0" r="0" b="0"/>
                <wp:wrapTopAndBottom/>
                <wp:docPr id="43" name="Graphic 43"/>
                <wp:cNvGraphicFramePr>
                  <a:graphicFrameLocks/>
                </wp:cNvGraphicFramePr>
                <a:graphic>
                  <a:graphicData uri="http://schemas.microsoft.com/office/word/2010/wordprocessingShape">
                    <wps:wsp>
                      <wps:cNvPr id="43" name="Graphic 43"/>
                      <wps:cNvSpPr/>
                      <wps:spPr>
                        <a:xfrm>
                          <a:off x="0" y="0"/>
                          <a:ext cx="6084570" cy="5080"/>
                        </a:xfrm>
                        <a:custGeom>
                          <a:avLst/>
                          <a:gdLst/>
                          <a:ahLst/>
                          <a:cxnLst/>
                          <a:rect l="l" t="t" r="r" b="b"/>
                          <a:pathLst>
                            <a:path w="6084570" h="5080">
                              <a:moveTo>
                                <a:pt x="361175" y="0"/>
                              </a:moveTo>
                              <a:lnTo>
                                <a:pt x="356616" y="0"/>
                              </a:lnTo>
                              <a:lnTo>
                                <a:pt x="0" y="0"/>
                              </a:lnTo>
                              <a:lnTo>
                                <a:pt x="0" y="4572"/>
                              </a:lnTo>
                              <a:lnTo>
                                <a:pt x="356616" y="4572"/>
                              </a:lnTo>
                              <a:lnTo>
                                <a:pt x="361175" y="4572"/>
                              </a:lnTo>
                              <a:lnTo>
                                <a:pt x="361175" y="0"/>
                              </a:lnTo>
                              <a:close/>
                            </a:path>
                            <a:path w="6084570" h="5080">
                              <a:moveTo>
                                <a:pt x="1889125" y="0"/>
                              </a:moveTo>
                              <a:lnTo>
                                <a:pt x="361188" y="0"/>
                              </a:lnTo>
                              <a:lnTo>
                                <a:pt x="361188" y="4572"/>
                              </a:lnTo>
                              <a:lnTo>
                                <a:pt x="1889125" y="4572"/>
                              </a:lnTo>
                              <a:lnTo>
                                <a:pt x="1889125" y="0"/>
                              </a:lnTo>
                              <a:close/>
                            </a:path>
                            <a:path w="6084570" h="5080">
                              <a:moveTo>
                                <a:pt x="1893709" y="0"/>
                              </a:moveTo>
                              <a:lnTo>
                                <a:pt x="1889150" y="0"/>
                              </a:lnTo>
                              <a:lnTo>
                                <a:pt x="1889150" y="4572"/>
                              </a:lnTo>
                              <a:lnTo>
                                <a:pt x="1893709" y="4572"/>
                              </a:lnTo>
                              <a:lnTo>
                                <a:pt x="1893709" y="0"/>
                              </a:lnTo>
                              <a:close/>
                            </a:path>
                            <a:path w="6084570" h="5080">
                              <a:moveTo>
                                <a:pt x="6084468" y="0"/>
                              </a:moveTo>
                              <a:lnTo>
                                <a:pt x="1893722" y="0"/>
                              </a:lnTo>
                              <a:lnTo>
                                <a:pt x="1893722" y="4572"/>
                              </a:lnTo>
                              <a:lnTo>
                                <a:pt x="6084468" y="4572"/>
                              </a:lnTo>
                              <a:lnTo>
                                <a:pt x="608446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66.648003pt;margin-top:9.798781pt;width:479.1pt;height:.4pt;mso-position-horizontal-relative:page;mso-position-vertical-relative:paragraph;z-index:-15710208;mso-wrap-distance-left:0;mso-wrap-distance-right:0" id="docshape43" coordorigin="1333,196" coordsize="9582,8" path="m1902,196l1895,196,1333,196,1333,203,1895,203,1902,203,1902,196xm4308,196l1902,196,1902,203,4308,203,4308,196xm4315,196l4308,196,4308,203,4315,203,4315,196xm10915,196l4315,196,4315,203,10915,203,10915,196xe" filled="true" fillcolor="#000000" stroked="false">
                <v:path arrowok="t"/>
                <v:fill type="solid"/>
                <w10:wrap type="topAndBottom"/>
              </v:shape>
            </w:pict>
          </mc:Fallback>
        </mc:AlternateContent>
      </w:r>
    </w:p>
    <w:p>
      <w:pPr>
        <w:tabs>
          <w:tab w:pos="962" w:val="left" w:leader="none"/>
          <w:tab w:pos="3376" w:val="left" w:leader="none"/>
        </w:tabs>
        <w:spacing w:before="0"/>
        <w:ind w:left="400" w:right="0" w:firstLine="0"/>
        <w:jc w:val="left"/>
        <w:rPr>
          <w:b/>
          <w:sz w:val="20"/>
        </w:rPr>
      </w:pPr>
      <w:r>
        <w:rPr>
          <w:b/>
          <w:spacing w:val="-5"/>
          <w:sz w:val="20"/>
        </w:rPr>
        <w:t>S/N</w:t>
      </w:r>
      <w:r>
        <w:rPr>
          <w:b/>
          <w:sz w:val="20"/>
        </w:rPr>
        <w:tab/>
      </w:r>
      <w:r>
        <w:rPr>
          <w:b/>
          <w:spacing w:val="-2"/>
          <w:sz w:val="20"/>
        </w:rPr>
        <w:t>Item</w:t>
      </w:r>
      <w:r>
        <w:rPr>
          <w:b/>
          <w:spacing w:val="-9"/>
          <w:sz w:val="20"/>
        </w:rPr>
        <w:t> </w:t>
      </w:r>
      <w:r>
        <w:rPr>
          <w:b/>
          <w:spacing w:val="-2"/>
          <w:sz w:val="20"/>
        </w:rPr>
        <w:t>statement</w:t>
      </w:r>
      <w:r>
        <w:rPr>
          <w:b/>
          <w:sz w:val="20"/>
        </w:rPr>
        <w:tab/>
      </w:r>
      <w:r>
        <w:rPr>
          <w:b/>
          <w:spacing w:val="-2"/>
          <w:sz w:val="20"/>
        </w:rPr>
        <w:t>Responses</w:t>
      </w:r>
    </w:p>
    <w:p>
      <w:pPr>
        <w:pStyle w:val="BodyText"/>
        <w:spacing w:before="1"/>
        <w:rPr>
          <w:b/>
          <w:sz w:val="20"/>
        </w:rPr>
      </w:pPr>
    </w:p>
    <w:p>
      <w:pPr>
        <w:tabs>
          <w:tab w:pos="4888" w:val="left" w:leader="none"/>
          <w:tab w:pos="6495" w:val="left" w:leader="none"/>
          <w:tab w:pos="8196" w:val="left" w:leader="none"/>
        </w:tabs>
        <w:spacing w:before="0"/>
        <w:ind w:left="3376" w:right="0" w:firstLine="0"/>
        <w:jc w:val="left"/>
        <w:rPr>
          <w:b/>
          <w:sz w:val="20"/>
        </w:rPr>
      </w:pPr>
      <w:r>
        <w:rPr>
          <w:b/>
          <w:spacing w:val="-2"/>
          <w:sz w:val="20"/>
        </w:rPr>
        <w:t>Category</w:t>
      </w:r>
      <w:r>
        <w:rPr>
          <w:b/>
          <w:sz w:val="20"/>
        </w:rPr>
        <w:tab/>
      </w:r>
      <w:r>
        <w:rPr>
          <w:b/>
          <w:spacing w:val="-2"/>
          <w:sz w:val="20"/>
        </w:rPr>
        <w:t>Agreed</w:t>
      </w:r>
      <w:r>
        <w:rPr>
          <w:b/>
          <w:sz w:val="20"/>
        </w:rPr>
        <w:tab/>
      </w:r>
      <w:r>
        <w:rPr>
          <w:b/>
          <w:spacing w:val="-2"/>
          <w:sz w:val="20"/>
        </w:rPr>
        <w:t>Undecided</w:t>
      </w:r>
      <w:r>
        <w:rPr>
          <w:b/>
          <w:sz w:val="20"/>
        </w:rPr>
        <w:tab/>
      </w:r>
      <w:r>
        <w:rPr>
          <w:b/>
          <w:spacing w:val="-2"/>
          <w:sz w:val="20"/>
        </w:rPr>
        <w:t>Disagreed</w:t>
      </w:r>
    </w:p>
    <w:p>
      <w:pPr>
        <w:pStyle w:val="BodyText"/>
        <w:spacing w:before="8"/>
        <w:rPr>
          <w:b/>
          <w:sz w:val="20"/>
        </w:rPr>
      </w:pPr>
    </w:p>
    <w:tbl>
      <w:tblPr>
        <w:tblW w:w="0" w:type="auto"/>
        <w:jc w:val="left"/>
        <w:tblInd w:w="3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303"/>
        <w:gridCol w:w="793"/>
        <w:gridCol w:w="760"/>
        <w:gridCol w:w="897"/>
        <w:gridCol w:w="850"/>
        <w:gridCol w:w="846"/>
        <w:gridCol w:w="1131"/>
      </w:tblGrid>
      <w:tr>
        <w:trPr>
          <w:trHeight w:val="466" w:hRule="atLeast"/>
        </w:trPr>
        <w:tc>
          <w:tcPr>
            <w:tcW w:w="4303" w:type="dxa"/>
            <w:tcBorders>
              <w:bottom w:val="single" w:sz="4" w:space="0" w:color="000000"/>
            </w:tcBorders>
          </w:tcPr>
          <w:p>
            <w:pPr>
              <w:pStyle w:val="TableParagraph"/>
              <w:rPr>
                <w:sz w:val="20"/>
              </w:rPr>
            </w:pPr>
          </w:p>
        </w:tc>
        <w:tc>
          <w:tcPr>
            <w:tcW w:w="793" w:type="dxa"/>
            <w:tcBorders>
              <w:bottom w:val="single" w:sz="4" w:space="0" w:color="000000"/>
            </w:tcBorders>
          </w:tcPr>
          <w:p>
            <w:pPr>
              <w:pStyle w:val="TableParagraph"/>
              <w:spacing w:line="223" w:lineRule="exact"/>
              <w:ind w:left="293"/>
              <w:rPr>
                <w:sz w:val="20"/>
              </w:rPr>
            </w:pPr>
            <w:r>
              <w:rPr>
                <w:spacing w:val="-10"/>
                <w:sz w:val="20"/>
              </w:rPr>
              <w:t>F</w:t>
            </w:r>
          </w:p>
        </w:tc>
        <w:tc>
          <w:tcPr>
            <w:tcW w:w="760" w:type="dxa"/>
            <w:tcBorders>
              <w:bottom w:val="single" w:sz="4" w:space="0" w:color="000000"/>
            </w:tcBorders>
          </w:tcPr>
          <w:p>
            <w:pPr>
              <w:pStyle w:val="TableParagraph"/>
              <w:spacing w:line="223" w:lineRule="exact"/>
              <w:ind w:left="213"/>
              <w:rPr>
                <w:sz w:val="20"/>
              </w:rPr>
            </w:pPr>
            <w:r>
              <w:rPr>
                <w:spacing w:val="-10"/>
                <w:sz w:val="20"/>
              </w:rPr>
              <w:t>%</w:t>
            </w:r>
          </w:p>
        </w:tc>
        <w:tc>
          <w:tcPr>
            <w:tcW w:w="897" w:type="dxa"/>
            <w:tcBorders>
              <w:bottom w:val="single" w:sz="4" w:space="0" w:color="000000"/>
            </w:tcBorders>
          </w:tcPr>
          <w:p>
            <w:pPr>
              <w:pStyle w:val="TableParagraph"/>
              <w:spacing w:line="223" w:lineRule="exact"/>
              <w:ind w:left="45" w:right="134"/>
              <w:jc w:val="center"/>
              <w:rPr>
                <w:sz w:val="20"/>
              </w:rPr>
            </w:pPr>
            <w:r>
              <w:rPr>
                <w:spacing w:val="-10"/>
                <w:sz w:val="20"/>
              </w:rPr>
              <w:t>F</w:t>
            </w:r>
          </w:p>
        </w:tc>
        <w:tc>
          <w:tcPr>
            <w:tcW w:w="850" w:type="dxa"/>
            <w:tcBorders>
              <w:bottom w:val="single" w:sz="4" w:space="0" w:color="000000"/>
            </w:tcBorders>
          </w:tcPr>
          <w:p>
            <w:pPr>
              <w:pStyle w:val="TableParagraph"/>
              <w:spacing w:line="223" w:lineRule="exact"/>
              <w:ind w:left="98" w:right="80"/>
              <w:jc w:val="center"/>
              <w:rPr>
                <w:sz w:val="20"/>
              </w:rPr>
            </w:pPr>
            <w:r>
              <w:rPr>
                <w:spacing w:val="-10"/>
                <w:sz w:val="20"/>
              </w:rPr>
              <w:t>%</w:t>
            </w:r>
          </w:p>
        </w:tc>
        <w:tc>
          <w:tcPr>
            <w:tcW w:w="846" w:type="dxa"/>
            <w:tcBorders>
              <w:bottom w:val="single" w:sz="4" w:space="0" w:color="000000"/>
            </w:tcBorders>
          </w:tcPr>
          <w:p>
            <w:pPr>
              <w:pStyle w:val="TableParagraph"/>
              <w:spacing w:line="223" w:lineRule="exact"/>
              <w:ind w:left="33" w:right="164"/>
              <w:jc w:val="center"/>
              <w:rPr>
                <w:sz w:val="20"/>
              </w:rPr>
            </w:pPr>
            <w:r>
              <w:rPr>
                <w:spacing w:val="-10"/>
                <w:sz w:val="20"/>
              </w:rPr>
              <w:t>F</w:t>
            </w:r>
          </w:p>
        </w:tc>
        <w:tc>
          <w:tcPr>
            <w:tcW w:w="1131" w:type="dxa"/>
            <w:tcBorders>
              <w:bottom w:val="single" w:sz="4" w:space="0" w:color="000000"/>
            </w:tcBorders>
          </w:tcPr>
          <w:p>
            <w:pPr>
              <w:pStyle w:val="TableParagraph"/>
              <w:spacing w:line="223" w:lineRule="exact"/>
              <w:ind w:left="347"/>
              <w:rPr>
                <w:sz w:val="20"/>
              </w:rPr>
            </w:pPr>
            <w:r>
              <w:rPr>
                <w:spacing w:val="-10"/>
                <w:sz w:val="20"/>
              </w:rPr>
              <w:t>%</w:t>
            </w:r>
          </w:p>
        </w:tc>
      </w:tr>
      <w:tr>
        <w:trPr>
          <w:trHeight w:val="240" w:hRule="atLeast"/>
        </w:trPr>
        <w:tc>
          <w:tcPr>
            <w:tcW w:w="4303" w:type="dxa"/>
            <w:tcBorders>
              <w:top w:val="single" w:sz="4" w:space="0" w:color="000000"/>
            </w:tcBorders>
          </w:tcPr>
          <w:p>
            <w:pPr>
              <w:pStyle w:val="TableParagraph"/>
              <w:tabs>
                <w:tab w:pos="669" w:val="left" w:leader="none"/>
                <w:tab w:pos="1850" w:val="left" w:leader="none"/>
                <w:tab w:pos="3083" w:val="left" w:leader="none"/>
              </w:tabs>
              <w:spacing w:line="221" w:lineRule="exact"/>
              <w:ind w:left="108"/>
              <w:rPr>
                <w:sz w:val="20"/>
              </w:rPr>
            </w:pPr>
            <w:r>
              <w:rPr>
                <w:spacing w:val="-10"/>
                <w:sz w:val="20"/>
              </w:rPr>
              <w:t>1</w:t>
            </w:r>
            <w:r>
              <w:rPr>
                <w:sz w:val="20"/>
              </w:rPr>
              <w:tab/>
            </w:r>
            <w:r>
              <w:rPr>
                <w:spacing w:val="-2"/>
                <w:sz w:val="20"/>
              </w:rPr>
              <w:t>Students</w:t>
            </w:r>
            <w:r>
              <w:rPr>
                <w:sz w:val="20"/>
              </w:rPr>
              <w:tab/>
            </w:r>
            <w:r>
              <w:rPr>
                <w:spacing w:val="-2"/>
                <w:sz w:val="20"/>
              </w:rPr>
              <w:t>irregularities</w:t>
            </w:r>
            <w:r>
              <w:rPr>
                <w:sz w:val="20"/>
              </w:rPr>
              <w:tab/>
            </w:r>
            <w:r>
              <w:rPr>
                <w:spacing w:val="-2"/>
                <w:sz w:val="20"/>
              </w:rPr>
              <w:t>Teachers</w:t>
            </w:r>
          </w:p>
        </w:tc>
        <w:tc>
          <w:tcPr>
            <w:tcW w:w="793" w:type="dxa"/>
            <w:tcBorders>
              <w:top w:val="single" w:sz="4" w:space="0" w:color="000000"/>
            </w:tcBorders>
          </w:tcPr>
          <w:p>
            <w:pPr>
              <w:pStyle w:val="TableParagraph"/>
              <w:spacing w:line="221" w:lineRule="exact"/>
              <w:ind w:left="293"/>
              <w:rPr>
                <w:sz w:val="20"/>
              </w:rPr>
            </w:pPr>
            <w:r>
              <w:rPr>
                <w:spacing w:val="-5"/>
                <w:sz w:val="20"/>
              </w:rPr>
              <w:t>203</w:t>
            </w:r>
          </w:p>
        </w:tc>
        <w:tc>
          <w:tcPr>
            <w:tcW w:w="760" w:type="dxa"/>
            <w:tcBorders>
              <w:top w:val="single" w:sz="4" w:space="0" w:color="000000"/>
            </w:tcBorders>
          </w:tcPr>
          <w:p>
            <w:pPr>
              <w:pStyle w:val="TableParagraph"/>
              <w:spacing w:line="221" w:lineRule="exact"/>
              <w:ind w:left="213"/>
              <w:rPr>
                <w:sz w:val="20"/>
              </w:rPr>
            </w:pPr>
            <w:r>
              <w:rPr>
                <w:spacing w:val="-5"/>
                <w:sz w:val="20"/>
              </w:rPr>
              <w:t>79</w:t>
            </w:r>
          </w:p>
        </w:tc>
        <w:tc>
          <w:tcPr>
            <w:tcW w:w="897" w:type="dxa"/>
            <w:tcBorders>
              <w:top w:val="single" w:sz="4" w:space="0" w:color="000000"/>
            </w:tcBorders>
          </w:tcPr>
          <w:p>
            <w:pPr>
              <w:pStyle w:val="TableParagraph"/>
              <w:spacing w:line="221" w:lineRule="exact"/>
              <w:ind w:left="134" w:right="134"/>
              <w:jc w:val="center"/>
              <w:rPr>
                <w:sz w:val="20"/>
              </w:rPr>
            </w:pPr>
            <w:r>
              <w:rPr>
                <w:spacing w:val="-5"/>
                <w:sz w:val="20"/>
              </w:rPr>
              <w:t>22</w:t>
            </w:r>
          </w:p>
        </w:tc>
        <w:tc>
          <w:tcPr>
            <w:tcW w:w="850" w:type="dxa"/>
            <w:tcBorders>
              <w:top w:val="single" w:sz="4" w:space="0" w:color="000000"/>
            </w:tcBorders>
          </w:tcPr>
          <w:p>
            <w:pPr>
              <w:pStyle w:val="TableParagraph"/>
              <w:spacing w:line="221" w:lineRule="exact"/>
              <w:ind w:left="55" w:right="101"/>
              <w:jc w:val="center"/>
              <w:rPr>
                <w:sz w:val="20"/>
              </w:rPr>
            </w:pPr>
            <w:r>
              <w:rPr>
                <w:spacing w:val="-10"/>
                <w:sz w:val="20"/>
              </w:rPr>
              <w:t>9</w:t>
            </w:r>
          </w:p>
        </w:tc>
        <w:tc>
          <w:tcPr>
            <w:tcW w:w="846" w:type="dxa"/>
            <w:tcBorders>
              <w:top w:val="single" w:sz="4" w:space="0" w:color="000000"/>
            </w:tcBorders>
          </w:tcPr>
          <w:p>
            <w:pPr>
              <w:pStyle w:val="TableParagraph"/>
              <w:spacing w:line="221" w:lineRule="exact"/>
              <w:ind w:left="123" w:right="164"/>
              <w:jc w:val="center"/>
              <w:rPr>
                <w:sz w:val="20"/>
              </w:rPr>
            </w:pPr>
            <w:r>
              <w:rPr>
                <w:spacing w:val="-5"/>
                <w:sz w:val="20"/>
              </w:rPr>
              <w:t>32</w:t>
            </w:r>
          </w:p>
        </w:tc>
        <w:tc>
          <w:tcPr>
            <w:tcW w:w="1131" w:type="dxa"/>
            <w:tcBorders>
              <w:top w:val="single" w:sz="4" w:space="0" w:color="000000"/>
            </w:tcBorders>
          </w:tcPr>
          <w:p>
            <w:pPr>
              <w:pStyle w:val="TableParagraph"/>
              <w:spacing w:line="221" w:lineRule="exact"/>
              <w:ind w:left="347"/>
              <w:rPr>
                <w:sz w:val="20"/>
              </w:rPr>
            </w:pPr>
            <w:r>
              <w:rPr>
                <w:spacing w:val="-5"/>
                <w:sz w:val="20"/>
              </w:rPr>
              <w:t>13</w:t>
            </w:r>
          </w:p>
        </w:tc>
      </w:tr>
      <w:tr>
        <w:trPr>
          <w:trHeight w:val="565" w:hRule="atLeast"/>
        </w:trPr>
        <w:tc>
          <w:tcPr>
            <w:tcW w:w="4303" w:type="dxa"/>
          </w:tcPr>
          <w:p>
            <w:pPr>
              <w:pStyle w:val="TableParagraph"/>
              <w:spacing w:line="216" w:lineRule="exact" w:before="11"/>
              <w:ind w:left="670"/>
              <w:rPr>
                <w:sz w:val="20"/>
              </w:rPr>
            </w:pPr>
            <w:r>
              <w:rPr>
                <w:sz w:val="20"/>
              </w:rPr>
              <w:t>could</w:t>
            </w:r>
            <w:r>
              <w:rPr>
                <w:spacing w:val="2"/>
                <w:sz w:val="20"/>
              </w:rPr>
              <w:t> </w:t>
            </w:r>
            <w:r>
              <w:rPr>
                <w:sz w:val="20"/>
              </w:rPr>
              <w:t>be</w:t>
            </w:r>
            <w:r>
              <w:rPr>
                <w:spacing w:val="2"/>
                <w:sz w:val="20"/>
              </w:rPr>
              <w:t> </w:t>
            </w:r>
            <w:r>
              <w:rPr>
                <w:sz w:val="20"/>
              </w:rPr>
              <w:t>as</w:t>
            </w:r>
            <w:r>
              <w:rPr>
                <w:spacing w:val="6"/>
                <w:sz w:val="20"/>
              </w:rPr>
              <w:t> </w:t>
            </w:r>
            <w:r>
              <w:rPr>
                <w:sz w:val="20"/>
              </w:rPr>
              <w:t>a</w:t>
            </w:r>
            <w:r>
              <w:rPr>
                <w:spacing w:val="2"/>
                <w:sz w:val="20"/>
              </w:rPr>
              <w:t> </w:t>
            </w:r>
            <w:r>
              <w:rPr>
                <w:sz w:val="20"/>
              </w:rPr>
              <w:t>result</w:t>
            </w:r>
            <w:r>
              <w:rPr>
                <w:spacing w:val="-1"/>
                <w:sz w:val="20"/>
              </w:rPr>
              <w:t> </w:t>
            </w:r>
            <w:r>
              <w:rPr>
                <w:sz w:val="20"/>
              </w:rPr>
              <w:t>of</w:t>
            </w:r>
            <w:r>
              <w:rPr>
                <w:spacing w:val="3"/>
                <w:sz w:val="20"/>
              </w:rPr>
              <w:t> </w:t>
            </w:r>
            <w:r>
              <w:rPr>
                <w:spacing w:val="-4"/>
                <w:sz w:val="20"/>
              </w:rPr>
              <w:t>drug</w:t>
            </w:r>
          </w:p>
          <w:p>
            <w:pPr>
              <w:pStyle w:val="TableParagraph"/>
              <w:tabs>
                <w:tab w:pos="3083" w:val="left" w:leader="none"/>
              </w:tabs>
              <w:spacing w:line="220" w:lineRule="auto"/>
              <w:ind w:left="670"/>
              <w:rPr>
                <w:sz w:val="20"/>
              </w:rPr>
            </w:pPr>
            <w:r>
              <w:rPr>
                <w:spacing w:val="-2"/>
                <w:position w:val="-5"/>
                <w:sz w:val="20"/>
              </w:rPr>
              <w:t>abuse</w:t>
            </w:r>
            <w:r>
              <w:rPr>
                <w:position w:val="-5"/>
                <w:sz w:val="20"/>
              </w:rPr>
              <w:tab/>
            </w:r>
            <w:r>
              <w:rPr>
                <w:spacing w:val="-2"/>
                <w:sz w:val="20"/>
              </w:rPr>
              <w:t>Principals</w:t>
            </w:r>
          </w:p>
        </w:tc>
        <w:tc>
          <w:tcPr>
            <w:tcW w:w="793" w:type="dxa"/>
          </w:tcPr>
          <w:p>
            <w:pPr>
              <w:pStyle w:val="TableParagraph"/>
              <w:spacing w:before="212"/>
              <w:ind w:left="293"/>
              <w:rPr>
                <w:sz w:val="20"/>
              </w:rPr>
            </w:pPr>
            <w:r>
              <w:rPr>
                <w:spacing w:val="-5"/>
                <w:sz w:val="20"/>
              </w:rPr>
              <w:t>25</w:t>
            </w:r>
          </w:p>
        </w:tc>
        <w:tc>
          <w:tcPr>
            <w:tcW w:w="760" w:type="dxa"/>
          </w:tcPr>
          <w:p>
            <w:pPr>
              <w:pStyle w:val="TableParagraph"/>
              <w:spacing w:before="212"/>
              <w:ind w:left="213"/>
              <w:rPr>
                <w:sz w:val="20"/>
              </w:rPr>
            </w:pPr>
            <w:r>
              <w:rPr>
                <w:spacing w:val="-5"/>
                <w:sz w:val="20"/>
              </w:rPr>
              <w:t>69</w:t>
            </w:r>
          </w:p>
        </w:tc>
        <w:tc>
          <w:tcPr>
            <w:tcW w:w="897" w:type="dxa"/>
          </w:tcPr>
          <w:p>
            <w:pPr>
              <w:pStyle w:val="TableParagraph"/>
              <w:spacing w:before="212"/>
              <w:ind w:left="34" w:right="134"/>
              <w:jc w:val="center"/>
              <w:rPr>
                <w:sz w:val="20"/>
              </w:rPr>
            </w:pPr>
            <w:r>
              <w:rPr>
                <w:spacing w:val="-10"/>
                <w:sz w:val="20"/>
              </w:rPr>
              <w:t>5</w:t>
            </w:r>
          </w:p>
        </w:tc>
        <w:tc>
          <w:tcPr>
            <w:tcW w:w="850" w:type="dxa"/>
          </w:tcPr>
          <w:p>
            <w:pPr>
              <w:pStyle w:val="TableParagraph"/>
              <w:spacing w:before="212"/>
              <w:ind w:left="132" w:right="80"/>
              <w:jc w:val="center"/>
              <w:rPr>
                <w:sz w:val="20"/>
              </w:rPr>
            </w:pPr>
            <w:r>
              <w:rPr>
                <w:spacing w:val="-5"/>
                <w:sz w:val="20"/>
              </w:rPr>
              <w:t>14</w:t>
            </w:r>
          </w:p>
        </w:tc>
        <w:tc>
          <w:tcPr>
            <w:tcW w:w="846" w:type="dxa"/>
          </w:tcPr>
          <w:p>
            <w:pPr>
              <w:pStyle w:val="TableParagraph"/>
              <w:spacing w:before="212"/>
              <w:ind w:left="22" w:right="164"/>
              <w:jc w:val="center"/>
              <w:rPr>
                <w:sz w:val="20"/>
              </w:rPr>
            </w:pPr>
            <w:r>
              <w:rPr>
                <w:spacing w:val="-10"/>
                <w:sz w:val="20"/>
              </w:rPr>
              <w:t>5</w:t>
            </w:r>
          </w:p>
        </w:tc>
        <w:tc>
          <w:tcPr>
            <w:tcW w:w="1131" w:type="dxa"/>
          </w:tcPr>
          <w:p>
            <w:pPr>
              <w:pStyle w:val="TableParagraph"/>
              <w:spacing w:before="212"/>
              <w:ind w:left="347"/>
              <w:rPr>
                <w:sz w:val="20"/>
              </w:rPr>
            </w:pPr>
            <w:r>
              <w:rPr>
                <w:spacing w:val="-5"/>
                <w:sz w:val="20"/>
              </w:rPr>
              <w:t>14</w:t>
            </w:r>
          </w:p>
        </w:tc>
      </w:tr>
      <w:tr>
        <w:trPr>
          <w:trHeight w:val="464" w:hRule="atLeast"/>
        </w:trPr>
        <w:tc>
          <w:tcPr>
            <w:tcW w:w="4303" w:type="dxa"/>
          </w:tcPr>
          <w:p>
            <w:pPr>
              <w:pStyle w:val="TableParagraph"/>
              <w:spacing w:before="115"/>
              <w:ind w:right="275"/>
              <w:jc w:val="right"/>
              <w:rPr>
                <w:sz w:val="20"/>
              </w:rPr>
            </w:pPr>
            <w:r>
              <w:rPr>
                <w:spacing w:val="-2"/>
                <w:sz w:val="20"/>
              </w:rPr>
              <w:t>Supervisors</w:t>
            </w:r>
          </w:p>
        </w:tc>
        <w:tc>
          <w:tcPr>
            <w:tcW w:w="793" w:type="dxa"/>
          </w:tcPr>
          <w:p>
            <w:pPr>
              <w:pStyle w:val="TableParagraph"/>
              <w:spacing w:before="115"/>
              <w:ind w:left="293"/>
              <w:rPr>
                <w:sz w:val="20"/>
              </w:rPr>
            </w:pPr>
            <w:r>
              <w:rPr>
                <w:spacing w:val="-5"/>
                <w:sz w:val="20"/>
              </w:rPr>
              <w:t>12</w:t>
            </w:r>
          </w:p>
        </w:tc>
        <w:tc>
          <w:tcPr>
            <w:tcW w:w="760" w:type="dxa"/>
          </w:tcPr>
          <w:p>
            <w:pPr>
              <w:pStyle w:val="TableParagraph"/>
              <w:spacing w:before="115"/>
              <w:ind w:left="213"/>
              <w:rPr>
                <w:sz w:val="20"/>
              </w:rPr>
            </w:pPr>
            <w:r>
              <w:rPr>
                <w:spacing w:val="-5"/>
                <w:sz w:val="20"/>
              </w:rPr>
              <w:t>93</w:t>
            </w:r>
          </w:p>
        </w:tc>
        <w:tc>
          <w:tcPr>
            <w:tcW w:w="897" w:type="dxa"/>
          </w:tcPr>
          <w:p>
            <w:pPr>
              <w:pStyle w:val="TableParagraph"/>
              <w:spacing w:before="115"/>
              <w:ind w:left="7" w:right="141"/>
              <w:jc w:val="center"/>
              <w:rPr>
                <w:sz w:val="20"/>
              </w:rPr>
            </w:pPr>
            <w:r>
              <w:rPr>
                <w:spacing w:val="-10"/>
                <w:sz w:val="20"/>
              </w:rPr>
              <w:t>-</w:t>
            </w:r>
          </w:p>
        </w:tc>
        <w:tc>
          <w:tcPr>
            <w:tcW w:w="850" w:type="dxa"/>
          </w:tcPr>
          <w:p>
            <w:pPr>
              <w:pStyle w:val="TableParagraph"/>
              <w:spacing w:before="115"/>
              <w:ind w:left="55" w:right="134"/>
              <w:jc w:val="center"/>
              <w:rPr>
                <w:sz w:val="20"/>
              </w:rPr>
            </w:pPr>
            <w:r>
              <w:rPr>
                <w:spacing w:val="-10"/>
                <w:sz w:val="20"/>
              </w:rPr>
              <w:t>-</w:t>
            </w:r>
          </w:p>
        </w:tc>
        <w:tc>
          <w:tcPr>
            <w:tcW w:w="846" w:type="dxa"/>
          </w:tcPr>
          <w:p>
            <w:pPr>
              <w:pStyle w:val="TableParagraph"/>
              <w:spacing w:before="115"/>
              <w:ind w:left="22" w:right="164"/>
              <w:jc w:val="center"/>
              <w:rPr>
                <w:sz w:val="20"/>
              </w:rPr>
            </w:pPr>
            <w:r>
              <w:rPr>
                <w:spacing w:val="-10"/>
                <w:sz w:val="20"/>
              </w:rPr>
              <w:t>1</w:t>
            </w:r>
          </w:p>
        </w:tc>
        <w:tc>
          <w:tcPr>
            <w:tcW w:w="1131" w:type="dxa"/>
          </w:tcPr>
          <w:p>
            <w:pPr>
              <w:pStyle w:val="TableParagraph"/>
              <w:spacing w:before="115"/>
              <w:ind w:left="347"/>
              <w:rPr>
                <w:sz w:val="20"/>
              </w:rPr>
            </w:pPr>
            <w:r>
              <w:rPr>
                <w:spacing w:val="-10"/>
                <w:sz w:val="20"/>
              </w:rPr>
              <w:t>8</w:t>
            </w:r>
          </w:p>
        </w:tc>
      </w:tr>
      <w:tr>
        <w:trPr>
          <w:trHeight w:val="363" w:hRule="atLeast"/>
        </w:trPr>
        <w:tc>
          <w:tcPr>
            <w:tcW w:w="4303" w:type="dxa"/>
          </w:tcPr>
          <w:p>
            <w:pPr>
              <w:pStyle w:val="TableParagraph"/>
              <w:tabs>
                <w:tab w:pos="655" w:val="left" w:leader="none"/>
                <w:tab w:pos="3068" w:val="left" w:leader="none"/>
              </w:tabs>
              <w:spacing w:before="111"/>
              <w:ind w:left="108"/>
              <w:rPr>
                <w:sz w:val="20"/>
              </w:rPr>
            </w:pPr>
            <w:r>
              <w:rPr>
                <w:spacing w:val="-10"/>
                <w:sz w:val="20"/>
              </w:rPr>
              <w:t>2</w:t>
            </w:r>
            <w:r>
              <w:rPr>
                <w:sz w:val="20"/>
              </w:rPr>
              <w:tab/>
              <w:t>Influence</w:t>
            </w:r>
            <w:r>
              <w:rPr>
                <w:spacing w:val="9"/>
                <w:sz w:val="20"/>
              </w:rPr>
              <w:t> </w:t>
            </w:r>
            <w:r>
              <w:rPr>
                <w:sz w:val="20"/>
              </w:rPr>
              <w:t>of</w:t>
            </w:r>
            <w:r>
              <w:rPr>
                <w:spacing w:val="19"/>
                <w:sz w:val="20"/>
              </w:rPr>
              <w:t> </w:t>
            </w:r>
            <w:r>
              <w:rPr>
                <w:sz w:val="20"/>
              </w:rPr>
              <w:t>bad</w:t>
            </w:r>
            <w:r>
              <w:rPr>
                <w:spacing w:val="15"/>
                <w:sz w:val="20"/>
              </w:rPr>
              <w:t> </w:t>
            </w:r>
            <w:r>
              <w:rPr>
                <w:sz w:val="20"/>
              </w:rPr>
              <w:t>friends</w:t>
            </w:r>
            <w:r>
              <w:rPr>
                <w:spacing w:val="16"/>
                <w:sz w:val="20"/>
              </w:rPr>
              <w:t> </w:t>
            </w:r>
            <w:r>
              <w:rPr>
                <w:spacing w:val="-5"/>
                <w:sz w:val="20"/>
              </w:rPr>
              <w:t>is</w:t>
            </w:r>
            <w:r>
              <w:rPr>
                <w:sz w:val="20"/>
              </w:rPr>
              <w:tab/>
            </w:r>
            <w:r>
              <w:rPr>
                <w:spacing w:val="-2"/>
                <w:sz w:val="20"/>
              </w:rPr>
              <w:t>Teacher</w:t>
            </w:r>
          </w:p>
        </w:tc>
        <w:tc>
          <w:tcPr>
            <w:tcW w:w="793" w:type="dxa"/>
          </w:tcPr>
          <w:p>
            <w:pPr>
              <w:pStyle w:val="TableParagraph"/>
              <w:spacing w:before="111"/>
              <w:ind w:left="278"/>
              <w:rPr>
                <w:sz w:val="20"/>
              </w:rPr>
            </w:pPr>
            <w:r>
              <w:rPr>
                <w:spacing w:val="-5"/>
                <w:sz w:val="20"/>
              </w:rPr>
              <w:t>225</w:t>
            </w:r>
          </w:p>
        </w:tc>
        <w:tc>
          <w:tcPr>
            <w:tcW w:w="760" w:type="dxa"/>
          </w:tcPr>
          <w:p>
            <w:pPr>
              <w:pStyle w:val="TableParagraph"/>
              <w:spacing w:before="111"/>
              <w:ind w:left="198"/>
              <w:rPr>
                <w:sz w:val="20"/>
              </w:rPr>
            </w:pPr>
            <w:r>
              <w:rPr>
                <w:spacing w:val="-5"/>
                <w:sz w:val="20"/>
              </w:rPr>
              <w:t>87</w:t>
            </w:r>
          </w:p>
        </w:tc>
        <w:tc>
          <w:tcPr>
            <w:tcW w:w="897" w:type="dxa"/>
          </w:tcPr>
          <w:p>
            <w:pPr>
              <w:pStyle w:val="TableParagraph"/>
              <w:spacing w:before="111"/>
              <w:ind w:left="134" w:right="134"/>
              <w:jc w:val="center"/>
              <w:rPr>
                <w:sz w:val="20"/>
              </w:rPr>
            </w:pPr>
            <w:r>
              <w:rPr>
                <w:spacing w:val="-5"/>
                <w:sz w:val="20"/>
              </w:rPr>
              <w:t>14</w:t>
            </w:r>
          </w:p>
        </w:tc>
        <w:tc>
          <w:tcPr>
            <w:tcW w:w="850" w:type="dxa"/>
          </w:tcPr>
          <w:p>
            <w:pPr>
              <w:pStyle w:val="TableParagraph"/>
              <w:spacing w:before="111"/>
              <w:ind w:left="55" w:right="101"/>
              <w:jc w:val="center"/>
              <w:rPr>
                <w:sz w:val="20"/>
              </w:rPr>
            </w:pPr>
            <w:r>
              <w:rPr>
                <w:spacing w:val="-10"/>
                <w:sz w:val="20"/>
              </w:rPr>
              <w:t>5</w:t>
            </w:r>
          </w:p>
        </w:tc>
        <w:tc>
          <w:tcPr>
            <w:tcW w:w="846" w:type="dxa"/>
          </w:tcPr>
          <w:p>
            <w:pPr>
              <w:pStyle w:val="TableParagraph"/>
              <w:spacing w:before="111"/>
              <w:ind w:left="123" w:right="164"/>
              <w:jc w:val="center"/>
              <w:rPr>
                <w:sz w:val="20"/>
              </w:rPr>
            </w:pPr>
            <w:r>
              <w:rPr>
                <w:spacing w:val="-5"/>
                <w:sz w:val="20"/>
              </w:rPr>
              <w:t>17</w:t>
            </w:r>
          </w:p>
        </w:tc>
        <w:tc>
          <w:tcPr>
            <w:tcW w:w="1131" w:type="dxa"/>
          </w:tcPr>
          <w:p>
            <w:pPr>
              <w:pStyle w:val="TableParagraph"/>
              <w:spacing w:before="111"/>
              <w:ind w:left="347"/>
              <w:rPr>
                <w:sz w:val="20"/>
              </w:rPr>
            </w:pPr>
            <w:r>
              <w:rPr>
                <w:spacing w:val="-10"/>
                <w:sz w:val="20"/>
              </w:rPr>
              <w:t>7</w:t>
            </w:r>
          </w:p>
        </w:tc>
      </w:tr>
      <w:tr>
        <w:trPr>
          <w:trHeight w:val="565" w:hRule="atLeast"/>
        </w:trPr>
        <w:tc>
          <w:tcPr>
            <w:tcW w:w="4303" w:type="dxa"/>
          </w:tcPr>
          <w:p>
            <w:pPr>
              <w:pStyle w:val="TableParagraph"/>
              <w:spacing w:line="213" w:lineRule="exact" w:before="14"/>
              <w:ind w:left="655"/>
              <w:rPr>
                <w:sz w:val="20"/>
              </w:rPr>
            </w:pPr>
            <w:r>
              <w:rPr>
                <w:sz w:val="20"/>
              </w:rPr>
              <w:t>a</w:t>
            </w:r>
            <w:r>
              <w:rPr>
                <w:spacing w:val="57"/>
                <w:w w:val="150"/>
                <w:sz w:val="20"/>
              </w:rPr>
              <w:t> </w:t>
            </w:r>
            <w:r>
              <w:rPr>
                <w:sz w:val="20"/>
              </w:rPr>
              <w:t>factor</w:t>
            </w:r>
            <w:r>
              <w:rPr>
                <w:spacing w:val="67"/>
                <w:w w:val="150"/>
                <w:sz w:val="20"/>
              </w:rPr>
              <w:t> </w:t>
            </w:r>
            <w:r>
              <w:rPr>
                <w:sz w:val="20"/>
              </w:rPr>
              <w:t>which</w:t>
            </w:r>
            <w:r>
              <w:rPr>
                <w:spacing w:val="63"/>
                <w:w w:val="150"/>
                <w:sz w:val="20"/>
              </w:rPr>
              <w:t> </w:t>
            </w:r>
            <w:r>
              <w:rPr>
                <w:sz w:val="20"/>
              </w:rPr>
              <w:t>leads</w:t>
            </w:r>
            <w:r>
              <w:rPr>
                <w:spacing w:val="64"/>
                <w:w w:val="150"/>
                <w:sz w:val="20"/>
              </w:rPr>
              <w:t> </w:t>
            </w:r>
            <w:r>
              <w:rPr>
                <w:spacing w:val="-5"/>
                <w:sz w:val="20"/>
              </w:rPr>
              <w:t>to</w:t>
            </w:r>
          </w:p>
          <w:p>
            <w:pPr>
              <w:pStyle w:val="TableParagraph"/>
              <w:tabs>
                <w:tab w:pos="3068" w:val="left" w:leader="none"/>
              </w:tabs>
              <w:spacing w:line="283" w:lineRule="exact"/>
              <w:ind w:left="655"/>
              <w:rPr>
                <w:sz w:val="20"/>
              </w:rPr>
            </w:pPr>
            <w:r>
              <w:rPr>
                <w:sz w:val="20"/>
              </w:rPr>
              <w:t>students’</w:t>
            </w:r>
            <w:r>
              <w:rPr>
                <w:spacing w:val="-8"/>
                <w:sz w:val="20"/>
              </w:rPr>
              <w:t> </w:t>
            </w:r>
            <w:r>
              <w:rPr>
                <w:sz w:val="20"/>
              </w:rPr>
              <w:t>truancy</w:t>
            </w:r>
            <w:r>
              <w:rPr>
                <w:spacing w:val="-11"/>
                <w:sz w:val="20"/>
              </w:rPr>
              <w:t> </w:t>
            </w:r>
            <w:r>
              <w:rPr>
                <w:spacing w:val="-2"/>
                <w:sz w:val="20"/>
              </w:rPr>
              <w:t>school</w:t>
            </w:r>
            <w:r>
              <w:rPr>
                <w:sz w:val="20"/>
              </w:rPr>
              <w:tab/>
            </w:r>
            <w:r>
              <w:rPr>
                <w:spacing w:val="-2"/>
                <w:position w:val="7"/>
                <w:sz w:val="20"/>
              </w:rPr>
              <w:t>Principal</w:t>
            </w:r>
          </w:p>
        </w:tc>
        <w:tc>
          <w:tcPr>
            <w:tcW w:w="793" w:type="dxa"/>
          </w:tcPr>
          <w:p>
            <w:pPr>
              <w:pStyle w:val="TableParagraph"/>
              <w:spacing w:before="216"/>
              <w:ind w:left="278"/>
              <w:rPr>
                <w:sz w:val="20"/>
              </w:rPr>
            </w:pPr>
            <w:r>
              <w:rPr>
                <w:spacing w:val="-5"/>
                <w:sz w:val="20"/>
              </w:rPr>
              <w:t>23</w:t>
            </w:r>
          </w:p>
        </w:tc>
        <w:tc>
          <w:tcPr>
            <w:tcW w:w="760" w:type="dxa"/>
          </w:tcPr>
          <w:p>
            <w:pPr>
              <w:pStyle w:val="TableParagraph"/>
              <w:spacing w:before="216"/>
              <w:ind w:left="198"/>
              <w:rPr>
                <w:sz w:val="20"/>
              </w:rPr>
            </w:pPr>
            <w:r>
              <w:rPr>
                <w:spacing w:val="-5"/>
                <w:sz w:val="20"/>
              </w:rPr>
              <w:t>64</w:t>
            </w:r>
          </w:p>
        </w:tc>
        <w:tc>
          <w:tcPr>
            <w:tcW w:w="897" w:type="dxa"/>
          </w:tcPr>
          <w:p>
            <w:pPr>
              <w:pStyle w:val="TableParagraph"/>
              <w:spacing w:before="216"/>
              <w:ind w:left="34" w:right="134"/>
              <w:jc w:val="center"/>
              <w:rPr>
                <w:sz w:val="20"/>
              </w:rPr>
            </w:pPr>
            <w:r>
              <w:rPr>
                <w:spacing w:val="-10"/>
                <w:sz w:val="20"/>
              </w:rPr>
              <w:t>4</w:t>
            </w:r>
          </w:p>
        </w:tc>
        <w:tc>
          <w:tcPr>
            <w:tcW w:w="850" w:type="dxa"/>
          </w:tcPr>
          <w:p>
            <w:pPr>
              <w:pStyle w:val="TableParagraph"/>
              <w:spacing w:before="216"/>
              <w:ind w:left="132" w:right="80"/>
              <w:jc w:val="center"/>
              <w:rPr>
                <w:sz w:val="20"/>
              </w:rPr>
            </w:pPr>
            <w:r>
              <w:rPr>
                <w:spacing w:val="-5"/>
                <w:sz w:val="20"/>
              </w:rPr>
              <w:t>11</w:t>
            </w:r>
          </w:p>
        </w:tc>
        <w:tc>
          <w:tcPr>
            <w:tcW w:w="846" w:type="dxa"/>
          </w:tcPr>
          <w:p>
            <w:pPr>
              <w:pStyle w:val="TableParagraph"/>
              <w:spacing w:before="216"/>
              <w:ind w:left="22" w:right="164"/>
              <w:jc w:val="center"/>
              <w:rPr>
                <w:sz w:val="20"/>
              </w:rPr>
            </w:pPr>
            <w:r>
              <w:rPr>
                <w:spacing w:val="-10"/>
                <w:sz w:val="20"/>
              </w:rPr>
              <w:t>9</w:t>
            </w:r>
          </w:p>
        </w:tc>
        <w:tc>
          <w:tcPr>
            <w:tcW w:w="1131" w:type="dxa"/>
          </w:tcPr>
          <w:p>
            <w:pPr>
              <w:pStyle w:val="TableParagraph"/>
              <w:spacing w:before="216"/>
              <w:ind w:left="347"/>
              <w:rPr>
                <w:sz w:val="20"/>
              </w:rPr>
            </w:pPr>
            <w:r>
              <w:rPr>
                <w:spacing w:val="-5"/>
                <w:sz w:val="20"/>
              </w:rPr>
              <w:t>25</w:t>
            </w:r>
          </w:p>
        </w:tc>
      </w:tr>
      <w:tr>
        <w:trPr>
          <w:trHeight w:val="464" w:hRule="atLeast"/>
        </w:trPr>
        <w:tc>
          <w:tcPr>
            <w:tcW w:w="4303" w:type="dxa"/>
          </w:tcPr>
          <w:p>
            <w:pPr>
              <w:pStyle w:val="TableParagraph"/>
              <w:spacing w:before="112"/>
              <w:ind w:right="290"/>
              <w:jc w:val="right"/>
              <w:rPr>
                <w:sz w:val="20"/>
              </w:rPr>
            </w:pPr>
            <w:r>
              <w:rPr>
                <w:spacing w:val="-2"/>
                <w:sz w:val="20"/>
              </w:rPr>
              <w:t>Supervisors</w:t>
            </w:r>
          </w:p>
        </w:tc>
        <w:tc>
          <w:tcPr>
            <w:tcW w:w="793" w:type="dxa"/>
          </w:tcPr>
          <w:p>
            <w:pPr>
              <w:pStyle w:val="TableParagraph"/>
              <w:spacing w:before="112"/>
              <w:ind w:left="278"/>
              <w:rPr>
                <w:sz w:val="20"/>
              </w:rPr>
            </w:pPr>
            <w:r>
              <w:rPr>
                <w:spacing w:val="-10"/>
                <w:sz w:val="20"/>
              </w:rPr>
              <w:t>9</w:t>
            </w:r>
          </w:p>
        </w:tc>
        <w:tc>
          <w:tcPr>
            <w:tcW w:w="760" w:type="dxa"/>
          </w:tcPr>
          <w:p>
            <w:pPr>
              <w:pStyle w:val="TableParagraph"/>
              <w:spacing w:before="112"/>
              <w:ind w:left="198"/>
              <w:rPr>
                <w:sz w:val="20"/>
              </w:rPr>
            </w:pPr>
            <w:r>
              <w:rPr>
                <w:spacing w:val="-5"/>
                <w:sz w:val="20"/>
              </w:rPr>
              <w:t>69</w:t>
            </w:r>
          </w:p>
        </w:tc>
        <w:tc>
          <w:tcPr>
            <w:tcW w:w="897" w:type="dxa"/>
          </w:tcPr>
          <w:p>
            <w:pPr>
              <w:pStyle w:val="TableParagraph"/>
              <w:spacing w:before="112"/>
              <w:ind w:left="7" w:right="141"/>
              <w:jc w:val="center"/>
              <w:rPr>
                <w:sz w:val="20"/>
              </w:rPr>
            </w:pPr>
            <w:r>
              <w:rPr>
                <w:spacing w:val="-10"/>
                <w:sz w:val="20"/>
              </w:rPr>
              <w:t>-</w:t>
            </w:r>
          </w:p>
        </w:tc>
        <w:tc>
          <w:tcPr>
            <w:tcW w:w="850" w:type="dxa"/>
          </w:tcPr>
          <w:p>
            <w:pPr>
              <w:pStyle w:val="TableParagraph"/>
              <w:spacing w:before="112"/>
              <w:ind w:left="55" w:right="134"/>
              <w:jc w:val="center"/>
              <w:rPr>
                <w:sz w:val="20"/>
              </w:rPr>
            </w:pPr>
            <w:r>
              <w:rPr>
                <w:spacing w:val="-10"/>
                <w:sz w:val="20"/>
              </w:rPr>
              <w:t>-</w:t>
            </w:r>
          </w:p>
        </w:tc>
        <w:tc>
          <w:tcPr>
            <w:tcW w:w="846" w:type="dxa"/>
          </w:tcPr>
          <w:p>
            <w:pPr>
              <w:pStyle w:val="TableParagraph"/>
              <w:spacing w:before="112"/>
              <w:ind w:left="22" w:right="164"/>
              <w:jc w:val="center"/>
              <w:rPr>
                <w:sz w:val="20"/>
              </w:rPr>
            </w:pPr>
            <w:r>
              <w:rPr>
                <w:spacing w:val="-10"/>
                <w:sz w:val="20"/>
              </w:rPr>
              <w:t>4</w:t>
            </w:r>
          </w:p>
        </w:tc>
        <w:tc>
          <w:tcPr>
            <w:tcW w:w="1131" w:type="dxa"/>
          </w:tcPr>
          <w:p>
            <w:pPr>
              <w:pStyle w:val="TableParagraph"/>
              <w:spacing w:before="112"/>
              <w:ind w:left="347"/>
              <w:rPr>
                <w:sz w:val="20"/>
              </w:rPr>
            </w:pPr>
            <w:r>
              <w:rPr>
                <w:spacing w:val="-5"/>
                <w:sz w:val="20"/>
              </w:rPr>
              <w:t>31</w:t>
            </w:r>
          </w:p>
        </w:tc>
      </w:tr>
      <w:tr>
        <w:trPr>
          <w:trHeight w:val="367" w:hRule="atLeast"/>
        </w:trPr>
        <w:tc>
          <w:tcPr>
            <w:tcW w:w="4303" w:type="dxa"/>
          </w:tcPr>
          <w:p>
            <w:pPr>
              <w:pStyle w:val="TableParagraph"/>
              <w:tabs>
                <w:tab w:pos="655" w:val="left" w:leader="none"/>
                <w:tab w:pos="1986" w:val="left" w:leader="none"/>
                <w:tab w:pos="3068" w:val="left" w:leader="none"/>
              </w:tabs>
              <w:spacing w:before="115"/>
              <w:ind w:left="108"/>
              <w:rPr>
                <w:sz w:val="20"/>
              </w:rPr>
            </w:pPr>
            <w:r>
              <w:rPr>
                <w:spacing w:val="-10"/>
                <w:sz w:val="20"/>
              </w:rPr>
              <w:t>3</w:t>
            </w:r>
            <w:r>
              <w:rPr>
                <w:sz w:val="20"/>
              </w:rPr>
              <w:tab/>
            </w:r>
            <w:r>
              <w:rPr>
                <w:spacing w:val="-2"/>
                <w:sz w:val="20"/>
              </w:rPr>
              <w:t>Parental</w:t>
            </w:r>
            <w:r>
              <w:rPr>
                <w:sz w:val="20"/>
              </w:rPr>
              <w:tab/>
            </w:r>
            <w:r>
              <w:rPr>
                <w:spacing w:val="-2"/>
                <w:sz w:val="20"/>
              </w:rPr>
              <w:t>negligence</w:t>
            </w:r>
            <w:r>
              <w:rPr>
                <w:sz w:val="20"/>
              </w:rPr>
              <w:tab/>
            </w:r>
            <w:r>
              <w:rPr>
                <w:spacing w:val="-2"/>
                <w:sz w:val="20"/>
              </w:rPr>
              <w:t>Teachers</w:t>
            </w:r>
          </w:p>
        </w:tc>
        <w:tc>
          <w:tcPr>
            <w:tcW w:w="793" w:type="dxa"/>
          </w:tcPr>
          <w:p>
            <w:pPr>
              <w:pStyle w:val="TableParagraph"/>
              <w:spacing w:before="115"/>
              <w:ind w:left="278"/>
              <w:rPr>
                <w:sz w:val="20"/>
              </w:rPr>
            </w:pPr>
            <w:r>
              <w:rPr>
                <w:spacing w:val="-5"/>
                <w:sz w:val="20"/>
              </w:rPr>
              <w:t>221</w:t>
            </w:r>
          </w:p>
        </w:tc>
        <w:tc>
          <w:tcPr>
            <w:tcW w:w="760" w:type="dxa"/>
          </w:tcPr>
          <w:p>
            <w:pPr>
              <w:pStyle w:val="TableParagraph"/>
              <w:spacing w:before="115"/>
              <w:ind w:left="213"/>
              <w:rPr>
                <w:sz w:val="20"/>
              </w:rPr>
            </w:pPr>
            <w:r>
              <w:rPr>
                <w:spacing w:val="-5"/>
                <w:sz w:val="20"/>
              </w:rPr>
              <w:t>85</w:t>
            </w:r>
          </w:p>
        </w:tc>
        <w:tc>
          <w:tcPr>
            <w:tcW w:w="897" w:type="dxa"/>
          </w:tcPr>
          <w:p>
            <w:pPr>
              <w:pStyle w:val="TableParagraph"/>
              <w:spacing w:before="115"/>
              <w:ind w:left="134" w:right="134"/>
              <w:jc w:val="center"/>
              <w:rPr>
                <w:sz w:val="20"/>
              </w:rPr>
            </w:pPr>
            <w:r>
              <w:rPr>
                <w:spacing w:val="-5"/>
                <w:sz w:val="20"/>
              </w:rPr>
              <w:t>16</w:t>
            </w:r>
          </w:p>
        </w:tc>
        <w:tc>
          <w:tcPr>
            <w:tcW w:w="850" w:type="dxa"/>
          </w:tcPr>
          <w:p>
            <w:pPr>
              <w:pStyle w:val="TableParagraph"/>
              <w:spacing w:before="115"/>
              <w:ind w:left="55" w:right="101"/>
              <w:jc w:val="center"/>
              <w:rPr>
                <w:sz w:val="20"/>
              </w:rPr>
            </w:pPr>
            <w:r>
              <w:rPr>
                <w:spacing w:val="-10"/>
                <w:sz w:val="20"/>
              </w:rPr>
              <w:t>6</w:t>
            </w:r>
          </w:p>
        </w:tc>
        <w:tc>
          <w:tcPr>
            <w:tcW w:w="846" w:type="dxa"/>
          </w:tcPr>
          <w:p>
            <w:pPr>
              <w:pStyle w:val="TableParagraph"/>
              <w:spacing w:before="115"/>
              <w:ind w:left="123" w:right="164"/>
              <w:jc w:val="center"/>
              <w:rPr>
                <w:sz w:val="20"/>
              </w:rPr>
            </w:pPr>
            <w:r>
              <w:rPr>
                <w:spacing w:val="-5"/>
                <w:sz w:val="20"/>
              </w:rPr>
              <w:t>20</w:t>
            </w:r>
          </w:p>
        </w:tc>
        <w:tc>
          <w:tcPr>
            <w:tcW w:w="1131" w:type="dxa"/>
          </w:tcPr>
          <w:p>
            <w:pPr>
              <w:pStyle w:val="TableParagraph"/>
              <w:spacing w:before="115"/>
              <w:ind w:left="347"/>
              <w:rPr>
                <w:sz w:val="20"/>
              </w:rPr>
            </w:pPr>
            <w:r>
              <w:rPr>
                <w:spacing w:val="-10"/>
                <w:sz w:val="20"/>
              </w:rPr>
              <w:t>8</w:t>
            </w:r>
          </w:p>
        </w:tc>
      </w:tr>
      <w:tr>
        <w:trPr>
          <w:trHeight w:val="561" w:hRule="atLeast"/>
        </w:trPr>
        <w:tc>
          <w:tcPr>
            <w:tcW w:w="4303" w:type="dxa"/>
          </w:tcPr>
          <w:p>
            <w:pPr>
              <w:pStyle w:val="TableParagraph"/>
              <w:spacing w:line="215" w:lineRule="exact" w:before="15"/>
              <w:ind w:left="655"/>
              <w:rPr>
                <w:sz w:val="20"/>
              </w:rPr>
            </w:pPr>
            <w:r>
              <w:rPr>
                <w:sz w:val="20"/>
              </w:rPr>
              <w:t>constitute</w:t>
            </w:r>
            <w:r>
              <w:rPr>
                <w:spacing w:val="40"/>
                <w:sz w:val="20"/>
              </w:rPr>
              <w:t> </w:t>
            </w:r>
            <w:r>
              <w:rPr>
                <w:sz w:val="20"/>
              </w:rPr>
              <w:t>poor</w:t>
            </w:r>
            <w:r>
              <w:rPr>
                <w:spacing w:val="48"/>
                <w:sz w:val="20"/>
              </w:rPr>
              <w:t> </w:t>
            </w:r>
            <w:r>
              <w:rPr>
                <w:spacing w:val="-2"/>
                <w:sz w:val="20"/>
              </w:rPr>
              <w:t>attendance</w:t>
            </w:r>
          </w:p>
          <w:p>
            <w:pPr>
              <w:pStyle w:val="TableParagraph"/>
              <w:tabs>
                <w:tab w:pos="3068" w:val="left" w:leader="none"/>
              </w:tabs>
              <w:spacing w:line="275" w:lineRule="exact"/>
              <w:ind w:left="655"/>
              <w:rPr>
                <w:sz w:val="20"/>
              </w:rPr>
            </w:pPr>
            <w:r>
              <w:rPr>
                <w:sz w:val="20"/>
              </w:rPr>
              <w:t>of</w:t>
            </w:r>
            <w:r>
              <w:rPr>
                <w:spacing w:val="-5"/>
                <w:sz w:val="20"/>
              </w:rPr>
              <w:t> </w:t>
            </w:r>
            <w:r>
              <w:rPr>
                <w:sz w:val="20"/>
              </w:rPr>
              <w:t>students</w:t>
            </w:r>
            <w:r>
              <w:rPr>
                <w:spacing w:val="1"/>
                <w:sz w:val="20"/>
              </w:rPr>
              <w:t> </w:t>
            </w:r>
            <w:r>
              <w:rPr>
                <w:sz w:val="20"/>
              </w:rPr>
              <w:t>in</w:t>
            </w:r>
            <w:r>
              <w:rPr>
                <w:spacing w:val="-7"/>
                <w:sz w:val="20"/>
              </w:rPr>
              <w:t> </w:t>
            </w:r>
            <w:r>
              <w:rPr>
                <w:sz w:val="20"/>
              </w:rPr>
              <w:t>the</w:t>
            </w:r>
            <w:r>
              <w:rPr>
                <w:spacing w:val="-3"/>
                <w:sz w:val="20"/>
              </w:rPr>
              <w:t> </w:t>
            </w:r>
            <w:r>
              <w:rPr>
                <w:spacing w:val="-2"/>
                <w:sz w:val="20"/>
              </w:rPr>
              <w:t>school</w:t>
            </w:r>
            <w:r>
              <w:rPr>
                <w:sz w:val="20"/>
              </w:rPr>
              <w:tab/>
            </w:r>
            <w:r>
              <w:rPr>
                <w:spacing w:val="-2"/>
                <w:position w:val="6"/>
                <w:sz w:val="20"/>
              </w:rPr>
              <w:t>Principals</w:t>
            </w:r>
          </w:p>
        </w:tc>
        <w:tc>
          <w:tcPr>
            <w:tcW w:w="793" w:type="dxa"/>
          </w:tcPr>
          <w:p>
            <w:pPr>
              <w:pStyle w:val="TableParagraph"/>
              <w:spacing w:before="209"/>
              <w:ind w:left="278"/>
              <w:rPr>
                <w:sz w:val="20"/>
              </w:rPr>
            </w:pPr>
            <w:r>
              <w:rPr>
                <w:spacing w:val="-5"/>
                <w:sz w:val="20"/>
              </w:rPr>
              <w:t>25</w:t>
            </w:r>
          </w:p>
        </w:tc>
        <w:tc>
          <w:tcPr>
            <w:tcW w:w="760" w:type="dxa"/>
          </w:tcPr>
          <w:p>
            <w:pPr>
              <w:pStyle w:val="TableParagraph"/>
              <w:spacing w:before="209"/>
              <w:ind w:left="213"/>
              <w:rPr>
                <w:sz w:val="20"/>
              </w:rPr>
            </w:pPr>
            <w:r>
              <w:rPr>
                <w:spacing w:val="-5"/>
                <w:sz w:val="20"/>
              </w:rPr>
              <w:t>70</w:t>
            </w:r>
          </w:p>
        </w:tc>
        <w:tc>
          <w:tcPr>
            <w:tcW w:w="897" w:type="dxa"/>
          </w:tcPr>
          <w:p>
            <w:pPr>
              <w:pStyle w:val="TableParagraph"/>
              <w:spacing w:before="209"/>
              <w:ind w:left="34" w:right="134"/>
              <w:jc w:val="center"/>
              <w:rPr>
                <w:sz w:val="20"/>
              </w:rPr>
            </w:pPr>
            <w:r>
              <w:rPr>
                <w:spacing w:val="-10"/>
                <w:sz w:val="20"/>
              </w:rPr>
              <w:t>5</w:t>
            </w:r>
          </w:p>
        </w:tc>
        <w:tc>
          <w:tcPr>
            <w:tcW w:w="850" w:type="dxa"/>
          </w:tcPr>
          <w:p>
            <w:pPr>
              <w:pStyle w:val="TableParagraph"/>
              <w:spacing w:before="209"/>
              <w:ind w:left="132" w:right="80"/>
              <w:jc w:val="center"/>
              <w:rPr>
                <w:sz w:val="20"/>
              </w:rPr>
            </w:pPr>
            <w:r>
              <w:rPr>
                <w:spacing w:val="-5"/>
                <w:sz w:val="20"/>
              </w:rPr>
              <w:t>14</w:t>
            </w:r>
          </w:p>
        </w:tc>
        <w:tc>
          <w:tcPr>
            <w:tcW w:w="846" w:type="dxa"/>
          </w:tcPr>
          <w:p>
            <w:pPr>
              <w:pStyle w:val="TableParagraph"/>
              <w:spacing w:before="209"/>
              <w:ind w:left="22" w:right="164"/>
              <w:jc w:val="center"/>
              <w:rPr>
                <w:sz w:val="20"/>
              </w:rPr>
            </w:pPr>
            <w:r>
              <w:rPr>
                <w:spacing w:val="-10"/>
                <w:sz w:val="20"/>
              </w:rPr>
              <w:t>6</w:t>
            </w:r>
          </w:p>
        </w:tc>
        <w:tc>
          <w:tcPr>
            <w:tcW w:w="1131" w:type="dxa"/>
          </w:tcPr>
          <w:p>
            <w:pPr>
              <w:pStyle w:val="TableParagraph"/>
              <w:spacing w:before="209"/>
              <w:ind w:left="347"/>
              <w:rPr>
                <w:sz w:val="20"/>
              </w:rPr>
            </w:pPr>
            <w:r>
              <w:rPr>
                <w:spacing w:val="-5"/>
                <w:sz w:val="20"/>
              </w:rPr>
              <w:t>17</w:t>
            </w:r>
          </w:p>
        </w:tc>
      </w:tr>
      <w:tr>
        <w:trPr>
          <w:trHeight w:val="464" w:hRule="atLeast"/>
        </w:trPr>
        <w:tc>
          <w:tcPr>
            <w:tcW w:w="4303" w:type="dxa"/>
          </w:tcPr>
          <w:p>
            <w:pPr>
              <w:pStyle w:val="TableParagraph"/>
              <w:spacing w:before="115"/>
              <w:ind w:right="290"/>
              <w:jc w:val="right"/>
              <w:rPr>
                <w:sz w:val="20"/>
              </w:rPr>
            </w:pPr>
            <w:r>
              <w:rPr>
                <w:spacing w:val="-2"/>
                <w:sz w:val="20"/>
              </w:rPr>
              <w:t>Supervisors</w:t>
            </w:r>
          </w:p>
        </w:tc>
        <w:tc>
          <w:tcPr>
            <w:tcW w:w="793" w:type="dxa"/>
          </w:tcPr>
          <w:p>
            <w:pPr>
              <w:pStyle w:val="TableParagraph"/>
              <w:spacing w:before="115"/>
              <w:ind w:left="278"/>
              <w:rPr>
                <w:sz w:val="20"/>
              </w:rPr>
            </w:pPr>
            <w:r>
              <w:rPr>
                <w:spacing w:val="-5"/>
                <w:sz w:val="20"/>
              </w:rPr>
              <w:t>11</w:t>
            </w:r>
          </w:p>
        </w:tc>
        <w:tc>
          <w:tcPr>
            <w:tcW w:w="760" w:type="dxa"/>
          </w:tcPr>
          <w:p>
            <w:pPr>
              <w:pStyle w:val="TableParagraph"/>
              <w:spacing w:before="115"/>
              <w:ind w:left="213"/>
              <w:rPr>
                <w:sz w:val="20"/>
              </w:rPr>
            </w:pPr>
            <w:r>
              <w:rPr>
                <w:spacing w:val="-5"/>
                <w:sz w:val="20"/>
              </w:rPr>
              <w:t>84</w:t>
            </w:r>
          </w:p>
        </w:tc>
        <w:tc>
          <w:tcPr>
            <w:tcW w:w="897" w:type="dxa"/>
          </w:tcPr>
          <w:p>
            <w:pPr>
              <w:pStyle w:val="TableParagraph"/>
              <w:spacing w:before="115"/>
              <w:ind w:left="34" w:right="134"/>
              <w:jc w:val="center"/>
              <w:rPr>
                <w:sz w:val="20"/>
              </w:rPr>
            </w:pPr>
            <w:r>
              <w:rPr>
                <w:spacing w:val="-10"/>
                <w:sz w:val="20"/>
              </w:rPr>
              <w:t>1</w:t>
            </w:r>
          </w:p>
        </w:tc>
        <w:tc>
          <w:tcPr>
            <w:tcW w:w="850" w:type="dxa"/>
          </w:tcPr>
          <w:p>
            <w:pPr>
              <w:pStyle w:val="TableParagraph"/>
              <w:spacing w:before="115"/>
              <w:ind w:left="55" w:right="101"/>
              <w:jc w:val="center"/>
              <w:rPr>
                <w:sz w:val="20"/>
              </w:rPr>
            </w:pPr>
            <w:r>
              <w:rPr>
                <w:spacing w:val="-10"/>
                <w:sz w:val="20"/>
              </w:rPr>
              <w:t>8</w:t>
            </w:r>
          </w:p>
        </w:tc>
        <w:tc>
          <w:tcPr>
            <w:tcW w:w="846" w:type="dxa"/>
          </w:tcPr>
          <w:p>
            <w:pPr>
              <w:pStyle w:val="TableParagraph"/>
              <w:spacing w:before="115"/>
              <w:ind w:left="22" w:right="164"/>
              <w:jc w:val="center"/>
              <w:rPr>
                <w:sz w:val="20"/>
              </w:rPr>
            </w:pPr>
            <w:r>
              <w:rPr>
                <w:spacing w:val="-10"/>
                <w:sz w:val="20"/>
              </w:rPr>
              <w:t>1</w:t>
            </w:r>
          </w:p>
        </w:tc>
        <w:tc>
          <w:tcPr>
            <w:tcW w:w="1131" w:type="dxa"/>
          </w:tcPr>
          <w:p>
            <w:pPr>
              <w:pStyle w:val="TableParagraph"/>
              <w:spacing w:before="115"/>
              <w:ind w:left="347"/>
              <w:rPr>
                <w:sz w:val="20"/>
              </w:rPr>
            </w:pPr>
            <w:r>
              <w:rPr>
                <w:spacing w:val="-10"/>
                <w:sz w:val="20"/>
              </w:rPr>
              <w:t>8</w:t>
            </w:r>
          </w:p>
        </w:tc>
      </w:tr>
      <w:tr>
        <w:trPr>
          <w:trHeight w:val="363" w:hRule="atLeast"/>
        </w:trPr>
        <w:tc>
          <w:tcPr>
            <w:tcW w:w="4303" w:type="dxa"/>
          </w:tcPr>
          <w:p>
            <w:pPr>
              <w:pStyle w:val="TableParagraph"/>
              <w:tabs>
                <w:tab w:pos="655" w:val="left" w:leader="none"/>
                <w:tab w:pos="3068" w:val="left" w:leader="none"/>
              </w:tabs>
              <w:spacing w:before="112"/>
              <w:ind w:left="108"/>
              <w:rPr>
                <w:sz w:val="20"/>
              </w:rPr>
            </w:pPr>
            <w:r>
              <w:rPr>
                <w:spacing w:val="-10"/>
                <w:sz w:val="20"/>
              </w:rPr>
              <w:t>4</w:t>
            </w:r>
            <w:r>
              <w:rPr>
                <w:sz w:val="20"/>
              </w:rPr>
              <w:tab/>
              <w:t>Students</w:t>
            </w:r>
            <w:r>
              <w:rPr>
                <w:spacing w:val="42"/>
                <w:sz w:val="20"/>
              </w:rPr>
              <w:t>  </w:t>
            </w:r>
            <w:r>
              <w:rPr>
                <w:sz w:val="20"/>
              </w:rPr>
              <w:t>can</w:t>
            </w:r>
            <w:r>
              <w:rPr>
                <w:spacing w:val="45"/>
                <w:sz w:val="20"/>
              </w:rPr>
              <w:t>  </w:t>
            </w:r>
            <w:r>
              <w:rPr>
                <w:sz w:val="20"/>
              </w:rPr>
              <w:t>be</w:t>
            </w:r>
            <w:r>
              <w:rPr>
                <w:spacing w:val="45"/>
                <w:sz w:val="20"/>
              </w:rPr>
              <w:t>  </w:t>
            </w:r>
            <w:r>
              <w:rPr>
                <w:spacing w:val="-2"/>
                <w:sz w:val="20"/>
              </w:rPr>
              <w:t>truant</w:t>
            </w:r>
            <w:r>
              <w:rPr>
                <w:sz w:val="20"/>
              </w:rPr>
              <w:tab/>
            </w:r>
            <w:r>
              <w:rPr>
                <w:spacing w:val="-2"/>
                <w:sz w:val="20"/>
              </w:rPr>
              <w:t>Teachers</w:t>
            </w:r>
          </w:p>
        </w:tc>
        <w:tc>
          <w:tcPr>
            <w:tcW w:w="793" w:type="dxa"/>
          </w:tcPr>
          <w:p>
            <w:pPr>
              <w:pStyle w:val="TableParagraph"/>
              <w:spacing w:before="112"/>
              <w:ind w:left="278"/>
              <w:rPr>
                <w:sz w:val="20"/>
              </w:rPr>
            </w:pPr>
            <w:r>
              <w:rPr>
                <w:spacing w:val="-5"/>
                <w:sz w:val="20"/>
              </w:rPr>
              <w:t>221</w:t>
            </w:r>
          </w:p>
        </w:tc>
        <w:tc>
          <w:tcPr>
            <w:tcW w:w="760" w:type="dxa"/>
          </w:tcPr>
          <w:p>
            <w:pPr>
              <w:pStyle w:val="TableParagraph"/>
              <w:spacing w:before="112"/>
              <w:ind w:left="213"/>
              <w:rPr>
                <w:sz w:val="20"/>
              </w:rPr>
            </w:pPr>
            <w:r>
              <w:rPr>
                <w:spacing w:val="-5"/>
                <w:sz w:val="20"/>
              </w:rPr>
              <w:t>86</w:t>
            </w:r>
          </w:p>
        </w:tc>
        <w:tc>
          <w:tcPr>
            <w:tcW w:w="897" w:type="dxa"/>
          </w:tcPr>
          <w:p>
            <w:pPr>
              <w:pStyle w:val="TableParagraph"/>
              <w:spacing w:before="112"/>
              <w:ind w:left="134" w:right="134"/>
              <w:jc w:val="center"/>
              <w:rPr>
                <w:sz w:val="20"/>
              </w:rPr>
            </w:pPr>
            <w:r>
              <w:rPr>
                <w:spacing w:val="-5"/>
                <w:sz w:val="20"/>
              </w:rPr>
              <w:t>15</w:t>
            </w:r>
          </w:p>
        </w:tc>
        <w:tc>
          <w:tcPr>
            <w:tcW w:w="850" w:type="dxa"/>
          </w:tcPr>
          <w:p>
            <w:pPr>
              <w:pStyle w:val="TableParagraph"/>
              <w:spacing w:before="112"/>
              <w:ind w:left="55" w:right="101"/>
              <w:jc w:val="center"/>
              <w:rPr>
                <w:sz w:val="20"/>
              </w:rPr>
            </w:pPr>
            <w:r>
              <w:rPr>
                <w:spacing w:val="-10"/>
                <w:sz w:val="20"/>
              </w:rPr>
              <w:t>6</w:t>
            </w:r>
          </w:p>
        </w:tc>
        <w:tc>
          <w:tcPr>
            <w:tcW w:w="846" w:type="dxa"/>
          </w:tcPr>
          <w:p>
            <w:pPr>
              <w:pStyle w:val="TableParagraph"/>
              <w:spacing w:before="112"/>
              <w:ind w:left="123" w:right="164"/>
              <w:jc w:val="center"/>
              <w:rPr>
                <w:sz w:val="20"/>
              </w:rPr>
            </w:pPr>
            <w:r>
              <w:rPr>
                <w:spacing w:val="-5"/>
                <w:sz w:val="20"/>
              </w:rPr>
              <w:t>18</w:t>
            </w:r>
          </w:p>
        </w:tc>
        <w:tc>
          <w:tcPr>
            <w:tcW w:w="1131" w:type="dxa"/>
          </w:tcPr>
          <w:p>
            <w:pPr>
              <w:pStyle w:val="TableParagraph"/>
              <w:spacing w:before="112"/>
              <w:ind w:left="347"/>
              <w:rPr>
                <w:sz w:val="20"/>
              </w:rPr>
            </w:pPr>
            <w:r>
              <w:rPr>
                <w:spacing w:val="-10"/>
                <w:sz w:val="20"/>
              </w:rPr>
              <w:t>7</w:t>
            </w:r>
          </w:p>
        </w:tc>
      </w:tr>
      <w:tr>
        <w:trPr>
          <w:trHeight w:val="565" w:hRule="atLeast"/>
        </w:trPr>
        <w:tc>
          <w:tcPr>
            <w:tcW w:w="4303" w:type="dxa"/>
          </w:tcPr>
          <w:p>
            <w:pPr>
              <w:pStyle w:val="TableParagraph"/>
              <w:spacing w:line="218" w:lineRule="exact" w:before="14"/>
              <w:ind w:left="655"/>
              <w:rPr>
                <w:sz w:val="20"/>
              </w:rPr>
            </w:pPr>
            <w:r>
              <w:rPr>
                <w:sz w:val="20"/>
              </w:rPr>
              <w:t>when</w:t>
            </w:r>
            <w:r>
              <w:rPr>
                <w:spacing w:val="22"/>
                <w:sz w:val="20"/>
              </w:rPr>
              <w:t> </w:t>
            </w:r>
            <w:r>
              <w:rPr>
                <w:sz w:val="20"/>
              </w:rPr>
              <w:t>corporal</w:t>
            </w:r>
            <w:r>
              <w:rPr>
                <w:spacing w:val="17"/>
                <w:sz w:val="20"/>
              </w:rPr>
              <w:t> </w:t>
            </w:r>
            <w:r>
              <w:rPr>
                <w:spacing w:val="-2"/>
                <w:sz w:val="20"/>
              </w:rPr>
              <w:t>punishment</w:t>
            </w:r>
          </w:p>
          <w:p>
            <w:pPr>
              <w:pStyle w:val="TableParagraph"/>
              <w:tabs>
                <w:tab w:pos="3068" w:val="left" w:leader="none"/>
              </w:tabs>
              <w:spacing w:line="278" w:lineRule="exact"/>
              <w:ind w:left="655"/>
              <w:rPr>
                <w:sz w:val="20"/>
              </w:rPr>
            </w:pPr>
            <w:r>
              <w:rPr>
                <w:sz w:val="20"/>
              </w:rPr>
              <w:t>is</w:t>
            </w:r>
            <w:r>
              <w:rPr>
                <w:spacing w:val="-1"/>
                <w:sz w:val="20"/>
              </w:rPr>
              <w:t> </w:t>
            </w:r>
            <w:r>
              <w:rPr>
                <w:sz w:val="20"/>
              </w:rPr>
              <w:t>not</w:t>
            </w:r>
            <w:r>
              <w:rPr>
                <w:spacing w:val="2"/>
                <w:sz w:val="20"/>
              </w:rPr>
              <w:t> </w:t>
            </w:r>
            <w:r>
              <w:rPr>
                <w:spacing w:val="-2"/>
                <w:sz w:val="20"/>
              </w:rPr>
              <w:t>employed</w:t>
            </w:r>
            <w:r>
              <w:rPr>
                <w:sz w:val="20"/>
              </w:rPr>
              <w:tab/>
            </w:r>
            <w:r>
              <w:rPr>
                <w:spacing w:val="-2"/>
                <w:position w:val="6"/>
                <w:sz w:val="20"/>
              </w:rPr>
              <w:t>Principals</w:t>
            </w:r>
          </w:p>
        </w:tc>
        <w:tc>
          <w:tcPr>
            <w:tcW w:w="793" w:type="dxa"/>
          </w:tcPr>
          <w:p>
            <w:pPr>
              <w:pStyle w:val="TableParagraph"/>
              <w:spacing w:before="216"/>
              <w:ind w:left="278"/>
              <w:rPr>
                <w:sz w:val="20"/>
              </w:rPr>
            </w:pPr>
            <w:r>
              <w:rPr>
                <w:spacing w:val="-5"/>
                <w:sz w:val="20"/>
              </w:rPr>
              <w:t>27</w:t>
            </w:r>
          </w:p>
        </w:tc>
        <w:tc>
          <w:tcPr>
            <w:tcW w:w="760" w:type="dxa"/>
          </w:tcPr>
          <w:p>
            <w:pPr>
              <w:pStyle w:val="TableParagraph"/>
              <w:spacing w:before="216"/>
              <w:ind w:left="213"/>
              <w:rPr>
                <w:sz w:val="20"/>
              </w:rPr>
            </w:pPr>
            <w:r>
              <w:rPr>
                <w:spacing w:val="-5"/>
                <w:sz w:val="20"/>
              </w:rPr>
              <w:t>76</w:t>
            </w:r>
          </w:p>
        </w:tc>
        <w:tc>
          <w:tcPr>
            <w:tcW w:w="897" w:type="dxa"/>
          </w:tcPr>
          <w:p>
            <w:pPr>
              <w:pStyle w:val="TableParagraph"/>
              <w:spacing w:before="216"/>
              <w:ind w:left="34" w:right="134"/>
              <w:jc w:val="center"/>
              <w:rPr>
                <w:sz w:val="20"/>
              </w:rPr>
            </w:pPr>
            <w:r>
              <w:rPr>
                <w:spacing w:val="-10"/>
                <w:sz w:val="20"/>
              </w:rPr>
              <w:t>5</w:t>
            </w:r>
          </w:p>
        </w:tc>
        <w:tc>
          <w:tcPr>
            <w:tcW w:w="850" w:type="dxa"/>
          </w:tcPr>
          <w:p>
            <w:pPr>
              <w:pStyle w:val="TableParagraph"/>
              <w:spacing w:before="216"/>
              <w:ind w:left="132" w:right="80"/>
              <w:jc w:val="center"/>
              <w:rPr>
                <w:sz w:val="20"/>
              </w:rPr>
            </w:pPr>
            <w:r>
              <w:rPr>
                <w:spacing w:val="-5"/>
                <w:sz w:val="20"/>
              </w:rPr>
              <w:t>14</w:t>
            </w:r>
          </w:p>
        </w:tc>
        <w:tc>
          <w:tcPr>
            <w:tcW w:w="846" w:type="dxa"/>
          </w:tcPr>
          <w:p>
            <w:pPr>
              <w:pStyle w:val="TableParagraph"/>
              <w:spacing w:before="216"/>
              <w:ind w:left="22" w:right="164"/>
              <w:jc w:val="center"/>
              <w:rPr>
                <w:sz w:val="20"/>
              </w:rPr>
            </w:pPr>
            <w:r>
              <w:rPr>
                <w:spacing w:val="-10"/>
                <w:sz w:val="20"/>
              </w:rPr>
              <w:t>4</w:t>
            </w:r>
          </w:p>
        </w:tc>
        <w:tc>
          <w:tcPr>
            <w:tcW w:w="1131" w:type="dxa"/>
          </w:tcPr>
          <w:p>
            <w:pPr>
              <w:pStyle w:val="TableParagraph"/>
              <w:spacing w:before="216"/>
              <w:ind w:left="347"/>
              <w:rPr>
                <w:sz w:val="20"/>
              </w:rPr>
            </w:pPr>
            <w:r>
              <w:rPr>
                <w:spacing w:val="-5"/>
                <w:sz w:val="20"/>
              </w:rPr>
              <w:t>11</w:t>
            </w:r>
          </w:p>
        </w:tc>
      </w:tr>
      <w:tr>
        <w:trPr>
          <w:trHeight w:val="464" w:hRule="atLeast"/>
        </w:trPr>
        <w:tc>
          <w:tcPr>
            <w:tcW w:w="4303" w:type="dxa"/>
          </w:tcPr>
          <w:p>
            <w:pPr>
              <w:pStyle w:val="TableParagraph"/>
              <w:spacing w:before="112"/>
              <w:ind w:right="290"/>
              <w:jc w:val="right"/>
              <w:rPr>
                <w:sz w:val="20"/>
              </w:rPr>
            </w:pPr>
            <w:r>
              <w:rPr>
                <w:spacing w:val="-2"/>
                <w:sz w:val="20"/>
              </w:rPr>
              <w:t>Supervisors</w:t>
            </w:r>
          </w:p>
        </w:tc>
        <w:tc>
          <w:tcPr>
            <w:tcW w:w="793" w:type="dxa"/>
          </w:tcPr>
          <w:p>
            <w:pPr>
              <w:pStyle w:val="TableParagraph"/>
              <w:spacing w:before="112"/>
              <w:ind w:left="278"/>
              <w:rPr>
                <w:sz w:val="20"/>
              </w:rPr>
            </w:pPr>
            <w:r>
              <w:rPr>
                <w:spacing w:val="-5"/>
                <w:sz w:val="20"/>
              </w:rPr>
              <w:t>11</w:t>
            </w:r>
          </w:p>
        </w:tc>
        <w:tc>
          <w:tcPr>
            <w:tcW w:w="760" w:type="dxa"/>
          </w:tcPr>
          <w:p>
            <w:pPr>
              <w:pStyle w:val="TableParagraph"/>
              <w:spacing w:before="112"/>
              <w:ind w:left="213"/>
              <w:rPr>
                <w:sz w:val="20"/>
              </w:rPr>
            </w:pPr>
            <w:r>
              <w:rPr>
                <w:spacing w:val="-5"/>
                <w:sz w:val="20"/>
              </w:rPr>
              <w:t>85</w:t>
            </w:r>
          </w:p>
        </w:tc>
        <w:tc>
          <w:tcPr>
            <w:tcW w:w="897" w:type="dxa"/>
          </w:tcPr>
          <w:p>
            <w:pPr>
              <w:pStyle w:val="TableParagraph"/>
              <w:spacing w:before="112"/>
              <w:ind w:left="7" w:right="141"/>
              <w:jc w:val="center"/>
              <w:rPr>
                <w:sz w:val="20"/>
              </w:rPr>
            </w:pPr>
            <w:r>
              <w:rPr>
                <w:spacing w:val="-10"/>
                <w:sz w:val="20"/>
              </w:rPr>
              <w:t>-</w:t>
            </w:r>
          </w:p>
        </w:tc>
        <w:tc>
          <w:tcPr>
            <w:tcW w:w="850" w:type="dxa"/>
          </w:tcPr>
          <w:p>
            <w:pPr>
              <w:pStyle w:val="TableParagraph"/>
              <w:spacing w:before="112"/>
              <w:ind w:left="55" w:right="134"/>
              <w:jc w:val="center"/>
              <w:rPr>
                <w:sz w:val="20"/>
              </w:rPr>
            </w:pPr>
            <w:r>
              <w:rPr>
                <w:spacing w:val="-10"/>
                <w:sz w:val="20"/>
              </w:rPr>
              <w:t>-</w:t>
            </w:r>
          </w:p>
        </w:tc>
        <w:tc>
          <w:tcPr>
            <w:tcW w:w="846" w:type="dxa"/>
          </w:tcPr>
          <w:p>
            <w:pPr>
              <w:pStyle w:val="TableParagraph"/>
              <w:spacing w:before="112"/>
              <w:ind w:left="22" w:right="164"/>
              <w:jc w:val="center"/>
              <w:rPr>
                <w:sz w:val="20"/>
              </w:rPr>
            </w:pPr>
            <w:r>
              <w:rPr>
                <w:spacing w:val="-10"/>
                <w:sz w:val="20"/>
              </w:rPr>
              <w:t>2</w:t>
            </w:r>
          </w:p>
        </w:tc>
        <w:tc>
          <w:tcPr>
            <w:tcW w:w="1131" w:type="dxa"/>
          </w:tcPr>
          <w:p>
            <w:pPr>
              <w:pStyle w:val="TableParagraph"/>
              <w:spacing w:before="112"/>
              <w:ind w:left="347"/>
              <w:rPr>
                <w:sz w:val="20"/>
              </w:rPr>
            </w:pPr>
            <w:r>
              <w:rPr>
                <w:spacing w:val="-5"/>
                <w:sz w:val="20"/>
              </w:rPr>
              <w:t>15</w:t>
            </w:r>
          </w:p>
        </w:tc>
      </w:tr>
      <w:tr>
        <w:trPr>
          <w:trHeight w:val="367" w:hRule="atLeast"/>
        </w:trPr>
        <w:tc>
          <w:tcPr>
            <w:tcW w:w="4303" w:type="dxa"/>
          </w:tcPr>
          <w:p>
            <w:pPr>
              <w:pStyle w:val="TableParagraph"/>
              <w:tabs>
                <w:tab w:pos="655" w:val="left" w:leader="none"/>
                <w:tab w:pos="1560" w:val="left" w:leader="none"/>
                <w:tab w:pos="2193" w:val="left" w:leader="none"/>
                <w:tab w:pos="2603" w:val="left" w:leader="none"/>
                <w:tab w:pos="3068" w:val="left" w:leader="none"/>
              </w:tabs>
              <w:spacing w:before="115"/>
              <w:ind w:left="108"/>
              <w:rPr>
                <w:sz w:val="20"/>
              </w:rPr>
            </w:pPr>
            <w:r>
              <w:rPr>
                <w:spacing w:val="-10"/>
                <w:sz w:val="20"/>
              </w:rPr>
              <w:t>5</w:t>
            </w:r>
            <w:r>
              <w:rPr>
                <w:sz w:val="20"/>
              </w:rPr>
              <w:tab/>
            </w:r>
            <w:r>
              <w:rPr>
                <w:spacing w:val="-2"/>
                <w:sz w:val="20"/>
              </w:rPr>
              <w:t>Literacy</w:t>
            </w:r>
            <w:r>
              <w:rPr>
                <w:sz w:val="20"/>
              </w:rPr>
              <w:tab/>
            </w:r>
            <w:r>
              <w:rPr>
                <w:spacing w:val="-4"/>
                <w:sz w:val="20"/>
              </w:rPr>
              <w:t>level</w:t>
            </w:r>
            <w:r>
              <w:rPr>
                <w:sz w:val="20"/>
              </w:rPr>
              <w:tab/>
            </w:r>
            <w:r>
              <w:rPr>
                <w:spacing w:val="-5"/>
                <w:sz w:val="20"/>
              </w:rPr>
              <w:t>of</w:t>
            </w:r>
            <w:r>
              <w:rPr>
                <w:sz w:val="20"/>
              </w:rPr>
              <w:tab/>
            </w:r>
            <w:r>
              <w:rPr>
                <w:spacing w:val="-5"/>
                <w:sz w:val="20"/>
              </w:rPr>
              <w:t>the</w:t>
            </w:r>
            <w:r>
              <w:rPr>
                <w:sz w:val="20"/>
              </w:rPr>
              <w:tab/>
            </w:r>
            <w:r>
              <w:rPr>
                <w:spacing w:val="-2"/>
                <w:sz w:val="20"/>
              </w:rPr>
              <w:t>Teachers</w:t>
            </w:r>
          </w:p>
        </w:tc>
        <w:tc>
          <w:tcPr>
            <w:tcW w:w="793" w:type="dxa"/>
          </w:tcPr>
          <w:p>
            <w:pPr>
              <w:pStyle w:val="TableParagraph"/>
              <w:spacing w:before="115"/>
              <w:ind w:left="278"/>
              <w:rPr>
                <w:sz w:val="20"/>
              </w:rPr>
            </w:pPr>
            <w:r>
              <w:rPr>
                <w:spacing w:val="-5"/>
                <w:sz w:val="20"/>
              </w:rPr>
              <w:t>218</w:t>
            </w:r>
          </w:p>
        </w:tc>
        <w:tc>
          <w:tcPr>
            <w:tcW w:w="760" w:type="dxa"/>
          </w:tcPr>
          <w:p>
            <w:pPr>
              <w:pStyle w:val="TableParagraph"/>
              <w:spacing w:before="115"/>
              <w:ind w:left="213"/>
              <w:rPr>
                <w:sz w:val="20"/>
              </w:rPr>
            </w:pPr>
            <w:r>
              <w:rPr>
                <w:spacing w:val="-5"/>
                <w:sz w:val="20"/>
              </w:rPr>
              <w:t>84</w:t>
            </w:r>
          </w:p>
        </w:tc>
        <w:tc>
          <w:tcPr>
            <w:tcW w:w="897" w:type="dxa"/>
          </w:tcPr>
          <w:p>
            <w:pPr>
              <w:pStyle w:val="TableParagraph"/>
              <w:spacing w:before="115"/>
              <w:ind w:left="134" w:right="134"/>
              <w:jc w:val="center"/>
              <w:rPr>
                <w:sz w:val="20"/>
              </w:rPr>
            </w:pPr>
            <w:r>
              <w:rPr>
                <w:spacing w:val="-5"/>
                <w:sz w:val="20"/>
              </w:rPr>
              <w:t>14</w:t>
            </w:r>
          </w:p>
        </w:tc>
        <w:tc>
          <w:tcPr>
            <w:tcW w:w="850" w:type="dxa"/>
          </w:tcPr>
          <w:p>
            <w:pPr>
              <w:pStyle w:val="TableParagraph"/>
              <w:spacing w:before="115"/>
              <w:ind w:left="55" w:right="101"/>
              <w:jc w:val="center"/>
              <w:rPr>
                <w:sz w:val="20"/>
              </w:rPr>
            </w:pPr>
            <w:r>
              <w:rPr>
                <w:spacing w:val="-10"/>
                <w:sz w:val="20"/>
              </w:rPr>
              <w:t>5</w:t>
            </w:r>
          </w:p>
        </w:tc>
        <w:tc>
          <w:tcPr>
            <w:tcW w:w="846" w:type="dxa"/>
          </w:tcPr>
          <w:p>
            <w:pPr>
              <w:pStyle w:val="TableParagraph"/>
              <w:spacing w:before="115"/>
              <w:ind w:left="123" w:right="164"/>
              <w:jc w:val="center"/>
              <w:rPr>
                <w:sz w:val="20"/>
              </w:rPr>
            </w:pPr>
            <w:r>
              <w:rPr>
                <w:spacing w:val="-5"/>
                <w:sz w:val="20"/>
              </w:rPr>
              <w:t>24</w:t>
            </w:r>
          </w:p>
        </w:tc>
        <w:tc>
          <w:tcPr>
            <w:tcW w:w="1131" w:type="dxa"/>
          </w:tcPr>
          <w:p>
            <w:pPr>
              <w:pStyle w:val="TableParagraph"/>
              <w:spacing w:before="115"/>
              <w:ind w:left="347"/>
              <w:rPr>
                <w:sz w:val="20"/>
              </w:rPr>
            </w:pPr>
            <w:r>
              <w:rPr>
                <w:spacing w:val="-10"/>
                <w:sz w:val="20"/>
              </w:rPr>
              <w:t>9</w:t>
            </w:r>
          </w:p>
        </w:tc>
      </w:tr>
      <w:tr>
        <w:trPr>
          <w:trHeight w:val="562" w:hRule="atLeast"/>
        </w:trPr>
        <w:tc>
          <w:tcPr>
            <w:tcW w:w="4303" w:type="dxa"/>
          </w:tcPr>
          <w:p>
            <w:pPr>
              <w:pStyle w:val="TableParagraph"/>
              <w:spacing w:line="215" w:lineRule="exact" w:before="14"/>
              <w:ind w:left="655"/>
              <w:rPr>
                <w:sz w:val="20"/>
              </w:rPr>
            </w:pPr>
            <w:r>
              <w:rPr>
                <w:sz w:val="20"/>
              </w:rPr>
              <w:t>parents</w:t>
            </w:r>
            <w:r>
              <w:rPr>
                <w:spacing w:val="58"/>
                <w:w w:val="150"/>
                <w:sz w:val="20"/>
              </w:rPr>
              <w:t> </w:t>
            </w:r>
            <w:r>
              <w:rPr>
                <w:sz w:val="20"/>
              </w:rPr>
              <w:t>is</w:t>
            </w:r>
            <w:r>
              <w:rPr>
                <w:spacing w:val="59"/>
                <w:w w:val="150"/>
                <w:sz w:val="20"/>
              </w:rPr>
              <w:t> </w:t>
            </w:r>
            <w:r>
              <w:rPr>
                <w:sz w:val="20"/>
              </w:rPr>
              <w:t>a</w:t>
            </w:r>
            <w:r>
              <w:rPr>
                <w:spacing w:val="56"/>
                <w:w w:val="150"/>
                <w:sz w:val="20"/>
              </w:rPr>
              <w:t> </w:t>
            </w:r>
            <w:r>
              <w:rPr>
                <w:spacing w:val="-2"/>
                <w:sz w:val="20"/>
              </w:rPr>
              <w:t>contributing</w:t>
            </w:r>
          </w:p>
          <w:p>
            <w:pPr>
              <w:pStyle w:val="TableParagraph"/>
              <w:tabs>
                <w:tab w:pos="1360" w:val="left" w:leader="none"/>
                <w:tab w:pos="1834" w:val="left" w:leader="none"/>
                <w:tab w:pos="2676" w:val="left" w:leader="none"/>
                <w:tab w:pos="3068" w:val="left" w:leader="none"/>
              </w:tabs>
              <w:spacing w:line="275" w:lineRule="exact"/>
              <w:ind w:left="655"/>
              <w:rPr>
                <w:sz w:val="20"/>
              </w:rPr>
            </w:pPr>
            <w:r>
              <w:rPr>
                <w:spacing w:val="-2"/>
                <w:sz w:val="20"/>
              </w:rPr>
              <w:t>factor</w:t>
            </w:r>
            <w:r>
              <w:rPr>
                <w:sz w:val="20"/>
              </w:rPr>
              <w:tab/>
            </w:r>
            <w:r>
              <w:rPr>
                <w:spacing w:val="-5"/>
                <w:sz w:val="20"/>
              </w:rPr>
              <w:t>for</w:t>
            </w:r>
            <w:r>
              <w:rPr>
                <w:sz w:val="20"/>
              </w:rPr>
              <w:tab/>
            </w:r>
            <w:r>
              <w:rPr>
                <w:spacing w:val="-2"/>
                <w:sz w:val="20"/>
              </w:rPr>
              <w:t>truancy</w:t>
            </w:r>
            <w:r>
              <w:rPr>
                <w:sz w:val="20"/>
              </w:rPr>
              <w:tab/>
            </w:r>
            <w:r>
              <w:rPr>
                <w:spacing w:val="-5"/>
                <w:sz w:val="20"/>
              </w:rPr>
              <w:t>or</w:t>
            </w:r>
            <w:r>
              <w:rPr>
                <w:sz w:val="20"/>
              </w:rPr>
              <w:tab/>
            </w:r>
            <w:r>
              <w:rPr>
                <w:spacing w:val="-2"/>
                <w:position w:val="6"/>
                <w:sz w:val="20"/>
              </w:rPr>
              <w:t>Principals</w:t>
            </w:r>
          </w:p>
        </w:tc>
        <w:tc>
          <w:tcPr>
            <w:tcW w:w="793" w:type="dxa"/>
          </w:tcPr>
          <w:p>
            <w:pPr>
              <w:pStyle w:val="TableParagraph"/>
              <w:spacing w:before="209"/>
              <w:ind w:left="278"/>
              <w:rPr>
                <w:sz w:val="20"/>
              </w:rPr>
            </w:pPr>
            <w:r>
              <w:rPr>
                <w:spacing w:val="-5"/>
                <w:sz w:val="20"/>
              </w:rPr>
              <w:t>30</w:t>
            </w:r>
          </w:p>
        </w:tc>
        <w:tc>
          <w:tcPr>
            <w:tcW w:w="760" w:type="dxa"/>
          </w:tcPr>
          <w:p>
            <w:pPr>
              <w:pStyle w:val="TableParagraph"/>
              <w:spacing w:before="209"/>
              <w:ind w:left="213"/>
              <w:rPr>
                <w:sz w:val="20"/>
              </w:rPr>
            </w:pPr>
            <w:r>
              <w:rPr>
                <w:spacing w:val="-5"/>
                <w:sz w:val="20"/>
              </w:rPr>
              <w:t>84</w:t>
            </w:r>
          </w:p>
        </w:tc>
        <w:tc>
          <w:tcPr>
            <w:tcW w:w="897" w:type="dxa"/>
          </w:tcPr>
          <w:p>
            <w:pPr>
              <w:pStyle w:val="TableParagraph"/>
              <w:spacing w:before="209"/>
              <w:ind w:left="34" w:right="134"/>
              <w:jc w:val="center"/>
              <w:rPr>
                <w:sz w:val="20"/>
              </w:rPr>
            </w:pPr>
            <w:r>
              <w:rPr>
                <w:spacing w:val="-10"/>
                <w:sz w:val="20"/>
              </w:rPr>
              <w:t>2</w:t>
            </w:r>
          </w:p>
        </w:tc>
        <w:tc>
          <w:tcPr>
            <w:tcW w:w="850" w:type="dxa"/>
          </w:tcPr>
          <w:p>
            <w:pPr>
              <w:pStyle w:val="TableParagraph"/>
              <w:spacing w:before="209"/>
              <w:ind w:left="98" w:right="80"/>
              <w:jc w:val="center"/>
              <w:rPr>
                <w:sz w:val="20"/>
              </w:rPr>
            </w:pPr>
            <w:r>
              <w:rPr>
                <w:spacing w:val="-5"/>
                <w:sz w:val="20"/>
              </w:rPr>
              <w:t>6-</w:t>
            </w:r>
          </w:p>
        </w:tc>
        <w:tc>
          <w:tcPr>
            <w:tcW w:w="846" w:type="dxa"/>
          </w:tcPr>
          <w:p>
            <w:pPr>
              <w:pStyle w:val="TableParagraph"/>
              <w:spacing w:before="209"/>
              <w:ind w:left="22" w:right="164"/>
              <w:jc w:val="center"/>
              <w:rPr>
                <w:sz w:val="20"/>
              </w:rPr>
            </w:pPr>
            <w:r>
              <w:rPr>
                <w:spacing w:val="-10"/>
                <w:sz w:val="20"/>
              </w:rPr>
              <w:t>4</w:t>
            </w:r>
          </w:p>
        </w:tc>
        <w:tc>
          <w:tcPr>
            <w:tcW w:w="1131" w:type="dxa"/>
          </w:tcPr>
          <w:p>
            <w:pPr>
              <w:pStyle w:val="TableParagraph"/>
              <w:spacing w:before="209"/>
              <w:ind w:left="347"/>
              <w:rPr>
                <w:sz w:val="20"/>
              </w:rPr>
            </w:pPr>
            <w:r>
              <w:rPr>
                <w:spacing w:val="-5"/>
                <w:sz w:val="20"/>
              </w:rPr>
              <w:t>11</w:t>
            </w:r>
          </w:p>
        </w:tc>
      </w:tr>
      <w:tr>
        <w:trPr>
          <w:trHeight w:val="464" w:hRule="atLeast"/>
        </w:trPr>
        <w:tc>
          <w:tcPr>
            <w:tcW w:w="4303" w:type="dxa"/>
          </w:tcPr>
          <w:p>
            <w:pPr>
              <w:pStyle w:val="TableParagraph"/>
              <w:tabs>
                <w:tab w:pos="2413" w:val="left" w:leader="none"/>
              </w:tabs>
              <w:spacing w:line="211" w:lineRule="auto"/>
              <w:ind w:right="290"/>
              <w:jc w:val="right"/>
              <w:rPr>
                <w:sz w:val="20"/>
              </w:rPr>
            </w:pPr>
            <w:r>
              <w:rPr>
                <w:sz w:val="20"/>
              </w:rPr>
              <w:t>regularity</w:t>
            </w:r>
            <w:r>
              <w:rPr>
                <w:spacing w:val="-13"/>
                <w:sz w:val="20"/>
              </w:rPr>
              <w:t> </w:t>
            </w:r>
            <w:r>
              <w:rPr>
                <w:sz w:val="20"/>
              </w:rPr>
              <w:t>of</w:t>
            </w:r>
            <w:r>
              <w:rPr>
                <w:spacing w:val="-9"/>
                <w:sz w:val="20"/>
              </w:rPr>
              <w:t> </w:t>
            </w:r>
            <w:r>
              <w:rPr>
                <w:spacing w:val="-2"/>
                <w:sz w:val="20"/>
              </w:rPr>
              <w:t>students</w:t>
            </w:r>
            <w:r>
              <w:rPr>
                <w:sz w:val="20"/>
              </w:rPr>
              <w:tab/>
            </w:r>
            <w:r>
              <w:rPr>
                <w:spacing w:val="-2"/>
                <w:position w:val="-13"/>
                <w:sz w:val="20"/>
              </w:rPr>
              <w:t>Supervisors</w:t>
            </w:r>
          </w:p>
        </w:tc>
        <w:tc>
          <w:tcPr>
            <w:tcW w:w="793" w:type="dxa"/>
          </w:tcPr>
          <w:p>
            <w:pPr>
              <w:pStyle w:val="TableParagraph"/>
              <w:spacing w:before="115"/>
              <w:ind w:left="278"/>
              <w:rPr>
                <w:sz w:val="20"/>
              </w:rPr>
            </w:pPr>
            <w:r>
              <w:rPr>
                <w:spacing w:val="-10"/>
                <w:sz w:val="20"/>
              </w:rPr>
              <w:t>9</w:t>
            </w:r>
          </w:p>
        </w:tc>
        <w:tc>
          <w:tcPr>
            <w:tcW w:w="760" w:type="dxa"/>
          </w:tcPr>
          <w:p>
            <w:pPr>
              <w:pStyle w:val="TableParagraph"/>
              <w:spacing w:before="115"/>
              <w:ind w:left="213"/>
              <w:rPr>
                <w:sz w:val="20"/>
              </w:rPr>
            </w:pPr>
            <w:r>
              <w:rPr>
                <w:spacing w:val="-5"/>
                <w:sz w:val="20"/>
              </w:rPr>
              <w:t>69</w:t>
            </w:r>
          </w:p>
        </w:tc>
        <w:tc>
          <w:tcPr>
            <w:tcW w:w="897" w:type="dxa"/>
          </w:tcPr>
          <w:p>
            <w:pPr>
              <w:pStyle w:val="TableParagraph"/>
              <w:spacing w:before="115"/>
              <w:ind w:left="7" w:right="141"/>
              <w:jc w:val="center"/>
              <w:rPr>
                <w:sz w:val="20"/>
              </w:rPr>
            </w:pPr>
            <w:r>
              <w:rPr>
                <w:spacing w:val="-10"/>
                <w:sz w:val="20"/>
              </w:rPr>
              <w:t>-</w:t>
            </w:r>
          </w:p>
        </w:tc>
        <w:tc>
          <w:tcPr>
            <w:tcW w:w="850" w:type="dxa"/>
          </w:tcPr>
          <w:p>
            <w:pPr>
              <w:pStyle w:val="TableParagraph"/>
              <w:rPr>
                <w:sz w:val="20"/>
              </w:rPr>
            </w:pPr>
          </w:p>
        </w:tc>
        <w:tc>
          <w:tcPr>
            <w:tcW w:w="846" w:type="dxa"/>
          </w:tcPr>
          <w:p>
            <w:pPr>
              <w:pStyle w:val="TableParagraph"/>
              <w:spacing w:before="115"/>
              <w:ind w:left="22" w:right="164"/>
              <w:jc w:val="center"/>
              <w:rPr>
                <w:sz w:val="20"/>
              </w:rPr>
            </w:pPr>
            <w:r>
              <w:rPr>
                <w:spacing w:val="-10"/>
                <w:sz w:val="20"/>
              </w:rPr>
              <w:t>4</w:t>
            </w:r>
          </w:p>
        </w:tc>
        <w:tc>
          <w:tcPr>
            <w:tcW w:w="1131" w:type="dxa"/>
          </w:tcPr>
          <w:p>
            <w:pPr>
              <w:pStyle w:val="TableParagraph"/>
              <w:spacing w:before="115"/>
              <w:ind w:left="347"/>
              <w:rPr>
                <w:sz w:val="20"/>
              </w:rPr>
            </w:pPr>
            <w:r>
              <w:rPr>
                <w:spacing w:val="-5"/>
                <w:sz w:val="20"/>
              </w:rPr>
              <w:t>31</w:t>
            </w:r>
          </w:p>
        </w:tc>
      </w:tr>
      <w:tr>
        <w:trPr>
          <w:trHeight w:val="363" w:hRule="atLeast"/>
        </w:trPr>
        <w:tc>
          <w:tcPr>
            <w:tcW w:w="4303" w:type="dxa"/>
          </w:tcPr>
          <w:p>
            <w:pPr>
              <w:pStyle w:val="TableParagraph"/>
              <w:tabs>
                <w:tab w:pos="655" w:val="left" w:leader="none"/>
                <w:tab w:pos="3068" w:val="left" w:leader="none"/>
              </w:tabs>
              <w:spacing w:before="111"/>
              <w:ind w:left="108"/>
              <w:rPr>
                <w:sz w:val="20"/>
              </w:rPr>
            </w:pPr>
            <w:r>
              <w:rPr>
                <w:spacing w:val="-10"/>
                <w:sz w:val="20"/>
              </w:rPr>
              <w:t>6</w:t>
            </w:r>
            <w:r>
              <w:rPr>
                <w:sz w:val="20"/>
              </w:rPr>
              <w:tab/>
              <w:t>Lack</w:t>
            </w:r>
            <w:r>
              <w:rPr>
                <w:spacing w:val="53"/>
                <w:sz w:val="20"/>
              </w:rPr>
              <w:t> </w:t>
            </w:r>
            <w:r>
              <w:rPr>
                <w:sz w:val="20"/>
              </w:rPr>
              <w:t>of</w:t>
            </w:r>
            <w:r>
              <w:rPr>
                <w:spacing w:val="52"/>
                <w:sz w:val="20"/>
              </w:rPr>
              <w:t> </w:t>
            </w:r>
            <w:r>
              <w:rPr>
                <w:sz w:val="20"/>
              </w:rPr>
              <w:t>students’</w:t>
            </w:r>
            <w:r>
              <w:rPr>
                <w:spacing w:val="52"/>
                <w:sz w:val="20"/>
              </w:rPr>
              <w:t> </w:t>
            </w:r>
            <w:r>
              <w:rPr>
                <w:spacing w:val="-2"/>
                <w:sz w:val="20"/>
              </w:rPr>
              <w:t>interest</w:t>
            </w:r>
            <w:r>
              <w:rPr>
                <w:sz w:val="20"/>
              </w:rPr>
              <w:tab/>
            </w:r>
            <w:r>
              <w:rPr>
                <w:spacing w:val="-2"/>
                <w:sz w:val="20"/>
              </w:rPr>
              <w:t>Teachers</w:t>
            </w:r>
          </w:p>
        </w:tc>
        <w:tc>
          <w:tcPr>
            <w:tcW w:w="793" w:type="dxa"/>
          </w:tcPr>
          <w:p>
            <w:pPr>
              <w:pStyle w:val="TableParagraph"/>
              <w:spacing w:before="111"/>
              <w:ind w:left="278"/>
              <w:rPr>
                <w:sz w:val="20"/>
              </w:rPr>
            </w:pPr>
            <w:r>
              <w:rPr>
                <w:spacing w:val="-5"/>
                <w:sz w:val="20"/>
              </w:rPr>
              <w:t>219</w:t>
            </w:r>
          </w:p>
        </w:tc>
        <w:tc>
          <w:tcPr>
            <w:tcW w:w="760" w:type="dxa"/>
          </w:tcPr>
          <w:p>
            <w:pPr>
              <w:pStyle w:val="TableParagraph"/>
              <w:spacing w:before="111"/>
              <w:ind w:left="213"/>
              <w:rPr>
                <w:sz w:val="20"/>
              </w:rPr>
            </w:pPr>
            <w:r>
              <w:rPr>
                <w:spacing w:val="-5"/>
                <w:sz w:val="20"/>
              </w:rPr>
              <w:t>84</w:t>
            </w:r>
          </w:p>
        </w:tc>
        <w:tc>
          <w:tcPr>
            <w:tcW w:w="897" w:type="dxa"/>
          </w:tcPr>
          <w:p>
            <w:pPr>
              <w:pStyle w:val="TableParagraph"/>
              <w:spacing w:before="111"/>
              <w:ind w:left="134" w:right="134"/>
              <w:jc w:val="center"/>
              <w:rPr>
                <w:sz w:val="20"/>
              </w:rPr>
            </w:pPr>
            <w:r>
              <w:rPr>
                <w:spacing w:val="-5"/>
                <w:sz w:val="20"/>
              </w:rPr>
              <w:t>19</w:t>
            </w:r>
          </w:p>
        </w:tc>
        <w:tc>
          <w:tcPr>
            <w:tcW w:w="850" w:type="dxa"/>
          </w:tcPr>
          <w:p>
            <w:pPr>
              <w:pStyle w:val="TableParagraph"/>
              <w:spacing w:before="111"/>
              <w:ind w:left="55" w:right="101"/>
              <w:jc w:val="center"/>
              <w:rPr>
                <w:sz w:val="20"/>
              </w:rPr>
            </w:pPr>
            <w:r>
              <w:rPr>
                <w:spacing w:val="-10"/>
                <w:sz w:val="20"/>
              </w:rPr>
              <w:t>7</w:t>
            </w:r>
          </w:p>
        </w:tc>
        <w:tc>
          <w:tcPr>
            <w:tcW w:w="846" w:type="dxa"/>
          </w:tcPr>
          <w:p>
            <w:pPr>
              <w:pStyle w:val="TableParagraph"/>
              <w:spacing w:before="111"/>
              <w:ind w:left="123" w:right="164"/>
              <w:jc w:val="center"/>
              <w:rPr>
                <w:sz w:val="20"/>
              </w:rPr>
            </w:pPr>
            <w:r>
              <w:rPr>
                <w:spacing w:val="-5"/>
                <w:sz w:val="20"/>
              </w:rPr>
              <w:t>15</w:t>
            </w:r>
          </w:p>
        </w:tc>
        <w:tc>
          <w:tcPr>
            <w:tcW w:w="1131" w:type="dxa"/>
          </w:tcPr>
          <w:p>
            <w:pPr>
              <w:pStyle w:val="TableParagraph"/>
              <w:spacing w:before="111"/>
              <w:ind w:left="347"/>
              <w:rPr>
                <w:sz w:val="20"/>
              </w:rPr>
            </w:pPr>
            <w:r>
              <w:rPr>
                <w:spacing w:val="-10"/>
                <w:sz w:val="20"/>
              </w:rPr>
              <w:t>6</w:t>
            </w:r>
          </w:p>
        </w:tc>
      </w:tr>
      <w:tr>
        <w:trPr>
          <w:trHeight w:val="565" w:hRule="atLeast"/>
        </w:trPr>
        <w:tc>
          <w:tcPr>
            <w:tcW w:w="4303" w:type="dxa"/>
          </w:tcPr>
          <w:p>
            <w:pPr>
              <w:pStyle w:val="TableParagraph"/>
              <w:spacing w:line="216" w:lineRule="exact" w:before="14"/>
              <w:ind w:left="655"/>
              <w:rPr>
                <w:sz w:val="20"/>
              </w:rPr>
            </w:pPr>
            <w:r>
              <w:rPr>
                <w:sz w:val="20"/>
              </w:rPr>
              <w:t>to learning</w:t>
            </w:r>
            <w:r>
              <w:rPr>
                <w:spacing w:val="-6"/>
                <w:sz w:val="20"/>
              </w:rPr>
              <w:t> </w:t>
            </w:r>
            <w:r>
              <w:rPr>
                <w:sz w:val="20"/>
              </w:rPr>
              <w:t>promotes</w:t>
            </w:r>
            <w:r>
              <w:rPr>
                <w:spacing w:val="1"/>
                <w:sz w:val="20"/>
              </w:rPr>
              <w:t> </w:t>
            </w:r>
            <w:r>
              <w:rPr>
                <w:spacing w:val="-2"/>
                <w:sz w:val="20"/>
              </w:rPr>
              <w:t>truant</w:t>
            </w:r>
          </w:p>
          <w:p>
            <w:pPr>
              <w:pStyle w:val="TableParagraph"/>
              <w:tabs>
                <w:tab w:pos="3068" w:val="left" w:leader="none"/>
              </w:tabs>
              <w:spacing w:line="220" w:lineRule="auto"/>
              <w:ind w:left="655"/>
              <w:rPr>
                <w:sz w:val="20"/>
              </w:rPr>
            </w:pPr>
            <w:r>
              <w:rPr>
                <w:spacing w:val="-2"/>
                <w:position w:val="-5"/>
                <w:sz w:val="20"/>
              </w:rPr>
              <w:t>behaviour</w:t>
            </w:r>
            <w:r>
              <w:rPr>
                <w:position w:val="-5"/>
                <w:sz w:val="20"/>
              </w:rPr>
              <w:tab/>
            </w:r>
            <w:r>
              <w:rPr>
                <w:spacing w:val="-2"/>
                <w:sz w:val="20"/>
              </w:rPr>
              <w:t>Principals</w:t>
            </w:r>
          </w:p>
        </w:tc>
        <w:tc>
          <w:tcPr>
            <w:tcW w:w="793" w:type="dxa"/>
          </w:tcPr>
          <w:p>
            <w:pPr>
              <w:pStyle w:val="TableParagraph"/>
              <w:spacing w:before="216"/>
              <w:ind w:left="278"/>
              <w:rPr>
                <w:sz w:val="20"/>
              </w:rPr>
            </w:pPr>
            <w:r>
              <w:rPr>
                <w:spacing w:val="-5"/>
                <w:sz w:val="20"/>
              </w:rPr>
              <w:t>23</w:t>
            </w:r>
          </w:p>
        </w:tc>
        <w:tc>
          <w:tcPr>
            <w:tcW w:w="760" w:type="dxa"/>
          </w:tcPr>
          <w:p>
            <w:pPr>
              <w:pStyle w:val="TableParagraph"/>
              <w:spacing w:before="216"/>
              <w:ind w:left="213"/>
              <w:rPr>
                <w:sz w:val="20"/>
              </w:rPr>
            </w:pPr>
            <w:r>
              <w:rPr>
                <w:spacing w:val="-5"/>
                <w:sz w:val="20"/>
              </w:rPr>
              <w:t>54</w:t>
            </w:r>
          </w:p>
        </w:tc>
        <w:tc>
          <w:tcPr>
            <w:tcW w:w="897" w:type="dxa"/>
          </w:tcPr>
          <w:p>
            <w:pPr>
              <w:pStyle w:val="TableParagraph"/>
              <w:spacing w:before="216"/>
              <w:ind w:left="34" w:right="134"/>
              <w:jc w:val="center"/>
              <w:rPr>
                <w:sz w:val="20"/>
              </w:rPr>
            </w:pPr>
            <w:r>
              <w:rPr>
                <w:spacing w:val="-10"/>
                <w:sz w:val="20"/>
              </w:rPr>
              <w:t>9</w:t>
            </w:r>
          </w:p>
        </w:tc>
        <w:tc>
          <w:tcPr>
            <w:tcW w:w="850" w:type="dxa"/>
          </w:tcPr>
          <w:p>
            <w:pPr>
              <w:pStyle w:val="TableParagraph"/>
              <w:spacing w:before="216"/>
              <w:ind w:left="132" w:right="80"/>
              <w:jc w:val="center"/>
              <w:rPr>
                <w:sz w:val="20"/>
              </w:rPr>
            </w:pPr>
            <w:r>
              <w:rPr>
                <w:spacing w:val="-5"/>
                <w:sz w:val="20"/>
              </w:rPr>
              <w:t>26</w:t>
            </w:r>
          </w:p>
        </w:tc>
        <w:tc>
          <w:tcPr>
            <w:tcW w:w="846" w:type="dxa"/>
          </w:tcPr>
          <w:p>
            <w:pPr>
              <w:pStyle w:val="TableParagraph"/>
              <w:spacing w:before="216"/>
              <w:ind w:left="22" w:right="164"/>
              <w:jc w:val="center"/>
              <w:rPr>
                <w:sz w:val="20"/>
              </w:rPr>
            </w:pPr>
            <w:r>
              <w:rPr>
                <w:spacing w:val="-10"/>
                <w:sz w:val="20"/>
              </w:rPr>
              <w:t>4</w:t>
            </w:r>
          </w:p>
        </w:tc>
        <w:tc>
          <w:tcPr>
            <w:tcW w:w="1131" w:type="dxa"/>
          </w:tcPr>
          <w:p>
            <w:pPr>
              <w:pStyle w:val="TableParagraph"/>
              <w:spacing w:before="216"/>
              <w:ind w:left="347"/>
              <w:rPr>
                <w:sz w:val="20"/>
              </w:rPr>
            </w:pPr>
            <w:r>
              <w:rPr>
                <w:spacing w:val="-5"/>
                <w:sz w:val="20"/>
              </w:rPr>
              <w:t>20</w:t>
            </w:r>
          </w:p>
        </w:tc>
      </w:tr>
      <w:tr>
        <w:trPr>
          <w:trHeight w:val="464" w:hRule="atLeast"/>
        </w:trPr>
        <w:tc>
          <w:tcPr>
            <w:tcW w:w="4303" w:type="dxa"/>
          </w:tcPr>
          <w:p>
            <w:pPr>
              <w:pStyle w:val="TableParagraph"/>
              <w:spacing w:before="111"/>
              <w:ind w:right="290"/>
              <w:jc w:val="right"/>
              <w:rPr>
                <w:sz w:val="20"/>
              </w:rPr>
            </w:pPr>
            <w:r>
              <w:rPr>
                <w:spacing w:val="-2"/>
                <w:sz w:val="20"/>
              </w:rPr>
              <w:t>Supervisors</w:t>
            </w:r>
          </w:p>
        </w:tc>
        <w:tc>
          <w:tcPr>
            <w:tcW w:w="793" w:type="dxa"/>
          </w:tcPr>
          <w:p>
            <w:pPr>
              <w:pStyle w:val="TableParagraph"/>
              <w:spacing w:before="111"/>
              <w:ind w:left="278"/>
              <w:rPr>
                <w:sz w:val="20"/>
              </w:rPr>
            </w:pPr>
            <w:r>
              <w:rPr>
                <w:spacing w:val="-5"/>
                <w:sz w:val="20"/>
              </w:rPr>
              <w:t>10</w:t>
            </w:r>
          </w:p>
        </w:tc>
        <w:tc>
          <w:tcPr>
            <w:tcW w:w="760" w:type="dxa"/>
          </w:tcPr>
          <w:p>
            <w:pPr>
              <w:pStyle w:val="TableParagraph"/>
              <w:spacing w:before="111"/>
              <w:ind w:left="213"/>
              <w:rPr>
                <w:sz w:val="20"/>
              </w:rPr>
            </w:pPr>
            <w:r>
              <w:rPr>
                <w:spacing w:val="-5"/>
                <w:sz w:val="20"/>
              </w:rPr>
              <w:t>77</w:t>
            </w:r>
          </w:p>
        </w:tc>
        <w:tc>
          <w:tcPr>
            <w:tcW w:w="897" w:type="dxa"/>
          </w:tcPr>
          <w:p>
            <w:pPr>
              <w:pStyle w:val="TableParagraph"/>
              <w:spacing w:before="111"/>
              <w:ind w:left="34" w:right="134"/>
              <w:jc w:val="center"/>
              <w:rPr>
                <w:sz w:val="20"/>
              </w:rPr>
            </w:pPr>
            <w:r>
              <w:rPr>
                <w:spacing w:val="-10"/>
                <w:sz w:val="20"/>
              </w:rPr>
              <w:t>1</w:t>
            </w:r>
          </w:p>
        </w:tc>
        <w:tc>
          <w:tcPr>
            <w:tcW w:w="850" w:type="dxa"/>
          </w:tcPr>
          <w:p>
            <w:pPr>
              <w:pStyle w:val="TableParagraph"/>
              <w:spacing w:before="111"/>
              <w:ind w:left="55" w:right="101"/>
              <w:jc w:val="center"/>
              <w:rPr>
                <w:sz w:val="20"/>
              </w:rPr>
            </w:pPr>
            <w:r>
              <w:rPr>
                <w:spacing w:val="-10"/>
                <w:sz w:val="20"/>
              </w:rPr>
              <w:t>8</w:t>
            </w:r>
          </w:p>
        </w:tc>
        <w:tc>
          <w:tcPr>
            <w:tcW w:w="846" w:type="dxa"/>
          </w:tcPr>
          <w:p>
            <w:pPr>
              <w:pStyle w:val="TableParagraph"/>
              <w:spacing w:before="111"/>
              <w:ind w:left="22" w:right="164"/>
              <w:jc w:val="center"/>
              <w:rPr>
                <w:sz w:val="20"/>
              </w:rPr>
            </w:pPr>
            <w:r>
              <w:rPr>
                <w:spacing w:val="-10"/>
                <w:sz w:val="20"/>
              </w:rPr>
              <w:t>2</w:t>
            </w:r>
          </w:p>
        </w:tc>
        <w:tc>
          <w:tcPr>
            <w:tcW w:w="1131" w:type="dxa"/>
          </w:tcPr>
          <w:p>
            <w:pPr>
              <w:pStyle w:val="TableParagraph"/>
              <w:spacing w:before="111"/>
              <w:ind w:left="347"/>
              <w:rPr>
                <w:sz w:val="20"/>
              </w:rPr>
            </w:pPr>
            <w:r>
              <w:rPr>
                <w:spacing w:val="-5"/>
                <w:sz w:val="20"/>
              </w:rPr>
              <w:t>15</w:t>
            </w:r>
          </w:p>
        </w:tc>
      </w:tr>
      <w:tr>
        <w:trPr>
          <w:trHeight w:val="367" w:hRule="atLeast"/>
        </w:trPr>
        <w:tc>
          <w:tcPr>
            <w:tcW w:w="4303" w:type="dxa"/>
          </w:tcPr>
          <w:p>
            <w:pPr>
              <w:pStyle w:val="TableParagraph"/>
              <w:tabs>
                <w:tab w:pos="655" w:val="left" w:leader="none"/>
                <w:tab w:pos="1439" w:val="left" w:leader="none"/>
                <w:tab w:pos="2555" w:val="left" w:leader="none"/>
                <w:tab w:pos="3068" w:val="left" w:leader="none"/>
              </w:tabs>
              <w:spacing w:before="115"/>
              <w:ind w:left="108"/>
              <w:rPr>
                <w:sz w:val="20"/>
              </w:rPr>
            </w:pPr>
            <w:r>
              <w:rPr>
                <w:spacing w:val="-10"/>
                <w:sz w:val="20"/>
              </w:rPr>
              <w:t>7</w:t>
            </w:r>
            <w:r>
              <w:rPr>
                <w:sz w:val="20"/>
              </w:rPr>
              <w:tab/>
            </w:r>
            <w:r>
              <w:rPr>
                <w:spacing w:val="-4"/>
                <w:sz w:val="20"/>
              </w:rPr>
              <w:t>Poor</w:t>
            </w:r>
            <w:r>
              <w:rPr>
                <w:sz w:val="20"/>
              </w:rPr>
              <w:tab/>
            </w:r>
            <w:r>
              <w:rPr>
                <w:spacing w:val="-2"/>
                <w:sz w:val="20"/>
              </w:rPr>
              <w:t>guidance</w:t>
            </w:r>
            <w:r>
              <w:rPr>
                <w:sz w:val="20"/>
              </w:rPr>
              <w:tab/>
            </w:r>
            <w:r>
              <w:rPr>
                <w:spacing w:val="-5"/>
                <w:sz w:val="20"/>
              </w:rPr>
              <w:t>and</w:t>
            </w:r>
            <w:r>
              <w:rPr>
                <w:sz w:val="20"/>
              </w:rPr>
              <w:tab/>
            </w:r>
            <w:r>
              <w:rPr>
                <w:spacing w:val="-2"/>
                <w:sz w:val="20"/>
              </w:rPr>
              <w:t>Teachers</w:t>
            </w:r>
          </w:p>
        </w:tc>
        <w:tc>
          <w:tcPr>
            <w:tcW w:w="793" w:type="dxa"/>
          </w:tcPr>
          <w:p>
            <w:pPr>
              <w:pStyle w:val="TableParagraph"/>
              <w:spacing w:before="115"/>
              <w:ind w:left="278"/>
              <w:rPr>
                <w:sz w:val="20"/>
              </w:rPr>
            </w:pPr>
            <w:r>
              <w:rPr>
                <w:spacing w:val="-5"/>
                <w:sz w:val="20"/>
              </w:rPr>
              <w:t>227</w:t>
            </w:r>
          </w:p>
        </w:tc>
        <w:tc>
          <w:tcPr>
            <w:tcW w:w="760" w:type="dxa"/>
          </w:tcPr>
          <w:p>
            <w:pPr>
              <w:pStyle w:val="TableParagraph"/>
              <w:spacing w:before="115"/>
              <w:ind w:left="213"/>
              <w:rPr>
                <w:sz w:val="20"/>
              </w:rPr>
            </w:pPr>
            <w:r>
              <w:rPr>
                <w:spacing w:val="-5"/>
                <w:sz w:val="20"/>
              </w:rPr>
              <w:t>88</w:t>
            </w:r>
          </w:p>
        </w:tc>
        <w:tc>
          <w:tcPr>
            <w:tcW w:w="897" w:type="dxa"/>
          </w:tcPr>
          <w:p>
            <w:pPr>
              <w:pStyle w:val="TableParagraph"/>
              <w:spacing w:before="115"/>
              <w:ind w:left="134" w:right="134"/>
              <w:jc w:val="center"/>
              <w:rPr>
                <w:sz w:val="20"/>
              </w:rPr>
            </w:pPr>
            <w:r>
              <w:rPr>
                <w:spacing w:val="-5"/>
                <w:sz w:val="20"/>
              </w:rPr>
              <w:t>10</w:t>
            </w:r>
          </w:p>
        </w:tc>
        <w:tc>
          <w:tcPr>
            <w:tcW w:w="850" w:type="dxa"/>
          </w:tcPr>
          <w:p>
            <w:pPr>
              <w:pStyle w:val="TableParagraph"/>
              <w:spacing w:before="115"/>
              <w:ind w:left="55" w:right="101"/>
              <w:jc w:val="center"/>
              <w:rPr>
                <w:sz w:val="20"/>
              </w:rPr>
            </w:pPr>
            <w:r>
              <w:rPr>
                <w:spacing w:val="-10"/>
                <w:sz w:val="20"/>
              </w:rPr>
              <w:t>4</w:t>
            </w:r>
          </w:p>
        </w:tc>
        <w:tc>
          <w:tcPr>
            <w:tcW w:w="846" w:type="dxa"/>
          </w:tcPr>
          <w:p>
            <w:pPr>
              <w:pStyle w:val="TableParagraph"/>
              <w:spacing w:before="115"/>
              <w:ind w:left="123" w:right="164"/>
              <w:jc w:val="center"/>
              <w:rPr>
                <w:sz w:val="20"/>
              </w:rPr>
            </w:pPr>
            <w:r>
              <w:rPr>
                <w:spacing w:val="-5"/>
                <w:sz w:val="20"/>
              </w:rPr>
              <w:t>16</w:t>
            </w:r>
          </w:p>
        </w:tc>
        <w:tc>
          <w:tcPr>
            <w:tcW w:w="1131" w:type="dxa"/>
          </w:tcPr>
          <w:p>
            <w:pPr>
              <w:pStyle w:val="TableParagraph"/>
              <w:spacing w:before="115"/>
              <w:ind w:left="347"/>
              <w:rPr>
                <w:sz w:val="20"/>
              </w:rPr>
            </w:pPr>
            <w:r>
              <w:rPr>
                <w:spacing w:val="-10"/>
                <w:sz w:val="20"/>
              </w:rPr>
              <w:t>8</w:t>
            </w:r>
          </w:p>
        </w:tc>
      </w:tr>
      <w:tr>
        <w:trPr>
          <w:trHeight w:val="561" w:hRule="atLeast"/>
        </w:trPr>
        <w:tc>
          <w:tcPr>
            <w:tcW w:w="4303" w:type="dxa"/>
          </w:tcPr>
          <w:p>
            <w:pPr>
              <w:pStyle w:val="TableParagraph"/>
              <w:tabs>
                <w:tab w:pos="2116" w:val="left" w:leader="none"/>
              </w:tabs>
              <w:spacing w:line="215" w:lineRule="exact" w:before="14"/>
              <w:ind w:left="655"/>
              <w:rPr>
                <w:sz w:val="20"/>
              </w:rPr>
            </w:pPr>
            <w:r>
              <w:rPr>
                <w:spacing w:val="-2"/>
                <w:sz w:val="20"/>
              </w:rPr>
              <w:t>counseling</w:t>
            </w:r>
            <w:r>
              <w:rPr>
                <w:sz w:val="20"/>
              </w:rPr>
              <w:tab/>
            </w:r>
            <w:r>
              <w:rPr>
                <w:spacing w:val="-2"/>
                <w:sz w:val="20"/>
              </w:rPr>
              <w:t>increases</w:t>
            </w:r>
          </w:p>
          <w:p>
            <w:pPr>
              <w:pStyle w:val="TableParagraph"/>
              <w:tabs>
                <w:tab w:pos="3068" w:val="left" w:leader="none"/>
              </w:tabs>
              <w:spacing w:line="275" w:lineRule="exact"/>
              <w:ind w:left="655"/>
              <w:rPr>
                <w:sz w:val="20"/>
              </w:rPr>
            </w:pPr>
            <w:r>
              <w:rPr>
                <w:sz w:val="20"/>
              </w:rPr>
              <w:t>truancy</w:t>
            </w:r>
            <w:r>
              <w:rPr>
                <w:spacing w:val="-12"/>
                <w:sz w:val="20"/>
              </w:rPr>
              <w:t> </w:t>
            </w:r>
            <w:r>
              <w:rPr>
                <w:sz w:val="20"/>
              </w:rPr>
              <w:t>of</w:t>
            </w:r>
            <w:r>
              <w:rPr>
                <w:spacing w:val="-8"/>
                <w:sz w:val="20"/>
              </w:rPr>
              <w:t> </w:t>
            </w:r>
            <w:r>
              <w:rPr>
                <w:spacing w:val="-2"/>
                <w:sz w:val="20"/>
              </w:rPr>
              <w:t>students</w:t>
            </w:r>
            <w:r>
              <w:rPr>
                <w:sz w:val="20"/>
              </w:rPr>
              <w:tab/>
            </w:r>
            <w:r>
              <w:rPr>
                <w:spacing w:val="-2"/>
                <w:position w:val="6"/>
                <w:sz w:val="20"/>
              </w:rPr>
              <w:t>Principals</w:t>
            </w:r>
          </w:p>
        </w:tc>
        <w:tc>
          <w:tcPr>
            <w:tcW w:w="793" w:type="dxa"/>
          </w:tcPr>
          <w:p>
            <w:pPr>
              <w:pStyle w:val="TableParagraph"/>
              <w:spacing w:before="209"/>
              <w:ind w:left="278"/>
              <w:rPr>
                <w:sz w:val="20"/>
              </w:rPr>
            </w:pPr>
            <w:r>
              <w:rPr>
                <w:spacing w:val="-5"/>
                <w:sz w:val="20"/>
              </w:rPr>
              <w:t>26</w:t>
            </w:r>
          </w:p>
        </w:tc>
        <w:tc>
          <w:tcPr>
            <w:tcW w:w="760" w:type="dxa"/>
          </w:tcPr>
          <w:p>
            <w:pPr>
              <w:pStyle w:val="TableParagraph"/>
              <w:spacing w:before="209"/>
              <w:ind w:left="213"/>
              <w:rPr>
                <w:sz w:val="20"/>
              </w:rPr>
            </w:pPr>
            <w:r>
              <w:rPr>
                <w:spacing w:val="-5"/>
                <w:sz w:val="20"/>
              </w:rPr>
              <w:t>73</w:t>
            </w:r>
          </w:p>
        </w:tc>
        <w:tc>
          <w:tcPr>
            <w:tcW w:w="897" w:type="dxa"/>
          </w:tcPr>
          <w:p>
            <w:pPr>
              <w:pStyle w:val="TableParagraph"/>
              <w:spacing w:before="209"/>
              <w:ind w:left="34" w:right="134"/>
              <w:jc w:val="center"/>
              <w:rPr>
                <w:sz w:val="20"/>
              </w:rPr>
            </w:pPr>
            <w:r>
              <w:rPr>
                <w:spacing w:val="-10"/>
                <w:sz w:val="20"/>
              </w:rPr>
              <w:t>5</w:t>
            </w:r>
          </w:p>
        </w:tc>
        <w:tc>
          <w:tcPr>
            <w:tcW w:w="850" w:type="dxa"/>
          </w:tcPr>
          <w:p>
            <w:pPr>
              <w:pStyle w:val="TableParagraph"/>
              <w:spacing w:before="209"/>
              <w:ind w:left="132" w:right="80"/>
              <w:jc w:val="center"/>
              <w:rPr>
                <w:sz w:val="20"/>
              </w:rPr>
            </w:pPr>
            <w:r>
              <w:rPr>
                <w:spacing w:val="-5"/>
                <w:sz w:val="20"/>
              </w:rPr>
              <w:t>14</w:t>
            </w:r>
          </w:p>
        </w:tc>
        <w:tc>
          <w:tcPr>
            <w:tcW w:w="846" w:type="dxa"/>
          </w:tcPr>
          <w:p>
            <w:pPr>
              <w:pStyle w:val="TableParagraph"/>
              <w:spacing w:before="209"/>
              <w:ind w:left="22" w:right="164"/>
              <w:jc w:val="center"/>
              <w:rPr>
                <w:sz w:val="20"/>
              </w:rPr>
            </w:pPr>
            <w:r>
              <w:rPr>
                <w:spacing w:val="-10"/>
                <w:sz w:val="20"/>
              </w:rPr>
              <w:t>4</w:t>
            </w:r>
          </w:p>
        </w:tc>
        <w:tc>
          <w:tcPr>
            <w:tcW w:w="1131" w:type="dxa"/>
          </w:tcPr>
          <w:p>
            <w:pPr>
              <w:pStyle w:val="TableParagraph"/>
              <w:spacing w:before="209"/>
              <w:ind w:left="347"/>
              <w:rPr>
                <w:sz w:val="20"/>
              </w:rPr>
            </w:pPr>
            <w:r>
              <w:rPr>
                <w:spacing w:val="-5"/>
                <w:sz w:val="20"/>
              </w:rPr>
              <w:t>13</w:t>
            </w:r>
          </w:p>
        </w:tc>
      </w:tr>
      <w:tr>
        <w:trPr>
          <w:trHeight w:val="345" w:hRule="atLeast"/>
        </w:trPr>
        <w:tc>
          <w:tcPr>
            <w:tcW w:w="4303" w:type="dxa"/>
          </w:tcPr>
          <w:p>
            <w:pPr>
              <w:pStyle w:val="TableParagraph"/>
              <w:spacing w:line="210" w:lineRule="exact" w:before="115"/>
              <w:ind w:right="290"/>
              <w:jc w:val="right"/>
              <w:rPr>
                <w:sz w:val="20"/>
              </w:rPr>
            </w:pPr>
            <w:r>
              <w:rPr>
                <w:spacing w:val="-2"/>
                <w:sz w:val="20"/>
              </w:rPr>
              <w:t>Supervisors</w:t>
            </w:r>
          </w:p>
        </w:tc>
        <w:tc>
          <w:tcPr>
            <w:tcW w:w="793" w:type="dxa"/>
          </w:tcPr>
          <w:p>
            <w:pPr>
              <w:pStyle w:val="TableParagraph"/>
              <w:spacing w:line="210" w:lineRule="exact" w:before="115"/>
              <w:ind w:left="278"/>
              <w:rPr>
                <w:sz w:val="20"/>
              </w:rPr>
            </w:pPr>
            <w:r>
              <w:rPr>
                <w:spacing w:val="-10"/>
                <w:sz w:val="20"/>
              </w:rPr>
              <w:t>8</w:t>
            </w:r>
          </w:p>
        </w:tc>
        <w:tc>
          <w:tcPr>
            <w:tcW w:w="760" w:type="dxa"/>
          </w:tcPr>
          <w:p>
            <w:pPr>
              <w:pStyle w:val="TableParagraph"/>
              <w:spacing w:line="210" w:lineRule="exact" w:before="115"/>
              <w:ind w:left="213"/>
              <w:rPr>
                <w:sz w:val="20"/>
              </w:rPr>
            </w:pPr>
            <w:r>
              <w:rPr>
                <w:spacing w:val="-5"/>
                <w:sz w:val="20"/>
              </w:rPr>
              <w:t>62</w:t>
            </w:r>
          </w:p>
        </w:tc>
        <w:tc>
          <w:tcPr>
            <w:tcW w:w="897" w:type="dxa"/>
          </w:tcPr>
          <w:p>
            <w:pPr>
              <w:pStyle w:val="TableParagraph"/>
              <w:spacing w:line="210" w:lineRule="exact" w:before="115"/>
              <w:ind w:left="34" w:right="134"/>
              <w:jc w:val="center"/>
              <w:rPr>
                <w:sz w:val="20"/>
              </w:rPr>
            </w:pPr>
            <w:r>
              <w:rPr>
                <w:spacing w:val="-10"/>
                <w:sz w:val="20"/>
              </w:rPr>
              <w:t>1</w:t>
            </w:r>
          </w:p>
        </w:tc>
        <w:tc>
          <w:tcPr>
            <w:tcW w:w="850" w:type="dxa"/>
          </w:tcPr>
          <w:p>
            <w:pPr>
              <w:pStyle w:val="TableParagraph"/>
              <w:spacing w:line="210" w:lineRule="exact" w:before="115"/>
              <w:ind w:left="55" w:right="101"/>
              <w:jc w:val="center"/>
              <w:rPr>
                <w:sz w:val="20"/>
              </w:rPr>
            </w:pPr>
            <w:r>
              <w:rPr>
                <w:spacing w:val="-10"/>
                <w:sz w:val="20"/>
              </w:rPr>
              <w:t>8</w:t>
            </w:r>
          </w:p>
        </w:tc>
        <w:tc>
          <w:tcPr>
            <w:tcW w:w="846" w:type="dxa"/>
          </w:tcPr>
          <w:p>
            <w:pPr>
              <w:pStyle w:val="TableParagraph"/>
              <w:spacing w:line="210" w:lineRule="exact" w:before="115"/>
              <w:ind w:left="22" w:right="164"/>
              <w:jc w:val="center"/>
              <w:rPr>
                <w:sz w:val="20"/>
              </w:rPr>
            </w:pPr>
            <w:r>
              <w:rPr>
                <w:spacing w:val="-10"/>
                <w:sz w:val="20"/>
              </w:rPr>
              <w:t>3</w:t>
            </w:r>
          </w:p>
        </w:tc>
        <w:tc>
          <w:tcPr>
            <w:tcW w:w="1131" w:type="dxa"/>
          </w:tcPr>
          <w:p>
            <w:pPr>
              <w:pStyle w:val="TableParagraph"/>
              <w:spacing w:line="210" w:lineRule="exact" w:before="115"/>
              <w:ind w:left="347"/>
              <w:rPr>
                <w:sz w:val="20"/>
              </w:rPr>
            </w:pPr>
            <w:r>
              <w:rPr>
                <w:spacing w:val="-5"/>
                <w:sz w:val="20"/>
              </w:rPr>
              <w:t>30</w:t>
            </w:r>
          </w:p>
        </w:tc>
      </w:tr>
    </w:tbl>
    <w:p>
      <w:pPr>
        <w:pStyle w:val="BodyText"/>
        <w:rPr>
          <w:b/>
          <w:sz w:val="20"/>
        </w:rPr>
      </w:pPr>
    </w:p>
    <w:p>
      <w:pPr>
        <w:pStyle w:val="BodyText"/>
        <w:rPr>
          <w:b/>
          <w:sz w:val="20"/>
        </w:rPr>
      </w:pPr>
    </w:p>
    <w:p>
      <w:pPr>
        <w:pStyle w:val="BodyText"/>
        <w:spacing w:before="28"/>
        <w:rPr>
          <w:b/>
          <w:sz w:val="20"/>
        </w:rPr>
      </w:pPr>
    </w:p>
    <w:tbl>
      <w:tblPr>
        <w:tblW w:w="0" w:type="auto"/>
        <w:jc w:val="left"/>
        <w:tblInd w:w="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46"/>
        <w:gridCol w:w="2527"/>
        <w:gridCol w:w="1221"/>
        <w:gridCol w:w="915"/>
        <w:gridCol w:w="760"/>
        <w:gridCol w:w="897"/>
        <w:gridCol w:w="800"/>
        <w:gridCol w:w="897"/>
        <w:gridCol w:w="1131"/>
      </w:tblGrid>
      <w:tr>
        <w:trPr>
          <w:trHeight w:val="244" w:hRule="atLeast"/>
        </w:trPr>
        <w:tc>
          <w:tcPr>
            <w:tcW w:w="446" w:type="dxa"/>
          </w:tcPr>
          <w:p>
            <w:pPr>
              <w:pStyle w:val="TableParagraph"/>
              <w:spacing w:line="223" w:lineRule="exact"/>
              <w:ind w:left="122"/>
              <w:rPr>
                <w:sz w:val="20"/>
              </w:rPr>
            </w:pPr>
            <w:r>
              <w:rPr>
                <w:spacing w:val="-10"/>
                <w:sz w:val="20"/>
              </w:rPr>
              <w:t>8</w:t>
            </w:r>
          </w:p>
        </w:tc>
        <w:tc>
          <w:tcPr>
            <w:tcW w:w="2527" w:type="dxa"/>
          </w:tcPr>
          <w:p>
            <w:pPr>
              <w:pStyle w:val="TableParagraph"/>
              <w:tabs>
                <w:tab w:pos="1129" w:val="left" w:leader="none"/>
                <w:tab w:pos="2021" w:val="left" w:leader="none"/>
              </w:tabs>
              <w:spacing w:line="223" w:lineRule="exact"/>
              <w:ind w:left="114"/>
              <w:jc w:val="center"/>
              <w:rPr>
                <w:sz w:val="20"/>
              </w:rPr>
            </w:pPr>
            <w:r>
              <w:rPr>
                <w:spacing w:val="-2"/>
                <w:sz w:val="20"/>
              </w:rPr>
              <w:t>Disturbed</w:t>
            </w:r>
            <w:r>
              <w:rPr>
                <w:sz w:val="20"/>
              </w:rPr>
              <w:tab/>
            </w:r>
            <w:r>
              <w:rPr>
                <w:spacing w:val="-2"/>
                <w:sz w:val="20"/>
              </w:rPr>
              <w:t>teaching</w:t>
            </w:r>
            <w:r>
              <w:rPr>
                <w:sz w:val="20"/>
              </w:rPr>
              <w:tab/>
            </w:r>
            <w:r>
              <w:rPr>
                <w:spacing w:val="-5"/>
                <w:sz w:val="20"/>
              </w:rPr>
              <w:t>and</w:t>
            </w:r>
          </w:p>
        </w:tc>
        <w:tc>
          <w:tcPr>
            <w:tcW w:w="1221" w:type="dxa"/>
          </w:tcPr>
          <w:p>
            <w:pPr>
              <w:pStyle w:val="TableParagraph"/>
              <w:spacing w:line="223" w:lineRule="exact"/>
              <w:ind w:left="110"/>
              <w:rPr>
                <w:sz w:val="20"/>
              </w:rPr>
            </w:pPr>
            <w:r>
              <w:rPr>
                <w:spacing w:val="-2"/>
                <w:sz w:val="20"/>
              </w:rPr>
              <w:t>Teachers</w:t>
            </w:r>
          </w:p>
        </w:tc>
        <w:tc>
          <w:tcPr>
            <w:tcW w:w="915" w:type="dxa"/>
          </w:tcPr>
          <w:p>
            <w:pPr>
              <w:pStyle w:val="TableParagraph"/>
              <w:spacing w:line="223" w:lineRule="exact"/>
              <w:ind w:left="402"/>
              <w:rPr>
                <w:sz w:val="20"/>
              </w:rPr>
            </w:pPr>
            <w:r>
              <w:rPr>
                <w:spacing w:val="-5"/>
                <w:sz w:val="20"/>
              </w:rPr>
              <w:t>224</w:t>
            </w:r>
          </w:p>
        </w:tc>
        <w:tc>
          <w:tcPr>
            <w:tcW w:w="760" w:type="dxa"/>
          </w:tcPr>
          <w:p>
            <w:pPr>
              <w:pStyle w:val="TableParagraph"/>
              <w:spacing w:line="223" w:lineRule="exact"/>
              <w:ind w:left="214"/>
              <w:rPr>
                <w:sz w:val="20"/>
              </w:rPr>
            </w:pPr>
            <w:r>
              <w:rPr>
                <w:spacing w:val="-5"/>
                <w:sz w:val="20"/>
              </w:rPr>
              <w:t>87</w:t>
            </w:r>
          </w:p>
        </w:tc>
        <w:tc>
          <w:tcPr>
            <w:tcW w:w="897" w:type="dxa"/>
          </w:tcPr>
          <w:p>
            <w:pPr>
              <w:pStyle w:val="TableParagraph"/>
              <w:spacing w:line="223" w:lineRule="exact"/>
              <w:ind w:left="134" w:right="134"/>
              <w:jc w:val="center"/>
              <w:rPr>
                <w:sz w:val="20"/>
              </w:rPr>
            </w:pPr>
            <w:r>
              <w:rPr>
                <w:spacing w:val="-5"/>
                <w:sz w:val="20"/>
              </w:rPr>
              <w:t>17</w:t>
            </w:r>
          </w:p>
        </w:tc>
        <w:tc>
          <w:tcPr>
            <w:tcW w:w="800" w:type="dxa"/>
          </w:tcPr>
          <w:p>
            <w:pPr>
              <w:pStyle w:val="TableParagraph"/>
              <w:spacing w:line="223" w:lineRule="exact"/>
              <w:ind w:left="33" w:right="29"/>
              <w:jc w:val="center"/>
              <w:rPr>
                <w:sz w:val="20"/>
              </w:rPr>
            </w:pPr>
            <w:r>
              <w:rPr>
                <w:spacing w:val="-10"/>
                <w:sz w:val="20"/>
              </w:rPr>
              <w:t>7</w:t>
            </w:r>
          </w:p>
        </w:tc>
        <w:tc>
          <w:tcPr>
            <w:tcW w:w="897" w:type="dxa"/>
          </w:tcPr>
          <w:p>
            <w:pPr>
              <w:pStyle w:val="TableParagraph"/>
              <w:spacing w:line="223" w:lineRule="exact"/>
              <w:ind w:left="141" w:right="134"/>
              <w:jc w:val="center"/>
              <w:rPr>
                <w:sz w:val="20"/>
              </w:rPr>
            </w:pPr>
            <w:r>
              <w:rPr>
                <w:spacing w:val="-5"/>
                <w:sz w:val="20"/>
              </w:rPr>
              <w:t>15</w:t>
            </w:r>
          </w:p>
        </w:tc>
        <w:tc>
          <w:tcPr>
            <w:tcW w:w="1131" w:type="dxa"/>
          </w:tcPr>
          <w:p>
            <w:pPr>
              <w:pStyle w:val="TableParagraph"/>
              <w:spacing w:line="223" w:lineRule="exact"/>
              <w:ind w:left="347"/>
              <w:rPr>
                <w:sz w:val="20"/>
              </w:rPr>
            </w:pPr>
            <w:r>
              <w:rPr>
                <w:spacing w:val="-10"/>
                <w:sz w:val="20"/>
              </w:rPr>
              <w:t>6</w:t>
            </w:r>
          </w:p>
        </w:tc>
      </w:tr>
      <w:tr>
        <w:trPr>
          <w:trHeight w:val="293" w:hRule="atLeast"/>
        </w:trPr>
        <w:tc>
          <w:tcPr>
            <w:tcW w:w="446" w:type="dxa"/>
            <w:tcBorders>
              <w:bottom w:val="single" w:sz="4" w:space="0" w:color="000000"/>
            </w:tcBorders>
          </w:tcPr>
          <w:p>
            <w:pPr>
              <w:pStyle w:val="TableParagraph"/>
              <w:rPr>
                <w:sz w:val="20"/>
              </w:rPr>
            </w:pPr>
          </w:p>
        </w:tc>
        <w:tc>
          <w:tcPr>
            <w:tcW w:w="2527" w:type="dxa"/>
            <w:tcBorders>
              <w:bottom w:val="single" w:sz="4" w:space="0" w:color="000000"/>
            </w:tcBorders>
          </w:tcPr>
          <w:p>
            <w:pPr>
              <w:pStyle w:val="TableParagraph"/>
              <w:tabs>
                <w:tab w:pos="1287" w:val="left" w:leader="none"/>
              </w:tabs>
              <w:spacing w:before="14"/>
              <w:ind w:left="106"/>
              <w:jc w:val="center"/>
              <w:rPr>
                <w:sz w:val="20"/>
              </w:rPr>
            </w:pPr>
            <w:r>
              <w:rPr>
                <w:spacing w:val="-2"/>
                <w:sz w:val="20"/>
              </w:rPr>
              <w:t>learning</w:t>
            </w:r>
            <w:r>
              <w:rPr>
                <w:sz w:val="20"/>
              </w:rPr>
              <w:tab/>
            </w:r>
            <w:r>
              <w:rPr>
                <w:spacing w:val="-2"/>
                <w:sz w:val="20"/>
              </w:rPr>
              <w:t>environment</w:t>
            </w:r>
          </w:p>
        </w:tc>
        <w:tc>
          <w:tcPr>
            <w:tcW w:w="1221" w:type="dxa"/>
            <w:tcBorders>
              <w:bottom w:val="single" w:sz="4" w:space="0" w:color="000000"/>
            </w:tcBorders>
          </w:tcPr>
          <w:p>
            <w:pPr>
              <w:pStyle w:val="TableParagraph"/>
              <w:rPr>
                <w:sz w:val="20"/>
              </w:rPr>
            </w:pPr>
          </w:p>
        </w:tc>
        <w:tc>
          <w:tcPr>
            <w:tcW w:w="915" w:type="dxa"/>
            <w:tcBorders>
              <w:bottom w:val="single" w:sz="4" w:space="0" w:color="000000"/>
            </w:tcBorders>
          </w:tcPr>
          <w:p>
            <w:pPr>
              <w:pStyle w:val="TableParagraph"/>
              <w:rPr>
                <w:sz w:val="20"/>
              </w:rPr>
            </w:pPr>
          </w:p>
        </w:tc>
        <w:tc>
          <w:tcPr>
            <w:tcW w:w="760" w:type="dxa"/>
            <w:tcBorders>
              <w:bottom w:val="single" w:sz="4" w:space="0" w:color="000000"/>
            </w:tcBorders>
          </w:tcPr>
          <w:p>
            <w:pPr>
              <w:pStyle w:val="TableParagraph"/>
              <w:rPr>
                <w:sz w:val="20"/>
              </w:rPr>
            </w:pPr>
          </w:p>
        </w:tc>
        <w:tc>
          <w:tcPr>
            <w:tcW w:w="897" w:type="dxa"/>
            <w:tcBorders>
              <w:bottom w:val="single" w:sz="4" w:space="0" w:color="000000"/>
            </w:tcBorders>
          </w:tcPr>
          <w:p>
            <w:pPr>
              <w:pStyle w:val="TableParagraph"/>
              <w:rPr>
                <w:sz w:val="20"/>
              </w:rPr>
            </w:pPr>
          </w:p>
        </w:tc>
        <w:tc>
          <w:tcPr>
            <w:tcW w:w="800" w:type="dxa"/>
            <w:tcBorders>
              <w:bottom w:val="single" w:sz="4" w:space="0" w:color="000000"/>
            </w:tcBorders>
          </w:tcPr>
          <w:p>
            <w:pPr>
              <w:pStyle w:val="TableParagraph"/>
              <w:rPr>
                <w:sz w:val="20"/>
              </w:rPr>
            </w:pPr>
          </w:p>
        </w:tc>
        <w:tc>
          <w:tcPr>
            <w:tcW w:w="897" w:type="dxa"/>
            <w:tcBorders>
              <w:bottom w:val="single" w:sz="4" w:space="0" w:color="000000"/>
            </w:tcBorders>
          </w:tcPr>
          <w:p>
            <w:pPr>
              <w:pStyle w:val="TableParagraph"/>
              <w:rPr>
                <w:sz w:val="20"/>
              </w:rPr>
            </w:pPr>
          </w:p>
        </w:tc>
        <w:tc>
          <w:tcPr>
            <w:tcW w:w="1131" w:type="dxa"/>
            <w:tcBorders>
              <w:bottom w:val="single" w:sz="4" w:space="0" w:color="000000"/>
            </w:tcBorders>
          </w:tcPr>
          <w:p>
            <w:pPr>
              <w:pStyle w:val="TableParagraph"/>
              <w:rPr>
                <w:sz w:val="20"/>
              </w:rPr>
            </w:pPr>
          </w:p>
        </w:tc>
      </w:tr>
    </w:tbl>
    <w:p>
      <w:pPr>
        <w:spacing w:after="0"/>
        <w:rPr>
          <w:sz w:val="20"/>
        </w:rPr>
        <w:sectPr>
          <w:pgSz w:w="12240" w:h="15840"/>
          <w:pgMar w:header="0" w:footer="1012" w:top="1380" w:bottom="1200" w:left="1040" w:right="860"/>
        </w:sectPr>
      </w:pPr>
    </w:p>
    <w:p>
      <w:pPr>
        <w:pStyle w:val="BodyText"/>
        <w:spacing w:before="1"/>
        <w:rPr>
          <w:b/>
          <w:sz w:val="2"/>
        </w:rPr>
      </w:pPr>
    </w:p>
    <w:tbl>
      <w:tblPr>
        <w:tblW w:w="0" w:type="auto"/>
        <w:jc w:val="left"/>
        <w:tblInd w:w="3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96"/>
        <w:gridCol w:w="800"/>
        <w:gridCol w:w="760"/>
        <w:gridCol w:w="897"/>
        <w:gridCol w:w="850"/>
        <w:gridCol w:w="846"/>
        <w:gridCol w:w="1131"/>
      </w:tblGrid>
      <w:tr>
        <w:trPr>
          <w:trHeight w:val="237" w:hRule="atLeast"/>
        </w:trPr>
        <w:tc>
          <w:tcPr>
            <w:tcW w:w="4296" w:type="dxa"/>
            <w:tcBorders>
              <w:top w:val="single" w:sz="4" w:space="0" w:color="000000"/>
            </w:tcBorders>
          </w:tcPr>
          <w:p>
            <w:pPr>
              <w:pStyle w:val="TableParagraph"/>
              <w:tabs>
                <w:tab w:pos="3068" w:val="left" w:leader="none"/>
              </w:tabs>
              <w:spacing w:line="215" w:lineRule="exact"/>
              <w:ind w:left="655"/>
              <w:rPr>
                <w:sz w:val="20"/>
              </w:rPr>
            </w:pPr>
            <w:r>
              <w:rPr>
                <w:sz w:val="20"/>
              </w:rPr>
              <w:t>increases</w:t>
            </w:r>
            <w:r>
              <w:rPr>
                <w:spacing w:val="62"/>
                <w:sz w:val="20"/>
              </w:rPr>
              <w:t> </w:t>
            </w:r>
            <w:r>
              <w:rPr>
                <w:sz w:val="20"/>
              </w:rPr>
              <w:t>poor</w:t>
            </w:r>
            <w:r>
              <w:rPr>
                <w:spacing w:val="61"/>
                <w:sz w:val="20"/>
              </w:rPr>
              <w:t> </w:t>
            </w:r>
            <w:r>
              <w:rPr>
                <w:spacing w:val="-2"/>
                <w:sz w:val="20"/>
              </w:rPr>
              <w:t>attendance</w:t>
            </w:r>
            <w:r>
              <w:rPr>
                <w:sz w:val="20"/>
              </w:rPr>
              <w:tab/>
            </w:r>
            <w:r>
              <w:rPr>
                <w:spacing w:val="-2"/>
                <w:sz w:val="20"/>
              </w:rPr>
              <w:t>Principals</w:t>
            </w:r>
          </w:p>
        </w:tc>
        <w:tc>
          <w:tcPr>
            <w:tcW w:w="800" w:type="dxa"/>
            <w:tcBorders>
              <w:top w:val="single" w:sz="4" w:space="0" w:color="000000"/>
            </w:tcBorders>
          </w:tcPr>
          <w:p>
            <w:pPr>
              <w:pStyle w:val="TableParagraph"/>
              <w:spacing w:line="215" w:lineRule="exact"/>
              <w:ind w:left="285"/>
              <w:rPr>
                <w:sz w:val="20"/>
              </w:rPr>
            </w:pPr>
            <w:r>
              <w:rPr>
                <w:spacing w:val="-5"/>
                <w:sz w:val="20"/>
              </w:rPr>
              <w:t>29</w:t>
            </w:r>
          </w:p>
        </w:tc>
        <w:tc>
          <w:tcPr>
            <w:tcW w:w="760" w:type="dxa"/>
            <w:tcBorders>
              <w:top w:val="single" w:sz="4" w:space="0" w:color="000000"/>
            </w:tcBorders>
          </w:tcPr>
          <w:p>
            <w:pPr>
              <w:pStyle w:val="TableParagraph"/>
              <w:spacing w:line="215" w:lineRule="exact"/>
              <w:ind w:left="2" w:right="131"/>
              <w:jc w:val="center"/>
              <w:rPr>
                <w:sz w:val="20"/>
              </w:rPr>
            </w:pPr>
            <w:r>
              <w:rPr>
                <w:spacing w:val="-5"/>
                <w:sz w:val="20"/>
              </w:rPr>
              <w:t>82</w:t>
            </w:r>
          </w:p>
        </w:tc>
        <w:tc>
          <w:tcPr>
            <w:tcW w:w="897" w:type="dxa"/>
            <w:tcBorders>
              <w:top w:val="single" w:sz="4" w:space="0" w:color="000000"/>
            </w:tcBorders>
          </w:tcPr>
          <w:p>
            <w:pPr>
              <w:pStyle w:val="TableParagraph"/>
              <w:spacing w:line="215" w:lineRule="exact"/>
              <w:ind w:left="34" w:right="134"/>
              <w:jc w:val="center"/>
              <w:rPr>
                <w:sz w:val="20"/>
              </w:rPr>
            </w:pPr>
            <w:r>
              <w:rPr>
                <w:spacing w:val="-10"/>
                <w:sz w:val="20"/>
              </w:rPr>
              <w:t>4</w:t>
            </w:r>
          </w:p>
        </w:tc>
        <w:tc>
          <w:tcPr>
            <w:tcW w:w="850" w:type="dxa"/>
            <w:tcBorders>
              <w:top w:val="single" w:sz="4" w:space="0" w:color="000000"/>
            </w:tcBorders>
          </w:tcPr>
          <w:p>
            <w:pPr>
              <w:pStyle w:val="TableParagraph"/>
              <w:spacing w:line="215" w:lineRule="exact"/>
              <w:ind w:left="132" w:right="80"/>
              <w:jc w:val="center"/>
              <w:rPr>
                <w:sz w:val="20"/>
              </w:rPr>
            </w:pPr>
            <w:r>
              <w:rPr>
                <w:spacing w:val="-5"/>
                <w:sz w:val="20"/>
              </w:rPr>
              <w:t>11</w:t>
            </w:r>
          </w:p>
        </w:tc>
        <w:tc>
          <w:tcPr>
            <w:tcW w:w="846" w:type="dxa"/>
            <w:tcBorders>
              <w:top w:val="single" w:sz="4" w:space="0" w:color="000000"/>
            </w:tcBorders>
          </w:tcPr>
          <w:p>
            <w:pPr>
              <w:pStyle w:val="TableParagraph"/>
              <w:spacing w:line="215" w:lineRule="exact"/>
              <w:ind w:left="22" w:right="164"/>
              <w:jc w:val="center"/>
              <w:rPr>
                <w:sz w:val="20"/>
              </w:rPr>
            </w:pPr>
            <w:r>
              <w:rPr>
                <w:spacing w:val="-10"/>
                <w:sz w:val="20"/>
              </w:rPr>
              <w:t>3</w:t>
            </w:r>
          </w:p>
        </w:tc>
        <w:tc>
          <w:tcPr>
            <w:tcW w:w="1131" w:type="dxa"/>
            <w:tcBorders>
              <w:top w:val="single" w:sz="4" w:space="0" w:color="000000"/>
            </w:tcBorders>
          </w:tcPr>
          <w:p>
            <w:pPr>
              <w:pStyle w:val="TableParagraph"/>
              <w:spacing w:line="215" w:lineRule="exact"/>
              <w:ind w:left="347"/>
              <w:rPr>
                <w:sz w:val="20"/>
              </w:rPr>
            </w:pPr>
            <w:r>
              <w:rPr>
                <w:spacing w:val="-10"/>
                <w:sz w:val="20"/>
              </w:rPr>
              <w:t>7</w:t>
            </w:r>
          </w:p>
        </w:tc>
      </w:tr>
      <w:tr>
        <w:trPr>
          <w:trHeight w:val="565" w:hRule="atLeast"/>
        </w:trPr>
        <w:tc>
          <w:tcPr>
            <w:tcW w:w="4296" w:type="dxa"/>
          </w:tcPr>
          <w:p>
            <w:pPr>
              <w:pStyle w:val="TableParagraph"/>
              <w:spacing w:line="216" w:lineRule="exact" w:before="14"/>
              <w:ind w:left="655"/>
              <w:rPr>
                <w:sz w:val="20"/>
              </w:rPr>
            </w:pPr>
            <w:r>
              <w:rPr>
                <w:sz w:val="20"/>
              </w:rPr>
              <w:t>in</w:t>
            </w:r>
            <w:r>
              <w:rPr>
                <w:spacing w:val="1"/>
                <w:sz w:val="20"/>
              </w:rPr>
              <w:t> </w:t>
            </w:r>
            <w:r>
              <w:rPr>
                <w:sz w:val="20"/>
              </w:rPr>
              <w:t>the</w:t>
            </w:r>
            <w:r>
              <w:rPr>
                <w:spacing w:val="-2"/>
                <w:sz w:val="20"/>
              </w:rPr>
              <w:t> school</w:t>
            </w:r>
          </w:p>
          <w:p>
            <w:pPr>
              <w:pStyle w:val="TableParagraph"/>
              <w:spacing w:line="216" w:lineRule="exact"/>
              <w:ind w:left="3069"/>
              <w:rPr>
                <w:sz w:val="20"/>
              </w:rPr>
            </w:pPr>
            <w:r>
              <w:rPr>
                <w:spacing w:val="-2"/>
                <w:sz w:val="20"/>
              </w:rPr>
              <w:t>Supervisors</w:t>
            </w:r>
          </w:p>
        </w:tc>
        <w:tc>
          <w:tcPr>
            <w:tcW w:w="800" w:type="dxa"/>
          </w:tcPr>
          <w:p>
            <w:pPr>
              <w:pStyle w:val="TableParagraph"/>
              <w:spacing w:before="216"/>
              <w:ind w:left="285"/>
              <w:rPr>
                <w:sz w:val="20"/>
              </w:rPr>
            </w:pPr>
            <w:r>
              <w:rPr>
                <w:spacing w:val="-5"/>
                <w:sz w:val="20"/>
              </w:rPr>
              <w:t>10</w:t>
            </w:r>
          </w:p>
        </w:tc>
        <w:tc>
          <w:tcPr>
            <w:tcW w:w="760" w:type="dxa"/>
          </w:tcPr>
          <w:p>
            <w:pPr>
              <w:pStyle w:val="TableParagraph"/>
              <w:spacing w:before="216"/>
              <w:ind w:left="2" w:right="131"/>
              <w:jc w:val="center"/>
              <w:rPr>
                <w:sz w:val="20"/>
              </w:rPr>
            </w:pPr>
            <w:r>
              <w:rPr>
                <w:spacing w:val="-5"/>
                <w:sz w:val="20"/>
              </w:rPr>
              <w:t>77</w:t>
            </w:r>
          </w:p>
        </w:tc>
        <w:tc>
          <w:tcPr>
            <w:tcW w:w="897" w:type="dxa"/>
          </w:tcPr>
          <w:p>
            <w:pPr>
              <w:pStyle w:val="TableParagraph"/>
              <w:spacing w:before="216"/>
              <w:ind w:left="34" w:right="134"/>
              <w:jc w:val="center"/>
              <w:rPr>
                <w:sz w:val="20"/>
              </w:rPr>
            </w:pPr>
            <w:r>
              <w:rPr>
                <w:spacing w:val="-10"/>
                <w:sz w:val="20"/>
              </w:rPr>
              <w:t>2</w:t>
            </w:r>
          </w:p>
        </w:tc>
        <w:tc>
          <w:tcPr>
            <w:tcW w:w="850" w:type="dxa"/>
          </w:tcPr>
          <w:p>
            <w:pPr>
              <w:pStyle w:val="TableParagraph"/>
              <w:spacing w:before="216"/>
              <w:ind w:left="132" w:right="80"/>
              <w:jc w:val="center"/>
              <w:rPr>
                <w:sz w:val="20"/>
              </w:rPr>
            </w:pPr>
            <w:r>
              <w:rPr>
                <w:spacing w:val="-5"/>
                <w:sz w:val="20"/>
              </w:rPr>
              <w:t>15</w:t>
            </w:r>
          </w:p>
        </w:tc>
        <w:tc>
          <w:tcPr>
            <w:tcW w:w="846" w:type="dxa"/>
          </w:tcPr>
          <w:p>
            <w:pPr>
              <w:pStyle w:val="TableParagraph"/>
              <w:spacing w:before="216"/>
              <w:ind w:left="22" w:right="164"/>
              <w:jc w:val="center"/>
              <w:rPr>
                <w:sz w:val="20"/>
              </w:rPr>
            </w:pPr>
            <w:r>
              <w:rPr>
                <w:spacing w:val="-10"/>
                <w:sz w:val="20"/>
              </w:rPr>
              <w:t>1</w:t>
            </w:r>
          </w:p>
        </w:tc>
        <w:tc>
          <w:tcPr>
            <w:tcW w:w="1131" w:type="dxa"/>
          </w:tcPr>
          <w:p>
            <w:pPr>
              <w:pStyle w:val="TableParagraph"/>
              <w:spacing w:before="216"/>
              <w:ind w:left="347"/>
              <w:rPr>
                <w:sz w:val="20"/>
              </w:rPr>
            </w:pPr>
            <w:r>
              <w:rPr>
                <w:spacing w:val="-10"/>
                <w:sz w:val="20"/>
              </w:rPr>
              <w:t>8</w:t>
            </w:r>
          </w:p>
        </w:tc>
      </w:tr>
      <w:tr>
        <w:trPr>
          <w:trHeight w:val="363" w:hRule="atLeast"/>
        </w:trPr>
        <w:tc>
          <w:tcPr>
            <w:tcW w:w="4296" w:type="dxa"/>
          </w:tcPr>
          <w:p>
            <w:pPr>
              <w:pStyle w:val="TableParagraph"/>
              <w:tabs>
                <w:tab w:pos="655" w:val="left" w:leader="none"/>
                <w:tab w:pos="1655" w:val="left" w:leader="none"/>
                <w:tab w:pos="2611" w:val="left" w:leader="none"/>
                <w:tab w:pos="3068" w:val="left" w:leader="none"/>
              </w:tabs>
              <w:spacing w:before="111"/>
              <w:ind w:left="108"/>
              <w:rPr>
                <w:sz w:val="20"/>
              </w:rPr>
            </w:pPr>
            <w:r>
              <w:rPr>
                <w:spacing w:val="-10"/>
                <w:sz w:val="20"/>
              </w:rPr>
              <w:t>9</w:t>
            </w:r>
            <w:r>
              <w:rPr>
                <w:sz w:val="20"/>
              </w:rPr>
              <w:tab/>
            </w:r>
            <w:r>
              <w:rPr>
                <w:spacing w:val="-2"/>
                <w:sz w:val="20"/>
              </w:rPr>
              <w:t>Punctual</w:t>
            </w:r>
            <w:r>
              <w:rPr>
                <w:sz w:val="20"/>
              </w:rPr>
              <w:tab/>
            </w:r>
            <w:r>
              <w:rPr>
                <w:spacing w:val="-2"/>
                <w:sz w:val="20"/>
              </w:rPr>
              <w:t>students</w:t>
            </w:r>
            <w:r>
              <w:rPr>
                <w:sz w:val="20"/>
              </w:rPr>
              <w:tab/>
            </w:r>
            <w:r>
              <w:rPr>
                <w:spacing w:val="-5"/>
                <w:sz w:val="20"/>
              </w:rPr>
              <w:t>are</w:t>
            </w:r>
            <w:r>
              <w:rPr>
                <w:sz w:val="20"/>
              </w:rPr>
              <w:tab/>
            </w:r>
            <w:r>
              <w:rPr>
                <w:spacing w:val="-2"/>
                <w:sz w:val="20"/>
              </w:rPr>
              <w:t>Teachers</w:t>
            </w:r>
          </w:p>
        </w:tc>
        <w:tc>
          <w:tcPr>
            <w:tcW w:w="800" w:type="dxa"/>
          </w:tcPr>
          <w:p>
            <w:pPr>
              <w:pStyle w:val="TableParagraph"/>
              <w:spacing w:before="111"/>
              <w:ind w:left="285"/>
              <w:rPr>
                <w:sz w:val="20"/>
              </w:rPr>
            </w:pPr>
            <w:r>
              <w:rPr>
                <w:spacing w:val="-5"/>
                <w:sz w:val="20"/>
              </w:rPr>
              <w:t>224</w:t>
            </w:r>
          </w:p>
        </w:tc>
        <w:tc>
          <w:tcPr>
            <w:tcW w:w="760" w:type="dxa"/>
          </w:tcPr>
          <w:p>
            <w:pPr>
              <w:pStyle w:val="TableParagraph"/>
              <w:spacing w:before="111"/>
              <w:ind w:left="2" w:right="131"/>
              <w:jc w:val="center"/>
              <w:rPr>
                <w:sz w:val="20"/>
              </w:rPr>
            </w:pPr>
            <w:r>
              <w:rPr>
                <w:spacing w:val="-5"/>
                <w:sz w:val="20"/>
              </w:rPr>
              <w:t>86</w:t>
            </w:r>
          </w:p>
        </w:tc>
        <w:tc>
          <w:tcPr>
            <w:tcW w:w="897" w:type="dxa"/>
          </w:tcPr>
          <w:p>
            <w:pPr>
              <w:pStyle w:val="TableParagraph"/>
              <w:spacing w:before="111"/>
              <w:ind w:left="134" w:right="134"/>
              <w:jc w:val="center"/>
              <w:rPr>
                <w:sz w:val="20"/>
              </w:rPr>
            </w:pPr>
            <w:r>
              <w:rPr>
                <w:spacing w:val="-5"/>
                <w:sz w:val="20"/>
              </w:rPr>
              <w:t>16</w:t>
            </w:r>
          </w:p>
        </w:tc>
        <w:tc>
          <w:tcPr>
            <w:tcW w:w="850" w:type="dxa"/>
          </w:tcPr>
          <w:p>
            <w:pPr>
              <w:pStyle w:val="TableParagraph"/>
              <w:spacing w:before="111"/>
              <w:ind w:left="55" w:right="101"/>
              <w:jc w:val="center"/>
              <w:rPr>
                <w:sz w:val="20"/>
              </w:rPr>
            </w:pPr>
            <w:r>
              <w:rPr>
                <w:spacing w:val="-10"/>
                <w:sz w:val="20"/>
              </w:rPr>
              <w:t>6</w:t>
            </w:r>
          </w:p>
        </w:tc>
        <w:tc>
          <w:tcPr>
            <w:tcW w:w="846" w:type="dxa"/>
          </w:tcPr>
          <w:p>
            <w:pPr>
              <w:pStyle w:val="TableParagraph"/>
              <w:spacing w:before="111"/>
              <w:ind w:left="123" w:right="164"/>
              <w:jc w:val="center"/>
              <w:rPr>
                <w:sz w:val="20"/>
              </w:rPr>
            </w:pPr>
            <w:r>
              <w:rPr>
                <w:spacing w:val="-5"/>
                <w:sz w:val="20"/>
              </w:rPr>
              <w:t>15</w:t>
            </w:r>
          </w:p>
        </w:tc>
        <w:tc>
          <w:tcPr>
            <w:tcW w:w="1131" w:type="dxa"/>
          </w:tcPr>
          <w:p>
            <w:pPr>
              <w:pStyle w:val="TableParagraph"/>
              <w:spacing w:before="111"/>
              <w:ind w:left="347"/>
              <w:rPr>
                <w:sz w:val="20"/>
              </w:rPr>
            </w:pPr>
            <w:r>
              <w:rPr>
                <w:spacing w:val="-10"/>
                <w:sz w:val="20"/>
              </w:rPr>
              <w:t>8</w:t>
            </w:r>
          </w:p>
        </w:tc>
      </w:tr>
      <w:tr>
        <w:trPr>
          <w:trHeight w:val="565" w:hRule="atLeast"/>
        </w:trPr>
        <w:tc>
          <w:tcPr>
            <w:tcW w:w="4296" w:type="dxa"/>
          </w:tcPr>
          <w:p>
            <w:pPr>
              <w:pStyle w:val="TableParagraph"/>
              <w:tabs>
                <w:tab w:pos="1669" w:val="left" w:leader="none"/>
                <w:tab w:pos="2683" w:val="left" w:leader="none"/>
              </w:tabs>
              <w:spacing w:line="218" w:lineRule="exact" w:before="14"/>
              <w:ind w:left="655"/>
              <w:rPr>
                <w:sz w:val="20"/>
              </w:rPr>
            </w:pPr>
            <w:r>
              <w:rPr>
                <w:spacing w:val="-2"/>
                <w:sz w:val="20"/>
              </w:rPr>
              <w:t>positively</w:t>
            </w:r>
            <w:r>
              <w:rPr>
                <w:sz w:val="20"/>
              </w:rPr>
              <w:tab/>
            </w:r>
            <w:r>
              <w:rPr>
                <w:spacing w:val="-2"/>
                <w:sz w:val="20"/>
              </w:rPr>
              <w:t>motivated</w:t>
            </w:r>
            <w:r>
              <w:rPr>
                <w:sz w:val="20"/>
              </w:rPr>
              <w:tab/>
            </w:r>
            <w:r>
              <w:rPr>
                <w:spacing w:val="-5"/>
                <w:sz w:val="20"/>
              </w:rPr>
              <w:t>to</w:t>
            </w:r>
          </w:p>
          <w:p>
            <w:pPr>
              <w:pStyle w:val="TableParagraph"/>
              <w:tabs>
                <w:tab w:pos="3068" w:val="left" w:leader="none"/>
              </w:tabs>
              <w:spacing w:line="278" w:lineRule="exact"/>
              <w:ind w:left="655"/>
              <w:rPr>
                <w:sz w:val="20"/>
              </w:rPr>
            </w:pPr>
            <w:r>
              <w:rPr>
                <w:sz w:val="20"/>
              </w:rPr>
              <w:t>serve</w:t>
            </w:r>
            <w:r>
              <w:rPr>
                <w:spacing w:val="-10"/>
                <w:sz w:val="20"/>
              </w:rPr>
              <w:t> </w:t>
            </w:r>
            <w:r>
              <w:rPr>
                <w:sz w:val="20"/>
              </w:rPr>
              <w:t>as</w:t>
            </w:r>
            <w:r>
              <w:rPr>
                <w:spacing w:val="1"/>
                <w:sz w:val="20"/>
              </w:rPr>
              <w:t> </w:t>
            </w:r>
            <w:r>
              <w:rPr>
                <w:sz w:val="20"/>
              </w:rPr>
              <w:t>models</w:t>
            </w:r>
            <w:r>
              <w:rPr>
                <w:spacing w:val="-6"/>
                <w:sz w:val="20"/>
              </w:rPr>
              <w:t> </w:t>
            </w:r>
            <w:r>
              <w:rPr>
                <w:sz w:val="20"/>
              </w:rPr>
              <w:t>to</w:t>
            </w:r>
            <w:r>
              <w:rPr>
                <w:spacing w:val="-6"/>
                <w:sz w:val="20"/>
              </w:rPr>
              <w:t> </w:t>
            </w:r>
            <w:r>
              <w:rPr>
                <w:spacing w:val="-2"/>
                <w:sz w:val="20"/>
              </w:rPr>
              <w:t>others</w:t>
            </w:r>
            <w:r>
              <w:rPr>
                <w:sz w:val="20"/>
              </w:rPr>
              <w:tab/>
            </w:r>
            <w:r>
              <w:rPr>
                <w:spacing w:val="-2"/>
                <w:position w:val="6"/>
                <w:sz w:val="20"/>
              </w:rPr>
              <w:t>Principals</w:t>
            </w:r>
          </w:p>
        </w:tc>
        <w:tc>
          <w:tcPr>
            <w:tcW w:w="800" w:type="dxa"/>
          </w:tcPr>
          <w:p>
            <w:pPr>
              <w:pStyle w:val="TableParagraph"/>
              <w:spacing w:before="216"/>
              <w:ind w:left="285"/>
              <w:rPr>
                <w:sz w:val="20"/>
              </w:rPr>
            </w:pPr>
            <w:r>
              <w:rPr>
                <w:spacing w:val="-5"/>
                <w:sz w:val="20"/>
              </w:rPr>
              <w:t>29</w:t>
            </w:r>
          </w:p>
        </w:tc>
        <w:tc>
          <w:tcPr>
            <w:tcW w:w="760" w:type="dxa"/>
          </w:tcPr>
          <w:p>
            <w:pPr>
              <w:pStyle w:val="TableParagraph"/>
              <w:spacing w:before="216"/>
              <w:ind w:left="2" w:right="131"/>
              <w:jc w:val="center"/>
              <w:rPr>
                <w:sz w:val="20"/>
              </w:rPr>
            </w:pPr>
            <w:r>
              <w:rPr>
                <w:spacing w:val="-5"/>
                <w:sz w:val="20"/>
              </w:rPr>
              <w:t>80</w:t>
            </w:r>
          </w:p>
        </w:tc>
        <w:tc>
          <w:tcPr>
            <w:tcW w:w="897" w:type="dxa"/>
          </w:tcPr>
          <w:p>
            <w:pPr>
              <w:pStyle w:val="TableParagraph"/>
              <w:spacing w:before="216"/>
              <w:ind w:left="34" w:right="134"/>
              <w:jc w:val="center"/>
              <w:rPr>
                <w:sz w:val="20"/>
              </w:rPr>
            </w:pPr>
            <w:r>
              <w:rPr>
                <w:spacing w:val="-10"/>
                <w:sz w:val="20"/>
              </w:rPr>
              <w:t>3</w:t>
            </w:r>
          </w:p>
        </w:tc>
        <w:tc>
          <w:tcPr>
            <w:tcW w:w="850" w:type="dxa"/>
          </w:tcPr>
          <w:p>
            <w:pPr>
              <w:pStyle w:val="TableParagraph"/>
              <w:spacing w:before="216"/>
              <w:ind w:left="55" w:right="101"/>
              <w:jc w:val="center"/>
              <w:rPr>
                <w:sz w:val="20"/>
              </w:rPr>
            </w:pPr>
            <w:r>
              <w:rPr>
                <w:spacing w:val="-10"/>
                <w:sz w:val="20"/>
              </w:rPr>
              <w:t>8</w:t>
            </w:r>
          </w:p>
        </w:tc>
        <w:tc>
          <w:tcPr>
            <w:tcW w:w="846" w:type="dxa"/>
          </w:tcPr>
          <w:p>
            <w:pPr>
              <w:pStyle w:val="TableParagraph"/>
              <w:spacing w:before="216"/>
              <w:ind w:left="22" w:right="164"/>
              <w:jc w:val="center"/>
              <w:rPr>
                <w:sz w:val="20"/>
              </w:rPr>
            </w:pPr>
            <w:r>
              <w:rPr>
                <w:spacing w:val="-10"/>
                <w:sz w:val="20"/>
              </w:rPr>
              <w:t>4</w:t>
            </w:r>
          </w:p>
        </w:tc>
        <w:tc>
          <w:tcPr>
            <w:tcW w:w="1131" w:type="dxa"/>
          </w:tcPr>
          <w:p>
            <w:pPr>
              <w:pStyle w:val="TableParagraph"/>
              <w:spacing w:before="216"/>
              <w:ind w:left="347"/>
              <w:rPr>
                <w:sz w:val="20"/>
              </w:rPr>
            </w:pPr>
            <w:r>
              <w:rPr>
                <w:spacing w:val="-5"/>
                <w:sz w:val="20"/>
              </w:rPr>
              <w:t>12</w:t>
            </w:r>
          </w:p>
        </w:tc>
      </w:tr>
      <w:tr>
        <w:trPr>
          <w:trHeight w:val="464" w:hRule="atLeast"/>
        </w:trPr>
        <w:tc>
          <w:tcPr>
            <w:tcW w:w="4296" w:type="dxa"/>
          </w:tcPr>
          <w:p>
            <w:pPr>
              <w:pStyle w:val="TableParagraph"/>
              <w:spacing w:before="111"/>
              <w:ind w:right="283"/>
              <w:jc w:val="right"/>
              <w:rPr>
                <w:sz w:val="20"/>
              </w:rPr>
            </w:pPr>
            <w:r>
              <w:rPr>
                <w:spacing w:val="-2"/>
                <w:sz w:val="20"/>
              </w:rPr>
              <w:t>Supervisors</w:t>
            </w:r>
          </w:p>
        </w:tc>
        <w:tc>
          <w:tcPr>
            <w:tcW w:w="800" w:type="dxa"/>
          </w:tcPr>
          <w:p>
            <w:pPr>
              <w:pStyle w:val="TableParagraph"/>
              <w:spacing w:before="111"/>
              <w:ind w:left="285"/>
              <w:rPr>
                <w:sz w:val="20"/>
              </w:rPr>
            </w:pPr>
            <w:r>
              <w:rPr>
                <w:spacing w:val="-10"/>
                <w:sz w:val="20"/>
              </w:rPr>
              <w:t>7</w:t>
            </w:r>
          </w:p>
        </w:tc>
        <w:tc>
          <w:tcPr>
            <w:tcW w:w="760" w:type="dxa"/>
          </w:tcPr>
          <w:p>
            <w:pPr>
              <w:pStyle w:val="TableParagraph"/>
              <w:spacing w:before="111"/>
              <w:ind w:left="2" w:right="131"/>
              <w:jc w:val="center"/>
              <w:rPr>
                <w:sz w:val="20"/>
              </w:rPr>
            </w:pPr>
            <w:r>
              <w:rPr>
                <w:spacing w:val="-5"/>
                <w:sz w:val="20"/>
              </w:rPr>
              <w:t>54</w:t>
            </w:r>
          </w:p>
        </w:tc>
        <w:tc>
          <w:tcPr>
            <w:tcW w:w="897" w:type="dxa"/>
          </w:tcPr>
          <w:p>
            <w:pPr>
              <w:pStyle w:val="TableParagraph"/>
              <w:spacing w:before="111"/>
              <w:ind w:left="7" w:right="141"/>
              <w:jc w:val="center"/>
              <w:rPr>
                <w:sz w:val="20"/>
              </w:rPr>
            </w:pPr>
            <w:r>
              <w:rPr>
                <w:spacing w:val="-10"/>
                <w:sz w:val="20"/>
              </w:rPr>
              <w:t>-</w:t>
            </w:r>
          </w:p>
        </w:tc>
        <w:tc>
          <w:tcPr>
            <w:tcW w:w="850" w:type="dxa"/>
          </w:tcPr>
          <w:p>
            <w:pPr>
              <w:pStyle w:val="TableParagraph"/>
              <w:spacing w:before="111"/>
              <w:ind w:left="55" w:right="134"/>
              <w:jc w:val="center"/>
              <w:rPr>
                <w:sz w:val="20"/>
              </w:rPr>
            </w:pPr>
            <w:r>
              <w:rPr>
                <w:spacing w:val="-10"/>
                <w:sz w:val="20"/>
              </w:rPr>
              <w:t>-</w:t>
            </w:r>
          </w:p>
        </w:tc>
        <w:tc>
          <w:tcPr>
            <w:tcW w:w="846" w:type="dxa"/>
          </w:tcPr>
          <w:p>
            <w:pPr>
              <w:pStyle w:val="TableParagraph"/>
              <w:spacing w:before="111"/>
              <w:ind w:left="22" w:right="164"/>
              <w:jc w:val="center"/>
              <w:rPr>
                <w:sz w:val="20"/>
              </w:rPr>
            </w:pPr>
            <w:r>
              <w:rPr>
                <w:spacing w:val="-10"/>
                <w:sz w:val="20"/>
              </w:rPr>
              <w:t>6</w:t>
            </w:r>
          </w:p>
        </w:tc>
        <w:tc>
          <w:tcPr>
            <w:tcW w:w="1131" w:type="dxa"/>
          </w:tcPr>
          <w:p>
            <w:pPr>
              <w:pStyle w:val="TableParagraph"/>
              <w:spacing w:before="111"/>
              <w:ind w:left="347"/>
              <w:rPr>
                <w:sz w:val="20"/>
              </w:rPr>
            </w:pPr>
            <w:r>
              <w:rPr>
                <w:spacing w:val="-5"/>
                <w:sz w:val="20"/>
              </w:rPr>
              <w:t>46</w:t>
            </w:r>
          </w:p>
        </w:tc>
      </w:tr>
      <w:tr>
        <w:trPr>
          <w:trHeight w:val="367" w:hRule="atLeast"/>
        </w:trPr>
        <w:tc>
          <w:tcPr>
            <w:tcW w:w="4296" w:type="dxa"/>
          </w:tcPr>
          <w:p>
            <w:pPr>
              <w:pStyle w:val="TableParagraph"/>
              <w:tabs>
                <w:tab w:pos="655" w:val="left" w:leader="none"/>
                <w:tab w:pos="3068" w:val="left" w:leader="none"/>
              </w:tabs>
              <w:spacing w:before="115"/>
              <w:ind w:left="108"/>
              <w:rPr>
                <w:sz w:val="20"/>
              </w:rPr>
            </w:pPr>
            <w:r>
              <w:rPr>
                <w:spacing w:val="-5"/>
                <w:sz w:val="20"/>
              </w:rPr>
              <w:t>10</w:t>
            </w:r>
            <w:r>
              <w:rPr>
                <w:sz w:val="20"/>
              </w:rPr>
              <w:tab/>
            </w:r>
            <w:r>
              <w:rPr>
                <w:spacing w:val="-2"/>
                <w:sz w:val="20"/>
              </w:rPr>
              <w:t>Socio-economic</w:t>
            </w:r>
            <w:r>
              <w:rPr>
                <w:spacing w:val="1"/>
                <w:sz w:val="20"/>
              </w:rPr>
              <w:t> </w:t>
            </w:r>
            <w:r>
              <w:rPr>
                <w:spacing w:val="-2"/>
                <w:sz w:val="20"/>
              </w:rPr>
              <w:t>status</w:t>
            </w:r>
            <w:r>
              <w:rPr>
                <w:spacing w:val="9"/>
                <w:sz w:val="20"/>
              </w:rPr>
              <w:t> </w:t>
            </w:r>
            <w:r>
              <w:rPr>
                <w:spacing w:val="-7"/>
                <w:sz w:val="20"/>
              </w:rPr>
              <w:t>of</w:t>
            </w:r>
            <w:r>
              <w:rPr>
                <w:sz w:val="20"/>
              </w:rPr>
              <w:tab/>
            </w:r>
            <w:r>
              <w:rPr>
                <w:spacing w:val="-2"/>
                <w:sz w:val="20"/>
              </w:rPr>
              <w:t>Teachers</w:t>
            </w:r>
          </w:p>
        </w:tc>
        <w:tc>
          <w:tcPr>
            <w:tcW w:w="800" w:type="dxa"/>
          </w:tcPr>
          <w:p>
            <w:pPr>
              <w:pStyle w:val="TableParagraph"/>
              <w:spacing w:before="115"/>
              <w:ind w:left="285"/>
              <w:rPr>
                <w:sz w:val="20"/>
              </w:rPr>
            </w:pPr>
            <w:r>
              <w:rPr>
                <w:spacing w:val="-5"/>
                <w:sz w:val="20"/>
              </w:rPr>
              <w:t>216</w:t>
            </w:r>
          </w:p>
        </w:tc>
        <w:tc>
          <w:tcPr>
            <w:tcW w:w="760" w:type="dxa"/>
          </w:tcPr>
          <w:p>
            <w:pPr>
              <w:pStyle w:val="TableParagraph"/>
              <w:spacing w:before="115"/>
              <w:ind w:left="2" w:right="131"/>
              <w:jc w:val="center"/>
              <w:rPr>
                <w:sz w:val="20"/>
              </w:rPr>
            </w:pPr>
            <w:r>
              <w:rPr>
                <w:spacing w:val="-5"/>
                <w:sz w:val="20"/>
              </w:rPr>
              <w:t>84</w:t>
            </w:r>
          </w:p>
        </w:tc>
        <w:tc>
          <w:tcPr>
            <w:tcW w:w="897" w:type="dxa"/>
          </w:tcPr>
          <w:p>
            <w:pPr>
              <w:pStyle w:val="TableParagraph"/>
              <w:spacing w:before="115"/>
              <w:ind w:left="134" w:right="134"/>
              <w:jc w:val="center"/>
              <w:rPr>
                <w:sz w:val="20"/>
              </w:rPr>
            </w:pPr>
            <w:r>
              <w:rPr>
                <w:spacing w:val="-5"/>
                <w:sz w:val="20"/>
              </w:rPr>
              <w:t>18</w:t>
            </w:r>
          </w:p>
        </w:tc>
        <w:tc>
          <w:tcPr>
            <w:tcW w:w="850" w:type="dxa"/>
          </w:tcPr>
          <w:p>
            <w:pPr>
              <w:pStyle w:val="TableParagraph"/>
              <w:spacing w:before="115"/>
              <w:ind w:left="55" w:right="101"/>
              <w:jc w:val="center"/>
              <w:rPr>
                <w:sz w:val="20"/>
              </w:rPr>
            </w:pPr>
            <w:r>
              <w:rPr>
                <w:spacing w:val="-10"/>
                <w:sz w:val="20"/>
              </w:rPr>
              <w:t>7</w:t>
            </w:r>
          </w:p>
        </w:tc>
        <w:tc>
          <w:tcPr>
            <w:tcW w:w="846" w:type="dxa"/>
          </w:tcPr>
          <w:p>
            <w:pPr>
              <w:pStyle w:val="TableParagraph"/>
              <w:spacing w:before="115"/>
              <w:ind w:left="123" w:right="164"/>
              <w:jc w:val="center"/>
              <w:rPr>
                <w:sz w:val="20"/>
              </w:rPr>
            </w:pPr>
            <w:r>
              <w:rPr>
                <w:spacing w:val="-5"/>
                <w:sz w:val="20"/>
              </w:rPr>
              <w:t>23</w:t>
            </w:r>
          </w:p>
        </w:tc>
        <w:tc>
          <w:tcPr>
            <w:tcW w:w="1131" w:type="dxa"/>
          </w:tcPr>
          <w:p>
            <w:pPr>
              <w:pStyle w:val="TableParagraph"/>
              <w:spacing w:before="115"/>
              <w:ind w:left="347"/>
              <w:rPr>
                <w:sz w:val="20"/>
              </w:rPr>
            </w:pPr>
            <w:r>
              <w:rPr>
                <w:spacing w:val="-10"/>
                <w:sz w:val="20"/>
              </w:rPr>
              <w:t>9</w:t>
            </w:r>
          </w:p>
        </w:tc>
      </w:tr>
      <w:tr>
        <w:trPr>
          <w:trHeight w:val="561" w:hRule="atLeast"/>
        </w:trPr>
        <w:tc>
          <w:tcPr>
            <w:tcW w:w="4296" w:type="dxa"/>
          </w:tcPr>
          <w:p>
            <w:pPr>
              <w:pStyle w:val="TableParagraph"/>
              <w:spacing w:line="212" w:lineRule="exact" w:before="14"/>
              <w:ind w:left="655"/>
              <w:rPr>
                <w:sz w:val="20"/>
              </w:rPr>
            </w:pPr>
            <w:r>
              <w:rPr>
                <w:sz w:val="20"/>
              </w:rPr>
              <w:t>parents</w:t>
            </w:r>
            <w:r>
              <w:rPr>
                <w:spacing w:val="-4"/>
                <w:sz w:val="20"/>
              </w:rPr>
              <w:t> </w:t>
            </w:r>
            <w:r>
              <w:rPr>
                <w:sz w:val="20"/>
              </w:rPr>
              <w:t>results</w:t>
            </w:r>
            <w:r>
              <w:rPr>
                <w:spacing w:val="-4"/>
                <w:sz w:val="20"/>
              </w:rPr>
              <w:t> </w:t>
            </w:r>
            <w:r>
              <w:rPr>
                <w:sz w:val="20"/>
              </w:rPr>
              <w:t>in</w:t>
            </w:r>
            <w:r>
              <w:rPr>
                <w:spacing w:val="-4"/>
                <w:sz w:val="20"/>
              </w:rPr>
              <w:t> </w:t>
            </w:r>
            <w:r>
              <w:rPr>
                <w:spacing w:val="-2"/>
                <w:sz w:val="20"/>
              </w:rPr>
              <w:t>truant</w:t>
            </w:r>
          </w:p>
          <w:p>
            <w:pPr>
              <w:pStyle w:val="TableParagraph"/>
              <w:tabs>
                <w:tab w:pos="3068" w:val="left" w:leader="none"/>
              </w:tabs>
              <w:spacing w:line="216" w:lineRule="auto"/>
              <w:ind w:left="655"/>
              <w:rPr>
                <w:sz w:val="20"/>
              </w:rPr>
            </w:pPr>
            <w:r>
              <w:rPr>
                <w:spacing w:val="-2"/>
                <w:position w:val="-5"/>
                <w:sz w:val="20"/>
              </w:rPr>
              <w:t>behaviour</w:t>
            </w:r>
            <w:r>
              <w:rPr>
                <w:position w:val="-5"/>
                <w:sz w:val="20"/>
              </w:rPr>
              <w:tab/>
            </w:r>
            <w:r>
              <w:rPr>
                <w:spacing w:val="-2"/>
                <w:sz w:val="20"/>
              </w:rPr>
              <w:t>Principals</w:t>
            </w:r>
          </w:p>
        </w:tc>
        <w:tc>
          <w:tcPr>
            <w:tcW w:w="800" w:type="dxa"/>
          </w:tcPr>
          <w:p>
            <w:pPr>
              <w:pStyle w:val="TableParagraph"/>
              <w:spacing w:before="209"/>
              <w:ind w:left="285"/>
              <w:rPr>
                <w:sz w:val="20"/>
              </w:rPr>
            </w:pPr>
            <w:r>
              <w:rPr>
                <w:spacing w:val="-5"/>
                <w:sz w:val="20"/>
              </w:rPr>
              <w:t>26</w:t>
            </w:r>
          </w:p>
        </w:tc>
        <w:tc>
          <w:tcPr>
            <w:tcW w:w="760" w:type="dxa"/>
          </w:tcPr>
          <w:p>
            <w:pPr>
              <w:pStyle w:val="TableParagraph"/>
              <w:spacing w:before="209"/>
              <w:ind w:left="2" w:right="131"/>
              <w:jc w:val="center"/>
              <w:rPr>
                <w:sz w:val="20"/>
              </w:rPr>
            </w:pPr>
            <w:r>
              <w:rPr>
                <w:spacing w:val="-5"/>
                <w:sz w:val="20"/>
              </w:rPr>
              <w:t>72</w:t>
            </w:r>
          </w:p>
        </w:tc>
        <w:tc>
          <w:tcPr>
            <w:tcW w:w="897" w:type="dxa"/>
          </w:tcPr>
          <w:p>
            <w:pPr>
              <w:pStyle w:val="TableParagraph"/>
              <w:spacing w:before="209"/>
              <w:ind w:left="34" w:right="134"/>
              <w:jc w:val="center"/>
              <w:rPr>
                <w:sz w:val="20"/>
              </w:rPr>
            </w:pPr>
            <w:r>
              <w:rPr>
                <w:spacing w:val="-10"/>
                <w:sz w:val="20"/>
              </w:rPr>
              <w:t>5</w:t>
            </w:r>
          </w:p>
        </w:tc>
        <w:tc>
          <w:tcPr>
            <w:tcW w:w="850" w:type="dxa"/>
          </w:tcPr>
          <w:p>
            <w:pPr>
              <w:pStyle w:val="TableParagraph"/>
              <w:spacing w:before="209"/>
              <w:ind w:left="132" w:right="80"/>
              <w:jc w:val="center"/>
              <w:rPr>
                <w:sz w:val="20"/>
              </w:rPr>
            </w:pPr>
            <w:r>
              <w:rPr>
                <w:spacing w:val="-5"/>
                <w:sz w:val="20"/>
              </w:rPr>
              <w:t>14</w:t>
            </w:r>
          </w:p>
        </w:tc>
        <w:tc>
          <w:tcPr>
            <w:tcW w:w="846" w:type="dxa"/>
          </w:tcPr>
          <w:p>
            <w:pPr>
              <w:pStyle w:val="TableParagraph"/>
              <w:spacing w:before="209"/>
              <w:ind w:left="22" w:right="164"/>
              <w:jc w:val="center"/>
              <w:rPr>
                <w:sz w:val="20"/>
              </w:rPr>
            </w:pPr>
            <w:r>
              <w:rPr>
                <w:spacing w:val="-10"/>
                <w:sz w:val="20"/>
              </w:rPr>
              <w:t>5</w:t>
            </w:r>
          </w:p>
        </w:tc>
        <w:tc>
          <w:tcPr>
            <w:tcW w:w="1131" w:type="dxa"/>
          </w:tcPr>
          <w:p>
            <w:pPr>
              <w:pStyle w:val="TableParagraph"/>
              <w:spacing w:before="209"/>
              <w:ind w:left="347"/>
              <w:rPr>
                <w:sz w:val="20"/>
              </w:rPr>
            </w:pPr>
            <w:r>
              <w:rPr>
                <w:spacing w:val="-5"/>
                <w:sz w:val="20"/>
              </w:rPr>
              <w:t>14</w:t>
            </w:r>
          </w:p>
        </w:tc>
      </w:tr>
      <w:tr>
        <w:trPr>
          <w:trHeight w:val="345" w:hRule="atLeast"/>
        </w:trPr>
        <w:tc>
          <w:tcPr>
            <w:tcW w:w="4296" w:type="dxa"/>
          </w:tcPr>
          <w:p>
            <w:pPr>
              <w:pStyle w:val="TableParagraph"/>
              <w:spacing w:line="210" w:lineRule="exact" w:before="115"/>
              <w:ind w:right="283"/>
              <w:jc w:val="right"/>
              <w:rPr>
                <w:sz w:val="20"/>
              </w:rPr>
            </w:pPr>
            <w:r>
              <w:rPr>
                <w:spacing w:val="-2"/>
                <w:sz w:val="20"/>
              </w:rPr>
              <w:t>Supervisors</w:t>
            </w:r>
          </w:p>
        </w:tc>
        <w:tc>
          <w:tcPr>
            <w:tcW w:w="800" w:type="dxa"/>
          </w:tcPr>
          <w:p>
            <w:pPr>
              <w:pStyle w:val="TableParagraph"/>
              <w:spacing w:line="210" w:lineRule="exact" w:before="115"/>
              <w:ind w:left="285"/>
              <w:rPr>
                <w:sz w:val="20"/>
              </w:rPr>
            </w:pPr>
            <w:r>
              <w:rPr>
                <w:spacing w:val="-10"/>
                <w:sz w:val="20"/>
              </w:rPr>
              <w:t>9</w:t>
            </w:r>
          </w:p>
        </w:tc>
        <w:tc>
          <w:tcPr>
            <w:tcW w:w="760" w:type="dxa"/>
          </w:tcPr>
          <w:p>
            <w:pPr>
              <w:pStyle w:val="TableParagraph"/>
              <w:spacing w:line="210" w:lineRule="exact" w:before="115"/>
              <w:ind w:left="2" w:right="131"/>
              <w:jc w:val="center"/>
              <w:rPr>
                <w:sz w:val="20"/>
              </w:rPr>
            </w:pPr>
            <w:r>
              <w:rPr>
                <w:spacing w:val="-5"/>
                <w:sz w:val="20"/>
              </w:rPr>
              <w:t>69</w:t>
            </w:r>
          </w:p>
        </w:tc>
        <w:tc>
          <w:tcPr>
            <w:tcW w:w="897" w:type="dxa"/>
          </w:tcPr>
          <w:p>
            <w:pPr>
              <w:pStyle w:val="TableParagraph"/>
              <w:spacing w:line="210" w:lineRule="exact" w:before="115"/>
              <w:ind w:left="34" w:right="134"/>
              <w:jc w:val="center"/>
              <w:rPr>
                <w:sz w:val="20"/>
              </w:rPr>
            </w:pPr>
            <w:r>
              <w:rPr>
                <w:spacing w:val="-10"/>
                <w:sz w:val="20"/>
              </w:rPr>
              <w:t>1</w:t>
            </w:r>
          </w:p>
        </w:tc>
        <w:tc>
          <w:tcPr>
            <w:tcW w:w="850" w:type="dxa"/>
          </w:tcPr>
          <w:p>
            <w:pPr>
              <w:pStyle w:val="TableParagraph"/>
              <w:spacing w:line="210" w:lineRule="exact" w:before="115"/>
              <w:ind w:left="55" w:right="101"/>
              <w:jc w:val="center"/>
              <w:rPr>
                <w:sz w:val="20"/>
              </w:rPr>
            </w:pPr>
            <w:r>
              <w:rPr>
                <w:spacing w:val="-10"/>
                <w:sz w:val="20"/>
              </w:rPr>
              <w:t>8</w:t>
            </w:r>
          </w:p>
        </w:tc>
        <w:tc>
          <w:tcPr>
            <w:tcW w:w="846" w:type="dxa"/>
          </w:tcPr>
          <w:p>
            <w:pPr>
              <w:pStyle w:val="TableParagraph"/>
              <w:spacing w:line="210" w:lineRule="exact" w:before="115"/>
              <w:ind w:left="22" w:right="164"/>
              <w:jc w:val="center"/>
              <w:rPr>
                <w:sz w:val="20"/>
              </w:rPr>
            </w:pPr>
            <w:r>
              <w:rPr>
                <w:spacing w:val="-10"/>
                <w:sz w:val="20"/>
              </w:rPr>
              <w:t>3</w:t>
            </w:r>
          </w:p>
        </w:tc>
        <w:tc>
          <w:tcPr>
            <w:tcW w:w="1131" w:type="dxa"/>
          </w:tcPr>
          <w:p>
            <w:pPr>
              <w:pStyle w:val="TableParagraph"/>
              <w:spacing w:line="210" w:lineRule="exact" w:before="115"/>
              <w:ind w:left="347"/>
              <w:rPr>
                <w:sz w:val="20"/>
              </w:rPr>
            </w:pPr>
            <w:r>
              <w:rPr>
                <w:spacing w:val="-5"/>
                <w:sz w:val="20"/>
              </w:rPr>
              <w:t>23</w:t>
            </w:r>
          </w:p>
        </w:tc>
      </w:tr>
    </w:tbl>
    <w:p>
      <w:pPr>
        <w:pStyle w:val="BodyText"/>
        <w:spacing w:before="8"/>
        <w:rPr>
          <w:b/>
          <w:sz w:val="19"/>
        </w:rPr>
      </w:pPr>
      <w:r>
        <w:rPr/>
        <mc:AlternateContent>
          <mc:Choice Requires="wps">
            <w:drawing>
              <wp:anchor distT="0" distB="0" distL="0" distR="0" allowOverlap="1" layoutInCell="1" locked="0" behindDoc="1" simplePos="0" relativeHeight="487606784">
                <wp:simplePos x="0" y="0"/>
                <wp:positionH relativeFrom="page">
                  <wp:posOffset>837285</wp:posOffset>
                </wp:positionH>
                <wp:positionV relativeFrom="paragraph">
                  <wp:posOffset>159398</wp:posOffset>
                </wp:positionV>
                <wp:extent cx="6094095" cy="5080"/>
                <wp:effectExtent l="0" t="0" r="0" b="0"/>
                <wp:wrapTopAndBottom/>
                <wp:docPr id="44" name="Graphic 44"/>
                <wp:cNvGraphicFramePr>
                  <a:graphicFrameLocks/>
                </wp:cNvGraphicFramePr>
                <a:graphic>
                  <a:graphicData uri="http://schemas.microsoft.com/office/word/2010/wordprocessingShape">
                    <wps:wsp>
                      <wps:cNvPr id="44" name="Graphic 44"/>
                      <wps:cNvSpPr/>
                      <wps:spPr>
                        <a:xfrm>
                          <a:off x="0" y="0"/>
                          <a:ext cx="6094095" cy="5080"/>
                        </a:xfrm>
                        <a:custGeom>
                          <a:avLst/>
                          <a:gdLst/>
                          <a:ahLst/>
                          <a:cxnLst/>
                          <a:rect l="l" t="t" r="r" b="b"/>
                          <a:pathLst>
                            <a:path w="6094095" h="5080">
                              <a:moveTo>
                                <a:pt x="6093523" y="0"/>
                              </a:moveTo>
                              <a:lnTo>
                                <a:pt x="6093523" y="0"/>
                              </a:lnTo>
                              <a:lnTo>
                                <a:pt x="0" y="0"/>
                              </a:lnTo>
                              <a:lnTo>
                                <a:pt x="0" y="4559"/>
                              </a:lnTo>
                              <a:lnTo>
                                <a:pt x="6093523" y="4559"/>
                              </a:lnTo>
                              <a:lnTo>
                                <a:pt x="6093523"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5.928001pt;margin-top:12.551072pt;width:479.805023pt;height:.359pt;mso-position-horizontal-relative:page;mso-position-vertical-relative:paragraph;z-index:-15709696;mso-wrap-distance-left:0;mso-wrap-distance-right:0" id="docshape44" filled="true" fillcolor="#000000" stroked="false">
                <v:fill type="solid"/>
                <w10:wrap type="topAndBottom"/>
              </v:rect>
            </w:pict>
          </mc:Fallback>
        </mc:AlternateContent>
      </w:r>
    </w:p>
    <w:p>
      <w:pPr>
        <w:pStyle w:val="BodyText"/>
        <w:spacing w:before="140"/>
        <w:rPr>
          <w:b/>
        </w:rPr>
      </w:pPr>
    </w:p>
    <w:p>
      <w:pPr>
        <w:pStyle w:val="BodyText"/>
        <w:spacing w:line="501" w:lineRule="auto"/>
        <w:ind w:left="400" w:right="586"/>
        <w:jc w:val="both"/>
      </w:pPr>
      <w:r>
        <w:rPr>
          <w:w w:val="105"/>
        </w:rPr>
        <w:t>There was unanimous agreement between respondents in item 1 to 4 in the table above, which tried to find out whether Students irregularities could be as a result of drug abuse, influence of bad friends is</w:t>
      </w:r>
      <w:r>
        <w:rPr>
          <w:spacing w:val="-2"/>
          <w:w w:val="105"/>
        </w:rPr>
        <w:t> </w:t>
      </w:r>
      <w:r>
        <w:rPr>
          <w:w w:val="105"/>
        </w:rPr>
        <w:t>a factor which leads</w:t>
      </w:r>
      <w:r>
        <w:rPr>
          <w:spacing w:val="-2"/>
          <w:w w:val="105"/>
        </w:rPr>
        <w:t> </w:t>
      </w:r>
      <w:r>
        <w:rPr>
          <w:w w:val="105"/>
        </w:rPr>
        <w:t>to students’ truancy in school, parental negligence constitute poor</w:t>
      </w:r>
      <w:r>
        <w:rPr>
          <w:spacing w:val="-3"/>
          <w:w w:val="105"/>
        </w:rPr>
        <w:t> </w:t>
      </w:r>
      <w:r>
        <w:rPr>
          <w:w w:val="105"/>
        </w:rPr>
        <w:t>attendance</w:t>
      </w:r>
      <w:r>
        <w:rPr>
          <w:spacing w:val="-8"/>
          <w:w w:val="105"/>
        </w:rPr>
        <w:t> </w:t>
      </w:r>
      <w:r>
        <w:rPr>
          <w:w w:val="105"/>
        </w:rPr>
        <w:t>of students</w:t>
      </w:r>
      <w:r>
        <w:rPr>
          <w:spacing w:val="-8"/>
          <w:w w:val="105"/>
        </w:rPr>
        <w:t> </w:t>
      </w:r>
      <w:r>
        <w:rPr>
          <w:w w:val="105"/>
        </w:rPr>
        <w:t>in</w:t>
      </w:r>
      <w:r>
        <w:rPr>
          <w:spacing w:val="-7"/>
          <w:w w:val="105"/>
        </w:rPr>
        <w:t> </w:t>
      </w:r>
      <w:r>
        <w:rPr>
          <w:w w:val="105"/>
        </w:rPr>
        <w:t>the</w:t>
      </w:r>
      <w:r>
        <w:rPr>
          <w:spacing w:val="-1"/>
          <w:w w:val="105"/>
        </w:rPr>
        <w:t> </w:t>
      </w:r>
      <w:r>
        <w:rPr>
          <w:w w:val="105"/>
        </w:rPr>
        <w:t>school,</w:t>
      </w:r>
      <w:r>
        <w:rPr>
          <w:spacing w:val="-5"/>
          <w:w w:val="105"/>
        </w:rPr>
        <w:t> </w:t>
      </w:r>
      <w:r>
        <w:rPr>
          <w:w w:val="105"/>
        </w:rPr>
        <w:t>and student can be</w:t>
      </w:r>
      <w:r>
        <w:rPr>
          <w:spacing w:val="-8"/>
          <w:w w:val="105"/>
        </w:rPr>
        <w:t> </w:t>
      </w:r>
      <w:r>
        <w:rPr>
          <w:w w:val="105"/>
        </w:rPr>
        <w:t>truant when corporal punishment</w:t>
      </w:r>
      <w:r>
        <w:rPr>
          <w:spacing w:val="-5"/>
          <w:w w:val="105"/>
        </w:rPr>
        <w:t> </w:t>
      </w:r>
      <w:r>
        <w:rPr>
          <w:w w:val="105"/>
        </w:rPr>
        <w:t>is not</w:t>
      </w:r>
      <w:r>
        <w:rPr>
          <w:spacing w:val="-3"/>
          <w:w w:val="105"/>
        </w:rPr>
        <w:t> </w:t>
      </w:r>
      <w:r>
        <w:rPr>
          <w:w w:val="105"/>
        </w:rPr>
        <w:t>employed.</w:t>
      </w:r>
      <w:r>
        <w:rPr>
          <w:spacing w:val="-3"/>
          <w:w w:val="105"/>
        </w:rPr>
        <w:t> </w:t>
      </w:r>
      <w:r>
        <w:rPr>
          <w:w w:val="105"/>
        </w:rPr>
        <w:t>79% of</w:t>
      </w:r>
      <w:r>
        <w:rPr>
          <w:spacing w:val="-7"/>
          <w:w w:val="105"/>
        </w:rPr>
        <w:t> </w:t>
      </w:r>
      <w:r>
        <w:rPr>
          <w:w w:val="105"/>
        </w:rPr>
        <w:t>teachers,</w:t>
      </w:r>
      <w:r>
        <w:rPr>
          <w:spacing w:val="-3"/>
          <w:w w:val="105"/>
        </w:rPr>
        <w:t> </w:t>
      </w:r>
      <w:r>
        <w:rPr>
          <w:w w:val="105"/>
        </w:rPr>
        <w:t>69% of</w:t>
      </w:r>
      <w:r>
        <w:rPr>
          <w:spacing w:val="-7"/>
          <w:w w:val="105"/>
        </w:rPr>
        <w:t> </w:t>
      </w:r>
      <w:r>
        <w:rPr>
          <w:w w:val="105"/>
        </w:rPr>
        <w:t>principals</w:t>
      </w:r>
      <w:r>
        <w:rPr>
          <w:spacing w:val="-6"/>
          <w:w w:val="105"/>
        </w:rPr>
        <w:t> </w:t>
      </w:r>
      <w:r>
        <w:rPr>
          <w:w w:val="105"/>
        </w:rPr>
        <w:t>and</w:t>
      </w:r>
      <w:r>
        <w:rPr>
          <w:spacing w:val="-4"/>
          <w:w w:val="105"/>
        </w:rPr>
        <w:t> </w:t>
      </w:r>
      <w:r>
        <w:rPr>
          <w:w w:val="105"/>
        </w:rPr>
        <w:t>93% of</w:t>
      </w:r>
      <w:r>
        <w:rPr>
          <w:spacing w:val="-1"/>
          <w:w w:val="105"/>
        </w:rPr>
        <w:t> </w:t>
      </w:r>
      <w:r>
        <w:rPr>
          <w:w w:val="105"/>
        </w:rPr>
        <w:t>supervisors</w:t>
      </w:r>
      <w:r>
        <w:rPr>
          <w:spacing w:val="-6"/>
          <w:w w:val="105"/>
        </w:rPr>
        <w:t> </w:t>
      </w:r>
      <w:r>
        <w:rPr>
          <w:w w:val="105"/>
        </w:rPr>
        <w:t>agreed</w:t>
      </w:r>
      <w:r>
        <w:rPr>
          <w:spacing w:val="-4"/>
          <w:w w:val="105"/>
        </w:rPr>
        <w:t> </w:t>
      </w:r>
      <w:r>
        <w:rPr>
          <w:w w:val="105"/>
        </w:rPr>
        <w:t>in</w:t>
      </w:r>
      <w:r>
        <w:rPr>
          <w:spacing w:val="-4"/>
          <w:w w:val="105"/>
        </w:rPr>
        <w:t> </w:t>
      </w:r>
      <w:r>
        <w:rPr>
          <w:w w:val="105"/>
        </w:rPr>
        <w:t>item</w:t>
      </w:r>
      <w:r>
        <w:rPr>
          <w:spacing w:val="-5"/>
          <w:w w:val="105"/>
        </w:rPr>
        <w:t> </w:t>
      </w:r>
      <w:r>
        <w:rPr>
          <w:w w:val="105"/>
        </w:rPr>
        <w:t>1,</w:t>
      </w:r>
      <w:r>
        <w:rPr>
          <w:spacing w:val="-3"/>
          <w:w w:val="105"/>
        </w:rPr>
        <w:t> </w:t>
      </w:r>
      <w:r>
        <w:rPr>
          <w:w w:val="105"/>
        </w:rPr>
        <w:t>87% of teachers, 64% of principals and 69% supervisors agreed in item 2, 85% of teachers, 70% of principals,</w:t>
      </w:r>
      <w:r>
        <w:rPr>
          <w:spacing w:val="-3"/>
          <w:w w:val="105"/>
        </w:rPr>
        <w:t> </w:t>
      </w:r>
      <w:r>
        <w:rPr>
          <w:w w:val="105"/>
        </w:rPr>
        <w:t>and</w:t>
      </w:r>
      <w:r>
        <w:rPr>
          <w:spacing w:val="-5"/>
          <w:w w:val="105"/>
        </w:rPr>
        <w:t> </w:t>
      </w:r>
      <w:r>
        <w:rPr>
          <w:w w:val="105"/>
        </w:rPr>
        <w:t>84%</w:t>
      </w:r>
      <w:r>
        <w:rPr>
          <w:spacing w:val="-5"/>
          <w:w w:val="105"/>
        </w:rPr>
        <w:t> </w:t>
      </w:r>
      <w:r>
        <w:rPr>
          <w:w w:val="105"/>
        </w:rPr>
        <w:t>of</w:t>
      </w:r>
      <w:r>
        <w:rPr>
          <w:spacing w:val="-1"/>
          <w:w w:val="105"/>
        </w:rPr>
        <w:t> </w:t>
      </w:r>
      <w:r>
        <w:rPr>
          <w:w w:val="105"/>
        </w:rPr>
        <w:t>supervisors</w:t>
      </w:r>
      <w:r>
        <w:rPr>
          <w:spacing w:val="-6"/>
          <w:w w:val="105"/>
        </w:rPr>
        <w:t> </w:t>
      </w:r>
      <w:r>
        <w:rPr>
          <w:w w:val="105"/>
        </w:rPr>
        <w:t>agreed to</w:t>
      </w:r>
      <w:r>
        <w:rPr>
          <w:spacing w:val="-5"/>
          <w:w w:val="105"/>
        </w:rPr>
        <w:t> </w:t>
      </w:r>
      <w:r>
        <w:rPr>
          <w:w w:val="105"/>
        </w:rPr>
        <w:t>item</w:t>
      </w:r>
      <w:r>
        <w:rPr>
          <w:spacing w:val="-5"/>
          <w:w w:val="105"/>
        </w:rPr>
        <w:t> </w:t>
      </w:r>
      <w:r>
        <w:rPr>
          <w:w w:val="105"/>
        </w:rPr>
        <w:t>3,</w:t>
      </w:r>
      <w:r>
        <w:rPr>
          <w:spacing w:val="-3"/>
          <w:w w:val="105"/>
        </w:rPr>
        <w:t> </w:t>
      </w:r>
      <w:r>
        <w:rPr>
          <w:w w:val="105"/>
        </w:rPr>
        <w:t>and</w:t>
      </w:r>
      <w:r>
        <w:rPr>
          <w:spacing w:val="-5"/>
          <w:w w:val="105"/>
        </w:rPr>
        <w:t> </w:t>
      </w:r>
      <w:r>
        <w:rPr>
          <w:w w:val="105"/>
        </w:rPr>
        <w:t>86%</w:t>
      </w:r>
      <w:r>
        <w:rPr>
          <w:spacing w:val="-5"/>
          <w:w w:val="105"/>
        </w:rPr>
        <w:t> </w:t>
      </w:r>
      <w:r>
        <w:rPr>
          <w:w w:val="105"/>
        </w:rPr>
        <w:t>of</w:t>
      </w:r>
      <w:r>
        <w:rPr>
          <w:spacing w:val="-1"/>
          <w:w w:val="105"/>
        </w:rPr>
        <w:t> </w:t>
      </w:r>
      <w:r>
        <w:rPr>
          <w:w w:val="105"/>
        </w:rPr>
        <w:t>teachers,</w:t>
      </w:r>
      <w:r>
        <w:rPr>
          <w:spacing w:val="-3"/>
          <w:w w:val="105"/>
        </w:rPr>
        <w:t> </w:t>
      </w:r>
      <w:r>
        <w:rPr>
          <w:w w:val="105"/>
        </w:rPr>
        <w:t>76%</w:t>
      </w:r>
      <w:r>
        <w:rPr>
          <w:spacing w:val="-5"/>
          <w:w w:val="105"/>
        </w:rPr>
        <w:t> </w:t>
      </w:r>
      <w:r>
        <w:rPr>
          <w:w w:val="105"/>
        </w:rPr>
        <w:t>of</w:t>
      </w:r>
      <w:r>
        <w:rPr>
          <w:spacing w:val="-7"/>
          <w:w w:val="105"/>
        </w:rPr>
        <w:t> </w:t>
      </w:r>
      <w:r>
        <w:rPr>
          <w:w w:val="105"/>
        </w:rPr>
        <w:t>principals,</w:t>
      </w:r>
      <w:r>
        <w:rPr>
          <w:spacing w:val="-3"/>
          <w:w w:val="105"/>
        </w:rPr>
        <w:t> </w:t>
      </w:r>
      <w:r>
        <w:rPr>
          <w:w w:val="105"/>
        </w:rPr>
        <w:t>and 85%</w:t>
      </w:r>
      <w:r>
        <w:rPr>
          <w:spacing w:val="-4"/>
          <w:w w:val="105"/>
        </w:rPr>
        <w:t> </w:t>
      </w:r>
      <w:r>
        <w:rPr>
          <w:w w:val="105"/>
        </w:rPr>
        <w:t>supervisors</w:t>
      </w:r>
      <w:r>
        <w:rPr>
          <w:spacing w:val="-6"/>
          <w:w w:val="105"/>
        </w:rPr>
        <w:t> </w:t>
      </w:r>
      <w:r>
        <w:rPr>
          <w:w w:val="105"/>
        </w:rPr>
        <w:t>agreed</w:t>
      </w:r>
      <w:r>
        <w:rPr>
          <w:spacing w:val="-4"/>
          <w:w w:val="105"/>
        </w:rPr>
        <w:t> </w:t>
      </w:r>
      <w:r>
        <w:rPr>
          <w:w w:val="105"/>
        </w:rPr>
        <w:t>in</w:t>
      </w:r>
      <w:r>
        <w:rPr>
          <w:spacing w:val="-4"/>
          <w:w w:val="105"/>
        </w:rPr>
        <w:t> </w:t>
      </w:r>
      <w:r>
        <w:rPr>
          <w:w w:val="105"/>
        </w:rPr>
        <w:t>item</w:t>
      </w:r>
      <w:r>
        <w:rPr>
          <w:spacing w:val="-5"/>
          <w:w w:val="105"/>
        </w:rPr>
        <w:t> </w:t>
      </w:r>
      <w:r>
        <w:rPr>
          <w:w w:val="105"/>
        </w:rPr>
        <w:t>4 respectively.</w:t>
      </w:r>
      <w:r>
        <w:rPr>
          <w:spacing w:val="-2"/>
          <w:w w:val="105"/>
        </w:rPr>
        <w:t> </w:t>
      </w:r>
      <w:r>
        <w:rPr>
          <w:w w:val="105"/>
        </w:rPr>
        <w:t>In</w:t>
      </w:r>
      <w:r>
        <w:rPr>
          <w:spacing w:val="-4"/>
          <w:w w:val="105"/>
        </w:rPr>
        <w:t> </w:t>
      </w:r>
      <w:r>
        <w:rPr>
          <w:w w:val="105"/>
        </w:rPr>
        <w:t>item</w:t>
      </w:r>
      <w:r>
        <w:rPr>
          <w:spacing w:val="-5"/>
          <w:w w:val="105"/>
        </w:rPr>
        <w:t> </w:t>
      </w:r>
      <w:r>
        <w:rPr>
          <w:w w:val="105"/>
        </w:rPr>
        <w:t>5,</w:t>
      </w:r>
      <w:r>
        <w:rPr>
          <w:spacing w:val="-2"/>
          <w:w w:val="105"/>
        </w:rPr>
        <w:t> </w:t>
      </w:r>
      <w:r>
        <w:rPr>
          <w:w w:val="105"/>
        </w:rPr>
        <w:t>84%</w:t>
      </w:r>
      <w:r>
        <w:rPr>
          <w:spacing w:val="-4"/>
          <w:w w:val="105"/>
        </w:rPr>
        <w:t> </w:t>
      </w:r>
      <w:r>
        <w:rPr>
          <w:w w:val="105"/>
        </w:rPr>
        <w:t>of</w:t>
      </w:r>
      <w:r>
        <w:rPr>
          <w:spacing w:val="-7"/>
          <w:w w:val="105"/>
        </w:rPr>
        <w:t> </w:t>
      </w:r>
      <w:r>
        <w:rPr>
          <w:w w:val="105"/>
        </w:rPr>
        <w:t>teachers,</w:t>
      </w:r>
      <w:r>
        <w:rPr>
          <w:spacing w:val="-2"/>
          <w:w w:val="105"/>
        </w:rPr>
        <w:t> </w:t>
      </w:r>
      <w:r>
        <w:rPr>
          <w:w w:val="105"/>
        </w:rPr>
        <w:t>84%</w:t>
      </w:r>
      <w:r>
        <w:rPr>
          <w:spacing w:val="-4"/>
          <w:w w:val="105"/>
        </w:rPr>
        <w:t> </w:t>
      </w:r>
      <w:r>
        <w:rPr>
          <w:w w:val="105"/>
        </w:rPr>
        <w:t>of</w:t>
      </w:r>
      <w:r>
        <w:rPr>
          <w:spacing w:val="-7"/>
          <w:w w:val="105"/>
        </w:rPr>
        <w:t> </w:t>
      </w:r>
      <w:r>
        <w:rPr>
          <w:w w:val="105"/>
        </w:rPr>
        <w:t>principals</w:t>
      </w:r>
      <w:r>
        <w:rPr>
          <w:spacing w:val="-6"/>
          <w:w w:val="105"/>
        </w:rPr>
        <w:t> </w:t>
      </w:r>
      <w:r>
        <w:rPr>
          <w:w w:val="105"/>
        </w:rPr>
        <w:t>and 69%</w:t>
      </w:r>
      <w:r>
        <w:rPr>
          <w:spacing w:val="-6"/>
          <w:w w:val="105"/>
        </w:rPr>
        <w:t> </w:t>
      </w:r>
      <w:r>
        <w:rPr>
          <w:w w:val="105"/>
        </w:rPr>
        <w:t>of</w:t>
      </w:r>
      <w:r>
        <w:rPr>
          <w:spacing w:val="-2"/>
          <w:w w:val="105"/>
        </w:rPr>
        <w:t> </w:t>
      </w:r>
      <w:r>
        <w:rPr>
          <w:w w:val="105"/>
        </w:rPr>
        <w:t>supervisors</w:t>
      </w:r>
      <w:r>
        <w:rPr>
          <w:spacing w:val="-8"/>
          <w:w w:val="105"/>
        </w:rPr>
        <w:t> </w:t>
      </w:r>
      <w:r>
        <w:rPr>
          <w:w w:val="105"/>
        </w:rPr>
        <w:t>agreed</w:t>
      </w:r>
      <w:r>
        <w:rPr>
          <w:spacing w:val="-6"/>
          <w:w w:val="105"/>
        </w:rPr>
        <w:t> </w:t>
      </w:r>
      <w:r>
        <w:rPr>
          <w:w w:val="105"/>
        </w:rPr>
        <w:t>that literacy level of</w:t>
      </w:r>
      <w:r>
        <w:rPr>
          <w:spacing w:val="-2"/>
          <w:w w:val="105"/>
        </w:rPr>
        <w:t> </w:t>
      </w:r>
      <w:r>
        <w:rPr>
          <w:w w:val="105"/>
        </w:rPr>
        <w:t>the parents</w:t>
      </w:r>
      <w:r>
        <w:rPr>
          <w:spacing w:val="-1"/>
          <w:w w:val="105"/>
        </w:rPr>
        <w:t> </w:t>
      </w:r>
      <w:r>
        <w:rPr>
          <w:w w:val="105"/>
        </w:rPr>
        <w:t>is</w:t>
      </w:r>
      <w:r>
        <w:rPr>
          <w:spacing w:val="-8"/>
          <w:w w:val="105"/>
        </w:rPr>
        <w:t> </w:t>
      </w:r>
      <w:r>
        <w:rPr>
          <w:w w:val="105"/>
        </w:rPr>
        <w:t>a contributing factor for</w:t>
      </w:r>
      <w:r>
        <w:rPr>
          <w:spacing w:val="-2"/>
          <w:w w:val="105"/>
        </w:rPr>
        <w:t> </w:t>
      </w:r>
      <w:r>
        <w:rPr>
          <w:w w:val="105"/>
        </w:rPr>
        <w:t>truancy or regularity</w:t>
      </w:r>
      <w:r>
        <w:rPr>
          <w:w w:val="105"/>
        </w:rPr>
        <w:t> of</w:t>
      </w:r>
      <w:r>
        <w:rPr>
          <w:w w:val="105"/>
        </w:rPr>
        <w:t> students,</w:t>
      </w:r>
      <w:r>
        <w:rPr>
          <w:w w:val="105"/>
        </w:rPr>
        <w:t> item</w:t>
      </w:r>
      <w:r>
        <w:rPr>
          <w:w w:val="105"/>
        </w:rPr>
        <w:t> 6</w:t>
      </w:r>
      <w:r>
        <w:rPr>
          <w:w w:val="105"/>
        </w:rPr>
        <w:t> showed</w:t>
      </w:r>
      <w:r>
        <w:rPr>
          <w:w w:val="105"/>
        </w:rPr>
        <w:t> that</w:t>
      </w:r>
      <w:r>
        <w:rPr>
          <w:w w:val="105"/>
        </w:rPr>
        <w:t> 84%</w:t>
      </w:r>
      <w:r>
        <w:rPr>
          <w:w w:val="105"/>
        </w:rPr>
        <w:t> of</w:t>
      </w:r>
      <w:r>
        <w:rPr>
          <w:w w:val="105"/>
        </w:rPr>
        <w:t> teachers,</w:t>
      </w:r>
      <w:r>
        <w:rPr>
          <w:w w:val="105"/>
        </w:rPr>
        <w:t> 54%</w:t>
      </w:r>
      <w:r>
        <w:rPr>
          <w:w w:val="105"/>
        </w:rPr>
        <w:t> of</w:t>
      </w:r>
      <w:r>
        <w:rPr>
          <w:w w:val="105"/>
        </w:rPr>
        <w:t> principals</w:t>
      </w:r>
      <w:r>
        <w:rPr>
          <w:w w:val="105"/>
        </w:rPr>
        <w:t> and</w:t>
      </w:r>
      <w:r>
        <w:rPr>
          <w:w w:val="105"/>
        </w:rPr>
        <w:t> 77%</w:t>
      </w:r>
      <w:r>
        <w:rPr>
          <w:w w:val="105"/>
        </w:rPr>
        <w:t> of supervisors agreed that lack</w:t>
      </w:r>
      <w:r>
        <w:rPr>
          <w:w w:val="105"/>
        </w:rPr>
        <w:t> of students’ interest to learning promotes truant behaviour, item 7 and</w:t>
      </w:r>
      <w:r>
        <w:rPr>
          <w:w w:val="105"/>
        </w:rPr>
        <w:t> 8</w:t>
      </w:r>
      <w:r>
        <w:rPr>
          <w:w w:val="105"/>
        </w:rPr>
        <w:t> tried</w:t>
      </w:r>
      <w:r>
        <w:rPr>
          <w:w w:val="105"/>
        </w:rPr>
        <w:t> to</w:t>
      </w:r>
      <w:r>
        <w:rPr>
          <w:w w:val="105"/>
        </w:rPr>
        <w:t> investigate</w:t>
      </w:r>
      <w:r>
        <w:rPr>
          <w:w w:val="105"/>
        </w:rPr>
        <w:t> whether</w:t>
      </w:r>
      <w:r>
        <w:rPr>
          <w:w w:val="105"/>
        </w:rPr>
        <w:t> poor</w:t>
      </w:r>
      <w:r>
        <w:rPr>
          <w:w w:val="105"/>
        </w:rPr>
        <w:t> guidance</w:t>
      </w:r>
      <w:r>
        <w:rPr>
          <w:w w:val="105"/>
        </w:rPr>
        <w:t> and</w:t>
      </w:r>
      <w:r>
        <w:rPr>
          <w:w w:val="105"/>
        </w:rPr>
        <w:t> counseling</w:t>
      </w:r>
      <w:r>
        <w:rPr>
          <w:w w:val="105"/>
        </w:rPr>
        <w:t> increases</w:t>
      </w:r>
      <w:r>
        <w:rPr>
          <w:w w:val="105"/>
        </w:rPr>
        <w:t> truancy</w:t>
      </w:r>
      <w:r>
        <w:rPr>
          <w:w w:val="105"/>
        </w:rPr>
        <w:t> of students and</w:t>
      </w:r>
      <w:r>
        <w:rPr>
          <w:spacing w:val="40"/>
          <w:w w:val="105"/>
        </w:rPr>
        <w:t> </w:t>
      </w:r>
      <w:r>
        <w:rPr>
          <w:w w:val="105"/>
        </w:rPr>
        <w:t>disturbed teaching and learning environment increases poor attendance in the school. 88% of teachers, 73% of principals, and 62% of supervisors agreed to item 7,</w:t>
      </w:r>
      <w:r>
        <w:rPr>
          <w:w w:val="105"/>
        </w:rPr>
        <w:t> and 87% of teachers, 82%</w:t>
      </w:r>
      <w:r>
        <w:rPr>
          <w:w w:val="105"/>
        </w:rPr>
        <w:t> of</w:t>
      </w:r>
      <w:r>
        <w:rPr>
          <w:w w:val="105"/>
        </w:rPr>
        <w:t> principals</w:t>
      </w:r>
      <w:r>
        <w:rPr>
          <w:w w:val="105"/>
        </w:rPr>
        <w:t> and</w:t>
      </w:r>
      <w:r>
        <w:rPr>
          <w:w w:val="105"/>
        </w:rPr>
        <w:t> 77%</w:t>
      </w:r>
      <w:r>
        <w:rPr>
          <w:w w:val="105"/>
        </w:rPr>
        <w:t> of</w:t>
      </w:r>
      <w:r>
        <w:rPr>
          <w:w w:val="105"/>
        </w:rPr>
        <w:t> supervisors</w:t>
      </w:r>
      <w:r>
        <w:rPr>
          <w:w w:val="105"/>
        </w:rPr>
        <w:t> agreed</w:t>
      </w:r>
      <w:r>
        <w:rPr>
          <w:w w:val="105"/>
        </w:rPr>
        <w:t> to</w:t>
      </w:r>
      <w:r>
        <w:rPr>
          <w:w w:val="105"/>
        </w:rPr>
        <w:t> item</w:t>
      </w:r>
      <w:r>
        <w:rPr>
          <w:w w:val="105"/>
        </w:rPr>
        <w:t> 8</w:t>
      </w:r>
      <w:r>
        <w:rPr>
          <w:w w:val="105"/>
        </w:rPr>
        <w:t> respectively.</w:t>
      </w:r>
      <w:r>
        <w:rPr>
          <w:w w:val="105"/>
        </w:rPr>
        <w:t> The</w:t>
      </w:r>
      <w:r>
        <w:rPr>
          <w:w w:val="105"/>
        </w:rPr>
        <w:t> unanimous agreement also happens</w:t>
      </w:r>
      <w:r>
        <w:rPr>
          <w:spacing w:val="-2"/>
          <w:w w:val="105"/>
        </w:rPr>
        <w:t> </w:t>
      </w:r>
      <w:r>
        <w:rPr>
          <w:w w:val="105"/>
        </w:rPr>
        <w:t>to exist between item</w:t>
      </w:r>
      <w:r>
        <w:rPr>
          <w:spacing w:val="-1"/>
          <w:w w:val="105"/>
        </w:rPr>
        <w:t> </w:t>
      </w:r>
      <w:r>
        <w:rPr>
          <w:w w:val="105"/>
        </w:rPr>
        <w:t>9 and 10 which tried to find out whether punctual</w:t>
      </w:r>
    </w:p>
    <w:p>
      <w:pPr>
        <w:spacing w:after="0" w:line="501" w:lineRule="auto"/>
        <w:jc w:val="both"/>
        <w:sectPr>
          <w:pgSz w:w="12240" w:h="15840"/>
          <w:pgMar w:header="0" w:footer="1012" w:top="1420" w:bottom="1200" w:left="1040" w:right="860"/>
        </w:sectPr>
      </w:pPr>
    </w:p>
    <w:p>
      <w:pPr>
        <w:pStyle w:val="BodyText"/>
        <w:spacing w:line="501" w:lineRule="auto" w:before="82"/>
        <w:ind w:left="400" w:right="574"/>
        <w:jc w:val="both"/>
      </w:pPr>
      <w:r>
        <w:rPr>
          <w:w w:val="105"/>
        </w:rPr>
        <w:t>students</w:t>
      </w:r>
      <w:r>
        <w:rPr>
          <w:w w:val="105"/>
        </w:rPr>
        <w:t> are</w:t>
      </w:r>
      <w:r>
        <w:rPr>
          <w:w w:val="105"/>
        </w:rPr>
        <w:t> positively</w:t>
      </w:r>
      <w:r>
        <w:rPr>
          <w:w w:val="105"/>
        </w:rPr>
        <w:t> motivated</w:t>
      </w:r>
      <w:r>
        <w:rPr>
          <w:w w:val="105"/>
        </w:rPr>
        <w:t> to</w:t>
      </w:r>
      <w:r>
        <w:rPr>
          <w:w w:val="105"/>
        </w:rPr>
        <w:t> serve</w:t>
      </w:r>
      <w:r>
        <w:rPr>
          <w:w w:val="105"/>
        </w:rPr>
        <w:t> as</w:t>
      </w:r>
      <w:r>
        <w:rPr>
          <w:w w:val="105"/>
        </w:rPr>
        <w:t> models</w:t>
      </w:r>
      <w:r>
        <w:rPr>
          <w:w w:val="105"/>
        </w:rPr>
        <w:t> to</w:t>
      </w:r>
      <w:r>
        <w:rPr>
          <w:w w:val="105"/>
        </w:rPr>
        <w:t> others,</w:t>
      </w:r>
      <w:r>
        <w:rPr>
          <w:w w:val="105"/>
        </w:rPr>
        <w:t> and</w:t>
      </w:r>
      <w:r>
        <w:rPr>
          <w:w w:val="105"/>
        </w:rPr>
        <w:t> socio-economic</w:t>
      </w:r>
      <w:r>
        <w:rPr>
          <w:w w:val="105"/>
        </w:rPr>
        <w:t> status</w:t>
      </w:r>
      <w:r>
        <w:rPr>
          <w:w w:val="105"/>
        </w:rPr>
        <w:t> of parents results in truant behaviour. 86% of teachers, 80% of principals, and 54% of supervisors agreed to item 9, and 84% of teachers, 72% of principals and 69% of supervisors agreed to item 10 respectively.</w:t>
      </w:r>
    </w:p>
    <w:p>
      <w:pPr>
        <w:pStyle w:val="Heading2"/>
        <w:numPr>
          <w:ilvl w:val="1"/>
          <w:numId w:val="20"/>
        </w:numPr>
        <w:tabs>
          <w:tab w:pos="701" w:val="left" w:leader="none"/>
        </w:tabs>
        <w:spacing w:line="240" w:lineRule="auto" w:before="202" w:after="0"/>
        <w:ind w:left="701" w:right="0" w:hanging="301"/>
        <w:jc w:val="both"/>
      </w:pPr>
      <w:bookmarkStart w:name="_TOC_250007" w:id="24"/>
      <w:r>
        <w:rPr/>
        <w:t>Hypotheses</w:t>
      </w:r>
      <w:r>
        <w:rPr>
          <w:spacing w:val="32"/>
        </w:rPr>
        <w:t> </w:t>
      </w:r>
      <w:bookmarkEnd w:id="24"/>
      <w:r>
        <w:rPr>
          <w:spacing w:val="-2"/>
        </w:rPr>
        <w:t>Testing</w:t>
      </w:r>
    </w:p>
    <w:p>
      <w:pPr>
        <w:pStyle w:val="BodyText"/>
        <w:spacing w:before="220"/>
        <w:rPr>
          <w:b/>
        </w:rPr>
      </w:pPr>
    </w:p>
    <w:p>
      <w:pPr>
        <w:pStyle w:val="BodyText"/>
        <w:spacing w:line="501" w:lineRule="auto"/>
        <w:ind w:left="400" w:right="583"/>
        <w:jc w:val="both"/>
      </w:pPr>
      <w:r>
        <w:rPr>
          <w:w w:val="105"/>
        </w:rPr>
        <w:t>This research work formulated six hypotheses which were: there is no significant difference in the</w:t>
      </w:r>
      <w:r>
        <w:rPr>
          <w:spacing w:val="40"/>
          <w:w w:val="105"/>
        </w:rPr>
        <w:t> </w:t>
      </w:r>
      <w:r>
        <w:rPr>
          <w:w w:val="105"/>
        </w:rPr>
        <w:t>opinions</w:t>
      </w:r>
      <w:r>
        <w:rPr>
          <w:spacing w:val="40"/>
          <w:w w:val="105"/>
        </w:rPr>
        <w:t> </w:t>
      </w:r>
      <w:r>
        <w:rPr>
          <w:w w:val="105"/>
        </w:rPr>
        <w:t>of</w:t>
      </w:r>
      <w:r>
        <w:rPr>
          <w:spacing w:val="40"/>
          <w:w w:val="105"/>
        </w:rPr>
        <w:t> </w:t>
      </w:r>
      <w:r>
        <w:rPr>
          <w:w w:val="105"/>
        </w:rPr>
        <w:t>Teachers,</w:t>
      </w:r>
      <w:r>
        <w:rPr>
          <w:spacing w:val="40"/>
          <w:w w:val="105"/>
        </w:rPr>
        <w:t> </w:t>
      </w:r>
      <w:r>
        <w:rPr>
          <w:w w:val="105"/>
        </w:rPr>
        <w:t>Principals</w:t>
      </w:r>
      <w:r>
        <w:rPr>
          <w:spacing w:val="40"/>
          <w:w w:val="105"/>
        </w:rPr>
        <w:t> </w:t>
      </w:r>
      <w:r>
        <w:rPr>
          <w:w w:val="105"/>
        </w:rPr>
        <w:t>and</w:t>
      </w:r>
      <w:r>
        <w:rPr>
          <w:spacing w:val="40"/>
          <w:w w:val="105"/>
        </w:rPr>
        <w:t> </w:t>
      </w:r>
      <w:r>
        <w:rPr>
          <w:w w:val="105"/>
        </w:rPr>
        <w:t>Supervisors</w:t>
      </w:r>
      <w:r>
        <w:rPr>
          <w:spacing w:val="40"/>
          <w:w w:val="105"/>
        </w:rPr>
        <w:t> </w:t>
      </w:r>
      <w:r>
        <w:rPr>
          <w:w w:val="105"/>
        </w:rPr>
        <w:t>on</w:t>
      </w:r>
      <w:r>
        <w:rPr>
          <w:spacing w:val="40"/>
          <w:w w:val="105"/>
        </w:rPr>
        <w:t> </w:t>
      </w:r>
      <w:r>
        <w:rPr>
          <w:w w:val="105"/>
        </w:rPr>
        <w:t>the</w:t>
      </w:r>
      <w:r>
        <w:rPr>
          <w:spacing w:val="40"/>
          <w:w w:val="105"/>
        </w:rPr>
        <w:t> </w:t>
      </w:r>
      <w:r>
        <w:rPr>
          <w:w w:val="105"/>
        </w:rPr>
        <w:t>maintenance</w:t>
      </w:r>
      <w:r>
        <w:rPr>
          <w:spacing w:val="40"/>
          <w:w w:val="105"/>
        </w:rPr>
        <w:t> </w:t>
      </w:r>
      <w:r>
        <w:rPr>
          <w:w w:val="105"/>
        </w:rPr>
        <w:t>of</w:t>
      </w:r>
      <w:r>
        <w:rPr>
          <w:spacing w:val="40"/>
          <w:w w:val="105"/>
        </w:rPr>
        <w:t> </w:t>
      </w:r>
      <w:r>
        <w:rPr>
          <w:w w:val="105"/>
        </w:rPr>
        <w:t>examination ethics</w:t>
      </w:r>
      <w:r>
        <w:rPr>
          <w:w w:val="105"/>
        </w:rPr>
        <w:t> in</w:t>
      </w:r>
      <w:r>
        <w:rPr>
          <w:w w:val="105"/>
        </w:rPr>
        <w:t> public</w:t>
      </w:r>
      <w:r>
        <w:rPr>
          <w:w w:val="105"/>
        </w:rPr>
        <w:t> secondary</w:t>
      </w:r>
      <w:r>
        <w:rPr>
          <w:w w:val="105"/>
        </w:rPr>
        <w:t> schools</w:t>
      </w:r>
      <w:r>
        <w:rPr>
          <w:w w:val="105"/>
        </w:rPr>
        <w:t> in</w:t>
      </w:r>
      <w:r>
        <w:rPr>
          <w:w w:val="105"/>
        </w:rPr>
        <w:t> Jigawa</w:t>
      </w:r>
      <w:r>
        <w:rPr>
          <w:w w:val="105"/>
        </w:rPr>
        <w:t> Statethere</w:t>
      </w:r>
      <w:r>
        <w:rPr>
          <w:w w:val="105"/>
        </w:rPr>
        <w:t> is</w:t>
      </w:r>
      <w:r>
        <w:rPr>
          <w:w w:val="105"/>
        </w:rPr>
        <w:t> no</w:t>
      </w:r>
      <w:r>
        <w:rPr>
          <w:w w:val="105"/>
        </w:rPr>
        <w:t> significant</w:t>
      </w:r>
      <w:r>
        <w:rPr>
          <w:w w:val="105"/>
        </w:rPr>
        <w:t> difference</w:t>
      </w:r>
      <w:r>
        <w:rPr>
          <w:w w:val="105"/>
        </w:rPr>
        <w:t> in</w:t>
      </w:r>
      <w:r>
        <w:rPr>
          <w:w w:val="105"/>
        </w:rPr>
        <w:t> the opinions</w:t>
      </w:r>
      <w:r>
        <w:rPr>
          <w:w w:val="105"/>
        </w:rPr>
        <w:t> of</w:t>
      </w:r>
      <w:r>
        <w:rPr>
          <w:w w:val="105"/>
        </w:rPr>
        <w:t> respondents</w:t>
      </w:r>
      <w:r>
        <w:rPr>
          <w:w w:val="105"/>
        </w:rPr>
        <w:t> on</w:t>
      </w:r>
      <w:r>
        <w:rPr>
          <w:w w:val="105"/>
        </w:rPr>
        <w:t> the</w:t>
      </w:r>
      <w:r>
        <w:rPr>
          <w:w w:val="105"/>
        </w:rPr>
        <w:t> maintenance</w:t>
      </w:r>
      <w:r>
        <w:rPr>
          <w:w w:val="105"/>
        </w:rPr>
        <w:t> of</w:t>
      </w:r>
      <w:r>
        <w:rPr>
          <w:w w:val="105"/>
        </w:rPr>
        <w:t> punctuality</w:t>
      </w:r>
      <w:r>
        <w:rPr>
          <w:w w:val="105"/>
        </w:rPr>
        <w:t> in</w:t>
      </w:r>
      <w:r>
        <w:rPr>
          <w:w w:val="105"/>
        </w:rPr>
        <w:t> public</w:t>
      </w:r>
      <w:r>
        <w:rPr>
          <w:w w:val="105"/>
        </w:rPr>
        <w:t> secondary</w:t>
      </w:r>
      <w:r>
        <w:rPr>
          <w:w w:val="105"/>
        </w:rPr>
        <w:t> schools</w:t>
      </w:r>
      <w:r>
        <w:rPr>
          <w:w w:val="105"/>
        </w:rPr>
        <w:t> in</w:t>
      </w:r>
      <w:r>
        <w:rPr>
          <w:spacing w:val="40"/>
          <w:w w:val="105"/>
        </w:rPr>
        <w:t> </w:t>
      </w:r>
      <w:r>
        <w:rPr>
          <w:w w:val="105"/>
        </w:rPr>
        <w:t>Jigawa</w:t>
      </w:r>
      <w:r>
        <w:rPr>
          <w:w w:val="105"/>
        </w:rPr>
        <w:t> State,</w:t>
      </w:r>
      <w:r>
        <w:rPr>
          <w:w w:val="105"/>
        </w:rPr>
        <w:t> there</w:t>
      </w:r>
      <w:r>
        <w:rPr>
          <w:w w:val="105"/>
        </w:rPr>
        <w:t> is</w:t>
      </w:r>
      <w:r>
        <w:rPr>
          <w:w w:val="105"/>
        </w:rPr>
        <w:t> no</w:t>
      </w:r>
      <w:r>
        <w:rPr>
          <w:w w:val="105"/>
        </w:rPr>
        <w:t> significant</w:t>
      </w:r>
      <w:r>
        <w:rPr>
          <w:w w:val="105"/>
        </w:rPr>
        <w:t> difference</w:t>
      </w:r>
      <w:r>
        <w:rPr>
          <w:w w:val="105"/>
        </w:rPr>
        <w:t> in</w:t>
      </w:r>
      <w:r>
        <w:rPr>
          <w:w w:val="105"/>
        </w:rPr>
        <w:t> the</w:t>
      </w:r>
      <w:r>
        <w:rPr>
          <w:w w:val="105"/>
        </w:rPr>
        <w:t> opinions</w:t>
      </w:r>
      <w:r>
        <w:rPr>
          <w:w w:val="105"/>
        </w:rPr>
        <w:t> of</w:t>
      </w:r>
      <w:r>
        <w:rPr>
          <w:w w:val="105"/>
        </w:rPr>
        <w:t> respondents</w:t>
      </w:r>
      <w:r>
        <w:rPr>
          <w:w w:val="105"/>
        </w:rPr>
        <w:t> on</w:t>
      </w:r>
      <w:r>
        <w:rPr>
          <w:w w:val="105"/>
        </w:rPr>
        <w:t> the</w:t>
      </w:r>
      <w:r>
        <w:rPr>
          <w:spacing w:val="40"/>
          <w:w w:val="105"/>
        </w:rPr>
        <w:t> </w:t>
      </w:r>
      <w:r>
        <w:rPr>
          <w:w w:val="105"/>
        </w:rPr>
        <w:t>management of</w:t>
      </w:r>
      <w:r>
        <w:rPr>
          <w:spacing w:val="28"/>
          <w:w w:val="105"/>
        </w:rPr>
        <w:t> </w:t>
      </w:r>
      <w:r>
        <w:rPr>
          <w:w w:val="105"/>
        </w:rPr>
        <w:t>examination malpractice in public secondary schools in Jigawa</w:t>
      </w:r>
      <w:r>
        <w:rPr>
          <w:spacing w:val="31"/>
          <w:w w:val="105"/>
        </w:rPr>
        <w:t> </w:t>
      </w:r>
      <w:r>
        <w:rPr>
          <w:w w:val="105"/>
        </w:rPr>
        <w:t>State, there is</w:t>
      </w:r>
      <w:r>
        <w:rPr>
          <w:spacing w:val="40"/>
          <w:w w:val="105"/>
        </w:rPr>
        <w:t> </w:t>
      </w:r>
      <w:r>
        <w:rPr>
          <w:w w:val="105"/>
        </w:rPr>
        <w:t>no</w:t>
      </w:r>
      <w:r>
        <w:rPr>
          <w:spacing w:val="40"/>
          <w:w w:val="105"/>
        </w:rPr>
        <w:t> </w:t>
      </w:r>
      <w:r>
        <w:rPr>
          <w:w w:val="105"/>
        </w:rPr>
        <w:t>significant</w:t>
      </w:r>
      <w:r>
        <w:rPr>
          <w:spacing w:val="40"/>
          <w:w w:val="105"/>
        </w:rPr>
        <w:t> </w:t>
      </w:r>
      <w:r>
        <w:rPr>
          <w:w w:val="105"/>
        </w:rPr>
        <w:t>difference</w:t>
      </w:r>
      <w:r>
        <w:rPr>
          <w:spacing w:val="40"/>
          <w:w w:val="105"/>
        </w:rPr>
        <w:t> </w:t>
      </w:r>
      <w:r>
        <w:rPr>
          <w:w w:val="105"/>
        </w:rPr>
        <w:t>in</w:t>
      </w:r>
      <w:r>
        <w:rPr>
          <w:spacing w:val="40"/>
          <w:w w:val="105"/>
        </w:rPr>
        <w:t> </w:t>
      </w:r>
      <w:r>
        <w:rPr>
          <w:w w:val="105"/>
        </w:rPr>
        <w:t>the</w:t>
      </w:r>
      <w:r>
        <w:rPr>
          <w:spacing w:val="40"/>
          <w:w w:val="105"/>
        </w:rPr>
        <w:t> </w:t>
      </w:r>
      <w:r>
        <w:rPr>
          <w:w w:val="105"/>
        </w:rPr>
        <w:t>opinions</w:t>
      </w:r>
      <w:r>
        <w:rPr>
          <w:spacing w:val="40"/>
          <w:w w:val="105"/>
        </w:rPr>
        <w:t> </w:t>
      </w:r>
      <w:r>
        <w:rPr>
          <w:w w:val="105"/>
        </w:rPr>
        <w:t>of</w:t>
      </w:r>
      <w:r>
        <w:rPr>
          <w:spacing w:val="40"/>
          <w:w w:val="105"/>
        </w:rPr>
        <w:t> </w:t>
      </w:r>
      <w:r>
        <w:rPr>
          <w:w w:val="105"/>
        </w:rPr>
        <w:t>respondents</w:t>
      </w:r>
      <w:r>
        <w:rPr>
          <w:spacing w:val="40"/>
          <w:w w:val="105"/>
        </w:rPr>
        <w:t> </w:t>
      </w:r>
      <w:r>
        <w:rPr>
          <w:w w:val="105"/>
        </w:rPr>
        <w:t>on</w:t>
      </w:r>
      <w:r>
        <w:rPr>
          <w:spacing w:val="40"/>
          <w:w w:val="105"/>
        </w:rPr>
        <w:t> </w:t>
      </w:r>
      <w:r>
        <w:rPr>
          <w:w w:val="105"/>
        </w:rPr>
        <w:t>students’</w:t>
      </w:r>
      <w:r>
        <w:rPr>
          <w:spacing w:val="40"/>
          <w:w w:val="105"/>
        </w:rPr>
        <w:t> </w:t>
      </w:r>
      <w:r>
        <w:rPr>
          <w:w w:val="105"/>
        </w:rPr>
        <w:t>disciplinary management</w:t>
      </w:r>
      <w:r>
        <w:rPr>
          <w:w w:val="105"/>
        </w:rPr>
        <w:t> technique</w:t>
      </w:r>
      <w:r>
        <w:rPr>
          <w:spacing w:val="40"/>
          <w:w w:val="105"/>
        </w:rPr>
        <w:t> </w:t>
      </w:r>
      <w:r>
        <w:rPr>
          <w:w w:val="105"/>
        </w:rPr>
        <w:t>in</w:t>
      </w:r>
      <w:r>
        <w:rPr>
          <w:w w:val="105"/>
        </w:rPr>
        <w:t> public</w:t>
      </w:r>
      <w:r>
        <w:rPr>
          <w:w w:val="105"/>
        </w:rPr>
        <w:t> secondary</w:t>
      </w:r>
      <w:r>
        <w:rPr>
          <w:w w:val="105"/>
        </w:rPr>
        <w:t> schools</w:t>
      </w:r>
      <w:r>
        <w:rPr>
          <w:w w:val="105"/>
        </w:rPr>
        <w:t> in</w:t>
      </w:r>
      <w:r>
        <w:rPr>
          <w:w w:val="105"/>
        </w:rPr>
        <w:t> Jigawa</w:t>
      </w:r>
      <w:r>
        <w:rPr>
          <w:w w:val="105"/>
        </w:rPr>
        <w:t> State,</w:t>
      </w:r>
      <w:r>
        <w:rPr>
          <w:w w:val="105"/>
        </w:rPr>
        <w:t> there</w:t>
      </w:r>
      <w:r>
        <w:rPr>
          <w:w w:val="105"/>
        </w:rPr>
        <w:t> is</w:t>
      </w:r>
      <w:r>
        <w:rPr>
          <w:w w:val="105"/>
        </w:rPr>
        <w:t> no</w:t>
      </w:r>
      <w:r>
        <w:rPr>
          <w:w w:val="105"/>
        </w:rPr>
        <w:t> significant difference</w:t>
      </w:r>
      <w:r>
        <w:rPr>
          <w:w w:val="105"/>
        </w:rPr>
        <w:t> in</w:t>
      </w:r>
      <w:r>
        <w:rPr>
          <w:w w:val="105"/>
        </w:rPr>
        <w:t> the</w:t>
      </w:r>
      <w:r>
        <w:rPr>
          <w:w w:val="105"/>
        </w:rPr>
        <w:t> opinions</w:t>
      </w:r>
      <w:r>
        <w:rPr>
          <w:w w:val="105"/>
        </w:rPr>
        <w:t> of</w:t>
      </w:r>
      <w:r>
        <w:rPr>
          <w:w w:val="105"/>
        </w:rPr>
        <w:t> respondents</w:t>
      </w:r>
      <w:r>
        <w:rPr>
          <w:w w:val="105"/>
        </w:rPr>
        <w:t> on</w:t>
      </w:r>
      <w:r>
        <w:rPr>
          <w:w w:val="105"/>
        </w:rPr>
        <w:t> discipline</w:t>
      </w:r>
      <w:r>
        <w:rPr>
          <w:w w:val="105"/>
        </w:rPr>
        <w:t> and</w:t>
      </w:r>
      <w:r>
        <w:rPr>
          <w:w w:val="105"/>
        </w:rPr>
        <w:t> management</w:t>
      </w:r>
      <w:r>
        <w:rPr>
          <w:w w:val="105"/>
        </w:rPr>
        <w:t> of</w:t>
      </w:r>
      <w:r>
        <w:rPr>
          <w:w w:val="105"/>
        </w:rPr>
        <w:t> indiscipline</w:t>
      </w:r>
      <w:r>
        <w:rPr>
          <w:w w:val="105"/>
        </w:rPr>
        <w:t> on communication</w:t>
      </w:r>
      <w:r>
        <w:rPr>
          <w:w w:val="105"/>
        </w:rPr>
        <w:t> in</w:t>
      </w:r>
      <w:r>
        <w:rPr>
          <w:w w:val="105"/>
        </w:rPr>
        <w:t> public</w:t>
      </w:r>
      <w:r>
        <w:rPr>
          <w:w w:val="105"/>
        </w:rPr>
        <w:t> secondary</w:t>
      </w:r>
      <w:r>
        <w:rPr>
          <w:w w:val="105"/>
        </w:rPr>
        <w:t> schools</w:t>
      </w:r>
      <w:r>
        <w:rPr>
          <w:w w:val="105"/>
        </w:rPr>
        <w:t> in</w:t>
      </w:r>
      <w:r>
        <w:rPr>
          <w:w w:val="105"/>
        </w:rPr>
        <w:t> Jigawa</w:t>
      </w:r>
      <w:r>
        <w:rPr>
          <w:w w:val="105"/>
        </w:rPr>
        <w:t> State</w:t>
      </w:r>
      <w:r>
        <w:rPr>
          <w:w w:val="105"/>
        </w:rPr>
        <w:t> and</w:t>
      </w:r>
      <w:r>
        <w:rPr>
          <w:w w:val="105"/>
        </w:rPr>
        <w:t> there</w:t>
      </w:r>
      <w:r>
        <w:rPr>
          <w:w w:val="105"/>
        </w:rPr>
        <w:t> is</w:t>
      </w:r>
      <w:r>
        <w:rPr>
          <w:w w:val="105"/>
        </w:rPr>
        <w:t> no</w:t>
      </w:r>
      <w:r>
        <w:rPr>
          <w:w w:val="105"/>
        </w:rPr>
        <w:t> significant</w:t>
      </w:r>
      <w:r>
        <w:rPr>
          <w:spacing w:val="80"/>
          <w:w w:val="105"/>
        </w:rPr>
        <w:t> </w:t>
      </w:r>
      <w:r>
        <w:rPr>
          <w:w w:val="105"/>
        </w:rPr>
        <w:t>difference in the opinions of respondents on the management of truancy in public secondary schools</w:t>
      </w:r>
      <w:r>
        <w:rPr>
          <w:w w:val="105"/>
        </w:rPr>
        <w:t> in</w:t>
      </w:r>
      <w:r>
        <w:rPr>
          <w:w w:val="105"/>
        </w:rPr>
        <w:t> Jigawa</w:t>
      </w:r>
      <w:r>
        <w:rPr>
          <w:w w:val="105"/>
        </w:rPr>
        <w:t> State.</w:t>
      </w:r>
      <w:r>
        <w:rPr>
          <w:w w:val="105"/>
        </w:rPr>
        <w:t> Analysis</w:t>
      </w:r>
      <w:r>
        <w:rPr>
          <w:w w:val="105"/>
        </w:rPr>
        <w:t> of</w:t>
      </w:r>
      <w:r>
        <w:rPr>
          <w:w w:val="105"/>
        </w:rPr>
        <w:t> variance</w:t>
      </w:r>
      <w:r>
        <w:rPr>
          <w:w w:val="105"/>
        </w:rPr>
        <w:t> (ANOVA)</w:t>
      </w:r>
      <w:r>
        <w:rPr>
          <w:w w:val="105"/>
        </w:rPr>
        <w:t> was</w:t>
      </w:r>
      <w:r>
        <w:rPr>
          <w:w w:val="105"/>
        </w:rPr>
        <w:t> used</w:t>
      </w:r>
      <w:r>
        <w:rPr>
          <w:w w:val="105"/>
        </w:rPr>
        <w:t> to</w:t>
      </w:r>
      <w:r>
        <w:rPr>
          <w:w w:val="105"/>
        </w:rPr>
        <w:t> test</w:t>
      </w:r>
      <w:r>
        <w:rPr>
          <w:w w:val="105"/>
        </w:rPr>
        <w:t> the</w:t>
      </w:r>
      <w:r>
        <w:rPr>
          <w:w w:val="105"/>
        </w:rPr>
        <w:t> postulated </w:t>
      </w:r>
      <w:r>
        <w:rPr>
          <w:spacing w:val="-2"/>
          <w:w w:val="105"/>
        </w:rPr>
        <w:t>hypotheses</w:t>
      </w:r>
      <w:r>
        <w:rPr>
          <w:spacing w:val="-8"/>
          <w:w w:val="105"/>
        </w:rPr>
        <w:t> </w:t>
      </w:r>
      <w:r>
        <w:rPr>
          <w:spacing w:val="-2"/>
          <w:w w:val="105"/>
        </w:rPr>
        <w:t>at</w:t>
      </w:r>
      <w:r>
        <w:rPr>
          <w:spacing w:val="-4"/>
          <w:w w:val="105"/>
        </w:rPr>
        <w:t> </w:t>
      </w:r>
      <w:r>
        <w:rPr>
          <w:spacing w:val="-2"/>
          <w:w w:val="105"/>
        </w:rPr>
        <w:t>the</w:t>
      </w:r>
      <w:r>
        <w:rPr>
          <w:spacing w:val="-7"/>
          <w:w w:val="105"/>
        </w:rPr>
        <w:t> </w:t>
      </w:r>
      <w:r>
        <w:rPr>
          <w:spacing w:val="-2"/>
          <w:w w:val="105"/>
        </w:rPr>
        <w:t>significance</w:t>
      </w:r>
      <w:r>
        <w:rPr>
          <w:spacing w:val="-7"/>
          <w:w w:val="105"/>
        </w:rPr>
        <w:t> </w:t>
      </w:r>
      <w:r>
        <w:rPr>
          <w:spacing w:val="-2"/>
          <w:w w:val="105"/>
        </w:rPr>
        <w:t>level</w:t>
      </w:r>
      <w:r>
        <w:rPr>
          <w:spacing w:val="-4"/>
          <w:w w:val="105"/>
        </w:rPr>
        <w:t> </w:t>
      </w:r>
      <w:r>
        <w:rPr>
          <w:spacing w:val="-2"/>
          <w:w w:val="105"/>
        </w:rPr>
        <w:t>of</w:t>
      </w:r>
      <w:r>
        <w:rPr>
          <w:spacing w:val="-9"/>
          <w:w w:val="105"/>
        </w:rPr>
        <w:t> </w:t>
      </w:r>
      <w:r>
        <w:rPr>
          <w:spacing w:val="-2"/>
          <w:w w:val="105"/>
        </w:rPr>
        <w:t>0.05.</w:t>
      </w:r>
      <w:r>
        <w:rPr>
          <w:spacing w:val="-4"/>
          <w:w w:val="105"/>
        </w:rPr>
        <w:t> </w:t>
      </w:r>
      <w:r>
        <w:rPr>
          <w:spacing w:val="-2"/>
          <w:w w:val="105"/>
        </w:rPr>
        <w:t>Hypothesis</w:t>
      </w:r>
      <w:r>
        <w:rPr>
          <w:spacing w:val="-8"/>
          <w:w w:val="105"/>
        </w:rPr>
        <w:t> </w:t>
      </w:r>
      <w:r>
        <w:rPr>
          <w:spacing w:val="-2"/>
          <w:w w:val="105"/>
        </w:rPr>
        <w:t>is</w:t>
      </w:r>
      <w:r>
        <w:rPr>
          <w:spacing w:val="-8"/>
          <w:w w:val="105"/>
        </w:rPr>
        <w:t> </w:t>
      </w:r>
      <w:r>
        <w:rPr>
          <w:spacing w:val="-2"/>
          <w:w w:val="105"/>
        </w:rPr>
        <w:t>retained</w:t>
      </w:r>
      <w:r>
        <w:rPr>
          <w:spacing w:val="-6"/>
          <w:w w:val="105"/>
        </w:rPr>
        <w:t> </w:t>
      </w:r>
      <w:r>
        <w:rPr>
          <w:spacing w:val="-2"/>
          <w:w w:val="105"/>
        </w:rPr>
        <w:t>when</w:t>
      </w:r>
      <w:r>
        <w:rPr>
          <w:spacing w:val="-6"/>
          <w:w w:val="105"/>
        </w:rPr>
        <w:t> </w:t>
      </w:r>
      <w:r>
        <w:rPr>
          <w:spacing w:val="-2"/>
          <w:w w:val="105"/>
        </w:rPr>
        <w:t>p</w:t>
      </w:r>
      <w:r>
        <w:rPr>
          <w:spacing w:val="-6"/>
          <w:w w:val="105"/>
        </w:rPr>
        <w:t> </w:t>
      </w:r>
      <w:r>
        <w:rPr>
          <w:spacing w:val="-2"/>
          <w:w w:val="105"/>
        </w:rPr>
        <w:t>value&lt;0.05</w:t>
      </w:r>
      <w:r>
        <w:rPr>
          <w:spacing w:val="-6"/>
          <w:w w:val="105"/>
        </w:rPr>
        <w:t> </w:t>
      </w:r>
      <w:r>
        <w:rPr>
          <w:spacing w:val="-2"/>
          <w:w w:val="105"/>
        </w:rPr>
        <w:t>and</w:t>
      </w:r>
      <w:r>
        <w:rPr>
          <w:spacing w:val="-6"/>
          <w:w w:val="105"/>
        </w:rPr>
        <w:t> </w:t>
      </w:r>
      <w:r>
        <w:rPr>
          <w:spacing w:val="-2"/>
          <w:w w:val="105"/>
        </w:rPr>
        <w:t>rejected </w:t>
      </w:r>
      <w:r>
        <w:rPr>
          <w:w w:val="105"/>
        </w:rPr>
        <w:t>when p</w:t>
      </w:r>
      <w:r>
        <w:rPr>
          <w:spacing w:val="-6"/>
          <w:w w:val="105"/>
        </w:rPr>
        <w:t> </w:t>
      </w:r>
      <w:r>
        <w:rPr>
          <w:w w:val="105"/>
        </w:rPr>
        <w:t>value&gt;0.05 at</w:t>
      </w:r>
      <w:r>
        <w:rPr>
          <w:spacing w:val="-4"/>
          <w:w w:val="105"/>
        </w:rPr>
        <w:t> </w:t>
      </w:r>
      <w:r>
        <w:rPr>
          <w:w w:val="105"/>
        </w:rPr>
        <w:t>level of</w:t>
      </w:r>
      <w:r>
        <w:rPr>
          <w:spacing w:val="-2"/>
          <w:w w:val="105"/>
        </w:rPr>
        <w:t> </w:t>
      </w:r>
      <w:r>
        <w:rPr>
          <w:w w:val="105"/>
        </w:rPr>
        <w:t>significance</w:t>
      </w:r>
      <w:r>
        <w:rPr>
          <w:spacing w:val="-7"/>
          <w:w w:val="105"/>
        </w:rPr>
        <w:t> </w:t>
      </w:r>
      <w:r>
        <w:rPr>
          <w:w w:val="105"/>
        </w:rPr>
        <w:t>respectively.</w:t>
      </w:r>
    </w:p>
    <w:p>
      <w:pPr>
        <w:pStyle w:val="Heading2"/>
        <w:numPr>
          <w:ilvl w:val="2"/>
          <w:numId w:val="20"/>
        </w:numPr>
        <w:tabs>
          <w:tab w:pos="938" w:val="left" w:leader="none"/>
        </w:tabs>
        <w:spacing w:line="262" w:lineRule="exact" w:before="0" w:after="0"/>
        <w:ind w:left="938" w:right="0" w:hanging="538"/>
        <w:jc w:val="left"/>
      </w:pPr>
      <w:r>
        <w:rPr/>
        <w:t>Hypothesis</w:t>
      </w:r>
      <w:r>
        <w:rPr>
          <w:spacing w:val="35"/>
        </w:rPr>
        <w:t> </w:t>
      </w:r>
      <w:r>
        <w:rPr>
          <w:spacing w:val="-10"/>
        </w:rPr>
        <w:t>I</w:t>
      </w:r>
    </w:p>
    <w:p>
      <w:pPr>
        <w:pStyle w:val="BodyText"/>
        <w:spacing w:before="220"/>
        <w:rPr>
          <w:b/>
        </w:rPr>
      </w:pPr>
    </w:p>
    <w:p>
      <w:pPr>
        <w:pStyle w:val="BodyText"/>
        <w:spacing w:line="496" w:lineRule="auto"/>
        <w:ind w:left="400" w:right="595"/>
        <w:jc w:val="both"/>
      </w:pPr>
      <w:r>
        <w:rPr>
          <w:w w:val="105"/>
        </w:rPr>
        <w:t>Hypothesis</w:t>
      </w:r>
      <w:r>
        <w:rPr>
          <w:spacing w:val="40"/>
          <w:w w:val="105"/>
        </w:rPr>
        <w:t> </w:t>
      </w:r>
      <w:r>
        <w:rPr>
          <w:w w:val="105"/>
        </w:rPr>
        <w:t>I</w:t>
      </w:r>
      <w:r>
        <w:rPr>
          <w:spacing w:val="40"/>
          <w:w w:val="105"/>
        </w:rPr>
        <w:t> </w:t>
      </w:r>
      <w:r>
        <w:rPr>
          <w:w w:val="105"/>
        </w:rPr>
        <w:t>states</w:t>
      </w:r>
      <w:r>
        <w:rPr>
          <w:spacing w:val="40"/>
          <w:w w:val="105"/>
        </w:rPr>
        <w:t> </w:t>
      </w:r>
      <w:r>
        <w:rPr>
          <w:w w:val="105"/>
        </w:rPr>
        <w:t>thatthere</w:t>
      </w:r>
      <w:r>
        <w:rPr>
          <w:spacing w:val="40"/>
          <w:w w:val="105"/>
        </w:rPr>
        <w:t> </w:t>
      </w:r>
      <w:r>
        <w:rPr>
          <w:w w:val="105"/>
        </w:rPr>
        <w:t>is</w:t>
      </w:r>
      <w:r>
        <w:rPr>
          <w:spacing w:val="40"/>
          <w:w w:val="105"/>
        </w:rPr>
        <w:t> </w:t>
      </w:r>
      <w:r>
        <w:rPr>
          <w:w w:val="105"/>
        </w:rPr>
        <w:t>no</w:t>
      </w:r>
      <w:r>
        <w:rPr>
          <w:spacing w:val="40"/>
          <w:w w:val="105"/>
        </w:rPr>
        <w:t> </w:t>
      </w:r>
      <w:r>
        <w:rPr>
          <w:w w:val="105"/>
        </w:rPr>
        <w:t>significant</w:t>
      </w:r>
      <w:r>
        <w:rPr>
          <w:spacing w:val="40"/>
          <w:w w:val="105"/>
        </w:rPr>
        <w:t> </w:t>
      </w:r>
      <w:r>
        <w:rPr>
          <w:w w:val="105"/>
        </w:rPr>
        <w:t>difference</w:t>
      </w:r>
      <w:r>
        <w:rPr>
          <w:spacing w:val="40"/>
          <w:w w:val="105"/>
        </w:rPr>
        <w:t> </w:t>
      </w:r>
      <w:r>
        <w:rPr>
          <w:w w:val="105"/>
        </w:rPr>
        <w:t>in</w:t>
      </w:r>
      <w:r>
        <w:rPr>
          <w:spacing w:val="40"/>
          <w:w w:val="105"/>
        </w:rPr>
        <w:t> </w:t>
      </w:r>
      <w:r>
        <w:rPr>
          <w:w w:val="105"/>
        </w:rPr>
        <w:t>the</w:t>
      </w:r>
      <w:r>
        <w:rPr>
          <w:spacing w:val="40"/>
          <w:w w:val="105"/>
        </w:rPr>
        <w:t> </w:t>
      </w:r>
      <w:r>
        <w:rPr>
          <w:w w:val="105"/>
        </w:rPr>
        <w:t>opinions</w:t>
      </w:r>
      <w:r>
        <w:rPr>
          <w:spacing w:val="40"/>
          <w:w w:val="105"/>
        </w:rPr>
        <w:t> </w:t>
      </w:r>
      <w:r>
        <w:rPr>
          <w:w w:val="105"/>
        </w:rPr>
        <w:t>of</w:t>
      </w:r>
      <w:r>
        <w:rPr>
          <w:spacing w:val="40"/>
          <w:w w:val="105"/>
        </w:rPr>
        <w:t> </w:t>
      </w:r>
      <w:r>
        <w:rPr>
          <w:w w:val="105"/>
        </w:rPr>
        <w:t>Teachers, Principals</w:t>
      </w:r>
      <w:r>
        <w:rPr>
          <w:spacing w:val="61"/>
          <w:w w:val="105"/>
        </w:rPr>
        <w:t> </w:t>
      </w:r>
      <w:r>
        <w:rPr>
          <w:w w:val="105"/>
        </w:rPr>
        <w:t>and</w:t>
      </w:r>
      <w:r>
        <w:rPr>
          <w:spacing w:val="64"/>
          <w:w w:val="105"/>
        </w:rPr>
        <w:t> </w:t>
      </w:r>
      <w:r>
        <w:rPr>
          <w:w w:val="105"/>
        </w:rPr>
        <w:t>Supervisors</w:t>
      </w:r>
      <w:r>
        <w:rPr>
          <w:spacing w:val="61"/>
          <w:w w:val="105"/>
        </w:rPr>
        <w:t> </w:t>
      </w:r>
      <w:r>
        <w:rPr>
          <w:w w:val="105"/>
        </w:rPr>
        <w:t>on</w:t>
      </w:r>
      <w:r>
        <w:rPr>
          <w:spacing w:val="64"/>
          <w:w w:val="105"/>
        </w:rPr>
        <w:t> </w:t>
      </w:r>
      <w:r>
        <w:rPr>
          <w:w w:val="105"/>
        </w:rPr>
        <w:t>the</w:t>
      </w:r>
      <w:r>
        <w:rPr>
          <w:spacing w:val="63"/>
          <w:w w:val="105"/>
        </w:rPr>
        <w:t> </w:t>
      </w:r>
      <w:r>
        <w:rPr>
          <w:w w:val="105"/>
        </w:rPr>
        <w:t>maintenance</w:t>
      </w:r>
      <w:r>
        <w:rPr>
          <w:spacing w:val="63"/>
          <w:w w:val="105"/>
        </w:rPr>
        <w:t> </w:t>
      </w:r>
      <w:r>
        <w:rPr>
          <w:w w:val="105"/>
        </w:rPr>
        <w:t>of</w:t>
      </w:r>
      <w:r>
        <w:rPr>
          <w:spacing w:val="60"/>
          <w:w w:val="105"/>
        </w:rPr>
        <w:t> </w:t>
      </w:r>
      <w:r>
        <w:rPr>
          <w:w w:val="105"/>
        </w:rPr>
        <w:t>examination</w:t>
      </w:r>
      <w:r>
        <w:rPr>
          <w:spacing w:val="64"/>
          <w:w w:val="105"/>
        </w:rPr>
        <w:t> </w:t>
      </w:r>
      <w:r>
        <w:rPr>
          <w:w w:val="105"/>
        </w:rPr>
        <w:t>ethics</w:t>
      </w:r>
      <w:r>
        <w:rPr>
          <w:spacing w:val="69"/>
          <w:w w:val="105"/>
        </w:rPr>
        <w:t> </w:t>
      </w:r>
      <w:r>
        <w:rPr>
          <w:w w:val="105"/>
        </w:rPr>
        <w:t>in</w:t>
      </w:r>
      <w:r>
        <w:rPr>
          <w:spacing w:val="64"/>
          <w:w w:val="105"/>
        </w:rPr>
        <w:t> </w:t>
      </w:r>
      <w:r>
        <w:rPr>
          <w:w w:val="105"/>
        </w:rPr>
        <w:t>public</w:t>
      </w:r>
      <w:r>
        <w:rPr>
          <w:spacing w:val="63"/>
          <w:w w:val="105"/>
        </w:rPr>
        <w:t> </w:t>
      </w:r>
      <w:r>
        <w:rPr>
          <w:w w:val="105"/>
        </w:rPr>
        <w:t>secondary</w:t>
      </w:r>
    </w:p>
    <w:p>
      <w:pPr>
        <w:spacing w:after="0" w:line="496" w:lineRule="auto"/>
        <w:jc w:val="both"/>
        <w:sectPr>
          <w:pgSz w:w="12240" w:h="15840"/>
          <w:pgMar w:header="0" w:footer="1012" w:top="1360" w:bottom="1200" w:left="1040" w:right="860"/>
        </w:sectPr>
      </w:pPr>
    </w:p>
    <w:p>
      <w:pPr>
        <w:pStyle w:val="BodyText"/>
        <w:spacing w:line="504" w:lineRule="auto" w:before="82"/>
        <w:ind w:left="400" w:right="578"/>
        <w:jc w:val="both"/>
      </w:pPr>
      <w:r>
        <w:rPr>
          <w:w w:val="105"/>
        </w:rPr>
        <w:t>schools</w:t>
      </w:r>
      <w:r>
        <w:rPr>
          <w:w w:val="105"/>
        </w:rPr>
        <w:t> in</w:t>
      </w:r>
      <w:r>
        <w:rPr>
          <w:w w:val="105"/>
        </w:rPr>
        <w:t> Jigawa</w:t>
      </w:r>
      <w:r>
        <w:rPr>
          <w:w w:val="105"/>
        </w:rPr>
        <w:t> State.</w:t>
      </w:r>
      <w:r>
        <w:rPr>
          <w:w w:val="105"/>
        </w:rPr>
        <w:t> Items</w:t>
      </w:r>
      <w:r>
        <w:rPr>
          <w:w w:val="105"/>
        </w:rPr>
        <w:t> covering</w:t>
      </w:r>
      <w:r>
        <w:rPr>
          <w:w w:val="105"/>
        </w:rPr>
        <w:t> this</w:t>
      </w:r>
      <w:r>
        <w:rPr>
          <w:w w:val="105"/>
        </w:rPr>
        <w:t> section</w:t>
      </w:r>
      <w:r>
        <w:rPr>
          <w:w w:val="105"/>
        </w:rPr>
        <w:t> were</w:t>
      </w:r>
      <w:r>
        <w:rPr>
          <w:w w:val="105"/>
        </w:rPr>
        <w:t> collected</w:t>
      </w:r>
      <w:r>
        <w:rPr>
          <w:w w:val="105"/>
        </w:rPr>
        <w:t> from</w:t>
      </w:r>
      <w:r>
        <w:rPr>
          <w:w w:val="105"/>
        </w:rPr>
        <w:t> items</w:t>
      </w:r>
      <w:r>
        <w:rPr>
          <w:w w:val="105"/>
        </w:rPr>
        <w:t> 1</w:t>
      </w:r>
      <w:r>
        <w:rPr>
          <w:spacing w:val="-16"/>
          <w:w w:val="105"/>
        </w:rPr>
        <w:t> </w:t>
      </w:r>
      <w:r>
        <w:rPr>
          <w:w w:val="105"/>
        </w:rPr>
        <w:t>-10</w:t>
      </w:r>
      <w:r>
        <w:rPr>
          <w:w w:val="105"/>
        </w:rPr>
        <w:t> in</w:t>
      </w:r>
      <w:r>
        <w:rPr>
          <w:w w:val="105"/>
        </w:rPr>
        <w:t> the questionnaire. Details are in table 4.6.</w:t>
      </w:r>
    </w:p>
    <w:p>
      <w:pPr>
        <w:pStyle w:val="BodyText"/>
        <w:spacing w:before="14"/>
      </w:pPr>
    </w:p>
    <w:p>
      <w:pPr>
        <w:pStyle w:val="Heading2"/>
        <w:spacing w:line="247" w:lineRule="auto" w:before="1"/>
        <w:ind w:left="1842" w:right="574" w:hanging="1442"/>
        <w:jc w:val="both"/>
      </w:pPr>
      <w:r>
        <w:rPr>
          <w:w w:val="105"/>
        </w:rPr>
        <w:t>Table</w:t>
      </w:r>
      <w:r>
        <w:rPr>
          <w:spacing w:val="40"/>
          <w:w w:val="105"/>
        </w:rPr>
        <w:t> </w:t>
      </w:r>
      <w:r>
        <w:rPr>
          <w:w w:val="105"/>
        </w:rPr>
        <w:t>4.6:</w:t>
      </w:r>
      <w:r>
        <w:rPr>
          <w:spacing w:val="80"/>
          <w:w w:val="105"/>
        </w:rPr>
        <w:t> </w:t>
      </w:r>
      <w:r>
        <w:rPr>
          <w:w w:val="105"/>
        </w:rPr>
        <w:t>Summary</w:t>
      </w:r>
      <w:r>
        <w:rPr>
          <w:spacing w:val="40"/>
          <w:w w:val="105"/>
        </w:rPr>
        <w:t> </w:t>
      </w:r>
      <w:r>
        <w:rPr>
          <w:w w:val="105"/>
        </w:rPr>
        <w:t>of</w:t>
      </w:r>
      <w:r>
        <w:rPr>
          <w:spacing w:val="40"/>
          <w:w w:val="105"/>
        </w:rPr>
        <w:t> </w:t>
      </w:r>
      <w:r>
        <w:rPr>
          <w:w w:val="105"/>
        </w:rPr>
        <w:t>the</w:t>
      </w:r>
      <w:r>
        <w:rPr>
          <w:spacing w:val="40"/>
          <w:w w:val="105"/>
        </w:rPr>
        <w:t> </w:t>
      </w:r>
      <w:r>
        <w:rPr>
          <w:w w:val="105"/>
        </w:rPr>
        <w:t>Analysis</w:t>
      </w:r>
      <w:r>
        <w:rPr>
          <w:spacing w:val="40"/>
          <w:w w:val="105"/>
        </w:rPr>
        <w:t> </w:t>
      </w:r>
      <w:r>
        <w:rPr>
          <w:w w:val="105"/>
        </w:rPr>
        <w:t>of</w:t>
      </w:r>
      <w:r>
        <w:rPr>
          <w:spacing w:val="40"/>
          <w:w w:val="105"/>
        </w:rPr>
        <w:t> </w:t>
      </w:r>
      <w:r>
        <w:rPr>
          <w:w w:val="105"/>
        </w:rPr>
        <w:t>Variance</w:t>
      </w:r>
      <w:r>
        <w:rPr>
          <w:spacing w:val="40"/>
          <w:w w:val="105"/>
        </w:rPr>
        <w:t> </w:t>
      </w:r>
      <w:r>
        <w:rPr>
          <w:w w:val="105"/>
        </w:rPr>
        <w:t>Statistics</w:t>
      </w:r>
      <w:r>
        <w:rPr>
          <w:spacing w:val="40"/>
          <w:w w:val="105"/>
        </w:rPr>
        <w:t> </w:t>
      </w:r>
      <w:r>
        <w:rPr>
          <w:w w:val="105"/>
        </w:rPr>
        <w:t>(ANOVA)</w:t>
      </w:r>
      <w:r>
        <w:rPr>
          <w:spacing w:val="40"/>
          <w:w w:val="105"/>
        </w:rPr>
        <w:t> </w:t>
      </w:r>
      <w:r>
        <w:rPr>
          <w:w w:val="105"/>
        </w:rPr>
        <w:t>on</w:t>
      </w:r>
      <w:r>
        <w:rPr>
          <w:spacing w:val="40"/>
          <w:w w:val="105"/>
        </w:rPr>
        <w:t> </w:t>
      </w:r>
      <w:r>
        <w:rPr>
          <w:w w:val="105"/>
        </w:rPr>
        <w:t>the Maintenance of Examination Ethics in Public Secondary Schools in Jigsaw </w:t>
      </w:r>
      <w:r>
        <w:rPr>
          <w:spacing w:val="-2"/>
          <w:w w:val="105"/>
        </w:rPr>
        <w:t>State.</w:t>
      </w:r>
    </w:p>
    <w:p>
      <w:pPr>
        <w:pStyle w:val="BodyText"/>
        <w:spacing w:before="5"/>
        <w:rPr>
          <w:b/>
          <w:sz w:val="17"/>
        </w:rPr>
      </w:pPr>
    </w:p>
    <w:tbl>
      <w:tblPr>
        <w:tblW w:w="0" w:type="auto"/>
        <w:jc w:val="left"/>
        <w:tblInd w:w="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71"/>
        <w:gridCol w:w="1844"/>
        <w:gridCol w:w="664"/>
        <w:gridCol w:w="1719"/>
        <w:gridCol w:w="880"/>
        <w:gridCol w:w="1023"/>
        <w:gridCol w:w="1406"/>
      </w:tblGrid>
      <w:tr>
        <w:trPr>
          <w:trHeight w:val="479" w:hRule="atLeast"/>
        </w:trPr>
        <w:tc>
          <w:tcPr>
            <w:tcW w:w="1871" w:type="dxa"/>
            <w:tcBorders>
              <w:top w:val="single" w:sz="4" w:space="0" w:color="000000"/>
              <w:bottom w:val="single" w:sz="4" w:space="0" w:color="000000"/>
            </w:tcBorders>
          </w:tcPr>
          <w:p>
            <w:pPr>
              <w:pStyle w:val="TableParagraph"/>
              <w:spacing w:before="14"/>
              <w:ind w:left="122"/>
              <w:rPr>
                <w:b/>
                <w:sz w:val="23"/>
              </w:rPr>
            </w:pPr>
            <w:r>
              <w:rPr>
                <w:b/>
                <w:spacing w:val="-2"/>
                <w:w w:val="105"/>
                <w:sz w:val="23"/>
              </w:rPr>
              <w:t>Status</w:t>
            </w:r>
          </w:p>
        </w:tc>
        <w:tc>
          <w:tcPr>
            <w:tcW w:w="1844" w:type="dxa"/>
            <w:tcBorders>
              <w:top w:val="single" w:sz="4" w:space="0" w:color="000000"/>
              <w:bottom w:val="single" w:sz="4" w:space="0" w:color="000000"/>
            </w:tcBorders>
          </w:tcPr>
          <w:p>
            <w:pPr>
              <w:pStyle w:val="TableParagraph"/>
              <w:spacing w:before="14"/>
              <w:ind w:left="160"/>
              <w:rPr>
                <w:b/>
                <w:sz w:val="23"/>
              </w:rPr>
            </w:pPr>
            <w:r>
              <w:rPr>
                <w:b/>
                <w:w w:val="105"/>
                <w:sz w:val="23"/>
              </w:rPr>
              <w:t>Sum</w:t>
            </w:r>
            <w:r>
              <w:rPr>
                <w:b/>
                <w:spacing w:val="9"/>
                <w:w w:val="105"/>
                <w:sz w:val="23"/>
              </w:rPr>
              <w:t> </w:t>
            </w:r>
            <w:r>
              <w:rPr>
                <w:b/>
                <w:w w:val="105"/>
                <w:sz w:val="23"/>
              </w:rPr>
              <w:t>of</w:t>
            </w:r>
            <w:r>
              <w:rPr>
                <w:b/>
                <w:spacing w:val="14"/>
                <w:w w:val="105"/>
                <w:sz w:val="23"/>
              </w:rPr>
              <w:t> </w:t>
            </w:r>
            <w:r>
              <w:rPr>
                <w:b/>
                <w:spacing w:val="-2"/>
                <w:w w:val="105"/>
                <w:sz w:val="23"/>
              </w:rPr>
              <w:t>Square</w:t>
            </w:r>
          </w:p>
        </w:tc>
        <w:tc>
          <w:tcPr>
            <w:tcW w:w="664" w:type="dxa"/>
            <w:tcBorders>
              <w:top w:val="single" w:sz="4" w:space="0" w:color="000000"/>
              <w:bottom w:val="single" w:sz="4" w:space="0" w:color="000000"/>
            </w:tcBorders>
          </w:tcPr>
          <w:p>
            <w:pPr>
              <w:pStyle w:val="TableParagraph"/>
              <w:spacing w:before="14"/>
              <w:ind w:left="117"/>
              <w:rPr>
                <w:b/>
                <w:sz w:val="23"/>
              </w:rPr>
            </w:pPr>
            <w:r>
              <w:rPr>
                <w:b/>
                <w:spacing w:val="-5"/>
                <w:w w:val="105"/>
                <w:sz w:val="23"/>
              </w:rPr>
              <w:t>Df</w:t>
            </w:r>
          </w:p>
        </w:tc>
        <w:tc>
          <w:tcPr>
            <w:tcW w:w="1719" w:type="dxa"/>
            <w:tcBorders>
              <w:top w:val="single" w:sz="4" w:space="0" w:color="000000"/>
              <w:bottom w:val="single" w:sz="4" w:space="0" w:color="000000"/>
            </w:tcBorders>
          </w:tcPr>
          <w:p>
            <w:pPr>
              <w:pStyle w:val="TableParagraph"/>
              <w:spacing w:before="14"/>
              <w:ind w:left="173"/>
              <w:rPr>
                <w:b/>
                <w:sz w:val="23"/>
              </w:rPr>
            </w:pPr>
            <w:r>
              <w:rPr>
                <w:b/>
                <w:w w:val="105"/>
                <w:sz w:val="23"/>
              </w:rPr>
              <w:t>Mean</w:t>
            </w:r>
            <w:r>
              <w:rPr>
                <w:b/>
                <w:spacing w:val="13"/>
                <w:w w:val="105"/>
                <w:sz w:val="23"/>
              </w:rPr>
              <w:t> </w:t>
            </w:r>
            <w:r>
              <w:rPr>
                <w:b/>
                <w:spacing w:val="-2"/>
                <w:w w:val="105"/>
                <w:sz w:val="23"/>
              </w:rPr>
              <w:t>square</w:t>
            </w:r>
          </w:p>
        </w:tc>
        <w:tc>
          <w:tcPr>
            <w:tcW w:w="880" w:type="dxa"/>
            <w:tcBorders>
              <w:top w:val="single" w:sz="4" w:space="0" w:color="000000"/>
              <w:bottom w:val="single" w:sz="4" w:space="0" w:color="000000"/>
            </w:tcBorders>
          </w:tcPr>
          <w:p>
            <w:pPr>
              <w:pStyle w:val="TableParagraph"/>
              <w:spacing w:before="14"/>
              <w:ind w:left="162"/>
              <w:rPr>
                <w:b/>
                <w:sz w:val="23"/>
              </w:rPr>
            </w:pPr>
            <w:r>
              <w:rPr>
                <w:b/>
                <w:spacing w:val="-10"/>
                <w:w w:val="105"/>
                <w:sz w:val="23"/>
              </w:rPr>
              <w:t>F</w:t>
            </w:r>
          </w:p>
        </w:tc>
        <w:tc>
          <w:tcPr>
            <w:tcW w:w="1023" w:type="dxa"/>
            <w:tcBorders>
              <w:top w:val="single" w:sz="4" w:space="0" w:color="000000"/>
              <w:bottom w:val="single" w:sz="4" w:space="0" w:color="000000"/>
            </w:tcBorders>
          </w:tcPr>
          <w:p>
            <w:pPr>
              <w:pStyle w:val="TableParagraph"/>
              <w:spacing w:before="14"/>
              <w:ind w:left="276"/>
              <w:rPr>
                <w:b/>
                <w:sz w:val="23"/>
              </w:rPr>
            </w:pPr>
            <w:r>
              <w:rPr>
                <w:b/>
                <w:spacing w:val="-2"/>
                <w:w w:val="105"/>
                <w:sz w:val="23"/>
              </w:rPr>
              <w:t>Prob.</w:t>
            </w:r>
          </w:p>
        </w:tc>
        <w:tc>
          <w:tcPr>
            <w:tcW w:w="1406" w:type="dxa"/>
            <w:tcBorders>
              <w:top w:val="single" w:sz="4" w:space="0" w:color="000000"/>
              <w:bottom w:val="single" w:sz="4" w:space="0" w:color="000000"/>
            </w:tcBorders>
          </w:tcPr>
          <w:p>
            <w:pPr>
              <w:pStyle w:val="TableParagraph"/>
              <w:spacing w:before="14"/>
              <w:ind w:left="154"/>
              <w:rPr>
                <w:b/>
                <w:sz w:val="23"/>
              </w:rPr>
            </w:pPr>
            <w:r>
              <w:rPr>
                <w:b/>
                <w:spacing w:val="-2"/>
                <w:w w:val="105"/>
                <w:sz w:val="23"/>
              </w:rPr>
              <w:t>f.critical</w:t>
            </w:r>
          </w:p>
        </w:tc>
      </w:tr>
      <w:tr>
        <w:trPr>
          <w:trHeight w:val="1089" w:hRule="atLeast"/>
        </w:trPr>
        <w:tc>
          <w:tcPr>
            <w:tcW w:w="1871" w:type="dxa"/>
            <w:tcBorders>
              <w:top w:val="single" w:sz="4" w:space="0" w:color="000000"/>
            </w:tcBorders>
          </w:tcPr>
          <w:p>
            <w:pPr>
              <w:pStyle w:val="TableParagraph"/>
              <w:ind w:left="122"/>
              <w:rPr>
                <w:sz w:val="23"/>
              </w:rPr>
            </w:pPr>
            <w:r>
              <w:rPr>
                <w:spacing w:val="-2"/>
                <w:w w:val="105"/>
                <w:sz w:val="23"/>
              </w:rPr>
              <w:t>BetweenGroups</w:t>
            </w:r>
          </w:p>
        </w:tc>
        <w:tc>
          <w:tcPr>
            <w:tcW w:w="1844" w:type="dxa"/>
            <w:tcBorders>
              <w:top w:val="single" w:sz="4" w:space="0" w:color="000000"/>
            </w:tcBorders>
          </w:tcPr>
          <w:p>
            <w:pPr>
              <w:pStyle w:val="TableParagraph"/>
              <w:ind w:left="160"/>
              <w:rPr>
                <w:sz w:val="23"/>
              </w:rPr>
            </w:pPr>
            <w:r>
              <w:rPr>
                <w:spacing w:val="-2"/>
                <w:w w:val="105"/>
                <w:sz w:val="23"/>
              </w:rPr>
              <w:t>36.401</w:t>
            </w:r>
          </w:p>
        </w:tc>
        <w:tc>
          <w:tcPr>
            <w:tcW w:w="664" w:type="dxa"/>
            <w:tcBorders>
              <w:top w:val="single" w:sz="4" w:space="0" w:color="000000"/>
            </w:tcBorders>
          </w:tcPr>
          <w:p>
            <w:pPr>
              <w:pStyle w:val="TableParagraph"/>
              <w:ind w:left="117"/>
              <w:rPr>
                <w:sz w:val="23"/>
              </w:rPr>
            </w:pPr>
            <w:r>
              <w:rPr>
                <w:spacing w:val="-10"/>
                <w:w w:val="105"/>
                <w:sz w:val="23"/>
              </w:rPr>
              <w:t>2</w:t>
            </w:r>
          </w:p>
        </w:tc>
        <w:tc>
          <w:tcPr>
            <w:tcW w:w="1719" w:type="dxa"/>
            <w:tcBorders>
              <w:top w:val="single" w:sz="4" w:space="0" w:color="000000"/>
            </w:tcBorders>
          </w:tcPr>
          <w:p>
            <w:pPr>
              <w:pStyle w:val="TableParagraph"/>
              <w:ind w:left="173"/>
              <w:rPr>
                <w:sz w:val="23"/>
              </w:rPr>
            </w:pPr>
            <w:r>
              <w:rPr>
                <w:spacing w:val="-2"/>
                <w:w w:val="105"/>
                <w:sz w:val="23"/>
              </w:rPr>
              <w:t>18.200</w:t>
            </w:r>
          </w:p>
        </w:tc>
        <w:tc>
          <w:tcPr>
            <w:tcW w:w="880" w:type="dxa"/>
            <w:tcBorders>
              <w:top w:val="single" w:sz="4" w:space="0" w:color="000000"/>
            </w:tcBorders>
          </w:tcPr>
          <w:p>
            <w:pPr>
              <w:pStyle w:val="TableParagraph"/>
              <w:spacing w:before="211"/>
              <w:rPr>
                <w:b/>
                <w:sz w:val="23"/>
              </w:rPr>
            </w:pPr>
          </w:p>
          <w:p>
            <w:pPr>
              <w:pStyle w:val="TableParagraph"/>
              <w:ind w:left="162"/>
              <w:rPr>
                <w:sz w:val="23"/>
              </w:rPr>
            </w:pPr>
            <w:r>
              <w:rPr>
                <w:spacing w:val="-4"/>
                <w:w w:val="105"/>
                <w:sz w:val="23"/>
              </w:rPr>
              <w:t>.810</w:t>
            </w:r>
          </w:p>
        </w:tc>
        <w:tc>
          <w:tcPr>
            <w:tcW w:w="1023" w:type="dxa"/>
            <w:tcBorders>
              <w:top w:val="single" w:sz="4" w:space="0" w:color="000000"/>
            </w:tcBorders>
          </w:tcPr>
          <w:p>
            <w:pPr>
              <w:pStyle w:val="TableParagraph"/>
              <w:spacing w:before="211"/>
              <w:rPr>
                <w:b/>
                <w:sz w:val="23"/>
              </w:rPr>
            </w:pPr>
          </w:p>
          <w:p>
            <w:pPr>
              <w:pStyle w:val="TableParagraph"/>
              <w:ind w:left="276"/>
              <w:rPr>
                <w:sz w:val="23"/>
              </w:rPr>
            </w:pPr>
            <w:r>
              <w:rPr>
                <w:spacing w:val="-4"/>
                <w:w w:val="105"/>
                <w:sz w:val="23"/>
              </w:rPr>
              <w:t>.446</w:t>
            </w:r>
          </w:p>
        </w:tc>
        <w:tc>
          <w:tcPr>
            <w:tcW w:w="1406" w:type="dxa"/>
            <w:tcBorders>
              <w:top w:val="single" w:sz="4" w:space="0" w:color="000000"/>
            </w:tcBorders>
          </w:tcPr>
          <w:p>
            <w:pPr>
              <w:pStyle w:val="TableParagraph"/>
              <w:spacing w:before="211"/>
              <w:rPr>
                <w:b/>
                <w:sz w:val="23"/>
              </w:rPr>
            </w:pPr>
          </w:p>
          <w:p>
            <w:pPr>
              <w:pStyle w:val="TableParagraph"/>
              <w:ind w:left="154"/>
              <w:rPr>
                <w:sz w:val="23"/>
              </w:rPr>
            </w:pPr>
            <w:r>
              <w:rPr>
                <w:spacing w:val="-4"/>
                <w:w w:val="105"/>
                <w:sz w:val="23"/>
              </w:rPr>
              <w:t>2.69</w:t>
            </w:r>
          </w:p>
        </w:tc>
      </w:tr>
      <w:tr>
        <w:trPr>
          <w:trHeight w:val="816" w:hRule="atLeast"/>
        </w:trPr>
        <w:tc>
          <w:tcPr>
            <w:tcW w:w="1871" w:type="dxa"/>
            <w:tcBorders>
              <w:bottom w:val="single" w:sz="4" w:space="0" w:color="000000"/>
            </w:tcBorders>
          </w:tcPr>
          <w:p>
            <w:pPr>
              <w:pStyle w:val="TableParagraph"/>
              <w:spacing w:before="79"/>
              <w:rPr>
                <w:b/>
                <w:sz w:val="23"/>
              </w:rPr>
            </w:pPr>
          </w:p>
          <w:p>
            <w:pPr>
              <w:pStyle w:val="TableParagraph"/>
              <w:spacing w:before="1"/>
              <w:ind w:left="122"/>
              <w:rPr>
                <w:sz w:val="23"/>
              </w:rPr>
            </w:pPr>
            <w:r>
              <w:rPr>
                <w:w w:val="105"/>
                <w:sz w:val="23"/>
              </w:rPr>
              <w:t>Within</w:t>
            </w:r>
            <w:r>
              <w:rPr>
                <w:spacing w:val="17"/>
                <w:w w:val="105"/>
                <w:sz w:val="23"/>
              </w:rPr>
              <w:t> </w:t>
            </w:r>
            <w:r>
              <w:rPr>
                <w:spacing w:val="-2"/>
                <w:w w:val="105"/>
                <w:sz w:val="23"/>
              </w:rPr>
              <w:t>Groups</w:t>
            </w:r>
          </w:p>
        </w:tc>
        <w:tc>
          <w:tcPr>
            <w:tcW w:w="1844" w:type="dxa"/>
            <w:tcBorders>
              <w:bottom w:val="single" w:sz="4" w:space="0" w:color="000000"/>
            </w:tcBorders>
          </w:tcPr>
          <w:p>
            <w:pPr>
              <w:pStyle w:val="TableParagraph"/>
              <w:spacing w:before="79"/>
              <w:rPr>
                <w:b/>
                <w:sz w:val="23"/>
              </w:rPr>
            </w:pPr>
          </w:p>
          <w:p>
            <w:pPr>
              <w:pStyle w:val="TableParagraph"/>
              <w:spacing w:before="1"/>
              <w:ind w:left="160"/>
              <w:rPr>
                <w:sz w:val="23"/>
              </w:rPr>
            </w:pPr>
            <w:r>
              <w:rPr>
                <w:spacing w:val="-2"/>
                <w:w w:val="105"/>
                <w:sz w:val="23"/>
              </w:rPr>
              <w:t>6827.854</w:t>
            </w:r>
          </w:p>
        </w:tc>
        <w:tc>
          <w:tcPr>
            <w:tcW w:w="664" w:type="dxa"/>
            <w:tcBorders>
              <w:bottom w:val="single" w:sz="4" w:space="0" w:color="000000"/>
            </w:tcBorders>
          </w:tcPr>
          <w:p>
            <w:pPr>
              <w:pStyle w:val="TableParagraph"/>
              <w:spacing w:before="79"/>
              <w:rPr>
                <w:b/>
                <w:sz w:val="23"/>
              </w:rPr>
            </w:pPr>
          </w:p>
          <w:p>
            <w:pPr>
              <w:pStyle w:val="TableParagraph"/>
              <w:spacing w:before="1"/>
              <w:ind w:left="117"/>
              <w:rPr>
                <w:sz w:val="23"/>
              </w:rPr>
            </w:pPr>
            <w:r>
              <w:rPr>
                <w:spacing w:val="-5"/>
                <w:w w:val="105"/>
                <w:sz w:val="23"/>
              </w:rPr>
              <w:t>304</w:t>
            </w:r>
          </w:p>
        </w:tc>
        <w:tc>
          <w:tcPr>
            <w:tcW w:w="1719" w:type="dxa"/>
            <w:tcBorders>
              <w:bottom w:val="single" w:sz="4" w:space="0" w:color="000000"/>
            </w:tcBorders>
          </w:tcPr>
          <w:p>
            <w:pPr>
              <w:pStyle w:val="TableParagraph"/>
              <w:spacing w:before="79"/>
              <w:rPr>
                <w:b/>
                <w:sz w:val="23"/>
              </w:rPr>
            </w:pPr>
          </w:p>
          <w:p>
            <w:pPr>
              <w:pStyle w:val="TableParagraph"/>
              <w:spacing w:before="1"/>
              <w:ind w:left="173"/>
              <w:rPr>
                <w:sz w:val="23"/>
              </w:rPr>
            </w:pPr>
            <w:r>
              <w:rPr>
                <w:spacing w:val="-2"/>
                <w:w w:val="105"/>
                <w:sz w:val="23"/>
              </w:rPr>
              <w:t>22.460</w:t>
            </w:r>
          </w:p>
        </w:tc>
        <w:tc>
          <w:tcPr>
            <w:tcW w:w="880" w:type="dxa"/>
            <w:tcBorders>
              <w:bottom w:val="single" w:sz="4" w:space="0" w:color="000000"/>
            </w:tcBorders>
          </w:tcPr>
          <w:p>
            <w:pPr>
              <w:pStyle w:val="TableParagraph"/>
              <w:rPr>
                <w:sz w:val="22"/>
              </w:rPr>
            </w:pPr>
          </w:p>
        </w:tc>
        <w:tc>
          <w:tcPr>
            <w:tcW w:w="1023" w:type="dxa"/>
            <w:tcBorders>
              <w:bottom w:val="single" w:sz="4" w:space="0" w:color="000000"/>
            </w:tcBorders>
          </w:tcPr>
          <w:p>
            <w:pPr>
              <w:pStyle w:val="TableParagraph"/>
              <w:rPr>
                <w:sz w:val="22"/>
              </w:rPr>
            </w:pPr>
          </w:p>
        </w:tc>
        <w:tc>
          <w:tcPr>
            <w:tcW w:w="1406" w:type="dxa"/>
            <w:tcBorders>
              <w:bottom w:val="single" w:sz="4" w:space="0" w:color="000000"/>
            </w:tcBorders>
          </w:tcPr>
          <w:p>
            <w:pPr>
              <w:pStyle w:val="TableParagraph"/>
              <w:rPr>
                <w:sz w:val="22"/>
              </w:rPr>
            </w:pPr>
          </w:p>
        </w:tc>
      </w:tr>
      <w:tr>
        <w:trPr>
          <w:trHeight w:val="273" w:hRule="atLeast"/>
        </w:trPr>
        <w:tc>
          <w:tcPr>
            <w:tcW w:w="1871" w:type="dxa"/>
            <w:tcBorders>
              <w:top w:val="single" w:sz="4" w:space="0" w:color="000000"/>
            </w:tcBorders>
          </w:tcPr>
          <w:p>
            <w:pPr>
              <w:pStyle w:val="TableParagraph"/>
              <w:spacing w:line="246" w:lineRule="exact" w:before="7"/>
              <w:ind w:left="122"/>
              <w:rPr>
                <w:b/>
                <w:sz w:val="23"/>
              </w:rPr>
            </w:pPr>
            <w:r>
              <w:rPr>
                <w:b/>
                <w:spacing w:val="-2"/>
                <w:w w:val="105"/>
                <w:sz w:val="23"/>
              </w:rPr>
              <w:t>Total</w:t>
            </w:r>
          </w:p>
        </w:tc>
        <w:tc>
          <w:tcPr>
            <w:tcW w:w="1844" w:type="dxa"/>
            <w:tcBorders>
              <w:top w:val="single" w:sz="4" w:space="0" w:color="000000"/>
            </w:tcBorders>
          </w:tcPr>
          <w:p>
            <w:pPr>
              <w:pStyle w:val="TableParagraph"/>
              <w:spacing w:line="246" w:lineRule="exact" w:before="7"/>
              <w:ind w:left="160"/>
              <w:rPr>
                <w:b/>
                <w:sz w:val="23"/>
              </w:rPr>
            </w:pPr>
            <w:r>
              <w:rPr>
                <w:b/>
                <w:spacing w:val="-2"/>
                <w:w w:val="105"/>
                <w:sz w:val="23"/>
              </w:rPr>
              <w:t>6864.254</w:t>
            </w:r>
          </w:p>
        </w:tc>
        <w:tc>
          <w:tcPr>
            <w:tcW w:w="664" w:type="dxa"/>
            <w:tcBorders>
              <w:top w:val="single" w:sz="4" w:space="0" w:color="000000"/>
            </w:tcBorders>
          </w:tcPr>
          <w:p>
            <w:pPr>
              <w:pStyle w:val="TableParagraph"/>
              <w:spacing w:line="246" w:lineRule="exact" w:before="7"/>
              <w:ind w:left="117"/>
              <w:rPr>
                <w:b/>
                <w:sz w:val="23"/>
              </w:rPr>
            </w:pPr>
            <w:r>
              <w:rPr>
                <w:b/>
                <w:spacing w:val="-5"/>
                <w:w w:val="105"/>
                <w:sz w:val="23"/>
              </w:rPr>
              <w:t>306</w:t>
            </w:r>
          </w:p>
        </w:tc>
        <w:tc>
          <w:tcPr>
            <w:tcW w:w="1719" w:type="dxa"/>
            <w:tcBorders>
              <w:top w:val="single" w:sz="4" w:space="0" w:color="000000"/>
            </w:tcBorders>
          </w:tcPr>
          <w:p>
            <w:pPr>
              <w:pStyle w:val="TableParagraph"/>
              <w:rPr>
                <w:sz w:val="20"/>
              </w:rPr>
            </w:pPr>
          </w:p>
        </w:tc>
        <w:tc>
          <w:tcPr>
            <w:tcW w:w="880" w:type="dxa"/>
            <w:tcBorders>
              <w:top w:val="single" w:sz="4" w:space="0" w:color="000000"/>
            </w:tcBorders>
          </w:tcPr>
          <w:p>
            <w:pPr>
              <w:pStyle w:val="TableParagraph"/>
              <w:rPr>
                <w:sz w:val="20"/>
              </w:rPr>
            </w:pPr>
          </w:p>
        </w:tc>
        <w:tc>
          <w:tcPr>
            <w:tcW w:w="1023" w:type="dxa"/>
            <w:tcBorders>
              <w:top w:val="single" w:sz="4" w:space="0" w:color="000000"/>
            </w:tcBorders>
          </w:tcPr>
          <w:p>
            <w:pPr>
              <w:pStyle w:val="TableParagraph"/>
              <w:rPr>
                <w:sz w:val="20"/>
              </w:rPr>
            </w:pPr>
          </w:p>
        </w:tc>
        <w:tc>
          <w:tcPr>
            <w:tcW w:w="1406" w:type="dxa"/>
            <w:tcBorders>
              <w:top w:val="single" w:sz="4" w:space="0" w:color="000000"/>
            </w:tcBorders>
          </w:tcPr>
          <w:p>
            <w:pPr>
              <w:pStyle w:val="TableParagraph"/>
              <w:rPr>
                <w:sz w:val="20"/>
              </w:rPr>
            </w:pPr>
          </w:p>
        </w:tc>
      </w:tr>
    </w:tbl>
    <w:p>
      <w:pPr>
        <w:pStyle w:val="BodyText"/>
        <w:spacing w:before="8"/>
        <w:rPr>
          <w:b/>
          <w:sz w:val="15"/>
        </w:rPr>
      </w:pPr>
      <w:r>
        <w:rPr/>
        <mc:AlternateContent>
          <mc:Choice Requires="wps">
            <w:drawing>
              <wp:anchor distT="0" distB="0" distL="0" distR="0" allowOverlap="1" layoutInCell="1" locked="0" behindDoc="1" simplePos="0" relativeHeight="487607296">
                <wp:simplePos x="0" y="0"/>
                <wp:positionH relativeFrom="page">
                  <wp:posOffset>837285</wp:posOffset>
                </wp:positionH>
                <wp:positionV relativeFrom="paragraph">
                  <wp:posOffset>130301</wp:posOffset>
                </wp:positionV>
                <wp:extent cx="5970270" cy="5080"/>
                <wp:effectExtent l="0" t="0" r="0" b="0"/>
                <wp:wrapTopAndBottom/>
                <wp:docPr id="45" name="Graphic 45"/>
                <wp:cNvGraphicFramePr>
                  <a:graphicFrameLocks/>
                </wp:cNvGraphicFramePr>
                <a:graphic>
                  <a:graphicData uri="http://schemas.microsoft.com/office/word/2010/wordprocessingShape">
                    <wps:wsp>
                      <wps:cNvPr id="45" name="Graphic 45"/>
                      <wps:cNvSpPr/>
                      <wps:spPr>
                        <a:xfrm>
                          <a:off x="0" y="0"/>
                          <a:ext cx="5970270" cy="5080"/>
                        </a:xfrm>
                        <a:custGeom>
                          <a:avLst/>
                          <a:gdLst/>
                          <a:ahLst/>
                          <a:cxnLst/>
                          <a:rect l="l" t="t" r="r" b="b"/>
                          <a:pathLst>
                            <a:path w="5970270" h="5080">
                              <a:moveTo>
                                <a:pt x="5969838" y="0"/>
                              </a:moveTo>
                              <a:lnTo>
                                <a:pt x="5969838" y="0"/>
                              </a:lnTo>
                              <a:lnTo>
                                <a:pt x="0" y="0"/>
                              </a:lnTo>
                              <a:lnTo>
                                <a:pt x="0" y="4572"/>
                              </a:lnTo>
                              <a:lnTo>
                                <a:pt x="5969838" y="4572"/>
                              </a:lnTo>
                              <a:lnTo>
                                <a:pt x="596983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5.928001pt;margin-top:10.259978pt;width:470.066022pt;height:.36pt;mso-position-horizontal-relative:page;mso-position-vertical-relative:paragraph;z-index:-15709184;mso-wrap-distance-left:0;mso-wrap-distance-right:0" id="docshape45" filled="true" fillcolor="#000000" stroked="false">
                <v:fill type="solid"/>
                <w10:wrap type="topAndBottom"/>
              </v:rect>
            </w:pict>
          </mc:Fallback>
        </mc:AlternateContent>
      </w:r>
    </w:p>
    <w:p>
      <w:pPr>
        <w:pStyle w:val="BodyText"/>
        <w:spacing w:line="501" w:lineRule="auto" w:before="1"/>
        <w:ind w:left="400" w:right="584"/>
        <w:jc w:val="both"/>
      </w:pPr>
      <w:r>
        <w:rPr>
          <w:w w:val="105"/>
        </w:rPr>
        <w:t>The</w:t>
      </w:r>
      <w:r>
        <w:rPr>
          <w:spacing w:val="40"/>
          <w:w w:val="105"/>
        </w:rPr>
        <w:t> </w:t>
      </w:r>
      <w:r>
        <w:rPr>
          <w:w w:val="105"/>
        </w:rPr>
        <w:t>table</w:t>
      </w:r>
      <w:r>
        <w:rPr>
          <w:spacing w:val="40"/>
          <w:w w:val="105"/>
        </w:rPr>
        <w:t> </w:t>
      </w:r>
      <w:r>
        <w:rPr>
          <w:w w:val="105"/>
        </w:rPr>
        <w:t>4.6</w:t>
      </w:r>
      <w:r>
        <w:rPr>
          <w:spacing w:val="40"/>
          <w:w w:val="105"/>
        </w:rPr>
        <w:t> </w:t>
      </w:r>
      <w:r>
        <w:rPr>
          <w:w w:val="105"/>
        </w:rPr>
        <w:t>shows</w:t>
      </w:r>
      <w:r>
        <w:rPr>
          <w:spacing w:val="40"/>
          <w:w w:val="105"/>
        </w:rPr>
        <w:t> </w:t>
      </w:r>
      <w:r>
        <w:rPr>
          <w:w w:val="105"/>
        </w:rPr>
        <w:t>that</w:t>
      </w:r>
      <w:r>
        <w:rPr>
          <w:spacing w:val="40"/>
          <w:w w:val="105"/>
        </w:rPr>
        <w:t> </w:t>
      </w:r>
      <w:r>
        <w:rPr>
          <w:w w:val="105"/>
        </w:rPr>
        <w:t>the</w:t>
      </w:r>
      <w:r>
        <w:rPr>
          <w:spacing w:val="40"/>
          <w:w w:val="105"/>
        </w:rPr>
        <w:t> </w:t>
      </w:r>
      <w:r>
        <w:rPr>
          <w:w w:val="105"/>
        </w:rPr>
        <w:t>probability</w:t>
      </w:r>
      <w:r>
        <w:rPr>
          <w:spacing w:val="40"/>
          <w:w w:val="105"/>
        </w:rPr>
        <w:t> </w:t>
      </w:r>
      <w:r>
        <w:rPr>
          <w:w w:val="105"/>
        </w:rPr>
        <w:t>level</w:t>
      </w:r>
      <w:r>
        <w:rPr>
          <w:spacing w:val="40"/>
          <w:w w:val="105"/>
        </w:rPr>
        <w:t> </w:t>
      </w:r>
      <w:r>
        <w:rPr>
          <w:w w:val="105"/>
        </w:rPr>
        <w:t>of</w:t>
      </w:r>
      <w:r>
        <w:rPr>
          <w:spacing w:val="40"/>
          <w:w w:val="105"/>
        </w:rPr>
        <w:t> </w:t>
      </w:r>
      <w:r>
        <w:rPr>
          <w:w w:val="105"/>
        </w:rPr>
        <w:t>significance</w:t>
      </w:r>
      <w:r>
        <w:rPr>
          <w:spacing w:val="40"/>
          <w:w w:val="105"/>
        </w:rPr>
        <w:t> </w:t>
      </w:r>
      <w:r>
        <w:rPr>
          <w:w w:val="105"/>
        </w:rPr>
        <w:t>p(.446)</w:t>
      </w:r>
      <w:r>
        <w:rPr>
          <w:spacing w:val="40"/>
          <w:w w:val="105"/>
        </w:rPr>
        <w:t> </w:t>
      </w:r>
      <w:r>
        <w:rPr>
          <w:w w:val="105"/>
        </w:rPr>
        <w:t>is</w:t>
      </w:r>
      <w:r>
        <w:rPr>
          <w:spacing w:val="40"/>
          <w:w w:val="105"/>
        </w:rPr>
        <w:t> </w:t>
      </w:r>
      <w:r>
        <w:rPr>
          <w:w w:val="105"/>
        </w:rPr>
        <w:t>greater</w:t>
      </w:r>
      <w:r>
        <w:rPr>
          <w:spacing w:val="40"/>
          <w:w w:val="105"/>
        </w:rPr>
        <w:t> </w:t>
      </w:r>
      <w:r>
        <w:rPr>
          <w:w w:val="105"/>
        </w:rPr>
        <w:t>than</w:t>
      </w:r>
      <w:r>
        <w:rPr>
          <w:spacing w:val="40"/>
          <w:w w:val="105"/>
        </w:rPr>
        <w:t> </w:t>
      </w:r>
      <w:r>
        <w:rPr>
          <w:w w:val="105"/>
        </w:rPr>
        <w:t>0.05. This means that</w:t>
      </w:r>
      <w:r>
        <w:rPr>
          <w:w w:val="105"/>
        </w:rPr>
        <w:t> there</w:t>
      </w:r>
      <w:r>
        <w:rPr>
          <w:w w:val="105"/>
        </w:rPr>
        <w:t> is no</w:t>
      </w:r>
      <w:r>
        <w:rPr>
          <w:w w:val="105"/>
        </w:rPr>
        <w:t> significant</w:t>
      </w:r>
      <w:r>
        <w:rPr>
          <w:w w:val="105"/>
        </w:rPr>
        <w:t> difference</w:t>
      </w:r>
      <w:r>
        <w:rPr>
          <w:w w:val="105"/>
        </w:rPr>
        <w:t> in</w:t>
      </w:r>
      <w:r>
        <w:rPr>
          <w:w w:val="105"/>
        </w:rPr>
        <w:t> the</w:t>
      </w:r>
      <w:r>
        <w:rPr>
          <w:w w:val="105"/>
        </w:rPr>
        <w:t> opinions of</w:t>
      </w:r>
      <w:r>
        <w:rPr>
          <w:w w:val="105"/>
        </w:rPr>
        <w:t> respondents</w:t>
      </w:r>
      <w:r>
        <w:rPr>
          <w:w w:val="105"/>
        </w:rPr>
        <w:t> on</w:t>
      </w:r>
      <w:r>
        <w:rPr>
          <w:w w:val="105"/>
        </w:rPr>
        <w:t> the Maintenance</w:t>
      </w:r>
      <w:r>
        <w:rPr>
          <w:spacing w:val="38"/>
          <w:w w:val="105"/>
        </w:rPr>
        <w:t> </w:t>
      </w:r>
      <w:r>
        <w:rPr>
          <w:w w:val="105"/>
        </w:rPr>
        <w:t>of</w:t>
      </w:r>
      <w:r>
        <w:rPr>
          <w:spacing w:val="35"/>
          <w:w w:val="105"/>
        </w:rPr>
        <w:t> </w:t>
      </w:r>
      <w:r>
        <w:rPr>
          <w:w w:val="105"/>
        </w:rPr>
        <w:t>Examination</w:t>
      </w:r>
      <w:r>
        <w:rPr>
          <w:spacing w:val="39"/>
          <w:w w:val="105"/>
        </w:rPr>
        <w:t> </w:t>
      </w:r>
      <w:r>
        <w:rPr>
          <w:w w:val="105"/>
        </w:rPr>
        <w:t>Ethics</w:t>
      </w:r>
      <w:r>
        <w:rPr>
          <w:spacing w:val="40"/>
          <w:w w:val="105"/>
        </w:rPr>
        <w:t> </w:t>
      </w:r>
      <w:r>
        <w:rPr>
          <w:w w:val="105"/>
        </w:rPr>
        <w:t>in</w:t>
      </w:r>
      <w:r>
        <w:rPr>
          <w:spacing w:val="39"/>
          <w:w w:val="105"/>
        </w:rPr>
        <w:t> </w:t>
      </w:r>
      <w:r>
        <w:rPr>
          <w:w w:val="105"/>
        </w:rPr>
        <w:t>public</w:t>
      </w:r>
      <w:r>
        <w:rPr>
          <w:spacing w:val="40"/>
          <w:w w:val="105"/>
        </w:rPr>
        <w:t> </w:t>
      </w:r>
      <w:r>
        <w:rPr>
          <w:w w:val="105"/>
        </w:rPr>
        <w:t>secondary</w:t>
      </w:r>
      <w:r>
        <w:rPr>
          <w:spacing w:val="39"/>
          <w:w w:val="105"/>
        </w:rPr>
        <w:t> </w:t>
      </w:r>
      <w:r>
        <w:rPr>
          <w:w w:val="105"/>
        </w:rPr>
        <w:t>schools</w:t>
      </w:r>
      <w:r>
        <w:rPr>
          <w:spacing w:val="36"/>
          <w:w w:val="105"/>
        </w:rPr>
        <w:t> </w:t>
      </w:r>
      <w:r>
        <w:rPr>
          <w:w w:val="105"/>
        </w:rPr>
        <w:t>in</w:t>
      </w:r>
      <w:r>
        <w:rPr>
          <w:spacing w:val="40"/>
          <w:w w:val="105"/>
        </w:rPr>
        <w:t> </w:t>
      </w:r>
      <w:r>
        <w:rPr>
          <w:w w:val="105"/>
        </w:rPr>
        <w:t>Jigawa</w:t>
      </w:r>
      <w:r>
        <w:rPr>
          <w:spacing w:val="40"/>
          <w:w w:val="105"/>
        </w:rPr>
        <w:t> </w:t>
      </w:r>
      <w:r>
        <w:rPr>
          <w:w w:val="105"/>
        </w:rPr>
        <w:t>State.</w:t>
      </w:r>
      <w:r>
        <w:rPr>
          <w:spacing w:val="40"/>
          <w:w w:val="105"/>
        </w:rPr>
        <w:t> </w:t>
      </w:r>
      <w:r>
        <w:rPr>
          <w:w w:val="105"/>
        </w:rPr>
        <w:t>Therefore, the null hypothesis is retained.</w:t>
      </w:r>
    </w:p>
    <w:p>
      <w:pPr>
        <w:pStyle w:val="Heading2"/>
        <w:numPr>
          <w:ilvl w:val="2"/>
          <w:numId w:val="20"/>
        </w:numPr>
        <w:tabs>
          <w:tab w:pos="938" w:val="left" w:leader="none"/>
        </w:tabs>
        <w:spacing w:line="240" w:lineRule="auto" w:before="202" w:after="0"/>
        <w:ind w:left="938" w:right="0" w:hanging="538"/>
        <w:jc w:val="left"/>
      </w:pPr>
      <w:r>
        <w:rPr/>
        <w:t>Hypothesis</w:t>
      </w:r>
      <w:r>
        <w:rPr>
          <w:spacing w:val="35"/>
        </w:rPr>
        <w:t> </w:t>
      </w:r>
      <w:r>
        <w:rPr>
          <w:spacing w:val="-5"/>
        </w:rPr>
        <w:t>II</w:t>
      </w:r>
    </w:p>
    <w:p>
      <w:pPr>
        <w:pStyle w:val="BodyText"/>
        <w:spacing w:before="213"/>
        <w:rPr>
          <w:b/>
        </w:rPr>
      </w:pPr>
    </w:p>
    <w:p>
      <w:pPr>
        <w:pStyle w:val="BodyText"/>
        <w:spacing w:line="504" w:lineRule="auto"/>
        <w:ind w:left="400" w:right="602"/>
        <w:jc w:val="both"/>
      </w:pPr>
      <w:r>
        <w:rPr>
          <w:w w:val="105"/>
        </w:rPr>
        <w:t>Hypothesis II states thatthere is no significant difference in the opinions of respondents on the maintenance of punctuality in public secondary schools in Jigawa</w:t>
      </w:r>
      <w:r>
        <w:rPr>
          <w:w w:val="105"/>
        </w:rPr>
        <w:t> State. Items covering this section</w:t>
      </w:r>
      <w:r>
        <w:rPr>
          <w:spacing w:val="38"/>
          <w:w w:val="105"/>
        </w:rPr>
        <w:t> </w:t>
      </w:r>
      <w:r>
        <w:rPr>
          <w:w w:val="105"/>
        </w:rPr>
        <w:t>were</w:t>
      </w:r>
      <w:r>
        <w:rPr>
          <w:spacing w:val="28"/>
          <w:w w:val="105"/>
        </w:rPr>
        <w:t> </w:t>
      </w:r>
      <w:r>
        <w:rPr>
          <w:w w:val="105"/>
        </w:rPr>
        <w:t>collected</w:t>
      </w:r>
      <w:r>
        <w:rPr>
          <w:spacing w:val="38"/>
          <w:w w:val="105"/>
        </w:rPr>
        <w:t> </w:t>
      </w:r>
      <w:r>
        <w:rPr>
          <w:w w:val="105"/>
        </w:rPr>
        <w:t>from</w:t>
      </w:r>
      <w:r>
        <w:rPr>
          <w:spacing w:val="28"/>
          <w:w w:val="105"/>
        </w:rPr>
        <w:t> </w:t>
      </w:r>
      <w:r>
        <w:rPr>
          <w:w w:val="105"/>
        </w:rPr>
        <w:t>items</w:t>
      </w:r>
      <w:r>
        <w:rPr>
          <w:spacing w:val="10"/>
          <w:w w:val="105"/>
        </w:rPr>
        <w:t> 11-</w:t>
      </w:r>
      <w:r>
        <w:rPr>
          <w:w w:val="105"/>
        </w:rPr>
        <w:t>20</w:t>
      </w:r>
      <w:r>
        <w:rPr>
          <w:spacing w:val="38"/>
          <w:w w:val="105"/>
        </w:rPr>
        <w:t> </w:t>
      </w:r>
      <w:r>
        <w:rPr>
          <w:w w:val="105"/>
        </w:rPr>
        <w:t>in</w:t>
      </w:r>
      <w:r>
        <w:rPr>
          <w:spacing w:val="29"/>
          <w:w w:val="105"/>
        </w:rPr>
        <w:t> </w:t>
      </w:r>
      <w:r>
        <w:rPr>
          <w:w w:val="105"/>
        </w:rPr>
        <w:t>the</w:t>
      </w:r>
      <w:r>
        <w:rPr>
          <w:spacing w:val="28"/>
          <w:w w:val="105"/>
        </w:rPr>
        <w:t> </w:t>
      </w:r>
      <w:r>
        <w:rPr>
          <w:w w:val="105"/>
        </w:rPr>
        <w:t>questionnaire.</w:t>
      </w:r>
      <w:r>
        <w:rPr>
          <w:spacing w:val="32"/>
          <w:w w:val="105"/>
        </w:rPr>
        <w:t> </w:t>
      </w:r>
      <w:r>
        <w:rPr>
          <w:w w:val="105"/>
        </w:rPr>
        <w:t>Details</w:t>
      </w:r>
      <w:r>
        <w:rPr>
          <w:spacing w:val="26"/>
          <w:w w:val="105"/>
        </w:rPr>
        <w:t> </w:t>
      </w:r>
      <w:r>
        <w:rPr>
          <w:w w:val="105"/>
        </w:rPr>
        <w:t>are</w:t>
      </w:r>
      <w:r>
        <w:rPr>
          <w:spacing w:val="28"/>
          <w:w w:val="105"/>
        </w:rPr>
        <w:t> </w:t>
      </w:r>
      <w:r>
        <w:rPr>
          <w:w w:val="105"/>
        </w:rPr>
        <w:t>in</w:t>
      </w:r>
      <w:r>
        <w:rPr>
          <w:spacing w:val="29"/>
          <w:w w:val="105"/>
        </w:rPr>
        <w:t> </w:t>
      </w:r>
      <w:r>
        <w:rPr>
          <w:w w:val="105"/>
        </w:rPr>
        <w:t>table</w:t>
      </w:r>
      <w:r>
        <w:rPr>
          <w:spacing w:val="28"/>
          <w:w w:val="105"/>
        </w:rPr>
        <w:t> </w:t>
      </w:r>
      <w:r>
        <w:rPr>
          <w:w w:val="105"/>
        </w:rPr>
        <w:t>4.7.</w:t>
      </w:r>
    </w:p>
    <w:p>
      <w:pPr>
        <w:pStyle w:val="BodyText"/>
        <w:spacing w:before="14"/>
      </w:pPr>
    </w:p>
    <w:p>
      <w:pPr>
        <w:pStyle w:val="Heading2"/>
        <w:spacing w:line="247" w:lineRule="auto"/>
        <w:ind w:left="1842" w:right="591" w:hanging="1442"/>
        <w:jc w:val="both"/>
      </w:pPr>
      <w:r>
        <w:rPr>
          <w:w w:val="105"/>
        </w:rPr>
        <w:t>Table</w:t>
      </w:r>
      <w:r>
        <w:rPr>
          <w:spacing w:val="40"/>
          <w:w w:val="105"/>
        </w:rPr>
        <w:t> </w:t>
      </w:r>
      <w:r>
        <w:rPr>
          <w:w w:val="105"/>
        </w:rPr>
        <w:t>4.7:</w:t>
      </w:r>
      <w:r>
        <w:rPr>
          <w:spacing w:val="40"/>
          <w:w w:val="105"/>
        </w:rPr>
        <w:t> </w:t>
      </w:r>
      <w:r>
        <w:rPr>
          <w:w w:val="105"/>
        </w:rPr>
        <w:t>Summary</w:t>
      </w:r>
      <w:r>
        <w:rPr>
          <w:spacing w:val="40"/>
          <w:w w:val="105"/>
        </w:rPr>
        <w:t> </w:t>
      </w:r>
      <w:r>
        <w:rPr>
          <w:w w:val="105"/>
        </w:rPr>
        <w:t>of</w:t>
      </w:r>
      <w:r>
        <w:rPr>
          <w:spacing w:val="40"/>
          <w:w w:val="105"/>
        </w:rPr>
        <w:t> </w:t>
      </w:r>
      <w:r>
        <w:rPr>
          <w:w w:val="105"/>
        </w:rPr>
        <w:t>the</w:t>
      </w:r>
      <w:r>
        <w:rPr>
          <w:spacing w:val="40"/>
          <w:w w:val="105"/>
        </w:rPr>
        <w:t> </w:t>
      </w:r>
      <w:r>
        <w:rPr>
          <w:w w:val="105"/>
        </w:rPr>
        <w:t>Analysis</w:t>
      </w:r>
      <w:r>
        <w:rPr>
          <w:spacing w:val="40"/>
          <w:w w:val="105"/>
        </w:rPr>
        <w:t> </w:t>
      </w:r>
      <w:r>
        <w:rPr>
          <w:w w:val="105"/>
        </w:rPr>
        <w:t>of</w:t>
      </w:r>
      <w:r>
        <w:rPr>
          <w:spacing w:val="40"/>
          <w:w w:val="105"/>
        </w:rPr>
        <w:t> </w:t>
      </w:r>
      <w:r>
        <w:rPr>
          <w:w w:val="105"/>
        </w:rPr>
        <w:t>Variance</w:t>
      </w:r>
      <w:r>
        <w:rPr>
          <w:spacing w:val="40"/>
          <w:w w:val="105"/>
        </w:rPr>
        <w:t> </w:t>
      </w:r>
      <w:r>
        <w:rPr>
          <w:w w:val="105"/>
        </w:rPr>
        <w:t>Statistics</w:t>
      </w:r>
      <w:r>
        <w:rPr>
          <w:spacing w:val="40"/>
          <w:w w:val="105"/>
        </w:rPr>
        <w:t> </w:t>
      </w:r>
      <w:r>
        <w:rPr>
          <w:w w:val="105"/>
        </w:rPr>
        <w:t>(ANOVA)</w:t>
      </w:r>
      <w:r>
        <w:rPr>
          <w:spacing w:val="40"/>
          <w:w w:val="105"/>
        </w:rPr>
        <w:t> </w:t>
      </w:r>
      <w:r>
        <w:rPr>
          <w:w w:val="105"/>
        </w:rPr>
        <w:t>on</w:t>
      </w:r>
      <w:r>
        <w:rPr>
          <w:spacing w:val="40"/>
          <w:w w:val="105"/>
        </w:rPr>
        <w:t> </w:t>
      </w:r>
      <w:r>
        <w:rPr>
          <w:w w:val="105"/>
        </w:rPr>
        <w:t>the Maintenance</w:t>
      </w:r>
      <w:r>
        <w:rPr>
          <w:spacing w:val="39"/>
          <w:w w:val="105"/>
        </w:rPr>
        <w:t> </w:t>
      </w:r>
      <w:r>
        <w:rPr>
          <w:w w:val="105"/>
        </w:rPr>
        <w:t>of</w:t>
      </w:r>
      <w:r>
        <w:rPr>
          <w:spacing w:val="40"/>
          <w:w w:val="105"/>
        </w:rPr>
        <w:t> </w:t>
      </w:r>
      <w:r>
        <w:rPr>
          <w:w w:val="105"/>
        </w:rPr>
        <w:t>Punctuality in</w:t>
      </w:r>
      <w:r>
        <w:rPr>
          <w:spacing w:val="40"/>
          <w:w w:val="105"/>
        </w:rPr>
        <w:t> </w:t>
      </w:r>
      <w:r>
        <w:rPr>
          <w:w w:val="105"/>
        </w:rPr>
        <w:t>Public</w:t>
      </w:r>
      <w:r>
        <w:rPr>
          <w:spacing w:val="39"/>
          <w:w w:val="105"/>
        </w:rPr>
        <w:t> </w:t>
      </w:r>
      <w:r>
        <w:rPr>
          <w:w w:val="105"/>
        </w:rPr>
        <w:t>Secondary</w:t>
      </w:r>
      <w:r>
        <w:rPr>
          <w:spacing w:val="40"/>
          <w:w w:val="105"/>
        </w:rPr>
        <w:t> </w:t>
      </w:r>
      <w:r>
        <w:rPr>
          <w:w w:val="105"/>
        </w:rPr>
        <w:t>Schools in</w:t>
      </w:r>
      <w:r>
        <w:rPr>
          <w:spacing w:val="40"/>
          <w:w w:val="105"/>
        </w:rPr>
        <w:t> </w:t>
      </w:r>
      <w:r>
        <w:rPr>
          <w:w w:val="105"/>
        </w:rPr>
        <w:t>Jigsaw State.</w:t>
      </w:r>
    </w:p>
    <w:p>
      <w:pPr>
        <w:pStyle w:val="BodyText"/>
        <w:spacing w:before="4"/>
        <w:rPr>
          <w:b/>
          <w:sz w:val="17"/>
        </w:rPr>
      </w:pPr>
    </w:p>
    <w:tbl>
      <w:tblPr>
        <w:tblW w:w="0" w:type="auto"/>
        <w:jc w:val="left"/>
        <w:tblInd w:w="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72"/>
        <w:gridCol w:w="1843"/>
        <w:gridCol w:w="613"/>
        <w:gridCol w:w="1770"/>
        <w:gridCol w:w="941"/>
        <w:gridCol w:w="961"/>
        <w:gridCol w:w="1405"/>
      </w:tblGrid>
      <w:tr>
        <w:trPr>
          <w:trHeight w:val="480" w:hRule="atLeast"/>
        </w:trPr>
        <w:tc>
          <w:tcPr>
            <w:tcW w:w="1872" w:type="dxa"/>
            <w:tcBorders>
              <w:top w:val="single" w:sz="4" w:space="0" w:color="000000"/>
              <w:bottom w:val="single" w:sz="4" w:space="0" w:color="000000"/>
            </w:tcBorders>
          </w:tcPr>
          <w:p>
            <w:pPr>
              <w:pStyle w:val="TableParagraph"/>
              <w:spacing w:before="14"/>
              <w:ind w:left="122"/>
              <w:rPr>
                <w:b/>
                <w:sz w:val="23"/>
              </w:rPr>
            </w:pPr>
            <w:r>
              <w:rPr>
                <w:b/>
                <w:spacing w:val="-2"/>
                <w:w w:val="105"/>
                <w:sz w:val="23"/>
              </w:rPr>
              <w:t>Status</w:t>
            </w:r>
          </w:p>
        </w:tc>
        <w:tc>
          <w:tcPr>
            <w:tcW w:w="1843" w:type="dxa"/>
            <w:tcBorders>
              <w:top w:val="single" w:sz="4" w:space="0" w:color="000000"/>
              <w:bottom w:val="single" w:sz="4" w:space="0" w:color="000000"/>
            </w:tcBorders>
          </w:tcPr>
          <w:p>
            <w:pPr>
              <w:pStyle w:val="TableParagraph"/>
              <w:spacing w:before="14"/>
              <w:ind w:left="159"/>
              <w:rPr>
                <w:b/>
                <w:sz w:val="23"/>
              </w:rPr>
            </w:pPr>
            <w:r>
              <w:rPr>
                <w:b/>
                <w:w w:val="105"/>
                <w:sz w:val="23"/>
              </w:rPr>
              <w:t>Sum</w:t>
            </w:r>
            <w:r>
              <w:rPr>
                <w:b/>
                <w:spacing w:val="9"/>
                <w:w w:val="105"/>
                <w:sz w:val="23"/>
              </w:rPr>
              <w:t> </w:t>
            </w:r>
            <w:r>
              <w:rPr>
                <w:b/>
                <w:w w:val="105"/>
                <w:sz w:val="23"/>
              </w:rPr>
              <w:t>of</w:t>
            </w:r>
            <w:r>
              <w:rPr>
                <w:b/>
                <w:spacing w:val="14"/>
                <w:w w:val="105"/>
                <w:sz w:val="23"/>
              </w:rPr>
              <w:t> </w:t>
            </w:r>
            <w:r>
              <w:rPr>
                <w:b/>
                <w:spacing w:val="-2"/>
                <w:w w:val="105"/>
                <w:sz w:val="23"/>
              </w:rPr>
              <w:t>Square</w:t>
            </w:r>
          </w:p>
        </w:tc>
        <w:tc>
          <w:tcPr>
            <w:tcW w:w="613" w:type="dxa"/>
            <w:tcBorders>
              <w:top w:val="single" w:sz="4" w:space="0" w:color="000000"/>
              <w:bottom w:val="single" w:sz="4" w:space="0" w:color="000000"/>
            </w:tcBorders>
          </w:tcPr>
          <w:p>
            <w:pPr>
              <w:pStyle w:val="TableParagraph"/>
              <w:spacing w:before="14"/>
              <w:ind w:left="117"/>
              <w:rPr>
                <w:b/>
                <w:sz w:val="23"/>
              </w:rPr>
            </w:pPr>
            <w:r>
              <w:rPr>
                <w:b/>
                <w:spacing w:val="-5"/>
                <w:w w:val="105"/>
                <w:sz w:val="23"/>
              </w:rPr>
              <w:t>Df</w:t>
            </w:r>
          </w:p>
        </w:tc>
        <w:tc>
          <w:tcPr>
            <w:tcW w:w="1770" w:type="dxa"/>
            <w:tcBorders>
              <w:top w:val="single" w:sz="4" w:space="0" w:color="000000"/>
              <w:bottom w:val="single" w:sz="4" w:space="0" w:color="000000"/>
            </w:tcBorders>
          </w:tcPr>
          <w:p>
            <w:pPr>
              <w:pStyle w:val="TableParagraph"/>
              <w:spacing w:before="14"/>
              <w:ind w:left="224"/>
              <w:rPr>
                <w:b/>
                <w:sz w:val="23"/>
              </w:rPr>
            </w:pPr>
            <w:r>
              <w:rPr>
                <w:b/>
                <w:w w:val="105"/>
                <w:sz w:val="23"/>
              </w:rPr>
              <w:t>Mean</w:t>
            </w:r>
            <w:r>
              <w:rPr>
                <w:b/>
                <w:spacing w:val="13"/>
                <w:w w:val="105"/>
                <w:sz w:val="23"/>
              </w:rPr>
              <w:t> </w:t>
            </w:r>
            <w:r>
              <w:rPr>
                <w:b/>
                <w:spacing w:val="-2"/>
                <w:w w:val="105"/>
                <w:sz w:val="23"/>
              </w:rPr>
              <w:t>square</w:t>
            </w:r>
          </w:p>
        </w:tc>
        <w:tc>
          <w:tcPr>
            <w:tcW w:w="941" w:type="dxa"/>
            <w:tcBorders>
              <w:top w:val="single" w:sz="4" w:space="0" w:color="000000"/>
              <w:bottom w:val="single" w:sz="4" w:space="0" w:color="000000"/>
            </w:tcBorders>
          </w:tcPr>
          <w:p>
            <w:pPr>
              <w:pStyle w:val="TableParagraph"/>
              <w:spacing w:before="14"/>
              <w:ind w:left="162"/>
              <w:rPr>
                <w:b/>
                <w:sz w:val="23"/>
              </w:rPr>
            </w:pPr>
            <w:r>
              <w:rPr>
                <w:b/>
                <w:spacing w:val="-10"/>
                <w:w w:val="105"/>
                <w:sz w:val="23"/>
              </w:rPr>
              <w:t>F</w:t>
            </w:r>
          </w:p>
        </w:tc>
        <w:tc>
          <w:tcPr>
            <w:tcW w:w="961" w:type="dxa"/>
            <w:tcBorders>
              <w:top w:val="single" w:sz="4" w:space="0" w:color="000000"/>
              <w:bottom w:val="single" w:sz="4" w:space="0" w:color="000000"/>
            </w:tcBorders>
          </w:tcPr>
          <w:p>
            <w:pPr>
              <w:pStyle w:val="TableParagraph"/>
              <w:spacing w:before="14"/>
              <w:ind w:left="215"/>
              <w:rPr>
                <w:b/>
                <w:sz w:val="23"/>
              </w:rPr>
            </w:pPr>
            <w:r>
              <w:rPr>
                <w:b/>
                <w:spacing w:val="-2"/>
                <w:w w:val="105"/>
                <w:sz w:val="23"/>
              </w:rPr>
              <w:t>Prob.</w:t>
            </w:r>
          </w:p>
        </w:tc>
        <w:tc>
          <w:tcPr>
            <w:tcW w:w="1405" w:type="dxa"/>
            <w:tcBorders>
              <w:top w:val="single" w:sz="4" w:space="0" w:color="000000"/>
              <w:bottom w:val="single" w:sz="4" w:space="0" w:color="000000"/>
            </w:tcBorders>
          </w:tcPr>
          <w:p>
            <w:pPr>
              <w:pStyle w:val="TableParagraph"/>
              <w:spacing w:before="14"/>
              <w:ind w:left="155"/>
              <w:rPr>
                <w:b/>
                <w:sz w:val="23"/>
              </w:rPr>
            </w:pPr>
            <w:r>
              <w:rPr>
                <w:b/>
                <w:spacing w:val="-2"/>
                <w:w w:val="105"/>
                <w:sz w:val="23"/>
              </w:rPr>
              <w:t>f.critical</w:t>
            </w:r>
          </w:p>
        </w:tc>
      </w:tr>
      <w:tr>
        <w:trPr>
          <w:trHeight w:val="741" w:hRule="atLeast"/>
        </w:trPr>
        <w:tc>
          <w:tcPr>
            <w:tcW w:w="1872" w:type="dxa"/>
            <w:tcBorders>
              <w:top w:val="single" w:sz="4" w:space="0" w:color="000000"/>
            </w:tcBorders>
          </w:tcPr>
          <w:p>
            <w:pPr>
              <w:pStyle w:val="TableParagraph"/>
              <w:ind w:left="122"/>
              <w:rPr>
                <w:sz w:val="23"/>
              </w:rPr>
            </w:pPr>
            <w:r>
              <w:rPr>
                <w:spacing w:val="-2"/>
                <w:w w:val="105"/>
                <w:sz w:val="23"/>
              </w:rPr>
              <w:t>BetweenGroups</w:t>
            </w:r>
          </w:p>
        </w:tc>
        <w:tc>
          <w:tcPr>
            <w:tcW w:w="1843" w:type="dxa"/>
            <w:tcBorders>
              <w:top w:val="single" w:sz="4" w:space="0" w:color="000000"/>
            </w:tcBorders>
          </w:tcPr>
          <w:p>
            <w:pPr>
              <w:pStyle w:val="TableParagraph"/>
              <w:ind w:left="159"/>
              <w:rPr>
                <w:sz w:val="23"/>
              </w:rPr>
            </w:pPr>
            <w:r>
              <w:rPr>
                <w:spacing w:val="-2"/>
                <w:w w:val="105"/>
                <w:sz w:val="23"/>
              </w:rPr>
              <w:t>255.151</w:t>
            </w:r>
          </w:p>
        </w:tc>
        <w:tc>
          <w:tcPr>
            <w:tcW w:w="613" w:type="dxa"/>
            <w:tcBorders>
              <w:top w:val="single" w:sz="4" w:space="0" w:color="000000"/>
            </w:tcBorders>
          </w:tcPr>
          <w:p>
            <w:pPr>
              <w:pStyle w:val="TableParagraph"/>
              <w:ind w:left="117"/>
              <w:rPr>
                <w:sz w:val="23"/>
              </w:rPr>
            </w:pPr>
            <w:r>
              <w:rPr>
                <w:spacing w:val="-10"/>
                <w:w w:val="105"/>
                <w:sz w:val="23"/>
              </w:rPr>
              <w:t>2</w:t>
            </w:r>
          </w:p>
        </w:tc>
        <w:tc>
          <w:tcPr>
            <w:tcW w:w="1770" w:type="dxa"/>
            <w:tcBorders>
              <w:top w:val="single" w:sz="4" w:space="0" w:color="000000"/>
            </w:tcBorders>
          </w:tcPr>
          <w:p>
            <w:pPr>
              <w:pStyle w:val="TableParagraph"/>
              <w:ind w:left="224"/>
              <w:rPr>
                <w:sz w:val="23"/>
              </w:rPr>
            </w:pPr>
            <w:r>
              <w:rPr>
                <w:spacing w:val="-2"/>
                <w:w w:val="105"/>
                <w:sz w:val="23"/>
              </w:rPr>
              <w:t>127.576</w:t>
            </w:r>
          </w:p>
        </w:tc>
        <w:tc>
          <w:tcPr>
            <w:tcW w:w="941" w:type="dxa"/>
            <w:tcBorders>
              <w:top w:val="single" w:sz="4" w:space="0" w:color="000000"/>
            </w:tcBorders>
          </w:tcPr>
          <w:p>
            <w:pPr>
              <w:pStyle w:val="TableParagraph"/>
              <w:spacing w:before="210"/>
              <w:rPr>
                <w:b/>
                <w:sz w:val="23"/>
              </w:rPr>
            </w:pPr>
          </w:p>
          <w:p>
            <w:pPr>
              <w:pStyle w:val="TableParagraph"/>
              <w:spacing w:line="246" w:lineRule="exact"/>
              <w:ind w:left="162"/>
              <w:rPr>
                <w:sz w:val="23"/>
              </w:rPr>
            </w:pPr>
            <w:r>
              <w:rPr>
                <w:spacing w:val="-2"/>
                <w:w w:val="105"/>
                <w:sz w:val="23"/>
              </w:rPr>
              <w:t>4.726</w:t>
            </w:r>
          </w:p>
        </w:tc>
        <w:tc>
          <w:tcPr>
            <w:tcW w:w="961" w:type="dxa"/>
            <w:tcBorders>
              <w:top w:val="single" w:sz="4" w:space="0" w:color="000000"/>
            </w:tcBorders>
          </w:tcPr>
          <w:p>
            <w:pPr>
              <w:pStyle w:val="TableParagraph"/>
              <w:spacing w:before="210"/>
              <w:rPr>
                <w:b/>
                <w:sz w:val="23"/>
              </w:rPr>
            </w:pPr>
          </w:p>
          <w:p>
            <w:pPr>
              <w:pStyle w:val="TableParagraph"/>
              <w:spacing w:line="246" w:lineRule="exact"/>
              <w:ind w:left="215"/>
              <w:rPr>
                <w:sz w:val="23"/>
              </w:rPr>
            </w:pPr>
            <w:r>
              <w:rPr>
                <w:spacing w:val="-4"/>
                <w:w w:val="105"/>
                <w:sz w:val="23"/>
              </w:rPr>
              <w:t>.010</w:t>
            </w:r>
          </w:p>
        </w:tc>
        <w:tc>
          <w:tcPr>
            <w:tcW w:w="1405" w:type="dxa"/>
            <w:tcBorders>
              <w:top w:val="single" w:sz="4" w:space="0" w:color="000000"/>
            </w:tcBorders>
          </w:tcPr>
          <w:p>
            <w:pPr>
              <w:pStyle w:val="TableParagraph"/>
              <w:spacing w:before="210"/>
              <w:rPr>
                <w:b/>
                <w:sz w:val="23"/>
              </w:rPr>
            </w:pPr>
          </w:p>
          <w:p>
            <w:pPr>
              <w:pStyle w:val="TableParagraph"/>
              <w:spacing w:line="246" w:lineRule="exact"/>
              <w:ind w:left="155"/>
              <w:rPr>
                <w:sz w:val="23"/>
              </w:rPr>
            </w:pPr>
            <w:r>
              <w:rPr>
                <w:spacing w:val="-4"/>
                <w:w w:val="105"/>
                <w:sz w:val="23"/>
              </w:rPr>
              <w:t>2.69</w:t>
            </w:r>
          </w:p>
        </w:tc>
      </w:tr>
    </w:tbl>
    <w:p>
      <w:pPr>
        <w:pStyle w:val="BodyText"/>
        <w:spacing w:before="2"/>
        <w:rPr>
          <w:b/>
          <w:sz w:val="16"/>
        </w:rPr>
      </w:pPr>
      <w:r>
        <w:rPr/>
        <mc:AlternateContent>
          <mc:Choice Requires="wps">
            <w:drawing>
              <wp:anchor distT="0" distB="0" distL="0" distR="0" allowOverlap="1" layoutInCell="1" locked="0" behindDoc="1" simplePos="0" relativeHeight="487607808">
                <wp:simplePos x="0" y="0"/>
                <wp:positionH relativeFrom="page">
                  <wp:posOffset>837285</wp:posOffset>
                </wp:positionH>
                <wp:positionV relativeFrom="paragraph">
                  <wp:posOffset>133352</wp:posOffset>
                </wp:positionV>
                <wp:extent cx="5970270" cy="5080"/>
                <wp:effectExtent l="0" t="0" r="0" b="0"/>
                <wp:wrapTopAndBottom/>
                <wp:docPr id="46" name="Graphic 46"/>
                <wp:cNvGraphicFramePr>
                  <a:graphicFrameLocks/>
                </wp:cNvGraphicFramePr>
                <a:graphic>
                  <a:graphicData uri="http://schemas.microsoft.com/office/word/2010/wordprocessingShape">
                    <wps:wsp>
                      <wps:cNvPr id="46" name="Graphic 46"/>
                      <wps:cNvSpPr/>
                      <wps:spPr>
                        <a:xfrm>
                          <a:off x="0" y="0"/>
                          <a:ext cx="5970270" cy="5080"/>
                        </a:xfrm>
                        <a:custGeom>
                          <a:avLst/>
                          <a:gdLst/>
                          <a:ahLst/>
                          <a:cxnLst/>
                          <a:rect l="l" t="t" r="r" b="b"/>
                          <a:pathLst>
                            <a:path w="5970270" h="5080">
                              <a:moveTo>
                                <a:pt x="5969838" y="0"/>
                              </a:moveTo>
                              <a:lnTo>
                                <a:pt x="5969838" y="0"/>
                              </a:lnTo>
                              <a:lnTo>
                                <a:pt x="0" y="0"/>
                              </a:lnTo>
                              <a:lnTo>
                                <a:pt x="0" y="4559"/>
                              </a:lnTo>
                              <a:lnTo>
                                <a:pt x="5969838" y="4559"/>
                              </a:lnTo>
                              <a:lnTo>
                                <a:pt x="596983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5.928001pt;margin-top:10.500204pt;width:470.066022pt;height:.359pt;mso-position-horizontal-relative:page;mso-position-vertical-relative:paragraph;z-index:-15708672;mso-wrap-distance-left:0;mso-wrap-distance-right:0" id="docshape46" filled="true" fillcolor="#000000" stroked="false">
                <v:fill type="solid"/>
                <w10:wrap type="topAndBottom"/>
              </v:rect>
            </w:pict>
          </mc:Fallback>
        </mc:AlternateContent>
      </w:r>
    </w:p>
    <w:p>
      <w:pPr>
        <w:spacing w:after="0"/>
        <w:rPr>
          <w:sz w:val="16"/>
        </w:rPr>
        <w:sectPr>
          <w:pgSz w:w="12240" w:h="15840"/>
          <w:pgMar w:header="0" w:footer="1012" w:top="1360" w:bottom="1200" w:left="1040" w:right="860"/>
        </w:sectPr>
      </w:pPr>
    </w:p>
    <w:p>
      <w:pPr>
        <w:pStyle w:val="BodyText"/>
        <w:spacing w:line="20" w:lineRule="exact"/>
        <w:ind w:left="292"/>
        <w:rPr>
          <w:sz w:val="2"/>
        </w:rPr>
      </w:pPr>
      <w:r>
        <w:rPr>
          <w:sz w:val="2"/>
        </w:rPr>
        <mc:AlternateContent>
          <mc:Choice Requires="wps">
            <w:drawing>
              <wp:inline distT="0" distB="0" distL="0" distR="0">
                <wp:extent cx="5960745" cy="5080"/>
                <wp:effectExtent l="0" t="0" r="0" b="0"/>
                <wp:docPr id="47" name="Group 47"/>
                <wp:cNvGraphicFramePr>
                  <a:graphicFrameLocks/>
                </wp:cNvGraphicFramePr>
                <a:graphic>
                  <a:graphicData uri="http://schemas.microsoft.com/office/word/2010/wordprocessingGroup">
                    <wpg:wgp>
                      <wpg:cNvPr id="47" name="Group 47"/>
                      <wpg:cNvGrpSpPr/>
                      <wpg:grpSpPr>
                        <a:xfrm>
                          <a:off x="0" y="0"/>
                          <a:ext cx="5960745" cy="5080"/>
                          <a:chExt cx="5960745" cy="5080"/>
                        </a:xfrm>
                      </wpg:grpSpPr>
                      <wps:wsp>
                        <wps:cNvPr id="48" name="Graphic 48"/>
                        <wps:cNvSpPr/>
                        <wps:spPr>
                          <a:xfrm>
                            <a:off x="0" y="0"/>
                            <a:ext cx="5960745" cy="5080"/>
                          </a:xfrm>
                          <a:custGeom>
                            <a:avLst/>
                            <a:gdLst/>
                            <a:ahLst/>
                            <a:cxnLst/>
                            <a:rect l="l" t="t" r="r" b="b"/>
                            <a:pathLst>
                              <a:path w="5960745" h="5080">
                                <a:moveTo>
                                  <a:pt x="1212189" y="0"/>
                                </a:moveTo>
                                <a:lnTo>
                                  <a:pt x="0" y="0"/>
                                </a:lnTo>
                                <a:lnTo>
                                  <a:pt x="0" y="4572"/>
                                </a:lnTo>
                                <a:lnTo>
                                  <a:pt x="1212189" y="4572"/>
                                </a:lnTo>
                                <a:lnTo>
                                  <a:pt x="1212189" y="0"/>
                                </a:lnTo>
                                <a:close/>
                              </a:path>
                              <a:path w="5960745" h="5080">
                                <a:moveTo>
                                  <a:pt x="2813253" y="0"/>
                                </a:moveTo>
                                <a:lnTo>
                                  <a:pt x="2813253" y="0"/>
                                </a:lnTo>
                                <a:lnTo>
                                  <a:pt x="1212240" y="0"/>
                                </a:lnTo>
                                <a:lnTo>
                                  <a:pt x="1212240" y="4572"/>
                                </a:lnTo>
                                <a:lnTo>
                                  <a:pt x="2813253" y="4572"/>
                                </a:lnTo>
                                <a:lnTo>
                                  <a:pt x="2813253" y="0"/>
                                </a:lnTo>
                                <a:close/>
                              </a:path>
                              <a:path w="5960745" h="5080">
                                <a:moveTo>
                                  <a:pt x="3902062" y="0"/>
                                </a:moveTo>
                                <a:lnTo>
                                  <a:pt x="2817901" y="0"/>
                                </a:lnTo>
                                <a:lnTo>
                                  <a:pt x="2813329" y="0"/>
                                </a:lnTo>
                                <a:lnTo>
                                  <a:pt x="2813329" y="4572"/>
                                </a:lnTo>
                                <a:lnTo>
                                  <a:pt x="2817901" y="4572"/>
                                </a:lnTo>
                                <a:lnTo>
                                  <a:pt x="3902062" y="4572"/>
                                </a:lnTo>
                                <a:lnTo>
                                  <a:pt x="3902062" y="0"/>
                                </a:lnTo>
                                <a:close/>
                              </a:path>
                              <a:path w="5960745" h="5080">
                                <a:moveTo>
                                  <a:pt x="4533531" y="0"/>
                                </a:moveTo>
                                <a:lnTo>
                                  <a:pt x="4529074" y="0"/>
                                </a:lnTo>
                                <a:lnTo>
                                  <a:pt x="3906672" y="0"/>
                                </a:lnTo>
                                <a:lnTo>
                                  <a:pt x="3902100" y="0"/>
                                </a:lnTo>
                                <a:lnTo>
                                  <a:pt x="3902100" y="4572"/>
                                </a:lnTo>
                                <a:lnTo>
                                  <a:pt x="3906672" y="4572"/>
                                </a:lnTo>
                                <a:lnTo>
                                  <a:pt x="4528972" y="4572"/>
                                </a:lnTo>
                                <a:lnTo>
                                  <a:pt x="4533531" y="4572"/>
                                </a:lnTo>
                                <a:lnTo>
                                  <a:pt x="4533531" y="0"/>
                                </a:lnTo>
                                <a:close/>
                              </a:path>
                              <a:path w="5960745" h="5080">
                                <a:moveTo>
                                  <a:pt x="5100777" y="0"/>
                                </a:moveTo>
                                <a:lnTo>
                                  <a:pt x="4533544" y="0"/>
                                </a:lnTo>
                                <a:lnTo>
                                  <a:pt x="4533544" y="4572"/>
                                </a:lnTo>
                                <a:lnTo>
                                  <a:pt x="5100777" y="4572"/>
                                </a:lnTo>
                                <a:lnTo>
                                  <a:pt x="5100777" y="0"/>
                                </a:lnTo>
                                <a:close/>
                              </a:path>
                              <a:path w="5960745" h="5080">
                                <a:moveTo>
                                  <a:pt x="5960681" y="0"/>
                                </a:moveTo>
                                <a:lnTo>
                                  <a:pt x="5105425" y="0"/>
                                </a:lnTo>
                                <a:lnTo>
                                  <a:pt x="5100853" y="0"/>
                                </a:lnTo>
                                <a:lnTo>
                                  <a:pt x="5100853" y="4572"/>
                                </a:lnTo>
                                <a:lnTo>
                                  <a:pt x="5105425" y="4572"/>
                                </a:lnTo>
                                <a:lnTo>
                                  <a:pt x="5960681" y="4572"/>
                                </a:lnTo>
                                <a:lnTo>
                                  <a:pt x="5960681"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69.35pt;height:.4pt;mso-position-horizontal-relative:char;mso-position-vertical-relative:line" id="docshapegroup47" coordorigin="0,0" coordsize="9387,8">
                <v:shape style="position:absolute;left:0;top:0;width:9387;height:8" id="docshape48" coordorigin="0,0" coordsize="9387,8" path="m1909,0l0,0,0,7,1909,7,1909,0xm4430,0l3717,0,3710,0,3710,0,1916,0,1909,0,1909,7,1916,7,3710,7,3710,7,3717,7,4430,7,4430,0xm6145,0l4438,0,4430,0,4430,7,4438,7,6145,7,6145,0xm7139,0l7132,0,7132,0,6152,0,6145,0,6145,7,6152,7,7132,7,7132,7,7139,7,7139,0xm8033,0l7139,0,7139,7,8033,7,8033,0xm9387,0l8040,0,8033,0,8033,7,8040,7,9387,7,9387,0xe" filled="true" fillcolor="#000000" stroked="false">
                  <v:path arrowok="t"/>
                  <v:fill type="solid"/>
                </v:shape>
              </v:group>
            </w:pict>
          </mc:Fallback>
        </mc:AlternateContent>
      </w:r>
      <w:r>
        <w:rPr>
          <w:sz w:val="2"/>
        </w:rPr>
      </w:r>
    </w:p>
    <w:p>
      <w:pPr>
        <w:pStyle w:val="BodyText"/>
        <w:rPr>
          <w:b/>
          <w:sz w:val="20"/>
        </w:rPr>
      </w:pPr>
    </w:p>
    <w:p>
      <w:pPr>
        <w:pStyle w:val="BodyText"/>
        <w:spacing w:before="7"/>
        <w:rPr>
          <w:b/>
          <w:sz w:val="20"/>
        </w:rPr>
      </w:pPr>
    </w:p>
    <w:tbl>
      <w:tblPr>
        <w:tblW w:w="0" w:type="auto"/>
        <w:jc w:val="left"/>
        <w:tblInd w:w="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17"/>
        <w:gridCol w:w="1577"/>
        <w:gridCol w:w="984"/>
        <w:gridCol w:w="5024"/>
      </w:tblGrid>
      <w:tr>
        <w:trPr>
          <w:trHeight w:val="476" w:hRule="atLeast"/>
        </w:trPr>
        <w:tc>
          <w:tcPr>
            <w:tcW w:w="1817" w:type="dxa"/>
            <w:tcBorders>
              <w:bottom w:val="single" w:sz="4" w:space="0" w:color="000000"/>
            </w:tcBorders>
          </w:tcPr>
          <w:p>
            <w:pPr>
              <w:pStyle w:val="TableParagraph"/>
              <w:spacing w:line="261" w:lineRule="exact"/>
              <w:ind w:left="122"/>
              <w:rPr>
                <w:sz w:val="23"/>
              </w:rPr>
            </w:pPr>
            <w:r>
              <w:rPr>
                <w:w w:val="105"/>
                <w:sz w:val="23"/>
              </w:rPr>
              <w:t>Within</w:t>
            </w:r>
            <w:r>
              <w:rPr>
                <w:spacing w:val="17"/>
                <w:w w:val="105"/>
                <w:sz w:val="23"/>
              </w:rPr>
              <w:t> </w:t>
            </w:r>
            <w:r>
              <w:rPr>
                <w:spacing w:val="-2"/>
                <w:w w:val="105"/>
                <w:sz w:val="23"/>
              </w:rPr>
              <w:t>Groups</w:t>
            </w:r>
          </w:p>
        </w:tc>
        <w:tc>
          <w:tcPr>
            <w:tcW w:w="1577" w:type="dxa"/>
            <w:tcBorders>
              <w:bottom w:val="single" w:sz="4" w:space="0" w:color="000000"/>
            </w:tcBorders>
          </w:tcPr>
          <w:p>
            <w:pPr>
              <w:pStyle w:val="TableParagraph"/>
              <w:spacing w:line="261" w:lineRule="exact"/>
              <w:ind w:left="214"/>
              <w:rPr>
                <w:sz w:val="23"/>
              </w:rPr>
            </w:pPr>
            <w:r>
              <w:rPr>
                <w:spacing w:val="-2"/>
                <w:w w:val="105"/>
                <w:sz w:val="23"/>
              </w:rPr>
              <w:t>8207.136</w:t>
            </w:r>
          </w:p>
        </w:tc>
        <w:tc>
          <w:tcPr>
            <w:tcW w:w="984" w:type="dxa"/>
            <w:tcBorders>
              <w:bottom w:val="single" w:sz="4" w:space="0" w:color="000000"/>
            </w:tcBorders>
          </w:tcPr>
          <w:p>
            <w:pPr>
              <w:pStyle w:val="TableParagraph"/>
              <w:spacing w:line="261" w:lineRule="exact"/>
              <w:ind w:right="173"/>
              <w:jc w:val="right"/>
              <w:rPr>
                <w:sz w:val="23"/>
              </w:rPr>
            </w:pPr>
            <w:r>
              <w:rPr>
                <w:spacing w:val="-5"/>
                <w:w w:val="105"/>
                <w:sz w:val="23"/>
              </w:rPr>
              <w:t>304</w:t>
            </w:r>
          </w:p>
        </w:tc>
        <w:tc>
          <w:tcPr>
            <w:tcW w:w="5024" w:type="dxa"/>
            <w:tcBorders>
              <w:bottom w:val="single" w:sz="4" w:space="0" w:color="000000"/>
            </w:tcBorders>
          </w:tcPr>
          <w:p>
            <w:pPr>
              <w:pStyle w:val="TableParagraph"/>
              <w:spacing w:line="261" w:lineRule="exact"/>
              <w:ind w:left="174"/>
              <w:rPr>
                <w:sz w:val="23"/>
              </w:rPr>
            </w:pPr>
            <w:r>
              <w:rPr>
                <w:spacing w:val="-2"/>
                <w:w w:val="105"/>
                <w:sz w:val="23"/>
              </w:rPr>
              <w:t>26.997</w:t>
            </w:r>
          </w:p>
        </w:tc>
      </w:tr>
      <w:tr>
        <w:trPr>
          <w:trHeight w:val="273" w:hRule="atLeast"/>
        </w:trPr>
        <w:tc>
          <w:tcPr>
            <w:tcW w:w="1817" w:type="dxa"/>
            <w:tcBorders>
              <w:top w:val="single" w:sz="4" w:space="0" w:color="000000"/>
            </w:tcBorders>
          </w:tcPr>
          <w:p>
            <w:pPr>
              <w:pStyle w:val="TableParagraph"/>
              <w:spacing w:line="246" w:lineRule="exact" w:before="7"/>
              <w:ind w:left="122"/>
              <w:rPr>
                <w:b/>
                <w:sz w:val="23"/>
              </w:rPr>
            </w:pPr>
            <w:r>
              <w:rPr>
                <w:b/>
                <w:spacing w:val="-2"/>
                <w:w w:val="105"/>
                <w:sz w:val="23"/>
              </w:rPr>
              <w:t>Total</w:t>
            </w:r>
          </w:p>
        </w:tc>
        <w:tc>
          <w:tcPr>
            <w:tcW w:w="1577" w:type="dxa"/>
            <w:tcBorders>
              <w:top w:val="single" w:sz="4" w:space="0" w:color="000000"/>
            </w:tcBorders>
          </w:tcPr>
          <w:p>
            <w:pPr>
              <w:pStyle w:val="TableParagraph"/>
              <w:spacing w:line="246" w:lineRule="exact" w:before="7"/>
              <w:ind w:left="214"/>
              <w:rPr>
                <w:b/>
                <w:sz w:val="23"/>
              </w:rPr>
            </w:pPr>
            <w:r>
              <w:rPr>
                <w:b/>
                <w:spacing w:val="-2"/>
                <w:w w:val="105"/>
                <w:sz w:val="23"/>
              </w:rPr>
              <w:t>8462.287</w:t>
            </w:r>
          </w:p>
        </w:tc>
        <w:tc>
          <w:tcPr>
            <w:tcW w:w="984" w:type="dxa"/>
            <w:tcBorders>
              <w:top w:val="single" w:sz="4" w:space="0" w:color="000000"/>
            </w:tcBorders>
          </w:tcPr>
          <w:p>
            <w:pPr>
              <w:pStyle w:val="TableParagraph"/>
              <w:spacing w:line="246" w:lineRule="exact" w:before="7"/>
              <w:ind w:right="173"/>
              <w:jc w:val="right"/>
              <w:rPr>
                <w:b/>
                <w:sz w:val="23"/>
              </w:rPr>
            </w:pPr>
            <w:r>
              <w:rPr>
                <w:b/>
                <w:spacing w:val="-5"/>
                <w:w w:val="105"/>
                <w:sz w:val="23"/>
              </w:rPr>
              <w:t>306</w:t>
            </w:r>
          </w:p>
        </w:tc>
        <w:tc>
          <w:tcPr>
            <w:tcW w:w="5024" w:type="dxa"/>
            <w:tcBorders>
              <w:top w:val="single" w:sz="4" w:space="0" w:color="000000"/>
            </w:tcBorders>
          </w:tcPr>
          <w:p>
            <w:pPr>
              <w:pStyle w:val="TableParagraph"/>
              <w:rPr>
                <w:sz w:val="20"/>
              </w:rPr>
            </w:pPr>
          </w:p>
        </w:tc>
      </w:tr>
    </w:tbl>
    <w:p>
      <w:pPr>
        <w:pStyle w:val="BodyText"/>
        <w:spacing w:before="5"/>
        <w:rPr>
          <w:b/>
          <w:sz w:val="15"/>
        </w:rPr>
      </w:pPr>
      <w:r>
        <w:rPr/>
        <mc:AlternateContent>
          <mc:Choice Requires="wps">
            <w:drawing>
              <wp:anchor distT="0" distB="0" distL="0" distR="0" allowOverlap="1" layoutInCell="1" locked="0" behindDoc="1" simplePos="0" relativeHeight="487608832">
                <wp:simplePos x="0" y="0"/>
                <wp:positionH relativeFrom="page">
                  <wp:posOffset>837285</wp:posOffset>
                </wp:positionH>
                <wp:positionV relativeFrom="paragraph">
                  <wp:posOffset>128224</wp:posOffset>
                </wp:positionV>
                <wp:extent cx="5970270" cy="5080"/>
                <wp:effectExtent l="0" t="0" r="0" b="0"/>
                <wp:wrapTopAndBottom/>
                <wp:docPr id="49" name="Graphic 49"/>
                <wp:cNvGraphicFramePr>
                  <a:graphicFrameLocks/>
                </wp:cNvGraphicFramePr>
                <a:graphic>
                  <a:graphicData uri="http://schemas.microsoft.com/office/word/2010/wordprocessingShape">
                    <wps:wsp>
                      <wps:cNvPr id="49" name="Graphic 49"/>
                      <wps:cNvSpPr/>
                      <wps:spPr>
                        <a:xfrm>
                          <a:off x="0" y="0"/>
                          <a:ext cx="5970270" cy="5080"/>
                        </a:xfrm>
                        <a:custGeom>
                          <a:avLst/>
                          <a:gdLst/>
                          <a:ahLst/>
                          <a:cxnLst/>
                          <a:rect l="l" t="t" r="r" b="b"/>
                          <a:pathLst>
                            <a:path w="5970270" h="5080">
                              <a:moveTo>
                                <a:pt x="5969838" y="0"/>
                              </a:moveTo>
                              <a:lnTo>
                                <a:pt x="5969838" y="0"/>
                              </a:lnTo>
                              <a:lnTo>
                                <a:pt x="0" y="0"/>
                              </a:lnTo>
                              <a:lnTo>
                                <a:pt x="0" y="4572"/>
                              </a:lnTo>
                              <a:lnTo>
                                <a:pt x="5969838" y="4572"/>
                              </a:lnTo>
                              <a:lnTo>
                                <a:pt x="596983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5.928001pt;margin-top:10.096395pt;width:470.066022pt;height:.36pt;mso-position-horizontal-relative:page;mso-position-vertical-relative:paragraph;z-index:-15707648;mso-wrap-distance-left:0;mso-wrap-distance-right:0" id="docshape49" filled="true" fillcolor="#000000" stroked="false">
                <v:fill type="solid"/>
                <w10:wrap type="topAndBottom"/>
              </v:rect>
            </w:pict>
          </mc:Fallback>
        </mc:AlternateContent>
      </w:r>
    </w:p>
    <w:p>
      <w:pPr>
        <w:pStyle w:val="BodyText"/>
        <w:spacing w:line="501" w:lineRule="auto" w:before="1"/>
        <w:ind w:left="400" w:right="581"/>
        <w:jc w:val="both"/>
      </w:pPr>
      <w:r>
        <w:rPr>
          <w:w w:val="105"/>
        </w:rPr>
        <w:t>The table 4.7</w:t>
      </w:r>
      <w:r>
        <w:rPr>
          <w:w w:val="105"/>
        </w:rPr>
        <w:t> shows that the</w:t>
      </w:r>
      <w:r>
        <w:rPr>
          <w:w w:val="105"/>
        </w:rPr>
        <w:t> probability level of significance</w:t>
      </w:r>
      <w:r>
        <w:rPr>
          <w:w w:val="105"/>
        </w:rPr>
        <w:t> p(.010) is less</w:t>
      </w:r>
      <w:r>
        <w:rPr>
          <w:w w:val="105"/>
        </w:rPr>
        <w:t> than 0.05. This means that</w:t>
      </w:r>
      <w:r>
        <w:rPr>
          <w:spacing w:val="22"/>
          <w:w w:val="105"/>
        </w:rPr>
        <w:t> </w:t>
      </w:r>
      <w:r>
        <w:rPr>
          <w:w w:val="105"/>
        </w:rPr>
        <w:t>there is a</w:t>
      </w:r>
      <w:r>
        <w:rPr>
          <w:spacing w:val="27"/>
          <w:w w:val="105"/>
        </w:rPr>
        <w:t> </w:t>
      </w:r>
      <w:r>
        <w:rPr>
          <w:w w:val="105"/>
        </w:rPr>
        <w:t>significant</w:t>
      </w:r>
      <w:r>
        <w:rPr>
          <w:spacing w:val="22"/>
          <w:w w:val="105"/>
        </w:rPr>
        <w:t> </w:t>
      </w:r>
      <w:r>
        <w:rPr>
          <w:w w:val="105"/>
        </w:rPr>
        <w:t>difference in</w:t>
      </w:r>
      <w:r>
        <w:rPr>
          <w:spacing w:val="20"/>
          <w:w w:val="105"/>
        </w:rPr>
        <w:t> </w:t>
      </w:r>
      <w:r>
        <w:rPr>
          <w:w w:val="105"/>
        </w:rPr>
        <w:t>the opinions</w:t>
      </w:r>
      <w:r>
        <w:rPr>
          <w:spacing w:val="26"/>
          <w:w w:val="105"/>
        </w:rPr>
        <w:t> </w:t>
      </w:r>
      <w:r>
        <w:rPr>
          <w:w w:val="105"/>
        </w:rPr>
        <w:t>of respondents</w:t>
      </w:r>
      <w:r>
        <w:rPr>
          <w:spacing w:val="26"/>
          <w:w w:val="105"/>
        </w:rPr>
        <w:t> </w:t>
      </w:r>
      <w:r>
        <w:rPr>
          <w:w w:val="105"/>
        </w:rPr>
        <w:t>on</w:t>
      </w:r>
      <w:r>
        <w:rPr>
          <w:spacing w:val="20"/>
          <w:w w:val="105"/>
        </w:rPr>
        <w:t> </w:t>
      </w:r>
      <w:r>
        <w:rPr>
          <w:w w:val="105"/>
        </w:rPr>
        <w:t>the Maintenance of punctuality in public secondary schools in Jigawa</w:t>
      </w:r>
      <w:r>
        <w:rPr>
          <w:w w:val="105"/>
        </w:rPr>
        <w:t> State. Therefore, the null hypothesis is </w:t>
      </w:r>
      <w:r>
        <w:rPr>
          <w:spacing w:val="-2"/>
          <w:w w:val="105"/>
        </w:rPr>
        <w:t>rejected.</w:t>
      </w:r>
    </w:p>
    <w:p>
      <w:pPr>
        <w:pStyle w:val="Heading2"/>
        <w:spacing w:line="249" w:lineRule="auto" w:before="209"/>
        <w:ind w:left="1575" w:right="874" w:hanging="1175"/>
      </w:pPr>
      <w:r>
        <w:rPr>
          <w:w w:val="105"/>
        </w:rPr>
        <w:t>Table 4.8:</w:t>
      </w:r>
      <w:r>
        <w:rPr>
          <w:spacing w:val="80"/>
          <w:w w:val="105"/>
        </w:rPr>
        <w:t> </w:t>
      </w:r>
      <w:r>
        <w:rPr>
          <w:w w:val="105"/>
        </w:rPr>
        <w:t>Summary of Schaffer’s Multiple Comparison Test on the Maintenance of Punctuality in Public Secondary Schools in Jigawa</w:t>
      </w:r>
      <w:r>
        <w:rPr>
          <w:spacing w:val="40"/>
          <w:w w:val="105"/>
        </w:rPr>
        <w:t> </w:t>
      </w:r>
      <w:r>
        <w:rPr>
          <w:w w:val="105"/>
        </w:rPr>
        <w:t>State</w:t>
      </w:r>
    </w:p>
    <w:tbl>
      <w:tblPr>
        <w:tblW w:w="0" w:type="auto"/>
        <w:jc w:val="left"/>
        <w:tblInd w:w="3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11"/>
        <w:gridCol w:w="2578"/>
        <w:gridCol w:w="4230"/>
      </w:tblGrid>
      <w:tr>
        <w:trPr>
          <w:trHeight w:val="472" w:hRule="atLeast"/>
        </w:trPr>
        <w:tc>
          <w:tcPr>
            <w:tcW w:w="2411" w:type="dxa"/>
            <w:tcBorders>
              <w:top w:val="single" w:sz="4" w:space="0" w:color="000000"/>
              <w:bottom w:val="single" w:sz="4" w:space="0" w:color="000000"/>
            </w:tcBorders>
          </w:tcPr>
          <w:p>
            <w:pPr>
              <w:pStyle w:val="TableParagraph"/>
              <w:spacing w:before="7"/>
              <w:ind w:left="108"/>
              <w:rPr>
                <w:b/>
                <w:sz w:val="23"/>
              </w:rPr>
            </w:pPr>
            <w:r>
              <w:rPr>
                <w:b/>
                <w:spacing w:val="-2"/>
                <w:w w:val="105"/>
                <w:sz w:val="23"/>
              </w:rPr>
              <w:t>Respondents</w:t>
            </w:r>
          </w:p>
        </w:tc>
        <w:tc>
          <w:tcPr>
            <w:tcW w:w="2578" w:type="dxa"/>
            <w:tcBorders>
              <w:top w:val="single" w:sz="4" w:space="0" w:color="000000"/>
              <w:bottom w:val="single" w:sz="4" w:space="0" w:color="000000"/>
            </w:tcBorders>
          </w:tcPr>
          <w:p>
            <w:pPr>
              <w:pStyle w:val="TableParagraph"/>
              <w:spacing w:before="7"/>
              <w:ind w:left="953"/>
              <w:rPr>
                <w:b/>
                <w:sz w:val="23"/>
              </w:rPr>
            </w:pPr>
            <w:r>
              <w:rPr>
                <w:b/>
                <w:spacing w:val="-10"/>
                <w:w w:val="105"/>
                <w:sz w:val="23"/>
              </w:rPr>
              <w:t>N</w:t>
            </w:r>
          </w:p>
        </w:tc>
        <w:tc>
          <w:tcPr>
            <w:tcW w:w="4230" w:type="dxa"/>
            <w:tcBorders>
              <w:top w:val="single" w:sz="4" w:space="0" w:color="000000"/>
              <w:bottom w:val="single" w:sz="4" w:space="0" w:color="000000"/>
            </w:tcBorders>
          </w:tcPr>
          <w:p>
            <w:pPr>
              <w:pStyle w:val="TableParagraph"/>
              <w:spacing w:before="7"/>
              <w:ind w:left="1257"/>
              <w:rPr>
                <w:b/>
                <w:sz w:val="23"/>
              </w:rPr>
            </w:pPr>
            <w:r>
              <w:rPr>
                <w:b/>
                <w:spacing w:val="-4"/>
                <w:w w:val="105"/>
                <w:sz w:val="23"/>
              </w:rPr>
              <w:t>Mean</w:t>
            </w:r>
          </w:p>
        </w:tc>
      </w:tr>
      <w:tr>
        <w:trPr>
          <w:trHeight w:val="375" w:hRule="atLeast"/>
        </w:trPr>
        <w:tc>
          <w:tcPr>
            <w:tcW w:w="2411" w:type="dxa"/>
            <w:tcBorders>
              <w:top w:val="single" w:sz="4" w:space="0" w:color="000000"/>
            </w:tcBorders>
          </w:tcPr>
          <w:p>
            <w:pPr>
              <w:pStyle w:val="TableParagraph"/>
              <w:ind w:left="108"/>
              <w:rPr>
                <w:sz w:val="23"/>
              </w:rPr>
            </w:pPr>
            <w:r>
              <w:rPr>
                <w:spacing w:val="-2"/>
                <w:w w:val="105"/>
                <w:sz w:val="23"/>
              </w:rPr>
              <w:t>Teachers</w:t>
            </w:r>
          </w:p>
        </w:tc>
        <w:tc>
          <w:tcPr>
            <w:tcW w:w="2578" w:type="dxa"/>
            <w:tcBorders>
              <w:top w:val="single" w:sz="4" w:space="0" w:color="000000"/>
            </w:tcBorders>
          </w:tcPr>
          <w:p>
            <w:pPr>
              <w:pStyle w:val="TableParagraph"/>
              <w:ind w:left="953"/>
              <w:rPr>
                <w:sz w:val="23"/>
              </w:rPr>
            </w:pPr>
            <w:r>
              <w:rPr>
                <w:spacing w:val="-5"/>
                <w:w w:val="105"/>
                <w:sz w:val="23"/>
              </w:rPr>
              <w:t>258</w:t>
            </w:r>
          </w:p>
        </w:tc>
        <w:tc>
          <w:tcPr>
            <w:tcW w:w="4230" w:type="dxa"/>
            <w:tcBorders>
              <w:top w:val="single" w:sz="4" w:space="0" w:color="000000"/>
            </w:tcBorders>
          </w:tcPr>
          <w:p>
            <w:pPr>
              <w:pStyle w:val="TableParagraph"/>
              <w:ind w:left="1257"/>
              <w:rPr>
                <w:sz w:val="23"/>
              </w:rPr>
            </w:pPr>
            <w:r>
              <w:rPr>
                <w:spacing w:val="-2"/>
                <w:w w:val="105"/>
                <w:sz w:val="23"/>
              </w:rPr>
              <w:t>39.61</w:t>
            </w:r>
          </w:p>
        </w:tc>
      </w:tr>
      <w:tr>
        <w:trPr>
          <w:trHeight w:val="479" w:hRule="atLeast"/>
        </w:trPr>
        <w:tc>
          <w:tcPr>
            <w:tcW w:w="2411" w:type="dxa"/>
          </w:tcPr>
          <w:p>
            <w:pPr>
              <w:pStyle w:val="TableParagraph"/>
              <w:spacing w:before="107"/>
              <w:ind w:left="108"/>
              <w:rPr>
                <w:sz w:val="23"/>
              </w:rPr>
            </w:pPr>
            <w:r>
              <w:rPr>
                <w:spacing w:val="-2"/>
                <w:w w:val="105"/>
                <w:sz w:val="23"/>
              </w:rPr>
              <w:t>Principals</w:t>
            </w:r>
          </w:p>
        </w:tc>
        <w:tc>
          <w:tcPr>
            <w:tcW w:w="2578" w:type="dxa"/>
          </w:tcPr>
          <w:p>
            <w:pPr>
              <w:pStyle w:val="TableParagraph"/>
              <w:spacing w:before="107"/>
              <w:ind w:left="953"/>
              <w:rPr>
                <w:sz w:val="23"/>
              </w:rPr>
            </w:pPr>
            <w:r>
              <w:rPr>
                <w:spacing w:val="-5"/>
                <w:w w:val="105"/>
                <w:sz w:val="23"/>
              </w:rPr>
              <w:t>36</w:t>
            </w:r>
          </w:p>
        </w:tc>
        <w:tc>
          <w:tcPr>
            <w:tcW w:w="4230" w:type="dxa"/>
          </w:tcPr>
          <w:p>
            <w:pPr>
              <w:pStyle w:val="TableParagraph"/>
              <w:spacing w:before="107"/>
              <w:ind w:left="1257"/>
              <w:rPr>
                <w:sz w:val="23"/>
              </w:rPr>
            </w:pPr>
            <w:r>
              <w:rPr>
                <w:spacing w:val="-2"/>
                <w:w w:val="105"/>
                <w:sz w:val="23"/>
              </w:rPr>
              <w:t>39.52</w:t>
            </w:r>
          </w:p>
        </w:tc>
      </w:tr>
      <w:tr>
        <w:trPr>
          <w:trHeight w:val="575" w:hRule="atLeast"/>
        </w:trPr>
        <w:tc>
          <w:tcPr>
            <w:tcW w:w="2411" w:type="dxa"/>
            <w:tcBorders>
              <w:bottom w:val="single" w:sz="4" w:space="0" w:color="000000"/>
            </w:tcBorders>
          </w:tcPr>
          <w:p>
            <w:pPr>
              <w:pStyle w:val="TableParagraph"/>
              <w:spacing w:before="103"/>
              <w:ind w:left="108"/>
              <w:rPr>
                <w:sz w:val="23"/>
              </w:rPr>
            </w:pPr>
            <w:r>
              <w:rPr>
                <w:spacing w:val="-2"/>
                <w:w w:val="105"/>
                <w:sz w:val="23"/>
              </w:rPr>
              <w:t>Supervisors</w:t>
            </w:r>
          </w:p>
        </w:tc>
        <w:tc>
          <w:tcPr>
            <w:tcW w:w="2578" w:type="dxa"/>
            <w:tcBorders>
              <w:bottom w:val="single" w:sz="4" w:space="0" w:color="000000"/>
            </w:tcBorders>
          </w:tcPr>
          <w:p>
            <w:pPr>
              <w:pStyle w:val="TableParagraph"/>
              <w:spacing w:before="103"/>
              <w:ind w:left="953"/>
              <w:rPr>
                <w:sz w:val="23"/>
              </w:rPr>
            </w:pPr>
            <w:r>
              <w:rPr>
                <w:spacing w:val="-5"/>
                <w:w w:val="105"/>
                <w:sz w:val="23"/>
              </w:rPr>
              <w:t>13</w:t>
            </w:r>
          </w:p>
        </w:tc>
        <w:tc>
          <w:tcPr>
            <w:tcW w:w="4230" w:type="dxa"/>
            <w:tcBorders>
              <w:bottom w:val="single" w:sz="4" w:space="0" w:color="000000"/>
            </w:tcBorders>
          </w:tcPr>
          <w:p>
            <w:pPr>
              <w:pStyle w:val="TableParagraph"/>
              <w:spacing w:before="103"/>
              <w:ind w:left="1257"/>
              <w:rPr>
                <w:sz w:val="23"/>
              </w:rPr>
            </w:pPr>
            <w:r>
              <w:rPr>
                <w:spacing w:val="-2"/>
                <w:w w:val="105"/>
                <w:sz w:val="23"/>
              </w:rPr>
              <w:t>35.07</w:t>
            </w:r>
          </w:p>
        </w:tc>
      </w:tr>
      <w:tr>
        <w:trPr>
          <w:trHeight w:val="273" w:hRule="atLeast"/>
        </w:trPr>
        <w:tc>
          <w:tcPr>
            <w:tcW w:w="2411" w:type="dxa"/>
            <w:tcBorders>
              <w:top w:val="single" w:sz="4" w:space="0" w:color="000000"/>
            </w:tcBorders>
          </w:tcPr>
          <w:p>
            <w:pPr>
              <w:pStyle w:val="TableParagraph"/>
              <w:spacing w:line="246" w:lineRule="exact" w:before="7"/>
              <w:ind w:left="108"/>
              <w:rPr>
                <w:b/>
                <w:sz w:val="23"/>
              </w:rPr>
            </w:pPr>
            <w:r>
              <w:rPr>
                <w:b/>
                <w:spacing w:val="-2"/>
                <w:w w:val="105"/>
                <w:sz w:val="23"/>
              </w:rPr>
              <w:t>Total</w:t>
            </w:r>
          </w:p>
        </w:tc>
        <w:tc>
          <w:tcPr>
            <w:tcW w:w="2578" w:type="dxa"/>
            <w:tcBorders>
              <w:top w:val="single" w:sz="4" w:space="0" w:color="000000"/>
            </w:tcBorders>
          </w:tcPr>
          <w:p>
            <w:pPr>
              <w:pStyle w:val="TableParagraph"/>
              <w:spacing w:line="246" w:lineRule="exact" w:before="7"/>
              <w:ind w:left="953"/>
              <w:rPr>
                <w:b/>
                <w:sz w:val="23"/>
              </w:rPr>
            </w:pPr>
            <w:r>
              <w:rPr>
                <w:b/>
                <w:spacing w:val="-5"/>
                <w:w w:val="105"/>
                <w:sz w:val="23"/>
              </w:rPr>
              <w:t>307</w:t>
            </w:r>
          </w:p>
        </w:tc>
        <w:tc>
          <w:tcPr>
            <w:tcW w:w="4230" w:type="dxa"/>
            <w:tcBorders>
              <w:top w:val="single" w:sz="4" w:space="0" w:color="000000"/>
            </w:tcBorders>
          </w:tcPr>
          <w:p>
            <w:pPr>
              <w:pStyle w:val="TableParagraph"/>
              <w:rPr>
                <w:sz w:val="20"/>
              </w:rPr>
            </w:pPr>
          </w:p>
        </w:tc>
      </w:tr>
    </w:tbl>
    <w:p>
      <w:pPr>
        <w:pStyle w:val="BodyText"/>
        <w:spacing w:before="8"/>
        <w:rPr>
          <w:b/>
          <w:sz w:val="15"/>
        </w:rPr>
      </w:pPr>
      <w:r>
        <w:rPr/>
        <mc:AlternateContent>
          <mc:Choice Requires="wps">
            <w:drawing>
              <wp:anchor distT="0" distB="0" distL="0" distR="0" allowOverlap="1" layoutInCell="1" locked="0" behindDoc="1" simplePos="0" relativeHeight="487609344">
                <wp:simplePos x="0" y="0"/>
                <wp:positionH relativeFrom="page">
                  <wp:posOffset>837285</wp:posOffset>
                </wp:positionH>
                <wp:positionV relativeFrom="paragraph">
                  <wp:posOffset>130428</wp:posOffset>
                </wp:positionV>
                <wp:extent cx="5864860" cy="5080"/>
                <wp:effectExtent l="0" t="0" r="0" b="0"/>
                <wp:wrapTopAndBottom/>
                <wp:docPr id="50" name="Graphic 50"/>
                <wp:cNvGraphicFramePr>
                  <a:graphicFrameLocks/>
                </wp:cNvGraphicFramePr>
                <a:graphic>
                  <a:graphicData uri="http://schemas.microsoft.com/office/word/2010/wordprocessingShape">
                    <wps:wsp>
                      <wps:cNvPr id="50" name="Graphic 50"/>
                      <wps:cNvSpPr/>
                      <wps:spPr>
                        <a:xfrm>
                          <a:off x="0" y="0"/>
                          <a:ext cx="5864860" cy="5080"/>
                        </a:xfrm>
                        <a:custGeom>
                          <a:avLst/>
                          <a:gdLst/>
                          <a:ahLst/>
                          <a:cxnLst/>
                          <a:rect l="l" t="t" r="r" b="b"/>
                          <a:pathLst>
                            <a:path w="5864860" h="5080">
                              <a:moveTo>
                                <a:pt x="5864758" y="0"/>
                              </a:moveTo>
                              <a:lnTo>
                                <a:pt x="5864758" y="0"/>
                              </a:lnTo>
                              <a:lnTo>
                                <a:pt x="0" y="0"/>
                              </a:lnTo>
                              <a:lnTo>
                                <a:pt x="0" y="4572"/>
                              </a:lnTo>
                              <a:lnTo>
                                <a:pt x="5864758" y="4572"/>
                              </a:lnTo>
                              <a:lnTo>
                                <a:pt x="586475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5.928001pt;margin-top:10.269992pt;width:461.792022pt;height:.36pt;mso-position-horizontal-relative:page;mso-position-vertical-relative:paragraph;z-index:-15707136;mso-wrap-distance-left:0;mso-wrap-distance-right:0" id="docshape50" filled="true" fillcolor="#000000" stroked="false">
                <v:fill type="solid"/>
                <w10:wrap type="topAndBottom"/>
              </v:rect>
            </w:pict>
          </mc:Fallback>
        </mc:AlternateContent>
      </w:r>
    </w:p>
    <w:p>
      <w:pPr>
        <w:pStyle w:val="BodyText"/>
        <w:spacing w:before="11"/>
        <w:rPr>
          <w:b/>
        </w:rPr>
      </w:pPr>
    </w:p>
    <w:p>
      <w:pPr>
        <w:pStyle w:val="BodyText"/>
        <w:spacing w:line="501" w:lineRule="auto"/>
        <w:ind w:left="400" w:right="598"/>
        <w:jc w:val="both"/>
      </w:pPr>
      <w:r>
        <w:rPr>
          <w:w w:val="105"/>
        </w:rPr>
        <w:t>As</w:t>
      </w:r>
      <w:r>
        <w:rPr>
          <w:w w:val="105"/>
        </w:rPr>
        <w:t> indicated</w:t>
      </w:r>
      <w:r>
        <w:rPr>
          <w:w w:val="105"/>
        </w:rPr>
        <w:t> in</w:t>
      </w:r>
      <w:r>
        <w:rPr>
          <w:w w:val="105"/>
        </w:rPr>
        <w:t> table</w:t>
      </w:r>
      <w:r>
        <w:rPr>
          <w:w w:val="105"/>
        </w:rPr>
        <w:t> 4.8,</w:t>
      </w:r>
      <w:r>
        <w:rPr>
          <w:w w:val="105"/>
        </w:rPr>
        <w:t> the</w:t>
      </w:r>
      <w:r>
        <w:rPr>
          <w:w w:val="105"/>
        </w:rPr>
        <w:t> mean</w:t>
      </w:r>
      <w:r>
        <w:rPr>
          <w:w w:val="105"/>
        </w:rPr>
        <w:t> score</w:t>
      </w:r>
      <w:r>
        <w:rPr>
          <w:w w:val="105"/>
        </w:rPr>
        <w:t> of</w:t>
      </w:r>
      <w:r>
        <w:rPr>
          <w:w w:val="105"/>
        </w:rPr>
        <w:t> supervisors</w:t>
      </w:r>
      <w:r>
        <w:rPr>
          <w:w w:val="105"/>
        </w:rPr>
        <w:t> was</w:t>
      </w:r>
      <w:r>
        <w:rPr>
          <w:w w:val="105"/>
        </w:rPr>
        <w:t> found</w:t>
      </w:r>
      <w:r>
        <w:rPr>
          <w:w w:val="105"/>
        </w:rPr>
        <w:t> to</w:t>
      </w:r>
      <w:r>
        <w:rPr>
          <w:w w:val="105"/>
        </w:rPr>
        <w:t> be</w:t>
      </w:r>
      <w:r>
        <w:rPr>
          <w:w w:val="105"/>
        </w:rPr>
        <w:t> closer</w:t>
      </w:r>
      <w:r>
        <w:rPr>
          <w:w w:val="105"/>
        </w:rPr>
        <w:t> to</w:t>
      </w:r>
      <w:r>
        <w:rPr>
          <w:w w:val="105"/>
        </w:rPr>
        <w:t> that</w:t>
      </w:r>
      <w:r>
        <w:rPr>
          <w:w w:val="105"/>
        </w:rPr>
        <w:t> of</w:t>
      </w:r>
      <w:r>
        <w:rPr>
          <w:spacing w:val="40"/>
          <w:w w:val="105"/>
        </w:rPr>
        <w:t> </w:t>
      </w:r>
      <w:r>
        <w:rPr>
          <w:w w:val="105"/>
        </w:rPr>
        <w:t>teachers</w:t>
      </w:r>
      <w:r>
        <w:rPr>
          <w:w w:val="105"/>
        </w:rPr>
        <w:t> and</w:t>
      </w:r>
      <w:r>
        <w:rPr>
          <w:w w:val="105"/>
        </w:rPr>
        <w:t> principals,</w:t>
      </w:r>
      <w:r>
        <w:rPr>
          <w:w w:val="105"/>
        </w:rPr>
        <w:t> implying</w:t>
      </w:r>
      <w:r>
        <w:rPr>
          <w:w w:val="105"/>
        </w:rPr>
        <w:t> that</w:t>
      </w:r>
      <w:r>
        <w:rPr>
          <w:w w:val="105"/>
        </w:rPr>
        <w:t> the</w:t>
      </w:r>
      <w:r>
        <w:rPr>
          <w:w w:val="105"/>
        </w:rPr>
        <w:t> difference</w:t>
      </w:r>
      <w:r>
        <w:rPr>
          <w:w w:val="105"/>
        </w:rPr>
        <w:t> between</w:t>
      </w:r>
      <w:r>
        <w:rPr>
          <w:w w:val="105"/>
        </w:rPr>
        <w:t> the</w:t>
      </w:r>
      <w:r>
        <w:rPr>
          <w:w w:val="105"/>
        </w:rPr>
        <w:t> three</w:t>
      </w:r>
      <w:r>
        <w:rPr>
          <w:w w:val="105"/>
        </w:rPr>
        <w:t> respondents</w:t>
      </w:r>
      <w:r>
        <w:rPr>
          <w:w w:val="105"/>
        </w:rPr>
        <w:t> was</w:t>
      </w:r>
      <w:r>
        <w:rPr>
          <w:w w:val="105"/>
        </w:rPr>
        <w:t> not significant. However, the mean scores of principal and teachers were found to be higher than that</w:t>
      </w:r>
      <w:r>
        <w:rPr>
          <w:w w:val="105"/>
        </w:rPr>
        <w:t> of supervisors.</w:t>
      </w:r>
      <w:r>
        <w:rPr>
          <w:w w:val="105"/>
        </w:rPr>
        <w:t> This</w:t>
      </w:r>
      <w:r>
        <w:rPr>
          <w:w w:val="105"/>
        </w:rPr>
        <w:t> implies</w:t>
      </w:r>
      <w:r>
        <w:rPr>
          <w:w w:val="105"/>
        </w:rPr>
        <w:t> that the</w:t>
      </w:r>
      <w:r>
        <w:rPr>
          <w:w w:val="105"/>
        </w:rPr>
        <w:t> principals and</w:t>
      </w:r>
      <w:r>
        <w:rPr>
          <w:w w:val="105"/>
        </w:rPr>
        <w:t> teachers</w:t>
      </w:r>
      <w:r>
        <w:rPr>
          <w:w w:val="105"/>
        </w:rPr>
        <w:t> differ</w:t>
      </w:r>
      <w:r>
        <w:rPr>
          <w:w w:val="105"/>
        </w:rPr>
        <w:t> significantly</w:t>
      </w:r>
      <w:r>
        <w:rPr>
          <w:w w:val="105"/>
        </w:rPr>
        <w:t> in</w:t>
      </w:r>
      <w:r>
        <w:rPr>
          <w:w w:val="105"/>
        </w:rPr>
        <w:t> their opinions</w:t>
      </w:r>
      <w:r>
        <w:rPr>
          <w:spacing w:val="34"/>
          <w:w w:val="105"/>
        </w:rPr>
        <w:t> </w:t>
      </w:r>
      <w:r>
        <w:rPr>
          <w:w w:val="105"/>
        </w:rPr>
        <w:t>regarding</w:t>
      </w:r>
      <w:r>
        <w:rPr>
          <w:spacing w:val="37"/>
          <w:w w:val="105"/>
        </w:rPr>
        <w:t> </w:t>
      </w:r>
      <w:r>
        <w:rPr>
          <w:w w:val="105"/>
        </w:rPr>
        <w:t>punctuality in</w:t>
      </w:r>
      <w:r>
        <w:rPr>
          <w:spacing w:val="37"/>
          <w:w w:val="105"/>
        </w:rPr>
        <w:t> </w:t>
      </w:r>
      <w:r>
        <w:rPr>
          <w:w w:val="105"/>
        </w:rPr>
        <w:t>public</w:t>
      </w:r>
      <w:r>
        <w:rPr>
          <w:spacing w:val="36"/>
          <w:w w:val="105"/>
        </w:rPr>
        <w:t> </w:t>
      </w:r>
      <w:r>
        <w:rPr>
          <w:w w:val="105"/>
        </w:rPr>
        <w:t>secondary</w:t>
      </w:r>
      <w:r>
        <w:rPr>
          <w:spacing w:val="37"/>
          <w:w w:val="105"/>
        </w:rPr>
        <w:t> </w:t>
      </w:r>
      <w:r>
        <w:rPr>
          <w:w w:val="105"/>
        </w:rPr>
        <w:t>schools</w:t>
      </w:r>
      <w:r>
        <w:rPr>
          <w:spacing w:val="34"/>
          <w:w w:val="105"/>
        </w:rPr>
        <w:t> </w:t>
      </w:r>
      <w:r>
        <w:rPr>
          <w:w w:val="105"/>
        </w:rPr>
        <w:t>in</w:t>
      </w:r>
      <w:r>
        <w:rPr>
          <w:spacing w:val="37"/>
          <w:w w:val="105"/>
        </w:rPr>
        <w:t> </w:t>
      </w:r>
      <w:r>
        <w:rPr>
          <w:w w:val="105"/>
        </w:rPr>
        <w:t>Jigawa</w:t>
      </w:r>
      <w:r>
        <w:rPr>
          <w:spacing w:val="40"/>
          <w:w w:val="105"/>
        </w:rPr>
        <w:t> </w:t>
      </w:r>
      <w:r>
        <w:rPr>
          <w:w w:val="105"/>
        </w:rPr>
        <w:t>State,</w:t>
      </w:r>
      <w:r>
        <w:rPr>
          <w:spacing w:val="40"/>
          <w:w w:val="105"/>
        </w:rPr>
        <w:t> </w:t>
      </w:r>
      <w:r>
        <w:rPr>
          <w:w w:val="105"/>
        </w:rPr>
        <w:t>Nigeria</w:t>
      </w:r>
      <w:r>
        <w:rPr>
          <w:spacing w:val="-12"/>
          <w:w w:val="105"/>
        </w:rPr>
        <w:t> </w:t>
      </w:r>
      <w:r>
        <w:rPr>
          <w:w w:val="105"/>
        </w:rPr>
        <w:t>.</w:t>
      </w:r>
    </w:p>
    <w:p>
      <w:pPr>
        <w:pStyle w:val="Heading2"/>
        <w:numPr>
          <w:ilvl w:val="2"/>
          <w:numId w:val="20"/>
        </w:numPr>
        <w:tabs>
          <w:tab w:pos="938" w:val="left" w:leader="none"/>
        </w:tabs>
        <w:spacing w:line="240" w:lineRule="auto" w:before="203" w:after="0"/>
        <w:ind w:left="938" w:right="0" w:hanging="538"/>
        <w:jc w:val="left"/>
      </w:pPr>
      <w:r>
        <w:rPr/>
        <w:t>Hypothesis</w:t>
      </w:r>
      <w:r>
        <w:rPr>
          <w:spacing w:val="35"/>
        </w:rPr>
        <w:t> </w:t>
      </w:r>
      <w:r>
        <w:rPr>
          <w:spacing w:val="-5"/>
        </w:rPr>
        <w:t>III</w:t>
      </w:r>
    </w:p>
    <w:p>
      <w:pPr>
        <w:pStyle w:val="BodyText"/>
        <w:spacing w:before="220"/>
        <w:rPr>
          <w:b/>
        </w:rPr>
      </w:pPr>
    </w:p>
    <w:p>
      <w:pPr>
        <w:pStyle w:val="BodyText"/>
        <w:spacing w:line="499" w:lineRule="auto" w:before="1"/>
        <w:ind w:left="400" w:right="584"/>
        <w:jc w:val="both"/>
      </w:pPr>
      <w:r>
        <w:rPr>
          <w:w w:val="105"/>
        </w:rPr>
        <w:t>Hypothesis</w:t>
      </w:r>
      <w:r>
        <w:rPr>
          <w:spacing w:val="28"/>
          <w:w w:val="105"/>
        </w:rPr>
        <w:t> </w:t>
      </w:r>
      <w:r>
        <w:rPr>
          <w:w w:val="105"/>
        </w:rPr>
        <w:t>III</w:t>
      </w:r>
      <w:r>
        <w:rPr>
          <w:spacing w:val="40"/>
          <w:w w:val="105"/>
        </w:rPr>
        <w:t> </w:t>
      </w:r>
      <w:r>
        <w:rPr>
          <w:w w:val="105"/>
        </w:rPr>
        <w:t>states</w:t>
      </w:r>
      <w:r>
        <w:rPr>
          <w:spacing w:val="28"/>
          <w:w w:val="105"/>
        </w:rPr>
        <w:t> </w:t>
      </w:r>
      <w:r>
        <w:rPr>
          <w:w w:val="105"/>
        </w:rPr>
        <w:t>thatthere</w:t>
      </w:r>
      <w:r>
        <w:rPr>
          <w:spacing w:val="40"/>
          <w:w w:val="105"/>
        </w:rPr>
        <w:t> </w:t>
      </w:r>
      <w:r>
        <w:rPr>
          <w:w w:val="105"/>
        </w:rPr>
        <w:t>is</w:t>
      </w:r>
      <w:r>
        <w:rPr>
          <w:spacing w:val="40"/>
          <w:w w:val="105"/>
        </w:rPr>
        <w:t> </w:t>
      </w:r>
      <w:r>
        <w:rPr>
          <w:w w:val="105"/>
        </w:rPr>
        <w:t>no</w:t>
      </w:r>
      <w:r>
        <w:rPr>
          <w:spacing w:val="40"/>
          <w:w w:val="105"/>
        </w:rPr>
        <w:t> </w:t>
      </w:r>
      <w:r>
        <w:rPr>
          <w:w w:val="105"/>
        </w:rPr>
        <w:t>significant</w:t>
      </w:r>
      <w:r>
        <w:rPr>
          <w:spacing w:val="40"/>
          <w:w w:val="105"/>
        </w:rPr>
        <w:t> </w:t>
      </w:r>
      <w:r>
        <w:rPr>
          <w:w w:val="105"/>
        </w:rPr>
        <w:t>difference</w:t>
      </w:r>
      <w:r>
        <w:rPr>
          <w:spacing w:val="37"/>
          <w:w w:val="105"/>
        </w:rPr>
        <w:t> </w:t>
      </w:r>
      <w:r>
        <w:rPr>
          <w:w w:val="105"/>
        </w:rPr>
        <w:t>in</w:t>
      </w:r>
      <w:r>
        <w:rPr>
          <w:spacing w:val="40"/>
          <w:w w:val="105"/>
        </w:rPr>
        <w:t> </w:t>
      </w:r>
      <w:r>
        <w:rPr>
          <w:w w:val="105"/>
        </w:rPr>
        <w:t>the</w:t>
      </w:r>
      <w:r>
        <w:rPr>
          <w:spacing w:val="40"/>
          <w:w w:val="105"/>
        </w:rPr>
        <w:t> </w:t>
      </w:r>
      <w:r>
        <w:rPr>
          <w:w w:val="105"/>
        </w:rPr>
        <w:t>opinions</w:t>
      </w:r>
      <w:r>
        <w:rPr>
          <w:spacing w:val="35"/>
          <w:w w:val="105"/>
        </w:rPr>
        <w:t> </w:t>
      </w:r>
      <w:r>
        <w:rPr>
          <w:w w:val="105"/>
        </w:rPr>
        <w:t>of</w:t>
      </w:r>
      <w:r>
        <w:rPr>
          <w:spacing w:val="34"/>
          <w:w w:val="105"/>
        </w:rPr>
        <w:t> </w:t>
      </w:r>
      <w:r>
        <w:rPr>
          <w:w w:val="105"/>
        </w:rPr>
        <w:t>respondents</w:t>
      </w:r>
      <w:r>
        <w:rPr>
          <w:spacing w:val="35"/>
          <w:w w:val="105"/>
        </w:rPr>
        <w:t> </w:t>
      </w:r>
      <w:r>
        <w:rPr>
          <w:w w:val="105"/>
        </w:rPr>
        <w:t>on the students’ disciplinary management technique in public secondary schools in Jigawa State. Items</w:t>
      </w:r>
      <w:r>
        <w:rPr>
          <w:spacing w:val="9"/>
          <w:w w:val="105"/>
        </w:rPr>
        <w:t> </w:t>
      </w:r>
      <w:r>
        <w:rPr>
          <w:w w:val="105"/>
        </w:rPr>
        <w:t>covering</w:t>
      </w:r>
      <w:r>
        <w:rPr>
          <w:spacing w:val="26"/>
          <w:w w:val="105"/>
        </w:rPr>
        <w:t> </w:t>
      </w:r>
      <w:r>
        <w:rPr>
          <w:w w:val="105"/>
        </w:rPr>
        <w:t>this</w:t>
      </w:r>
      <w:r>
        <w:rPr>
          <w:spacing w:val="24"/>
          <w:w w:val="105"/>
        </w:rPr>
        <w:t> </w:t>
      </w:r>
      <w:r>
        <w:rPr>
          <w:w w:val="105"/>
        </w:rPr>
        <w:t>section</w:t>
      </w:r>
      <w:r>
        <w:rPr>
          <w:spacing w:val="34"/>
          <w:w w:val="105"/>
        </w:rPr>
        <w:t> </w:t>
      </w:r>
      <w:r>
        <w:rPr>
          <w:w w:val="105"/>
        </w:rPr>
        <w:t>were</w:t>
      </w:r>
      <w:r>
        <w:rPr>
          <w:spacing w:val="33"/>
          <w:w w:val="105"/>
        </w:rPr>
        <w:t> </w:t>
      </w:r>
      <w:r>
        <w:rPr>
          <w:w w:val="105"/>
        </w:rPr>
        <w:t>collected</w:t>
      </w:r>
      <w:r>
        <w:rPr>
          <w:spacing w:val="34"/>
          <w:w w:val="105"/>
        </w:rPr>
        <w:t> </w:t>
      </w:r>
      <w:r>
        <w:rPr>
          <w:w w:val="105"/>
        </w:rPr>
        <w:t>from</w:t>
      </w:r>
      <w:r>
        <w:rPr>
          <w:spacing w:val="25"/>
          <w:w w:val="105"/>
        </w:rPr>
        <w:t> </w:t>
      </w:r>
      <w:r>
        <w:rPr>
          <w:w w:val="105"/>
        </w:rPr>
        <w:t>items</w:t>
      </w:r>
      <w:r>
        <w:rPr>
          <w:spacing w:val="24"/>
          <w:w w:val="105"/>
        </w:rPr>
        <w:t> </w:t>
      </w:r>
      <w:r>
        <w:rPr>
          <w:w w:val="105"/>
        </w:rPr>
        <w:t>31</w:t>
      </w:r>
      <w:r>
        <w:rPr>
          <w:spacing w:val="-16"/>
          <w:w w:val="105"/>
        </w:rPr>
        <w:t> </w:t>
      </w:r>
      <w:r>
        <w:rPr>
          <w:w w:val="105"/>
        </w:rPr>
        <w:t>-40</w:t>
      </w:r>
      <w:r>
        <w:rPr>
          <w:spacing w:val="35"/>
          <w:w w:val="105"/>
        </w:rPr>
        <w:t> </w:t>
      </w:r>
      <w:r>
        <w:rPr>
          <w:w w:val="105"/>
        </w:rPr>
        <w:t>in</w:t>
      </w:r>
      <w:r>
        <w:rPr>
          <w:spacing w:val="26"/>
          <w:w w:val="105"/>
        </w:rPr>
        <w:t> </w:t>
      </w:r>
      <w:r>
        <w:rPr>
          <w:w w:val="105"/>
        </w:rPr>
        <w:t>the</w:t>
      </w:r>
      <w:r>
        <w:rPr>
          <w:spacing w:val="25"/>
          <w:w w:val="105"/>
        </w:rPr>
        <w:t> </w:t>
      </w:r>
      <w:r>
        <w:rPr>
          <w:w w:val="105"/>
        </w:rPr>
        <w:t>questionnaire.</w:t>
      </w:r>
      <w:r>
        <w:rPr>
          <w:spacing w:val="28"/>
          <w:w w:val="105"/>
        </w:rPr>
        <w:t> </w:t>
      </w:r>
      <w:r>
        <w:rPr>
          <w:w w:val="105"/>
        </w:rPr>
        <w:t>Details</w:t>
      </w:r>
      <w:r>
        <w:rPr>
          <w:spacing w:val="24"/>
          <w:w w:val="105"/>
        </w:rPr>
        <w:t> </w:t>
      </w:r>
      <w:r>
        <w:rPr>
          <w:w w:val="105"/>
        </w:rPr>
        <w:t>are in table 4.9.</w:t>
      </w:r>
    </w:p>
    <w:p>
      <w:pPr>
        <w:spacing w:after="0" w:line="499" w:lineRule="auto"/>
        <w:jc w:val="both"/>
        <w:sectPr>
          <w:pgSz w:w="12240" w:h="15840"/>
          <w:pgMar w:header="0" w:footer="1012" w:top="1440" w:bottom="1200" w:left="1040" w:right="860"/>
        </w:sectPr>
      </w:pPr>
    </w:p>
    <w:p>
      <w:pPr>
        <w:pStyle w:val="Heading2"/>
        <w:spacing w:line="252" w:lineRule="auto" w:before="83"/>
        <w:ind w:left="1842" w:right="578" w:hanging="1442"/>
        <w:jc w:val="both"/>
      </w:pPr>
      <w:r>
        <w:rPr>
          <w:w w:val="105"/>
        </w:rPr>
        <w:t>Table</w:t>
      </w:r>
      <w:r>
        <w:rPr>
          <w:w w:val="105"/>
        </w:rPr>
        <w:t> 4.9:</w:t>
      </w:r>
      <w:r>
        <w:rPr>
          <w:spacing w:val="80"/>
          <w:w w:val="105"/>
        </w:rPr>
        <w:t> </w:t>
      </w:r>
      <w:r>
        <w:rPr>
          <w:w w:val="105"/>
        </w:rPr>
        <w:t>Summary</w:t>
      </w:r>
      <w:r>
        <w:rPr>
          <w:w w:val="105"/>
        </w:rPr>
        <w:t> of</w:t>
      </w:r>
      <w:r>
        <w:rPr>
          <w:w w:val="105"/>
        </w:rPr>
        <w:t> the</w:t>
      </w:r>
      <w:r>
        <w:rPr>
          <w:w w:val="105"/>
        </w:rPr>
        <w:t> Analysis</w:t>
      </w:r>
      <w:r>
        <w:rPr>
          <w:w w:val="105"/>
        </w:rPr>
        <w:t> of Variance</w:t>
      </w:r>
      <w:r>
        <w:rPr>
          <w:w w:val="105"/>
        </w:rPr>
        <w:t> Statistics (ANOVA) on</w:t>
      </w:r>
      <w:r>
        <w:rPr>
          <w:w w:val="105"/>
        </w:rPr>
        <w:t> Students’ Disciplinary</w:t>
      </w:r>
      <w:r>
        <w:rPr>
          <w:w w:val="105"/>
        </w:rPr>
        <w:t> Management</w:t>
      </w:r>
      <w:r>
        <w:rPr>
          <w:w w:val="105"/>
        </w:rPr>
        <w:t> Techniques</w:t>
      </w:r>
      <w:r>
        <w:rPr>
          <w:w w:val="105"/>
        </w:rPr>
        <w:t> in</w:t>
      </w:r>
      <w:r>
        <w:rPr>
          <w:w w:val="105"/>
        </w:rPr>
        <w:t> Public</w:t>
      </w:r>
      <w:r>
        <w:rPr>
          <w:w w:val="105"/>
        </w:rPr>
        <w:t> Secondary</w:t>
      </w:r>
      <w:r>
        <w:rPr>
          <w:w w:val="105"/>
        </w:rPr>
        <w:t> Schools</w:t>
      </w:r>
      <w:r>
        <w:rPr>
          <w:w w:val="105"/>
        </w:rPr>
        <w:t> in</w:t>
      </w:r>
      <w:r>
        <w:rPr>
          <w:spacing w:val="80"/>
          <w:w w:val="105"/>
        </w:rPr>
        <w:t> </w:t>
      </w:r>
      <w:r>
        <w:rPr>
          <w:w w:val="105"/>
        </w:rPr>
        <w:t>Jigsaw State.</w:t>
      </w:r>
    </w:p>
    <w:p>
      <w:pPr>
        <w:pStyle w:val="BodyText"/>
        <w:spacing w:before="8"/>
        <w:rPr>
          <w:b/>
          <w:sz w:val="16"/>
        </w:rPr>
      </w:pPr>
    </w:p>
    <w:tbl>
      <w:tblPr>
        <w:tblW w:w="0" w:type="auto"/>
        <w:jc w:val="left"/>
        <w:tblInd w:w="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71"/>
        <w:gridCol w:w="1844"/>
        <w:gridCol w:w="664"/>
        <w:gridCol w:w="1719"/>
        <w:gridCol w:w="1002"/>
        <w:gridCol w:w="900"/>
        <w:gridCol w:w="1239"/>
      </w:tblGrid>
      <w:tr>
        <w:trPr>
          <w:trHeight w:val="479" w:hRule="atLeast"/>
        </w:trPr>
        <w:tc>
          <w:tcPr>
            <w:tcW w:w="1871" w:type="dxa"/>
            <w:tcBorders>
              <w:top w:val="single" w:sz="4" w:space="0" w:color="000000"/>
              <w:bottom w:val="single" w:sz="4" w:space="0" w:color="000000"/>
            </w:tcBorders>
          </w:tcPr>
          <w:p>
            <w:pPr>
              <w:pStyle w:val="TableParagraph"/>
              <w:spacing w:before="7"/>
              <w:ind w:left="122"/>
              <w:rPr>
                <w:b/>
                <w:sz w:val="23"/>
              </w:rPr>
            </w:pPr>
            <w:r>
              <w:rPr>
                <w:b/>
                <w:spacing w:val="-2"/>
                <w:w w:val="105"/>
                <w:sz w:val="23"/>
              </w:rPr>
              <w:t>Status</w:t>
            </w:r>
          </w:p>
        </w:tc>
        <w:tc>
          <w:tcPr>
            <w:tcW w:w="1844" w:type="dxa"/>
            <w:tcBorders>
              <w:top w:val="single" w:sz="4" w:space="0" w:color="000000"/>
              <w:bottom w:val="single" w:sz="4" w:space="0" w:color="000000"/>
            </w:tcBorders>
          </w:tcPr>
          <w:p>
            <w:pPr>
              <w:pStyle w:val="TableParagraph"/>
              <w:spacing w:before="7"/>
              <w:ind w:left="160"/>
              <w:rPr>
                <w:b/>
                <w:sz w:val="23"/>
              </w:rPr>
            </w:pPr>
            <w:r>
              <w:rPr>
                <w:b/>
                <w:w w:val="105"/>
                <w:sz w:val="23"/>
              </w:rPr>
              <w:t>Sum</w:t>
            </w:r>
            <w:r>
              <w:rPr>
                <w:b/>
                <w:spacing w:val="9"/>
                <w:w w:val="105"/>
                <w:sz w:val="23"/>
              </w:rPr>
              <w:t> </w:t>
            </w:r>
            <w:r>
              <w:rPr>
                <w:b/>
                <w:w w:val="105"/>
                <w:sz w:val="23"/>
              </w:rPr>
              <w:t>of</w:t>
            </w:r>
            <w:r>
              <w:rPr>
                <w:b/>
                <w:spacing w:val="14"/>
                <w:w w:val="105"/>
                <w:sz w:val="23"/>
              </w:rPr>
              <w:t> </w:t>
            </w:r>
            <w:r>
              <w:rPr>
                <w:b/>
                <w:spacing w:val="-2"/>
                <w:w w:val="105"/>
                <w:sz w:val="23"/>
              </w:rPr>
              <w:t>Square</w:t>
            </w:r>
          </w:p>
        </w:tc>
        <w:tc>
          <w:tcPr>
            <w:tcW w:w="664" w:type="dxa"/>
            <w:tcBorders>
              <w:top w:val="single" w:sz="4" w:space="0" w:color="000000"/>
              <w:bottom w:val="single" w:sz="4" w:space="0" w:color="000000"/>
            </w:tcBorders>
          </w:tcPr>
          <w:p>
            <w:pPr>
              <w:pStyle w:val="TableParagraph"/>
              <w:spacing w:before="7"/>
              <w:ind w:left="117"/>
              <w:rPr>
                <w:b/>
                <w:sz w:val="23"/>
              </w:rPr>
            </w:pPr>
            <w:r>
              <w:rPr>
                <w:b/>
                <w:spacing w:val="-5"/>
                <w:w w:val="105"/>
                <w:sz w:val="23"/>
              </w:rPr>
              <w:t>Df</w:t>
            </w:r>
          </w:p>
        </w:tc>
        <w:tc>
          <w:tcPr>
            <w:tcW w:w="1719" w:type="dxa"/>
            <w:tcBorders>
              <w:top w:val="single" w:sz="4" w:space="0" w:color="000000"/>
              <w:bottom w:val="single" w:sz="4" w:space="0" w:color="000000"/>
            </w:tcBorders>
          </w:tcPr>
          <w:p>
            <w:pPr>
              <w:pStyle w:val="TableParagraph"/>
              <w:spacing w:before="7"/>
              <w:ind w:left="173"/>
              <w:rPr>
                <w:b/>
                <w:sz w:val="23"/>
              </w:rPr>
            </w:pPr>
            <w:r>
              <w:rPr>
                <w:b/>
                <w:w w:val="105"/>
                <w:sz w:val="23"/>
              </w:rPr>
              <w:t>Mean</w:t>
            </w:r>
            <w:r>
              <w:rPr>
                <w:b/>
                <w:spacing w:val="13"/>
                <w:w w:val="105"/>
                <w:sz w:val="23"/>
              </w:rPr>
              <w:t> </w:t>
            </w:r>
            <w:r>
              <w:rPr>
                <w:b/>
                <w:spacing w:val="-2"/>
                <w:w w:val="105"/>
                <w:sz w:val="23"/>
              </w:rPr>
              <w:t>square</w:t>
            </w:r>
          </w:p>
        </w:tc>
        <w:tc>
          <w:tcPr>
            <w:tcW w:w="1002" w:type="dxa"/>
            <w:tcBorders>
              <w:top w:val="single" w:sz="4" w:space="0" w:color="000000"/>
              <w:bottom w:val="single" w:sz="4" w:space="0" w:color="000000"/>
            </w:tcBorders>
          </w:tcPr>
          <w:p>
            <w:pPr>
              <w:pStyle w:val="TableParagraph"/>
              <w:spacing w:before="7"/>
              <w:ind w:left="162"/>
              <w:rPr>
                <w:b/>
                <w:sz w:val="23"/>
              </w:rPr>
            </w:pPr>
            <w:r>
              <w:rPr>
                <w:b/>
                <w:spacing w:val="-10"/>
                <w:w w:val="105"/>
                <w:sz w:val="23"/>
              </w:rPr>
              <w:t>f</w:t>
            </w:r>
          </w:p>
        </w:tc>
        <w:tc>
          <w:tcPr>
            <w:tcW w:w="900" w:type="dxa"/>
            <w:tcBorders>
              <w:top w:val="single" w:sz="4" w:space="0" w:color="000000"/>
              <w:bottom w:val="single" w:sz="4" w:space="0" w:color="000000"/>
            </w:tcBorders>
          </w:tcPr>
          <w:p>
            <w:pPr>
              <w:pStyle w:val="TableParagraph"/>
              <w:spacing w:before="7"/>
              <w:ind w:left="154"/>
              <w:rPr>
                <w:b/>
                <w:sz w:val="23"/>
              </w:rPr>
            </w:pPr>
            <w:r>
              <w:rPr>
                <w:b/>
                <w:spacing w:val="-2"/>
                <w:w w:val="105"/>
                <w:sz w:val="23"/>
              </w:rPr>
              <w:t>Prob.</w:t>
            </w:r>
          </w:p>
        </w:tc>
        <w:tc>
          <w:tcPr>
            <w:tcW w:w="1239" w:type="dxa"/>
            <w:tcBorders>
              <w:top w:val="single" w:sz="4" w:space="0" w:color="000000"/>
              <w:bottom w:val="single" w:sz="4" w:space="0" w:color="000000"/>
            </w:tcBorders>
          </w:tcPr>
          <w:p>
            <w:pPr>
              <w:pStyle w:val="TableParagraph"/>
              <w:spacing w:before="7"/>
              <w:ind w:left="155"/>
              <w:rPr>
                <w:b/>
                <w:sz w:val="23"/>
              </w:rPr>
            </w:pPr>
            <w:r>
              <w:rPr>
                <w:b/>
                <w:spacing w:val="-2"/>
                <w:w w:val="105"/>
                <w:sz w:val="23"/>
              </w:rPr>
              <w:t>f.critical</w:t>
            </w:r>
          </w:p>
        </w:tc>
      </w:tr>
      <w:tr>
        <w:trPr>
          <w:trHeight w:val="1085" w:hRule="atLeast"/>
        </w:trPr>
        <w:tc>
          <w:tcPr>
            <w:tcW w:w="1871" w:type="dxa"/>
            <w:tcBorders>
              <w:top w:val="single" w:sz="4" w:space="0" w:color="000000"/>
            </w:tcBorders>
          </w:tcPr>
          <w:p>
            <w:pPr>
              <w:pStyle w:val="TableParagraph"/>
              <w:ind w:left="122"/>
              <w:rPr>
                <w:sz w:val="23"/>
              </w:rPr>
            </w:pPr>
            <w:r>
              <w:rPr>
                <w:spacing w:val="-2"/>
                <w:w w:val="105"/>
                <w:sz w:val="23"/>
              </w:rPr>
              <w:t>BetweenGroups</w:t>
            </w:r>
          </w:p>
        </w:tc>
        <w:tc>
          <w:tcPr>
            <w:tcW w:w="1844" w:type="dxa"/>
            <w:tcBorders>
              <w:top w:val="single" w:sz="4" w:space="0" w:color="000000"/>
            </w:tcBorders>
          </w:tcPr>
          <w:p>
            <w:pPr>
              <w:pStyle w:val="TableParagraph"/>
              <w:ind w:left="160"/>
              <w:rPr>
                <w:sz w:val="23"/>
              </w:rPr>
            </w:pPr>
            <w:r>
              <w:rPr>
                <w:spacing w:val="-2"/>
                <w:w w:val="105"/>
                <w:sz w:val="23"/>
              </w:rPr>
              <w:t>655.136</w:t>
            </w:r>
          </w:p>
        </w:tc>
        <w:tc>
          <w:tcPr>
            <w:tcW w:w="664" w:type="dxa"/>
            <w:tcBorders>
              <w:top w:val="single" w:sz="4" w:space="0" w:color="000000"/>
            </w:tcBorders>
          </w:tcPr>
          <w:p>
            <w:pPr>
              <w:pStyle w:val="TableParagraph"/>
              <w:ind w:left="117"/>
              <w:rPr>
                <w:sz w:val="23"/>
              </w:rPr>
            </w:pPr>
            <w:r>
              <w:rPr>
                <w:spacing w:val="-10"/>
                <w:w w:val="105"/>
                <w:sz w:val="23"/>
              </w:rPr>
              <w:t>2</w:t>
            </w:r>
          </w:p>
        </w:tc>
        <w:tc>
          <w:tcPr>
            <w:tcW w:w="1719" w:type="dxa"/>
            <w:tcBorders>
              <w:top w:val="single" w:sz="4" w:space="0" w:color="000000"/>
            </w:tcBorders>
          </w:tcPr>
          <w:p>
            <w:pPr>
              <w:pStyle w:val="TableParagraph"/>
              <w:ind w:left="173"/>
              <w:rPr>
                <w:sz w:val="23"/>
              </w:rPr>
            </w:pPr>
            <w:r>
              <w:rPr>
                <w:spacing w:val="-2"/>
                <w:w w:val="105"/>
                <w:sz w:val="23"/>
              </w:rPr>
              <w:t>327.568</w:t>
            </w:r>
          </w:p>
        </w:tc>
        <w:tc>
          <w:tcPr>
            <w:tcW w:w="1002" w:type="dxa"/>
            <w:tcBorders>
              <w:top w:val="single" w:sz="4" w:space="0" w:color="000000"/>
            </w:tcBorders>
          </w:tcPr>
          <w:p>
            <w:pPr>
              <w:pStyle w:val="TableParagraph"/>
              <w:spacing w:before="211"/>
              <w:rPr>
                <w:b/>
                <w:sz w:val="23"/>
              </w:rPr>
            </w:pPr>
          </w:p>
          <w:p>
            <w:pPr>
              <w:pStyle w:val="TableParagraph"/>
              <w:ind w:left="162"/>
              <w:rPr>
                <w:sz w:val="23"/>
              </w:rPr>
            </w:pPr>
            <w:r>
              <w:rPr>
                <w:spacing w:val="-2"/>
                <w:w w:val="105"/>
                <w:sz w:val="23"/>
              </w:rPr>
              <w:t>10.767</w:t>
            </w:r>
          </w:p>
        </w:tc>
        <w:tc>
          <w:tcPr>
            <w:tcW w:w="900" w:type="dxa"/>
            <w:tcBorders>
              <w:top w:val="single" w:sz="4" w:space="0" w:color="000000"/>
            </w:tcBorders>
          </w:tcPr>
          <w:p>
            <w:pPr>
              <w:pStyle w:val="TableParagraph"/>
              <w:spacing w:before="211"/>
              <w:rPr>
                <w:b/>
                <w:sz w:val="23"/>
              </w:rPr>
            </w:pPr>
          </w:p>
          <w:p>
            <w:pPr>
              <w:pStyle w:val="TableParagraph"/>
              <w:ind w:left="154"/>
              <w:rPr>
                <w:sz w:val="23"/>
              </w:rPr>
            </w:pPr>
            <w:r>
              <w:rPr>
                <w:spacing w:val="-4"/>
                <w:w w:val="105"/>
                <w:sz w:val="23"/>
              </w:rPr>
              <w:t>.000</w:t>
            </w:r>
          </w:p>
        </w:tc>
        <w:tc>
          <w:tcPr>
            <w:tcW w:w="1239" w:type="dxa"/>
            <w:tcBorders>
              <w:top w:val="single" w:sz="4" w:space="0" w:color="000000"/>
            </w:tcBorders>
          </w:tcPr>
          <w:p>
            <w:pPr>
              <w:pStyle w:val="TableParagraph"/>
              <w:spacing w:before="211"/>
              <w:rPr>
                <w:b/>
                <w:sz w:val="23"/>
              </w:rPr>
            </w:pPr>
          </w:p>
          <w:p>
            <w:pPr>
              <w:pStyle w:val="TableParagraph"/>
              <w:ind w:left="155"/>
              <w:rPr>
                <w:sz w:val="23"/>
              </w:rPr>
            </w:pPr>
            <w:r>
              <w:rPr>
                <w:spacing w:val="-4"/>
                <w:w w:val="105"/>
                <w:sz w:val="23"/>
              </w:rPr>
              <w:t>2.69</w:t>
            </w:r>
          </w:p>
        </w:tc>
      </w:tr>
      <w:tr>
        <w:trPr>
          <w:trHeight w:val="813" w:hRule="atLeast"/>
        </w:trPr>
        <w:tc>
          <w:tcPr>
            <w:tcW w:w="1871" w:type="dxa"/>
            <w:tcBorders>
              <w:bottom w:val="single" w:sz="4" w:space="0" w:color="000000"/>
            </w:tcBorders>
          </w:tcPr>
          <w:p>
            <w:pPr>
              <w:pStyle w:val="TableParagraph"/>
              <w:spacing w:before="76"/>
              <w:rPr>
                <w:b/>
                <w:sz w:val="23"/>
              </w:rPr>
            </w:pPr>
          </w:p>
          <w:p>
            <w:pPr>
              <w:pStyle w:val="TableParagraph"/>
              <w:ind w:left="122"/>
              <w:rPr>
                <w:sz w:val="23"/>
              </w:rPr>
            </w:pPr>
            <w:r>
              <w:rPr>
                <w:w w:val="105"/>
                <w:sz w:val="23"/>
              </w:rPr>
              <w:t>Within</w:t>
            </w:r>
            <w:r>
              <w:rPr>
                <w:spacing w:val="19"/>
                <w:w w:val="105"/>
                <w:sz w:val="23"/>
              </w:rPr>
              <w:t> </w:t>
            </w:r>
            <w:r>
              <w:rPr>
                <w:spacing w:val="-2"/>
                <w:w w:val="105"/>
                <w:sz w:val="23"/>
              </w:rPr>
              <w:t>Groups</w:t>
            </w:r>
          </w:p>
        </w:tc>
        <w:tc>
          <w:tcPr>
            <w:tcW w:w="1844" w:type="dxa"/>
            <w:tcBorders>
              <w:bottom w:val="single" w:sz="4" w:space="0" w:color="000000"/>
            </w:tcBorders>
          </w:tcPr>
          <w:p>
            <w:pPr>
              <w:pStyle w:val="TableParagraph"/>
              <w:spacing w:before="76"/>
              <w:rPr>
                <w:b/>
                <w:sz w:val="23"/>
              </w:rPr>
            </w:pPr>
          </w:p>
          <w:p>
            <w:pPr>
              <w:pStyle w:val="TableParagraph"/>
              <w:ind w:left="160"/>
              <w:rPr>
                <w:sz w:val="23"/>
              </w:rPr>
            </w:pPr>
            <w:r>
              <w:rPr>
                <w:spacing w:val="-2"/>
                <w:w w:val="105"/>
                <w:sz w:val="23"/>
              </w:rPr>
              <w:t>9248.539</w:t>
            </w:r>
          </w:p>
        </w:tc>
        <w:tc>
          <w:tcPr>
            <w:tcW w:w="664" w:type="dxa"/>
            <w:tcBorders>
              <w:bottom w:val="single" w:sz="4" w:space="0" w:color="000000"/>
            </w:tcBorders>
          </w:tcPr>
          <w:p>
            <w:pPr>
              <w:pStyle w:val="TableParagraph"/>
              <w:spacing w:before="76"/>
              <w:rPr>
                <w:b/>
                <w:sz w:val="23"/>
              </w:rPr>
            </w:pPr>
          </w:p>
          <w:p>
            <w:pPr>
              <w:pStyle w:val="TableParagraph"/>
              <w:ind w:left="117"/>
              <w:rPr>
                <w:sz w:val="23"/>
              </w:rPr>
            </w:pPr>
            <w:r>
              <w:rPr>
                <w:spacing w:val="-5"/>
                <w:w w:val="105"/>
                <w:sz w:val="23"/>
              </w:rPr>
              <w:t>304</w:t>
            </w:r>
          </w:p>
        </w:tc>
        <w:tc>
          <w:tcPr>
            <w:tcW w:w="1719" w:type="dxa"/>
            <w:tcBorders>
              <w:bottom w:val="single" w:sz="4" w:space="0" w:color="000000"/>
            </w:tcBorders>
          </w:tcPr>
          <w:p>
            <w:pPr>
              <w:pStyle w:val="TableParagraph"/>
              <w:spacing w:before="76"/>
              <w:rPr>
                <w:b/>
                <w:sz w:val="23"/>
              </w:rPr>
            </w:pPr>
          </w:p>
          <w:p>
            <w:pPr>
              <w:pStyle w:val="TableParagraph"/>
              <w:ind w:left="173"/>
              <w:rPr>
                <w:sz w:val="23"/>
              </w:rPr>
            </w:pPr>
            <w:r>
              <w:rPr>
                <w:spacing w:val="-2"/>
                <w:w w:val="105"/>
                <w:sz w:val="23"/>
              </w:rPr>
              <w:t>30.423</w:t>
            </w:r>
          </w:p>
        </w:tc>
        <w:tc>
          <w:tcPr>
            <w:tcW w:w="1002" w:type="dxa"/>
            <w:tcBorders>
              <w:bottom w:val="single" w:sz="4" w:space="0" w:color="000000"/>
            </w:tcBorders>
          </w:tcPr>
          <w:p>
            <w:pPr>
              <w:pStyle w:val="TableParagraph"/>
              <w:rPr>
                <w:sz w:val="22"/>
              </w:rPr>
            </w:pPr>
          </w:p>
        </w:tc>
        <w:tc>
          <w:tcPr>
            <w:tcW w:w="900" w:type="dxa"/>
            <w:tcBorders>
              <w:bottom w:val="single" w:sz="4" w:space="0" w:color="000000"/>
            </w:tcBorders>
          </w:tcPr>
          <w:p>
            <w:pPr>
              <w:pStyle w:val="TableParagraph"/>
              <w:rPr>
                <w:sz w:val="22"/>
              </w:rPr>
            </w:pPr>
          </w:p>
        </w:tc>
        <w:tc>
          <w:tcPr>
            <w:tcW w:w="1239" w:type="dxa"/>
            <w:tcBorders>
              <w:bottom w:val="single" w:sz="4" w:space="0" w:color="000000"/>
            </w:tcBorders>
          </w:tcPr>
          <w:p>
            <w:pPr>
              <w:pStyle w:val="TableParagraph"/>
              <w:rPr>
                <w:sz w:val="22"/>
              </w:rPr>
            </w:pPr>
          </w:p>
        </w:tc>
      </w:tr>
      <w:tr>
        <w:trPr>
          <w:trHeight w:val="280" w:hRule="atLeast"/>
        </w:trPr>
        <w:tc>
          <w:tcPr>
            <w:tcW w:w="1871" w:type="dxa"/>
            <w:tcBorders>
              <w:top w:val="single" w:sz="4" w:space="0" w:color="000000"/>
            </w:tcBorders>
          </w:tcPr>
          <w:p>
            <w:pPr>
              <w:pStyle w:val="TableParagraph"/>
              <w:spacing w:line="246" w:lineRule="exact" w:before="14"/>
              <w:ind w:left="122"/>
              <w:rPr>
                <w:b/>
                <w:sz w:val="23"/>
              </w:rPr>
            </w:pPr>
            <w:r>
              <w:rPr>
                <w:b/>
                <w:spacing w:val="-2"/>
                <w:w w:val="105"/>
                <w:sz w:val="23"/>
              </w:rPr>
              <w:t>Total</w:t>
            </w:r>
          </w:p>
        </w:tc>
        <w:tc>
          <w:tcPr>
            <w:tcW w:w="1844" w:type="dxa"/>
            <w:tcBorders>
              <w:top w:val="single" w:sz="4" w:space="0" w:color="000000"/>
            </w:tcBorders>
          </w:tcPr>
          <w:p>
            <w:pPr>
              <w:pStyle w:val="TableParagraph"/>
              <w:spacing w:line="246" w:lineRule="exact" w:before="14"/>
              <w:ind w:left="160"/>
              <w:rPr>
                <w:b/>
                <w:sz w:val="23"/>
              </w:rPr>
            </w:pPr>
            <w:r>
              <w:rPr>
                <w:b/>
                <w:spacing w:val="-2"/>
                <w:w w:val="105"/>
                <w:sz w:val="23"/>
              </w:rPr>
              <w:t>9903.674</w:t>
            </w:r>
          </w:p>
        </w:tc>
        <w:tc>
          <w:tcPr>
            <w:tcW w:w="664" w:type="dxa"/>
            <w:tcBorders>
              <w:top w:val="single" w:sz="4" w:space="0" w:color="000000"/>
            </w:tcBorders>
          </w:tcPr>
          <w:p>
            <w:pPr>
              <w:pStyle w:val="TableParagraph"/>
              <w:spacing w:line="246" w:lineRule="exact" w:before="14"/>
              <w:ind w:left="117"/>
              <w:rPr>
                <w:b/>
                <w:sz w:val="23"/>
              </w:rPr>
            </w:pPr>
            <w:r>
              <w:rPr>
                <w:b/>
                <w:spacing w:val="-5"/>
                <w:w w:val="105"/>
                <w:sz w:val="23"/>
              </w:rPr>
              <w:t>306</w:t>
            </w:r>
          </w:p>
        </w:tc>
        <w:tc>
          <w:tcPr>
            <w:tcW w:w="1719" w:type="dxa"/>
            <w:tcBorders>
              <w:top w:val="single" w:sz="4" w:space="0" w:color="000000"/>
            </w:tcBorders>
          </w:tcPr>
          <w:p>
            <w:pPr>
              <w:pStyle w:val="TableParagraph"/>
              <w:rPr>
                <w:sz w:val="20"/>
              </w:rPr>
            </w:pPr>
          </w:p>
        </w:tc>
        <w:tc>
          <w:tcPr>
            <w:tcW w:w="1002" w:type="dxa"/>
            <w:tcBorders>
              <w:top w:val="single" w:sz="4" w:space="0" w:color="000000"/>
            </w:tcBorders>
          </w:tcPr>
          <w:p>
            <w:pPr>
              <w:pStyle w:val="TableParagraph"/>
              <w:rPr>
                <w:sz w:val="20"/>
              </w:rPr>
            </w:pPr>
          </w:p>
        </w:tc>
        <w:tc>
          <w:tcPr>
            <w:tcW w:w="900" w:type="dxa"/>
            <w:tcBorders>
              <w:top w:val="single" w:sz="4" w:space="0" w:color="000000"/>
            </w:tcBorders>
          </w:tcPr>
          <w:p>
            <w:pPr>
              <w:pStyle w:val="TableParagraph"/>
              <w:rPr>
                <w:sz w:val="20"/>
              </w:rPr>
            </w:pPr>
          </w:p>
        </w:tc>
        <w:tc>
          <w:tcPr>
            <w:tcW w:w="1239" w:type="dxa"/>
            <w:tcBorders>
              <w:top w:val="single" w:sz="4" w:space="0" w:color="000000"/>
            </w:tcBorders>
          </w:tcPr>
          <w:p>
            <w:pPr>
              <w:pStyle w:val="TableParagraph"/>
              <w:rPr>
                <w:sz w:val="20"/>
              </w:rPr>
            </w:pPr>
          </w:p>
        </w:tc>
      </w:tr>
    </w:tbl>
    <w:p>
      <w:pPr>
        <w:pStyle w:val="BodyText"/>
        <w:spacing w:before="1"/>
        <w:rPr>
          <w:b/>
          <w:sz w:val="15"/>
        </w:rPr>
      </w:pPr>
      <w:r>
        <w:rPr/>
        <mc:AlternateContent>
          <mc:Choice Requires="wps">
            <w:drawing>
              <wp:anchor distT="0" distB="0" distL="0" distR="0" allowOverlap="1" layoutInCell="1" locked="0" behindDoc="1" simplePos="0" relativeHeight="487609856">
                <wp:simplePos x="0" y="0"/>
                <wp:positionH relativeFrom="page">
                  <wp:posOffset>837285</wp:posOffset>
                </wp:positionH>
                <wp:positionV relativeFrom="paragraph">
                  <wp:posOffset>125488</wp:posOffset>
                </wp:positionV>
                <wp:extent cx="5864860" cy="5080"/>
                <wp:effectExtent l="0" t="0" r="0" b="0"/>
                <wp:wrapTopAndBottom/>
                <wp:docPr id="51" name="Graphic 51"/>
                <wp:cNvGraphicFramePr>
                  <a:graphicFrameLocks/>
                </wp:cNvGraphicFramePr>
                <a:graphic>
                  <a:graphicData uri="http://schemas.microsoft.com/office/word/2010/wordprocessingShape">
                    <wps:wsp>
                      <wps:cNvPr id="51" name="Graphic 51"/>
                      <wps:cNvSpPr/>
                      <wps:spPr>
                        <a:xfrm>
                          <a:off x="0" y="0"/>
                          <a:ext cx="5864860" cy="5080"/>
                        </a:xfrm>
                        <a:custGeom>
                          <a:avLst/>
                          <a:gdLst/>
                          <a:ahLst/>
                          <a:cxnLst/>
                          <a:rect l="l" t="t" r="r" b="b"/>
                          <a:pathLst>
                            <a:path w="5864860" h="5080">
                              <a:moveTo>
                                <a:pt x="5864682" y="0"/>
                              </a:moveTo>
                              <a:lnTo>
                                <a:pt x="5864682" y="0"/>
                              </a:lnTo>
                              <a:lnTo>
                                <a:pt x="0" y="0"/>
                              </a:lnTo>
                              <a:lnTo>
                                <a:pt x="0" y="4559"/>
                              </a:lnTo>
                              <a:lnTo>
                                <a:pt x="5864682" y="4559"/>
                              </a:lnTo>
                              <a:lnTo>
                                <a:pt x="586468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5.928001pt;margin-top:9.880976pt;width:461.786022pt;height:.359pt;mso-position-horizontal-relative:page;mso-position-vertical-relative:paragraph;z-index:-15706624;mso-wrap-distance-left:0;mso-wrap-distance-right:0" id="docshape51" filled="true" fillcolor="#000000" stroked="false">
                <v:fill type="solid"/>
                <w10:wrap type="topAndBottom"/>
              </v:rect>
            </w:pict>
          </mc:Fallback>
        </mc:AlternateContent>
      </w:r>
    </w:p>
    <w:p>
      <w:pPr>
        <w:pStyle w:val="BodyText"/>
        <w:spacing w:line="501" w:lineRule="auto" w:before="1"/>
        <w:ind w:left="400" w:right="573"/>
        <w:jc w:val="both"/>
      </w:pPr>
      <w:r>
        <w:rPr>
          <w:w w:val="105"/>
        </w:rPr>
        <w:t>The</w:t>
      </w:r>
      <w:r>
        <w:rPr>
          <w:spacing w:val="40"/>
          <w:w w:val="105"/>
        </w:rPr>
        <w:t> </w:t>
      </w:r>
      <w:r>
        <w:rPr>
          <w:w w:val="105"/>
        </w:rPr>
        <w:t>table</w:t>
      </w:r>
      <w:r>
        <w:rPr>
          <w:spacing w:val="40"/>
          <w:w w:val="105"/>
        </w:rPr>
        <w:t> </w:t>
      </w:r>
      <w:r>
        <w:rPr>
          <w:w w:val="105"/>
        </w:rPr>
        <w:t>4.9shows</w:t>
      </w:r>
      <w:r>
        <w:rPr>
          <w:spacing w:val="40"/>
          <w:w w:val="105"/>
        </w:rPr>
        <w:t> </w:t>
      </w:r>
      <w:r>
        <w:rPr>
          <w:w w:val="105"/>
        </w:rPr>
        <w:t>that</w:t>
      </w:r>
      <w:r>
        <w:rPr>
          <w:spacing w:val="40"/>
          <w:w w:val="105"/>
        </w:rPr>
        <w:t> </w:t>
      </w:r>
      <w:r>
        <w:rPr>
          <w:w w:val="105"/>
        </w:rPr>
        <w:t>the</w:t>
      </w:r>
      <w:r>
        <w:rPr>
          <w:spacing w:val="40"/>
          <w:w w:val="105"/>
        </w:rPr>
        <w:t> </w:t>
      </w:r>
      <w:r>
        <w:rPr>
          <w:w w:val="105"/>
        </w:rPr>
        <w:t>probability</w:t>
      </w:r>
      <w:r>
        <w:rPr>
          <w:spacing w:val="40"/>
          <w:w w:val="105"/>
        </w:rPr>
        <w:t> </w:t>
      </w:r>
      <w:r>
        <w:rPr>
          <w:w w:val="105"/>
        </w:rPr>
        <w:t>level</w:t>
      </w:r>
      <w:r>
        <w:rPr>
          <w:spacing w:val="40"/>
          <w:w w:val="105"/>
        </w:rPr>
        <w:t> </w:t>
      </w:r>
      <w:r>
        <w:rPr>
          <w:w w:val="105"/>
        </w:rPr>
        <w:t>of</w:t>
      </w:r>
      <w:r>
        <w:rPr>
          <w:spacing w:val="40"/>
          <w:w w:val="105"/>
        </w:rPr>
        <w:t> </w:t>
      </w:r>
      <w:r>
        <w:rPr>
          <w:w w:val="105"/>
        </w:rPr>
        <w:t>significance</w:t>
      </w:r>
      <w:r>
        <w:rPr>
          <w:spacing w:val="40"/>
          <w:w w:val="105"/>
        </w:rPr>
        <w:t> </w:t>
      </w:r>
      <w:r>
        <w:rPr>
          <w:w w:val="105"/>
        </w:rPr>
        <w:t>p(.00)</w:t>
      </w:r>
      <w:r>
        <w:rPr>
          <w:spacing w:val="40"/>
          <w:w w:val="105"/>
        </w:rPr>
        <w:t> </w:t>
      </w:r>
      <w:r>
        <w:rPr>
          <w:w w:val="105"/>
        </w:rPr>
        <w:t>is</w:t>
      </w:r>
      <w:r>
        <w:rPr>
          <w:spacing w:val="40"/>
          <w:w w:val="105"/>
        </w:rPr>
        <w:t> </w:t>
      </w:r>
      <w:r>
        <w:rPr>
          <w:w w:val="105"/>
        </w:rPr>
        <w:t>less</w:t>
      </w:r>
      <w:r>
        <w:rPr>
          <w:spacing w:val="40"/>
          <w:w w:val="105"/>
        </w:rPr>
        <w:t> </w:t>
      </w:r>
      <w:r>
        <w:rPr>
          <w:w w:val="105"/>
        </w:rPr>
        <w:t>than</w:t>
      </w:r>
      <w:r>
        <w:rPr>
          <w:spacing w:val="40"/>
          <w:w w:val="105"/>
        </w:rPr>
        <w:t> </w:t>
      </w:r>
      <w:r>
        <w:rPr>
          <w:w w:val="105"/>
        </w:rPr>
        <w:t>0.05.</w:t>
      </w:r>
      <w:r>
        <w:rPr>
          <w:spacing w:val="40"/>
          <w:w w:val="105"/>
        </w:rPr>
        <w:t> </w:t>
      </w:r>
      <w:r>
        <w:rPr>
          <w:w w:val="105"/>
        </w:rPr>
        <w:t>This means</w:t>
      </w:r>
      <w:r>
        <w:rPr>
          <w:w w:val="105"/>
        </w:rPr>
        <w:t> that</w:t>
      </w:r>
      <w:r>
        <w:rPr>
          <w:w w:val="105"/>
        </w:rPr>
        <w:t> there</w:t>
      </w:r>
      <w:r>
        <w:rPr>
          <w:w w:val="105"/>
        </w:rPr>
        <w:t> is</w:t>
      </w:r>
      <w:r>
        <w:rPr>
          <w:w w:val="105"/>
        </w:rPr>
        <w:t> a</w:t>
      </w:r>
      <w:r>
        <w:rPr>
          <w:w w:val="105"/>
        </w:rPr>
        <w:t> significant</w:t>
      </w:r>
      <w:r>
        <w:rPr>
          <w:w w:val="105"/>
        </w:rPr>
        <w:t> difference</w:t>
      </w:r>
      <w:r>
        <w:rPr>
          <w:w w:val="105"/>
        </w:rPr>
        <w:t> in</w:t>
      </w:r>
      <w:r>
        <w:rPr>
          <w:w w:val="105"/>
        </w:rPr>
        <w:t> the</w:t>
      </w:r>
      <w:r>
        <w:rPr>
          <w:w w:val="105"/>
        </w:rPr>
        <w:t> opinions</w:t>
      </w:r>
      <w:r>
        <w:rPr>
          <w:w w:val="105"/>
        </w:rPr>
        <w:t> of</w:t>
      </w:r>
      <w:r>
        <w:rPr>
          <w:w w:val="105"/>
        </w:rPr>
        <w:t> respondents</w:t>
      </w:r>
      <w:r>
        <w:rPr>
          <w:w w:val="105"/>
        </w:rPr>
        <w:t> on</w:t>
      </w:r>
      <w:r>
        <w:rPr>
          <w:w w:val="105"/>
        </w:rPr>
        <w:t> students’ disciplinary</w:t>
      </w:r>
      <w:r>
        <w:rPr>
          <w:spacing w:val="40"/>
          <w:w w:val="105"/>
        </w:rPr>
        <w:t> </w:t>
      </w:r>
      <w:r>
        <w:rPr>
          <w:w w:val="105"/>
        </w:rPr>
        <w:t>management</w:t>
      </w:r>
      <w:r>
        <w:rPr>
          <w:spacing w:val="40"/>
          <w:w w:val="105"/>
        </w:rPr>
        <w:t> </w:t>
      </w:r>
      <w:r>
        <w:rPr>
          <w:w w:val="105"/>
        </w:rPr>
        <w:t>techniques</w:t>
      </w:r>
      <w:r>
        <w:rPr>
          <w:spacing w:val="38"/>
          <w:w w:val="105"/>
        </w:rPr>
        <w:t> </w:t>
      </w:r>
      <w:r>
        <w:rPr>
          <w:w w:val="105"/>
        </w:rPr>
        <w:t>in</w:t>
      </w:r>
      <w:r>
        <w:rPr>
          <w:spacing w:val="40"/>
          <w:w w:val="105"/>
        </w:rPr>
        <w:t> </w:t>
      </w:r>
      <w:r>
        <w:rPr>
          <w:w w:val="105"/>
        </w:rPr>
        <w:t>public</w:t>
      </w:r>
      <w:r>
        <w:rPr>
          <w:spacing w:val="39"/>
          <w:w w:val="105"/>
        </w:rPr>
        <w:t> </w:t>
      </w:r>
      <w:r>
        <w:rPr>
          <w:w w:val="105"/>
        </w:rPr>
        <w:t>secondary</w:t>
      </w:r>
      <w:r>
        <w:rPr>
          <w:spacing w:val="40"/>
          <w:w w:val="105"/>
        </w:rPr>
        <w:t> </w:t>
      </w:r>
      <w:r>
        <w:rPr>
          <w:w w:val="105"/>
        </w:rPr>
        <w:t>schools</w:t>
      </w:r>
      <w:r>
        <w:rPr>
          <w:spacing w:val="38"/>
          <w:w w:val="105"/>
        </w:rPr>
        <w:t> </w:t>
      </w:r>
      <w:r>
        <w:rPr>
          <w:w w:val="105"/>
        </w:rPr>
        <w:t>in</w:t>
      </w:r>
      <w:r>
        <w:rPr>
          <w:spacing w:val="40"/>
          <w:w w:val="105"/>
        </w:rPr>
        <w:t> </w:t>
      </w:r>
      <w:r>
        <w:rPr>
          <w:w w:val="105"/>
        </w:rPr>
        <w:t>Jigawa</w:t>
      </w:r>
      <w:r>
        <w:rPr>
          <w:spacing w:val="40"/>
          <w:w w:val="105"/>
        </w:rPr>
        <w:t> </w:t>
      </w:r>
      <w:r>
        <w:rPr>
          <w:w w:val="105"/>
        </w:rPr>
        <w:t>State. Therefore, the null hypothesis is rejected.</w:t>
      </w:r>
    </w:p>
    <w:p>
      <w:pPr>
        <w:pStyle w:val="BodyText"/>
      </w:pPr>
    </w:p>
    <w:p>
      <w:pPr>
        <w:pStyle w:val="BodyText"/>
      </w:pPr>
    </w:p>
    <w:p>
      <w:pPr>
        <w:pStyle w:val="BodyText"/>
      </w:pPr>
    </w:p>
    <w:p>
      <w:pPr>
        <w:pStyle w:val="BodyText"/>
      </w:pPr>
    </w:p>
    <w:p>
      <w:pPr>
        <w:pStyle w:val="BodyText"/>
      </w:pPr>
    </w:p>
    <w:p>
      <w:pPr>
        <w:pStyle w:val="BodyText"/>
        <w:spacing w:before="128"/>
      </w:pPr>
    </w:p>
    <w:p>
      <w:pPr>
        <w:pStyle w:val="Heading2"/>
        <w:spacing w:line="249" w:lineRule="auto"/>
        <w:ind w:left="1567" w:hanging="1167"/>
      </w:pPr>
      <w:r>
        <w:rPr>
          <w:w w:val="105"/>
        </w:rPr>
        <w:t>Table 4.10: Summary of Schaffer’s Multiple Comparison Test on Students’ Disciplinary</w:t>
      </w:r>
      <w:r>
        <w:rPr>
          <w:spacing w:val="40"/>
          <w:w w:val="105"/>
        </w:rPr>
        <w:t> </w:t>
      </w:r>
      <w:r>
        <w:rPr>
          <w:w w:val="105"/>
        </w:rPr>
        <w:t>Management Techniques in Public</w:t>
      </w:r>
      <w:r>
        <w:rPr>
          <w:spacing w:val="40"/>
          <w:w w:val="105"/>
        </w:rPr>
        <w:t> </w:t>
      </w:r>
      <w:r>
        <w:rPr>
          <w:w w:val="105"/>
        </w:rPr>
        <w:t>Secondary Schools in Jigawa</w:t>
      </w:r>
      <w:r>
        <w:rPr>
          <w:spacing w:val="40"/>
          <w:w w:val="105"/>
        </w:rPr>
        <w:t> </w:t>
      </w:r>
      <w:r>
        <w:rPr>
          <w:w w:val="105"/>
        </w:rPr>
        <w:t>State</w:t>
      </w:r>
    </w:p>
    <w:tbl>
      <w:tblPr>
        <w:tblW w:w="0" w:type="auto"/>
        <w:jc w:val="left"/>
        <w:tblInd w:w="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26"/>
        <w:gridCol w:w="2579"/>
        <w:gridCol w:w="4231"/>
      </w:tblGrid>
      <w:tr>
        <w:trPr>
          <w:trHeight w:val="479" w:hRule="atLeast"/>
        </w:trPr>
        <w:tc>
          <w:tcPr>
            <w:tcW w:w="2426" w:type="dxa"/>
            <w:tcBorders>
              <w:top w:val="single" w:sz="4" w:space="0" w:color="000000"/>
              <w:bottom w:val="single" w:sz="4" w:space="0" w:color="000000"/>
            </w:tcBorders>
          </w:tcPr>
          <w:p>
            <w:pPr>
              <w:pStyle w:val="TableParagraph"/>
              <w:spacing w:before="7"/>
              <w:ind w:left="122"/>
              <w:rPr>
                <w:b/>
                <w:sz w:val="23"/>
              </w:rPr>
            </w:pPr>
            <w:r>
              <w:rPr>
                <w:b/>
                <w:spacing w:val="-2"/>
                <w:w w:val="105"/>
                <w:sz w:val="23"/>
              </w:rPr>
              <w:t>Respondents</w:t>
            </w:r>
          </w:p>
        </w:tc>
        <w:tc>
          <w:tcPr>
            <w:tcW w:w="2579" w:type="dxa"/>
            <w:tcBorders>
              <w:top w:val="single" w:sz="4" w:space="0" w:color="000000"/>
              <w:bottom w:val="single" w:sz="4" w:space="0" w:color="000000"/>
            </w:tcBorders>
          </w:tcPr>
          <w:p>
            <w:pPr>
              <w:pStyle w:val="TableParagraph"/>
              <w:spacing w:before="7"/>
              <w:ind w:left="952"/>
              <w:rPr>
                <w:b/>
                <w:sz w:val="23"/>
              </w:rPr>
            </w:pPr>
            <w:r>
              <w:rPr>
                <w:b/>
                <w:spacing w:val="-10"/>
                <w:w w:val="105"/>
                <w:sz w:val="23"/>
              </w:rPr>
              <w:t>N</w:t>
            </w:r>
          </w:p>
        </w:tc>
        <w:tc>
          <w:tcPr>
            <w:tcW w:w="4231" w:type="dxa"/>
            <w:tcBorders>
              <w:top w:val="single" w:sz="4" w:space="0" w:color="000000"/>
              <w:bottom w:val="single" w:sz="4" w:space="0" w:color="000000"/>
            </w:tcBorders>
          </w:tcPr>
          <w:p>
            <w:pPr>
              <w:pStyle w:val="TableParagraph"/>
              <w:spacing w:before="7"/>
              <w:ind w:left="1255"/>
              <w:rPr>
                <w:b/>
                <w:sz w:val="23"/>
              </w:rPr>
            </w:pPr>
            <w:r>
              <w:rPr>
                <w:b/>
                <w:spacing w:val="-4"/>
                <w:w w:val="105"/>
                <w:sz w:val="23"/>
              </w:rPr>
              <w:t>Mean</w:t>
            </w:r>
          </w:p>
        </w:tc>
      </w:tr>
      <w:tr>
        <w:trPr>
          <w:trHeight w:val="372" w:hRule="atLeast"/>
        </w:trPr>
        <w:tc>
          <w:tcPr>
            <w:tcW w:w="2426" w:type="dxa"/>
            <w:tcBorders>
              <w:top w:val="single" w:sz="4" w:space="0" w:color="000000"/>
            </w:tcBorders>
          </w:tcPr>
          <w:p>
            <w:pPr>
              <w:pStyle w:val="TableParagraph"/>
              <w:spacing w:line="258" w:lineRule="exact"/>
              <w:ind w:left="122"/>
              <w:rPr>
                <w:sz w:val="23"/>
              </w:rPr>
            </w:pPr>
            <w:r>
              <w:rPr>
                <w:spacing w:val="-2"/>
                <w:w w:val="105"/>
                <w:sz w:val="23"/>
              </w:rPr>
              <w:t>Teachers</w:t>
            </w:r>
          </w:p>
        </w:tc>
        <w:tc>
          <w:tcPr>
            <w:tcW w:w="2579" w:type="dxa"/>
            <w:tcBorders>
              <w:top w:val="single" w:sz="4" w:space="0" w:color="000000"/>
            </w:tcBorders>
          </w:tcPr>
          <w:p>
            <w:pPr>
              <w:pStyle w:val="TableParagraph"/>
              <w:spacing w:line="258" w:lineRule="exact"/>
              <w:ind w:left="952"/>
              <w:rPr>
                <w:sz w:val="23"/>
              </w:rPr>
            </w:pPr>
            <w:r>
              <w:rPr>
                <w:spacing w:val="-5"/>
                <w:w w:val="105"/>
                <w:sz w:val="23"/>
              </w:rPr>
              <w:t>258</w:t>
            </w:r>
          </w:p>
        </w:tc>
        <w:tc>
          <w:tcPr>
            <w:tcW w:w="4231" w:type="dxa"/>
            <w:tcBorders>
              <w:top w:val="single" w:sz="4" w:space="0" w:color="000000"/>
            </w:tcBorders>
          </w:tcPr>
          <w:p>
            <w:pPr>
              <w:pStyle w:val="TableParagraph"/>
              <w:spacing w:line="258" w:lineRule="exact"/>
              <w:ind w:left="1255"/>
              <w:rPr>
                <w:sz w:val="23"/>
              </w:rPr>
            </w:pPr>
            <w:r>
              <w:rPr>
                <w:spacing w:val="-2"/>
                <w:w w:val="105"/>
                <w:sz w:val="23"/>
              </w:rPr>
              <w:t>40.41</w:t>
            </w:r>
          </w:p>
        </w:tc>
      </w:tr>
      <w:tr>
        <w:trPr>
          <w:trHeight w:val="475" w:hRule="atLeast"/>
        </w:trPr>
        <w:tc>
          <w:tcPr>
            <w:tcW w:w="2426" w:type="dxa"/>
          </w:tcPr>
          <w:p>
            <w:pPr>
              <w:pStyle w:val="TableParagraph"/>
              <w:spacing w:before="96"/>
              <w:ind w:left="122"/>
              <w:rPr>
                <w:sz w:val="23"/>
              </w:rPr>
            </w:pPr>
            <w:r>
              <w:rPr>
                <w:spacing w:val="-2"/>
                <w:w w:val="105"/>
                <w:sz w:val="23"/>
              </w:rPr>
              <w:t>Principals</w:t>
            </w:r>
          </w:p>
        </w:tc>
        <w:tc>
          <w:tcPr>
            <w:tcW w:w="2579" w:type="dxa"/>
          </w:tcPr>
          <w:p>
            <w:pPr>
              <w:pStyle w:val="TableParagraph"/>
              <w:spacing w:before="96"/>
              <w:ind w:left="952"/>
              <w:rPr>
                <w:sz w:val="23"/>
              </w:rPr>
            </w:pPr>
            <w:r>
              <w:rPr>
                <w:spacing w:val="-5"/>
                <w:w w:val="105"/>
                <w:sz w:val="23"/>
              </w:rPr>
              <w:t>36</w:t>
            </w:r>
          </w:p>
        </w:tc>
        <w:tc>
          <w:tcPr>
            <w:tcW w:w="4231" w:type="dxa"/>
          </w:tcPr>
          <w:p>
            <w:pPr>
              <w:pStyle w:val="TableParagraph"/>
              <w:spacing w:before="96"/>
              <w:ind w:left="1255"/>
              <w:rPr>
                <w:sz w:val="23"/>
              </w:rPr>
            </w:pPr>
            <w:r>
              <w:rPr>
                <w:spacing w:val="-2"/>
                <w:w w:val="105"/>
                <w:sz w:val="23"/>
              </w:rPr>
              <w:t>39.77</w:t>
            </w:r>
          </w:p>
        </w:tc>
      </w:tr>
      <w:tr>
        <w:trPr>
          <w:trHeight w:val="576" w:hRule="atLeast"/>
        </w:trPr>
        <w:tc>
          <w:tcPr>
            <w:tcW w:w="2426" w:type="dxa"/>
            <w:tcBorders>
              <w:bottom w:val="single" w:sz="4" w:space="0" w:color="000000"/>
            </w:tcBorders>
          </w:tcPr>
          <w:p>
            <w:pPr>
              <w:pStyle w:val="TableParagraph"/>
              <w:spacing w:before="96"/>
              <w:ind w:left="122"/>
              <w:rPr>
                <w:sz w:val="23"/>
              </w:rPr>
            </w:pPr>
            <w:r>
              <w:rPr>
                <w:spacing w:val="-2"/>
                <w:w w:val="105"/>
                <w:sz w:val="23"/>
              </w:rPr>
              <w:t>Supervisors</w:t>
            </w:r>
          </w:p>
        </w:tc>
        <w:tc>
          <w:tcPr>
            <w:tcW w:w="2579" w:type="dxa"/>
            <w:tcBorders>
              <w:bottom w:val="single" w:sz="4" w:space="0" w:color="000000"/>
            </w:tcBorders>
          </w:tcPr>
          <w:p>
            <w:pPr>
              <w:pStyle w:val="TableParagraph"/>
              <w:spacing w:before="96"/>
              <w:ind w:left="952"/>
              <w:rPr>
                <w:sz w:val="23"/>
              </w:rPr>
            </w:pPr>
            <w:r>
              <w:rPr>
                <w:spacing w:val="-5"/>
                <w:w w:val="105"/>
                <w:sz w:val="23"/>
              </w:rPr>
              <w:t>13</w:t>
            </w:r>
          </w:p>
        </w:tc>
        <w:tc>
          <w:tcPr>
            <w:tcW w:w="4231" w:type="dxa"/>
            <w:tcBorders>
              <w:bottom w:val="single" w:sz="4" w:space="0" w:color="000000"/>
            </w:tcBorders>
          </w:tcPr>
          <w:p>
            <w:pPr>
              <w:pStyle w:val="TableParagraph"/>
              <w:spacing w:before="96"/>
              <w:ind w:left="1255"/>
              <w:rPr>
                <w:sz w:val="23"/>
              </w:rPr>
            </w:pPr>
            <w:r>
              <w:rPr>
                <w:spacing w:val="-2"/>
                <w:w w:val="105"/>
                <w:sz w:val="23"/>
              </w:rPr>
              <w:t>33.15</w:t>
            </w:r>
          </w:p>
        </w:tc>
      </w:tr>
      <w:tr>
        <w:trPr>
          <w:trHeight w:val="280" w:hRule="atLeast"/>
        </w:trPr>
        <w:tc>
          <w:tcPr>
            <w:tcW w:w="2426" w:type="dxa"/>
            <w:tcBorders>
              <w:top w:val="single" w:sz="4" w:space="0" w:color="000000"/>
            </w:tcBorders>
          </w:tcPr>
          <w:p>
            <w:pPr>
              <w:pStyle w:val="TableParagraph"/>
              <w:spacing w:line="253" w:lineRule="exact" w:before="7"/>
              <w:ind w:left="122"/>
              <w:rPr>
                <w:b/>
                <w:sz w:val="23"/>
              </w:rPr>
            </w:pPr>
            <w:r>
              <w:rPr>
                <w:b/>
                <w:spacing w:val="-2"/>
                <w:w w:val="105"/>
                <w:sz w:val="23"/>
              </w:rPr>
              <w:t>Total</w:t>
            </w:r>
          </w:p>
        </w:tc>
        <w:tc>
          <w:tcPr>
            <w:tcW w:w="2579" w:type="dxa"/>
            <w:tcBorders>
              <w:top w:val="single" w:sz="4" w:space="0" w:color="000000"/>
            </w:tcBorders>
          </w:tcPr>
          <w:p>
            <w:pPr>
              <w:pStyle w:val="TableParagraph"/>
              <w:spacing w:line="253" w:lineRule="exact" w:before="7"/>
              <w:ind w:left="952"/>
              <w:rPr>
                <w:b/>
                <w:sz w:val="23"/>
              </w:rPr>
            </w:pPr>
            <w:r>
              <w:rPr>
                <w:b/>
                <w:spacing w:val="-5"/>
                <w:w w:val="105"/>
                <w:sz w:val="23"/>
              </w:rPr>
              <w:t>307</w:t>
            </w:r>
          </w:p>
        </w:tc>
        <w:tc>
          <w:tcPr>
            <w:tcW w:w="4231" w:type="dxa"/>
            <w:tcBorders>
              <w:top w:val="single" w:sz="4" w:space="0" w:color="000000"/>
            </w:tcBorders>
          </w:tcPr>
          <w:p>
            <w:pPr>
              <w:pStyle w:val="TableParagraph"/>
              <w:rPr>
                <w:sz w:val="20"/>
              </w:rPr>
            </w:pPr>
          </w:p>
        </w:tc>
      </w:tr>
    </w:tbl>
    <w:p>
      <w:pPr>
        <w:pStyle w:val="BodyText"/>
        <w:spacing w:before="5"/>
        <w:rPr>
          <w:b/>
          <w:sz w:val="14"/>
        </w:rPr>
      </w:pPr>
      <w:r>
        <w:rPr/>
        <mc:AlternateContent>
          <mc:Choice Requires="wps">
            <w:drawing>
              <wp:anchor distT="0" distB="0" distL="0" distR="0" allowOverlap="1" layoutInCell="1" locked="0" behindDoc="1" simplePos="0" relativeHeight="487610368">
                <wp:simplePos x="0" y="0"/>
                <wp:positionH relativeFrom="page">
                  <wp:posOffset>837285</wp:posOffset>
                </wp:positionH>
                <wp:positionV relativeFrom="paragraph">
                  <wp:posOffset>120909</wp:posOffset>
                </wp:positionV>
                <wp:extent cx="5864860" cy="5080"/>
                <wp:effectExtent l="0" t="0" r="0" b="0"/>
                <wp:wrapTopAndBottom/>
                <wp:docPr id="52" name="Graphic 52"/>
                <wp:cNvGraphicFramePr>
                  <a:graphicFrameLocks/>
                </wp:cNvGraphicFramePr>
                <a:graphic>
                  <a:graphicData uri="http://schemas.microsoft.com/office/word/2010/wordprocessingShape">
                    <wps:wsp>
                      <wps:cNvPr id="52" name="Graphic 52"/>
                      <wps:cNvSpPr/>
                      <wps:spPr>
                        <a:xfrm>
                          <a:off x="0" y="0"/>
                          <a:ext cx="5864860" cy="5080"/>
                        </a:xfrm>
                        <a:custGeom>
                          <a:avLst/>
                          <a:gdLst/>
                          <a:ahLst/>
                          <a:cxnLst/>
                          <a:rect l="l" t="t" r="r" b="b"/>
                          <a:pathLst>
                            <a:path w="5864860" h="5080">
                              <a:moveTo>
                                <a:pt x="5864758" y="0"/>
                              </a:moveTo>
                              <a:lnTo>
                                <a:pt x="5864758" y="0"/>
                              </a:lnTo>
                              <a:lnTo>
                                <a:pt x="0" y="0"/>
                              </a:lnTo>
                              <a:lnTo>
                                <a:pt x="0" y="4559"/>
                              </a:lnTo>
                              <a:lnTo>
                                <a:pt x="5864758" y="4559"/>
                              </a:lnTo>
                              <a:lnTo>
                                <a:pt x="586475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5.928001pt;margin-top:9.520455pt;width:461.792022pt;height:.359pt;mso-position-horizontal-relative:page;mso-position-vertical-relative:paragraph;z-index:-15706112;mso-wrap-distance-left:0;mso-wrap-distance-right:0" id="docshape52" filled="true" fillcolor="#000000" stroked="false">
                <v:fill type="solid"/>
                <w10:wrap type="topAndBottom"/>
              </v:rect>
            </w:pict>
          </mc:Fallback>
        </mc:AlternateContent>
      </w:r>
    </w:p>
    <w:p>
      <w:pPr>
        <w:pStyle w:val="BodyText"/>
        <w:spacing w:before="18"/>
        <w:rPr>
          <w:b/>
        </w:rPr>
      </w:pPr>
    </w:p>
    <w:p>
      <w:pPr>
        <w:pStyle w:val="BodyText"/>
        <w:spacing w:line="499" w:lineRule="auto"/>
        <w:ind w:left="400" w:right="583"/>
        <w:jc w:val="both"/>
      </w:pPr>
      <w:r>
        <w:rPr>
          <w:w w:val="105"/>
        </w:rPr>
        <w:t>As</w:t>
      </w:r>
      <w:r>
        <w:rPr>
          <w:w w:val="105"/>
        </w:rPr>
        <w:t> indicated</w:t>
      </w:r>
      <w:r>
        <w:rPr>
          <w:spacing w:val="40"/>
          <w:w w:val="105"/>
        </w:rPr>
        <w:t> </w:t>
      </w:r>
      <w:r>
        <w:rPr>
          <w:w w:val="105"/>
        </w:rPr>
        <w:t>in</w:t>
      </w:r>
      <w:r>
        <w:rPr>
          <w:w w:val="105"/>
        </w:rPr>
        <w:t> table</w:t>
      </w:r>
      <w:r>
        <w:rPr>
          <w:w w:val="105"/>
        </w:rPr>
        <w:t> 4.10,</w:t>
      </w:r>
      <w:r>
        <w:rPr>
          <w:w w:val="105"/>
        </w:rPr>
        <w:t> the</w:t>
      </w:r>
      <w:r>
        <w:rPr>
          <w:w w:val="105"/>
        </w:rPr>
        <w:t> mean</w:t>
      </w:r>
      <w:r>
        <w:rPr>
          <w:w w:val="105"/>
        </w:rPr>
        <w:t> score</w:t>
      </w:r>
      <w:r>
        <w:rPr>
          <w:w w:val="105"/>
        </w:rPr>
        <w:t> of</w:t>
      </w:r>
      <w:r>
        <w:rPr>
          <w:w w:val="105"/>
        </w:rPr>
        <w:t> principals</w:t>
      </w:r>
      <w:r>
        <w:rPr>
          <w:w w:val="105"/>
        </w:rPr>
        <w:t> was</w:t>
      </w:r>
      <w:r>
        <w:rPr>
          <w:w w:val="105"/>
        </w:rPr>
        <w:t> found</w:t>
      </w:r>
      <w:r>
        <w:rPr>
          <w:w w:val="105"/>
        </w:rPr>
        <w:t> to</w:t>
      </w:r>
      <w:r>
        <w:rPr>
          <w:w w:val="105"/>
        </w:rPr>
        <w:t> be</w:t>
      </w:r>
      <w:r>
        <w:rPr>
          <w:w w:val="105"/>
        </w:rPr>
        <w:t> closer</w:t>
      </w:r>
      <w:r>
        <w:rPr>
          <w:spacing w:val="40"/>
          <w:w w:val="105"/>
        </w:rPr>
        <w:t> </w:t>
      </w:r>
      <w:r>
        <w:rPr>
          <w:w w:val="105"/>
        </w:rPr>
        <w:t>to</w:t>
      </w:r>
      <w:r>
        <w:rPr>
          <w:w w:val="105"/>
        </w:rPr>
        <w:t> that</w:t>
      </w:r>
      <w:r>
        <w:rPr>
          <w:spacing w:val="40"/>
          <w:w w:val="105"/>
        </w:rPr>
        <w:t> </w:t>
      </w:r>
      <w:r>
        <w:rPr>
          <w:w w:val="105"/>
        </w:rPr>
        <w:t>of teachers</w:t>
      </w:r>
      <w:r>
        <w:rPr>
          <w:w w:val="105"/>
        </w:rPr>
        <w:t> implying</w:t>
      </w:r>
      <w:r>
        <w:rPr>
          <w:w w:val="105"/>
        </w:rPr>
        <w:t> that</w:t>
      </w:r>
      <w:r>
        <w:rPr>
          <w:w w:val="105"/>
        </w:rPr>
        <w:t> the</w:t>
      </w:r>
      <w:r>
        <w:rPr>
          <w:w w:val="105"/>
        </w:rPr>
        <w:t> difference</w:t>
      </w:r>
      <w:r>
        <w:rPr>
          <w:w w:val="105"/>
        </w:rPr>
        <w:t> between</w:t>
      </w:r>
      <w:r>
        <w:rPr>
          <w:w w:val="105"/>
        </w:rPr>
        <w:t> the</w:t>
      </w:r>
      <w:r>
        <w:rPr>
          <w:w w:val="105"/>
        </w:rPr>
        <w:t> two</w:t>
      </w:r>
      <w:r>
        <w:rPr>
          <w:w w:val="105"/>
        </w:rPr>
        <w:t> respondents</w:t>
      </w:r>
      <w:r>
        <w:rPr>
          <w:w w:val="105"/>
        </w:rPr>
        <w:t> was</w:t>
      </w:r>
      <w:r>
        <w:rPr>
          <w:w w:val="105"/>
        </w:rPr>
        <w:t> not</w:t>
      </w:r>
      <w:r>
        <w:rPr>
          <w:w w:val="105"/>
        </w:rPr>
        <w:t> significant.</w:t>
      </w:r>
      <w:r>
        <w:rPr>
          <w:spacing w:val="80"/>
          <w:w w:val="105"/>
        </w:rPr>
        <w:t> </w:t>
      </w:r>
      <w:r>
        <w:rPr>
          <w:w w:val="105"/>
        </w:rPr>
        <w:t>However,</w:t>
      </w:r>
      <w:r>
        <w:rPr>
          <w:spacing w:val="49"/>
          <w:w w:val="105"/>
        </w:rPr>
        <w:t> </w:t>
      </w:r>
      <w:r>
        <w:rPr>
          <w:w w:val="105"/>
        </w:rPr>
        <w:t>the</w:t>
      </w:r>
      <w:r>
        <w:rPr>
          <w:spacing w:val="54"/>
          <w:w w:val="105"/>
        </w:rPr>
        <w:t> </w:t>
      </w:r>
      <w:r>
        <w:rPr>
          <w:w w:val="105"/>
        </w:rPr>
        <w:t>mean</w:t>
      </w:r>
      <w:r>
        <w:rPr>
          <w:spacing w:val="56"/>
          <w:w w:val="105"/>
        </w:rPr>
        <w:t> </w:t>
      </w:r>
      <w:r>
        <w:rPr>
          <w:w w:val="105"/>
        </w:rPr>
        <w:t>score</w:t>
      </w:r>
      <w:r>
        <w:rPr>
          <w:spacing w:val="55"/>
          <w:w w:val="105"/>
        </w:rPr>
        <w:t> </w:t>
      </w:r>
      <w:r>
        <w:rPr>
          <w:w w:val="105"/>
        </w:rPr>
        <w:t>of</w:t>
      </w:r>
      <w:r>
        <w:rPr>
          <w:spacing w:val="51"/>
          <w:w w:val="105"/>
        </w:rPr>
        <w:t> </w:t>
      </w:r>
      <w:r>
        <w:rPr>
          <w:w w:val="105"/>
        </w:rPr>
        <w:t>supervisors</w:t>
      </w:r>
      <w:r>
        <w:rPr>
          <w:spacing w:val="52"/>
          <w:w w:val="105"/>
        </w:rPr>
        <w:t> </w:t>
      </w:r>
      <w:r>
        <w:rPr>
          <w:w w:val="105"/>
        </w:rPr>
        <w:t>was</w:t>
      </w:r>
      <w:r>
        <w:rPr>
          <w:spacing w:val="53"/>
          <w:w w:val="105"/>
        </w:rPr>
        <w:t> </w:t>
      </w:r>
      <w:r>
        <w:rPr>
          <w:w w:val="105"/>
        </w:rPr>
        <w:t>found</w:t>
      </w:r>
      <w:r>
        <w:rPr>
          <w:spacing w:val="47"/>
          <w:w w:val="105"/>
        </w:rPr>
        <w:t> </w:t>
      </w:r>
      <w:r>
        <w:rPr>
          <w:w w:val="105"/>
        </w:rPr>
        <w:t>to</w:t>
      </w:r>
      <w:r>
        <w:rPr>
          <w:spacing w:val="47"/>
          <w:w w:val="105"/>
        </w:rPr>
        <w:t> </w:t>
      </w:r>
      <w:r>
        <w:rPr>
          <w:w w:val="105"/>
        </w:rPr>
        <w:t>be</w:t>
      </w:r>
      <w:r>
        <w:rPr>
          <w:spacing w:val="47"/>
          <w:w w:val="105"/>
        </w:rPr>
        <w:t> </w:t>
      </w:r>
      <w:r>
        <w:rPr>
          <w:w w:val="105"/>
        </w:rPr>
        <w:t>lower</w:t>
      </w:r>
      <w:r>
        <w:rPr>
          <w:spacing w:val="51"/>
          <w:w w:val="105"/>
        </w:rPr>
        <w:t> </w:t>
      </w:r>
      <w:r>
        <w:rPr>
          <w:w w:val="105"/>
        </w:rPr>
        <w:t>than</w:t>
      </w:r>
      <w:r>
        <w:rPr>
          <w:spacing w:val="47"/>
          <w:w w:val="105"/>
        </w:rPr>
        <w:t> </w:t>
      </w:r>
      <w:r>
        <w:rPr>
          <w:w w:val="105"/>
        </w:rPr>
        <w:t>that</w:t>
      </w:r>
      <w:r>
        <w:rPr>
          <w:spacing w:val="51"/>
          <w:w w:val="105"/>
        </w:rPr>
        <w:t> </w:t>
      </w:r>
      <w:r>
        <w:rPr>
          <w:w w:val="105"/>
        </w:rPr>
        <w:t>of</w:t>
      </w:r>
      <w:r>
        <w:rPr>
          <w:spacing w:val="44"/>
          <w:w w:val="105"/>
        </w:rPr>
        <w:t> </w:t>
      </w:r>
      <w:r>
        <w:rPr>
          <w:w w:val="105"/>
        </w:rPr>
        <w:t>teacher</w:t>
      </w:r>
      <w:r>
        <w:rPr>
          <w:spacing w:val="-29"/>
          <w:w w:val="105"/>
        </w:rPr>
        <w:t> </w:t>
      </w:r>
      <w:r>
        <w:rPr>
          <w:w w:val="105"/>
        </w:rPr>
        <w:t>s</w:t>
      </w:r>
      <w:r>
        <w:rPr>
          <w:spacing w:val="45"/>
          <w:w w:val="105"/>
        </w:rPr>
        <w:t> </w:t>
      </w:r>
      <w:r>
        <w:rPr>
          <w:spacing w:val="-5"/>
          <w:w w:val="105"/>
        </w:rPr>
        <w:t>and</w:t>
      </w:r>
    </w:p>
    <w:p>
      <w:pPr>
        <w:spacing w:after="0" w:line="499" w:lineRule="auto"/>
        <w:jc w:val="both"/>
        <w:sectPr>
          <w:pgSz w:w="12240" w:h="15840"/>
          <w:pgMar w:header="0" w:footer="1012" w:top="1640" w:bottom="1200" w:left="1040" w:right="860"/>
        </w:sectPr>
      </w:pPr>
    </w:p>
    <w:p>
      <w:pPr>
        <w:pStyle w:val="BodyText"/>
        <w:spacing w:line="499" w:lineRule="auto" w:before="82"/>
        <w:ind w:left="400" w:right="595"/>
        <w:jc w:val="both"/>
      </w:pPr>
      <w:r>
        <w:rPr>
          <w:w w:val="105"/>
        </w:rPr>
        <w:t>principals.</w:t>
      </w:r>
      <w:r>
        <w:rPr>
          <w:w w:val="105"/>
        </w:rPr>
        <w:t> This</w:t>
      </w:r>
      <w:r>
        <w:rPr>
          <w:w w:val="105"/>
        </w:rPr>
        <w:t> implies</w:t>
      </w:r>
      <w:r>
        <w:rPr>
          <w:w w:val="105"/>
        </w:rPr>
        <w:t> that</w:t>
      </w:r>
      <w:r>
        <w:rPr>
          <w:spacing w:val="40"/>
          <w:w w:val="105"/>
        </w:rPr>
        <w:t> </w:t>
      </w:r>
      <w:r>
        <w:rPr>
          <w:w w:val="105"/>
        </w:rPr>
        <w:t>supervisors</w:t>
      </w:r>
      <w:r>
        <w:rPr>
          <w:w w:val="105"/>
        </w:rPr>
        <w:t> differ</w:t>
      </w:r>
      <w:r>
        <w:rPr>
          <w:spacing w:val="40"/>
          <w:w w:val="105"/>
        </w:rPr>
        <w:t> </w:t>
      </w:r>
      <w:r>
        <w:rPr>
          <w:w w:val="105"/>
        </w:rPr>
        <w:t>significantly</w:t>
      </w:r>
      <w:r>
        <w:rPr>
          <w:spacing w:val="40"/>
          <w:w w:val="105"/>
        </w:rPr>
        <w:t> </w:t>
      </w:r>
      <w:r>
        <w:rPr>
          <w:w w:val="105"/>
        </w:rPr>
        <w:t>in</w:t>
      </w:r>
      <w:r>
        <w:rPr>
          <w:spacing w:val="40"/>
          <w:w w:val="105"/>
        </w:rPr>
        <w:t> </w:t>
      </w:r>
      <w:r>
        <w:rPr>
          <w:w w:val="105"/>
        </w:rPr>
        <w:t>their</w:t>
      </w:r>
      <w:r>
        <w:rPr>
          <w:spacing w:val="40"/>
          <w:w w:val="105"/>
        </w:rPr>
        <w:t> </w:t>
      </w:r>
      <w:r>
        <w:rPr>
          <w:w w:val="105"/>
        </w:rPr>
        <w:t>opinions</w:t>
      </w:r>
      <w:r>
        <w:rPr>
          <w:w w:val="105"/>
        </w:rPr>
        <w:t> regarding students’</w:t>
      </w:r>
      <w:r>
        <w:rPr>
          <w:w w:val="105"/>
        </w:rPr>
        <w:t> disciplinary</w:t>
      </w:r>
      <w:r>
        <w:rPr>
          <w:w w:val="105"/>
        </w:rPr>
        <w:t> management</w:t>
      </w:r>
      <w:r>
        <w:rPr>
          <w:w w:val="105"/>
        </w:rPr>
        <w:t> techniques</w:t>
      </w:r>
      <w:r>
        <w:rPr>
          <w:w w:val="105"/>
        </w:rPr>
        <w:t> in</w:t>
      </w:r>
      <w:r>
        <w:rPr>
          <w:w w:val="105"/>
        </w:rPr>
        <w:t> public</w:t>
      </w:r>
      <w:r>
        <w:rPr>
          <w:w w:val="105"/>
        </w:rPr>
        <w:t> secondary</w:t>
      </w:r>
      <w:r>
        <w:rPr>
          <w:w w:val="105"/>
        </w:rPr>
        <w:t> schools</w:t>
      </w:r>
      <w:r>
        <w:rPr>
          <w:w w:val="105"/>
        </w:rPr>
        <w:t> in</w:t>
      </w:r>
      <w:r>
        <w:rPr>
          <w:w w:val="105"/>
        </w:rPr>
        <w:t> Jigawa</w:t>
      </w:r>
      <w:r>
        <w:rPr>
          <w:w w:val="105"/>
        </w:rPr>
        <w:t> State, </w:t>
      </w:r>
      <w:r>
        <w:rPr>
          <w:spacing w:val="-2"/>
          <w:w w:val="105"/>
        </w:rPr>
        <w:t>Nigeria.</w:t>
      </w:r>
    </w:p>
    <w:p>
      <w:pPr>
        <w:pStyle w:val="Heading2"/>
        <w:numPr>
          <w:ilvl w:val="2"/>
          <w:numId w:val="20"/>
        </w:numPr>
        <w:tabs>
          <w:tab w:pos="938" w:val="left" w:leader="none"/>
        </w:tabs>
        <w:spacing w:line="240" w:lineRule="auto" w:before="215" w:after="0"/>
        <w:ind w:left="938" w:right="0" w:hanging="538"/>
        <w:jc w:val="left"/>
      </w:pPr>
      <w:r>
        <w:rPr/>
        <w:t>Hypothesis</w:t>
      </w:r>
      <w:r>
        <w:rPr>
          <w:spacing w:val="37"/>
        </w:rPr>
        <w:t> </w:t>
      </w:r>
      <w:r>
        <w:rPr>
          <w:spacing w:val="-5"/>
        </w:rPr>
        <w:t>IV</w:t>
      </w:r>
    </w:p>
    <w:p>
      <w:pPr>
        <w:pStyle w:val="BodyText"/>
        <w:spacing w:before="213"/>
        <w:rPr>
          <w:b/>
        </w:rPr>
      </w:pPr>
    </w:p>
    <w:p>
      <w:pPr>
        <w:pStyle w:val="BodyText"/>
        <w:spacing w:line="501" w:lineRule="auto"/>
        <w:ind w:left="400" w:right="584"/>
        <w:jc w:val="both"/>
      </w:pPr>
      <w:r>
        <w:rPr>
          <w:w w:val="105"/>
        </w:rPr>
        <w:t>Hypothesis IV</w:t>
      </w:r>
      <w:r>
        <w:rPr>
          <w:w w:val="105"/>
        </w:rPr>
        <w:t> states thatthere</w:t>
      </w:r>
      <w:r>
        <w:rPr>
          <w:w w:val="105"/>
        </w:rPr>
        <w:t> is</w:t>
      </w:r>
      <w:r>
        <w:rPr>
          <w:w w:val="105"/>
        </w:rPr>
        <w:t> no</w:t>
      </w:r>
      <w:r>
        <w:rPr>
          <w:w w:val="105"/>
        </w:rPr>
        <w:t> significant</w:t>
      </w:r>
      <w:r>
        <w:rPr>
          <w:w w:val="105"/>
        </w:rPr>
        <w:t> difference</w:t>
      </w:r>
      <w:r>
        <w:rPr>
          <w:w w:val="105"/>
        </w:rPr>
        <w:t> in</w:t>
      </w:r>
      <w:r>
        <w:rPr>
          <w:w w:val="105"/>
        </w:rPr>
        <w:t> the</w:t>
      </w:r>
      <w:r>
        <w:rPr>
          <w:w w:val="105"/>
        </w:rPr>
        <w:t> opinions</w:t>
      </w:r>
      <w:r>
        <w:rPr>
          <w:w w:val="105"/>
        </w:rPr>
        <w:t> of respondents</w:t>
      </w:r>
      <w:r>
        <w:rPr>
          <w:w w:val="105"/>
        </w:rPr>
        <w:t> on assessment of disciplinetechniques on communication in public secondary schools in Jigawa State.</w:t>
      </w:r>
      <w:r>
        <w:rPr>
          <w:spacing w:val="40"/>
          <w:w w:val="105"/>
        </w:rPr>
        <w:t> </w:t>
      </w:r>
      <w:r>
        <w:rPr>
          <w:w w:val="105"/>
        </w:rPr>
        <w:t>Items</w:t>
      </w:r>
      <w:r>
        <w:rPr>
          <w:spacing w:val="40"/>
          <w:w w:val="105"/>
        </w:rPr>
        <w:t> </w:t>
      </w:r>
      <w:r>
        <w:rPr>
          <w:w w:val="105"/>
        </w:rPr>
        <w:t>covering</w:t>
      </w:r>
      <w:r>
        <w:rPr>
          <w:spacing w:val="40"/>
          <w:w w:val="105"/>
        </w:rPr>
        <w:t> </w:t>
      </w:r>
      <w:r>
        <w:rPr>
          <w:w w:val="105"/>
        </w:rPr>
        <w:t>this</w:t>
      </w:r>
      <w:r>
        <w:rPr>
          <w:spacing w:val="40"/>
          <w:w w:val="105"/>
        </w:rPr>
        <w:t> </w:t>
      </w:r>
      <w:r>
        <w:rPr>
          <w:w w:val="105"/>
        </w:rPr>
        <w:t>section</w:t>
      </w:r>
      <w:r>
        <w:rPr>
          <w:spacing w:val="40"/>
          <w:w w:val="105"/>
        </w:rPr>
        <w:t> </w:t>
      </w:r>
      <w:r>
        <w:rPr>
          <w:w w:val="105"/>
        </w:rPr>
        <w:t>were</w:t>
      </w:r>
      <w:r>
        <w:rPr>
          <w:spacing w:val="40"/>
          <w:w w:val="105"/>
        </w:rPr>
        <w:t> </w:t>
      </w:r>
      <w:r>
        <w:rPr>
          <w:w w:val="105"/>
        </w:rPr>
        <w:t>collected</w:t>
      </w:r>
      <w:r>
        <w:rPr>
          <w:spacing w:val="40"/>
          <w:w w:val="105"/>
        </w:rPr>
        <w:t> </w:t>
      </w:r>
      <w:r>
        <w:rPr>
          <w:w w:val="105"/>
        </w:rPr>
        <w:t>from</w:t>
      </w:r>
      <w:r>
        <w:rPr>
          <w:spacing w:val="40"/>
          <w:w w:val="105"/>
        </w:rPr>
        <w:t> </w:t>
      </w:r>
      <w:r>
        <w:rPr>
          <w:w w:val="105"/>
        </w:rPr>
        <w:t>items</w:t>
      </w:r>
      <w:r>
        <w:rPr>
          <w:spacing w:val="40"/>
          <w:w w:val="105"/>
        </w:rPr>
        <w:t> </w:t>
      </w:r>
      <w:r>
        <w:rPr>
          <w:w w:val="105"/>
        </w:rPr>
        <w:t>41</w:t>
      </w:r>
      <w:r>
        <w:rPr>
          <w:spacing w:val="-16"/>
          <w:w w:val="105"/>
        </w:rPr>
        <w:t> </w:t>
      </w:r>
      <w:r>
        <w:rPr>
          <w:w w:val="105"/>
        </w:rPr>
        <w:t>-50</w:t>
      </w:r>
      <w:r>
        <w:rPr>
          <w:spacing w:val="40"/>
          <w:w w:val="105"/>
        </w:rPr>
        <w:t> </w:t>
      </w:r>
      <w:r>
        <w:rPr>
          <w:w w:val="105"/>
        </w:rPr>
        <w:t>in</w:t>
      </w:r>
      <w:r>
        <w:rPr>
          <w:spacing w:val="40"/>
          <w:w w:val="105"/>
        </w:rPr>
        <w:t> </w:t>
      </w:r>
      <w:r>
        <w:rPr>
          <w:w w:val="105"/>
        </w:rPr>
        <w:t>the</w:t>
      </w:r>
      <w:r>
        <w:rPr>
          <w:spacing w:val="40"/>
          <w:w w:val="105"/>
        </w:rPr>
        <w:t> </w:t>
      </w:r>
      <w:r>
        <w:rPr>
          <w:w w:val="105"/>
        </w:rPr>
        <w:t>questionnaire. Details are in table 4.11.</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22"/>
      </w:pPr>
    </w:p>
    <w:p>
      <w:pPr>
        <w:pStyle w:val="Heading2"/>
        <w:spacing w:line="252" w:lineRule="auto"/>
        <w:ind w:left="1842" w:right="574" w:hanging="1442"/>
        <w:jc w:val="both"/>
      </w:pPr>
      <w:r>
        <w:rPr>
          <w:w w:val="105"/>
        </w:rPr>
        <w:t>Table 4.11:</w:t>
      </w:r>
      <w:r>
        <w:rPr>
          <w:spacing w:val="40"/>
          <w:w w:val="105"/>
        </w:rPr>
        <w:t> </w:t>
      </w:r>
      <w:r>
        <w:rPr>
          <w:w w:val="105"/>
        </w:rPr>
        <w:t>Summary of the Analysis of Variance Statistics (ANOVA) on Assessment of Discipline</w:t>
      </w:r>
      <w:r>
        <w:rPr>
          <w:w w:val="105"/>
        </w:rPr>
        <w:t> Techniques on</w:t>
      </w:r>
      <w:r>
        <w:rPr>
          <w:w w:val="105"/>
        </w:rPr>
        <w:t> Communication</w:t>
      </w:r>
      <w:r>
        <w:rPr>
          <w:w w:val="105"/>
        </w:rPr>
        <w:t> in Public</w:t>
      </w:r>
      <w:r>
        <w:rPr>
          <w:w w:val="105"/>
        </w:rPr>
        <w:t> Secondary</w:t>
      </w:r>
      <w:r>
        <w:rPr>
          <w:w w:val="105"/>
        </w:rPr>
        <w:t> Schools</w:t>
      </w:r>
      <w:r>
        <w:rPr>
          <w:w w:val="105"/>
        </w:rPr>
        <w:t> in </w:t>
      </w:r>
      <w:r>
        <w:rPr>
          <w:spacing w:val="-2"/>
          <w:w w:val="105"/>
        </w:rPr>
        <w:t>JigawaState.</w:t>
      </w:r>
    </w:p>
    <w:p>
      <w:pPr>
        <w:pStyle w:val="BodyText"/>
        <w:spacing w:before="8"/>
        <w:rPr>
          <w:b/>
          <w:sz w:val="16"/>
        </w:rPr>
      </w:pPr>
    </w:p>
    <w:tbl>
      <w:tblPr>
        <w:tblW w:w="0" w:type="auto"/>
        <w:jc w:val="left"/>
        <w:tblInd w:w="3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56"/>
        <w:gridCol w:w="1843"/>
        <w:gridCol w:w="663"/>
        <w:gridCol w:w="1718"/>
        <w:gridCol w:w="940"/>
        <w:gridCol w:w="960"/>
        <w:gridCol w:w="1238"/>
      </w:tblGrid>
      <w:tr>
        <w:trPr>
          <w:trHeight w:val="472" w:hRule="atLeast"/>
        </w:trPr>
        <w:tc>
          <w:tcPr>
            <w:tcW w:w="1856" w:type="dxa"/>
            <w:tcBorders>
              <w:top w:val="single" w:sz="4" w:space="0" w:color="000000"/>
              <w:bottom w:val="single" w:sz="4" w:space="0" w:color="000000"/>
            </w:tcBorders>
          </w:tcPr>
          <w:p>
            <w:pPr>
              <w:pStyle w:val="TableParagraph"/>
              <w:spacing w:before="7"/>
              <w:ind w:left="108"/>
              <w:rPr>
                <w:b/>
                <w:sz w:val="23"/>
              </w:rPr>
            </w:pPr>
            <w:r>
              <w:rPr>
                <w:b/>
                <w:spacing w:val="-2"/>
                <w:w w:val="105"/>
                <w:sz w:val="23"/>
              </w:rPr>
              <w:t>Status</w:t>
            </w:r>
          </w:p>
        </w:tc>
        <w:tc>
          <w:tcPr>
            <w:tcW w:w="1843" w:type="dxa"/>
            <w:tcBorders>
              <w:top w:val="single" w:sz="4" w:space="0" w:color="000000"/>
              <w:bottom w:val="single" w:sz="4" w:space="0" w:color="000000"/>
            </w:tcBorders>
          </w:tcPr>
          <w:p>
            <w:pPr>
              <w:pStyle w:val="TableParagraph"/>
              <w:spacing w:before="7"/>
              <w:ind w:left="161"/>
              <w:rPr>
                <w:b/>
                <w:sz w:val="23"/>
              </w:rPr>
            </w:pPr>
            <w:r>
              <w:rPr>
                <w:b/>
                <w:w w:val="105"/>
                <w:sz w:val="23"/>
              </w:rPr>
              <w:t>Sum</w:t>
            </w:r>
            <w:r>
              <w:rPr>
                <w:b/>
                <w:spacing w:val="9"/>
                <w:w w:val="105"/>
                <w:sz w:val="23"/>
              </w:rPr>
              <w:t> </w:t>
            </w:r>
            <w:r>
              <w:rPr>
                <w:b/>
                <w:w w:val="105"/>
                <w:sz w:val="23"/>
              </w:rPr>
              <w:t>of</w:t>
            </w:r>
            <w:r>
              <w:rPr>
                <w:b/>
                <w:spacing w:val="14"/>
                <w:w w:val="105"/>
                <w:sz w:val="23"/>
              </w:rPr>
              <w:t> </w:t>
            </w:r>
            <w:r>
              <w:rPr>
                <w:b/>
                <w:spacing w:val="-2"/>
                <w:w w:val="105"/>
                <w:sz w:val="23"/>
              </w:rPr>
              <w:t>Square</w:t>
            </w:r>
          </w:p>
        </w:tc>
        <w:tc>
          <w:tcPr>
            <w:tcW w:w="663" w:type="dxa"/>
            <w:tcBorders>
              <w:top w:val="single" w:sz="4" w:space="0" w:color="000000"/>
              <w:bottom w:val="single" w:sz="4" w:space="0" w:color="000000"/>
            </w:tcBorders>
          </w:tcPr>
          <w:p>
            <w:pPr>
              <w:pStyle w:val="TableParagraph"/>
              <w:spacing w:before="7"/>
              <w:ind w:left="118"/>
              <w:rPr>
                <w:b/>
                <w:sz w:val="23"/>
              </w:rPr>
            </w:pPr>
            <w:r>
              <w:rPr>
                <w:b/>
                <w:spacing w:val="-5"/>
                <w:w w:val="105"/>
                <w:sz w:val="23"/>
              </w:rPr>
              <w:t>Df</w:t>
            </w:r>
          </w:p>
        </w:tc>
        <w:tc>
          <w:tcPr>
            <w:tcW w:w="1718" w:type="dxa"/>
            <w:tcBorders>
              <w:top w:val="single" w:sz="4" w:space="0" w:color="000000"/>
              <w:bottom w:val="single" w:sz="4" w:space="0" w:color="000000"/>
            </w:tcBorders>
          </w:tcPr>
          <w:p>
            <w:pPr>
              <w:pStyle w:val="TableParagraph"/>
              <w:spacing w:before="7"/>
              <w:ind w:left="176"/>
              <w:rPr>
                <w:b/>
                <w:sz w:val="23"/>
              </w:rPr>
            </w:pPr>
            <w:r>
              <w:rPr>
                <w:b/>
                <w:w w:val="105"/>
                <w:sz w:val="23"/>
              </w:rPr>
              <w:t>Mean</w:t>
            </w:r>
            <w:r>
              <w:rPr>
                <w:b/>
                <w:spacing w:val="13"/>
                <w:w w:val="105"/>
                <w:sz w:val="23"/>
              </w:rPr>
              <w:t> </w:t>
            </w:r>
            <w:r>
              <w:rPr>
                <w:b/>
                <w:spacing w:val="-2"/>
                <w:w w:val="105"/>
                <w:sz w:val="23"/>
              </w:rPr>
              <w:t>square</w:t>
            </w:r>
          </w:p>
        </w:tc>
        <w:tc>
          <w:tcPr>
            <w:tcW w:w="940" w:type="dxa"/>
            <w:tcBorders>
              <w:top w:val="single" w:sz="4" w:space="0" w:color="000000"/>
              <w:bottom w:val="single" w:sz="4" w:space="0" w:color="000000"/>
            </w:tcBorders>
          </w:tcPr>
          <w:p>
            <w:pPr>
              <w:pStyle w:val="TableParagraph"/>
              <w:spacing w:before="7"/>
              <w:ind w:left="166"/>
              <w:rPr>
                <w:b/>
                <w:sz w:val="23"/>
              </w:rPr>
            </w:pPr>
            <w:r>
              <w:rPr>
                <w:b/>
                <w:spacing w:val="-10"/>
                <w:w w:val="105"/>
                <w:sz w:val="23"/>
              </w:rPr>
              <w:t>f</w:t>
            </w:r>
          </w:p>
        </w:tc>
        <w:tc>
          <w:tcPr>
            <w:tcW w:w="960" w:type="dxa"/>
            <w:tcBorders>
              <w:top w:val="single" w:sz="4" w:space="0" w:color="000000"/>
              <w:bottom w:val="single" w:sz="4" w:space="0" w:color="000000"/>
            </w:tcBorders>
          </w:tcPr>
          <w:p>
            <w:pPr>
              <w:pStyle w:val="TableParagraph"/>
              <w:spacing w:before="7"/>
              <w:ind w:left="220"/>
              <w:rPr>
                <w:b/>
                <w:sz w:val="23"/>
              </w:rPr>
            </w:pPr>
            <w:r>
              <w:rPr>
                <w:b/>
                <w:spacing w:val="-2"/>
                <w:w w:val="105"/>
                <w:sz w:val="23"/>
              </w:rPr>
              <w:t>Prob.</w:t>
            </w:r>
          </w:p>
        </w:tc>
        <w:tc>
          <w:tcPr>
            <w:tcW w:w="1238" w:type="dxa"/>
            <w:tcBorders>
              <w:top w:val="single" w:sz="4" w:space="0" w:color="000000"/>
              <w:bottom w:val="single" w:sz="4" w:space="0" w:color="000000"/>
            </w:tcBorders>
          </w:tcPr>
          <w:p>
            <w:pPr>
              <w:pStyle w:val="TableParagraph"/>
              <w:spacing w:before="7"/>
              <w:ind w:left="160"/>
              <w:rPr>
                <w:b/>
                <w:sz w:val="23"/>
              </w:rPr>
            </w:pPr>
            <w:r>
              <w:rPr>
                <w:b/>
                <w:spacing w:val="-2"/>
                <w:w w:val="105"/>
                <w:sz w:val="23"/>
              </w:rPr>
              <w:t>f.critical</w:t>
            </w:r>
          </w:p>
        </w:tc>
      </w:tr>
      <w:tr>
        <w:trPr>
          <w:trHeight w:val="1092" w:hRule="atLeast"/>
        </w:trPr>
        <w:tc>
          <w:tcPr>
            <w:tcW w:w="1856" w:type="dxa"/>
            <w:tcBorders>
              <w:top w:val="single" w:sz="4" w:space="0" w:color="000000"/>
            </w:tcBorders>
          </w:tcPr>
          <w:p>
            <w:pPr>
              <w:pStyle w:val="TableParagraph"/>
              <w:spacing w:before="7"/>
              <w:ind w:left="108"/>
              <w:rPr>
                <w:sz w:val="23"/>
              </w:rPr>
            </w:pPr>
            <w:r>
              <w:rPr>
                <w:spacing w:val="-2"/>
                <w:w w:val="105"/>
                <w:sz w:val="23"/>
              </w:rPr>
              <w:t>BetweenGroups</w:t>
            </w:r>
          </w:p>
        </w:tc>
        <w:tc>
          <w:tcPr>
            <w:tcW w:w="1843" w:type="dxa"/>
            <w:tcBorders>
              <w:top w:val="single" w:sz="4" w:space="0" w:color="000000"/>
            </w:tcBorders>
          </w:tcPr>
          <w:p>
            <w:pPr>
              <w:pStyle w:val="TableParagraph"/>
              <w:spacing w:before="7"/>
              <w:ind w:left="161"/>
              <w:rPr>
                <w:sz w:val="23"/>
              </w:rPr>
            </w:pPr>
            <w:r>
              <w:rPr>
                <w:spacing w:val="-2"/>
                <w:w w:val="105"/>
                <w:sz w:val="23"/>
              </w:rPr>
              <w:t>281.074</w:t>
            </w:r>
          </w:p>
        </w:tc>
        <w:tc>
          <w:tcPr>
            <w:tcW w:w="663" w:type="dxa"/>
            <w:tcBorders>
              <w:top w:val="single" w:sz="4" w:space="0" w:color="000000"/>
            </w:tcBorders>
          </w:tcPr>
          <w:p>
            <w:pPr>
              <w:pStyle w:val="TableParagraph"/>
              <w:spacing w:before="7"/>
              <w:ind w:left="118"/>
              <w:rPr>
                <w:sz w:val="23"/>
              </w:rPr>
            </w:pPr>
            <w:r>
              <w:rPr>
                <w:spacing w:val="-10"/>
                <w:w w:val="105"/>
                <w:sz w:val="23"/>
              </w:rPr>
              <w:t>2</w:t>
            </w:r>
          </w:p>
        </w:tc>
        <w:tc>
          <w:tcPr>
            <w:tcW w:w="1718" w:type="dxa"/>
            <w:tcBorders>
              <w:top w:val="single" w:sz="4" w:space="0" w:color="000000"/>
            </w:tcBorders>
          </w:tcPr>
          <w:p>
            <w:pPr>
              <w:pStyle w:val="TableParagraph"/>
              <w:spacing w:before="7"/>
              <w:ind w:left="176"/>
              <w:rPr>
                <w:sz w:val="23"/>
              </w:rPr>
            </w:pPr>
            <w:r>
              <w:rPr>
                <w:spacing w:val="-2"/>
                <w:w w:val="105"/>
                <w:sz w:val="23"/>
              </w:rPr>
              <w:t>140.537</w:t>
            </w:r>
          </w:p>
        </w:tc>
        <w:tc>
          <w:tcPr>
            <w:tcW w:w="940" w:type="dxa"/>
            <w:tcBorders>
              <w:top w:val="single" w:sz="4" w:space="0" w:color="000000"/>
            </w:tcBorders>
          </w:tcPr>
          <w:p>
            <w:pPr>
              <w:pStyle w:val="TableParagraph"/>
              <w:spacing w:before="218"/>
              <w:rPr>
                <w:b/>
                <w:sz w:val="23"/>
              </w:rPr>
            </w:pPr>
          </w:p>
          <w:p>
            <w:pPr>
              <w:pStyle w:val="TableParagraph"/>
              <w:ind w:left="166"/>
              <w:rPr>
                <w:sz w:val="23"/>
              </w:rPr>
            </w:pPr>
            <w:r>
              <w:rPr>
                <w:spacing w:val="-2"/>
                <w:w w:val="105"/>
                <w:sz w:val="23"/>
              </w:rPr>
              <w:t>4.894</w:t>
            </w:r>
          </w:p>
        </w:tc>
        <w:tc>
          <w:tcPr>
            <w:tcW w:w="960" w:type="dxa"/>
            <w:tcBorders>
              <w:top w:val="single" w:sz="4" w:space="0" w:color="000000"/>
            </w:tcBorders>
          </w:tcPr>
          <w:p>
            <w:pPr>
              <w:pStyle w:val="TableParagraph"/>
              <w:spacing w:before="218"/>
              <w:rPr>
                <w:b/>
                <w:sz w:val="23"/>
              </w:rPr>
            </w:pPr>
          </w:p>
          <w:p>
            <w:pPr>
              <w:pStyle w:val="TableParagraph"/>
              <w:ind w:left="220"/>
              <w:rPr>
                <w:sz w:val="23"/>
              </w:rPr>
            </w:pPr>
            <w:r>
              <w:rPr>
                <w:spacing w:val="-4"/>
                <w:w w:val="105"/>
                <w:sz w:val="23"/>
              </w:rPr>
              <w:t>.008</w:t>
            </w:r>
          </w:p>
        </w:tc>
        <w:tc>
          <w:tcPr>
            <w:tcW w:w="1238" w:type="dxa"/>
            <w:tcBorders>
              <w:top w:val="single" w:sz="4" w:space="0" w:color="000000"/>
            </w:tcBorders>
          </w:tcPr>
          <w:p>
            <w:pPr>
              <w:pStyle w:val="TableParagraph"/>
              <w:spacing w:before="218"/>
              <w:rPr>
                <w:b/>
                <w:sz w:val="23"/>
              </w:rPr>
            </w:pPr>
          </w:p>
          <w:p>
            <w:pPr>
              <w:pStyle w:val="TableParagraph"/>
              <w:ind w:left="160"/>
              <w:rPr>
                <w:sz w:val="23"/>
              </w:rPr>
            </w:pPr>
            <w:r>
              <w:rPr>
                <w:spacing w:val="-4"/>
                <w:w w:val="105"/>
                <w:sz w:val="23"/>
              </w:rPr>
              <w:t>3.15</w:t>
            </w:r>
          </w:p>
        </w:tc>
      </w:tr>
      <w:tr>
        <w:trPr>
          <w:trHeight w:val="813" w:hRule="atLeast"/>
        </w:trPr>
        <w:tc>
          <w:tcPr>
            <w:tcW w:w="1856" w:type="dxa"/>
            <w:tcBorders>
              <w:bottom w:val="single" w:sz="4" w:space="0" w:color="000000"/>
            </w:tcBorders>
          </w:tcPr>
          <w:p>
            <w:pPr>
              <w:pStyle w:val="TableParagraph"/>
              <w:spacing w:before="76"/>
              <w:rPr>
                <w:b/>
                <w:sz w:val="23"/>
              </w:rPr>
            </w:pPr>
          </w:p>
          <w:p>
            <w:pPr>
              <w:pStyle w:val="TableParagraph"/>
              <w:ind w:left="108"/>
              <w:rPr>
                <w:sz w:val="23"/>
              </w:rPr>
            </w:pPr>
            <w:r>
              <w:rPr>
                <w:w w:val="105"/>
                <w:sz w:val="23"/>
              </w:rPr>
              <w:t>Within</w:t>
            </w:r>
            <w:r>
              <w:rPr>
                <w:spacing w:val="17"/>
                <w:w w:val="105"/>
                <w:sz w:val="23"/>
              </w:rPr>
              <w:t> </w:t>
            </w:r>
            <w:r>
              <w:rPr>
                <w:spacing w:val="-2"/>
                <w:w w:val="105"/>
                <w:sz w:val="23"/>
              </w:rPr>
              <w:t>Groups</w:t>
            </w:r>
          </w:p>
        </w:tc>
        <w:tc>
          <w:tcPr>
            <w:tcW w:w="1843" w:type="dxa"/>
            <w:tcBorders>
              <w:bottom w:val="single" w:sz="4" w:space="0" w:color="000000"/>
            </w:tcBorders>
          </w:tcPr>
          <w:p>
            <w:pPr>
              <w:pStyle w:val="TableParagraph"/>
              <w:spacing w:before="76"/>
              <w:rPr>
                <w:b/>
                <w:sz w:val="23"/>
              </w:rPr>
            </w:pPr>
          </w:p>
          <w:p>
            <w:pPr>
              <w:pStyle w:val="TableParagraph"/>
              <w:ind w:left="161"/>
              <w:rPr>
                <w:sz w:val="23"/>
              </w:rPr>
            </w:pPr>
            <w:r>
              <w:rPr>
                <w:spacing w:val="-2"/>
                <w:w w:val="105"/>
                <w:sz w:val="23"/>
              </w:rPr>
              <w:t>8729.031</w:t>
            </w:r>
          </w:p>
        </w:tc>
        <w:tc>
          <w:tcPr>
            <w:tcW w:w="663" w:type="dxa"/>
            <w:tcBorders>
              <w:bottom w:val="single" w:sz="4" w:space="0" w:color="000000"/>
            </w:tcBorders>
          </w:tcPr>
          <w:p>
            <w:pPr>
              <w:pStyle w:val="TableParagraph"/>
              <w:spacing w:before="76"/>
              <w:rPr>
                <w:b/>
                <w:sz w:val="23"/>
              </w:rPr>
            </w:pPr>
          </w:p>
          <w:p>
            <w:pPr>
              <w:pStyle w:val="TableParagraph"/>
              <w:ind w:left="118"/>
              <w:rPr>
                <w:sz w:val="23"/>
              </w:rPr>
            </w:pPr>
            <w:r>
              <w:rPr>
                <w:spacing w:val="-5"/>
                <w:w w:val="105"/>
                <w:sz w:val="23"/>
              </w:rPr>
              <w:t>304</w:t>
            </w:r>
          </w:p>
        </w:tc>
        <w:tc>
          <w:tcPr>
            <w:tcW w:w="1718" w:type="dxa"/>
            <w:tcBorders>
              <w:bottom w:val="single" w:sz="4" w:space="0" w:color="000000"/>
            </w:tcBorders>
          </w:tcPr>
          <w:p>
            <w:pPr>
              <w:pStyle w:val="TableParagraph"/>
              <w:spacing w:before="76"/>
              <w:rPr>
                <w:b/>
                <w:sz w:val="23"/>
              </w:rPr>
            </w:pPr>
          </w:p>
          <w:p>
            <w:pPr>
              <w:pStyle w:val="TableParagraph"/>
              <w:ind w:left="176"/>
              <w:rPr>
                <w:sz w:val="23"/>
              </w:rPr>
            </w:pPr>
            <w:r>
              <w:rPr>
                <w:spacing w:val="-2"/>
                <w:w w:val="105"/>
                <w:sz w:val="23"/>
              </w:rPr>
              <w:t>28.714</w:t>
            </w:r>
          </w:p>
        </w:tc>
        <w:tc>
          <w:tcPr>
            <w:tcW w:w="940" w:type="dxa"/>
            <w:tcBorders>
              <w:bottom w:val="single" w:sz="4" w:space="0" w:color="000000"/>
            </w:tcBorders>
          </w:tcPr>
          <w:p>
            <w:pPr>
              <w:pStyle w:val="TableParagraph"/>
              <w:rPr>
                <w:sz w:val="22"/>
              </w:rPr>
            </w:pPr>
          </w:p>
        </w:tc>
        <w:tc>
          <w:tcPr>
            <w:tcW w:w="960" w:type="dxa"/>
            <w:tcBorders>
              <w:bottom w:val="single" w:sz="4" w:space="0" w:color="000000"/>
            </w:tcBorders>
          </w:tcPr>
          <w:p>
            <w:pPr>
              <w:pStyle w:val="TableParagraph"/>
              <w:rPr>
                <w:sz w:val="22"/>
              </w:rPr>
            </w:pPr>
          </w:p>
        </w:tc>
        <w:tc>
          <w:tcPr>
            <w:tcW w:w="1238" w:type="dxa"/>
            <w:tcBorders>
              <w:bottom w:val="single" w:sz="4" w:space="0" w:color="000000"/>
            </w:tcBorders>
          </w:tcPr>
          <w:p>
            <w:pPr>
              <w:pStyle w:val="TableParagraph"/>
              <w:rPr>
                <w:sz w:val="22"/>
              </w:rPr>
            </w:pPr>
          </w:p>
        </w:tc>
      </w:tr>
      <w:tr>
        <w:trPr>
          <w:trHeight w:val="280" w:hRule="atLeast"/>
        </w:trPr>
        <w:tc>
          <w:tcPr>
            <w:tcW w:w="1856" w:type="dxa"/>
            <w:tcBorders>
              <w:top w:val="single" w:sz="4" w:space="0" w:color="000000"/>
            </w:tcBorders>
          </w:tcPr>
          <w:p>
            <w:pPr>
              <w:pStyle w:val="TableParagraph"/>
              <w:spacing w:line="246" w:lineRule="exact" w:before="14"/>
              <w:ind w:left="108"/>
              <w:rPr>
                <w:b/>
                <w:sz w:val="23"/>
              </w:rPr>
            </w:pPr>
            <w:r>
              <w:rPr>
                <w:b/>
                <w:spacing w:val="-2"/>
                <w:w w:val="105"/>
                <w:sz w:val="23"/>
              </w:rPr>
              <w:t>Total</w:t>
            </w:r>
          </w:p>
        </w:tc>
        <w:tc>
          <w:tcPr>
            <w:tcW w:w="1843" w:type="dxa"/>
            <w:tcBorders>
              <w:top w:val="single" w:sz="4" w:space="0" w:color="000000"/>
            </w:tcBorders>
          </w:tcPr>
          <w:p>
            <w:pPr>
              <w:pStyle w:val="TableParagraph"/>
              <w:spacing w:line="246" w:lineRule="exact" w:before="14"/>
              <w:ind w:left="161"/>
              <w:rPr>
                <w:b/>
                <w:sz w:val="23"/>
              </w:rPr>
            </w:pPr>
            <w:r>
              <w:rPr>
                <w:b/>
                <w:spacing w:val="-2"/>
                <w:w w:val="105"/>
                <w:sz w:val="23"/>
              </w:rPr>
              <w:t>9010.104</w:t>
            </w:r>
          </w:p>
        </w:tc>
        <w:tc>
          <w:tcPr>
            <w:tcW w:w="663" w:type="dxa"/>
            <w:tcBorders>
              <w:top w:val="single" w:sz="4" w:space="0" w:color="000000"/>
            </w:tcBorders>
          </w:tcPr>
          <w:p>
            <w:pPr>
              <w:pStyle w:val="TableParagraph"/>
              <w:spacing w:line="246" w:lineRule="exact" w:before="14"/>
              <w:ind w:left="118"/>
              <w:rPr>
                <w:b/>
                <w:sz w:val="23"/>
              </w:rPr>
            </w:pPr>
            <w:r>
              <w:rPr>
                <w:b/>
                <w:spacing w:val="-5"/>
                <w:w w:val="105"/>
                <w:sz w:val="23"/>
              </w:rPr>
              <w:t>306</w:t>
            </w:r>
          </w:p>
        </w:tc>
        <w:tc>
          <w:tcPr>
            <w:tcW w:w="1718" w:type="dxa"/>
            <w:tcBorders>
              <w:top w:val="single" w:sz="4" w:space="0" w:color="000000"/>
            </w:tcBorders>
          </w:tcPr>
          <w:p>
            <w:pPr>
              <w:pStyle w:val="TableParagraph"/>
              <w:rPr>
                <w:sz w:val="20"/>
              </w:rPr>
            </w:pPr>
          </w:p>
        </w:tc>
        <w:tc>
          <w:tcPr>
            <w:tcW w:w="940" w:type="dxa"/>
            <w:tcBorders>
              <w:top w:val="single" w:sz="4" w:space="0" w:color="000000"/>
            </w:tcBorders>
          </w:tcPr>
          <w:p>
            <w:pPr>
              <w:pStyle w:val="TableParagraph"/>
              <w:rPr>
                <w:sz w:val="20"/>
              </w:rPr>
            </w:pPr>
          </w:p>
        </w:tc>
        <w:tc>
          <w:tcPr>
            <w:tcW w:w="960" w:type="dxa"/>
            <w:tcBorders>
              <w:top w:val="single" w:sz="4" w:space="0" w:color="000000"/>
            </w:tcBorders>
          </w:tcPr>
          <w:p>
            <w:pPr>
              <w:pStyle w:val="TableParagraph"/>
              <w:rPr>
                <w:sz w:val="20"/>
              </w:rPr>
            </w:pPr>
          </w:p>
        </w:tc>
        <w:tc>
          <w:tcPr>
            <w:tcW w:w="1238" w:type="dxa"/>
            <w:tcBorders>
              <w:top w:val="single" w:sz="4" w:space="0" w:color="000000"/>
            </w:tcBorders>
          </w:tcPr>
          <w:p>
            <w:pPr>
              <w:pStyle w:val="TableParagraph"/>
              <w:rPr>
                <w:sz w:val="20"/>
              </w:rPr>
            </w:pPr>
          </w:p>
        </w:tc>
      </w:tr>
    </w:tbl>
    <w:p>
      <w:pPr>
        <w:pStyle w:val="BodyText"/>
        <w:spacing w:before="1"/>
        <w:rPr>
          <w:b/>
          <w:sz w:val="15"/>
        </w:rPr>
      </w:pPr>
      <w:r>
        <w:rPr/>
        <mc:AlternateContent>
          <mc:Choice Requires="wps">
            <w:drawing>
              <wp:anchor distT="0" distB="0" distL="0" distR="0" allowOverlap="1" layoutInCell="1" locked="0" behindDoc="1" simplePos="0" relativeHeight="487610880">
                <wp:simplePos x="0" y="0"/>
                <wp:positionH relativeFrom="page">
                  <wp:posOffset>837285</wp:posOffset>
                </wp:positionH>
                <wp:positionV relativeFrom="paragraph">
                  <wp:posOffset>125742</wp:posOffset>
                </wp:positionV>
                <wp:extent cx="5864860" cy="5080"/>
                <wp:effectExtent l="0" t="0" r="0" b="0"/>
                <wp:wrapTopAndBottom/>
                <wp:docPr id="53" name="Graphic 53"/>
                <wp:cNvGraphicFramePr>
                  <a:graphicFrameLocks/>
                </wp:cNvGraphicFramePr>
                <a:graphic>
                  <a:graphicData uri="http://schemas.microsoft.com/office/word/2010/wordprocessingShape">
                    <wps:wsp>
                      <wps:cNvPr id="53" name="Graphic 53"/>
                      <wps:cNvSpPr/>
                      <wps:spPr>
                        <a:xfrm>
                          <a:off x="0" y="0"/>
                          <a:ext cx="5864860" cy="5080"/>
                        </a:xfrm>
                        <a:custGeom>
                          <a:avLst/>
                          <a:gdLst/>
                          <a:ahLst/>
                          <a:cxnLst/>
                          <a:rect l="l" t="t" r="r" b="b"/>
                          <a:pathLst>
                            <a:path w="5864860" h="5080">
                              <a:moveTo>
                                <a:pt x="5864682" y="0"/>
                              </a:moveTo>
                              <a:lnTo>
                                <a:pt x="5864682" y="0"/>
                              </a:lnTo>
                              <a:lnTo>
                                <a:pt x="0" y="0"/>
                              </a:lnTo>
                              <a:lnTo>
                                <a:pt x="0" y="4559"/>
                              </a:lnTo>
                              <a:lnTo>
                                <a:pt x="5864682" y="4559"/>
                              </a:lnTo>
                              <a:lnTo>
                                <a:pt x="586468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5.928001pt;margin-top:9.901003pt;width:461.786022pt;height:.359pt;mso-position-horizontal-relative:page;mso-position-vertical-relative:paragraph;z-index:-15705600;mso-wrap-distance-left:0;mso-wrap-distance-right:0" id="docshape53" filled="true" fillcolor="#000000" stroked="false">
                <v:fill type="solid"/>
                <w10:wrap type="topAndBottom"/>
              </v:rect>
            </w:pict>
          </mc:Fallback>
        </mc:AlternateContent>
      </w:r>
    </w:p>
    <w:p>
      <w:pPr>
        <w:pStyle w:val="BodyText"/>
        <w:spacing w:line="504" w:lineRule="auto" w:before="1"/>
        <w:ind w:left="400" w:right="581"/>
        <w:jc w:val="both"/>
      </w:pPr>
      <w:r>
        <w:rPr>
          <w:w w:val="105"/>
        </w:rPr>
        <w:t>The table 4.11 shows that the probability level of significance p(.008) is less than 0.05. This means</w:t>
      </w:r>
      <w:r>
        <w:rPr>
          <w:spacing w:val="17"/>
          <w:w w:val="105"/>
        </w:rPr>
        <w:t> </w:t>
      </w:r>
      <w:r>
        <w:rPr>
          <w:w w:val="105"/>
        </w:rPr>
        <w:t>that</w:t>
      </w:r>
      <w:r>
        <w:rPr>
          <w:spacing w:val="22"/>
          <w:w w:val="105"/>
        </w:rPr>
        <w:t> </w:t>
      </w:r>
      <w:r>
        <w:rPr>
          <w:w w:val="105"/>
        </w:rPr>
        <w:t>there</w:t>
      </w:r>
      <w:r>
        <w:rPr>
          <w:spacing w:val="18"/>
          <w:w w:val="105"/>
        </w:rPr>
        <w:t> </w:t>
      </w:r>
      <w:r>
        <w:rPr>
          <w:w w:val="105"/>
        </w:rPr>
        <w:t>is</w:t>
      </w:r>
      <w:r>
        <w:rPr>
          <w:spacing w:val="17"/>
          <w:w w:val="105"/>
        </w:rPr>
        <w:t> </w:t>
      </w:r>
      <w:r>
        <w:rPr>
          <w:w w:val="105"/>
        </w:rPr>
        <w:t>a</w:t>
      </w:r>
      <w:r>
        <w:rPr>
          <w:spacing w:val="27"/>
          <w:w w:val="105"/>
        </w:rPr>
        <w:t> </w:t>
      </w:r>
      <w:r>
        <w:rPr>
          <w:w w:val="105"/>
        </w:rPr>
        <w:t>significant</w:t>
      </w:r>
      <w:r>
        <w:rPr>
          <w:spacing w:val="22"/>
          <w:w w:val="105"/>
        </w:rPr>
        <w:t> </w:t>
      </w:r>
      <w:r>
        <w:rPr>
          <w:w w:val="105"/>
        </w:rPr>
        <w:t>difference</w:t>
      </w:r>
      <w:r>
        <w:rPr>
          <w:spacing w:val="18"/>
          <w:w w:val="105"/>
        </w:rPr>
        <w:t> </w:t>
      </w:r>
      <w:r>
        <w:rPr>
          <w:w w:val="105"/>
        </w:rPr>
        <w:t>in</w:t>
      </w:r>
      <w:r>
        <w:rPr>
          <w:spacing w:val="20"/>
          <w:w w:val="105"/>
        </w:rPr>
        <w:t> </w:t>
      </w:r>
      <w:r>
        <w:rPr>
          <w:w w:val="105"/>
        </w:rPr>
        <w:t>the</w:t>
      </w:r>
      <w:r>
        <w:rPr>
          <w:spacing w:val="18"/>
          <w:w w:val="105"/>
        </w:rPr>
        <w:t> </w:t>
      </w:r>
      <w:r>
        <w:rPr>
          <w:w w:val="105"/>
        </w:rPr>
        <w:t>opinions</w:t>
      </w:r>
      <w:r>
        <w:rPr>
          <w:spacing w:val="26"/>
          <w:w w:val="105"/>
        </w:rPr>
        <w:t> </w:t>
      </w:r>
      <w:r>
        <w:rPr>
          <w:w w:val="105"/>
        </w:rPr>
        <w:t>of</w:t>
      </w:r>
      <w:r>
        <w:rPr>
          <w:spacing w:val="16"/>
          <w:w w:val="105"/>
        </w:rPr>
        <w:t> </w:t>
      </w:r>
      <w:r>
        <w:rPr>
          <w:w w:val="105"/>
        </w:rPr>
        <w:t>respondents</w:t>
      </w:r>
      <w:r>
        <w:rPr>
          <w:spacing w:val="26"/>
          <w:w w:val="105"/>
        </w:rPr>
        <w:t> </w:t>
      </w:r>
      <w:r>
        <w:rPr>
          <w:w w:val="105"/>
        </w:rPr>
        <w:t>on</w:t>
      </w:r>
      <w:r>
        <w:rPr>
          <w:spacing w:val="20"/>
          <w:w w:val="105"/>
        </w:rPr>
        <w:t> </w:t>
      </w:r>
      <w:r>
        <w:rPr>
          <w:w w:val="105"/>
        </w:rPr>
        <w:t>the</w:t>
      </w:r>
      <w:r>
        <w:rPr>
          <w:spacing w:val="18"/>
          <w:w w:val="105"/>
        </w:rPr>
        <w:t> </w:t>
      </w:r>
      <w:r>
        <w:rPr>
          <w:w w:val="105"/>
        </w:rPr>
        <w:t>Maintenance</w:t>
      </w:r>
    </w:p>
    <w:p>
      <w:pPr>
        <w:spacing w:after="0" w:line="504" w:lineRule="auto"/>
        <w:jc w:val="both"/>
        <w:sectPr>
          <w:pgSz w:w="12240" w:h="15840"/>
          <w:pgMar w:header="0" w:footer="1012" w:top="1360" w:bottom="1200" w:left="1040" w:right="860"/>
        </w:sectPr>
      </w:pPr>
    </w:p>
    <w:p>
      <w:pPr>
        <w:pStyle w:val="BodyText"/>
        <w:spacing w:line="504" w:lineRule="auto" w:before="82"/>
        <w:ind w:left="400" w:right="600"/>
        <w:jc w:val="both"/>
      </w:pPr>
      <w:r>
        <w:rPr>
          <w:w w:val="105"/>
        </w:rPr>
        <w:t>of</w:t>
      </w:r>
      <w:r>
        <w:rPr>
          <w:spacing w:val="40"/>
          <w:w w:val="105"/>
        </w:rPr>
        <w:t> </w:t>
      </w:r>
      <w:r>
        <w:rPr>
          <w:w w:val="105"/>
        </w:rPr>
        <w:t>Discipline</w:t>
      </w:r>
      <w:r>
        <w:rPr>
          <w:spacing w:val="40"/>
          <w:w w:val="105"/>
        </w:rPr>
        <w:t> </w:t>
      </w:r>
      <w:r>
        <w:rPr>
          <w:w w:val="105"/>
        </w:rPr>
        <w:t>and</w:t>
      </w:r>
      <w:r>
        <w:rPr>
          <w:spacing w:val="40"/>
          <w:w w:val="105"/>
        </w:rPr>
        <w:t> </w:t>
      </w:r>
      <w:r>
        <w:rPr>
          <w:w w:val="105"/>
        </w:rPr>
        <w:t>Management</w:t>
      </w:r>
      <w:r>
        <w:rPr>
          <w:spacing w:val="40"/>
          <w:w w:val="105"/>
        </w:rPr>
        <w:t> </w:t>
      </w:r>
      <w:r>
        <w:rPr>
          <w:w w:val="105"/>
        </w:rPr>
        <w:t>of</w:t>
      </w:r>
      <w:r>
        <w:rPr>
          <w:spacing w:val="40"/>
          <w:w w:val="105"/>
        </w:rPr>
        <w:t> </w:t>
      </w:r>
      <w:r>
        <w:rPr>
          <w:w w:val="105"/>
        </w:rPr>
        <w:t>Indiscipline</w:t>
      </w:r>
      <w:r>
        <w:rPr>
          <w:spacing w:val="40"/>
          <w:w w:val="105"/>
        </w:rPr>
        <w:t> </w:t>
      </w:r>
      <w:r>
        <w:rPr>
          <w:w w:val="105"/>
        </w:rPr>
        <w:t>on</w:t>
      </w:r>
      <w:r>
        <w:rPr>
          <w:spacing w:val="40"/>
          <w:w w:val="105"/>
        </w:rPr>
        <w:t> </w:t>
      </w:r>
      <w:r>
        <w:rPr>
          <w:w w:val="105"/>
        </w:rPr>
        <w:t>Communication</w:t>
      </w:r>
      <w:r>
        <w:rPr>
          <w:spacing w:val="40"/>
          <w:w w:val="105"/>
        </w:rPr>
        <w:t> </w:t>
      </w:r>
      <w:r>
        <w:rPr>
          <w:w w:val="105"/>
        </w:rPr>
        <w:t>in</w:t>
      </w:r>
      <w:r>
        <w:rPr>
          <w:spacing w:val="40"/>
          <w:w w:val="105"/>
        </w:rPr>
        <w:t> </w:t>
      </w:r>
      <w:r>
        <w:rPr>
          <w:w w:val="105"/>
        </w:rPr>
        <w:t>public</w:t>
      </w:r>
      <w:r>
        <w:rPr>
          <w:spacing w:val="40"/>
          <w:w w:val="105"/>
        </w:rPr>
        <w:t> </w:t>
      </w:r>
      <w:r>
        <w:rPr>
          <w:w w:val="105"/>
        </w:rPr>
        <w:t>secondary schools in Jigawa</w:t>
      </w:r>
      <w:r>
        <w:rPr>
          <w:spacing w:val="40"/>
          <w:w w:val="105"/>
        </w:rPr>
        <w:t> </w:t>
      </w:r>
      <w:r>
        <w:rPr>
          <w:w w:val="105"/>
        </w:rPr>
        <w:t>State. Therefore,</w:t>
      </w:r>
      <w:r>
        <w:rPr>
          <w:spacing w:val="40"/>
          <w:w w:val="105"/>
        </w:rPr>
        <w:t> </w:t>
      </w:r>
      <w:r>
        <w:rPr>
          <w:w w:val="105"/>
        </w:rPr>
        <w:t>the null</w:t>
      </w:r>
      <w:r>
        <w:rPr>
          <w:spacing w:val="40"/>
          <w:w w:val="105"/>
        </w:rPr>
        <w:t> </w:t>
      </w:r>
      <w:r>
        <w:rPr>
          <w:w w:val="105"/>
        </w:rPr>
        <w:t>hypothesis is rejected.</w:t>
      </w:r>
    </w:p>
    <w:p>
      <w:pPr>
        <w:pStyle w:val="Heading2"/>
        <w:tabs>
          <w:tab w:pos="1826" w:val="left" w:leader="none"/>
        </w:tabs>
        <w:spacing w:line="247" w:lineRule="auto" w:before="200" w:after="5"/>
        <w:ind w:left="1842" w:right="595" w:hanging="1442"/>
      </w:pPr>
      <w:r>
        <w:rPr>
          <w:w w:val="105"/>
        </w:rPr>
        <w:t>Table</w:t>
      </w:r>
      <w:r>
        <w:rPr>
          <w:spacing w:val="40"/>
          <w:w w:val="105"/>
        </w:rPr>
        <w:t> </w:t>
      </w:r>
      <w:r>
        <w:rPr>
          <w:w w:val="105"/>
        </w:rPr>
        <w:t>4.12:</w:t>
      </w:r>
      <w:r>
        <w:rPr/>
        <w:tab/>
      </w:r>
      <w:r>
        <w:rPr>
          <w:w w:val="105"/>
        </w:rPr>
        <w:t>Summary</w:t>
      </w:r>
      <w:r>
        <w:rPr>
          <w:spacing w:val="40"/>
          <w:w w:val="105"/>
        </w:rPr>
        <w:t> </w:t>
      </w:r>
      <w:r>
        <w:rPr>
          <w:w w:val="105"/>
        </w:rPr>
        <w:t>of</w:t>
      </w:r>
      <w:r>
        <w:rPr>
          <w:spacing w:val="40"/>
          <w:w w:val="105"/>
        </w:rPr>
        <w:t> </w:t>
      </w:r>
      <w:r>
        <w:rPr>
          <w:w w:val="105"/>
        </w:rPr>
        <w:t>Scheffe’s</w:t>
      </w:r>
      <w:r>
        <w:rPr>
          <w:spacing w:val="40"/>
          <w:w w:val="105"/>
        </w:rPr>
        <w:t> </w:t>
      </w:r>
      <w:r>
        <w:rPr>
          <w:w w:val="105"/>
        </w:rPr>
        <w:t>Multiple</w:t>
      </w:r>
      <w:r>
        <w:rPr>
          <w:spacing w:val="40"/>
          <w:w w:val="105"/>
        </w:rPr>
        <w:t> </w:t>
      </w:r>
      <w:r>
        <w:rPr>
          <w:w w:val="105"/>
        </w:rPr>
        <w:t>Comparison</w:t>
      </w:r>
      <w:r>
        <w:rPr>
          <w:spacing w:val="40"/>
          <w:w w:val="105"/>
        </w:rPr>
        <w:t> </w:t>
      </w:r>
      <w:r>
        <w:rPr>
          <w:w w:val="105"/>
        </w:rPr>
        <w:t>Test</w:t>
      </w:r>
      <w:r>
        <w:rPr>
          <w:spacing w:val="40"/>
          <w:w w:val="105"/>
        </w:rPr>
        <w:t> </w:t>
      </w:r>
      <w:r>
        <w:rPr>
          <w:w w:val="105"/>
        </w:rPr>
        <w:t>on</w:t>
      </w:r>
      <w:r>
        <w:rPr>
          <w:spacing w:val="40"/>
          <w:w w:val="105"/>
        </w:rPr>
        <w:t> </w:t>
      </w:r>
      <w:r>
        <w:rPr>
          <w:w w:val="105"/>
        </w:rPr>
        <w:t>the</w:t>
      </w:r>
      <w:r>
        <w:rPr>
          <w:spacing w:val="40"/>
          <w:w w:val="105"/>
        </w:rPr>
        <w:t> </w:t>
      </w:r>
      <w:r>
        <w:rPr>
          <w:w w:val="105"/>
        </w:rPr>
        <w:t>Maintenance</w:t>
      </w:r>
      <w:r>
        <w:rPr>
          <w:spacing w:val="40"/>
          <w:w w:val="105"/>
        </w:rPr>
        <w:t> </w:t>
      </w:r>
      <w:r>
        <w:rPr>
          <w:w w:val="105"/>
        </w:rPr>
        <w:t>of Discipline Techniques in Public Secondary Schools in Jigawa</w:t>
      </w:r>
    </w:p>
    <w:tbl>
      <w:tblPr>
        <w:tblW w:w="0" w:type="auto"/>
        <w:jc w:val="left"/>
        <w:tblInd w:w="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26"/>
        <w:gridCol w:w="2579"/>
        <w:gridCol w:w="4231"/>
      </w:tblGrid>
      <w:tr>
        <w:trPr>
          <w:trHeight w:val="473" w:hRule="atLeast"/>
        </w:trPr>
        <w:tc>
          <w:tcPr>
            <w:tcW w:w="2426" w:type="dxa"/>
            <w:tcBorders>
              <w:top w:val="single" w:sz="4" w:space="0" w:color="000000"/>
              <w:bottom w:val="single" w:sz="4" w:space="0" w:color="000000"/>
            </w:tcBorders>
          </w:tcPr>
          <w:p>
            <w:pPr>
              <w:pStyle w:val="TableParagraph"/>
              <w:spacing w:before="7"/>
              <w:ind w:left="122"/>
              <w:rPr>
                <w:b/>
                <w:sz w:val="23"/>
              </w:rPr>
            </w:pPr>
            <w:r>
              <w:rPr>
                <w:b/>
                <w:spacing w:val="-2"/>
                <w:w w:val="105"/>
                <w:sz w:val="23"/>
              </w:rPr>
              <w:t>Respondents</w:t>
            </w:r>
          </w:p>
        </w:tc>
        <w:tc>
          <w:tcPr>
            <w:tcW w:w="2579" w:type="dxa"/>
            <w:tcBorders>
              <w:top w:val="single" w:sz="4" w:space="0" w:color="000000"/>
              <w:bottom w:val="single" w:sz="4" w:space="0" w:color="000000"/>
            </w:tcBorders>
          </w:tcPr>
          <w:p>
            <w:pPr>
              <w:pStyle w:val="TableParagraph"/>
              <w:spacing w:before="7"/>
              <w:ind w:left="952"/>
              <w:rPr>
                <w:b/>
                <w:sz w:val="23"/>
              </w:rPr>
            </w:pPr>
            <w:r>
              <w:rPr>
                <w:b/>
                <w:spacing w:val="-10"/>
                <w:w w:val="105"/>
                <w:sz w:val="23"/>
              </w:rPr>
              <w:t>N</w:t>
            </w:r>
          </w:p>
        </w:tc>
        <w:tc>
          <w:tcPr>
            <w:tcW w:w="4231" w:type="dxa"/>
            <w:tcBorders>
              <w:top w:val="single" w:sz="4" w:space="0" w:color="000000"/>
              <w:bottom w:val="single" w:sz="4" w:space="0" w:color="000000"/>
            </w:tcBorders>
          </w:tcPr>
          <w:p>
            <w:pPr>
              <w:pStyle w:val="TableParagraph"/>
              <w:spacing w:before="7"/>
              <w:ind w:left="1255"/>
              <w:rPr>
                <w:b/>
                <w:sz w:val="23"/>
              </w:rPr>
            </w:pPr>
            <w:r>
              <w:rPr>
                <w:b/>
                <w:spacing w:val="-4"/>
                <w:w w:val="105"/>
                <w:sz w:val="23"/>
              </w:rPr>
              <w:t>Mean</w:t>
            </w:r>
          </w:p>
        </w:tc>
      </w:tr>
      <w:tr>
        <w:trPr>
          <w:trHeight w:val="379" w:hRule="atLeast"/>
        </w:trPr>
        <w:tc>
          <w:tcPr>
            <w:tcW w:w="2426" w:type="dxa"/>
            <w:tcBorders>
              <w:top w:val="single" w:sz="4" w:space="0" w:color="000000"/>
            </w:tcBorders>
          </w:tcPr>
          <w:p>
            <w:pPr>
              <w:pStyle w:val="TableParagraph"/>
              <w:spacing w:before="7"/>
              <w:ind w:left="122"/>
              <w:rPr>
                <w:sz w:val="23"/>
              </w:rPr>
            </w:pPr>
            <w:r>
              <w:rPr>
                <w:spacing w:val="-2"/>
                <w:w w:val="105"/>
                <w:sz w:val="23"/>
              </w:rPr>
              <w:t>Teachers</w:t>
            </w:r>
          </w:p>
        </w:tc>
        <w:tc>
          <w:tcPr>
            <w:tcW w:w="2579" w:type="dxa"/>
            <w:tcBorders>
              <w:top w:val="single" w:sz="4" w:space="0" w:color="000000"/>
            </w:tcBorders>
          </w:tcPr>
          <w:p>
            <w:pPr>
              <w:pStyle w:val="TableParagraph"/>
              <w:spacing w:before="7"/>
              <w:ind w:left="952"/>
              <w:rPr>
                <w:sz w:val="23"/>
              </w:rPr>
            </w:pPr>
            <w:r>
              <w:rPr>
                <w:spacing w:val="-5"/>
                <w:w w:val="105"/>
                <w:sz w:val="23"/>
              </w:rPr>
              <w:t>258</w:t>
            </w:r>
          </w:p>
        </w:tc>
        <w:tc>
          <w:tcPr>
            <w:tcW w:w="4231" w:type="dxa"/>
            <w:tcBorders>
              <w:top w:val="single" w:sz="4" w:space="0" w:color="000000"/>
            </w:tcBorders>
          </w:tcPr>
          <w:p>
            <w:pPr>
              <w:pStyle w:val="TableParagraph"/>
              <w:spacing w:before="7"/>
              <w:ind w:left="1255"/>
              <w:rPr>
                <w:sz w:val="23"/>
              </w:rPr>
            </w:pPr>
            <w:r>
              <w:rPr>
                <w:spacing w:val="-2"/>
                <w:w w:val="105"/>
                <w:sz w:val="23"/>
              </w:rPr>
              <w:t>40.76</w:t>
            </w:r>
          </w:p>
        </w:tc>
      </w:tr>
      <w:tr>
        <w:trPr>
          <w:trHeight w:val="475" w:hRule="atLeast"/>
        </w:trPr>
        <w:tc>
          <w:tcPr>
            <w:tcW w:w="2426" w:type="dxa"/>
          </w:tcPr>
          <w:p>
            <w:pPr>
              <w:pStyle w:val="TableParagraph"/>
              <w:spacing w:before="103"/>
              <w:ind w:left="122"/>
              <w:rPr>
                <w:sz w:val="23"/>
              </w:rPr>
            </w:pPr>
            <w:r>
              <w:rPr>
                <w:spacing w:val="-2"/>
                <w:w w:val="105"/>
                <w:sz w:val="23"/>
              </w:rPr>
              <w:t>Principals</w:t>
            </w:r>
          </w:p>
        </w:tc>
        <w:tc>
          <w:tcPr>
            <w:tcW w:w="2579" w:type="dxa"/>
          </w:tcPr>
          <w:p>
            <w:pPr>
              <w:pStyle w:val="TableParagraph"/>
              <w:spacing w:before="103"/>
              <w:ind w:left="952"/>
              <w:rPr>
                <w:sz w:val="23"/>
              </w:rPr>
            </w:pPr>
            <w:r>
              <w:rPr>
                <w:spacing w:val="-5"/>
                <w:w w:val="105"/>
                <w:sz w:val="23"/>
              </w:rPr>
              <w:t>36</w:t>
            </w:r>
          </w:p>
        </w:tc>
        <w:tc>
          <w:tcPr>
            <w:tcW w:w="4231" w:type="dxa"/>
          </w:tcPr>
          <w:p>
            <w:pPr>
              <w:pStyle w:val="TableParagraph"/>
              <w:spacing w:before="103"/>
              <w:ind w:left="1255"/>
              <w:rPr>
                <w:sz w:val="23"/>
              </w:rPr>
            </w:pPr>
            <w:r>
              <w:rPr>
                <w:spacing w:val="-2"/>
                <w:w w:val="105"/>
                <w:sz w:val="23"/>
              </w:rPr>
              <w:t>39.27</w:t>
            </w:r>
          </w:p>
        </w:tc>
      </w:tr>
      <w:tr>
        <w:trPr>
          <w:trHeight w:val="575" w:hRule="atLeast"/>
        </w:trPr>
        <w:tc>
          <w:tcPr>
            <w:tcW w:w="2426" w:type="dxa"/>
            <w:tcBorders>
              <w:bottom w:val="single" w:sz="4" w:space="0" w:color="000000"/>
            </w:tcBorders>
          </w:tcPr>
          <w:p>
            <w:pPr>
              <w:pStyle w:val="TableParagraph"/>
              <w:spacing w:before="103"/>
              <w:ind w:left="122"/>
              <w:rPr>
                <w:sz w:val="23"/>
              </w:rPr>
            </w:pPr>
            <w:r>
              <w:rPr>
                <w:spacing w:val="-2"/>
                <w:w w:val="105"/>
                <w:sz w:val="23"/>
              </w:rPr>
              <w:t>Supervisors</w:t>
            </w:r>
          </w:p>
        </w:tc>
        <w:tc>
          <w:tcPr>
            <w:tcW w:w="2579" w:type="dxa"/>
            <w:tcBorders>
              <w:bottom w:val="single" w:sz="4" w:space="0" w:color="000000"/>
            </w:tcBorders>
          </w:tcPr>
          <w:p>
            <w:pPr>
              <w:pStyle w:val="TableParagraph"/>
              <w:spacing w:before="103"/>
              <w:ind w:left="952"/>
              <w:rPr>
                <w:sz w:val="23"/>
              </w:rPr>
            </w:pPr>
            <w:r>
              <w:rPr>
                <w:spacing w:val="-5"/>
                <w:w w:val="105"/>
                <w:sz w:val="23"/>
              </w:rPr>
              <w:t>13</w:t>
            </w:r>
          </w:p>
        </w:tc>
        <w:tc>
          <w:tcPr>
            <w:tcW w:w="4231" w:type="dxa"/>
            <w:tcBorders>
              <w:bottom w:val="single" w:sz="4" w:space="0" w:color="000000"/>
            </w:tcBorders>
          </w:tcPr>
          <w:p>
            <w:pPr>
              <w:pStyle w:val="TableParagraph"/>
              <w:spacing w:before="103"/>
              <w:ind w:left="1255"/>
              <w:rPr>
                <w:sz w:val="23"/>
              </w:rPr>
            </w:pPr>
            <w:r>
              <w:rPr>
                <w:spacing w:val="-2"/>
                <w:w w:val="105"/>
                <w:sz w:val="23"/>
              </w:rPr>
              <w:t>36.46</w:t>
            </w:r>
          </w:p>
        </w:tc>
      </w:tr>
      <w:tr>
        <w:trPr>
          <w:trHeight w:val="273" w:hRule="atLeast"/>
        </w:trPr>
        <w:tc>
          <w:tcPr>
            <w:tcW w:w="2426" w:type="dxa"/>
            <w:tcBorders>
              <w:top w:val="single" w:sz="4" w:space="0" w:color="000000"/>
            </w:tcBorders>
          </w:tcPr>
          <w:p>
            <w:pPr>
              <w:pStyle w:val="TableParagraph"/>
              <w:spacing w:line="246" w:lineRule="exact" w:before="7"/>
              <w:ind w:left="122"/>
              <w:rPr>
                <w:b/>
                <w:sz w:val="23"/>
              </w:rPr>
            </w:pPr>
            <w:r>
              <w:rPr>
                <w:b/>
                <w:spacing w:val="-2"/>
                <w:w w:val="105"/>
                <w:sz w:val="23"/>
              </w:rPr>
              <w:t>Total</w:t>
            </w:r>
          </w:p>
        </w:tc>
        <w:tc>
          <w:tcPr>
            <w:tcW w:w="2579" w:type="dxa"/>
            <w:tcBorders>
              <w:top w:val="single" w:sz="4" w:space="0" w:color="000000"/>
            </w:tcBorders>
          </w:tcPr>
          <w:p>
            <w:pPr>
              <w:pStyle w:val="TableParagraph"/>
              <w:spacing w:line="246" w:lineRule="exact" w:before="7"/>
              <w:ind w:left="952"/>
              <w:rPr>
                <w:b/>
                <w:sz w:val="23"/>
              </w:rPr>
            </w:pPr>
            <w:r>
              <w:rPr>
                <w:b/>
                <w:spacing w:val="-5"/>
                <w:w w:val="105"/>
                <w:sz w:val="23"/>
              </w:rPr>
              <w:t>307</w:t>
            </w:r>
          </w:p>
        </w:tc>
        <w:tc>
          <w:tcPr>
            <w:tcW w:w="4231" w:type="dxa"/>
            <w:tcBorders>
              <w:top w:val="single" w:sz="4" w:space="0" w:color="000000"/>
            </w:tcBorders>
          </w:tcPr>
          <w:p>
            <w:pPr>
              <w:pStyle w:val="TableParagraph"/>
              <w:rPr>
                <w:sz w:val="20"/>
              </w:rPr>
            </w:pPr>
          </w:p>
        </w:tc>
      </w:tr>
    </w:tbl>
    <w:p>
      <w:pPr>
        <w:pStyle w:val="BodyText"/>
        <w:spacing w:before="8"/>
        <w:rPr>
          <w:b/>
          <w:sz w:val="15"/>
        </w:rPr>
      </w:pPr>
      <w:r>
        <w:rPr/>
        <mc:AlternateContent>
          <mc:Choice Requires="wps">
            <w:drawing>
              <wp:anchor distT="0" distB="0" distL="0" distR="0" allowOverlap="1" layoutInCell="1" locked="0" behindDoc="1" simplePos="0" relativeHeight="487611392">
                <wp:simplePos x="0" y="0"/>
                <wp:positionH relativeFrom="page">
                  <wp:posOffset>837285</wp:posOffset>
                </wp:positionH>
                <wp:positionV relativeFrom="paragraph">
                  <wp:posOffset>130047</wp:posOffset>
                </wp:positionV>
                <wp:extent cx="5864860" cy="5080"/>
                <wp:effectExtent l="0" t="0" r="0" b="0"/>
                <wp:wrapTopAndBottom/>
                <wp:docPr id="54" name="Graphic 54"/>
                <wp:cNvGraphicFramePr>
                  <a:graphicFrameLocks/>
                </wp:cNvGraphicFramePr>
                <a:graphic>
                  <a:graphicData uri="http://schemas.microsoft.com/office/word/2010/wordprocessingShape">
                    <wps:wsp>
                      <wps:cNvPr id="54" name="Graphic 54"/>
                      <wps:cNvSpPr/>
                      <wps:spPr>
                        <a:xfrm>
                          <a:off x="0" y="0"/>
                          <a:ext cx="5864860" cy="5080"/>
                        </a:xfrm>
                        <a:custGeom>
                          <a:avLst/>
                          <a:gdLst/>
                          <a:ahLst/>
                          <a:cxnLst/>
                          <a:rect l="l" t="t" r="r" b="b"/>
                          <a:pathLst>
                            <a:path w="5864860" h="5080">
                              <a:moveTo>
                                <a:pt x="5864758" y="0"/>
                              </a:moveTo>
                              <a:lnTo>
                                <a:pt x="5864758" y="0"/>
                              </a:lnTo>
                              <a:lnTo>
                                <a:pt x="0" y="0"/>
                              </a:lnTo>
                              <a:lnTo>
                                <a:pt x="0" y="4572"/>
                              </a:lnTo>
                              <a:lnTo>
                                <a:pt x="5864758" y="4572"/>
                              </a:lnTo>
                              <a:lnTo>
                                <a:pt x="586475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5.928001pt;margin-top:10.239976pt;width:461.792022pt;height:.36pt;mso-position-horizontal-relative:page;mso-position-vertical-relative:paragraph;z-index:-15705088;mso-wrap-distance-left:0;mso-wrap-distance-right:0" id="docshape54" filled="true" fillcolor="#000000" stroked="false">
                <v:fill type="solid"/>
                <w10:wrap type="topAndBottom"/>
              </v:rect>
            </w:pict>
          </mc:Fallback>
        </mc:AlternateContent>
      </w:r>
    </w:p>
    <w:p>
      <w:pPr>
        <w:pStyle w:val="BodyText"/>
        <w:spacing w:before="10"/>
        <w:rPr>
          <w:b/>
        </w:rPr>
      </w:pPr>
    </w:p>
    <w:p>
      <w:pPr>
        <w:pStyle w:val="BodyText"/>
        <w:spacing w:line="501" w:lineRule="auto"/>
        <w:ind w:left="400" w:right="590"/>
        <w:jc w:val="both"/>
      </w:pPr>
      <w:r>
        <w:rPr>
          <w:w w:val="105"/>
        </w:rPr>
        <w:t>As</w:t>
      </w:r>
      <w:r>
        <w:rPr>
          <w:w w:val="105"/>
        </w:rPr>
        <w:t> indicated</w:t>
      </w:r>
      <w:r>
        <w:rPr>
          <w:w w:val="105"/>
        </w:rPr>
        <w:t> in</w:t>
      </w:r>
      <w:r>
        <w:rPr>
          <w:w w:val="105"/>
        </w:rPr>
        <w:t> table</w:t>
      </w:r>
      <w:r>
        <w:rPr>
          <w:w w:val="105"/>
        </w:rPr>
        <w:t> 4.12,</w:t>
      </w:r>
      <w:r>
        <w:rPr>
          <w:w w:val="105"/>
        </w:rPr>
        <w:t> the</w:t>
      </w:r>
      <w:r>
        <w:rPr>
          <w:w w:val="105"/>
        </w:rPr>
        <w:t> mean</w:t>
      </w:r>
      <w:r>
        <w:rPr>
          <w:w w:val="105"/>
        </w:rPr>
        <w:t> score</w:t>
      </w:r>
      <w:r>
        <w:rPr>
          <w:w w:val="105"/>
        </w:rPr>
        <w:t> of</w:t>
      </w:r>
      <w:r>
        <w:rPr>
          <w:w w:val="105"/>
        </w:rPr>
        <w:t> principals</w:t>
      </w:r>
      <w:r>
        <w:rPr>
          <w:w w:val="105"/>
        </w:rPr>
        <w:t> was</w:t>
      </w:r>
      <w:r>
        <w:rPr>
          <w:w w:val="105"/>
        </w:rPr>
        <w:t> found</w:t>
      </w:r>
      <w:r>
        <w:rPr>
          <w:w w:val="105"/>
        </w:rPr>
        <w:t> to</w:t>
      </w:r>
      <w:r>
        <w:rPr>
          <w:w w:val="105"/>
        </w:rPr>
        <w:t> be</w:t>
      </w:r>
      <w:r>
        <w:rPr>
          <w:w w:val="105"/>
        </w:rPr>
        <w:t> closer</w:t>
      </w:r>
      <w:r>
        <w:rPr>
          <w:spacing w:val="40"/>
          <w:w w:val="105"/>
        </w:rPr>
        <w:t> </w:t>
      </w:r>
      <w:r>
        <w:rPr>
          <w:w w:val="105"/>
        </w:rPr>
        <w:t>to</w:t>
      </w:r>
      <w:r>
        <w:rPr>
          <w:w w:val="105"/>
        </w:rPr>
        <w:t> that</w:t>
      </w:r>
      <w:r>
        <w:rPr>
          <w:w w:val="105"/>
        </w:rPr>
        <w:t> of</w:t>
      </w:r>
      <w:r>
        <w:rPr>
          <w:spacing w:val="40"/>
          <w:w w:val="105"/>
        </w:rPr>
        <w:t> </w:t>
      </w:r>
      <w:r>
        <w:rPr>
          <w:w w:val="105"/>
        </w:rPr>
        <w:t>teachers</w:t>
      </w:r>
      <w:r>
        <w:rPr>
          <w:w w:val="105"/>
        </w:rPr>
        <w:t> implying</w:t>
      </w:r>
      <w:r>
        <w:rPr>
          <w:w w:val="105"/>
        </w:rPr>
        <w:t> that</w:t>
      </w:r>
      <w:r>
        <w:rPr>
          <w:w w:val="105"/>
        </w:rPr>
        <w:t> the</w:t>
      </w:r>
      <w:r>
        <w:rPr>
          <w:w w:val="105"/>
        </w:rPr>
        <w:t> difference</w:t>
      </w:r>
      <w:r>
        <w:rPr>
          <w:w w:val="105"/>
        </w:rPr>
        <w:t> between</w:t>
      </w:r>
      <w:r>
        <w:rPr>
          <w:w w:val="105"/>
        </w:rPr>
        <w:t> the</w:t>
      </w:r>
      <w:r>
        <w:rPr>
          <w:w w:val="105"/>
        </w:rPr>
        <w:t> two</w:t>
      </w:r>
      <w:r>
        <w:rPr>
          <w:w w:val="105"/>
        </w:rPr>
        <w:t> respondents</w:t>
      </w:r>
      <w:r>
        <w:rPr>
          <w:w w:val="105"/>
        </w:rPr>
        <w:t> was</w:t>
      </w:r>
      <w:r>
        <w:rPr>
          <w:w w:val="105"/>
        </w:rPr>
        <w:t> not</w:t>
      </w:r>
      <w:r>
        <w:rPr>
          <w:w w:val="105"/>
        </w:rPr>
        <w:t> significant.</w:t>
      </w:r>
      <w:r>
        <w:rPr>
          <w:spacing w:val="80"/>
          <w:w w:val="105"/>
        </w:rPr>
        <w:t> </w:t>
      </w:r>
      <w:r>
        <w:rPr>
          <w:w w:val="105"/>
        </w:rPr>
        <w:t>However,</w:t>
      </w:r>
      <w:r>
        <w:rPr>
          <w:w w:val="105"/>
        </w:rPr>
        <w:t> the</w:t>
      </w:r>
      <w:r>
        <w:rPr>
          <w:w w:val="105"/>
        </w:rPr>
        <w:t> mean</w:t>
      </w:r>
      <w:r>
        <w:rPr>
          <w:w w:val="105"/>
        </w:rPr>
        <w:t> score</w:t>
      </w:r>
      <w:r>
        <w:rPr>
          <w:w w:val="105"/>
        </w:rPr>
        <w:t> of</w:t>
      </w:r>
      <w:r>
        <w:rPr>
          <w:w w:val="105"/>
        </w:rPr>
        <w:t> supervisors</w:t>
      </w:r>
      <w:r>
        <w:rPr>
          <w:w w:val="105"/>
        </w:rPr>
        <w:t> was</w:t>
      </w:r>
      <w:r>
        <w:rPr>
          <w:w w:val="105"/>
        </w:rPr>
        <w:t> found</w:t>
      </w:r>
      <w:r>
        <w:rPr>
          <w:w w:val="105"/>
        </w:rPr>
        <w:t> to</w:t>
      </w:r>
      <w:r>
        <w:rPr>
          <w:w w:val="105"/>
        </w:rPr>
        <w:t> be</w:t>
      </w:r>
      <w:r>
        <w:rPr>
          <w:w w:val="105"/>
        </w:rPr>
        <w:t> lower</w:t>
      </w:r>
      <w:r>
        <w:rPr>
          <w:w w:val="105"/>
        </w:rPr>
        <w:t> than</w:t>
      </w:r>
      <w:r>
        <w:rPr>
          <w:w w:val="105"/>
        </w:rPr>
        <w:t> that</w:t>
      </w:r>
      <w:r>
        <w:rPr>
          <w:w w:val="105"/>
        </w:rPr>
        <w:t> of</w:t>
      </w:r>
      <w:r>
        <w:rPr>
          <w:w w:val="105"/>
        </w:rPr>
        <w:t> teachers</w:t>
      </w:r>
      <w:r>
        <w:rPr>
          <w:w w:val="105"/>
        </w:rPr>
        <w:t> and principals.</w:t>
      </w:r>
      <w:r>
        <w:rPr>
          <w:w w:val="105"/>
        </w:rPr>
        <w:t> This</w:t>
      </w:r>
      <w:r>
        <w:rPr>
          <w:w w:val="105"/>
        </w:rPr>
        <w:t> implies</w:t>
      </w:r>
      <w:r>
        <w:rPr>
          <w:w w:val="105"/>
        </w:rPr>
        <w:t> that</w:t>
      </w:r>
      <w:r>
        <w:rPr>
          <w:w w:val="105"/>
        </w:rPr>
        <w:t> supervisors</w:t>
      </w:r>
      <w:r>
        <w:rPr>
          <w:w w:val="105"/>
        </w:rPr>
        <w:t> differ</w:t>
      </w:r>
      <w:r>
        <w:rPr>
          <w:w w:val="105"/>
        </w:rPr>
        <w:t> significantly</w:t>
      </w:r>
      <w:r>
        <w:rPr>
          <w:w w:val="105"/>
        </w:rPr>
        <w:t> in</w:t>
      </w:r>
      <w:r>
        <w:rPr>
          <w:w w:val="105"/>
        </w:rPr>
        <w:t> their</w:t>
      </w:r>
      <w:r>
        <w:rPr>
          <w:w w:val="105"/>
        </w:rPr>
        <w:t> opinions</w:t>
      </w:r>
      <w:r>
        <w:rPr>
          <w:w w:val="105"/>
        </w:rPr>
        <w:t> regarding assessment</w:t>
      </w:r>
      <w:r>
        <w:rPr>
          <w:w w:val="105"/>
        </w:rPr>
        <w:t> of</w:t>
      </w:r>
      <w:r>
        <w:rPr>
          <w:w w:val="105"/>
        </w:rPr>
        <w:t> discipline</w:t>
      </w:r>
      <w:r>
        <w:rPr>
          <w:spacing w:val="40"/>
          <w:w w:val="105"/>
        </w:rPr>
        <w:t> </w:t>
      </w:r>
      <w:r>
        <w:rPr>
          <w:w w:val="105"/>
        </w:rPr>
        <w:t>and</w:t>
      </w:r>
      <w:r>
        <w:rPr>
          <w:w w:val="105"/>
        </w:rPr>
        <w:t> management</w:t>
      </w:r>
      <w:r>
        <w:rPr>
          <w:w w:val="105"/>
        </w:rPr>
        <w:t> of</w:t>
      </w:r>
      <w:r>
        <w:rPr>
          <w:w w:val="105"/>
        </w:rPr>
        <w:t> indiscipline</w:t>
      </w:r>
      <w:r>
        <w:rPr>
          <w:spacing w:val="40"/>
          <w:w w:val="105"/>
        </w:rPr>
        <w:t> </w:t>
      </w:r>
      <w:r>
        <w:rPr>
          <w:w w:val="105"/>
        </w:rPr>
        <w:t>on</w:t>
      </w:r>
      <w:r>
        <w:rPr>
          <w:w w:val="105"/>
        </w:rPr>
        <w:t> communication</w:t>
      </w:r>
      <w:r>
        <w:rPr>
          <w:w w:val="105"/>
        </w:rPr>
        <w:t> in</w:t>
      </w:r>
      <w:r>
        <w:rPr>
          <w:w w:val="105"/>
        </w:rPr>
        <w:t> public</w:t>
      </w:r>
      <w:r>
        <w:rPr>
          <w:spacing w:val="40"/>
          <w:w w:val="105"/>
        </w:rPr>
        <w:t> </w:t>
      </w:r>
      <w:r>
        <w:rPr>
          <w:w w:val="105"/>
        </w:rPr>
        <w:t>secondary schools in Jigawa State, Nigeria.</w:t>
      </w:r>
    </w:p>
    <w:p>
      <w:pPr>
        <w:pStyle w:val="Heading2"/>
        <w:numPr>
          <w:ilvl w:val="2"/>
          <w:numId w:val="20"/>
        </w:numPr>
        <w:tabs>
          <w:tab w:pos="938" w:val="left" w:leader="none"/>
        </w:tabs>
        <w:spacing w:line="240" w:lineRule="auto" w:before="206" w:after="0"/>
        <w:ind w:left="938" w:right="0" w:hanging="538"/>
        <w:jc w:val="left"/>
      </w:pPr>
      <w:r>
        <w:rPr>
          <w:spacing w:val="-2"/>
          <w:w w:val="105"/>
        </w:rPr>
        <w:t>Hypothesis</w:t>
      </w:r>
      <w:r>
        <w:rPr>
          <w:spacing w:val="5"/>
          <w:w w:val="105"/>
        </w:rPr>
        <w:t> </w:t>
      </w:r>
      <w:r>
        <w:rPr>
          <w:spacing w:val="-10"/>
          <w:w w:val="105"/>
        </w:rPr>
        <w:t>V</w:t>
      </w:r>
    </w:p>
    <w:p>
      <w:pPr>
        <w:pStyle w:val="BodyText"/>
        <w:spacing w:before="213"/>
        <w:rPr>
          <w:b/>
        </w:rPr>
      </w:pPr>
    </w:p>
    <w:p>
      <w:pPr>
        <w:pStyle w:val="BodyText"/>
        <w:spacing w:line="504" w:lineRule="auto"/>
        <w:ind w:left="400" w:right="602"/>
        <w:jc w:val="both"/>
      </w:pPr>
      <w:r>
        <w:rPr>
          <w:w w:val="105"/>
        </w:rPr>
        <w:t>Hypothesis</w:t>
      </w:r>
      <w:r>
        <w:rPr>
          <w:w w:val="105"/>
        </w:rPr>
        <w:t> V</w:t>
      </w:r>
      <w:r>
        <w:rPr>
          <w:w w:val="105"/>
        </w:rPr>
        <w:t> states</w:t>
      </w:r>
      <w:r>
        <w:rPr>
          <w:w w:val="105"/>
        </w:rPr>
        <w:t> thatthere</w:t>
      </w:r>
      <w:r>
        <w:rPr>
          <w:w w:val="105"/>
        </w:rPr>
        <w:t> is</w:t>
      </w:r>
      <w:r>
        <w:rPr>
          <w:w w:val="105"/>
        </w:rPr>
        <w:t> no</w:t>
      </w:r>
      <w:r>
        <w:rPr>
          <w:w w:val="105"/>
        </w:rPr>
        <w:t> significant</w:t>
      </w:r>
      <w:r>
        <w:rPr>
          <w:w w:val="105"/>
        </w:rPr>
        <w:t> difference</w:t>
      </w:r>
      <w:r>
        <w:rPr>
          <w:w w:val="105"/>
        </w:rPr>
        <w:t> in</w:t>
      </w:r>
      <w:r>
        <w:rPr>
          <w:w w:val="105"/>
        </w:rPr>
        <w:t> the</w:t>
      </w:r>
      <w:r>
        <w:rPr>
          <w:w w:val="105"/>
        </w:rPr>
        <w:t> opinions</w:t>
      </w:r>
      <w:r>
        <w:rPr>
          <w:w w:val="105"/>
        </w:rPr>
        <w:t> of</w:t>
      </w:r>
      <w:r>
        <w:rPr>
          <w:w w:val="105"/>
        </w:rPr>
        <w:t> respondents</w:t>
      </w:r>
      <w:r>
        <w:rPr>
          <w:w w:val="105"/>
        </w:rPr>
        <w:t> on management</w:t>
      </w:r>
      <w:r>
        <w:rPr>
          <w:spacing w:val="40"/>
          <w:w w:val="105"/>
        </w:rPr>
        <w:t> </w:t>
      </w:r>
      <w:r>
        <w:rPr>
          <w:w w:val="105"/>
        </w:rPr>
        <w:t>of</w:t>
      </w:r>
      <w:r>
        <w:rPr>
          <w:w w:val="105"/>
        </w:rPr>
        <w:t> truancy</w:t>
      </w:r>
      <w:r>
        <w:rPr>
          <w:spacing w:val="40"/>
          <w:w w:val="105"/>
        </w:rPr>
        <w:t> </w:t>
      </w:r>
      <w:r>
        <w:rPr>
          <w:w w:val="105"/>
        </w:rPr>
        <w:t>in</w:t>
      </w:r>
      <w:r>
        <w:rPr>
          <w:spacing w:val="40"/>
          <w:w w:val="105"/>
        </w:rPr>
        <w:t> </w:t>
      </w:r>
      <w:r>
        <w:rPr>
          <w:w w:val="105"/>
        </w:rPr>
        <w:t>public</w:t>
      </w:r>
      <w:r>
        <w:rPr>
          <w:spacing w:val="40"/>
          <w:w w:val="105"/>
        </w:rPr>
        <w:t> </w:t>
      </w:r>
      <w:r>
        <w:rPr>
          <w:w w:val="105"/>
        </w:rPr>
        <w:t>secondary</w:t>
      </w:r>
      <w:r>
        <w:rPr>
          <w:spacing w:val="40"/>
          <w:w w:val="105"/>
        </w:rPr>
        <w:t> </w:t>
      </w:r>
      <w:r>
        <w:rPr>
          <w:w w:val="105"/>
        </w:rPr>
        <w:t>schools</w:t>
      </w:r>
      <w:r>
        <w:rPr>
          <w:spacing w:val="40"/>
          <w:w w:val="105"/>
        </w:rPr>
        <w:t> </w:t>
      </w:r>
      <w:r>
        <w:rPr>
          <w:w w:val="105"/>
        </w:rPr>
        <w:t>in</w:t>
      </w:r>
      <w:r>
        <w:rPr>
          <w:spacing w:val="40"/>
          <w:w w:val="105"/>
        </w:rPr>
        <w:t> </w:t>
      </w:r>
      <w:r>
        <w:rPr>
          <w:w w:val="105"/>
        </w:rPr>
        <w:t>Jigawa</w:t>
      </w:r>
      <w:r>
        <w:rPr>
          <w:spacing w:val="40"/>
          <w:w w:val="105"/>
        </w:rPr>
        <w:t> </w:t>
      </w:r>
      <w:r>
        <w:rPr>
          <w:w w:val="105"/>
        </w:rPr>
        <w:t>State.</w:t>
      </w:r>
      <w:r>
        <w:rPr>
          <w:spacing w:val="40"/>
          <w:w w:val="105"/>
        </w:rPr>
        <w:t> </w:t>
      </w:r>
      <w:r>
        <w:rPr>
          <w:w w:val="105"/>
        </w:rPr>
        <w:t>Items</w:t>
      </w:r>
      <w:r>
        <w:rPr>
          <w:spacing w:val="40"/>
          <w:w w:val="105"/>
        </w:rPr>
        <w:t> </w:t>
      </w:r>
      <w:r>
        <w:rPr>
          <w:w w:val="105"/>
        </w:rPr>
        <w:t>covering</w:t>
      </w:r>
      <w:r>
        <w:rPr>
          <w:spacing w:val="40"/>
          <w:w w:val="105"/>
        </w:rPr>
        <w:t> </w:t>
      </w:r>
      <w:r>
        <w:rPr>
          <w:w w:val="105"/>
        </w:rPr>
        <w:t>this section</w:t>
      </w:r>
      <w:r>
        <w:rPr>
          <w:spacing w:val="39"/>
          <w:w w:val="105"/>
        </w:rPr>
        <w:t> </w:t>
      </w:r>
      <w:r>
        <w:rPr>
          <w:w w:val="105"/>
        </w:rPr>
        <w:t>were</w:t>
      </w:r>
      <w:r>
        <w:rPr>
          <w:spacing w:val="28"/>
          <w:w w:val="105"/>
        </w:rPr>
        <w:t> </w:t>
      </w:r>
      <w:r>
        <w:rPr>
          <w:w w:val="105"/>
        </w:rPr>
        <w:t>collected</w:t>
      </w:r>
      <w:r>
        <w:rPr>
          <w:spacing w:val="39"/>
          <w:w w:val="105"/>
        </w:rPr>
        <w:t> </w:t>
      </w:r>
      <w:r>
        <w:rPr>
          <w:w w:val="105"/>
        </w:rPr>
        <w:t>from</w:t>
      </w:r>
      <w:r>
        <w:rPr>
          <w:spacing w:val="28"/>
          <w:w w:val="105"/>
        </w:rPr>
        <w:t> </w:t>
      </w:r>
      <w:r>
        <w:rPr>
          <w:w w:val="105"/>
        </w:rPr>
        <w:t>items</w:t>
      </w:r>
      <w:r>
        <w:rPr>
          <w:spacing w:val="10"/>
          <w:w w:val="105"/>
        </w:rPr>
        <w:t> 51-</w:t>
      </w:r>
      <w:r>
        <w:rPr>
          <w:w w:val="105"/>
        </w:rPr>
        <w:t>60</w:t>
      </w:r>
      <w:r>
        <w:rPr>
          <w:spacing w:val="39"/>
          <w:w w:val="105"/>
        </w:rPr>
        <w:t> </w:t>
      </w:r>
      <w:r>
        <w:rPr>
          <w:w w:val="105"/>
        </w:rPr>
        <w:t>in</w:t>
      </w:r>
      <w:r>
        <w:rPr>
          <w:spacing w:val="29"/>
          <w:w w:val="105"/>
        </w:rPr>
        <w:t> </w:t>
      </w:r>
      <w:r>
        <w:rPr>
          <w:w w:val="105"/>
        </w:rPr>
        <w:t>the</w:t>
      </w:r>
      <w:r>
        <w:rPr>
          <w:spacing w:val="28"/>
          <w:w w:val="105"/>
        </w:rPr>
        <w:t> </w:t>
      </w:r>
      <w:r>
        <w:rPr>
          <w:w w:val="105"/>
        </w:rPr>
        <w:t>questionnaire.</w:t>
      </w:r>
      <w:r>
        <w:rPr>
          <w:spacing w:val="32"/>
          <w:w w:val="105"/>
        </w:rPr>
        <w:t> </w:t>
      </w:r>
      <w:r>
        <w:rPr>
          <w:w w:val="105"/>
        </w:rPr>
        <w:t>Details</w:t>
      </w:r>
      <w:r>
        <w:rPr>
          <w:spacing w:val="27"/>
          <w:w w:val="105"/>
        </w:rPr>
        <w:t> </w:t>
      </w:r>
      <w:r>
        <w:rPr>
          <w:w w:val="105"/>
        </w:rPr>
        <w:t>are</w:t>
      </w:r>
      <w:r>
        <w:rPr>
          <w:spacing w:val="28"/>
          <w:w w:val="105"/>
        </w:rPr>
        <w:t> </w:t>
      </w:r>
      <w:r>
        <w:rPr>
          <w:w w:val="105"/>
        </w:rPr>
        <w:t>in</w:t>
      </w:r>
      <w:r>
        <w:rPr>
          <w:spacing w:val="29"/>
          <w:w w:val="105"/>
        </w:rPr>
        <w:t> </w:t>
      </w:r>
      <w:r>
        <w:rPr>
          <w:w w:val="105"/>
        </w:rPr>
        <w:t>table</w:t>
      </w:r>
      <w:r>
        <w:rPr>
          <w:spacing w:val="28"/>
          <w:w w:val="105"/>
        </w:rPr>
        <w:t> </w:t>
      </w:r>
      <w:r>
        <w:rPr>
          <w:w w:val="105"/>
        </w:rPr>
        <w:t>4.13.</w:t>
      </w:r>
    </w:p>
    <w:p>
      <w:pPr>
        <w:pStyle w:val="BodyText"/>
        <w:spacing w:before="14"/>
      </w:pPr>
    </w:p>
    <w:p>
      <w:pPr>
        <w:pStyle w:val="Heading2"/>
        <w:tabs>
          <w:tab w:pos="1790" w:val="left" w:leader="none"/>
        </w:tabs>
        <w:spacing w:line="247" w:lineRule="auto"/>
        <w:ind w:left="1567" w:right="663" w:hanging="1167"/>
      </w:pPr>
      <w:r>
        <w:rPr>
          <w:w w:val="105"/>
        </w:rPr>
        <w:t>Table 4.13:</w:t>
      </w:r>
      <w:r>
        <w:rPr/>
        <w:tab/>
        <w:tab/>
      </w:r>
      <w:r>
        <w:rPr>
          <w:w w:val="105"/>
        </w:rPr>
        <w:t>Summary of the Analysis of Variance Statistics (ANOVA) on Management of Truancy in Public Secondary Schools in Jigawa State.</w:t>
      </w:r>
    </w:p>
    <w:p>
      <w:pPr>
        <w:pStyle w:val="BodyText"/>
        <w:spacing w:before="4"/>
        <w:rPr>
          <w:b/>
          <w:sz w:val="17"/>
        </w:rPr>
      </w:pPr>
    </w:p>
    <w:tbl>
      <w:tblPr>
        <w:tblW w:w="0" w:type="auto"/>
        <w:jc w:val="left"/>
        <w:tblInd w:w="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71"/>
        <w:gridCol w:w="1844"/>
        <w:gridCol w:w="613"/>
        <w:gridCol w:w="1770"/>
        <w:gridCol w:w="941"/>
        <w:gridCol w:w="961"/>
        <w:gridCol w:w="1239"/>
      </w:tblGrid>
      <w:tr>
        <w:trPr>
          <w:trHeight w:val="479" w:hRule="atLeast"/>
        </w:trPr>
        <w:tc>
          <w:tcPr>
            <w:tcW w:w="1871" w:type="dxa"/>
            <w:tcBorders>
              <w:top w:val="single" w:sz="4" w:space="0" w:color="000000"/>
              <w:bottom w:val="single" w:sz="4" w:space="0" w:color="000000"/>
            </w:tcBorders>
          </w:tcPr>
          <w:p>
            <w:pPr>
              <w:pStyle w:val="TableParagraph"/>
              <w:spacing w:before="7"/>
              <w:ind w:left="122"/>
              <w:rPr>
                <w:b/>
                <w:sz w:val="23"/>
              </w:rPr>
            </w:pPr>
            <w:r>
              <w:rPr>
                <w:b/>
                <w:spacing w:val="-2"/>
                <w:w w:val="105"/>
                <w:sz w:val="23"/>
              </w:rPr>
              <w:t>Status</w:t>
            </w:r>
          </w:p>
        </w:tc>
        <w:tc>
          <w:tcPr>
            <w:tcW w:w="1844" w:type="dxa"/>
            <w:tcBorders>
              <w:top w:val="single" w:sz="4" w:space="0" w:color="000000"/>
              <w:bottom w:val="single" w:sz="4" w:space="0" w:color="000000"/>
            </w:tcBorders>
          </w:tcPr>
          <w:p>
            <w:pPr>
              <w:pStyle w:val="TableParagraph"/>
              <w:spacing w:before="7"/>
              <w:ind w:left="160"/>
              <w:rPr>
                <w:b/>
                <w:sz w:val="23"/>
              </w:rPr>
            </w:pPr>
            <w:r>
              <w:rPr>
                <w:b/>
                <w:w w:val="105"/>
                <w:sz w:val="23"/>
              </w:rPr>
              <w:t>Sum</w:t>
            </w:r>
            <w:r>
              <w:rPr>
                <w:b/>
                <w:spacing w:val="9"/>
                <w:w w:val="105"/>
                <w:sz w:val="23"/>
              </w:rPr>
              <w:t> </w:t>
            </w:r>
            <w:r>
              <w:rPr>
                <w:b/>
                <w:w w:val="105"/>
                <w:sz w:val="23"/>
              </w:rPr>
              <w:t>of</w:t>
            </w:r>
            <w:r>
              <w:rPr>
                <w:b/>
                <w:spacing w:val="14"/>
                <w:w w:val="105"/>
                <w:sz w:val="23"/>
              </w:rPr>
              <w:t> </w:t>
            </w:r>
            <w:r>
              <w:rPr>
                <w:b/>
                <w:spacing w:val="-2"/>
                <w:w w:val="105"/>
                <w:sz w:val="23"/>
              </w:rPr>
              <w:t>Square</w:t>
            </w:r>
          </w:p>
        </w:tc>
        <w:tc>
          <w:tcPr>
            <w:tcW w:w="613" w:type="dxa"/>
            <w:tcBorders>
              <w:top w:val="single" w:sz="4" w:space="0" w:color="000000"/>
              <w:bottom w:val="single" w:sz="4" w:space="0" w:color="000000"/>
            </w:tcBorders>
          </w:tcPr>
          <w:p>
            <w:pPr>
              <w:pStyle w:val="TableParagraph"/>
              <w:spacing w:before="7"/>
              <w:ind w:left="117"/>
              <w:rPr>
                <w:b/>
                <w:sz w:val="23"/>
              </w:rPr>
            </w:pPr>
            <w:r>
              <w:rPr>
                <w:b/>
                <w:spacing w:val="-5"/>
                <w:w w:val="105"/>
                <w:sz w:val="23"/>
              </w:rPr>
              <w:t>Df</w:t>
            </w:r>
          </w:p>
        </w:tc>
        <w:tc>
          <w:tcPr>
            <w:tcW w:w="1770" w:type="dxa"/>
            <w:tcBorders>
              <w:top w:val="single" w:sz="4" w:space="0" w:color="000000"/>
              <w:bottom w:val="single" w:sz="4" w:space="0" w:color="000000"/>
            </w:tcBorders>
          </w:tcPr>
          <w:p>
            <w:pPr>
              <w:pStyle w:val="TableParagraph"/>
              <w:spacing w:before="7"/>
              <w:ind w:left="224"/>
              <w:rPr>
                <w:b/>
                <w:sz w:val="23"/>
              </w:rPr>
            </w:pPr>
            <w:r>
              <w:rPr>
                <w:b/>
                <w:w w:val="105"/>
                <w:sz w:val="23"/>
              </w:rPr>
              <w:t>Mean</w:t>
            </w:r>
            <w:r>
              <w:rPr>
                <w:b/>
                <w:spacing w:val="13"/>
                <w:w w:val="105"/>
                <w:sz w:val="23"/>
              </w:rPr>
              <w:t> </w:t>
            </w:r>
            <w:r>
              <w:rPr>
                <w:b/>
                <w:spacing w:val="-2"/>
                <w:w w:val="105"/>
                <w:sz w:val="23"/>
              </w:rPr>
              <w:t>square</w:t>
            </w:r>
          </w:p>
        </w:tc>
        <w:tc>
          <w:tcPr>
            <w:tcW w:w="941" w:type="dxa"/>
            <w:tcBorders>
              <w:top w:val="single" w:sz="4" w:space="0" w:color="000000"/>
              <w:bottom w:val="single" w:sz="4" w:space="0" w:color="000000"/>
            </w:tcBorders>
          </w:tcPr>
          <w:p>
            <w:pPr>
              <w:pStyle w:val="TableParagraph"/>
              <w:spacing w:before="7"/>
              <w:ind w:left="162"/>
              <w:rPr>
                <w:b/>
                <w:sz w:val="23"/>
              </w:rPr>
            </w:pPr>
            <w:r>
              <w:rPr>
                <w:b/>
                <w:spacing w:val="-10"/>
                <w:w w:val="105"/>
                <w:sz w:val="23"/>
              </w:rPr>
              <w:t>f</w:t>
            </w:r>
          </w:p>
        </w:tc>
        <w:tc>
          <w:tcPr>
            <w:tcW w:w="961" w:type="dxa"/>
            <w:tcBorders>
              <w:top w:val="single" w:sz="4" w:space="0" w:color="000000"/>
              <w:bottom w:val="single" w:sz="4" w:space="0" w:color="000000"/>
            </w:tcBorders>
          </w:tcPr>
          <w:p>
            <w:pPr>
              <w:pStyle w:val="TableParagraph"/>
              <w:spacing w:before="7"/>
              <w:ind w:left="215"/>
              <w:rPr>
                <w:b/>
                <w:sz w:val="23"/>
              </w:rPr>
            </w:pPr>
            <w:r>
              <w:rPr>
                <w:b/>
                <w:spacing w:val="-2"/>
                <w:w w:val="105"/>
                <w:sz w:val="23"/>
              </w:rPr>
              <w:t>Prob.</w:t>
            </w:r>
          </w:p>
        </w:tc>
        <w:tc>
          <w:tcPr>
            <w:tcW w:w="1239" w:type="dxa"/>
            <w:tcBorders>
              <w:top w:val="single" w:sz="4" w:space="0" w:color="000000"/>
              <w:bottom w:val="single" w:sz="4" w:space="0" w:color="000000"/>
            </w:tcBorders>
          </w:tcPr>
          <w:p>
            <w:pPr>
              <w:pStyle w:val="TableParagraph"/>
              <w:spacing w:before="7"/>
              <w:ind w:left="155"/>
              <w:rPr>
                <w:b/>
                <w:sz w:val="23"/>
              </w:rPr>
            </w:pPr>
            <w:r>
              <w:rPr>
                <w:b/>
                <w:spacing w:val="-2"/>
                <w:w w:val="105"/>
                <w:sz w:val="23"/>
              </w:rPr>
              <w:t>f.critical</w:t>
            </w:r>
          </w:p>
        </w:tc>
      </w:tr>
      <w:tr>
        <w:trPr>
          <w:trHeight w:val="741" w:hRule="atLeast"/>
        </w:trPr>
        <w:tc>
          <w:tcPr>
            <w:tcW w:w="1871" w:type="dxa"/>
            <w:tcBorders>
              <w:top w:val="single" w:sz="4" w:space="0" w:color="000000"/>
            </w:tcBorders>
          </w:tcPr>
          <w:p>
            <w:pPr>
              <w:pStyle w:val="TableParagraph"/>
              <w:ind w:left="122"/>
              <w:rPr>
                <w:sz w:val="23"/>
              </w:rPr>
            </w:pPr>
            <w:r>
              <w:rPr>
                <w:spacing w:val="-2"/>
                <w:w w:val="105"/>
                <w:sz w:val="23"/>
              </w:rPr>
              <w:t>BetweenGroups</w:t>
            </w:r>
          </w:p>
        </w:tc>
        <w:tc>
          <w:tcPr>
            <w:tcW w:w="1844" w:type="dxa"/>
            <w:tcBorders>
              <w:top w:val="single" w:sz="4" w:space="0" w:color="000000"/>
            </w:tcBorders>
          </w:tcPr>
          <w:p>
            <w:pPr>
              <w:pStyle w:val="TableParagraph"/>
              <w:ind w:left="160"/>
              <w:rPr>
                <w:sz w:val="23"/>
              </w:rPr>
            </w:pPr>
            <w:r>
              <w:rPr>
                <w:spacing w:val="-2"/>
                <w:w w:val="105"/>
                <w:sz w:val="23"/>
              </w:rPr>
              <w:t>300.764</w:t>
            </w:r>
          </w:p>
        </w:tc>
        <w:tc>
          <w:tcPr>
            <w:tcW w:w="613" w:type="dxa"/>
            <w:tcBorders>
              <w:top w:val="single" w:sz="4" w:space="0" w:color="000000"/>
            </w:tcBorders>
          </w:tcPr>
          <w:p>
            <w:pPr>
              <w:pStyle w:val="TableParagraph"/>
              <w:ind w:left="117"/>
              <w:rPr>
                <w:sz w:val="23"/>
              </w:rPr>
            </w:pPr>
            <w:r>
              <w:rPr>
                <w:spacing w:val="-10"/>
                <w:w w:val="105"/>
                <w:sz w:val="23"/>
              </w:rPr>
              <w:t>2</w:t>
            </w:r>
          </w:p>
        </w:tc>
        <w:tc>
          <w:tcPr>
            <w:tcW w:w="1770" w:type="dxa"/>
            <w:tcBorders>
              <w:top w:val="single" w:sz="4" w:space="0" w:color="000000"/>
            </w:tcBorders>
          </w:tcPr>
          <w:p>
            <w:pPr>
              <w:pStyle w:val="TableParagraph"/>
              <w:ind w:left="224"/>
              <w:rPr>
                <w:sz w:val="23"/>
              </w:rPr>
            </w:pPr>
            <w:r>
              <w:rPr>
                <w:spacing w:val="-2"/>
                <w:w w:val="105"/>
                <w:sz w:val="23"/>
              </w:rPr>
              <w:t>150.382</w:t>
            </w:r>
          </w:p>
        </w:tc>
        <w:tc>
          <w:tcPr>
            <w:tcW w:w="941" w:type="dxa"/>
            <w:tcBorders>
              <w:top w:val="single" w:sz="4" w:space="0" w:color="000000"/>
            </w:tcBorders>
          </w:tcPr>
          <w:p>
            <w:pPr>
              <w:pStyle w:val="TableParagraph"/>
              <w:spacing w:before="211"/>
              <w:rPr>
                <w:b/>
                <w:sz w:val="23"/>
              </w:rPr>
            </w:pPr>
          </w:p>
          <w:p>
            <w:pPr>
              <w:pStyle w:val="TableParagraph"/>
              <w:spacing w:line="246" w:lineRule="exact"/>
              <w:ind w:left="162"/>
              <w:rPr>
                <w:sz w:val="23"/>
              </w:rPr>
            </w:pPr>
            <w:r>
              <w:rPr>
                <w:spacing w:val="-2"/>
                <w:w w:val="105"/>
                <w:sz w:val="23"/>
              </w:rPr>
              <w:t>5.310</w:t>
            </w:r>
          </w:p>
        </w:tc>
        <w:tc>
          <w:tcPr>
            <w:tcW w:w="961" w:type="dxa"/>
            <w:tcBorders>
              <w:top w:val="single" w:sz="4" w:space="0" w:color="000000"/>
            </w:tcBorders>
          </w:tcPr>
          <w:p>
            <w:pPr>
              <w:pStyle w:val="TableParagraph"/>
              <w:spacing w:before="211"/>
              <w:rPr>
                <w:b/>
                <w:sz w:val="23"/>
              </w:rPr>
            </w:pPr>
          </w:p>
          <w:p>
            <w:pPr>
              <w:pStyle w:val="TableParagraph"/>
              <w:spacing w:line="246" w:lineRule="exact"/>
              <w:ind w:left="215"/>
              <w:rPr>
                <w:sz w:val="23"/>
              </w:rPr>
            </w:pPr>
            <w:r>
              <w:rPr>
                <w:spacing w:val="-4"/>
                <w:w w:val="105"/>
                <w:sz w:val="23"/>
              </w:rPr>
              <w:t>.005</w:t>
            </w:r>
          </w:p>
        </w:tc>
        <w:tc>
          <w:tcPr>
            <w:tcW w:w="1239" w:type="dxa"/>
            <w:tcBorders>
              <w:top w:val="single" w:sz="4" w:space="0" w:color="000000"/>
            </w:tcBorders>
          </w:tcPr>
          <w:p>
            <w:pPr>
              <w:pStyle w:val="TableParagraph"/>
              <w:spacing w:before="211"/>
              <w:rPr>
                <w:b/>
                <w:sz w:val="23"/>
              </w:rPr>
            </w:pPr>
          </w:p>
          <w:p>
            <w:pPr>
              <w:pStyle w:val="TableParagraph"/>
              <w:spacing w:line="246" w:lineRule="exact"/>
              <w:ind w:left="155"/>
              <w:rPr>
                <w:sz w:val="23"/>
              </w:rPr>
            </w:pPr>
            <w:r>
              <w:rPr>
                <w:spacing w:val="-4"/>
                <w:w w:val="105"/>
                <w:sz w:val="23"/>
              </w:rPr>
              <w:t>2.69</w:t>
            </w:r>
          </w:p>
        </w:tc>
      </w:tr>
    </w:tbl>
    <w:p>
      <w:pPr>
        <w:pStyle w:val="BodyText"/>
        <w:spacing w:before="3"/>
        <w:rPr>
          <w:b/>
          <w:sz w:val="16"/>
        </w:rPr>
      </w:pPr>
      <w:r>
        <w:rPr/>
        <mc:AlternateContent>
          <mc:Choice Requires="wps">
            <w:drawing>
              <wp:anchor distT="0" distB="0" distL="0" distR="0" allowOverlap="1" layoutInCell="1" locked="0" behindDoc="1" simplePos="0" relativeHeight="487611904">
                <wp:simplePos x="0" y="0"/>
                <wp:positionH relativeFrom="page">
                  <wp:posOffset>837285</wp:posOffset>
                </wp:positionH>
                <wp:positionV relativeFrom="paragraph">
                  <wp:posOffset>133987</wp:posOffset>
                </wp:positionV>
                <wp:extent cx="5864860" cy="5080"/>
                <wp:effectExtent l="0" t="0" r="0" b="0"/>
                <wp:wrapTopAndBottom/>
                <wp:docPr id="55" name="Graphic 55"/>
                <wp:cNvGraphicFramePr>
                  <a:graphicFrameLocks/>
                </wp:cNvGraphicFramePr>
                <a:graphic>
                  <a:graphicData uri="http://schemas.microsoft.com/office/word/2010/wordprocessingShape">
                    <wps:wsp>
                      <wps:cNvPr id="55" name="Graphic 55"/>
                      <wps:cNvSpPr/>
                      <wps:spPr>
                        <a:xfrm>
                          <a:off x="0" y="0"/>
                          <a:ext cx="5864860" cy="5080"/>
                        </a:xfrm>
                        <a:custGeom>
                          <a:avLst/>
                          <a:gdLst/>
                          <a:ahLst/>
                          <a:cxnLst/>
                          <a:rect l="l" t="t" r="r" b="b"/>
                          <a:pathLst>
                            <a:path w="5864860" h="5080">
                              <a:moveTo>
                                <a:pt x="5864682" y="0"/>
                              </a:moveTo>
                              <a:lnTo>
                                <a:pt x="5864682" y="0"/>
                              </a:lnTo>
                              <a:lnTo>
                                <a:pt x="0" y="0"/>
                              </a:lnTo>
                              <a:lnTo>
                                <a:pt x="0" y="4559"/>
                              </a:lnTo>
                              <a:lnTo>
                                <a:pt x="5864682" y="4559"/>
                              </a:lnTo>
                              <a:lnTo>
                                <a:pt x="586468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5.928001pt;margin-top:10.550205pt;width:461.786022pt;height:.359pt;mso-position-horizontal-relative:page;mso-position-vertical-relative:paragraph;z-index:-15704576;mso-wrap-distance-left:0;mso-wrap-distance-right:0" id="docshape55" filled="true" fillcolor="#000000" stroked="false">
                <v:fill type="solid"/>
                <w10:wrap type="topAndBottom"/>
              </v:rect>
            </w:pict>
          </mc:Fallback>
        </mc:AlternateContent>
      </w:r>
    </w:p>
    <w:p>
      <w:pPr>
        <w:spacing w:after="0"/>
        <w:rPr>
          <w:sz w:val="16"/>
        </w:rPr>
        <w:sectPr>
          <w:pgSz w:w="12240" w:h="15840"/>
          <w:pgMar w:header="0" w:footer="1012" w:top="1360" w:bottom="1200" w:left="1040" w:right="860"/>
        </w:sectPr>
      </w:pPr>
    </w:p>
    <w:p>
      <w:pPr>
        <w:pStyle w:val="BodyText"/>
        <w:spacing w:line="20" w:lineRule="exact"/>
        <w:ind w:left="292"/>
        <w:rPr>
          <w:sz w:val="2"/>
        </w:rPr>
      </w:pPr>
      <w:r>
        <w:rPr>
          <w:sz w:val="2"/>
        </w:rPr>
        <mc:AlternateContent>
          <mc:Choice Requires="wps">
            <w:drawing>
              <wp:inline distT="0" distB="0" distL="0" distR="0">
                <wp:extent cx="5855970" cy="5080"/>
                <wp:effectExtent l="0" t="0" r="0" b="0"/>
                <wp:docPr id="56" name="Group 56"/>
                <wp:cNvGraphicFramePr>
                  <a:graphicFrameLocks/>
                </wp:cNvGraphicFramePr>
                <a:graphic>
                  <a:graphicData uri="http://schemas.microsoft.com/office/word/2010/wordprocessingGroup">
                    <wpg:wgp>
                      <wpg:cNvPr id="56" name="Group 56"/>
                      <wpg:cNvGrpSpPr/>
                      <wpg:grpSpPr>
                        <a:xfrm>
                          <a:off x="0" y="0"/>
                          <a:ext cx="5855970" cy="5080"/>
                          <a:chExt cx="5855970" cy="5080"/>
                        </a:xfrm>
                      </wpg:grpSpPr>
                      <wps:wsp>
                        <wps:cNvPr id="57" name="Graphic 57"/>
                        <wps:cNvSpPr/>
                        <wps:spPr>
                          <a:xfrm>
                            <a:off x="0" y="0"/>
                            <a:ext cx="5855970" cy="5080"/>
                          </a:xfrm>
                          <a:custGeom>
                            <a:avLst/>
                            <a:gdLst/>
                            <a:ahLst/>
                            <a:cxnLst/>
                            <a:rect l="l" t="t" r="r" b="b"/>
                            <a:pathLst>
                              <a:path w="5855970" h="5080">
                                <a:moveTo>
                                  <a:pt x="1212189" y="0"/>
                                </a:moveTo>
                                <a:lnTo>
                                  <a:pt x="0" y="0"/>
                                </a:lnTo>
                                <a:lnTo>
                                  <a:pt x="0" y="4572"/>
                                </a:lnTo>
                                <a:lnTo>
                                  <a:pt x="1212189" y="4572"/>
                                </a:lnTo>
                                <a:lnTo>
                                  <a:pt x="1212189" y="0"/>
                                </a:lnTo>
                                <a:close/>
                              </a:path>
                              <a:path w="5855970" h="5080">
                                <a:moveTo>
                                  <a:pt x="2813253" y="0"/>
                                </a:moveTo>
                                <a:lnTo>
                                  <a:pt x="2813253" y="0"/>
                                </a:lnTo>
                                <a:lnTo>
                                  <a:pt x="1212240" y="0"/>
                                </a:lnTo>
                                <a:lnTo>
                                  <a:pt x="1212240" y="4572"/>
                                </a:lnTo>
                                <a:lnTo>
                                  <a:pt x="2813253" y="4572"/>
                                </a:lnTo>
                                <a:lnTo>
                                  <a:pt x="2813253" y="0"/>
                                </a:lnTo>
                                <a:close/>
                              </a:path>
                              <a:path w="5855970" h="5080">
                                <a:moveTo>
                                  <a:pt x="3902062" y="0"/>
                                </a:moveTo>
                                <a:lnTo>
                                  <a:pt x="2817901" y="0"/>
                                </a:lnTo>
                                <a:lnTo>
                                  <a:pt x="2813329" y="0"/>
                                </a:lnTo>
                                <a:lnTo>
                                  <a:pt x="2813329" y="4572"/>
                                </a:lnTo>
                                <a:lnTo>
                                  <a:pt x="2817901" y="4572"/>
                                </a:lnTo>
                                <a:lnTo>
                                  <a:pt x="3902062" y="4572"/>
                                </a:lnTo>
                                <a:lnTo>
                                  <a:pt x="3902062" y="0"/>
                                </a:lnTo>
                                <a:close/>
                              </a:path>
                              <a:path w="5855970" h="5080">
                                <a:moveTo>
                                  <a:pt x="4533531" y="0"/>
                                </a:moveTo>
                                <a:lnTo>
                                  <a:pt x="4529074" y="0"/>
                                </a:lnTo>
                                <a:lnTo>
                                  <a:pt x="3906672" y="0"/>
                                </a:lnTo>
                                <a:lnTo>
                                  <a:pt x="3902100" y="0"/>
                                </a:lnTo>
                                <a:lnTo>
                                  <a:pt x="3902100" y="4572"/>
                                </a:lnTo>
                                <a:lnTo>
                                  <a:pt x="3906672" y="4572"/>
                                </a:lnTo>
                                <a:lnTo>
                                  <a:pt x="4528972" y="4572"/>
                                </a:lnTo>
                                <a:lnTo>
                                  <a:pt x="4533531" y="4572"/>
                                </a:lnTo>
                                <a:lnTo>
                                  <a:pt x="4533531" y="0"/>
                                </a:lnTo>
                                <a:close/>
                              </a:path>
                              <a:path w="5855970" h="5080">
                                <a:moveTo>
                                  <a:pt x="5100777" y="0"/>
                                </a:moveTo>
                                <a:lnTo>
                                  <a:pt x="4533544" y="0"/>
                                </a:lnTo>
                                <a:lnTo>
                                  <a:pt x="4533544" y="4572"/>
                                </a:lnTo>
                                <a:lnTo>
                                  <a:pt x="5100777" y="4572"/>
                                </a:lnTo>
                                <a:lnTo>
                                  <a:pt x="5100777" y="0"/>
                                </a:lnTo>
                                <a:close/>
                              </a:path>
                              <a:path w="5855970" h="5080">
                                <a:moveTo>
                                  <a:pt x="5855538" y="0"/>
                                </a:moveTo>
                                <a:lnTo>
                                  <a:pt x="5105425" y="0"/>
                                </a:lnTo>
                                <a:lnTo>
                                  <a:pt x="5100853" y="0"/>
                                </a:lnTo>
                                <a:lnTo>
                                  <a:pt x="5100853" y="4572"/>
                                </a:lnTo>
                                <a:lnTo>
                                  <a:pt x="5105425" y="4572"/>
                                </a:lnTo>
                                <a:lnTo>
                                  <a:pt x="5855538" y="4572"/>
                                </a:lnTo>
                                <a:lnTo>
                                  <a:pt x="5855538"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61.1pt;height:.4pt;mso-position-horizontal-relative:char;mso-position-vertical-relative:line" id="docshapegroup56" coordorigin="0,0" coordsize="9222,8">
                <v:shape style="position:absolute;left:0;top:0;width:9222;height:8" id="docshape57" coordorigin="0,0" coordsize="9222,8" path="m1909,0l0,0,0,7,1909,7,1909,0xm4430,0l3717,0,3710,0,3710,0,1916,0,1909,0,1909,7,1916,7,3710,7,3710,7,3717,7,4430,7,4430,0xm6145,0l4438,0,4430,0,4430,7,4438,7,6145,7,6145,0xm7139,0l7132,0,7132,0,6152,0,6145,0,6145,7,6152,7,7132,7,7132,7,7139,7,7139,0xm8033,0l7139,0,7139,7,8033,7,8033,0xm9221,0l8040,0,8033,0,8033,7,8040,7,9221,7,9221,0xe" filled="true" fillcolor="#000000" stroked="false">
                  <v:path arrowok="t"/>
                  <v:fill type="solid"/>
                </v:shape>
              </v:group>
            </w:pict>
          </mc:Fallback>
        </mc:AlternateContent>
      </w:r>
      <w:r>
        <w:rPr>
          <w:sz w:val="2"/>
        </w:rPr>
      </w:r>
    </w:p>
    <w:p>
      <w:pPr>
        <w:pStyle w:val="BodyText"/>
        <w:rPr>
          <w:b/>
          <w:sz w:val="20"/>
        </w:rPr>
      </w:pPr>
    </w:p>
    <w:p>
      <w:pPr>
        <w:pStyle w:val="BodyText"/>
        <w:spacing w:before="7"/>
        <w:rPr>
          <w:b/>
          <w:sz w:val="20"/>
        </w:rPr>
      </w:pPr>
    </w:p>
    <w:tbl>
      <w:tblPr>
        <w:tblW w:w="0" w:type="auto"/>
        <w:jc w:val="left"/>
        <w:tblInd w:w="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17"/>
        <w:gridCol w:w="1577"/>
        <w:gridCol w:w="984"/>
        <w:gridCol w:w="4858"/>
      </w:tblGrid>
      <w:tr>
        <w:trPr>
          <w:trHeight w:val="476" w:hRule="atLeast"/>
        </w:trPr>
        <w:tc>
          <w:tcPr>
            <w:tcW w:w="1817" w:type="dxa"/>
            <w:tcBorders>
              <w:bottom w:val="single" w:sz="4" w:space="0" w:color="000000"/>
            </w:tcBorders>
          </w:tcPr>
          <w:p>
            <w:pPr>
              <w:pStyle w:val="TableParagraph"/>
              <w:spacing w:line="261" w:lineRule="exact"/>
              <w:ind w:left="122"/>
              <w:rPr>
                <w:sz w:val="23"/>
              </w:rPr>
            </w:pPr>
            <w:r>
              <w:rPr>
                <w:w w:val="105"/>
                <w:sz w:val="23"/>
              </w:rPr>
              <w:t>Within</w:t>
            </w:r>
            <w:r>
              <w:rPr>
                <w:spacing w:val="17"/>
                <w:w w:val="105"/>
                <w:sz w:val="23"/>
              </w:rPr>
              <w:t> </w:t>
            </w:r>
            <w:r>
              <w:rPr>
                <w:spacing w:val="-2"/>
                <w:w w:val="105"/>
                <w:sz w:val="23"/>
              </w:rPr>
              <w:t>Groups</w:t>
            </w:r>
          </w:p>
        </w:tc>
        <w:tc>
          <w:tcPr>
            <w:tcW w:w="1577" w:type="dxa"/>
            <w:tcBorders>
              <w:bottom w:val="single" w:sz="4" w:space="0" w:color="000000"/>
            </w:tcBorders>
          </w:tcPr>
          <w:p>
            <w:pPr>
              <w:pStyle w:val="TableParagraph"/>
              <w:spacing w:line="261" w:lineRule="exact"/>
              <w:ind w:left="214"/>
              <w:rPr>
                <w:sz w:val="23"/>
              </w:rPr>
            </w:pPr>
            <w:r>
              <w:rPr>
                <w:spacing w:val="-2"/>
                <w:w w:val="105"/>
                <w:sz w:val="23"/>
              </w:rPr>
              <w:t>8609.803</w:t>
            </w:r>
          </w:p>
        </w:tc>
        <w:tc>
          <w:tcPr>
            <w:tcW w:w="984" w:type="dxa"/>
            <w:tcBorders>
              <w:bottom w:val="single" w:sz="4" w:space="0" w:color="000000"/>
            </w:tcBorders>
          </w:tcPr>
          <w:p>
            <w:pPr>
              <w:pStyle w:val="TableParagraph"/>
              <w:spacing w:line="261" w:lineRule="exact"/>
              <w:ind w:right="173"/>
              <w:jc w:val="right"/>
              <w:rPr>
                <w:sz w:val="23"/>
              </w:rPr>
            </w:pPr>
            <w:r>
              <w:rPr>
                <w:spacing w:val="-5"/>
                <w:w w:val="105"/>
                <w:sz w:val="23"/>
              </w:rPr>
              <w:t>304</w:t>
            </w:r>
          </w:p>
        </w:tc>
        <w:tc>
          <w:tcPr>
            <w:tcW w:w="4858" w:type="dxa"/>
            <w:tcBorders>
              <w:bottom w:val="single" w:sz="4" w:space="0" w:color="000000"/>
            </w:tcBorders>
          </w:tcPr>
          <w:p>
            <w:pPr>
              <w:pStyle w:val="TableParagraph"/>
              <w:spacing w:line="261" w:lineRule="exact"/>
              <w:ind w:left="174"/>
              <w:rPr>
                <w:sz w:val="23"/>
              </w:rPr>
            </w:pPr>
            <w:r>
              <w:rPr>
                <w:spacing w:val="-2"/>
                <w:w w:val="105"/>
                <w:sz w:val="23"/>
              </w:rPr>
              <w:t>28.322</w:t>
            </w:r>
          </w:p>
        </w:tc>
      </w:tr>
      <w:tr>
        <w:trPr>
          <w:trHeight w:val="273" w:hRule="atLeast"/>
        </w:trPr>
        <w:tc>
          <w:tcPr>
            <w:tcW w:w="1817" w:type="dxa"/>
            <w:tcBorders>
              <w:top w:val="single" w:sz="4" w:space="0" w:color="000000"/>
            </w:tcBorders>
          </w:tcPr>
          <w:p>
            <w:pPr>
              <w:pStyle w:val="TableParagraph"/>
              <w:spacing w:line="246" w:lineRule="exact" w:before="7"/>
              <w:ind w:left="122"/>
              <w:rPr>
                <w:b/>
                <w:sz w:val="23"/>
              </w:rPr>
            </w:pPr>
            <w:r>
              <w:rPr>
                <w:b/>
                <w:spacing w:val="-2"/>
                <w:w w:val="105"/>
                <w:sz w:val="23"/>
              </w:rPr>
              <w:t>Total</w:t>
            </w:r>
          </w:p>
        </w:tc>
        <w:tc>
          <w:tcPr>
            <w:tcW w:w="1577" w:type="dxa"/>
            <w:tcBorders>
              <w:top w:val="single" w:sz="4" w:space="0" w:color="000000"/>
            </w:tcBorders>
          </w:tcPr>
          <w:p>
            <w:pPr>
              <w:pStyle w:val="TableParagraph"/>
              <w:spacing w:line="246" w:lineRule="exact" w:before="7"/>
              <w:ind w:left="214"/>
              <w:rPr>
                <w:b/>
                <w:sz w:val="23"/>
              </w:rPr>
            </w:pPr>
            <w:r>
              <w:rPr>
                <w:b/>
                <w:spacing w:val="-2"/>
                <w:w w:val="105"/>
                <w:sz w:val="23"/>
              </w:rPr>
              <w:t>8910.567</w:t>
            </w:r>
          </w:p>
        </w:tc>
        <w:tc>
          <w:tcPr>
            <w:tcW w:w="984" w:type="dxa"/>
            <w:tcBorders>
              <w:top w:val="single" w:sz="4" w:space="0" w:color="000000"/>
            </w:tcBorders>
          </w:tcPr>
          <w:p>
            <w:pPr>
              <w:pStyle w:val="TableParagraph"/>
              <w:spacing w:line="246" w:lineRule="exact" w:before="7"/>
              <w:ind w:right="173"/>
              <w:jc w:val="right"/>
              <w:rPr>
                <w:b/>
                <w:sz w:val="23"/>
              </w:rPr>
            </w:pPr>
            <w:r>
              <w:rPr>
                <w:b/>
                <w:spacing w:val="-5"/>
                <w:w w:val="105"/>
                <w:sz w:val="23"/>
              </w:rPr>
              <w:t>306</w:t>
            </w:r>
          </w:p>
        </w:tc>
        <w:tc>
          <w:tcPr>
            <w:tcW w:w="4858" w:type="dxa"/>
            <w:tcBorders>
              <w:top w:val="single" w:sz="4" w:space="0" w:color="000000"/>
            </w:tcBorders>
          </w:tcPr>
          <w:p>
            <w:pPr>
              <w:pStyle w:val="TableParagraph"/>
              <w:rPr>
                <w:sz w:val="20"/>
              </w:rPr>
            </w:pPr>
          </w:p>
        </w:tc>
      </w:tr>
    </w:tbl>
    <w:p>
      <w:pPr>
        <w:pStyle w:val="BodyText"/>
        <w:spacing w:before="5"/>
        <w:rPr>
          <w:b/>
          <w:sz w:val="15"/>
        </w:rPr>
      </w:pPr>
      <w:r>
        <w:rPr/>
        <mc:AlternateContent>
          <mc:Choice Requires="wps">
            <w:drawing>
              <wp:anchor distT="0" distB="0" distL="0" distR="0" allowOverlap="1" layoutInCell="1" locked="0" behindDoc="1" simplePos="0" relativeHeight="487612928">
                <wp:simplePos x="0" y="0"/>
                <wp:positionH relativeFrom="page">
                  <wp:posOffset>837285</wp:posOffset>
                </wp:positionH>
                <wp:positionV relativeFrom="paragraph">
                  <wp:posOffset>128224</wp:posOffset>
                </wp:positionV>
                <wp:extent cx="5864860" cy="5080"/>
                <wp:effectExtent l="0" t="0" r="0" b="0"/>
                <wp:wrapTopAndBottom/>
                <wp:docPr id="58" name="Graphic 58"/>
                <wp:cNvGraphicFramePr>
                  <a:graphicFrameLocks/>
                </wp:cNvGraphicFramePr>
                <a:graphic>
                  <a:graphicData uri="http://schemas.microsoft.com/office/word/2010/wordprocessingShape">
                    <wps:wsp>
                      <wps:cNvPr id="58" name="Graphic 58"/>
                      <wps:cNvSpPr/>
                      <wps:spPr>
                        <a:xfrm>
                          <a:off x="0" y="0"/>
                          <a:ext cx="5864860" cy="5080"/>
                        </a:xfrm>
                        <a:custGeom>
                          <a:avLst/>
                          <a:gdLst/>
                          <a:ahLst/>
                          <a:cxnLst/>
                          <a:rect l="l" t="t" r="r" b="b"/>
                          <a:pathLst>
                            <a:path w="5864860" h="5080">
                              <a:moveTo>
                                <a:pt x="5864682" y="0"/>
                              </a:moveTo>
                              <a:lnTo>
                                <a:pt x="5864682" y="0"/>
                              </a:lnTo>
                              <a:lnTo>
                                <a:pt x="0" y="0"/>
                              </a:lnTo>
                              <a:lnTo>
                                <a:pt x="0" y="4572"/>
                              </a:lnTo>
                              <a:lnTo>
                                <a:pt x="5864682" y="4572"/>
                              </a:lnTo>
                              <a:lnTo>
                                <a:pt x="586468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5.928001pt;margin-top:10.096395pt;width:461.786022pt;height:.36pt;mso-position-horizontal-relative:page;mso-position-vertical-relative:paragraph;z-index:-15703552;mso-wrap-distance-left:0;mso-wrap-distance-right:0" id="docshape58" filled="true" fillcolor="#000000" stroked="false">
                <v:fill type="solid"/>
                <w10:wrap type="topAndBottom"/>
              </v:rect>
            </w:pict>
          </mc:Fallback>
        </mc:AlternateContent>
      </w:r>
    </w:p>
    <w:p>
      <w:pPr>
        <w:pStyle w:val="BodyText"/>
        <w:spacing w:line="501" w:lineRule="auto" w:before="1"/>
        <w:ind w:left="400" w:right="581"/>
        <w:jc w:val="both"/>
      </w:pPr>
      <w:r>
        <w:rPr>
          <w:w w:val="105"/>
        </w:rPr>
        <w:t>The table 4.13 shows that the probability level of significance p(.005) is less than 0.05. This means that</w:t>
      </w:r>
      <w:r>
        <w:rPr>
          <w:spacing w:val="21"/>
          <w:w w:val="105"/>
        </w:rPr>
        <w:t> </w:t>
      </w:r>
      <w:r>
        <w:rPr>
          <w:w w:val="105"/>
        </w:rPr>
        <w:t>there is a</w:t>
      </w:r>
      <w:r>
        <w:rPr>
          <w:spacing w:val="26"/>
          <w:w w:val="105"/>
        </w:rPr>
        <w:t> </w:t>
      </w:r>
      <w:r>
        <w:rPr>
          <w:w w:val="105"/>
        </w:rPr>
        <w:t>significant</w:t>
      </w:r>
      <w:r>
        <w:rPr>
          <w:spacing w:val="21"/>
          <w:w w:val="105"/>
        </w:rPr>
        <w:t> </w:t>
      </w:r>
      <w:r>
        <w:rPr>
          <w:w w:val="105"/>
        </w:rPr>
        <w:t>difference in the</w:t>
      </w:r>
      <w:r>
        <w:rPr>
          <w:spacing w:val="26"/>
          <w:w w:val="105"/>
        </w:rPr>
        <w:t> </w:t>
      </w:r>
      <w:r>
        <w:rPr>
          <w:w w:val="105"/>
        </w:rPr>
        <w:t>opinions of respondents</w:t>
      </w:r>
      <w:r>
        <w:rPr>
          <w:spacing w:val="25"/>
          <w:w w:val="105"/>
        </w:rPr>
        <w:t> </w:t>
      </w:r>
      <w:r>
        <w:rPr>
          <w:w w:val="105"/>
        </w:rPr>
        <w:t>on the Management of</w:t>
      </w:r>
      <w:r>
        <w:rPr>
          <w:w w:val="105"/>
        </w:rPr>
        <w:t> Truancy</w:t>
      </w:r>
      <w:r>
        <w:rPr>
          <w:w w:val="105"/>
        </w:rPr>
        <w:t> in</w:t>
      </w:r>
      <w:r>
        <w:rPr>
          <w:w w:val="105"/>
        </w:rPr>
        <w:t> public</w:t>
      </w:r>
      <w:r>
        <w:rPr>
          <w:w w:val="105"/>
        </w:rPr>
        <w:t> secondary</w:t>
      </w:r>
      <w:r>
        <w:rPr>
          <w:w w:val="105"/>
        </w:rPr>
        <w:t> schools</w:t>
      </w:r>
      <w:r>
        <w:rPr>
          <w:w w:val="105"/>
        </w:rPr>
        <w:t> in</w:t>
      </w:r>
      <w:r>
        <w:rPr>
          <w:w w:val="105"/>
        </w:rPr>
        <w:t> Jigawa</w:t>
      </w:r>
      <w:r>
        <w:rPr>
          <w:w w:val="105"/>
        </w:rPr>
        <w:t> State.</w:t>
      </w:r>
      <w:r>
        <w:rPr>
          <w:w w:val="105"/>
        </w:rPr>
        <w:t> Therefore,</w:t>
      </w:r>
      <w:r>
        <w:rPr>
          <w:w w:val="105"/>
        </w:rPr>
        <w:t> the</w:t>
      </w:r>
      <w:r>
        <w:rPr>
          <w:w w:val="105"/>
        </w:rPr>
        <w:t> null</w:t>
      </w:r>
      <w:r>
        <w:rPr>
          <w:w w:val="105"/>
        </w:rPr>
        <w:t> hypothesis</w:t>
      </w:r>
      <w:r>
        <w:rPr>
          <w:w w:val="105"/>
        </w:rPr>
        <w:t> is </w:t>
      </w:r>
      <w:r>
        <w:rPr>
          <w:spacing w:val="-2"/>
          <w:w w:val="105"/>
        </w:rPr>
        <w:t>rejected.</w:t>
      </w:r>
    </w:p>
    <w:p>
      <w:pPr>
        <w:pStyle w:val="Heading2"/>
        <w:spacing w:line="249" w:lineRule="auto" w:before="209"/>
        <w:ind w:left="1575" w:right="874" w:hanging="1175"/>
      </w:pPr>
      <w:r>
        <w:rPr>
          <w:w w:val="105"/>
        </w:rPr>
        <w:t>Table 4.14:</w:t>
      </w:r>
      <w:r>
        <w:rPr>
          <w:spacing w:val="80"/>
          <w:w w:val="105"/>
        </w:rPr>
        <w:t> </w:t>
      </w:r>
      <w:r>
        <w:rPr>
          <w:w w:val="105"/>
        </w:rPr>
        <w:t>Summary of Scheffe’s Multiple Comparison Test on the Management of Truancy in Public Secondary Schools in Jigawa</w:t>
      </w:r>
    </w:p>
    <w:tbl>
      <w:tblPr>
        <w:tblW w:w="0" w:type="auto"/>
        <w:jc w:val="left"/>
        <w:tblInd w:w="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426"/>
        <w:gridCol w:w="2579"/>
        <w:gridCol w:w="4231"/>
      </w:tblGrid>
      <w:tr>
        <w:trPr>
          <w:trHeight w:val="472" w:hRule="atLeast"/>
        </w:trPr>
        <w:tc>
          <w:tcPr>
            <w:tcW w:w="2426" w:type="dxa"/>
            <w:tcBorders>
              <w:top w:val="single" w:sz="4" w:space="0" w:color="000000"/>
              <w:bottom w:val="single" w:sz="4" w:space="0" w:color="000000"/>
            </w:tcBorders>
          </w:tcPr>
          <w:p>
            <w:pPr>
              <w:pStyle w:val="TableParagraph"/>
              <w:spacing w:before="7"/>
              <w:ind w:left="122"/>
              <w:rPr>
                <w:b/>
                <w:sz w:val="23"/>
              </w:rPr>
            </w:pPr>
            <w:r>
              <w:rPr>
                <w:b/>
                <w:spacing w:val="-2"/>
                <w:w w:val="105"/>
                <w:sz w:val="23"/>
              </w:rPr>
              <w:t>Respondents</w:t>
            </w:r>
          </w:p>
        </w:tc>
        <w:tc>
          <w:tcPr>
            <w:tcW w:w="2579" w:type="dxa"/>
            <w:tcBorders>
              <w:top w:val="single" w:sz="4" w:space="0" w:color="000000"/>
              <w:bottom w:val="single" w:sz="4" w:space="0" w:color="000000"/>
            </w:tcBorders>
          </w:tcPr>
          <w:p>
            <w:pPr>
              <w:pStyle w:val="TableParagraph"/>
              <w:spacing w:before="7"/>
              <w:ind w:left="952"/>
              <w:rPr>
                <w:b/>
                <w:sz w:val="23"/>
              </w:rPr>
            </w:pPr>
            <w:r>
              <w:rPr>
                <w:b/>
                <w:spacing w:val="-10"/>
                <w:w w:val="105"/>
                <w:sz w:val="23"/>
              </w:rPr>
              <w:t>N</w:t>
            </w:r>
          </w:p>
        </w:tc>
        <w:tc>
          <w:tcPr>
            <w:tcW w:w="4231" w:type="dxa"/>
            <w:tcBorders>
              <w:top w:val="single" w:sz="4" w:space="0" w:color="000000"/>
              <w:bottom w:val="single" w:sz="4" w:space="0" w:color="000000"/>
            </w:tcBorders>
          </w:tcPr>
          <w:p>
            <w:pPr>
              <w:pStyle w:val="TableParagraph"/>
              <w:spacing w:before="7"/>
              <w:ind w:left="1255"/>
              <w:rPr>
                <w:b/>
                <w:sz w:val="23"/>
              </w:rPr>
            </w:pPr>
            <w:r>
              <w:rPr>
                <w:b/>
                <w:spacing w:val="-4"/>
                <w:w w:val="105"/>
                <w:sz w:val="23"/>
              </w:rPr>
              <w:t>Mean</w:t>
            </w:r>
          </w:p>
        </w:tc>
      </w:tr>
      <w:tr>
        <w:trPr>
          <w:trHeight w:val="375" w:hRule="atLeast"/>
        </w:trPr>
        <w:tc>
          <w:tcPr>
            <w:tcW w:w="2426" w:type="dxa"/>
            <w:tcBorders>
              <w:top w:val="single" w:sz="4" w:space="0" w:color="000000"/>
            </w:tcBorders>
          </w:tcPr>
          <w:p>
            <w:pPr>
              <w:pStyle w:val="TableParagraph"/>
              <w:ind w:left="122"/>
              <w:rPr>
                <w:sz w:val="23"/>
              </w:rPr>
            </w:pPr>
            <w:r>
              <w:rPr>
                <w:spacing w:val="-2"/>
                <w:w w:val="105"/>
                <w:sz w:val="23"/>
              </w:rPr>
              <w:t>Teachers</w:t>
            </w:r>
          </w:p>
        </w:tc>
        <w:tc>
          <w:tcPr>
            <w:tcW w:w="2579" w:type="dxa"/>
            <w:tcBorders>
              <w:top w:val="single" w:sz="4" w:space="0" w:color="000000"/>
            </w:tcBorders>
          </w:tcPr>
          <w:p>
            <w:pPr>
              <w:pStyle w:val="TableParagraph"/>
              <w:ind w:left="952"/>
              <w:rPr>
                <w:sz w:val="23"/>
              </w:rPr>
            </w:pPr>
            <w:r>
              <w:rPr>
                <w:spacing w:val="-5"/>
                <w:w w:val="105"/>
                <w:sz w:val="23"/>
              </w:rPr>
              <w:t>258</w:t>
            </w:r>
          </w:p>
        </w:tc>
        <w:tc>
          <w:tcPr>
            <w:tcW w:w="4231" w:type="dxa"/>
            <w:tcBorders>
              <w:top w:val="single" w:sz="4" w:space="0" w:color="000000"/>
            </w:tcBorders>
          </w:tcPr>
          <w:p>
            <w:pPr>
              <w:pStyle w:val="TableParagraph"/>
              <w:ind w:left="1255"/>
              <w:rPr>
                <w:sz w:val="23"/>
              </w:rPr>
            </w:pPr>
            <w:r>
              <w:rPr>
                <w:spacing w:val="-2"/>
                <w:w w:val="105"/>
                <w:sz w:val="23"/>
              </w:rPr>
              <w:t>40.93</w:t>
            </w:r>
          </w:p>
        </w:tc>
      </w:tr>
      <w:tr>
        <w:trPr>
          <w:trHeight w:val="479" w:hRule="atLeast"/>
        </w:trPr>
        <w:tc>
          <w:tcPr>
            <w:tcW w:w="2426" w:type="dxa"/>
          </w:tcPr>
          <w:p>
            <w:pPr>
              <w:pStyle w:val="TableParagraph"/>
              <w:spacing w:before="107"/>
              <w:ind w:left="122"/>
              <w:rPr>
                <w:sz w:val="23"/>
              </w:rPr>
            </w:pPr>
            <w:r>
              <w:rPr>
                <w:spacing w:val="-2"/>
                <w:w w:val="105"/>
                <w:sz w:val="23"/>
              </w:rPr>
              <w:t>Principals</w:t>
            </w:r>
          </w:p>
        </w:tc>
        <w:tc>
          <w:tcPr>
            <w:tcW w:w="2579" w:type="dxa"/>
          </w:tcPr>
          <w:p>
            <w:pPr>
              <w:pStyle w:val="TableParagraph"/>
              <w:spacing w:before="107"/>
              <w:ind w:left="952"/>
              <w:rPr>
                <w:sz w:val="23"/>
              </w:rPr>
            </w:pPr>
            <w:r>
              <w:rPr>
                <w:spacing w:val="-5"/>
                <w:w w:val="105"/>
                <w:sz w:val="23"/>
              </w:rPr>
              <w:t>36</w:t>
            </w:r>
          </w:p>
        </w:tc>
        <w:tc>
          <w:tcPr>
            <w:tcW w:w="4231" w:type="dxa"/>
          </w:tcPr>
          <w:p>
            <w:pPr>
              <w:pStyle w:val="TableParagraph"/>
              <w:spacing w:before="107"/>
              <w:ind w:left="1255"/>
              <w:rPr>
                <w:sz w:val="23"/>
              </w:rPr>
            </w:pPr>
            <w:r>
              <w:rPr>
                <w:spacing w:val="-2"/>
                <w:w w:val="105"/>
                <w:sz w:val="23"/>
              </w:rPr>
              <w:t>38.83</w:t>
            </w:r>
          </w:p>
        </w:tc>
      </w:tr>
      <w:tr>
        <w:trPr>
          <w:trHeight w:val="575" w:hRule="atLeast"/>
        </w:trPr>
        <w:tc>
          <w:tcPr>
            <w:tcW w:w="2426" w:type="dxa"/>
            <w:tcBorders>
              <w:bottom w:val="single" w:sz="4" w:space="0" w:color="000000"/>
            </w:tcBorders>
          </w:tcPr>
          <w:p>
            <w:pPr>
              <w:pStyle w:val="TableParagraph"/>
              <w:spacing w:before="103"/>
              <w:ind w:left="122"/>
              <w:rPr>
                <w:sz w:val="23"/>
              </w:rPr>
            </w:pPr>
            <w:r>
              <w:rPr>
                <w:spacing w:val="-2"/>
                <w:w w:val="105"/>
                <w:sz w:val="23"/>
              </w:rPr>
              <w:t>Supervisors</w:t>
            </w:r>
          </w:p>
        </w:tc>
        <w:tc>
          <w:tcPr>
            <w:tcW w:w="2579" w:type="dxa"/>
            <w:tcBorders>
              <w:bottom w:val="single" w:sz="4" w:space="0" w:color="000000"/>
            </w:tcBorders>
          </w:tcPr>
          <w:p>
            <w:pPr>
              <w:pStyle w:val="TableParagraph"/>
              <w:spacing w:before="103"/>
              <w:ind w:left="952"/>
              <w:rPr>
                <w:sz w:val="23"/>
              </w:rPr>
            </w:pPr>
            <w:r>
              <w:rPr>
                <w:spacing w:val="-5"/>
                <w:w w:val="105"/>
                <w:sz w:val="23"/>
              </w:rPr>
              <w:t>13</w:t>
            </w:r>
          </w:p>
        </w:tc>
        <w:tc>
          <w:tcPr>
            <w:tcW w:w="4231" w:type="dxa"/>
            <w:tcBorders>
              <w:bottom w:val="single" w:sz="4" w:space="0" w:color="000000"/>
            </w:tcBorders>
          </w:tcPr>
          <w:p>
            <w:pPr>
              <w:pStyle w:val="TableParagraph"/>
              <w:spacing w:before="103"/>
              <w:ind w:left="1255"/>
              <w:rPr>
                <w:sz w:val="23"/>
              </w:rPr>
            </w:pPr>
            <w:r>
              <w:rPr>
                <w:spacing w:val="-2"/>
                <w:w w:val="105"/>
                <w:sz w:val="23"/>
              </w:rPr>
              <w:t>37.07</w:t>
            </w:r>
          </w:p>
        </w:tc>
      </w:tr>
      <w:tr>
        <w:trPr>
          <w:trHeight w:val="273" w:hRule="atLeast"/>
        </w:trPr>
        <w:tc>
          <w:tcPr>
            <w:tcW w:w="2426" w:type="dxa"/>
            <w:tcBorders>
              <w:top w:val="single" w:sz="4" w:space="0" w:color="000000"/>
            </w:tcBorders>
          </w:tcPr>
          <w:p>
            <w:pPr>
              <w:pStyle w:val="TableParagraph"/>
              <w:spacing w:line="246" w:lineRule="exact" w:before="7"/>
              <w:ind w:left="122"/>
              <w:rPr>
                <w:b/>
                <w:sz w:val="23"/>
              </w:rPr>
            </w:pPr>
            <w:r>
              <w:rPr>
                <w:b/>
                <w:spacing w:val="-2"/>
                <w:w w:val="105"/>
                <w:sz w:val="23"/>
              </w:rPr>
              <w:t>Total</w:t>
            </w:r>
          </w:p>
        </w:tc>
        <w:tc>
          <w:tcPr>
            <w:tcW w:w="2579" w:type="dxa"/>
            <w:tcBorders>
              <w:top w:val="single" w:sz="4" w:space="0" w:color="000000"/>
            </w:tcBorders>
          </w:tcPr>
          <w:p>
            <w:pPr>
              <w:pStyle w:val="TableParagraph"/>
              <w:spacing w:line="246" w:lineRule="exact" w:before="7"/>
              <w:ind w:left="952"/>
              <w:rPr>
                <w:b/>
                <w:sz w:val="23"/>
              </w:rPr>
            </w:pPr>
            <w:r>
              <w:rPr>
                <w:b/>
                <w:spacing w:val="-5"/>
                <w:w w:val="105"/>
                <w:sz w:val="23"/>
              </w:rPr>
              <w:t>307</w:t>
            </w:r>
          </w:p>
        </w:tc>
        <w:tc>
          <w:tcPr>
            <w:tcW w:w="4231" w:type="dxa"/>
            <w:tcBorders>
              <w:top w:val="single" w:sz="4" w:space="0" w:color="000000"/>
            </w:tcBorders>
          </w:tcPr>
          <w:p>
            <w:pPr>
              <w:pStyle w:val="TableParagraph"/>
              <w:rPr>
                <w:sz w:val="20"/>
              </w:rPr>
            </w:pPr>
          </w:p>
        </w:tc>
      </w:tr>
    </w:tbl>
    <w:p>
      <w:pPr>
        <w:pStyle w:val="BodyText"/>
        <w:spacing w:before="8"/>
        <w:rPr>
          <w:b/>
          <w:sz w:val="15"/>
        </w:rPr>
      </w:pPr>
      <w:r>
        <w:rPr/>
        <mc:AlternateContent>
          <mc:Choice Requires="wps">
            <w:drawing>
              <wp:anchor distT="0" distB="0" distL="0" distR="0" allowOverlap="1" layoutInCell="1" locked="0" behindDoc="1" simplePos="0" relativeHeight="487613440">
                <wp:simplePos x="0" y="0"/>
                <wp:positionH relativeFrom="page">
                  <wp:posOffset>837285</wp:posOffset>
                </wp:positionH>
                <wp:positionV relativeFrom="paragraph">
                  <wp:posOffset>130428</wp:posOffset>
                </wp:positionV>
                <wp:extent cx="5864860" cy="5080"/>
                <wp:effectExtent l="0" t="0" r="0" b="0"/>
                <wp:wrapTopAndBottom/>
                <wp:docPr id="59" name="Graphic 59"/>
                <wp:cNvGraphicFramePr>
                  <a:graphicFrameLocks/>
                </wp:cNvGraphicFramePr>
                <a:graphic>
                  <a:graphicData uri="http://schemas.microsoft.com/office/word/2010/wordprocessingShape">
                    <wps:wsp>
                      <wps:cNvPr id="59" name="Graphic 59"/>
                      <wps:cNvSpPr/>
                      <wps:spPr>
                        <a:xfrm>
                          <a:off x="0" y="0"/>
                          <a:ext cx="5864860" cy="5080"/>
                        </a:xfrm>
                        <a:custGeom>
                          <a:avLst/>
                          <a:gdLst/>
                          <a:ahLst/>
                          <a:cxnLst/>
                          <a:rect l="l" t="t" r="r" b="b"/>
                          <a:pathLst>
                            <a:path w="5864860" h="5080">
                              <a:moveTo>
                                <a:pt x="5864758" y="0"/>
                              </a:moveTo>
                              <a:lnTo>
                                <a:pt x="5864758" y="0"/>
                              </a:lnTo>
                              <a:lnTo>
                                <a:pt x="0" y="0"/>
                              </a:lnTo>
                              <a:lnTo>
                                <a:pt x="0" y="4572"/>
                              </a:lnTo>
                              <a:lnTo>
                                <a:pt x="5864758" y="4572"/>
                              </a:lnTo>
                              <a:lnTo>
                                <a:pt x="586475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65.928001pt;margin-top:10.269992pt;width:461.792022pt;height:.36pt;mso-position-horizontal-relative:page;mso-position-vertical-relative:paragraph;z-index:-15703040;mso-wrap-distance-left:0;mso-wrap-distance-right:0" id="docshape59" filled="true" fillcolor="#000000" stroked="false">
                <v:fill type="solid"/>
                <w10:wrap type="topAndBottom"/>
              </v:rect>
            </w:pict>
          </mc:Fallback>
        </mc:AlternateContent>
      </w:r>
    </w:p>
    <w:p>
      <w:pPr>
        <w:pStyle w:val="BodyText"/>
        <w:spacing w:before="11"/>
        <w:rPr>
          <w:b/>
        </w:rPr>
      </w:pPr>
    </w:p>
    <w:p>
      <w:pPr>
        <w:pStyle w:val="BodyText"/>
        <w:spacing w:line="501" w:lineRule="auto"/>
        <w:ind w:left="400" w:right="590"/>
        <w:jc w:val="both"/>
      </w:pPr>
      <w:r>
        <w:rPr>
          <w:w w:val="105"/>
        </w:rPr>
        <w:t>As</w:t>
      </w:r>
      <w:r>
        <w:rPr>
          <w:w w:val="105"/>
        </w:rPr>
        <w:t> indicated</w:t>
      </w:r>
      <w:r>
        <w:rPr>
          <w:w w:val="105"/>
        </w:rPr>
        <w:t> in</w:t>
      </w:r>
      <w:r>
        <w:rPr>
          <w:w w:val="105"/>
        </w:rPr>
        <w:t> table</w:t>
      </w:r>
      <w:r>
        <w:rPr>
          <w:w w:val="105"/>
        </w:rPr>
        <w:t> 4.14,</w:t>
      </w:r>
      <w:r>
        <w:rPr>
          <w:w w:val="105"/>
        </w:rPr>
        <w:t> the</w:t>
      </w:r>
      <w:r>
        <w:rPr>
          <w:w w:val="105"/>
        </w:rPr>
        <w:t> mean</w:t>
      </w:r>
      <w:r>
        <w:rPr>
          <w:w w:val="105"/>
        </w:rPr>
        <w:t> score</w:t>
      </w:r>
      <w:r>
        <w:rPr>
          <w:w w:val="105"/>
        </w:rPr>
        <w:t> of</w:t>
      </w:r>
      <w:r>
        <w:rPr>
          <w:w w:val="105"/>
        </w:rPr>
        <w:t> principals</w:t>
      </w:r>
      <w:r>
        <w:rPr>
          <w:w w:val="105"/>
        </w:rPr>
        <w:t> was</w:t>
      </w:r>
      <w:r>
        <w:rPr>
          <w:w w:val="105"/>
        </w:rPr>
        <w:t> found</w:t>
      </w:r>
      <w:r>
        <w:rPr>
          <w:w w:val="105"/>
        </w:rPr>
        <w:t> to</w:t>
      </w:r>
      <w:r>
        <w:rPr>
          <w:w w:val="105"/>
        </w:rPr>
        <w:t> be</w:t>
      </w:r>
      <w:r>
        <w:rPr>
          <w:w w:val="105"/>
        </w:rPr>
        <w:t> closer</w:t>
      </w:r>
      <w:r>
        <w:rPr>
          <w:spacing w:val="40"/>
          <w:w w:val="105"/>
        </w:rPr>
        <w:t> </w:t>
      </w:r>
      <w:r>
        <w:rPr>
          <w:w w:val="105"/>
        </w:rPr>
        <w:t>to</w:t>
      </w:r>
      <w:r>
        <w:rPr>
          <w:w w:val="105"/>
        </w:rPr>
        <w:t> that</w:t>
      </w:r>
      <w:r>
        <w:rPr>
          <w:w w:val="105"/>
        </w:rPr>
        <w:t> of</w:t>
      </w:r>
      <w:r>
        <w:rPr>
          <w:spacing w:val="40"/>
          <w:w w:val="105"/>
        </w:rPr>
        <w:t> </w:t>
      </w:r>
      <w:r>
        <w:rPr>
          <w:w w:val="105"/>
        </w:rPr>
        <w:t>teachers</w:t>
      </w:r>
      <w:r>
        <w:rPr>
          <w:w w:val="105"/>
        </w:rPr>
        <w:t> implying</w:t>
      </w:r>
      <w:r>
        <w:rPr>
          <w:w w:val="105"/>
        </w:rPr>
        <w:t> that</w:t>
      </w:r>
      <w:r>
        <w:rPr>
          <w:w w:val="105"/>
        </w:rPr>
        <w:t> the</w:t>
      </w:r>
      <w:r>
        <w:rPr>
          <w:w w:val="105"/>
        </w:rPr>
        <w:t> difference</w:t>
      </w:r>
      <w:r>
        <w:rPr>
          <w:w w:val="105"/>
        </w:rPr>
        <w:t> between</w:t>
      </w:r>
      <w:r>
        <w:rPr>
          <w:w w:val="105"/>
        </w:rPr>
        <w:t> the</w:t>
      </w:r>
      <w:r>
        <w:rPr>
          <w:w w:val="105"/>
        </w:rPr>
        <w:t> two</w:t>
      </w:r>
      <w:r>
        <w:rPr>
          <w:w w:val="105"/>
        </w:rPr>
        <w:t> respondents</w:t>
      </w:r>
      <w:r>
        <w:rPr>
          <w:w w:val="105"/>
        </w:rPr>
        <w:t> was</w:t>
      </w:r>
      <w:r>
        <w:rPr>
          <w:w w:val="105"/>
        </w:rPr>
        <w:t> not</w:t>
      </w:r>
      <w:r>
        <w:rPr>
          <w:w w:val="105"/>
        </w:rPr>
        <w:t> significant.</w:t>
      </w:r>
      <w:r>
        <w:rPr>
          <w:spacing w:val="80"/>
          <w:w w:val="105"/>
        </w:rPr>
        <w:t> </w:t>
      </w:r>
      <w:r>
        <w:rPr>
          <w:w w:val="105"/>
        </w:rPr>
        <w:t>However,</w:t>
      </w:r>
      <w:r>
        <w:rPr>
          <w:w w:val="105"/>
        </w:rPr>
        <w:t> the</w:t>
      </w:r>
      <w:r>
        <w:rPr>
          <w:w w:val="105"/>
        </w:rPr>
        <w:t> mean</w:t>
      </w:r>
      <w:r>
        <w:rPr>
          <w:w w:val="105"/>
        </w:rPr>
        <w:t> score</w:t>
      </w:r>
      <w:r>
        <w:rPr>
          <w:w w:val="105"/>
        </w:rPr>
        <w:t> of</w:t>
      </w:r>
      <w:r>
        <w:rPr>
          <w:w w:val="105"/>
        </w:rPr>
        <w:t> supervisors</w:t>
      </w:r>
      <w:r>
        <w:rPr>
          <w:w w:val="105"/>
        </w:rPr>
        <w:t> was</w:t>
      </w:r>
      <w:r>
        <w:rPr>
          <w:w w:val="105"/>
        </w:rPr>
        <w:t> found</w:t>
      </w:r>
      <w:r>
        <w:rPr>
          <w:w w:val="105"/>
        </w:rPr>
        <w:t> to</w:t>
      </w:r>
      <w:r>
        <w:rPr>
          <w:w w:val="105"/>
        </w:rPr>
        <w:t> be</w:t>
      </w:r>
      <w:r>
        <w:rPr>
          <w:w w:val="105"/>
        </w:rPr>
        <w:t> lower</w:t>
      </w:r>
      <w:r>
        <w:rPr>
          <w:w w:val="105"/>
        </w:rPr>
        <w:t> than</w:t>
      </w:r>
      <w:r>
        <w:rPr>
          <w:w w:val="105"/>
        </w:rPr>
        <w:t> that</w:t>
      </w:r>
      <w:r>
        <w:rPr>
          <w:w w:val="105"/>
        </w:rPr>
        <w:t> of</w:t>
      </w:r>
      <w:r>
        <w:rPr>
          <w:w w:val="105"/>
        </w:rPr>
        <w:t> teachers</w:t>
      </w:r>
      <w:r>
        <w:rPr>
          <w:w w:val="105"/>
        </w:rPr>
        <w:t> and principals.</w:t>
      </w:r>
      <w:r>
        <w:rPr>
          <w:w w:val="105"/>
        </w:rPr>
        <w:t> This</w:t>
      </w:r>
      <w:r>
        <w:rPr>
          <w:w w:val="105"/>
        </w:rPr>
        <w:t> implies</w:t>
      </w:r>
      <w:r>
        <w:rPr>
          <w:w w:val="105"/>
        </w:rPr>
        <w:t> that</w:t>
      </w:r>
      <w:r>
        <w:rPr>
          <w:w w:val="105"/>
        </w:rPr>
        <w:t> supervisors</w:t>
      </w:r>
      <w:r>
        <w:rPr>
          <w:w w:val="105"/>
        </w:rPr>
        <w:t> differ</w:t>
      </w:r>
      <w:r>
        <w:rPr>
          <w:w w:val="105"/>
        </w:rPr>
        <w:t> significantly</w:t>
      </w:r>
      <w:r>
        <w:rPr>
          <w:w w:val="105"/>
        </w:rPr>
        <w:t> in</w:t>
      </w:r>
      <w:r>
        <w:rPr>
          <w:w w:val="105"/>
        </w:rPr>
        <w:t> their</w:t>
      </w:r>
      <w:r>
        <w:rPr>
          <w:w w:val="105"/>
        </w:rPr>
        <w:t> opinions</w:t>
      </w:r>
      <w:r>
        <w:rPr>
          <w:w w:val="105"/>
        </w:rPr>
        <w:t> regarding</w:t>
      </w:r>
      <w:r>
        <w:rPr>
          <w:w w:val="105"/>
        </w:rPr>
        <w:t> the management</w:t>
      </w:r>
      <w:r>
        <w:rPr>
          <w:spacing w:val="39"/>
          <w:w w:val="105"/>
        </w:rPr>
        <w:t> </w:t>
      </w:r>
      <w:r>
        <w:rPr>
          <w:w w:val="105"/>
        </w:rPr>
        <w:t>of truancy</w:t>
      </w:r>
      <w:r>
        <w:rPr>
          <w:spacing w:val="36"/>
          <w:w w:val="105"/>
        </w:rPr>
        <w:t> </w:t>
      </w:r>
      <w:r>
        <w:rPr>
          <w:w w:val="105"/>
        </w:rPr>
        <w:t>in</w:t>
      </w:r>
      <w:r>
        <w:rPr>
          <w:spacing w:val="36"/>
          <w:w w:val="105"/>
        </w:rPr>
        <w:t> </w:t>
      </w:r>
      <w:r>
        <w:rPr>
          <w:w w:val="105"/>
        </w:rPr>
        <w:t>public secondary</w:t>
      </w:r>
      <w:r>
        <w:rPr>
          <w:spacing w:val="36"/>
          <w:w w:val="105"/>
        </w:rPr>
        <w:t> </w:t>
      </w:r>
      <w:r>
        <w:rPr>
          <w:w w:val="105"/>
        </w:rPr>
        <w:t>schools in</w:t>
      </w:r>
      <w:r>
        <w:rPr>
          <w:spacing w:val="36"/>
          <w:w w:val="105"/>
        </w:rPr>
        <w:t> </w:t>
      </w:r>
      <w:r>
        <w:rPr>
          <w:w w:val="105"/>
        </w:rPr>
        <w:t>Jigawa</w:t>
      </w:r>
      <w:r>
        <w:rPr>
          <w:spacing w:val="40"/>
          <w:w w:val="105"/>
        </w:rPr>
        <w:t> </w:t>
      </w:r>
      <w:r>
        <w:rPr>
          <w:w w:val="105"/>
        </w:rPr>
        <w:t>State,</w:t>
      </w:r>
      <w:r>
        <w:rPr>
          <w:spacing w:val="39"/>
          <w:w w:val="105"/>
        </w:rPr>
        <w:t> </w:t>
      </w:r>
      <w:r>
        <w:rPr>
          <w:w w:val="105"/>
        </w:rPr>
        <w:t>Nigeria.</w:t>
      </w:r>
    </w:p>
    <w:p>
      <w:pPr>
        <w:pStyle w:val="Heading2"/>
        <w:numPr>
          <w:ilvl w:val="1"/>
          <w:numId w:val="20"/>
        </w:numPr>
        <w:tabs>
          <w:tab w:pos="759" w:val="left" w:leader="none"/>
        </w:tabs>
        <w:spacing w:line="240" w:lineRule="auto" w:before="203" w:after="0"/>
        <w:ind w:left="759" w:right="0" w:hanging="359"/>
        <w:jc w:val="left"/>
      </w:pPr>
      <w:bookmarkStart w:name="_TOC_250006" w:id="25"/>
      <w:r>
        <w:rPr>
          <w:w w:val="105"/>
        </w:rPr>
        <w:t>Summary</w:t>
      </w:r>
      <w:r>
        <w:rPr>
          <w:spacing w:val="-13"/>
          <w:w w:val="105"/>
        </w:rPr>
        <w:t> </w:t>
      </w:r>
      <w:r>
        <w:rPr>
          <w:w w:val="105"/>
        </w:rPr>
        <w:t>of</w:t>
      </w:r>
      <w:r>
        <w:rPr>
          <w:spacing w:val="-10"/>
          <w:w w:val="105"/>
        </w:rPr>
        <w:t> </w:t>
      </w:r>
      <w:r>
        <w:rPr>
          <w:w w:val="105"/>
        </w:rPr>
        <w:t>the</w:t>
      </w:r>
      <w:r>
        <w:rPr>
          <w:spacing w:val="-7"/>
          <w:w w:val="105"/>
        </w:rPr>
        <w:t> </w:t>
      </w:r>
      <w:r>
        <w:rPr>
          <w:w w:val="105"/>
        </w:rPr>
        <w:t>Major</w:t>
      </w:r>
      <w:r>
        <w:rPr>
          <w:spacing w:val="-8"/>
          <w:w w:val="105"/>
        </w:rPr>
        <w:t> </w:t>
      </w:r>
      <w:bookmarkEnd w:id="25"/>
      <w:r>
        <w:rPr>
          <w:spacing w:val="-2"/>
          <w:w w:val="105"/>
        </w:rPr>
        <w:t>Findings</w:t>
      </w:r>
    </w:p>
    <w:p>
      <w:pPr>
        <w:pStyle w:val="BodyText"/>
        <w:spacing w:before="220"/>
        <w:rPr>
          <w:b/>
        </w:rPr>
      </w:pPr>
    </w:p>
    <w:p>
      <w:pPr>
        <w:pStyle w:val="BodyText"/>
        <w:spacing w:before="1"/>
        <w:ind w:left="400"/>
        <w:jc w:val="both"/>
      </w:pPr>
      <w:r>
        <w:rPr>
          <w:w w:val="105"/>
        </w:rPr>
        <w:t>The</w:t>
      </w:r>
      <w:r>
        <w:rPr>
          <w:spacing w:val="-7"/>
          <w:w w:val="105"/>
        </w:rPr>
        <w:t> </w:t>
      </w:r>
      <w:r>
        <w:rPr>
          <w:w w:val="105"/>
        </w:rPr>
        <w:t>findings</w:t>
      </w:r>
      <w:r>
        <w:rPr>
          <w:spacing w:val="-9"/>
          <w:w w:val="105"/>
        </w:rPr>
        <w:t> </w:t>
      </w:r>
      <w:r>
        <w:rPr>
          <w:w w:val="105"/>
        </w:rPr>
        <w:t>of</w:t>
      </w:r>
      <w:r>
        <w:rPr>
          <w:spacing w:val="-9"/>
          <w:w w:val="105"/>
        </w:rPr>
        <w:t> </w:t>
      </w:r>
      <w:r>
        <w:rPr>
          <w:w w:val="105"/>
        </w:rPr>
        <w:t>this</w:t>
      </w:r>
      <w:r>
        <w:rPr>
          <w:spacing w:val="-7"/>
          <w:w w:val="105"/>
        </w:rPr>
        <w:t> </w:t>
      </w:r>
      <w:r>
        <w:rPr>
          <w:w w:val="105"/>
        </w:rPr>
        <w:t>study</w:t>
      </w:r>
      <w:r>
        <w:rPr>
          <w:spacing w:val="-13"/>
          <w:w w:val="105"/>
        </w:rPr>
        <w:t> </w:t>
      </w:r>
      <w:r>
        <w:rPr>
          <w:w w:val="105"/>
        </w:rPr>
        <w:t>revealed</w:t>
      </w:r>
      <w:r>
        <w:rPr>
          <w:spacing w:val="-12"/>
          <w:w w:val="105"/>
        </w:rPr>
        <w:t> </w:t>
      </w:r>
      <w:r>
        <w:rPr>
          <w:spacing w:val="-4"/>
          <w:w w:val="105"/>
        </w:rPr>
        <w:t>that:</w:t>
      </w:r>
    </w:p>
    <w:p>
      <w:pPr>
        <w:pStyle w:val="BodyText"/>
        <w:spacing w:before="180"/>
      </w:pPr>
    </w:p>
    <w:p>
      <w:pPr>
        <w:pStyle w:val="ListParagraph"/>
        <w:numPr>
          <w:ilvl w:val="0"/>
          <w:numId w:val="23"/>
        </w:numPr>
        <w:tabs>
          <w:tab w:pos="758" w:val="left" w:leader="none"/>
          <w:tab w:pos="760" w:val="left" w:leader="none"/>
        </w:tabs>
        <w:spacing w:line="499" w:lineRule="auto" w:before="0" w:after="0"/>
        <w:ind w:left="760" w:right="590" w:hanging="360"/>
        <w:jc w:val="both"/>
        <w:rPr>
          <w:sz w:val="23"/>
        </w:rPr>
      </w:pPr>
      <w:r>
        <w:rPr>
          <w:w w:val="105"/>
          <w:sz w:val="23"/>
        </w:rPr>
        <w:t>There</w:t>
      </w:r>
      <w:r>
        <w:rPr>
          <w:spacing w:val="-10"/>
          <w:w w:val="105"/>
          <w:sz w:val="23"/>
        </w:rPr>
        <w:t> </w:t>
      </w:r>
      <w:r>
        <w:rPr>
          <w:w w:val="105"/>
          <w:sz w:val="23"/>
        </w:rPr>
        <w:t>was</w:t>
      </w:r>
      <w:r>
        <w:rPr>
          <w:spacing w:val="-11"/>
          <w:w w:val="105"/>
          <w:sz w:val="23"/>
        </w:rPr>
        <w:t> </w:t>
      </w:r>
      <w:r>
        <w:rPr>
          <w:w w:val="105"/>
          <w:sz w:val="23"/>
        </w:rPr>
        <w:t>effective</w:t>
      </w:r>
      <w:r>
        <w:rPr>
          <w:spacing w:val="-4"/>
          <w:w w:val="105"/>
          <w:sz w:val="23"/>
        </w:rPr>
        <w:t> </w:t>
      </w:r>
      <w:r>
        <w:rPr>
          <w:w w:val="105"/>
          <w:sz w:val="23"/>
        </w:rPr>
        <w:t>maintenance</w:t>
      </w:r>
      <w:r>
        <w:rPr>
          <w:spacing w:val="-10"/>
          <w:w w:val="105"/>
          <w:sz w:val="23"/>
        </w:rPr>
        <w:t> </w:t>
      </w:r>
      <w:r>
        <w:rPr>
          <w:w w:val="105"/>
          <w:sz w:val="23"/>
        </w:rPr>
        <w:t>of</w:t>
      </w:r>
      <w:r>
        <w:rPr>
          <w:spacing w:val="-5"/>
          <w:w w:val="105"/>
          <w:sz w:val="23"/>
        </w:rPr>
        <w:t> </w:t>
      </w:r>
      <w:r>
        <w:rPr>
          <w:w w:val="105"/>
          <w:sz w:val="23"/>
        </w:rPr>
        <w:t>examination</w:t>
      </w:r>
      <w:r>
        <w:rPr>
          <w:spacing w:val="-9"/>
          <w:w w:val="105"/>
          <w:sz w:val="23"/>
        </w:rPr>
        <w:t> </w:t>
      </w:r>
      <w:r>
        <w:rPr>
          <w:w w:val="105"/>
          <w:sz w:val="23"/>
        </w:rPr>
        <w:t>ethics</w:t>
      </w:r>
      <w:r>
        <w:rPr>
          <w:spacing w:val="-11"/>
          <w:w w:val="105"/>
          <w:sz w:val="23"/>
        </w:rPr>
        <w:t> </w:t>
      </w:r>
      <w:r>
        <w:rPr>
          <w:w w:val="105"/>
          <w:sz w:val="23"/>
        </w:rPr>
        <w:t>in</w:t>
      </w:r>
      <w:r>
        <w:rPr>
          <w:spacing w:val="-3"/>
          <w:w w:val="105"/>
          <w:sz w:val="23"/>
        </w:rPr>
        <w:t> </w:t>
      </w:r>
      <w:r>
        <w:rPr>
          <w:w w:val="105"/>
          <w:sz w:val="23"/>
        </w:rPr>
        <w:t>public</w:t>
      </w:r>
      <w:r>
        <w:rPr>
          <w:spacing w:val="-4"/>
          <w:w w:val="105"/>
          <w:sz w:val="23"/>
        </w:rPr>
        <w:t> </w:t>
      </w:r>
      <w:r>
        <w:rPr>
          <w:w w:val="105"/>
          <w:sz w:val="23"/>
        </w:rPr>
        <w:t>secondary</w:t>
      </w:r>
      <w:r>
        <w:rPr>
          <w:spacing w:val="-9"/>
          <w:w w:val="105"/>
          <w:sz w:val="23"/>
        </w:rPr>
        <w:t> </w:t>
      </w:r>
      <w:r>
        <w:rPr>
          <w:w w:val="105"/>
          <w:sz w:val="23"/>
        </w:rPr>
        <w:t>schools</w:t>
      </w:r>
      <w:r>
        <w:rPr>
          <w:spacing w:val="-11"/>
          <w:w w:val="105"/>
          <w:sz w:val="23"/>
        </w:rPr>
        <w:t> </w:t>
      </w:r>
      <w:r>
        <w:rPr>
          <w:w w:val="105"/>
          <w:sz w:val="23"/>
        </w:rPr>
        <w:t>in</w:t>
      </w:r>
      <w:r>
        <w:rPr>
          <w:spacing w:val="-9"/>
          <w:w w:val="105"/>
          <w:sz w:val="23"/>
        </w:rPr>
        <w:t> </w:t>
      </w:r>
      <w:r>
        <w:rPr>
          <w:w w:val="105"/>
          <w:sz w:val="23"/>
        </w:rPr>
        <w:t>Jigawa State</w:t>
      </w:r>
      <w:r>
        <w:rPr>
          <w:w w:val="105"/>
          <w:sz w:val="23"/>
        </w:rPr>
        <w:t> because</w:t>
      </w:r>
      <w:r>
        <w:rPr>
          <w:w w:val="105"/>
          <w:sz w:val="23"/>
        </w:rPr>
        <w:t> school</w:t>
      </w:r>
      <w:r>
        <w:rPr>
          <w:w w:val="105"/>
          <w:sz w:val="23"/>
        </w:rPr>
        <w:t> authority</w:t>
      </w:r>
      <w:r>
        <w:rPr>
          <w:w w:val="105"/>
          <w:sz w:val="23"/>
        </w:rPr>
        <w:t> sets</w:t>
      </w:r>
      <w:r>
        <w:rPr>
          <w:w w:val="105"/>
          <w:sz w:val="23"/>
        </w:rPr>
        <w:t> standard</w:t>
      </w:r>
      <w:r>
        <w:rPr>
          <w:w w:val="105"/>
          <w:sz w:val="23"/>
        </w:rPr>
        <w:t> for both</w:t>
      </w:r>
      <w:r>
        <w:rPr>
          <w:w w:val="105"/>
          <w:sz w:val="23"/>
        </w:rPr>
        <w:t> internal</w:t>
      </w:r>
      <w:r>
        <w:rPr>
          <w:w w:val="105"/>
          <w:sz w:val="23"/>
        </w:rPr>
        <w:t> and</w:t>
      </w:r>
      <w:r>
        <w:rPr>
          <w:w w:val="105"/>
          <w:sz w:val="23"/>
        </w:rPr>
        <w:t> external</w:t>
      </w:r>
      <w:r>
        <w:rPr>
          <w:w w:val="105"/>
          <w:sz w:val="23"/>
        </w:rPr>
        <w:t> examinations, orientation</w:t>
      </w:r>
      <w:r>
        <w:rPr>
          <w:spacing w:val="40"/>
          <w:w w:val="105"/>
          <w:sz w:val="23"/>
        </w:rPr>
        <w:t> </w:t>
      </w:r>
      <w:r>
        <w:rPr>
          <w:w w:val="105"/>
          <w:sz w:val="23"/>
        </w:rPr>
        <w:t>was</w:t>
      </w:r>
      <w:r>
        <w:rPr>
          <w:spacing w:val="40"/>
          <w:w w:val="105"/>
          <w:sz w:val="23"/>
        </w:rPr>
        <w:t> </w:t>
      </w:r>
      <w:r>
        <w:rPr>
          <w:w w:val="105"/>
          <w:sz w:val="23"/>
        </w:rPr>
        <w:t>always</w:t>
      </w:r>
      <w:r>
        <w:rPr>
          <w:spacing w:val="40"/>
          <w:w w:val="105"/>
          <w:sz w:val="23"/>
        </w:rPr>
        <w:t> </w:t>
      </w:r>
      <w:r>
        <w:rPr>
          <w:w w:val="105"/>
          <w:sz w:val="23"/>
        </w:rPr>
        <w:t>organized</w:t>
      </w:r>
      <w:r>
        <w:rPr>
          <w:spacing w:val="40"/>
          <w:w w:val="105"/>
          <w:sz w:val="23"/>
        </w:rPr>
        <w:t> </w:t>
      </w:r>
      <w:r>
        <w:rPr>
          <w:w w:val="105"/>
          <w:sz w:val="23"/>
        </w:rPr>
        <w:t>before</w:t>
      </w:r>
      <w:r>
        <w:rPr>
          <w:spacing w:val="40"/>
          <w:w w:val="105"/>
          <w:sz w:val="23"/>
        </w:rPr>
        <w:t> </w:t>
      </w:r>
      <w:r>
        <w:rPr>
          <w:w w:val="105"/>
          <w:sz w:val="23"/>
        </w:rPr>
        <w:t>the</w:t>
      </w:r>
      <w:r>
        <w:rPr>
          <w:spacing w:val="40"/>
          <w:w w:val="105"/>
          <w:sz w:val="23"/>
        </w:rPr>
        <w:t> </w:t>
      </w:r>
      <w:r>
        <w:rPr>
          <w:w w:val="105"/>
          <w:sz w:val="23"/>
        </w:rPr>
        <w:t>commencement</w:t>
      </w:r>
      <w:r>
        <w:rPr>
          <w:spacing w:val="60"/>
          <w:w w:val="105"/>
          <w:sz w:val="23"/>
        </w:rPr>
        <w:t> </w:t>
      </w:r>
      <w:r>
        <w:rPr>
          <w:w w:val="105"/>
          <w:sz w:val="23"/>
        </w:rPr>
        <w:t>of</w:t>
      </w:r>
      <w:r>
        <w:rPr>
          <w:spacing w:val="40"/>
          <w:w w:val="105"/>
          <w:sz w:val="23"/>
        </w:rPr>
        <w:t> </w:t>
      </w:r>
      <w:r>
        <w:rPr>
          <w:w w:val="105"/>
          <w:sz w:val="23"/>
        </w:rPr>
        <w:t>any</w:t>
      </w:r>
      <w:r>
        <w:rPr>
          <w:spacing w:val="40"/>
          <w:w w:val="105"/>
          <w:sz w:val="23"/>
        </w:rPr>
        <w:t> </w:t>
      </w:r>
      <w:r>
        <w:rPr>
          <w:w w:val="105"/>
          <w:sz w:val="23"/>
        </w:rPr>
        <w:t>examination</w:t>
      </w:r>
      <w:r>
        <w:rPr>
          <w:spacing w:val="40"/>
          <w:w w:val="105"/>
          <w:sz w:val="23"/>
        </w:rPr>
        <w:t> </w:t>
      </w:r>
      <w:r>
        <w:rPr>
          <w:w w:val="105"/>
          <w:sz w:val="23"/>
        </w:rPr>
        <w:t>in</w:t>
      </w:r>
      <w:r>
        <w:rPr>
          <w:spacing w:val="40"/>
          <w:w w:val="105"/>
          <w:sz w:val="23"/>
        </w:rPr>
        <w:t> </w:t>
      </w:r>
      <w:r>
        <w:rPr>
          <w:w w:val="105"/>
          <w:sz w:val="23"/>
        </w:rPr>
        <w:t>the</w:t>
      </w:r>
    </w:p>
    <w:p>
      <w:pPr>
        <w:spacing w:after="0" w:line="499" w:lineRule="auto"/>
        <w:jc w:val="both"/>
        <w:rPr>
          <w:sz w:val="23"/>
        </w:rPr>
        <w:sectPr>
          <w:pgSz w:w="12240" w:h="15840"/>
          <w:pgMar w:header="0" w:footer="1012" w:top="1440" w:bottom="1200" w:left="1040" w:right="860"/>
        </w:sectPr>
      </w:pPr>
    </w:p>
    <w:p>
      <w:pPr>
        <w:pStyle w:val="BodyText"/>
        <w:spacing w:line="504" w:lineRule="auto" w:before="82"/>
        <w:ind w:left="760" w:right="590"/>
        <w:jc w:val="both"/>
      </w:pPr>
      <w:r>
        <w:rPr>
          <w:w w:val="105"/>
        </w:rPr>
        <w:t>school</w:t>
      </w:r>
      <w:r>
        <w:rPr>
          <w:w w:val="105"/>
        </w:rPr>
        <w:t> and</w:t>
      </w:r>
      <w:r>
        <w:rPr>
          <w:w w:val="105"/>
        </w:rPr>
        <w:t> this</w:t>
      </w:r>
      <w:r>
        <w:rPr>
          <w:w w:val="105"/>
        </w:rPr>
        <w:t> made</w:t>
      </w:r>
      <w:r>
        <w:rPr>
          <w:w w:val="105"/>
        </w:rPr>
        <w:t> students</w:t>
      </w:r>
      <w:r>
        <w:rPr>
          <w:w w:val="105"/>
        </w:rPr>
        <w:t> to</w:t>
      </w:r>
      <w:r>
        <w:rPr>
          <w:w w:val="105"/>
        </w:rPr>
        <w:t> be</w:t>
      </w:r>
      <w:r>
        <w:rPr>
          <w:w w:val="105"/>
        </w:rPr>
        <w:t> law</w:t>
      </w:r>
      <w:r>
        <w:rPr>
          <w:w w:val="105"/>
        </w:rPr>
        <w:t> abiding</w:t>
      </w:r>
      <w:r>
        <w:rPr>
          <w:w w:val="105"/>
        </w:rPr>
        <w:t> with</w:t>
      </w:r>
      <w:r>
        <w:rPr>
          <w:w w:val="105"/>
        </w:rPr>
        <w:t> regard</w:t>
      </w:r>
      <w:r>
        <w:rPr>
          <w:w w:val="105"/>
        </w:rPr>
        <w:t> to</w:t>
      </w:r>
      <w:r>
        <w:rPr>
          <w:w w:val="105"/>
        </w:rPr>
        <w:t> both</w:t>
      </w:r>
      <w:r>
        <w:rPr>
          <w:w w:val="105"/>
        </w:rPr>
        <w:t> internal</w:t>
      </w:r>
      <w:r>
        <w:rPr>
          <w:w w:val="105"/>
        </w:rPr>
        <w:t> and</w:t>
      </w:r>
      <w:r>
        <w:rPr>
          <w:w w:val="105"/>
        </w:rPr>
        <w:t> external </w:t>
      </w:r>
      <w:r>
        <w:rPr>
          <w:spacing w:val="-2"/>
          <w:w w:val="105"/>
        </w:rPr>
        <w:t>examinations.</w:t>
      </w:r>
    </w:p>
    <w:p>
      <w:pPr>
        <w:pStyle w:val="ListParagraph"/>
        <w:numPr>
          <w:ilvl w:val="0"/>
          <w:numId w:val="23"/>
        </w:numPr>
        <w:tabs>
          <w:tab w:pos="758" w:val="left" w:leader="none"/>
          <w:tab w:pos="760" w:val="left" w:leader="none"/>
        </w:tabs>
        <w:spacing w:line="501" w:lineRule="auto" w:before="0" w:after="0"/>
        <w:ind w:left="760" w:right="579" w:hanging="360"/>
        <w:jc w:val="both"/>
        <w:rPr>
          <w:sz w:val="23"/>
        </w:rPr>
      </w:pPr>
      <w:r>
        <w:rPr>
          <w:w w:val="105"/>
          <w:sz w:val="23"/>
        </w:rPr>
        <w:t>There</w:t>
      </w:r>
      <w:r>
        <w:rPr>
          <w:spacing w:val="-8"/>
          <w:w w:val="105"/>
          <w:sz w:val="23"/>
        </w:rPr>
        <w:t> </w:t>
      </w:r>
      <w:r>
        <w:rPr>
          <w:w w:val="105"/>
          <w:sz w:val="23"/>
        </w:rPr>
        <w:t>was</w:t>
      </w:r>
      <w:r>
        <w:rPr>
          <w:spacing w:val="-9"/>
          <w:w w:val="105"/>
          <w:sz w:val="23"/>
        </w:rPr>
        <w:t> </w:t>
      </w:r>
      <w:r>
        <w:rPr>
          <w:w w:val="105"/>
          <w:sz w:val="23"/>
        </w:rPr>
        <w:t>ineffective</w:t>
      </w:r>
      <w:r>
        <w:rPr>
          <w:spacing w:val="-2"/>
          <w:w w:val="105"/>
          <w:sz w:val="23"/>
        </w:rPr>
        <w:t> </w:t>
      </w:r>
      <w:r>
        <w:rPr>
          <w:w w:val="105"/>
          <w:sz w:val="23"/>
        </w:rPr>
        <w:t>maintenance</w:t>
      </w:r>
      <w:r>
        <w:rPr>
          <w:spacing w:val="-8"/>
          <w:w w:val="105"/>
          <w:sz w:val="23"/>
        </w:rPr>
        <w:t> </w:t>
      </w:r>
      <w:r>
        <w:rPr>
          <w:w w:val="105"/>
          <w:sz w:val="23"/>
        </w:rPr>
        <w:t>of</w:t>
      </w:r>
      <w:r>
        <w:rPr>
          <w:spacing w:val="-10"/>
          <w:w w:val="105"/>
          <w:sz w:val="23"/>
        </w:rPr>
        <w:t> </w:t>
      </w:r>
      <w:r>
        <w:rPr>
          <w:w w:val="105"/>
          <w:sz w:val="23"/>
        </w:rPr>
        <w:t>punctuality</w:t>
      </w:r>
      <w:r>
        <w:rPr>
          <w:spacing w:val="-7"/>
          <w:w w:val="105"/>
          <w:sz w:val="23"/>
        </w:rPr>
        <w:t> </w:t>
      </w:r>
      <w:r>
        <w:rPr>
          <w:w w:val="105"/>
          <w:sz w:val="23"/>
        </w:rPr>
        <w:t>in</w:t>
      </w:r>
      <w:r>
        <w:rPr>
          <w:spacing w:val="-7"/>
          <w:w w:val="105"/>
          <w:sz w:val="23"/>
        </w:rPr>
        <w:t> </w:t>
      </w:r>
      <w:r>
        <w:rPr>
          <w:w w:val="105"/>
          <w:sz w:val="23"/>
        </w:rPr>
        <w:t>public</w:t>
      </w:r>
      <w:r>
        <w:rPr>
          <w:spacing w:val="-8"/>
          <w:w w:val="105"/>
          <w:sz w:val="23"/>
        </w:rPr>
        <w:t> </w:t>
      </w:r>
      <w:r>
        <w:rPr>
          <w:w w:val="105"/>
          <w:sz w:val="23"/>
        </w:rPr>
        <w:t>secondary</w:t>
      </w:r>
      <w:r>
        <w:rPr>
          <w:spacing w:val="-7"/>
          <w:w w:val="105"/>
          <w:sz w:val="23"/>
        </w:rPr>
        <w:t> </w:t>
      </w:r>
      <w:r>
        <w:rPr>
          <w:w w:val="105"/>
          <w:sz w:val="23"/>
        </w:rPr>
        <w:t>schools</w:t>
      </w:r>
      <w:r>
        <w:rPr>
          <w:spacing w:val="-9"/>
          <w:w w:val="105"/>
          <w:sz w:val="23"/>
        </w:rPr>
        <w:t> </w:t>
      </w:r>
      <w:r>
        <w:rPr>
          <w:w w:val="105"/>
          <w:sz w:val="23"/>
        </w:rPr>
        <w:t>in</w:t>
      </w:r>
      <w:r>
        <w:rPr>
          <w:spacing w:val="-7"/>
          <w:w w:val="105"/>
          <w:sz w:val="23"/>
        </w:rPr>
        <w:t> </w:t>
      </w:r>
      <w:r>
        <w:rPr>
          <w:w w:val="105"/>
          <w:sz w:val="23"/>
        </w:rPr>
        <w:t>Jigawa</w:t>
      </w:r>
      <w:r>
        <w:rPr>
          <w:spacing w:val="-2"/>
          <w:w w:val="105"/>
          <w:sz w:val="23"/>
        </w:rPr>
        <w:t> </w:t>
      </w:r>
      <w:r>
        <w:rPr>
          <w:w w:val="105"/>
          <w:sz w:val="23"/>
        </w:rPr>
        <w:t>State and</w:t>
      </w:r>
      <w:r>
        <w:rPr>
          <w:w w:val="105"/>
          <w:sz w:val="23"/>
        </w:rPr>
        <w:t> this</w:t>
      </w:r>
      <w:r>
        <w:rPr>
          <w:w w:val="105"/>
          <w:sz w:val="23"/>
        </w:rPr>
        <w:t> was</w:t>
      </w:r>
      <w:r>
        <w:rPr>
          <w:w w:val="105"/>
          <w:sz w:val="23"/>
        </w:rPr>
        <w:t> because</w:t>
      </w:r>
      <w:r>
        <w:rPr>
          <w:w w:val="105"/>
          <w:sz w:val="23"/>
        </w:rPr>
        <w:t> the</w:t>
      </w:r>
      <w:r>
        <w:rPr>
          <w:w w:val="105"/>
          <w:sz w:val="23"/>
        </w:rPr>
        <w:t> measures</w:t>
      </w:r>
      <w:r>
        <w:rPr>
          <w:w w:val="105"/>
          <w:sz w:val="23"/>
        </w:rPr>
        <w:t> with</w:t>
      </w:r>
      <w:r>
        <w:rPr>
          <w:w w:val="105"/>
          <w:sz w:val="23"/>
        </w:rPr>
        <w:t> which</w:t>
      </w:r>
      <w:r>
        <w:rPr>
          <w:w w:val="105"/>
          <w:sz w:val="23"/>
        </w:rPr>
        <w:t> the</w:t>
      </w:r>
      <w:r>
        <w:rPr>
          <w:w w:val="105"/>
          <w:sz w:val="23"/>
        </w:rPr>
        <w:t> school</w:t>
      </w:r>
      <w:r>
        <w:rPr>
          <w:w w:val="105"/>
          <w:sz w:val="23"/>
        </w:rPr>
        <w:t> authority</w:t>
      </w:r>
      <w:r>
        <w:rPr>
          <w:w w:val="105"/>
          <w:sz w:val="23"/>
        </w:rPr>
        <w:t> takes</w:t>
      </w:r>
      <w:r>
        <w:rPr>
          <w:w w:val="105"/>
          <w:sz w:val="23"/>
        </w:rPr>
        <w:t> to</w:t>
      </w:r>
      <w:r>
        <w:rPr>
          <w:w w:val="105"/>
          <w:sz w:val="23"/>
        </w:rPr>
        <w:t> ensure</w:t>
      </w:r>
      <w:r>
        <w:rPr>
          <w:w w:val="105"/>
          <w:sz w:val="23"/>
        </w:rPr>
        <w:t> that students are</w:t>
      </w:r>
      <w:r>
        <w:rPr>
          <w:w w:val="105"/>
          <w:sz w:val="23"/>
        </w:rPr>
        <w:t> punctual was not</w:t>
      </w:r>
      <w:r>
        <w:rPr>
          <w:w w:val="105"/>
          <w:sz w:val="23"/>
        </w:rPr>
        <w:t> satisfactory and this</w:t>
      </w:r>
      <w:r>
        <w:rPr>
          <w:w w:val="105"/>
          <w:sz w:val="23"/>
        </w:rPr>
        <w:t> made</w:t>
      </w:r>
      <w:r>
        <w:rPr>
          <w:w w:val="105"/>
          <w:sz w:val="23"/>
        </w:rPr>
        <w:t> students to</w:t>
      </w:r>
      <w:r>
        <w:rPr>
          <w:w w:val="105"/>
          <w:sz w:val="23"/>
        </w:rPr>
        <w:t> come to</w:t>
      </w:r>
      <w:r>
        <w:rPr>
          <w:w w:val="105"/>
          <w:sz w:val="23"/>
        </w:rPr>
        <w:t> school at</w:t>
      </w:r>
      <w:r>
        <w:rPr>
          <w:w w:val="105"/>
          <w:sz w:val="23"/>
        </w:rPr>
        <w:t> will and leave school before school closes for the day.</w:t>
      </w:r>
    </w:p>
    <w:p>
      <w:pPr>
        <w:pStyle w:val="ListParagraph"/>
        <w:numPr>
          <w:ilvl w:val="0"/>
          <w:numId w:val="23"/>
        </w:numPr>
        <w:tabs>
          <w:tab w:pos="758" w:val="left" w:leader="none"/>
          <w:tab w:pos="760" w:val="left" w:leader="none"/>
        </w:tabs>
        <w:spacing w:line="499" w:lineRule="auto" w:before="0" w:after="0"/>
        <w:ind w:left="760" w:right="591" w:hanging="360"/>
        <w:jc w:val="both"/>
        <w:rPr>
          <w:sz w:val="23"/>
        </w:rPr>
      </w:pPr>
      <w:r>
        <w:rPr>
          <w:w w:val="105"/>
          <w:sz w:val="23"/>
        </w:rPr>
        <w:t>The management techniques</w:t>
      </w:r>
      <w:r>
        <w:rPr>
          <w:spacing w:val="-3"/>
          <w:w w:val="105"/>
          <w:sz w:val="23"/>
        </w:rPr>
        <w:t> </w:t>
      </w:r>
      <w:r>
        <w:rPr>
          <w:w w:val="105"/>
          <w:sz w:val="23"/>
        </w:rPr>
        <w:t>used by the school authority</w:t>
      </w:r>
      <w:r>
        <w:rPr>
          <w:spacing w:val="-1"/>
          <w:w w:val="105"/>
          <w:sz w:val="23"/>
        </w:rPr>
        <w:t> </w:t>
      </w:r>
      <w:r>
        <w:rPr>
          <w:w w:val="105"/>
          <w:sz w:val="23"/>
        </w:rPr>
        <w:t>to curb</w:t>
      </w:r>
      <w:r>
        <w:rPr>
          <w:spacing w:val="-1"/>
          <w:w w:val="105"/>
          <w:sz w:val="23"/>
        </w:rPr>
        <w:t> </w:t>
      </w:r>
      <w:r>
        <w:rPr>
          <w:w w:val="105"/>
          <w:sz w:val="23"/>
        </w:rPr>
        <w:t>indiscipline behavior were not</w:t>
      </w:r>
      <w:r>
        <w:rPr>
          <w:w w:val="105"/>
          <w:sz w:val="23"/>
        </w:rPr>
        <w:t> effective</w:t>
      </w:r>
      <w:r>
        <w:rPr>
          <w:w w:val="105"/>
          <w:sz w:val="23"/>
        </w:rPr>
        <w:t> because</w:t>
      </w:r>
      <w:r>
        <w:rPr>
          <w:w w:val="105"/>
          <w:sz w:val="23"/>
        </w:rPr>
        <w:t> of</w:t>
      </w:r>
      <w:r>
        <w:rPr>
          <w:w w:val="105"/>
          <w:sz w:val="23"/>
        </w:rPr>
        <w:t> the</w:t>
      </w:r>
      <w:r>
        <w:rPr>
          <w:w w:val="105"/>
          <w:sz w:val="23"/>
        </w:rPr>
        <w:t> use</w:t>
      </w:r>
      <w:r>
        <w:rPr>
          <w:w w:val="105"/>
          <w:sz w:val="23"/>
        </w:rPr>
        <w:t> of corporal</w:t>
      </w:r>
      <w:r>
        <w:rPr>
          <w:w w:val="105"/>
          <w:sz w:val="23"/>
        </w:rPr>
        <w:t> punishment</w:t>
      </w:r>
      <w:r>
        <w:rPr>
          <w:w w:val="105"/>
          <w:sz w:val="23"/>
        </w:rPr>
        <w:t> and</w:t>
      </w:r>
      <w:r>
        <w:rPr>
          <w:w w:val="105"/>
          <w:sz w:val="23"/>
        </w:rPr>
        <w:t> the</w:t>
      </w:r>
      <w:r>
        <w:rPr>
          <w:w w:val="105"/>
          <w:sz w:val="23"/>
        </w:rPr>
        <w:t> frequent</w:t>
      </w:r>
      <w:r>
        <w:rPr>
          <w:w w:val="105"/>
          <w:sz w:val="23"/>
        </w:rPr>
        <w:t> suspension</w:t>
      </w:r>
      <w:r>
        <w:rPr>
          <w:w w:val="105"/>
          <w:sz w:val="23"/>
        </w:rPr>
        <w:t> of students from the school.</w:t>
      </w:r>
    </w:p>
    <w:p>
      <w:pPr>
        <w:pStyle w:val="ListParagraph"/>
        <w:numPr>
          <w:ilvl w:val="0"/>
          <w:numId w:val="23"/>
        </w:numPr>
        <w:tabs>
          <w:tab w:pos="758" w:val="left" w:leader="none"/>
          <w:tab w:pos="760" w:val="left" w:leader="none"/>
        </w:tabs>
        <w:spacing w:line="499" w:lineRule="auto" w:before="0" w:after="0"/>
        <w:ind w:left="760" w:right="579" w:hanging="360"/>
        <w:jc w:val="both"/>
        <w:rPr>
          <w:sz w:val="23"/>
        </w:rPr>
      </w:pPr>
      <w:r>
        <w:rPr>
          <w:w w:val="105"/>
          <w:sz w:val="23"/>
        </w:rPr>
        <w:t>There was ineffective use of communication in public secondary</w:t>
      </w:r>
      <w:r>
        <w:rPr>
          <w:w w:val="105"/>
          <w:sz w:val="23"/>
        </w:rPr>
        <w:t> schools in</w:t>
      </w:r>
      <w:r>
        <w:rPr>
          <w:w w:val="105"/>
          <w:sz w:val="23"/>
        </w:rPr>
        <w:t> Jigsaw statefor reason that the effort of school authority in ensuring that all channels of communication are used judiciously was</w:t>
      </w:r>
      <w:r>
        <w:rPr>
          <w:spacing w:val="-1"/>
          <w:w w:val="105"/>
          <w:sz w:val="23"/>
        </w:rPr>
        <w:t> </w:t>
      </w:r>
      <w:r>
        <w:rPr>
          <w:w w:val="105"/>
          <w:sz w:val="23"/>
        </w:rPr>
        <w:t>too minimal for its impact to be felt</w:t>
      </w:r>
    </w:p>
    <w:p>
      <w:pPr>
        <w:pStyle w:val="ListParagraph"/>
        <w:numPr>
          <w:ilvl w:val="0"/>
          <w:numId w:val="23"/>
        </w:numPr>
        <w:tabs>
          <w:tab w:pos="758" w:val="left" w:leader="none"/>
          <w:tab w:pos="760" w:val="left" w:leader="none"/>
        </w:tabs>
        <w:spacing w:line="499" w:lineRule="auto" w:before="4" w:after="0"/>
        <w:ind w:left="760" w:right="574" w:hanging="360"/>
        <w:jc w:val="both"/>
        <w:rPr>
          <w:sz w:val="23"/>
        </w:rPr>
      </w:pPr>
      <w:r>
        <w:rPr>
          <w:w w:val="105"/>
          <w:sz w:val="23"/>
        </w:rPr>
        <w:t>There</w:t>
      </w:r>
      <w:r>
        <w:rPr>
          <w:w w:val="105"/>
          <w:sz w:val="23"/>
        </w:rPr>
        <w:t> was</w:t>
      </w:r>
      <w:r>
        <w:rPr>
          <w:w w:val="105"/>
          <w:sz w:val="23"/>
        </w:rPr>
        <w:t> ineffective</w:t>
      </w:r>
      <w:r>
        <w:rPr>
          <w:w w:val="105"/>
          <w:sz w:val="23"/>
        </w:rPr>
        <w:t> management</w:t>
      </w:r>
      <w:r>
        <w:rPr>
          <w:w w:val="105"/>
          <w:sz w:val="23"/>
        </w:rPr>
        <w:t> of truancy</w:t>
      </w:r>
      <w:r>
        <w:rPr>
          <w:w w:val="105"/>
          <w:sz w:val="23"/>
        </w:rPr>
        <w:t> in</w:t>
      </w:r>
      <w:r>
        <w:rPr>
          <w:w w:val="105"/>
          <w:sz w:val="23"/>
        </w:rPr>
        <w:t> public</w:t>
      </w:r>
      <w:r>
        <w:rPr>
          <w:w w:val="105"/>
          <w:sz w:val="23"/>
        </w:rPr>
        <w:t> secondary</w:t>
      </w:r>
      <w:r>
        <w:rPr>
          <w:w w:val="105"/>
          <w:sz w:val="23"/>
        </w:rPr>
        <w:t> schools</w:t>
      </w:r>
      <w:r>
        <w:rPr>
          <w:w w:val="105"/>
          <w:sz w:val="23"/>
        </w:rPr>
        <w:t> in</w:t>
      </w:r>
      <w:r>
        <w:rPr>
          <w:w w:val="105"/>
          <w:sz w:val="23"/>
        </w:rPr>
        <w:t> Jigawa</w:t>
      </w:r>
      <w:r>
        <w:rPr>
          <w:w w:val="105"/>
          <w:sz w:val="23"/>
        </w:rPr>
        <w:t> State because</w:t>
      </w:r>
      <w:r>
        <w:rPr>
          <w:w w:val="105"/>
          <w:sz w:val="23"/>
        </w:rPr>
        <w:t> the</w:t>
      </w:r>
      <w:r>
        <w:rPr>
          <w:w w:val="105"/>
          <w:sz w:val="23"/>
        </w:rPr>
        <w:t> effort</w:t>
      </w:r>
      <w:r>
        <w:rPr>
          <w:w w:val="105"/>
          <w:sz w:val="23"/>
        </w:rPr>
        <w:t> of</w:t>
      </w:r>
      <w:r>
        <w:rPr>
          <w:w w:val="105"/>
          <w:sz w:val="23"/>
        </w:rPr>
        <w:t> parent</w:t>
      </w:r>
      <w:r>
        <w:rPr>
          <w:w w:val="105"/>
          <w:sz w:val="23"/>
        </w:rPr>
        <w:t> and</w:t>
      </w:r>
      <w:r>
        <w:rPr>
          <w:w w:val="105"/>
          <w:sz w:val="23"/>
        </w:rPr>
        <w:t> the</w:t>
      </w:r>
      <w:r>
        <w:rPr>
          <w:w w:val="105"/>
          <w:sz w:val="23"/>
        </w:rPr>
        <w:t> school</w:t>
      </w:r>
      <w:r>
        <w:rPr>
          <w:w w:val="105"/>
          <w:sz w:val="23"/>
        </w:rPr>
        <w:t> authority</w:t>
      </w:r>
      <w:r>
        <w:rPr>
          <w:w w:val="105"/>
          <w:sz w:val="23"/>
        </w:rPr>
        <w:t> in</w:t>
      </w:r>
      <w:r>
        <w:rPr>
          <w:w w:val="105"/>
          <w:sz w:val="23"/>
        </w:rPr>
        <w:t> curbing</w:t>
      </w:r>
      <w:r>
        <w:rPr>
          <w:w w:val="105"/>
          <w:sz w:val="23"/>
        </w:rPr>
        <w:t> the</w:t>
      </w:r>
      <w:r>
        <w:rPr>
          <w:w w:val="105"/>
          <w:sz w:val="23"/>
        </w:rPr>
        <w:t> menace</w:t>
      </w:r>
      <w:r>
        <w:rPr>
          <w:w w:val="105"/>
          <w:sz w:val="23"/>
        </w:rPr>
        <w:t> was</w:t>
      </w:r>
      <w:r>
        <w:rPr>
          <w:w w:val="105"/>
          <w:sz w:val="23"/>
        </w:rPr>
        <w:t> not </w:t>
      </w:r>
      <w:r>
        <w:rPr>
          <w:spacing w:val="-2"/>
          <w:w w:val="105"/>
          <w:sz w:val="23"/>
        </w:rPr>
        <w:t>satisfying.</w:t>
      </w:r>
    </w:p>
    <w:p>
      <w:pPr>
        <w:pStyle w:val="Heading2"/>
        <w:numPr>
          <w:ilvl w:val="1"/>
          <w:numId w:val="20"/>
        </w:numPr>
        <w:tabs>
          <w:tab w:pos="759" w:val="left" w:leader="none"/>
        </w:tabs>
        <w:spacing w:line="240" w:lineRule="auto" w:before="173" w:after="0"/>
        <w:ind w:left="759" w:right="0" w:hanging="359"/>
        <w:jc w:val="left"/>
      </w:pPr>
      <w:r>
        <w:rPr>
          <w:w w:val="105"/>
        </w:rPr>
        <w:t>Discussions</w:t>
      </w:r>
      <w:r>
        <w:rPr>
          <w:spacing w:val="-14"/>
          <w:w w:val="105"/>
        </w:rPr>
        <w:t> </w:t>
      </w:r>
      <w:r>
        <w:rPr>
          <w:w w:val="105"/>
        </w:rPr>
        <w:t>of</w:t>
      </w:r>
      <w:r>
        <w:rPr>
          <w:spacing w:val="-8"/>
          <w:w w:val="105"/>
        </w:rPr>
        <w:t> </w:t>
      </w:r>
      <w:r>
        <w:rPr>
          <w:w w:val="105"/>
        </w:rPr>
        <w:t>the</w:t>
      </w:r>
      <w:r>
        <w:rPr>
          <w:spacing w:val="-12"/>
          <w:w w:val="105"/>
        </w:rPr>
        <w:t> </w:t>
      </w:r>
      <w:r>
        <w:rPr>
          <w:w w:val="105"/>
        </w:rPr>
        <w:t>Major</w:t>
      </w:r>
      <w:r>
        <w:rPr>
          <w:spacing w:val="-6"/>
          <w:w w:val="105"/>
        </w:rPr>
        <w:t> </w:t>
      </w:r>
      <w:r>
        <w:rPr>
          <w:spacing w:val="-2"/>
          <w:w w:val="105"/>
        </w:rPr>
        <w:t>Findings</w:t>
      </w:r>
    </w:p>
    <w:p>
      <w:pPr>
        <w:pStyle w:val="BodyText"/>
        <w:spacing w:before="220"/>
        <w:rPr>
          <w:b/>
        </w:rPr>
      </w:pPr>
    </w:p>
    <w:p>
      <w:pPr>
        <w:pStyle w:val="BodyText"/>
        <w:spacing w:line="501" w:lineRule="auto"/>
        <w:ind w:left="400" w:right="584"/>
        <w:jc w:val="both"/>
      </w:pPr>
      <w:r>
        <w:rPr>
          <w:w w:val="105"/>
        </w:rPr>
        <w:t>This</w:t>
      </w:r>
      <w:r>
        <w:rPr>
          <w:w w:val="105"/>
        </w:rPr>
        <w:t> study</w:t>
      </w:r>
      <w:r>
        <w:rPr>
          <w:w w:val="105"/>
        </w:rPr>
        <w:t> aimed</w:t>
      </w:r>
      <w:r>
        <w:rPr>
          <w:w w:val="105"/>
        </w:rPr>
        <w:t> at</w:t>
      </w:r>
      <w:r>
        <w:rPr>
          <w:w w:val="105"/>
        </w:rPr>
        <w:t> Assessment</w:t>
      </w:r>
      <w:r>
        <w:rPr>
          <w:w w:val="105"/>
        </w:rPr>
        <w:t> of</w:t>
      </w:r>
      <w:r>
        <w:rPr>
          <w:w w:val="105"/>
        </w:rPr>
        <w:t> Discipline</w:t>
      </w:r>
      <w:r>
        <w:rPr>
          <w:w w:val="105"/>
        </w:rPr>
        <w:t> Techniques</w:t>
      </w:r>
      <w:r>
        <w:rPr>
          <w:w w:val="105"/>
        </w:rPr>
        <w:t> in</w:t>
      </w:r>
      <w:r>
        <w:rPr>
          <w:w w:val="105"/>
        </w:rPr>
        <w:t> theManagement</w:t>
      </w:r>
      <w:r>
        <w:rPr>
          <w:w w:val="105"/>
        </w:rPr>
        <w:t> of</w:t>
      </w:r>
      <w:r>
        <w:rPr>
          <w:w w:val="105"/>
        </w:rPr>
        <w:t> public Secondary</w:t>
      </w:r>
      <w:r>
        <w:rPr>
          <w:w w:val="105"/>
        </w:rPr>
        <w:t> Schools</w:t>
      </w:r>
      <w:r>
        <w:rPr>
          <w:w w:val="105"/>
        </w:rPr>
        <w:t> in</w:t>
      </w:r>
      <w:r>
        <w:rPr>
          <w:w w:val="105"/>
        </w:rPr>
        <w:t> Jigawa</w:t>
      </w:r>
      <w:r>
        <w:rPr>
          <w:w w:val="105"/>
        </w:rPr>
        <w:t> State,</w:t>
      </w:r>
      <w:r>
        <w:rPr>
          <w:w w:val="105"/>
        </w:rPr>
        <w:t> Nigeria.</w:t>
      </w:r>
      <w:r>
        <w:rPr>
          <w:w w:val="105"/>
        </w:rPr>
        <w:t> Its</w:t>
      </w:r>
      <w:r>
        <w:rPr>
          <w:w w:val="105"/>
        </w:rPr>
        <w:t> objectives</w:t>
      </w:r>
      <w:r>
        <w:rPr>
          <w:w w:val="105"/>
        </w:rPr>
        <w:t> were</w:t>
      </w:r>
      <w:r>
        <w:rPr>
          <w:w w:val="105"/>
        </w:rPr>
        <w:t> to</w:t>
      </w:r>
      <w:r>
        <w:rPr>
          <w:w w:val="105"/>
        </w:rPr>
        <w:t> assess</w:t>
      </w:r>
      <w:r>
        <w:rPr>
          <w:w w:val="105"/>
        </w:rPr>
        <w:t> the</w:t>
      </w:r>
      <w:r>
        <w:rPr>
          <w:w w:val="105"/>
        </w:rPr>
        <w:t> followings: maintenance of examination ethics in public secondary schools in Jigawa</w:t>
      </w:r>
      <w:r>
        <w:rPr>
          <w:w w:val="105"/>
        </w:rPr>
        <w:t> state, maintenance of punctuality in public secondary schools</w:t>
      </w:r>
      <w:r>
        <w:rPr>
          <w:spacing w:val="-4"/>
          <w:w w:val="105"/>
        </w:rPr>
        <w:t> </w:t>
      </w:r>
      <w:r>
        <w:rPr>
          <w:w w:val="105"/>
        </w:rPr>
        <w:t>in</w:t>
      </w:r>
      <w:r>
        <w:rPr>
          <w:spacing w:val="-2"/>
          <w:w w:val="105"/>
        </w:rPr>
        <w:t> </w:t>
      </w:r>
      <w:r>
        <w:rPr>
          <w:w w:val="105"/>
        </w:rPr>
        <w:t>Jigawa State, the disciplinary management technique in</w:t>
      </w:r>
      <w:r>
        <w:rPr>
          <w:w w:val="105"/>
        </w:rPr>
        <w:t> public</w:t>
      </w:r>
      <w:r>
        <w:rPr>
          <w:w w:val="105"/>
        </w:rPr>
        <w:t> secondary</w:t>
      </w:r>
      <w:r>
        <w:rPr>
          <w:w w:val="105"/>
        </w:rPr>
        <w:t> schools in Jigawa</w:t>
      </w:r>
      <w:r>
        <w:rPr>
          <w:w w:val="105"/>
        </w:rPr>
        <w:t> state,</w:t>
      </w:r>
      <w:r>
        <w:rPr>
          <w:w w:val="105"/>
        </w:rPr>
        <w:t> discipline</w:t>
      </w:r>
      <w:r>
        <w:rPr>
          <w:w w:val="105"/>
        </w:rPr>
        <w:t> techniques</w:t>
      </w:r>
      <w:r>
        <w:rPr>
          <w:w w:val="105"/>
        </w:rPr>
        <w:t> on</w:t>
      </w:r>
      <w:r>
        <w:rPr>
          <w:w w:val="105"/>
        </w:rPr>
        <w:t> communication in</w:t>
      </w:r>
      <w:r>
        <w:rPr>
          <w:w w:val="105"/>
        </w:rPr>
        <w:t> public secondary</w:t>
      </w:r>
      <w:r>
        <w:rPr>
          <w:w w:val="105"/>
        </w:rPr>
        <w:t> schools</w:t>
      </w:r>
      <w:r>
        <w:rPr>
          <w:w w:val="105"/>
        </w:rPr>
        <w:t> in Jigawa</w:t>
      </w:r>
      <w:r>
        <w:rPr>
          <w:w w:val="105"/>
        </w:rPr>
        <w:t> state,</w:t>
      </w:r>
      <w:r>
        <w:rPr>
          <w:w w:val="105"/>
        </w:rPr>
        <w:t> and</w:t>
      </w:r>
      <w:r>
        <w:rPr>
          <w:w w:val="105"/>
        </w:rPr>
        <w:t> management</w:t>
      </w:r>
      <w:r>
        <w:rPr>
          <w:w w:val="105"/>
        </w:rPr>
        <w:t> of truancy in</w:t>
      </w:r>
      <w:r>
        <w:rPr>
          <w:w w:val="105"/>
        </w:rPr>
        <w:t> public</w:t>
      </w:r>
      <w:r>
        <w:rPr>
          <w:w w:val="105"/>
        </w:rPr>
        <w:t> secondary</w:t>
      </w:r>
      <w:r>
        <w:rPr>
          <w:w w:val="105"/>
        </w:rPr>
        <w:t> schools</w:t>
      </w:r>
      <w:r>
        <w:rPr>
          <w:w w:val="105"/>
        </w:rPr>
        <w:t> in State, Nigeria.</w:t>
      </w:r>
    </w:p>
    <w:p>
      <w:pPr>
        <w:spacing w:after="0" w:line="501" w:lineRule="auto"/>
        <w:jc w:val="both"/>
        <w:sectPr>
          <w:pgSz w:w="12240" w:h="15840"/>
          <w:pgMar w:header="0" w:footer="1012" w:top="1360" w:bottom="1200" w:left="1040" w:right="860"/>
        </w:sectPr>
      </w:pPr>
    </w:p>
    <w:p>
      <w:pPr>
        <w:pStyle w:val="BodyText"/>
        <w:spacing w:line="499" w:lineRule="auto" w:before="82"/>
        <w:ind w:left="400" w:right="590"/>
        <w:jc w:val="both"/>
      </w:pPr>
      <w:r>
        <w:rPr>
          <w:w w:val="105"/>
        </w:rPr>
        <w:t>However,</w:t>
      </w:r>
      <w:r>
        <w:rPr>
          <w:w w:val="105"/>
        </w:rPr>
        <w:t> to</w:t>
      </w:r>
      <w:r>
        <w:rPr>
          <w:w w:val="105"/>
        </w:rPr>
        <w:t> give</w:t>
      </w:r>
      <w:r>
        <w:rPr>
          <w:w w:val="105"/>
        </w:rPr>
        <w:t> general</w:t>
      </w:r>
      <w:r>
        <w:rPr>
          <w:w w:val="105"/>
        </w:rPr>
        <w:t> description</w:t>
      </w:r>
      <w:r>
        <w:rPr>
          <w:w w:val="105"/>
        </w:rPr>
        <w:t> of the</w:t>
      </w:r>
      <w:r>
        <w:rPr>
          <w:w w:val="105"/>
        </w:rPr>
        <w:t> respondents</w:t>
      </w:r>
      <w:r>
        <w:rPr>
          <w:w w:val="105"/>
        </w:rPr>
        <w:t> on</w:t>
      </w:r>
      <w:r>
        <w:rPr>
          <w:w w:val="105"/>
        </w:rPr>
        <w:t> the</w:t>
      </w:r>
      <w:r>
        <w:rPr>
          <w:w w:val="105"/>
        </w:rPr>
        <w:t> issues</w:t>
      </w:r>
      <w:r>
        <w:rPr>
          <w:w w:val="105"/>
        </w:rPr>
        <w:t> raised,</w:t>
      </w:r>
      <w:r>
        <w:rPr>
          <w:w w:val="105"/>
        </w:rPr>
        <w:t> frequencies</w:t>
      </w:r>
      <w:r>
        <w:rPr>
          <w:w w:val="105"/>
        </w:rPr>
        <w:t> and simple percentage were used. The following are discussions arising from the</w:t>
      </w:r>
      <w:r>
        <w:rPr>
          <w:w w:val="105"/>
        </w:rPr>
        <w:t> major findings of the study.</w:t>
      </w:r>
    </w:p>
    <w:p>
      <w:pPr>
        <w:pStyle w:val="BodyText"/>
        <w:spacing w:line="501" w:lineRule="auto" w:before="208"/>
        <w:ind w:left="400" w:right="576"/>
        <w:jc w:val="both"/>
      </w:pPr>
      <w:r>
        <w:rPr>
          <w:w w:val="105"/>
        </w:rPr>
        <w:t>Table</w:t>
      </w:r>
      <w:r>
        <w:rPr>
          <w:w w:val="105"/>
        </w:rPr>
        <w:t> 4.1</w:t>
      </w:r>
      <w:r>
        <w:rPr>
          <w:w w:val="105"/>
        </w:rPr>
        <w:t> shows</w:t>
      </w:r>
      <w:r>
        <w:rPr>
          <w:w w:val="105"/>
        </w:rPr>
        <w:t> the</w:t>
      </w:r>
      <w:r>
        <w:rPr>
          <w:w w:val="105"/>
        </w:rPr>
        <w:t> opinions</w:t>
      </w:r>
      <w:r>
        <w:rPr>
          <w:w w:val="105"/>
        </w:rPr>
        <w:t> of</w:t>
      </w:r>
      <w:r>
        <w:rPr>
          <w:w w:val="105"/>
        </w:rPr>
        <w:t> teachers,</w:t>
      </w:r>
      <w:r>
        <w:rPr>
          <w:w w:val="105"/>
        </w:rPr>
        <w:t> principals,</w:t>
      </w:r>
      <w:r>
        <w:rPr>
          <w:w w:val="105"/>
        </w:rPr>
        <w:t> and</w:t>
      </w:r>
      <w:r>
        <w:rPr>
          <w:w w:val="105"/>
        </w:rPr>
        <w:t> supervisors</w:t>
      </w:r>
      <w:r>
        <w:rPr>
          <w:w w:val="105"/>
        </w:rPr>
        <w:t> on</w:t>
      </w:r>
      <w:r>
        <w:rPr>
          <w:w w:val="105"/>
        </w:rPr>
        <w:t> the</w:t>
      </w:r>
      <w:r>
        <w:rPr>
          <w:w w:val="105"/>
        </w:rPr>
        <w:t> Maintenance</w:t>
      </w:r>
      <w:r>
        <w:rPr>
          <w:w w:val="105"/>
        </w:rPr>
        <w:t> of Examination</w:t>
      </w:r>
      <w:r>
        <w:rPr>
          <w:w w:val="105"/>
        </w:rPr>
        <w:t> Ethics</w:t>
      </w:r>
      <w:r>
        <w:rPr>
          <w:w w:val="105"/>
        </w:rPr>
        <w:t> in</w:t>
      </w:r>
      <w:r>
        <w:rPr>
          <w:w w:val="105"/>
        </w:rPr>
        <w:t> Public</w:t>
      </w:r>
      <w:r>
        <w:rPr>
          <w:w w:val="105"/>
        </w:rPr>
        <w:t> Secondary</w:t>
      </w:r>
      <w:r>
        <w:rPr>
          <w:w w:val="105"/>
        </w:rPr>
        <w:t> Schools</w:t>
      </w:r>
      <w:r>
        <w:rPr>
          <w:w w:val="105"/>
        </w:rPr>
        <w:t> in</w:t>
      </w:r>
      <w:r>
        <w:rPr>
          <w:w w:val="105"/>
        </w:rPr>
        <w:t> Jigawa</w:t>
      </w:r>
      <w:r>
        <w:rPr>
          <w:w w:val="105"/>
        </w:rPr>
        <w:t> State,</w:t>
      </w:r>
      <w:r>
        <w:rPr>
          <w:w w:val="105"/>
        </w:rPr>
        <w:t> there</w:t>
      </w:r>
      <w:r>
        <w:rPr>
          <w:w w:val="105"/>
        </w:rPr>
        <w:t> was</w:t>
      </w:r>
      <w:r>
        <w:rPr>
          <w:w w:val="105"/>
        </w:rPr>
        <w:t> a</w:t>
      </w:r>
      <w:r>
        <w:rPr>
          <w:w w:val="105"/>
        </w:rPr>
        <w:t> unanimous agreement of</w:t>
      </w:r>
      <w:r>
        <w:rPr>
          <w:spacing w:val="-1"/>
          <w:w w:val="105"/>
        </w:rPr>
        <w:t> </w:t>
      </w:r>
      <w:r>
        <w:rPr>
          <w:w w:val="105"/>
        </w:rPr>
        <w:t>opinions between the respondents on items 1 to 3 in table 4.1 above which tried to investigate</w:t>
      </w:r>
      <w:r>
        <w:rPr>
          <w:w w:val="105"/>
        </w:rPr>
        <w:t> whether</w:t>
      </w:r>
      <w:r>
        <w:rPr>
          <w:w w:val="105"/>
        </w:rPr>
        <w:t> no</w:t>
      </w:r>
      <w:r>
        <w:rPr>
          <w:w w:val="105"/>
        </w:rPr>
        <w:t> student</w:t>
      </w:r>
      <w:r>
        <w:rPr>
          <w:w w:val="105"/>
        </w:rPr>
        <w:t> is</w:t>
      </w:r>
      <w:r>
        <w:rPr>
          <w:w w:val="105"/>
        </w:rPr>
        <w:t> allowed</w:t>
      </w:r>
      <w:r>
        <w:rPr>
          <w:w w:val="105"/>
        </w:rPr>
        <w:t> to</w:t>
      </w:r>
      <w:r>
        <w:rPr>
          <w:w w:val="105"/>
        </w:rPr>
        <w:t> enter exam</w:t>
      </w:r>
      <w:r>
        <w:rPr>
          <w:w w:val="105"/>
        </w:rPr>
        <w:t> hall</w:t>
      </w:r>
      <w:r>
        <w:rPr>
          <w:w w:val="105"/>
        </w:rPr>
        <w:t> with</w:t>
      </w:r>
      <w:r>
        <w:rPr>
          <w:w w:val="105"/>
        </w:rPr>
        <w:t> foreign</w:t>
      </w:r>
      <w:r>
        <w:rPr>
          <w:w w:val="105"/>
        </w:rPr>
        <w:t> materials,</w:t>
      </w:r>
      <w:r>
        <w:rPr>
          <w:w w:val="105"/>
        </w:rPr>
        <w:t> school authority sets</w:t>
      </w:r>
      <w:r>
        <w:rPr>
          <w:w w:val="105"/>
        </w:rPr>
        <w:t> standard for internal and external examination and sanctions are enforced on any student</w:t>
      </w:r>
      <w:r>
        <w:rPr>
          <w:w w:val="105"/>
        </w:rPr>
        <w:t> caught</w:t>
      </w:r>
      <w:r>
        <w:rPr>
          <w:w w:val="105"/>
        </w:rPr>
        <w:t> cheating</w:t>
      </w:r>
      <w:r>
        <w:rPr>
          <w:w w:val="105"/>
        </w:rPr>
        <w:t> during</w:t>
      </w:r>
      <w:r>
        <w:rPr>
          <w:w w:val="105"/>
        </w:rPr>
        <w:t> examination.</w:t>
      </w:r>
      <w:r>
        <w:rPr>
          <w:w w:val="105"/>
        </w:rPr>
        <w:t> Items</w:t>
      </w:r>
      <w:r>
        <w:rPr>
          <w:w w:val="105"/>
        </w:rPr>
        <w:t> 4</w:t>
      </w:r>
      <w:r>
        <w:rPr>
          <w:w w:val="105"/>
        </w:rPr>
        <w:t> and</w:t>
      </w:r>
      <w:r>
        <w:rPr>
          <w:w w:val="105"/>
        </w:rPr>
        <w:t> 5</w:t>
      </w:r>
      <w:r>
        <w:rPr>
          <w:w w:val="105"/>
        </w:rPr>
        <w:t> showed</w:t>
      </w:r>
      <w:r>
        <w:rPr>
          <w:w w:val="105"/>
        </w:rPr>
        <w:t> that</w:t>
      </w:r>
      <w:r>
        <w:rPr>
          <w:w w:val="105"/>
        </w:rPr>
        <w:t> high</w:t>
      </w:r>
      <w:r>
        <w:rPr>
          <w:w w:val="105"/>
        </w:rPr>
        <w:t> percentage</w:t>
      </w:r>
      <w:r>
        <w:rPr>
          <w:w w:val="105"/>
        </w:rPr>
        <w:t> of teachers</w:t>
      </w:r>
      <w:r>
        <w:rPr>
          <w:w w:val="105"/>
        </w:rPr>
        <w:t> and</w:t>
      </w:r>
      <w:r>
        <w:rPr>
          <w:w w:val="105"/>
        </w:rPr>
        <w:t> principals</w:t>
      </w:r>
      <w:r>
        <w:rPr>
          <w:w w:val="105"/>
        </w:rPr>
        <w:t> agreed</w:t>
      </w:r>
      <w:r>
        <w:rPr>
          <w:w w:val="105"/>
        </w:rPr>
        <w:t> that</w:t>
      </w:r>
      <w:r>
        <w:rPr>
          <w:w w:val="105"/>
        </w:rPr>
        <w:t> conducive</w:t>
      </w:r>
      <w:r>
        <w:rPr>
          <w:w w:val="105"/>
        </w:rPr>
        <w:t> examination</w:t>
      </w:r>
      <w:r>
        <w:rPr>
          <w:w w:val="105"/>
        </w:rPr>
        <w:t> atmosphere</w:t>
      </w:r>
      <w:r>
        <w:rPr>
          <w:w w:val="105"/>
        </w:rPr>
        <w:t> is</w:t>
      </w:r>
      <w:r>
        <w:rPr>
          <w:w w:val="105"/>
        </w:rPr>
        <w:t> provided</w:t>
      </w:r>
      <w:r>
        <w:rPr>
          <w:w w:val="105"/>
        </w:rPr>
        <w:t> to</w:t>
      </w:r>
      <w:r>
        <w:rPr>
          <w:w w:val="105"/>
        </w:rPr>
        <w:t> enable students write</w:t>
      </w:r>
      <w:r>
        <w:rPr>
          <w:spacing w:val="-2"/>
          <w:w w:val="105"/>
        </w:rPr>
        <w:t> </w:t>
      </w:r>
      <w:r>
        <w:rPr>
          <w:w w:val="105"/>
        </w:rPr>
        <w:t>their exams comfortably</w:t>
      </w:r>
      <w:r>
        <w:rPr>
          <w:spacing w:val="-1"/>
          <w:w w:val="105"/>
        </w:rPr>
        <w:t> </w:t>
      </w:r>
      <w:r>
        <w:rPr>
          <w:w w:val="105"/>
        </w:rPr>
        <w:t>and Students</w:t>
      </w:r>
      <w:r>
        <w:rPr>
          <w:spacing w:val="-3"/>
          <w:w w:val="105"/>
        </w:rPr>
        <w:t> </w:t>
      </w:r>
      <w:r>
        <w:rPr>
          <w:w w:val="105"/>
        </w:rPr>
        <w:t>are seriously cautioned</w:t>
      </w:r>
      <w:r>
        <w:rPr>
          <w:spacing w:val="-1"/>
          <w:w w:val="105"/>
        </w:rPr>
        <w:t> </w:t>
      </w:r>
      <w:r>
        <w:rPr>
          <w:w w:val="105"/>
        </w:rPr>
        <w:t>to</w:t>
      </w:r>
      <w:r>
        <w:rPr>
          <w:spacing w:val="-1"/>
          <w:w w:val="105"/>
        </w:rPr>
        <w:t> </w:t>
      </w:r>
      <w:r>
        <w:rPr>
          <w:w w:val="105"/>
        </w:rPr>
        <w:t>abstain from</w:t>
      </w:r>
      <w:r>
        <w:rPr>
          <w:spacing w:val="-2"/>
          <w:w w:val="105"/>
        </w:rPr>
        <w:t> </w:t>
      </w:r>
      <w:r>
        <w:rPr>
          <w:w w:val="105"/>
        </w:rPr>
        <w:t>any form of examination malpractice in school while certain percentage of supervisors disagreed on item</w:t>
      </w:r>
      <w:r>
        <w:rPr>
          <w:w w:val="105"/>
        </w:rPr>
        <w:t> 4.</w:t>
      </w:r>
      <w:r>
        <w:rPr>
          <w:w w:val="105"/>
        </w:rPr>
        <w:t> Item</w:t>
      </w:r>
      <w:r>
        <w:rPr>
          <w:w w:val="105"/>
        </w:rPr>
        <w:t> 6</w:t>
      </w:r>
      <w:r>
        <w:rPr>
          <w:w w:val="105"/>
        </w:rPr>
        <w:t> and</w:t>
      </w:r>
      <w:r>
        <w:rPr>
          <w:w w:val="105"/>
        </w:rPr>
        <w:t> 7</w:t>
      </w:r>
      <w:r>
        <w:rPr>
          <w:w w:val="105"/>
        </w:rPr>
        <w:t> in</w:t>
      </w:r>
      <w:r>
        <w:rPr>
          <w:w w:val="105"/>
        </w:rPr>
        <w:t> the</w:t>
      </w:r>
      <w:r>
        <w:rPr>
          <w:w w:val="105"/>
        </w:rPr>
        <w:t> table</w:t>
      </w:r>
      <w:r>
        <w:rPr>
          <w:w w:val="105"/>
        </w:rPr>
        <w:t> above</w:t>
      </w:r>
      <w:r>
        <w:rPr>
          <w:w w:val="105"/>
        </w:rPr>
        <w:t> showed</w:t>
      </w:r>
      <w:r>
        <w:rPr>
          <w:w w:val="105"/>
        </w:rPr>
        <w:t> that</w:t>
      </w:r>
      <w:r>
        <w:rPr>
          <w:w w:val="105"/>
        </w:rPr>
        <w:t> majority</w:t>
      </w:r>
      <w:r>
        <w:rPr>
          <w:w w:val="105"/>
        </w:rPr>
        <w:t> of teachers,</w:t>
      </w:r>
      <w:r>
        <w:rPr>
          <w:w w:val="105"/>
        </w:rPr>
        <w:t> principals</w:t>
      </w:r>
      <w:r>
        <w:rPr>
          <w:w w:val="105"/>
        </w:rPr>
        <w:t> and supervisors</w:t>
      </w:r>
      <w:r>
        <w:rPr>
          <w:w w:val="105"/>
        </w:rPr>
        <w:t> agreed</w:t>
      </w:r>
      <w:r>
        <w:rPr>
          <w:w w:val="105"/>
        </w:rPr>
        <w:t> that</w:t>
      </w:r>
      <w:r>
        <w:rPr>
          <w:w w:val="105"/>
        </w:rPr>
        <w:t> Orientation</w:t>
      </w:r>
      <w:r>
        <w:rPr>
          <w:w w:val="105"/>
        </w:rPr>
        <w:t> is</w:t>
      </w:r>
      <w:r>
        <w:rPr>
          <w:w w:val="105"/>
        </w:rPr>
        <w:t> always</w:t>
      </w:r>
      <w:r>
        <w:rPr>
          <w:w w:val="105"/>
        </w:rPr>
        <w:t> organized</w:t>
      </w:r>
      <w:r>
        <w:rPr>
          <w:w w:val="105"/>
        </w:rPr>
        <w:t> before</w:t>
      </w:r>
      <w:r>
        <w:rPr>
          <w:w w:val="105"/>
        </w:rPr>
        <w:t> the</w:t>
      </w:r>
      <w:r>
        <w:rPr>
          <w:w w:val="105"/>
        </w:rPr>
        <w:t> commencement</w:t>
      </w:r>
      <w:r>
        <w:rPr>
          <w:w w:val="105"/>
        </w:rPr>
        <w:t> of</w:t>
      </w:r>
      <w:r>
        <w:rPr>
          <w:w w:val="105"/>
        </w:rPr>
        <w:t> any examination;</w:t>
      </w:r>
      <w:r>
        <w:rPr>
          <w:spacing w:val="-11"/>
          <w:w w:val="105"/>
        </w:rPr>
        <w:t> </w:t>
      </w:r>
      <w:r>
        <w:rPr>
          <w:w w:val="105"/>
        </w:rPr>
        <w:t>and</w:t>
      </w:r>
      <w:r>
        <w:rPr>
          <w:spacing w:val="-7"/>
          <w:w w:val="105"/>
        </w:rPr>
        <w:t> </w:t>
      </w:r>
      <w:r>
        <w:rPr>
          <w:w w:val="105"/>
        </w:rPr>
        <w:t>Students</w:t>
      </w:r>
      <w:r>
        <w:rPr>
          <w:spacing w:val="-15"/>
          <w:w w:val="105"/>
        </w:rPr>
        <w:t> </w:t>
      </w:r>
      <w:r>
        <w:rPr>
          <w:w w:val="105"/>
        </w:rPr>
        <w:t>are</w:t>
      </w:r>
      <w:r>
        <w:rPr>
          <w:spacing w:val="-8"/>
          <w:w w:val="105"/>
        </w:rPr>
        <w:t> </w:t>
      </w:r>
      <w:r>
        <w:rPr>
          <w:w w:val="105"/>
        </w:rPr>
        <w:t>law</w:t>
      </w:r>
      <w:r>
        <w:rPr>
          <w:spacing w:val="-10"/>
          <w:w w:val="105"/>
        </w:rPr>
        <w:t> </w:t>
      </w:r>
      <w:r>
        <w:rPr>
          <w:w w:val="105"/>
        </w:rPr>
        <w:t>abiding</w:t>
      </w:r>
      <w:r>
        <w:rPr>
          <w:spacing w:val="-7"/>
          <w:w w:val="105"/>
        </w:rPr>
        <w:t> </w:t>
      </w:r>
      <w:r>
        <w:rPr>
          <w:w w:val="105"/>
        </w:rPr>
        <w:t>with</w:t>
      </w:r>
      <w:r>
        <w:rPr>
          <w:spacing w:val="-13"/>
          <w:w w:val="105"/>
        </w:rPr>
        <w:t> </w:t>
      </w:r>
      <w:r>
        <w:rPr>
          <w:w w:val="105"/>
        </w:rPr>
        <w:t>regard</w:t>
      </w:r>
      <w:r>
        <w:rPr>
          <w:spacing w:val="-7"/>
          <w:w w:val="105"/>
        </w:rPr>
        <w:t> </w:t>
      </w:r>
      <w:r>
        <w:rPr>
          <w:w w:val="105"/>
        </w:rPr>
        <w:t>to</w:t>
      </w:r>
      <w:r>
        <w:rPr>
          <w:spacing w:val="-1"/>
          <w:w w:val="105"/>
        </w:rPr>
        <w:t> </w:t>
      </w:r>
      <w:r>
        <w:rPr>
          <w:w w:val="105"/>
        </w:rPr>
        <w:t>both</w:t>
      </w:r>
      <w:r>
        <w:rPr>
          <w:spacing w:val="-7"/>
          <w:w w:val="105"/>
        </w:rPr>
        <w:t> </w:t>
      </w:r>
      <w:r>
        <w:rPr>
          <w:w w:val="105"/>
        </w:rPr>
        <w:t>internal and</w:t>
      </w:r>
      <w:r>
        <w:rPr>
          <w:spacing w:val="-7"/>
          <w:w w:val="105"/>
        </w:rPr>
        <w:t> </w:t>
      </w:r>
      <w:r>
        <w:rPr>
          <w:w w:val="105"/>
        </w:rPr>
        <w:t>external</w:t>
      </w:r>
      <w:r>
        <w:rPr>
          <w:spacing w:val="-5"/>
          <w:w w:val="105"/>
        </w:rPr>
        <w:t> </w:t>
      </w:r>
      <w:r>
        <w:rPr>
          <w:w w:val="105"/>
        </w:rPr>
        <w:t>examinations in public secondary schools in Jigawa state. In items 8 -</w:t>
      </w:r>
      <w:r>
        <w:rPr>
          <w:spacing w:val="-1"/>
          <w:w w:val="105"/>
        </w:rPr>
        <w:t> </w:t>
      </w:r>
      <w:r>
        <w:rPr>
          <w:w w:val="105"/>
        </w:rPr>
        <w:t>10, there was high degree of consensus of opinions in agreement that Teachers are</w:t>
      </w:r>
      <w:r>
        <w:rPr>
          <w:w w:val="105"/>
        </w:rPr>
        <w:t> very cautious in</w:t>
      </w:r>
      <w:r>
        <w:rPr>
          <w:w w:val="105"/>
        </w:rPr>
        <w:t> maintaining the</w:t>
      </w:r>
      <w:r>
        <w:rPr>
          <w:w w:val="105"/>
        </w:rPr>
        <w:t> habit of discipline before, during and after examinations, that Posters are always displayed in the school on better ways to write exams</w:t>
      </w:r>
      <w:r>
        <w:rPr>
          <w:spacing w:val="-5"/>
          <w:w w:val="105"/>
        </w:rPr>
        <w:t> </w:t>
      </w:r>
      <w:r>
        <w:rPr>
          <w:w w:val="105"/>
        </w:rPr>
        <w:t>and Phones</w:t>
      </w:r>
      <w:r>
        <w:rPr>
          <w:spacing w:val="-5"/>
          <w:w w:val="105"/>
        </w:rPr>
        <w:t> </w:t>
      </w:r>
      <w:r>
        <w:rPr>
          <w:w w:val="105"/>
        </w:rPr>
        <w:t>are not</w:t>
      </w:r>
      <w:r>
        <w:rPr>
          <w:spacing w:val="-2"/>
          <w:w w:val="105"/>
        </w:rPr>
        <w:t> </w:t>
      </w:r>
      <w:r>
        <w:rPr>
          <w:w w:val="105"/>
        </w:rPr>
        <w:t>allowed</w:t>
      </w:r>
      <w:r>
        <w:rPr>
          <w:spacing w:val="-3"/>
          <w:w w:val="105"/>
        </w:rPr>
        <w:t> </w:t>
      </w:r>
      <w:r>
        <w:rPr>
          <w:w w:val="105"/>
        </w:rPr>
        <w:t>in</w:t>
      </w:r>
      <w:r>
        <w:rPr>
          <w:spacing w:val="-3"/>
          <w:w w:val="105"/>
        </w:rPr>
        <w:t> </w:t>
      </w:r>
      <w:r>
        <w:rPr>
          <w:w w:val="105"/>
        </w:rPr>
        <w:t>to</w:t>
      </w:r>
      <w:r>
        <w:rPr>
          <w:spacing w:val="-3"/>
          <w:w w:val="105"/>
        </w:rPr>
        <w:t> </w:t>
      </w:r>
      <w:r>
        <w:rPr>
          <w:w w:val="105"/>
        </w:rPr>
        <w:t>the exams hall by candidates</w:t>
      </w:r>
      <w:r>
        <w:rPr>
          <w:spacing w:val="-5"/>
          <w:w w:val="105"/>
        </w:rPr>
        <w:t> </w:t>
      </w:r>
      <w:r>
        <w:rPr>
          <w:w w:val="105"/>
        </w:rPr>
        <w:t>in secondary </w:t>
      </w:r>
      <w:r>
        <w:rPr>
          <w:spacing w:val="-2"/>
          <w:w w:val="105"/>
        </w:rPr>
        <w:t>schools</w:t>
      </w:r>
    </w:p>
    <w:p>
      <w:pPr>
        <w:pStyle w:val="BodyText"/>
        <w:spacing w:before="191"/>
        <w:ind w:left="400"/>
        <w:jc w:val="both"/>
      </w:pPr>
      <w:r>
        <w:rPr>
          <w:w w:val="105"/>
        </w:rPr>
        <w:t>However, it</w:t>
      </w:r>
      <w:r>
        <w:rPr>
          <w:spacing w:val="2"/>
          <w:w w:val="105"/>
        </w:rPr>
        <w:t> </w:t>
      </w:r>
      <w:r>
        <w:rPr>
          <w:w w:val="105"/>
        </w:rPr>
        <w:t>was</w:t>
      </w:r>
      <w:r>
        <w:rPr>
          <w:spacing w:val="-8"/>
          <w:w w:val="105"/>
        </w:rPr>
        <w:t> </w:t>
      </w:r>
      <w:r>
        <w:rPr>
          <w:w w:val="105"/>
        </w:rPr>
        <w:t>found</w:t>
      </w:r>
      <w:r>
        <w:rPr>
          <w:spacing w:val="-7"/>
          <w:w w:val="105"/>
        </w:rPr>
        <w:t> </w:t>
      </w:r>
      <w:r>
        <w:rPr>
          <w:w w:val="105"/>
        </w:rPr>
        <w:t>that</w:t>
      </w:r>
      <w:r>
        <w:rPr>
          <w:spacing w:val="-6"/>
          <w:w w:val="105"/>
        </w:rPr>
        <w:t> </w:t>
      </w:r>
      <w:r>
        <w:rPr>
          <w:w w:val="105"/>
        </w:rPr>
        <w:t>there</w:t>
      </w:r>
      <w:r>
        <w:rPr>
          <w:spacing w:val="-1"/>
          <w:w w:val="105"/>
        </w:rPr>
        <w:t> </w:t>
      </w:r>
      <w:r>
        <w:rPr>
          <w:w w:val="105"/>
        </w:rPr>
        <w:t>was</w:t>
      </w:r>
      <w:r>
        <w:rPr>
          <w:spacing w:val="-9"/>
          <w:w w:val="105"/>
        </w:rPr>
        <w:t> </w:t>
      </w:r>
      <w:r>
        <w:rPr>
          <w:w w:val="105"/>
        </w:rPr>
        <w:t>a</w:t>
      </w:r>
      <w:r>
        <w:rPr>
          <w:spacing w:val="-2"/>
          <w:w w:val="105"/>
        </w:rPr>
        <w:t> </w:t>
      </w:r>
      <w:r>
        <w:rPr>
          <w:w w:val="105"/>
        </w:rPr>
        <w:t>unanimous</w:t>
      </w:r>
      <w:r>
        <w:rPr>
          <w:spacing w:val="-8"/>
          <w:w w:val="105"/>
        </w:rPr>
        <w:t> </w:t>
      </w:r>
      <w:r>
        <w:rPr>
          <w:w w:val="105"/>
        </w:rPr>
        <w:t>agreement</w:t>
      </w:r>
      <w:r>
        <w:rPr>
          <w:spacing w:val="1"/>
          <w:w w:val="105"/>
        </w:rPr>
        <w:t> </w:t>
      </w:r>
      <w:r>
        <w:rPr>
          <w:w w:val="105"/>
        </w:rPr>
        <w:t>of</w:t>
      </w:r>
      <w:r>
        <w:rPr>
          <w:spacing w:val="-3"/>
          <w:w w:val="105"/>
        </w:rPr>
        <w:t> </w:t>
      </w:r>
      <w:r>
        <w:rPr>
          <w:w w:val="105"/>
        </w:rPr>
        <w:t>opinions</w:t>
      </w:r>
      <w:r>
        <w:rPr>
          <w:spacing w:val="-9"/>
          <w:w w:val="105"/>
        </w:rPr>
        <w:t> </w:t>
      </w:r>
      <w:r>
        <w:rPr>
          <w:w w:val="105"/>
        </w:rPr>
        <w:t>of</w:t>
      </w:r>
      <w:r>
        <w:rPr>
          <w:spacing w:val="-3"/>
          <w:w w:val="105"/>
        </w:rPr>
        <w:t> </w:t>
      </w:r>
      <w:r>
        <w:rPr>
          <w:w w:val="105"/>
        </w:rPr>
        <w:t>respondents</w:t>
      </w:r>
      <w:r>
        <w:rPr>
          <w:spacing w:val="-9"/>
          <w:w w:val="105"/>
        </w:rPr>
        <w:t> </w:t>
      </w:r>
      <w:r>
        <w:rPr>
          <w:w w:val="105"/>
        </w:rPr>
        <w:t>in</w:t>
      </w:r>
      <w:r>
        <w:rPr>
          <w:spacing w:val="7"/>
          <w:w w:val="105"/>
        </w:rPr>
        <w:t> </w:t>
      </w:r>
      <w:r>
        <w:rPr>
          <w:spacing w:val="-2"/>
          <w:w w:val="105"/>
        </w:rPr>
        <w:t>table</w:t>
      </w:r>
    </w:p>
    <w:p>
      <w:pPr>
        <w:pStyle w:val="BodyText"/>
        <w:spacing w:before="18"/>
      </w:pPr>
    </w:p>
    <w:p>
      <w:pPr>
        <w:pStyle w:val="BodyText"/>
        <w:spacing w:line="504" w:lineRule="auto"/>
        <w:ind w:left="400"/>
      </w:pPr>
      <w:r>
        <w:rPr>
          <w:w w:val="105"/>
        </w:rPr>
        <w:t>4.2</w:t>
      </w:r>
      <w:r>
        <w:rPr>
          <w:spacing w:val="28"/>
          <w:w w:val="105"/>
        </w:rPr>
        <w:t> </w:t>
      </w:r>
      <w:r>
        <w:rPr>
          <w:w w:val="105"/>
        </w:rPr>
        <w:t>above</w:t>
      </w:r>
      <w:r>
        <w:rPr>
          <w:spacing w:val="20"/>
          <w:w w:val="105"/>
        </w:rPr>
        <w:t> </w:t>
      </w:r>
      <w:r>
        <w:rPr>
          <w:w w:val="105"/>
        </w:rPr>
        <w:t>which</w:t>
      </w:r>
      <w:r>
        <w:rPr>
          <w:spacing w:val="21"/>
          <w:w w:val="105"/>
        </w:rPr>
        <w:t> </w:t>
      </w:r>
      <w:r>
        <w:rPr>
          <w:w w:val="105"/>
        </w:rPr>
        <w:t>tried</w:t>
      </w:r>
      <w:r>
        <w:rPr>
          <w:spacing w:val="21"/>
          <w:w w:val="105"/>
        </w:rPr>
        <w:t> </w:t>
      </w:r>
      <w:r>
        <w:rPr>
          <w:w w:val="105"/>
        </w:rPr>
        <w:t>to</w:t>
      </w:r>
      <w:r>
        <w:rPr>
          <w:spacing w:val="27"/>
          <w:w w:val="105"/>
        </w:rPr>
        <w:t> </w:t>
      </w:r>
      <w:r>
        <w:rPr>
          <w:w w:val="105"/>
        </w:rPr>
        <w:t>find</w:t>
      </w:r>
      <w:r>
        <w:rPr>
          <w:spacing w:val="21"/>
          <w:w w:val="105"/>
        </w:rPr>
        <w:t> </w:t>
      </w:r>
      <w:r>
        <w:rPr>
          <w:w w:val="105"/>
        </w:rPr>
        <w:t>out</w:t>
      </w:r>
      <w:r>
        <w:rPr>
          <w:spacing w:val="24"/>
          <w:w w:val="105"/>
        </w:rPr>
        <w:t> </w:t>
      </w:r>
      <w:r>
        <w:rPr>
          <w:w w:val="105"/>
        </w:rPr>
        <w:t>thatStudents</w:t>
      </w:r>
      <w:r>
        <w:rPr>
          <w:spacing w:val="19"/>
          <w:w w:val="105"/>
        </w:rPr>
        <w:t> </w:t>
      </w:r>
      <w:r>
        <w:rPr>
          <w:w w:val="105"/>
        </w:rPr>
        <w:t>report</w:t>
      </w:r>
      <w:r>
        <w:rPr>
          <w:spacing w:val="24"/>
          <w:w w:val="105"/>
        </w:rPr>
        <w:t> </w:t>
      </w:r>
      <w:r>
        <w:rPr>
          <w:w w:val="105"/>
        </w:rPr>
        <w:t>to</w:t>
      </w:r>
      <w:r>
        <w:rPr>
          <w:spacing w:val="27"/>
          <w:w w:val="105"/>
        </w:rPr>
        <w:t> </w:t>
      </w:r>
      <w:r>
        <w:rPr>
          <w:w w:val="105"/>
        </w:rPr>
        <w:t>school</w:t>
      </w:r>
      <w:r>
        <w:rPr>
          <w:spacing w:val="24"/>
          <w:w w:val="105"/>
        </w:rPr>
        <w:t> </w:t>
      </w:r>
      <w:r>
        <w:rPr>
          <w:w w:val="105"/>
        </w:rPr>
        <w:t>before</w:t>
      </w:r>
      <w:r>
        <w:rPr>
          <w:spacing w:val="20"/>
          <w:w w:val="105"/>
        </w:rPr>
        <w:t> </w:t>
      </w:r>
      <w:r>
        <w:rPr>
          <w:w w:val="105"/>
        </w:rPr>
        <w:t>the</w:t>
      </w:r>
      <w:r>
        <w:rPr>
          <w:spacing w:val="26"/>
          <w:w w:val="105"/>
        </w:rPr>
        <w:t> </w:t>
      </w:r>
      <w:r>
        <w:rPr>
          <w:w w:val="105"/>
        </w:rPr>
        <w:t>hour</w:t>
      </w:r>
      <w:r>
        <w:rPr>
          <w:spacing w:val="25"/>
          <w:w w:val="105"/>
        </w:rPr>
        <w:t> </w:t>
      </w:r>
      <w:r>
        <w:rPr>
          <w:w w:val="105"/>
        </w:rPr>
        <w:t>of</w:t>
      </w:r>
      <w:r>
        <w:rPr>
          <w:spacing w:val="18"/>
          <w:w w:val="105"/>
        </w:rPr>
        <w:t> </w:t>
      </w:r>
      <w:r>
        <w:rPr>
          <w:w w:val="105"/>
        </w:rPr>
        <w:t>eight</w:t>
      </w:r>
      <w:r>
        <w:rPr>
          <w:spacing w:val="30"/>
          <w:w w:val="105"/>
        </w:rPr>
        <w:t> </w:t>
      </w:r>
      <w:r>
        <w:rPr>
          <w:w w:val="105"/>
        </w:rPr>
        <w:t>every morning,</w:t>
      </w:r>
      <w:r>
        <w:rPr>
          <w:spacing w:val="-6"/>
          <w:w w:val="105"/>
        </w:rPr>
        <w:t> </w:t>
      </w:r>
      <w:r>
        <w:rPr>
          <w:w w:val="105"/>
        </w:rPr>
        <w:t>Lessons</w:t>
      </w:r>
      <w:r>
        <w:rPr>
          <w:spacing w:val="-9"/>
          <w:w w:val="105"/>
        </w:rPr>
        <w:t> </w:t>
      </w:r>
      <w:r>
        <w:rPr>
          <w:w w:val="105"/>
        </w:rPr>
        <w:t>are</w:t>
      </w:r>
      <w:r>
        <w:rPr>
          <w:spacing w:val="-9"/>
          <w:w w:val="105"/>
        </w:rPr>
        <w:t> </w:t>
      </w:r>
      <w:r>
        <w:rPr>
          <w:w w:val="105"/>
        </w:rPr>
        <w:t>delivered</w:t>
      </w:r>
      <w:r>
        <w:rPr>
          <w:spacing w:val="-1"/>
          <w:w w:val="105"/>
        </w:rPr>
        <w:t> </w:t>
      </w:r>
      <w:r>
        <w:rPr>
          <w:w w:val="105"/>
        </w:rPr>
        <w:t>with</w:t>
      </w:r>
      <w:r>
        <w:rPr>
          <w:spacing w:val="-1"/>
          <w:w w:val="105"/>
        </w:rPr>
        <w:t> </w:t>
      </w:r>
      <w:r>
        <w:rPr>
          <w:w w:val="105"/>
        </w:rPr>
        <w:t>full</w:t>
      </w:r>
      <w:r>
        <w:rPr>
          <w:spacing w:val="-6"/>
          <w:w w:val="105"/>
        </w:rPr>
        <w:t> </w:t>
      </w:r>
      <w:r>
        <w:rPr>
          <w:w w:val="105"/>
        </w:rPr>
        <w:t>attendance</w:t>
      </w:r>
      <w:r>
        <w:rPr>
          <w:spacing w:val="-8"/>
          <w:w w:val="105"/>
        </w:rPr>
        <w:t> </w:t>
      </w:r>
      <w:r>
        <w:rPr>
          <w:w w:val="105"/>
        </w:rPr>
        <w:t>of</w:t>
      </w:r>
      <w:r>
        <w:rPr>
          <w:spacing w:val="-10"/>
          <w:w w:val="105"/>
        </w:rPr>
        <w:t> </w:t>
      </w:r>
      <w:r>
        <w:rPr>
          <w:w w:val="105"/>
        </w:rPr>
        <w:t>the</w:t>
      </w:r>
      <w:r>
        <w:rPr>
          <w:spacing w:val="-8"/>
          <w:w w:val="105"/>
        </w:rPr>
        <w:t> </w:t>
      </w:r>
      <w:r>
        <w:rPr>
          <w:w w:val="105"/>
        </w:rPr>
        <w:t>students,</w:t>
      </w:r>
      <w:r>
        <w:rPr>
          <w:spacing w:val="-6"/>
          <w:w w:val="105"/>
        </w:rPr>
        <w:t> </w:t>
      </w:r>
      <w:r>
        <w:rPr>
          <w:w w:val="105"/>
        </w:rPr>
        <w:t>no</w:t>
      </w:r>
      <w:r>
        <w:rPr>
          <w:spacing w:val="-7"/>
          <w:w w:val="105"/>
        </w:rPr>
        <w:t> </w:t>
      </w:r>
      <w:r>
        <w:rPr>
          <w:w w:val="105"/>
        </w:rPr>
        <w:t>late</w:t>
      </w:r>
      <w:r>
        <w:rPr>
          <w:spacing w:val="-9"/>
          <w:w w:val="105"/>
        </w:rPr>
        <w:t> </w:t>
      </w:r>
      <w:r>
        <w:rPr>
          <w:w w:val="105"/>
        </w:rPr>
        <w:t>coming</w:t>
      </w:r>
      <w:r>
        <w:rPr>
          <w:spacing w:val="-7"/>
          <w:w w:val="105"/>
        </w:rPr>
        <w:t> </w:t>
      </w:r>
      <w:r>
        <w:rPr>
          <w:w w:val="105"/>
        </w:rPr>
        <w:t>is</w:t>
      </w:r>
      <w:r>
        <w:rPr>
          <w:spacing w:val="-9"/>
          <w:w w:val="105"/>
        </w:rPr>
        <w:t> </w:t>
      </w:r>
      <w:r>
        <w:rPr>
          <w:spacing w:val="-2"/>
          <w:w w:val="105"/>
        </w:rPr>
        <w:t>entertained</w:t>
      </w:r>
    </w:p>
    <w:p>
      <w:pPr>
        <w:spacing w:after="0" w:line="504" w:lineRule="auto"/>
        <w:sectPr>
          <w:pgSz w:w="12240" w:h="15840"/>
          <w:pgMar w:header="0" w:footer="1012" w:top="1360" w:bottom="1200" w:left="1040" w:right="860"/>
        </w:sectPr>
      </w:pPr>
    </w:p>
    <w:p>
      <w:pPr>
        <w:pStyle w:val="BodyText"/>
        <w:spacing w:line="501" w:lineRule="auto" w:before="82"/>
        <w:ind w:left="400" w:right="580"/>
        <w:jc w:val="both"/>
      </w:pPr>
      <w:r>
        <w:rPr>
          <w:w w:val="105"/>
        </w:rPr>
        <w:t>in the</w:t>
      </w:r>
      <w:r>
        <w:rPr>
          <w:w w:val="105"/>
        </w:rPr>
        <w:t> school, there</w:t>
      </w:r>
      <w:r>
        <w:rPr>
          <w:w w:val="105"/>
        </w:rPr>
        <w:t> are</w:t>
      </w:r>
      <w:r>
        <w:rPr>
          <w:w w:val="105"/>
        </w:rPr>
        <w:t> cases</w:t>
      </w:r>
      <w:r>
        <w:rPr>
          <w:w w:val="105"/>
        </w:rPr>
        <w:t> of students late</w:t>
      </w:r>
      <w:r>
        <w:rPr>
          <w:w w:val="105"/>
        </w:rPr>
        <w:t> coming</w:t>
      </w:r>
      <w:r>
        <w:rPr>
          <w:w w:val="105"/>
        </w:rPr>
        <w:t> in</w:t>
      </w:r>
      <w:r>
        <w:rPr>
          <w:w w:val="105"/>
        </w:rPr>
        <w:t> the</w:t>
      </w:r>
      <w:r>
        <w:rPr>
          <w:w w:val="105"/>
        </w:rPr>
        <w:t> school,</w:t>
      </w:r>
      <w:r>
        <w:rPr>
          <w:w w:val="105"/>
        </w:rPr>
        <w:t> that</w:t>
      </w:r>
      <w:r>
        <w:rPr>
          <w:w w:val="105"/>
        </w:rPr>
        <w:t> Punctual</w:t>
      </w:r>
      <w:r>
        <w:rPr>
          <w:w w:val="105"/>
        </w:rPr>
        <w:t> students are rewarded</w:t>
      </w:r>
      <w:r>
        <w:rPr>
          <w:w w:val="105"/>
        </w:rPr>
        <w:t> in</w:t>
      </w:r>
      <w:r>
        <w:rPr>
          <w:w w:val="105"/>
        </w:rPr>
        <w:t> the</w:t>
      </w:r>
      <w:r>
        <w:rPr>
          <w:w w:val="105"/>
        </w:rPr>
        <w:t> school,</w:t>
      </w:r>
      <w:r>
        <w:rPr>
          <w:w w:val="105"/>
        </w:rPr>
        <w:t> no</w:t>
      </w:r>
      <w:r>
        <w:rPr>
          <w:w w:val="105"/>
        </w:rPr>
        <w:t> student</w:t>
      </w:r>
      <w:r>
        <w:rPr>
          <w:w w:val="105"/>
        </w:rPr>
        <w:t> goes</w:t>
      </w:r>
      <w:r>
        <w:rPr>
          <w:w w:val="105"/>
        </w:rPr>
        <w:t> out</w:t>
      </w:r>
      <w:r>
        <w:rPr>
          <w:w w:val="105"/>
        </w:rPr>
        <w:t> of the</w:t>
      </w:r>
      <w:r>
        <w:rPr>
          <w:w w:val="105"/>
        </w:rPr>
        <w:t> school</w:t>
      </w:r>
      <w:r>
        <w:rPr>
          <w:w w:val="105"/>
        </w:rPr>
        <w:t> during</w:t>
      </w:r>
      <w:r>
        <w:rPr>
          <w:w w:val="105"/>
        </w:rPr>
        <w:t> break</w:t>
      </w:r>
      <w:r>
        <w:rPr>
          <w:w w:val="105"/>
        </w:rPr>
        <w:t> period,</w:t>
      </w:r>
      <w:r>
        <w:rPr>
          <w:w w:val="105"/>
        </w:rPr>
        <w:t> Students</w:t>
      </w:r>
      <w:r>
        <w:rPr>
          <w:w w:val="105"/>
        </w:rPr>
        <w:t> leave school before school closes for the day, School authority takes strict action against any student who</w:t>
      </w:r>
      <w:r>
        <w:rPr>
          <w:w w:val="105"/>
        </w:rPr>
        <w:t> leaves</w:t>
      </w:r>
      <w:r>
        <w:rPr>
          <w:w w:val="105"/>
        </w:rPr>
        <w:t> school</w:t>
      </w:r>
      <w:r>
        <w:rPr>
          <w:w w:val="105"/>
        </w:rPr>
        <w:t> before</w:t>
      </w:r>
      <w:r>
        <w:rPr>
          <w:w w:val="105"/>
        </w:rPr>
        <w:t> the</w:t>
      </w:r>
      <w:r>
        <w:rPr>
          <w:w w:val="105"/>
        </w:rPr>
        <w:t> closing</w:t>
      </w:r>
      <w:r>
        <w:rPr>
          <w:w w:val="105"/>
        </w:rPr>
        <w:t> time,</w:t>
      </w:r>
      <w:r>
        <w:rPr>
          <w:w w:val="105"/>
        </w:rPr>
        <w:t> student</w:t>
      </w:r>
      <w:r>
        <w:rPr>
          <w:w w:val="105"/>
        </w:rPr>
        <w:t> come</w:t>
      </w:r>
      <w:r>
        <w:rPr>
          <w:w w:val="105"/>
        </w:rPr>
        <w:t> to</w:t>
      </w:r>
      <w:r>
        <w:rPr>
          <w:w w:val="105"/>
        </w:rPr>
        <w:t> school</w:t>
      </w:r>
      <w:r>
        <w:rPr>
          <w:w w:val="105"/>
        </w:rPr>
        <w:t> at</w:t>
      </w:r>
      <w:r>
        <w:rPr>
          <w:w w:val="105"/>
        </w:rPr>
        <w:t> will,</w:t>
      </w:r>
      <w:r>
        <w:rPr>
          <w:w w:val="105"/>
        </w:rPr>
        <w:t> and</w:t>
      </w:r>
      <w:r>
        <w:rPr>
          <w:w w:val="105"/>
        </w:rPr>
        <w:t> attendance</w:t>
      </w:r>
      <w:r>
        <w:rPr>
          <w:w w:val="105"/>
        </w:rPr>
        <w:t> of students during morning assembly is well appreciated.</w:t>
      </w:r>
    </w:p>
    <w:p>
      <w:pPr>
        <w:pStyle w:val="BodyText"/>
        <w:spacing w:line="501" w:lineRule="auto" w:before="196"/>
        <w:ind w:left="400" w:right="580"/>
        <w:jc w:val="both"/>
      </w:pPr>
      <w:r>
        <w:rPr>
          <w:w w:val="105"/>
        </w:rPr>
        <w:t>Item 1</w:t>
      </w:r>
      <w:r>
        <w:rPr>
          <w:w w:val="105"/>
        </w:rPr>
        <w:t> - 5 in table 4.3 above</w:t>
      </w:r>
      <w:r>
        <w:rPr>
          <w:w w:val="105"/>
        </w:rPr>
        <w:t> showed that there was high degree of respondents’ opinions with regard to the items statement that Students get access to examination questions even before the commencement of the</w:t>
      </w:r>
      <w:r>
        <w:rPr>
          <w:w w:val="105"/>
        </w:rPr>
        <w:t> exams,</w:t>
      </w:r>
      <w:r>
        <w:rPr>
          <w:w w:val="105"/>
        </w:rPr>
        <w:t> Students directly</w:t>
      </w:r>
      <w:r>
        <w:rPr>
          <w:w w:val="105"/>
        </w:rPr>
        <w:t> copy answers</w:t>
      </w:r>
      <w:r>
        <w:rPr>
          <w:w w:val="105"/>
        </w:rPr>
        <w:t> from their lecture</w:t>
      </w:r>
      <w:r>
        <w:rPr>
          <w:w w:val="105"/>
        </w:rPr>
        <w:t> notes and text books</w:t>
      </w:r>
      <w:r>
        <w:rPr>
          <w:w w:val="105"/>
        </w:rPr>
        <w:t> during</w:t>
      </w:r>
      <w:r>
        <w:rPr>
          <w:w w:val="105"/>
        </w:rPr>
        <w:t> examination,</w:t>
      </w:r>
      <w:r>
        <w:rPr>
          <w:w w:val="105"/>
        </w:rPr>
        <w:t> while</w:t>
      </w:r>
      <w:r>
        <w:rPr>
          <w:w w:val="105"/>
        </w:rPr>
        <w:t> low</w:t>
      </w:r>
      <w:r>
        <w:rPr>
          <w:w w:val="105"/>
        </w:rPr>
        <w:t> percentage</w:t>
      </w:r>
      <w:r>
        <w:rPr>
          <w:w w:val="105"/>
        </w:rPr>
        <w:t> of</w:t>
      </w:r>
      <w:r>
        <w:rPr>
          <w:w w:val="105"/>
        </w:rPr>
        <w:t> supervisors</w:t>
      </w:r>
      <w:r>
        <w:rPr>
          <w:w w:val="105"/>
        </w:rPr>
        <w:t> opposed</w:t>
      </w:r>
      <w:r>
        <w:rPr>
          <w:w w:val="105"/>
        </w:rPr>
        <w:t> the</w:t>
      </w:r>
      <w:r>
        <w:rPr>
          <w:w w:val="105"/>
        </w:rPr>
        <w:t> statement</w:t>
      </w:r>
      <w:r>
        <w:rPr>
          <w:w w:val="105"/>
        </w:rPr>
        <w:t> that Students</w:t>
      </w:r>
      <w:r>
        <w:rPr>
          <w:w w:val="105"/>
        </w:rPr>
        <w:t> directly</w:t>
      </w:r>
      <w:r>
        <w:rPr>
          <w:w w:val="105"/>
        </w:rPr>
        <w:t> copy</w:t>
      </w:r>
      <w:r>
        <w:rPr>
          <w:w w:val="105"/>
        </w:rPr>
        <w:t> answers</w:t>
      </w:r>
      <w:r>
        <w:rPr>
          <w:w w:val="105"/>
        </w:rPr>
        <w:t> from</w:t>
      </w:r>
      <w:r>
        <w:rPr>
          <w:w w:val="105"/>
        </w:rPr>
        <w:t> their lecture</w:t>
      </w:r>
      <w:r>
        <w:rPr>
          <w:w w:val="105"/>
        </w:rPr>
        <w:t> notes</w:t>
      </w:r>
      <w:r>
        <w:rPr>
          <w:w w:val="105"/>
        </w:rPr>
        <w:t> and</w:t>
      </w:r>
      <w:r>
        <w:rPr>
          <w:w w:val="105"/>
        </w:rPr>
        <w:t> text</w:t>
      </w:r>
      <w:r>
        <w:rPr>
          <w:w w:val="105"/>
        </w:rPr>
        <w:t> books during</w:t>
      </w:r>
      <w:r>
        <w:rPr>
          <w:w w:val="105"/>
        </w:rPr>
        <w:t> examination, handset</w:t>
      </w:r>
      <w:r>
        <w:rPr>
          <w:w w:val="105"/>
        </w:rPr>
        <w:t> is</w:t>
      </w:r>
      <w:r>
        <w:rPr>
          <w:w w:val="105"/>
        </w:rPr>
        <w:t> one</w:t>
      </w:r>
      <w:r>
        <w:rPr>
          <w:w w:val="105"/>
        </w:rPr>
        <w:t> of</w:t>
      </w:r>
      <w:r>
        <w:rPr>
          <w:w w:val="105"/>
        </w:rPr>
        <w:t> the</w:t>
      </w:r>
      <w:r>
        <w:rPr>
          <w:w w:val="105"/>
        </w:rPr>
        <w:t> electronics</w:t>
      </w:r>
      <w:r>
        <w:rPr>
          <w:w w:val="105"/>
        </w:rPr>
        <w:t> materials</w:t>
      </w:r>
      <w:r>
        <w:rPr>
          <w:w w:val="105"/>
        </w:rPr>
        <w:t> students</w:t>
      </w:r>
      <w:r>
        <w:rPr>
          <w:w w:val="105"/>
        </w:rPr>
        <w:t> use</w:t>
      </w:r>
      <w:r>
        <w:rPr>
          <w:w w:val="105"/>
        </w:rPr>
        <w:t> during</w:t>
      </w:r>
      <w:r>
        <w:rPr>
          <w:w w:val="105"/>
        </w:rPr>
        <w:t> examination</w:t>
      </w:r>
      <w:r>
        <w:rPr>
          <w:w w:val="105"/>
        </w:rPr>
        <w:t> to</w:t>
      </w:r>
      <w:r>
        <w:rPr>
          <w:w w:val="105"/>
        </w:rPr>
        <w:t> get</w:t>
      </w:r>
      <w:r>
        <w:rPr>
          <w:w w:val="105"/>
        </w:rPr>
        <w:t> answers</w:t>
      </w:r>
      <w:r>
        <w:rPr>
          <w:w w:val="105"/>
        </w:rPr>
        <w:t> to exams</w:t>
      </w:r>
      <w:r>
        <w:rPr>
          <w:w w:val="105"/>
        </w:rPr>
        <w:t> questions</w:t>
      </w:r>
      <w:r>
        <w:rPr>
          <w:w w:val="105"/>
        </w:rPr>
        <w:t> easily,</w:t>
      </w:r>
      <w:r>
        <w:rPr>
          <w:w w:val="105"/>
        </w:rPr>
        <w:t> also</w:t>
      </w:r>
      <w:r>
        <w:rPr>
          <w:w w:val="105"/>
        </w:rPr>
        <w:t> certain</w:t>
      </w:r>
      <w:r>
        <w:rPr>
          <w:w w:val="105"/>
        </w:rPr>
        <w:t> number</w:t>
      </w:r>
      <w:r>
        <w:rPr>
          <w:w w:val="105"/>
        </w:rPr>
        <w:t> of</w:t>
      </w:r>
      <w:r>
        <w:rPr>
          <w:w w:val="105"/>
        </w:rPr>
        <w:t> supervisors</w:t>
      </w:r>
      <w:r>
        <w:rPr>
          <w:w w:val="105"/>
        </w:rPr>
        <w:t> disagreed,</w:t>
      </w:r>
      <w:r>
        <w:rPr>
          <w:w w:val="105"/>
        </w:rPr>
        <w:t> In</w:t>
      </w:r>
      <w:r>
        <w:rPr>
          <w:w w:val="105"/>
        </w:rPr>
        <w:t> most</w:t>
      </w:r>
      <w:r>
        <w:rPr>
          <w:w w:val="105"/>
        </w:rPr>
        <w:t> cases,</w:t>
      </w:r>
      <w:r>
        <w:rPr>
          <w:w w:val="105"/>
        </w:rPr>
        <w:t> teachers assist</w:t>
      </w:r>
      <w:r>
        <w:rPr>
          <w:w w:val="105"/>
        </w:rPr>
        <w:t> students</w:t>
      </w:r>
      <w:r>
        <w:rPr>
          <w:w w:val="105"/>
        </w:rPr>
        <w:t> by</w:t>
      </w:r>
      <w:r>
        <w:rPr>
          <w:w w:val="105"/>
        </w:rPr>
        <w:t> giving</w:t>
      </w:r>
      <w:r>
        <w:rPr>
          <w:w w:val="105"/>
        </w:rPr>
        <w:t> them</w:t>
      </w:r>
      <w:r>
        <w:rPr>
          <w:w w:val="105"/>
        </w:rPr>
        <w:t> answers</w:t>
      </w:r>
      <w:r>
        <w:rPr>
          <w:w w:val="105"/>
        </w:rPr>
        <w:t> to</w:t>
      </w:r>
      <w:r>
        <w:rPr>
          <w:w w:val="105"/>
        </w:rPr>
        <w:t> exam</w:t>
      </w:r>
      <w:r>
        <w:rPr>
          <w:w w:val="105"/>
        </w:rPr>
        <w:t> questions</w:t>
      </w:r>
      <w:r>
        <w:rPr>
          <w:w w:val="105"/>
        </w:rPr>
        <w:t> during</w:t>
      </w:r>
      <w:r>
        <w:rPr>
          <w:w w:val="105"/>
        </w:rPr>
        <w:t> examination,</w:t>
      </w:r>
      <w:r>
        <w:rPr>
          <w:w w:val="105"/>
        </w:rPr>
        <w:t> and</w:t>
      </w:r>
      <w:r>
        <w:rPr>
          <w:w w:val="105"/>
        </w:rPr>
        <w:t> School witnesses</w:t>
      </w:r>
      <w:r>
        <w:rPr>
          <w:w w:val="105"/>
        </w:rPr>
        <w:t> cancellation</w:t>
      </w:r>
      <w:r>
        <w:rPr>
          <w:w w:val="105"/>
        </w:rPr>
        <w:t> of</w:t>
      </w:r>
      <w:r>
        <w:rPr>
          <w:w w:val="105"/>
        </w:rPr>
        <w:t> results</w:t>
      </w:r>
      <w:r>
        <w:rPr>
          <w:w w:val="105"/>
        </w:rPr>
        <w:t> because</w:t>
      </w:r>
      <w:r>
        <w:rPr>
          <w:w w:val="105"/>
        </w:rPr>
        <w:t> of</w:t>
      </w:r>
      <w:r>
        <w:rPr>
          <w:w w:val="105"/>
        </w:rPr>
        <w:t> examination</w:t>
      </w:r>
      <w:r>
        <w:rPr>
          <w:w w:val="105"/>
        </w:rPr>
        <w:t> malpractice,</w:t>
      </w:r>
      <w:r>
        <w:rPr>
          <w:w w:val="105"/>
        </w:rPr>
        <w:t> while</w:t>
      </w:r>
      <w:r>
        <w:rPr>
          <w:w w:val="105"/>
        </w:rPr>
        <w:t> school</w:t>
      </w:r>
      <w:r>
        <w:rPr>
          <w:w w:val="105"/>
        </w:rPr>
        <w:t> bribes external examiners</w:t>
      </w:r>
      <w:r>
        <w:rPr>
          <w:spacing w:val="-7"/>
          <w:w w:val="105"/>
        </w:rPr>
        <w:t> </w:t>
      </w:r>
      <w:r>
        <w:rPr>
          <w:w w:val="105"/>
        </w:rPr>
        <w:t>to enable teachers</w:t>
      </w:r>
      <w:r>
        <w:rPr>
          <w:spacing w:val="-1"/>
          <w:w w:val="105"/>
        </w:rPr>
        <w:t> </w:t>
      </w:r>
      <w:r>
        <w:rPr>
          <w:w w:val="105"/>
        </w:rPr>
        <w:t>assist students</w:t>
      </w:r>
      <w:r>
        <w:rPr>
          <w:spacing w:val="-1"/>
          <w:w w:val="105"/>
        </w:rPr>
        <w:t> </w:t>
      </w:r>
      <w:r>
        <w:rPr>
          <w:w w:val="105"/>
        </w:rPr>
        <w:t>during examination</w:t>
      </w:r>
      <w:r>
        <w:rPr>
          <w:spacing w:val="-6"/>
          <w:w w:val="105"/>
        </w:rPr>
        <w:t> </w:t>
      </w:r>
      <w:r>
        <w:rPr>
          <w:w w:val="105"/>
        </w:rPr>
        <w:t>in item 6,</w:t>
      </w:r>
      <w:r>
        <w:rPr>
          <w:spacing w:val="-4"/>
          <w:w w:val="105"/>
        </w:rPr>
        <w:t> </w:t>
      </w:r>
      <w:r>
        <w:rPr>
          <w:w w:val="105"/>
        </w:rPr>
        <w:t>Item</w:t>
      </w:r>
      <w:r>
        <w:rPr>
          <w:spacing w:val="-7"/>
          <w:w w:val="105"/>
        </w:rPr>
        <w:t> </w:t>
      </w:r>
      <w:r>
        <w:rPr>
          <w:w w:val="105"/>
        </w:rPr>
        <w:t>7 and 8, indicates</w:t>
      </w:r>
      <w:r>
        <w:rPr>
          <w:w w:val="105"/>
        </w:rPr>
        <w:t> majority</w:t>
      </w:r>
      <w:r>
        <w:rPr>
          <w:w w:val="105"/>
        </w:rPr>
        <w:t> of respondents’</w:t>
      </w:r>
      <w:r>
        <w:rPr>
          <w:w w:val="105"/>
        </w:rPr>
        <w:t> opinions</w:t>
      </w:r>
      <w:r>
        <w:rPr>
          <w:w w:val="105"/>
        </w:rPr>
        <w:t> agreed</w:t>
      </w:r>
      <w:r>
        <w:rPr>
          <w:w w:val="105"/>
        </w:rPr>
        <w:t> that</w:t>
      </w:r>
      <w:r>
        <w:rPr>
          <w:w w:val="105"/>
        </w:rPr>
        <w:t> Students</w:t>
      </w:r>
      <w:r>
        <w:rPr>
          <w:w w:val="105"/>
        </w:rPr>
        <w:t> communicate</w:t>
      </w:r>
      <w:r>
        <w:rPr>
          <w:w w:val="105"/>
        </w:rPr>
        <w:t> freely</w:t>
      </w:r>
      <w:r>
        <w:rPr>
          <w:w w:val="105"/>
        </w:rPr>
        <w:t> in</w:t>
      </w:r>
      <w:r>
        <w:rPr>
          <w:w w:val="105"/>
        </w:rPr>
        <w:t> the examination</w:t>
      </w:r>
      <w:r>
        <w:rPr>
          <w:w w:val="105"/>
        </w:rPr>
        <w:t> hall</w:t>
      </w:r>
      <w:r>
        <w:rPr>
          <w:w w:val="105"/>
        </w:rPr>
        <w:t> for</w:t>
      </w:r>
      <w:r>
        <w:rPr>
          <w:w w:val="105"/>
        </w:rPr>
        <w:t> exchange</w:t>
      </w:r>
      <w:r>
        <w:rPr>
          <w:w w:val="105"/>
        </w:rPr>
        <w:t> of ideas,</w:t>
      </w:r>
      <w:r>
        <w:rPr>
          <w:w w:val="105"/>
        </w:rPr>
        <w:t> Students</w:t>
      </w:r>
      <w:r>
        <w:rPr>
          <w:w w:val="105"/>
        </w:rPr>
        <w:t> are</w:t>
      </w:r>
      <w:r>
        <w:rPr>
          <w:w w:val="105"/>
        </w:rPr>
        <w:t> asked</w:t>
      </w:r>
      <w:r>
        <w:rPr>
          <w:w w:val="105"/>
        </w:rPr>
        <w:t> to</w:t>
      </w:r>
      <w:r>
        <w:rPr>
          <w:w w:val="105"/>
        </w:rPr>
        <w:t> pay</w:t>
      </w:r>
      <w:r>
        <w:rPr>
          <w:w w:val="105"/>
        </w:rPr>
        <w:t> some</w:t>
      </w:r>
      <w:r>
        <w:rPr>
          <w:w w:val="105"/>
        </w:rPr>
        <w:t> amount</w:t>
      </w:r>
      <w:r>
        <w:rPr>
          <w:w w:val="105"/>
        </w:rPr>
        <w:t> of</w:t>
      </w:r>
      <w:r>
        <w:rPr>
          <w:w w:val="105"/>
        </w:rPr>
        <w:t> money</w:t>
      </w:r>
      <w:r>
        <w:rPr>
          <w:w w:val="105"/>
        </w:rPr>
        <w:t> as bribe</w:t>
      </w:r>
      <w:r>
        <w:rPr>
          <w:w w:val="105"/>
        </w:rPr>
        <w:t> to</w:t>
      </w:r>
      <w:r>
        <w:rPr>
          <w:w w:val="105"/>
        </w:rPr>
        <w:t> settle examiners and other</w:t>
      </w:r>
      <w:r>
        <w:rPr>
          <w:w w:val="105"/>
        </w:rPr>
        <w:t> overseers of examination,</w:t>
      </w:r>
      <w:r>
        <w:rPr>
          <w:w w:val="105"/>
        </w:rPr>
        <w:t> therefore, item 9</w:t>
      </w:r>
      <w:r>
        <w:rPr>
          <w:w w:val="105"/>
        </w:rPr>
        <w:t> and 10</w:t>
      </w:r>
      <w:r>
        <w:rPr>
          <w:w w:val="105"/>
        </w:rPr>
        <w:t> showed that</w:t>
      </w:r>
      <w:r>
        <w:rPr>
          <w:w w:val="105"/>
        </w:rPr>
        <w:t> high</w:t>
      </w:r>
      <w:r>
        <w:rPr>
          <w:w w:val="105"/>
        </w:rPr>
        <w:t> degree</w:t>
      </w:r>
      <w:r>
        <w:rPr>
          <w:w w:val="105"/>
        </w:rPr>
        <w:t> of teachers,</w:t>
      </w:r>
      <w:r>
        <w:rPr>
          <w:w w:val="105"/>
        </w:rPr>
        <w:t> and</w:t>
      </w:r>
      <w:r>
        <w:rPr>
          <w:w w:val="105"/>
        </w:rPr>
        <w:t> principals</w:t>
      </w:r>
      <w:r>
        <w:rPr>
          <w:w w:val="105"/>
        </w:rPr>
        <w:t> agreed</w:t>
      </w:r>
      <w:r>
        <w:rPr>
          <w:w w:val="105"/>
        </w:rPr>
        <w:t> that</w:t>
      </w:r>
      <w:r>
        <w:rPr>
          <w:w w:val="105"/>
        </w:rPr>
        <w:t> the</w:t>
      </w:r>
      <w:r>
        <w:rPr>
          <w:w w:val="105"/>
        </w:rPr>
        <w:t> school</w:t>
      </w:r>
      <w:r>
        <w:rPr>
          <w:w w:val="105"/>
        </w:rPr>
        <w:t> invites</w:t>
      </w:r>
      <w:r>
        <w:rPr>
          <w:w w:val="105"/>
        </w:rPr>
        <w:t> resource</w:t>
      </w:r>
      <w:r>
        <w:rPr>
          <w:w w:val="105"/>
        </w:rPr>
        <w:t> persons especially during examination to assist students</w:t>
      </w:r>
      <w:r>
        <w:rPr>
          <w:w w:val="105"/>
        </w:rPr>
        <w:t> with answers to exam question, while</w:t>
      </w:r>
      <w:r>
        <w:rPr>
          <w:w w:val="105"/>
        </w:rPr>
        <w:t> majority of</w:t>
      </w:r>
      <w:r>
        <w:rPr>
          <w:w w:val="105"/>
        </w:rPr>
        <w:t> supervisors</w:t>
      </w:r>
      <w:r>
        <w:rPr>
          <w:w w:val="105"/>
        </w:rPr>
        <w:t> disagreed</w:t>
      </w:r>
      <w:r>
        <w:rPr>
          <w:w w:val="105"/>
        </w:rPr>
        <w:t> with</w:t>
      </w:r>
      <w:r>
        <w:rPr>
          <w:w w:val="105"/>
        </w:rPr>
        <w:t> the</w:t>
      </w:r>
      <w:r>
        <w:rPr>
          <w:w w:val="105"/>
        </w:rPr>
        <w:t> statement</w:t>
      </w:r>
      <w:r>
        <w:rPr>
          <w:w w:val="105"/>
        </w:rPr>
        <w:t> in</w:t>
      </w:r>
      <w:r>
        <w:rPr>
          <w:w w:val="105"/>
        </w:rPr>
        <w:t> item</w:t>
      </w:r>
      <w:r>
        <w:rPr>
          <w:w w:val="105"/>
        </w:rPr>
        <w:t> 9,</w:t>
      </w:r>
      <w:r>
        <w:rPr>
          <w:w w:val="105"/>
        </w:rPr>
        <w:t> also</w:t>
      </w:r>
      <w:r>
        <w:rPr>
          <w:w w:val="105"/>
        </w:rPr>
        <w:t> in</w:t>
      </w:r>
      <w:r>
        <w:rPr>
          <w:w w:val="105"/>
        </w:rPr>
        <w:t> item</w:t>
      </w:r>
      <w:r>
        <w:rPr>
          <w:w w:val="105"/>
        </w:rPr>
        <w:t> 10,</w:t>
      </w:r>
      <w:r>
        <w:rPr>
          <w:w w:val="105"/>
        </w:rPr>
        <w:t> there</w:t>
      </w:r>
      <w:r>
        <w:rPr>
          <w:w w:val="105"/>
        </w:rPr>
        <w:t> was</w:t>
      </w:r>
      <w:r>
        <w:rPr>
          <w:w w:val="105"/>
        </w:rPr>
        <w:t> unanimous agreement</w:t>
      </w:r>
      <w:r>
        <w:rPr>
          <w:spacing w:val="6"/>
          <w:w w:val="105"/>
        </w:rPr>
        <w:t> </w:t>
      </w:r>
      <w:r>
        <w:rPr>
          <w:w w:val="105"/>
        </w:rPr>
        <w:t>with</w:t>
      </w:r>
      <w:r>
        <w:rPr>
          <w:spacing w:val="-2"/>
          <w:w w:val="105"/>
        </w:rPr>
        <w:t> </w:t>
      </w:r>
      <w:r>
        <w:rPr>
          <w:w w:val="105"/>
        </w:rPr>
        <w:t>regard</w:t>
      </w:r>
      <w:r>
        <w:rPr>
          <w:spacing w:val="-1"/>
          <w:w w:val="105"/>
        </w:rPr>
        <w:t> </w:t>
      </w:r>
      <w:r>
        <w:rPr>
          <w:w w:val="105"/>
        </w:rPr>
        <w:t>to</w:t>
      </w:r>
      <w:r>
        <w:rPr>
          <w:spacing w:val="4"/>
          <w:w w:val="105"/>
        </w:rPr>
        <w:t> </w:t>
      </w:r>
      <w:r>
        <w:rPr>
          <w:w w:val="105"/>
        </w:rPr>
        <w:t>whether</w:t>
      </w:r>
      <w:r>
        <w:rPr>
          <w:spacing w:val="1"/>
          <w:w w:val="105"/>
        </w:rPr>
        <w:t> </w:t>
      </w:r>
      <w:r>
        <w:rPr>
          <w:w w:val="105"/>
        </w:rPr>
        <w:t>teachers</w:t>
      </w:r>
      <w:r>
        <w:rPr>
          <w:spacing w:val="-3"/>
          <w:w w:val="105"/>
        </w:rPr>
        <w:t> </w:t>
      </w:r>
      <w:r>
        <w:rPr>
          <w:w w:val="105"/>
        </w:rPr>
        <w:t>and</w:t>
      </w:r>
      <w:r>
        <w:rPr>
          <w:spacing w:val="4"/>
          <w:w w:val="105"/>
        </w:rPr>
        <w:t> </w:t>
      </w:r>
      <w:r>
        <w:rPr>
          <w:w w:val="105"/>
        </w:rPr>
        <w:t>students</w:t>
      </w:r>
      <w:r>
        <w:rPr>
          <w:spacing w:val="-4"/>
          <w:w w:val="105"/>
        </w:rPr>
        <w:t> </w:t>
      </w:r>
      <w:r>
        <w:rPr>
          <w:w w:val="105"/>
        </w:rPr>
        <w:t>run</w:t>
      </w:r>
      <w:r>
        <w:rPr>
          <w:spacing w:val="-1"/>
          <w:w w:val="105"/>
        </w:rPr>
        <w:t> </w:t>
      </w:r>
      <w:r>
        <w:rPr>
          <w:w w:val="105"/>
        </w:rPr>
        <w:t>helter-skelter</w:t>
      </w:r>
      <w:r>
        <w:rPr>
          <w:spacing w:val="7"/>
          <w:w w:val="105"/>
        </w:rPr>
        <w:t> </w:t>
      </w:r>
      <w:r>
        <w:rPr>
          <w:w w:val="105"/>
        </w:rPr>
        <w:t>during</w:t>
      </w:r>
      <w:r>
        <w:rPr>
          <w:spacing w:val="4"/>
          <w:w w:val="105"/>
        </w:rPr>
        <w:t> </w:t>
      </w:r>
      <w:r>
        <w:rPr>
          <w:w w:val="105"/>
        </w:rPr>
        <w:t>examination</w:t>
      </w:r>
      <w:r>
        <w:rPr>
          <w:spacing w:val="-1"/>
          <w:w w:val="105"/>
        </w:rPr>
        <w:t> </w:t>
      </w:r>
      <w:r>
        <w:rPr>
          <w:spacing w:val="-7"/>
          <w:w w:val="105"/>
        </w:rPr>
        <w:t>to</w:t>
      </w:r>
    </w:p>
    <w:p>
      <w:pPr>
        <w:spacing w:after="0" w:line="501" w:lineRule="auto"/>
        <w:jc w:val="both"/>
        <w:sectPr>
          <w:pgSz w:w="12240" w:h="15840"/>
          <w:pgMar w:header="0" w:footer="1012" w:top="1360" w:bottom="1200" w:left="1040" w:right="860"/>
        </w:sectPr>
      </w:pPr>
    </w:p>
    <w:p>
      <w:pPr>
        <w:pStyle w:val="BodyText"/>
        <w:spacing w:line="504" w:lineRule="auto" w:before="82"/>
        <w:ind w:left="400" w:right="589"/>
        <w:jc w:val="both"/>
      </w:pPr>
      <w:r>
        <w:rPr>
          <w:w w:val="105"/>
        </w:rPr>
        <w:t>get</w:t>
      </w:r>
      <w:r>
        <w:rPr>
          <w:w w:val="105"/>
        </w:rPr>
        <w:t> answers</w:t>
      </w:r>
      <w:r>
        <w:rPr>
          <w:w w:val="105"/>
        </w:rPr>
        <w:t> to</w:t>
      </w:r>
      <w:r>
        <w:rPr>
          <w:w w:val="105"/>
        </w:rPr>
        <w:t> examination</w:t>
      </w:r>
      <w:r>
        <w:rPr>
          <w:w w:val="105"/>
        </w:rPr>
        <w:t> questions</w:t>
      </w:r>
      <w:r>
        <w:rPr>
          <w:w w:val="105"/>
        </w:rPr>
        <w:t> by</w:t>
      </w:r>
      <w:r>
        <w:rPr>
          <w:w w:val="105"/>
        </w:rPr>
        <w:t> all</w:t>
      </w:r>
      <w:r>
        <w:rPr>
          <w:w w:val="105"/>
        </w:rPr>
        <w:t> means</w:t>
      </w:r>
      <w:r>
        <w:rPr>
          <w:w w:val="105"/>
        </w:rPr>
        <w:t> or</w:t>
      </w:r>
      <w:r>
        <w:rPr>
          <w:w w:val="105"/>
        </w:rPr>
        <w:t> not,</w:t>
      </w:r>
      <w:r>
        <w:rPr>
          <w:w w:val="105"/>
        </w:rPr>
        <w:t> while</w:t>
      </w:r>
      <w:r>
        <w:rPr>
          <w:w w:val="105"/>
        </w:rPr>
        <w:t> the</w:t>
      </w:r>
      <w:r>
        <w:rPr>
          <w:w w:val="105"/>
        </w:rPr>
        <w:t> opinions</w:t>
      </w:r>
      <w:r>
        <w:rPr>
          <w:w w:val="105"/>
        </w:rPr>
        <w:t> of</w:t>
      </w:r>
      <w:r>
        <w:rPr>
          <w:w w:val="105"/>
        </w:rPr>
        <w:t> supervisors opposed the statement.</w:t>
      </w:r>
    </w:p>
    <w:p>
      <w:pPr>
        <w:pStyle w:val="BodyText"/>
        <w:spacing w:line="501" w:lineRule="auto" w:before="193"/>
        <w:ind w:left="400" w:right="574"/>
        <w:jc w:val="both"/>
        <w:rPr>
          <w:b/>
        </w:rPr>
      </w:pPr>
      <w:r>
        <w:rPr>
          <w:w w:val="105"/>
        </w:rPr>
        <w:t>Table</w:t>
      </w:r>
      <w:r>
        <w:rPr>
          <w:spacing w:val="-12"/>
          <w:w w:val="105"/>
        </w:rPr>
        <w:t> </w:t>
      </w:r>
      <w:r>
        <w:rPr>
          <w:w w:val="105"/>
        </w:rPr>
        <w:t>4.4 shows</w:t>
      </w:r>
      <w:r>
        <w:rPr>
          <w:spacing w:val="-13"/>
          <w:w w:val="105"/>
        </w:rPr>
        <w:t> </w:t>
      </w:r>
      <w:r>
        <w:rPr>
          <w:w w:val="105"/>
        </w:rPr>
        <w:t>the</w:t>
      </w:r>
      <w:r>
        <w:rPr>
          <w:spacing w:val="-5"/>
          <w:w w:val="105"/>
        </w:rPr>
        <w:t> </w:t>
      </w:r>
      <w:r>
        <w:rPr>
          <w:w w:val="105"/>
        </w:rPr>
        <w:t>opinions</w:t>
      </w:r>
      <w:r>
        <w:rPr>
          <w:spacing w:val="-6"/>
          <w:w w:val="105"/>
        </w:rPr>
        <w:t> </w:t>
      </w:r>
      <w:r>
        <w:rPr>
          <w:w w:val="105"/>
        </w:rPr>
        <w:t>of</w:t>
      </w:r>
      <w:r>
        <w:rPr>
          <w:spacing w:val="-7"/>
          <w:w w:val="105"/>
        </w:rPr>
        <w:t> </w:t>
      </w:r>
      <w:r>
        <w:rPr>
          <w:w w:val="105"/>
        </w:rPr>
        <w:t>teachers,</w:t>
      </w:r>
      <w:r>
        <w:rPr>
          <w:spacing w:val="-3"/>
          <w:w w:val="105"/>
        </w:rPr>
        <w:t> </w:t>
      </w:r>
      <w:r>
        <w:rPr>
          <w:w w:val="105"/>
        </w:rPr>
        <w:t>principals,</w:t>
      </w:r>
      <w:r>
        <w:rPr>
          <w:spacing w:val="-3"/>
          <w:w w:val="105"/>
        </w:rPr>
        <w:t> </w:t>
      </w:r>
      <w:r>
        <w:rPr>
          <w:w w:val="105"/>
        </w:rPr>
        <w:t>and</w:t>
      </w:r>
      <w:r>
        <w:rPr>
          <w:spacing w:val="-5"/>
          <w:w w:val="105"/>
        </w:rPr>
        <w:t> </w:t>
      </w:r>
      <w:r>
        <w:rPr>
          <w:w w:val="105"/>
        </w:rPr>
        <w:t>supervisors</w:t>
      </w:r>
      <w:r>
        <w:rPr>
          <w:spacing w:val="-6"/>
          <w:w w:val="105"/>
        </w:rPr>
        <w:t> </w:t>
      </w:r>
      <w:r>
        <w:rPr>
          <w:w w:val="105"/>
        </w:rPr>
        <w:t>on</w:t>
      </w:r>
      <w:r>
        <w:rPr>
          <w:spacing w:val="-11"/>
          <w:w w:val="105"/>
        </w:rPr>
        <w:t> </w:t>
      </w:r>
      <w:r>
        <w:rPr>
          <w:w w:val="105"/>
        </w:rPr>
        <w:t>items</w:t>
      </w:r>
      <w:r>
        <w:rPr>
          <w:spacing w:val="-13"/>
          <w:w w:val="105"/>
        </w:rPr>
        <w:t> </w:t>
      </w:r>
      <w:r>
        <w:rPr>
          <w:w w:val="105"/>
        </w:rPr>
        <w:t>1 to</w:t>
      </w:r>
      <w:r>
        <w:rPr>
          <w:spacing w:val="-5"/>
          <w:w w:val="105"/>
        </w:rPr>
        <w:t> </w:t>
      </w:r>
      <w:r>
        <w:rPr>
          <w:w w:val="105"/>
        </w:rPr>
        <w:t>10</w:t>
      </w:r>
      <w:r>
        <w:rPr>
          <w:spacing w:val="-5"/>
          <w:w w:val="105"/>
        </w:rPr>
        <w:t> </w:t>
      </w:r>
      <w:r>
        <w:rPr>
          <w:w w:val="105"/>
        </w:rPr>
        <w:t>which</w:t>
      </w:r>
      <w:r>
        <w:rPr>
          <w:spacing w:val="-5"/>
          <w:w w:val="105"/>
        </w:rPr>
        <w:t> </w:t>
      </w:r>
      <w:r>
        <w:rPr>
          <w:w w:val="105"/>
        </w:rPr>
        <w:t>tried to</w:t>
      </w:r>
      <w:r>
        <w:rPr>
          <w:w w:val="105"/>
        </w:rPr>
        <w:t> investigate</w:t>
      </w:r>
      <w:r>
        <w:rPr>
          <w:w w:val="105"/>
        </w:rPr>
        <w:t> whether</w:t>
      </w:r>
      <w:r>
        <w:rPr>
          <w:w w:val="105"/>
        </w:rPr>
        <w:t> expulsion</w:t>
      </w:r>
      <w:r>
        <w:rPr>
          <w:w w:val="105"/>
        </w:rPr>
        <w:t> is</w:t>
      </w:r>
      <w:r>
        <w:rPr>
          <w:w w:val="105"/>
        </w:rPr>
        <w:t> one</w:t>
      </w:r>
      <w:r>
        <w:rPr>
          <w:w w:val="105"/>
        </w:rPr>
        <w:t> of the</w:t>
      </w:r>
      <w:r>
        <w:rPr>
          <w:w w:val="105"/>
        </w:rPr>
        <w:t> techniques</w:t>
      </w:r>
      <w:r>
        <w:rPr>
          <w:w w:val="105"/>
        </w:rPr>
        <w:t> applied</w:t>
      </w:r>
      <w:r>
        <w:rPr>
          <w:w w:val="105"/>
        </w:rPr>
        <w:t> to</w:t>
      </w:r>
      <w:r>
        <w:rPr>
          <w:w w:val="105"/>
        </w:rPr>
        <w:t> students</w:t>
      </w:r>
      <w:r>
        <w:rPr>
          <w:w w:val="105"/>
        </w:rPr>
        <w:t> who</w:t>
      </w:r>
      <w:r>
        <w:rPr>
          <w:w w:val="105"/>
        </w:rPr>
        <w:t> are</w:t>
      </w:r>
      <w:r>
        <w:rPr>
          <w:w w:val="105"/>
        </w:rPr>
        <w:t> law breakers,</w:t>
      </w:r>
      <w:r>
        <w:rPr>
          <w:w w:val="105"/>
        </w:rPr>
        <w:t> in</w:t>
      </w:r>
      <w:r>
        <w:rPr>
          <w:w w:val="105"/>
        </w:rPr>
        <w:t> most</w:t>
      </w:r>
      <w:r>
        <w:rPr>
          <w:w w:val="105"/>
        </w:rPr>
        <w:t> cases,</w:t>
      </w:r>
      <w:r>
        <w:rPr>
          <w:w w:val="105"/>
        </w:rPr>
        <w:t> school</w:t>
      </w:r>
      <w:r>
        <w:rPr>
          <w:w w:val="105"/>
        </w:rPr>
        <w:t> authority</w:t>
      </w:r>
      <w:r>
        <w:rPr>
          <w:w w:val="105"/>
        </w:rPr>
        <w:t> liaises</w:t>
      </w:r>
      <w:r>
        <w:rPr>
          <w:w w:val="105"/>
        </w:rPr>
        <w:t> with</w:t>
      </w:r>
      <w:r>
        <w:rPr>
          <w:w w:val="105"/>
        </w:rPr>
        <w:t> parent</w:t>
      </w:r>
      <w:r>
        <w:rPr>
          <w:w w:val="105"/>
        </w:rPr>
        <w:t> to</w:t>
      </w:r>
      <w:r>
        <w:rPr>
          <w:w w:val="105"/>
        </w:rPr>
        <w:t> curb</w:t>
      </w:r>
      <w:r>
        <w:rPr>
          <w:w w:val="105"/>
        </w:rPr>
        <w:t> illegal</w:t>
      </w:r>
      <w:r>
        <w:rPr>
          <w:w w:val="105"/>
        </w:rPr>
        <w:t> behaviour</w:t>
      </w:r>
      <w:r>
        <w:rPr>
          <w:w w:val="105"/>
        </w:rPr>
        <w:t> in</w:t>
      </w:r>
      <w:r>
        <w:rPr>
          <w:w w:val="105"/>
        </w:rPr>
        <w:t> the school,</w:t>
      </w:r>
      <w:r>
        <w:rPr>
          <w:w w:val="105"/>
        </w:rPr>
        <w:t> no</w:t>
      </w:r>
      <w:r>
        <w:rPr>
          <w:w w:val="105"/>
        </w:rPr>
        <w:t> students is above the law, corporal</w:t>
      </w:r>
      <w:r>
        <w:rPr>
          <w:w w:val="105"/>
        </w:rPr>
        <w:t> punishment is</w:t>
      </w:r>
      <w:r>
        <w:rPr>
          <w:w w:val="105"/>
        </w:rPr>
        <w:t> one of the techniques</w:t>
      </w:r>
      <w:r>
        <w:rPr>
          <w:w w:val="105"/>
        </w:rPr>
        <w:t> for curbing indiscipline in</w:t>
      </w:r>
      <w:r>
        <w:rPr>
          <w:w w:val="105"/>
        </w:rPr>
        <w:t> the</w:t>
      </w:r>
      <w:r>
        <w:rPr>
          <w:w w:val="105"/>
        </w:rPr>
        <w:t> school, Students</w:t>
      </w:r>
      <w:r>
        <w:rPr>
          <w:w w:val="105"/>
        </w:rPr>
        <w:t> who</w:t>
      </w:r>
      <w:r>
        <w:rPr>
          <w:w w:val="105"/>
        </w:rPr>
        <w:t> behave</w:t>
      </w:r>
      <w:r>
        <w:rPr>
          <w:w w:val="105"/>
        </w:rPr>
        <w:t> rudely are</w:t>
      </w:r>
      <w:r>
        <w:rPr>
          <w:w w:val="105"/>
        </w:rPr>
        <w:t> punished through</w:t>
      </w:r>
      <w:r>
        <w:rPr>
          <w:w w:val="105"/>
        </w:rPr>
        <w:t> fetching</w:t>
      </w:r>
      <w:r>
        <w:rPr>
          <w:w w:val="105"/>
        </w:rPr>
        <w:t> water in school,</w:t>
      </w:r>
      <w:r>
        <w:rPr>
          <w:w w:val="105"/>
        </w:rPr>
        <w:t> students</w:t>
      </w:r>
      <w:r>
        <w:rPr>
          <w:w w:val="105"/>
        </w:rPr>
        <w:t> are</w:t>
      </w:r>
      <w:r>
        <w:rPr>
          <w:w w:val="105"/>
        </w:rPr>
        <w:t> suspended</w:t>
      </w:r>
      <w:r>
        <w:rPr>
          <w:w w:val="105"/>
        </w:rPr>
        <w:t> from</w:t>
      </w:r>
      <w:r>
        <w:rPr>
          <w:w w:val="105"/>
        </w:rPr>
        <w:t> the</w:t>
      </w:r>
      <w:r>
        <w:rPr>
          <w:w w:val="105"/>
        </w:rPr>
        <w:t> school</w:t>
      </w:r>
      <w:r>
        <w:rPr>
          <w:w w:val="105"/>
        </w:rPr>
        <w:t> when</w:t>
      </w:r>
      <w:r>
        <w:rPr>
          <w:w w:val="105"/>
        </w:rPr>
        <w:t> they</w:t>
      </w:r>
      <w:r>
        <w:rPr>
          <w:w w:val="105"/>
        </w:rPr>
        <w:t> are</w:t>
      </w:r>
      <w:r>
        <w:rPr>
          <w:w w:val="105"/>
        </w:rPr>
        <w:t> caught</w:t>
      </w:r>
      <w:r>
        <w:rPr>
          <w:w w:val="105"/>
        </w:rPr>
        <w:t> committing</w:t>
      </w:r>
      <w:r>
        <w:rPr>
          <w:w w:val="105"/>
        </w:rPr>
        <w:t> any</w:t>
      </w:r>
      <w:r>
        <w:rPr>
          <w:w w:val="105"/>
        </w:rPr>
        <w:t> sort</w:t>
      </w:r>
      <w:r>
        <w:rPr>
          <w:w w:val="105"/>
        </w:rPr>
        <w:t> of illegal</w:t>
      </w:r>
      <w:r>
        <w:rPr>
          <w:w w:val="105"/>
        </w:rPr>
        <w:t> behaviour,</w:t>
      </w:r>
      <w:r>
        <w:rPr>
          <w:w w:val="105"/>
        </w:rPr>
        <w:t> law</w:t>
      </w:r>
      <w:r>
        <w:rPr>
          <w:w w:val="105"/>
        </w:rPr>
        <w:t> abiding</w:t>
      </w:r>
      <w:r>
        <w:rPr>
          <w:w w:val="105"/>
        </w:rPr>
        <w:t> students</w:t>
      </w:r>
      <w:r>
        <w:rPr>
          <w:w w:val="105"/>
        </w:rPr>
        <w:t> are</w:t>
      </w:r>
      <w:r>
        <w:rPr>
          <w:w w:val="105"/>
        </w:rPr>
        <w:t> rewarded</w:t>
      </w:r>
      <w:r>
        <w:rPr>
          <w:w w:val="105"/>
        </w:rPr>
        <w:t> to</w:t>
      </w:r>
      <w:r>
        <w:rPr>
          <w:w w:val="105"/>
        </w:rPr>
        <w:t> enable</w:t>
      </w:r>
      <w:r>
        <w:rPr>
          <w:w w:val="105"/>
        </w:rPr>
        <w:t> others</w:t>
      </w:r>
      <w:r>
        <w:rPr>
          <w:w w:val="105"/>
        </w:rPr>
        <w:t> emulate</w:t>
      </w:r>
      <w:r>
        <w:rPr>
          <w:w w:val="105"/>
        </w:rPr>
        <w:t> them,</w:t>
      </w:r>
      <w:r>
        <w:rPr>
          <w:w w:val="105"/>
        </w:rPr>
        <w:t> Students who commit offences are ask to wash toilet in the school, lectures are always organized by</w:t>
      </w:r>
      <w:r>
        <w:rPr>
          <w:w w:val="105"/>
        </w:rPr>
        <w:t> the school authorities</w:t>
      </w:r>
      <w:r>
        <w:rPr>
          <w:w w:val="105"/>
        </w:rPr>
        <w:t> on the dangers</w:t>
      </w:r>
      <w:r>
        <w:rPr>
          <w:w w:val="105"/>
        </w:rPr>
        <w:t> behind</w:t>
      </w:r>
      <w:r>
        <w:rPr>
          <w:w w:val="105"/>
        </w:rPr>
        <w:t> indiscipline</w:t>
      </w:r>
      <w:r>
        <w:rPr>
          <w:w w:val="105"/>
        </w:rPr>
        <w:t> behaviours in</w:t>
      </w:r>
      <w:r>
        <w:rPr>
          <w:w w:val="105"/>
        </w:rPr>
        <w:t> school, and the role</w:t>
      </w:r>
      <w:r>
        <w:rPr>
          <w:w w:val="105"/>
        </w:rPr>
        <w:t> of the school in controlling indiscipline behaviour in school is appreciated</w:t>
      </w:r>
      <w:r>
        <w:rPr>
          <w:b/>
          <w:w w:val="105"/>
        </w:rPr>
        <w:t>.</w:t>
      </w:r>
    </w:p>
    <w:p>
      <w:pPr>
        <w:pStyle w:val="BodyText"/>
        <w:spacing w:line="501" w:lineRule="auto" w:before="191"/>
        <w:ind w:left="400" w:right="572"/>
        <w:jc w:val="both"/>
      </w:pPr>
      <w:r>
        <w:rPr>
          <w:w w:val="105"/>
        </w:rPr>
        <w:t>Table</w:t>
      </w:r>
      <w:r>
        <w:rPr>
          <w:w w:val="105"/>
        </w:rPr>
        <w:t> 4.5</w:t>
      </w:r>
      <w:r>
        <w:rPr>
          <w:w w:val="105"/>
        </w:rPr>
        <w:t> shows</w:t>
      </w:r>
      <w:r>
        <w:rPr>
          <w:w w:val="105"/>
        </w:rPr>
        <w:t> the</w:t>
      </w:r>
      <w:r>
        <w:rPr>
          <w:w w:val="105"/>
        </w:rPr>
        <w:t> opinions</w:t>
      </w:r>
      <w:r>
        <w:rPr>
          <w:w w:val="105"/>
        </w:rPr>
        <w:t> of</w:t>
      </w:r>
      <w:r>
        <w:rPr>
          <w:w w:val="105"/>
        </w:rPr>
        <w:t> teachers,</w:t>
      </w:r>
      <w:r>
        <w:rPr>
          <w:w w:val="105"/>
        </w:rPr>
        <w:t> principals,</w:t>
      </w:r>
      <w:r>
        <w:rPr>
          <w:w w:val="105"/>
        </w:rPr>
        <w:t> and</w:t>
      </w:r>
      <w:r>
        <w:rPr>
          <w:w w:val="105"/>
        </w:rPr>
        <w:t> supervisors</w:t>
      </w:r>
      <w:r>
        <w:rPr>
          <w:w w:val="105"/>
        </w:rPr>
        <w:t> on</w:t>
      </w:r>
      <w:r>
        <w:rPr>
          <w:w w:val="105"/>
        </w:rPr>
        <w:t> maintenance</w:t>
      </w:r>
      <w:r>
        <w:rPr>
          <w:w w:val="105"/>
        </w:rPr>
        <w:t> of discipline</w:t>
      </w:r>
      <w:r>
        <w:rPr>
          <w:w w:val="105"/>
        </w:rPr>
        <w:t> techniques</w:t>
      </w:r>
      <w:r>
        <w:rPr>
          <w:w w:val="105"/>
        </w:rPr>
        <w:t> on</w:t>
      </w:r>
      <w:r>
        <w:rPr>
          <w:w w:val="105"/>
        </w:rPr>
        <w:t> communication</w:t>
      </w:r>
      <w:r>
        <w:rPr>
          <w:w w:val="105"/>
        </w:rPr>
        <w:t> in</w:t>
      </w:r>
      <w:r>
        <w:rPr>
          <w:w w:val="105"/>
        </w:rPr>
        <w:t> Public</w:t>
      </w:r>
      <w:r>
        <w:rPr>
          <w:w w:val="105"/>
        </w:rPr>
        <w:t> Secondary</w:t>
      </w:r>
      <w:r>
        <w:rPr>
          <w:w w:val="105"/>
        </w:rPr>
        <w:t> Schools</w:t>
      </w:r>
      <w:r>
        <w:rPr>
          <w:w w:val="105"/>
        </w:rPr>
        <w:t> in</w:t>
      </w:r>
      <w:r>
        <w:rPr>
          <w:w w:val="105"/>
        </w:rPr>
        <w:t> Jigawa</w:t>
      </w:r>
      <w:r>
        <w:rPr>
          <w:w w:val="105"/>
        </w:rPr>
        <w:t> State.</w:t>
      </w:r>
      <w:r>
        <w:rPr>
          <w:w w:val="105"/>
        </w:rPr>
        <w:t> In response to item 1, it was agreed with 88% of teacher’s responses, principal percentage of 83%, and</w:t>
      </w:r>
      <w:r>
        <w:rPr>
          <w:spacing w:val="-6"/>
          <w:w w:val="105"/>
        </w:rPr>
        <w:t> </w:t>
      </w:r>
      <w:r>
        <w:rPr>
          <w:w w:val="105"/>
        </w:rPr>
        <w:t>93%</w:t>
      </w:r>
      <w:r>
        <w:rPr>
          <w:spacing w:val="-6"/>
          <w:w w:val="105"/>
        </w:rPr>
        <w:t> </w:t>
      </w:r>
      <w:r>
        <w:rPr>
          <w:w w:val="105"/>
        </w:rPr>
        <w:t>of</w:t>
      </w:r>
      <w:r>
        <w:rPr>
          <w:spacing w:val="-2"/>
          <w:w w:val="105"/>
        </w:rPr>
        <w:t> </w:t>
      </w:r>
      <w:r>
        <w:rPr>
          <w:w w:val="105"/>
        </w:rPr>
        <w:t>supervisors,</w:t>
      </w:r>
      <w:r>
        <w:rPr>
          <w:spacing w:val="-4"/>
          <w:w w:val="105"/>
        </w:rPr>
        <w:t> </w:t>
      </w:r>
      <w:r>
        <w:rPr>
          <w:w w:val="105"/>
        </w:rPr>
        <w:t>on whether</w:t>
      </w:r>
      <w:r>
        <w:rPr>
          <w:spacing w:val="-2"/>
          <w:w w:val="105"/>
        </w:rPr>
        <w:t> </w:t>
      </w:r>
      <w:r>
        <w:rPr>
          <w:w w:val="105"/>
        </w:rPr>
        <w:t>use</w:t>
      </w:r>
      <w:r>
        <w:rPr>
          <w:spacing w:val="-7"/>
          <w:w w:val="105"/>
        </w:rPr>
        <w:t> </w:t>
      </w:r>
      <w:r>
        <w:rPr>
          <w:w w:val="105"/>
        </w:rPr>
        <w:t>of</w:t>
      </w:r>
      <w:r>
        <w:rPr>
          <w:spacing w:val="-2"/>
          <w:w w:val="105"/>
        </w:rPr>
        <w:t> </w:t>
      </w:r>
      <w:r>
        <w:rPr>
          <w:w w:val="105"/>
        </w:rPr>
        <w:t>mobile phones</w:t>
      </w:r>
      <w:r>
        <w:rPr>
          <w:spacing w:val="-8"/>
          <w:w w:val="105"/>
        </w:rPr>
        <w:t> </w:t>
      </w:r>
      <w:r>
        <w:rPr>
          <w:w w:val="105"/>
        </w:rPr>
        <w:t>is</w:t>
      </w:r>
      <w:r>
        <w:rPr>
          <w:spacing w:val="-8"/>
          <w:w w:val="105"/>
        </w:rPr>
        <w:t> </w:t>
      </w:r>
      <w:r>
        <w:rPr>
          <w:w w:val="105"/>
        </w:rPr>
        <w:t>not</w:t>
      </w:r>
      <w:r>
        <w:rPr>
          <w:spacing w:val="-4"/>
          <w:w w:val="105"/>
        </w:rPr>
        <w:t> </w:t>
      </w:r>
      <w:r>
        <w:rPr>
          <w:w w:val="105"/>
        </w:rPr>
        <w:t>allowed in</w:t>
      </w:r>
      <w:r>
        <w:rPr>
          <w:spacing w:val="-6"/>
          <w:w w:val="105"/>
        </w:rPr>
        <w:t> </w:t>
      </w:r>
      <w:r>
        <w:rPr>
          <w:w w:val="105"/>
        </w:rPr>
        <w:t>the school.</w:t>
      </w:r>
      <w:r>
        <w:rPr>
          <w:spacing w:val="-4"/>
          <w:w w:val="105"/>
        </w:rPr>
        <w:t> </w:t>
      </w:r>
      <w:r>
        <w:rPr>
          <w:w w:val="105"/>
        </w:rPr>
        <w:t>Items</w:t>
      </w:r>
      <w:r>
        <w:rPr>
          <w:spacing w:val="-8"/>
          <w:w w:val="105"/>
        </w:rPr>
        <w:t> </w:t>
      </w:r>
      <w:r>
        <w:rPr>
          <w:w w:val="105"/>
        </w:rPr>
        <w:t>2,</w:t>
      </w:r>
      <w:r>
        <w:rPr>
          <w:spacing w:val="-4"/>
          <w:w w:val="105"/>
        </w:rPr>
        <w:t> </w:t>
      </w:r>
      <w:r>
        <w:rPr>
          <w:w w:val="105"/>
        </w:rPr>
        <w:t>3 and 4</w:t>
      </w:r>
      <w:r>
        <w:rPr>
          <w:w w:val="105"/>
        </w:rPr>
        <w:t> were all agreed that, notice board are available for rapid dissemination of information in the school, Teachers do not always communicate in local languages in the class, and</w:t>
      </w:r>
      <w:r>
        <w:rPr>
          <w:w w:val="105"/>
        </w:rPr>
        <w:t> conducive school</w:t>
      </w:r>
      <w:r>
        <w:rPr>
          <w:w w:val="105"/>
        </w:rPr>
        <w:t> environment</w:t>
      </w:r>
      <w:r>
        <w:rPr>
          <w:w w:val="105"/>
        </w:rPr>
        <w:t> helps</w:t>
      </w:r>
      <w:r>
        <w:rPr>
          <w:w w:val="105"/>
        </w:rPr>
        <w:t> in</w:t>
      </w:r>
      <w:r>
        <w:rPr>
          <w:w w:val="105"/>
        </w:rPr>
        <w:t> maintaining</w:t>
      </w:r>
      <w:r>
        <w:rPr>
          <w:w w:val="105"/>
        </w:rPr>
        <w:t> discipline</w:t>
      </w:r>
      <w:r>
        <w:rPr>
          <w:w w:val="105"/>
        </w:rPr>
        <w:t> in</w:t>
      </w:r>
      <w:r>
        <w:rPr>
          <w:w w:val="105"/>
        </w:rPr>
        <w:t> communication</w:t>
      </w:r>
      <w:r>
        <w:rPr>
          <w:w w:val="105"/>
        </w:rPr>
        <w:t> with</w:t>
      </w:r>
      <w:r>
        <w:rPr>
          <w:w w:val="105"/>
        </w:rPr>
        <w:t> the</w:t>
      </w:r>
      <w:r>
        <w:rPr>
          <w:w w:val="105"/>
        </w:rPr>
        <w:t> responses</w:t>
      </w:r>
      <w:r>
        <w:rPr>
          <w:w w:val="105"/>
        </w:rPr>
        <w:t> of highest percentage of</w:t>
      </w:r>
      <w:r>
        <w:rPr>
          <w:spacing w:val="-7"/>
          <w:w w:val="105"/>
        </w:rPr>
        <w:t> </w:t>
      </w:r>
      <w:r>
        <w:rPr>
          <w:w w:val="105"/>
        </w:rPr>
        <w:t>teachers</w:t>
      </w:r>
      <w:r>
        <w:rPr>
          <w:spacing w:val="-6"/>
          <w:w w:val="105"/>
        </w:rPr>
        <w:t> </w:t>
      </w:r>
      <w:r>
        <w:rPr>
          <w:w w:val="105"/>
        </w:rPr>
        <w:t>is</w:t>
      </w:r>
      <w:r>
        <w:rPr>
          <w:spacing w:val="-6"/>
          <w:w w:val="105"/>
        </w:rPr>
        <w:t> </w:t>
      </w:r>
      <w:r>
        <w:rPr>
          <w:w w:val="105"/>
        </w:rPr>
        <w:t>87%,</w:t>
      </w:r>
      <w:r>
        <w:rPr>
          <w:spacing w:val="-2"/>
          <w:w w:val="105"/>
        </w:rPr>
        <w:t> </w:t>
      </w:r>
      <w:r>
        <w:rPr>
          <w:w w:val="105"/>
        </w:rPr>
        <w:t>principal</w:t>
      </w:r>
      <w:r>
        <w:rPr>
          <w:spacing w:val="-2"/>
          <w:w w:val="105"/>
        </w:rPr>
        <w:t> </w:t>
      </w:r>
      <w:r>
        <w:rPr>
          <w:w w:val="105"/>
        </w:rPr>
        <w:t>is</w:t>
      </w:r>
      <w:r>
        <w:rPr>
          <w:spacing w:val="-6"/>
          <w:w w:val="105"/>
        </w:rPr>
        <w:t> </w:t>
      </w:r>
      <w:r>
        <w:rPr>
          <w:w w:val="105"/>
        </w:rPr>
        <w:t>80%,</w:t>
      </w:r>
      <w:r>
        <w:rPr>
          <w:spacing w:val="-2"/>
          <w:w w:val="105"/>
        </w:rPr>
        <w:t> </w:t>
      </w:r>
      <w:r>
        <w:rPr>
          <w:w w:val="105"/>
        </w:rPr>
        <w:t>and supervisors</w:t>
      </w:r>
      <w:r>
        <w:rPr>
          <w:spacing w:val="-6"/>
          <w:w w:val="105"/>
        </w:rPr>
        <w:t> </w:t>
      </w:r>
      <w:r>
        <w:rPr>
          <w:w w:val="105"/>
        </w:rPr>
        <w:t>is</w:t>
      </w:r>
      <w:r>
        <w:rPr>
          <w:spacing w:val="-6"/>
          <w:w w:val="105"/>
        </w:rPr>
        <w:t> </w:t>
      </w:r>
      <w:r>
        <w:rPr>
          <w:w w:val="105"/>
        </w:rPr>
        <w:t>70%.</w:t>
      </w:r>
      <w:r>
        <w:rPr>
          <w:spacing w:val="-2"/>
          <w:w w:val="105"/>
        </w:rPr>
        <w:t> </w:t>
      </w:r>
      <w:r>
        <w:rPr>
          <w:w w:val="105"/>
        </w:rPr>
        <w:t>Items</w:t>
      </w:r>
      <w:r>
        <w:rPr>
          <w:spacing w:val="-6"/>
          <w:w w:val="105"/>
        </w:rPr>
        <w:t> </w:t>
      </w:r>
      <w:r>
        <w:rPr>
          <w:w w:val="105"/>
        </w:rPr>
        <w:t>5,</w:t>
      </w:r>
      <w:r>
        <w:rPr>
          <w:spacing w:val="-2"/>
          <w:w w:val="105"/>
        </w:rPr>
        <w:t> </w:t>
      </w:r>
      <w:r>
        <w:rPr>
          <w:w w:val="105"/>
        </w:rPr>
        <w:t>6 and</w:t>
      </w:r>
      <w:r>
        <w:rPr>
          <w:spacing w:val="-4"/>
          <w:w w:val="105"/>
        </w:rPr>
        <w:t> </w:t>
      </w:r>
      <w:r>
        <w:rPr>
          <w:w w:val="105"/>
        </w:rPr>
        <w:t>7 were agreed on whether fine is paid for speaking vernacular</w:t>
      </w:r>
      <w:r>
        <w:rPr>
          <w:w w:val="105"/>
        </w:rPr>
        <w:t> especially in the class,Students are punished</w:t>
      </w:r>
      <w:r>
        <w:rPr>
          <w:w w:val="105"/>
        </w:rPr>
        <w:t> if</w:t>
      </w:r>
      <w:r>
        <w:rPr>
          <w:w w:val="105"/>
        </w:rPr>
        <w:t> found</w:t>
      </w:r>
      <w:r>
        <w:rPr>
          <w:w w:val="105"/>
        </w:rPr>
        <w:t> violating</w:t>
      </w:r>
      <w:r>
        <w:rPr>
          <w:w w:val="105"/>
        </w:rPr>
        <w:t> any</w:t>
      </w:r>
      <w:r>
        <w:rPr>
          <w:w w:val="105"/>
        </w:rPr>
        <w:t> communication</w:t>
      </w:r>
      <w:r>
        <w:rPr>
          <w:w w:val="105"/>
        </w:rPr>
        <w:t> rules</w:t>
      </w:r>
      <w:r>
        <w:rPr>
          <w:w w:val="105"/>
        </w:rPr>
        <w:t> in</w:t>
      </w:r>
      <w:r>
        <w:rPr>
          <w:w w:val="105"/>
        </w:rPr>
        <w:t> the</w:t>
      </w:r>
      <w:r>
        <w:rPr>
          <w:w w:val="105"/>
        </w:rPr>
        <w:t> school,andOrientation</w:t>
      </w:r>
      <w:r>
        <w:rPr>
          <w:w w:val="105"/>
        </w:rPr>
        <w:t> is</w:t>
      </w:r>
      <w:r>
        <w:rPr>
          <w:w w:val="105"/>
        </w:rPr>
        <w:t> always organized</w:t>
      </w:r>
      <w:r>
        <w:rPr>
          <w:spacing w:val="67"/>
          <w:w w:val="105"/>
        </w:rPr>
        <w:t> </w:t>
      </w:r>
      <w:r>
        <w:rPr>
          <w:w w:val="105"/>
        </w:rPr>
        <w:t>on</w:t>
      </w:r>
      <w:r>
        <w:rPr>
          <w:spacing w:val="60"/>
          <w:w w:val="105"/>
        </w:rPr>
        <w:t> </w:t>
      </w:r>
      <w:r>
        <w:rPr>
          <w:w w:val="105"/>
        </w:rPr>
        <w:t>the</w:t>
      </w:r>
      <w:r>
        <w:rPr>
          <w:spacing w:val="59"/>
          <w:w w:val="105"/>
        </w:rPr>
        <w:t> </w:t>
      </w:r>
      <w:r>
        <w:rPr>
          <w:w w:val="105"/>
        </w:rPr>
        <w:t>importance</w:t>
      </w:r>
      <w:r>
        <w:rPr>
          <w:spacing w:val="66"/>
          <w:w w:val="105"/>
        </w:rPr>
        <w:t> </w:t>
      </w:r>
      <w:r>
        <w:rPr>
          <w:w w:val="105"/>
        </w:rPr>
        <w:t>of</w:t>
      </w:r>
      <w:r>
        <w:rPr>
          <w:spacing w:val="64"/>
          <w:w w:val="105"/>
        </w:rPr>
        <w:t> </w:t>
      </w:r>
      <w:r>
        <w:rPr>
          <w:w w:val="105"/>
        </w:rPr>
        <w:t>discipline</w:t>
      </w:r>
      <w:r>
        <w:rPr>
          <w:spacing w:val="59"/>
          <w:w w:val="105"/>
        </w:rPr>
        <w:t> </w:t>
      </w:r>
      <w:r>
        <w:rPr>
          <w:w w:val="105"/>
        </w:rPr>
        <w:t>in</w:t>
      </w:r>
      <w:r>
        <w:rPr>
          <w:spacing w:val="68"/>
          <w:w w:val="105"/>
        </w:rPr>
        <w:t> </w:t>
      </w:r>
      <w:r>
        <w:rPr>
          <w:w w:val="105"/>
        </w:rPr>
        <w:t>communicationwith</w:t>
      </w:r>
      <w:r>
        <w:rPr>
          <w:spacing w:val="60"/>
          <w:w w:val="105"/>
        </w:rPr>
        <w:t> </w:t>
      </w:r>
      <w:r>
        <w:rPr>
          <w:w w:val="105"/>
        </w:rPr>
        <w:t>the</w:t>
      </w:r>
      <w:r>
        <w:rPr>
          <w:spacing w:val="59"/>
          <w:w w:val="105"/>
        </w:rPr>
        <w:t> </w:t>
      </w:r>
      <w:r>
        <w:rPr>
          <w:w w:val="105"/>
        </w:rPr>
        <w:t>responses</w:t>
      </w:r>
      <w:r>
        <w:rPr>
          <w:spacing w:val="65"/>
          <w:w w:val="105"/>
        </w:rPr>
        <w:t> </w:t>
      </w:r>
      <w:r>
        <w:rPr>
          <w:w w:val="105"/>
        </w:rPr>
        <w:t>of</w:t>
      </w:r>
      <w:r>
        <w:rPr>
          <w:spacing w:val="64"/>
          <w:w w:val="105"/>
        </w:rPr>
        <w:t> </w:t>
      </w:r>
      <w:r>
        <w:rPr>
          <w:w w:val="105"/>
        </w:rPr>
        <w:t>highest</w:t>
      </w:r>
    </w:p>
    <w:p>
      <w:pPr>
        <w:spacing w:after="0" w:line="501" w:lineRule="auto"/>
        <w:jc w:val="both"/>
        <w:sectPr>
          <w:pgSz w:w="12240" w:h="15840"/>
          <w:pgMar w:header="0" w:footer="1012" w:top="1360" w:bottom="1200" w:left="1040" w:right="860"/>
        </w:sectPr>
      </w:pPr>
    </w:p>
    <w:p>
      <w:pPr>
        <w:pStyle w:val="BodyText"/>
        <w:spacing w:line="501" w:lineRule="auto" w:before="82"/>
        <w:ind w:left="400" w:right="583"/>
        <w:jc w:val="both"/>
      </w:pPr>
      <w:r>
        <w:rPr>
          <w:w w:val="105"/>
        </w:rPr>
        <w:t>percentage</w:t>
      </w:r>
      <w:r>
        <w:rPr>
          <w:w w:val="105"/>
        </w:rPr>
        <w:t> of teachers is 86%, principal is 81%, and</w:t>
      </w:r>
      <w:r>
        <w:rPr>
          <w:w w:val="105"/>
        </w:rPr>
        <w:t> supervisors is 100%.</w:t>
      </w:r>
      <w:r>
        <w:rPr>
          <w:w w:val="105"/>
        </w:rPr>
        <w:t> Items 8</w:t>
      </w:r>
      <w:r>
        <w:rPr>
          <w:w w:val="105"/>
        </w:rPr>
        <w:t> and 9</w:t>
      </w:r>
      <w:r>
        <w:rPr>
          <w:w w:val="105"/>
        </w:rPr>
        <w:t> were agreed on whether Family upbringing contributes on the maintenance of disciplineandQuiz and debate are</w:t>
      </w:r>
      <w:r>
        <w:rPr>
          <w:w w:val="105"/>
        </w:rPr>
        <w:t> organized</w:t>
      </w:r>
      <w:r>
        <w:rPr>
          <w:w w:val="105"/>
        </w:rPr>
        <w:t> so</w:t>
      </w:r>
      <w:r>
        <w:rPr>
          <w:w w:val="105"/>
        </w:rPr>
        <w:t> that</w:t>
      </w:r>
      <w:r>
        <w:rPr>
          <w:w w:val="105"/>
        </w:rPr>
        <w:t> students learn</w:t>
      </w:r>
      <w:r>
        <w:rPr>
          <w:w w:val="105"/>
        </w:rPr>
        <w:t> practical</w:t>
      </w:r>
      <w:r>
        <w:rPr>
          <w:w w:val="105"/>
        </w:rPr>
        <w:t> communication</w:t>
      </w:r>
      <w:r>
        <w:rPr>
          <w:w w:val="105"/>
        </w:rPr>
        <w:t> skills. While item</w:t>
      </w:r>
      <w:r>
        <w:rPr>
          <w:w w:val="105"/>
        </w:rPr>
        <w:t> 10</w:t>
      </w:r>
      <w:r>
        <w:rPr>
          <w:w w:val="105"/>
        </w:rPr>
        <w:t> was agreed</w:t>
      </w:r>
      <w:r>
        <w:rPr>
          <w:w w:val="105"/>
        </w:rPr>
        <w:t> by</w:t>
      </w:r>
      <w:r>
        <w:rPr>
          <w:w w:val="105"/>
        </w:rPr>
        <w:t> the</w:t>
      </w:r>
      <w:r>
        <w:rPr>
          <w:w w:val="105"/>
        </w:rPr>
        <w:t> respondents that</w:t>
      </w:r>
      <w:r>
        <w:rPr>
          <w:w w:val="105"/>
        </w:rPr>
        <w:t> Corporal</w:t>
      </w:r>
      <w:r>
        <w:rPr>
          <w:w w:val="105"/>
        </w:rPr>
        <w:t> punishment</w:t>
      </w:r>
      <w:r>
        <w:rPr>
          <w:w w:val="105"/>
        </w:rPr>
        <w:t> is employed</w:t>
      </w:r>
      <w:r>
        <w:rPr>
          <w:w w:val="105"/>
        </w:rPr>
        <w:t> on</w:t>
      </w:r>
      <w:r>
        <w:rPr>
          <w:w w:val="105"/>
        </w:rPr>
        <w:t> students</w:t>
      </w:r>
      <w:r>
        <w:rPr>
          <w:w w:val="105"/>
        </w:rPr>
        <w:t> caught communicating</w:t>
      </w:r>
      <w:r>
        <w:rPr>
          <w:w w:val="105"/>
        </w:rPr>
        <w:t> with</w:t>
      </w:r>
      <w:r>
        <w:rPr>
          <w:w w:val="105"/>
        </w:rPr>
        <w:t> mobile</w:t>
      </w:r>
      <w:r>
        <w:rPr>
          <w:w w:val="105"/>
        </w:rPr>
        <w:t> phoneswith</w:t>
      </w:r>
      <w:r>
        <w:rPr>
          <w:w w:val="105"/>
        </w:rPr>
        <w:t> the</w:t>
      </w:r>
      <w:r>
        <w:rPr>
          <w:w w:val="105"/>
        </w:rPr>
        <w:t> responses</w:t>
      </w:r>
      <w:r>
        <w:rPr>
          <w:w w:val="105"/>
        </w:rPr>
        <w:t> of</w:t>
      </w:r>
      <w:r>
        <w:rPr>
          <w:w w:val="105"/>
        </w:rPr>
        <w:t> highest</w:t>
      </w:r>
      <w:r>
        <w:rPr>
          <w:w w:val="105"/>
        </w:rPr>
        <w:t> percentage</w:t>
      </w:r>
      <w:r>
        <w:rPr>
          <w:w w:val="105"/>
        </w:rPr>
        <w:t> of teachers</w:t>
      </w:r>
      <w:r>
        <w:rPr>
          <w:w w:val="105"/>
        </w:rPr>
        <w:t> 81%, principal 83%, and supervisors 77%</w:t>
      </w:r>
    </w:p>
    <w:p>
      <w:pPr>
        <w:pStyle w:val="BodyText"/>
        <w:spacing w:line="501" w:lineRule="auto" w:before="198"/>
        <w:ind w:left="400" w:right="580"/>
        <w:jc w:val="both"/>
      </w:pPr>
      <w:r>
        <w:rPr>
          <w:w w:val="105"/>
        </w:rPr>
        <w:t>Table 4.6 it was found that there was a unanimous agreement of opinions of</w:t>
      </w:r>
      <w:r>
        <w:rPr>
          <w:spacing w:val="-1"/>
          <w:w w:val="105"/>
        </w:rPr>
        <w:t> </w:t>
      </w:r>
      <w:r>
        <w:rPr>
          <w:w w:val="105"/>
        </w:rPr>
        <w:t>respondents which tried to find out that students irregularities could be as a result of drug abuse, Influence of bad friends is a</w:t>
      </w:r>
      <w:r>
        <w:rPr>
          <w:w w:val="105"/>
        </w:rPr>
        <w:t> factor</w:t>
      </w:r>
      <w:r>
        <w:rPr>
          <w:w w:val="105"/>
        </w:rPr>
        <w:t> which leads</w:t>
      </w:r>
      <w:r>
        <w:rPr>
          <w:w w:val="105"/>
        </w:rPr>
        <w:t> to</w:t>
      </w:r>
      <w:r>
        <w:rPr>
          <w:w w:val="105"/>
        </w:rPr>
        <w:t> students’ truancy</w:t>
      </w:r>
      <w:r>
        <w:rPr>
          <w:w w:val="105"/>
        </w:rPr>
        <w:t> school, parental</w:t>
      </w:r>
      <w:r>
        <w:rPr>
          <w:w w:val="105"/>
        </w:rPr>
        <w:t> negligence</w:t>
      </w:r>
      <w:r>
        <w:rPr>
          <w:w w:val="105"/>
        </w:rPr>
        <w:t> constitute</w:t>
      </w:r>
      <w:r>
        <w:rPr>
          <w:w w:val="105"/>
        </w:rPr>
        <w:t> poor attendance</w:t>
      </w:r>
      <w:r>
        <w:rPr>
          <w:w w:val="105"/>
        </w:rPr>
        <w:t> of</w:t>
      </w:r>
      <w:r>
        <w:rPr>
          <w:w w:val="105"/>
        </w:rPr>
        <w:t> students</w:t>
      </w:r>
      <w:r>
        <w:rPr>
          <w:w w:val="105"/>
        </w:rPr>
        <w:t> in</w:t>
      </w:r>
      <w:r>
        <w:rPr>
          <w:w w:val="105"/>
        </w:rPr>
        <w:t> the</w:t>
      </w:r>
      <w:r>
        <w:rPr>
          <w:w w:val="105"/>
        </w:rPr>
        <w:t> school,</w:t>
      </w:r>
      <w:r>
        <w:rPr>
          <w:w w:val="105"/>
        </w:rPr>
        <w:t> students</w:t>
      </w:r>
      <w:r>
        <w:rPr>
          <w:w w:val="105"/>
        </w:rPr>
        <w:t> can</w:t>
      </w:r>
      <w:r>
        <w:rPr>
          <w:w w:val="105"/>
        </w:rPr>
        <w:t> be</w:t>
      </w:r>
      <w:r>
        <w:rPr>
          <w:w w:val="105"/>
        </w:rPr>
        <w:t> truant</w:t>
      </w:r>
      <w:r>
        <w:rPr>
          <w:w w:val="105"/>
        </w:rPr>
        <w:t> when</w:t>
      </w:r>
      <w:r>
        <w:rPr>
          <w:w w:val="105"/>
        </w:rPr>
        <w:t> corporal</w:t>
      </w:r>
      <w:r>
        <w:rPr>
          <w:w w:val="105"/>
        </w:rPr>
        <w:t> punishment</w:t>
      </w:r>
      <w:r>
        <w:rPr>
          <w:w w:val="105"/>
        </w:rPr>
        <w:t> is</w:t>
      </w:r>
      <w:r>
        <w:rPr>
          <w:w w:val="105"/>
        </w:rPr>
        <w:t> not employed,</w:t>
      </w:r>
      <w:r>
        <w:rPr>
          <w:w w:val="105"/>
        </w:rPr>
        <w:t> literacy</w:t>
      </w:r>
      <w:r>
        <w:rPr>
          <w:w w:val="105"/>
        </w:rPr>
        <w:t> level</w:t>
      </w:r>
      <w:r>
        <w:rPr>
          <w:w w:val="105"/>
        </w:rPr>
        <w:t> of the</w:t>
      </w:r>
      <w:r>
        <w:rPr>
          <w:w w:val="105"/>
        </w:rPr>
        <w:t> parents</w:t>
      </w:r>
      <w:r>
        <w:rPr>
          <w:w w:val="105"/>
        </w:rPr>
        <w:t> is</w:t>
      </w:r>
      <w:r>
        <w:rPr>
          <w:w w:val="105"/>
        </w:rPr>
        <w:t> a</w:t>
      </w:r>
      <w:r>
        <w:rPr>
          <w:w w:val="105"/>
        </w:rPr>
        <w:t> contributing</w:t>
      </w:r>
      <w:r>
        <w:rPr>
          <w:w w:val="105"/>
        </w:rPr>
        <w:t> factor</w:t>
      </w:r>
      <w:r>
        <w:rPr>
          <w:w w:val="105"/>
        </w:rPr>
        <w:t> for</w:t>
      </w:r>
      <w:r>
        <w:rPr>
          <w:w w:val="105"/>
        </w:rPr>
        <w:t> truancy</w:t>
      </w:r>
      <w:r>
        <w:rPr>
          <w:w w:val="105"/>
        </w:rPr>
        <w:t> or</w:t>
      </w:r>
      <w:r>
        <w:rPr>
          <w:w w:val="105"/>
        </w:rPr>
        <w:t> regularity</w:t>
      </w:r>
      <w:r>
        <w:rPr>
          <w:w w:val="105"/>
        </w:rPr>
        <w:t> of students,</w:t>
      </w:r>
      <w:r>
        <w:rPr>
          <w:w w:val="105"/>
        </w:rPr>
        <w:t> Lack</w:t>
      </w:r>
      <w:r>
        <w:rPr>
          <w:w w:val="105"/>
        </w:rPr>
        <w:t> of</w:t>
      </w:r>
      <w:r>
        <w:rPr>
          <w:w w:val="105"/>
        </w:rPr>
        <w:t> students’</w:t>
      </w:r>
      <w:r>
        <w:rPr>
          <w:w w:val="105"/>
        </w:rPr>
        <w:t> interest</w:t>
      </w:r>
      <w:r>
        <w:rPr>
          <w:w w:val="105"/>
        </w:rPr>
        <w:t> to</w:t>
      </w:r>
      <w:r>
        <w:rPr>
          <w:w w:val="105"/>
        </w:rPr>
        <w:t> learning</w:t>
      </w:r>
      <w:r>
        <w:rPr>
          <w:w w:val="105"/>
        </w:rPr>
        <w:t> promotes</w:t>
      </w:r>
      <w:r>
        <w:rPr>
          <w:w w:val="105"/>
        </w:rPr>
        <w:t> truant</w:t>
      </w:r>
      <w:r>
        <w:rPr>
          <w:w w:val="105"/>
        </w:rPr>
        <w:t> behavior,</w:t>
      </w:r>
      <w:r>
        <w:rPr>
          <w:w w:val="105"/>
        </w:rPr>
        <w:t> poor guidance</w:t>
      </w:r>
      <w:r>
        <w:rPr>
          <w:w w:val="105"/>
        </w:rPr>
        <w:t> and counseling increases</w:t>
      </w:r>
      <w:r>
        <w:rPr>
          <w:spacing w:val="-2"/>
          <w:w w:val="105"/>
        </w:rPr>
        <w:t> </w:t>
      </w:r>
      <w:r>
        <w:rPr>
          <w:w w:val="105"/>
        </w:rPr>
        <w:t>truancy of students, disturbed teaching and learning environment increases poor attendance</w:t>
      </w:r>
      <w:r>
        <w:rPr>
          <w:spacing w:val="-1"/>
          <w:w w:val="105"/>
        </w:rPr>
        <w:t> </w:t>
      </w:r>
      <w:r>
        <w:rPr>
          <w:w w:val="105"/>
        </w:rPr>
        <w:t>in the school, punctual students</w:t>
      </w:r>
      <w:r>
        <w:rPr>
          <w:spacing w:val="-2"/>
          <w:w w:val="105"/>
        </w:rPr>
        <w:t> </w:t>
      </w:r>
      <w:r>
        <w:rPr>
          <w:w w:val="105"/>
        </w:rPr>
        <w:t>are positively motivated to serve</w:t>
      </w:r>
      <w:r>
        <w:rPr>
          <w:spacing w:val="-1"/>
          <w:w w:val="105"/>
        </w:rPr>
        <w:t> </w:t>
      </w:r>
      <w:r>
        <w:rPr>
          <w:w w:val="105"/>
        </w:rPr>
        <w:t>as</w:t>
      </w:r>
      <w:r>
        <w:rPr>
          <w:spacing w:val="-2"/>
          <w:w w:val="105"/>
        </w:rPr>
        <w:t> </w:t>
      </w:r>
      <w:r>
        <w:rPr>
          <w:w w:val="105"/>
        </w:rPr>
        <w:t>a models</w:t>
      </w:r>
      <w:r>
        <w:rPr>
          <w:spacing w:val="-2"/>
          <w:w w:val="105"/>
        </w:rPr>
        <w:t> </w:t>
      </w:r>
      <w:r>
        <w:rPr>
          <w:w w:val="105"/>
        </w:rPr>
        <w:t>to others, and socio-economic status of parents results in truant behavior.</w:t>
      </w:r>
    </w:p>
    <w:p>
      <w:pPr>
        <w:pStyle w:val="Heading2"/>
        <w:spacing w:before="198"/>
        <w:jc w:val="both"/>
      </w:pPr>
      <w:r>
        <w:rPr>
          <w:w w:val="105"/>
        </w:rPr>
        <w:t>Table</w:t>
      </w:r>
      <w:r>
        <w:rPr>
          <w:spacing w:val="13"/>
          <w:w w:val="105"/>
        </w:rPr>
        <w:t> </w:t>
      </w:r>
      <w:r>
        <w:rPr>
          <w:w w:val="105"/>
        </w:rPr>
        <w:t>4.15:</w:t>
      </w:r>
      <w:r>
        <w:rPr>
          <w:spacing w:val="64"/>
          <w:w w:val="150"/>
        </w:rPr>
        <w:t> </w:t>
      </w:r>
      <w:r>
        <w:rPr>
          <w:w w:val="105"/>
        </w:rPr>
        <w:t>Summary</w:t>
      </w:r>
      <w:r>
        <w:rPr>
          <w:spacing w:val="14"/>
          <w:w w:val="105"/>
        </w:rPr>
        <w:t> </w:t>
      </w:r>
      <w:r>
        <w:rPr>
          <w:w w:val="105"/>
        </w:rPr>
        <w:t>of</w:t>
      </w:r>
      <w:r>
        <w:rPr>
          <w:spacing w:val="19"/>
          <w:w w:val="105"/>
        </w:rPr>
        <w:t> </w:t>
      </w:r>
      <w:r>
        <w:rPr>
          <w:w w:val="105"/>
        </w:rPr>
        <w:t>Hypotheses</w:t>
      </w:r>
      <w:r>
        <w:rPr>
          <w:spacing w:val="20"/>
          <w:w w:val="105"/>
        </w:rPr>
        <w:t> </w:t>
      </w:r>
      <w:r>
        <w:rPr>
          <w:spacing w:val="-2"/>
          <w:w w:val="105"/>
        </w:rPr>
        <w:t>Testing</w:t>
      </w:r>
    </w:p>
    <w:p>
      <w:pPr>
        <w:pStyle w:val="BodyText"/>
        <w:spacing w:before="54" w:after="1"/>
        <w:rPr>
          <w:b/>
          <w:sz w:val="20"/>
        </w:rPr>
      </w:pPr>
    </w:p>
    <w:tbl>
      <w:tblPr>
        <w:tblW w:w="0" w:type="auto"/>
        <w:jc w:val="left"/>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08"/>
        <w:gridCol w:w="3317"/>
        <w:gridCol w:w="1101"/>
        <w:gridCol w:w="1274"/>
        <w:gridCol w:w="985"/>
        <w:gridCol w:w="2813"/>
      </w:tblGrid>
      <w:tr>
        <w:trPr>
          <w:trHeight w:val="551" w:hRule="atLeast"/>
        </w:trPr>
        <w:tc>
          <w:tcPr>
            <w:tcW w:w="608" w:type="dxa"/>
            <w:tcBorders>
              <w:top w:val="single" w:sz="4" w:space="0" w:color="000000"/>
              <w:bottom w:val="single" w:sz="4" w:space="0" w:color="000000"/>
            </w:tcBorders>
          </w:tcPr>
          <w:p>
            <w:pPr>
              <w:pStyle w:val="TableParagraph"/>
              <w:spacing w:before="14"/>
              <w:ind w:left="115"/>
              <w:rPr>
                <w:b/>
                <w:sz w:val="23"/>
              </w:rPr>
            </w:pPr>
            <w:r>
              <w:rPr>
                <w:b/>
                <w:spacing w:val="-5"/>
                <w:w w:val="105"/>
                <w:sz w:val="23"/>
              </w:rPr>
              <w:t>S/N</w:t>
            </w:r>
          </w:p>
        </w:tc>
        <w:tc>
          <w:tcPr>
            <w:tcW w:w="3317" w:type="dxa"/>
            <w:tcBorders>
              <w:top w:val="single" w:sz="4" w:space="0" w:color="000000"/>
              <w:bottom w:val="single" w:sz="4" w:space="0" w:color="000000"/>
            </w:tcBorders>
          </w:tcPr>
          <w:p>
            <w:pPr>
              <w:pStyle w:val="TableParagraph"/>
              <w:spacing w:before="14"/>
              <w:ind w:left="112"/>
              <w:rPr>
                <w:b/>
                <w:sz w:val="23"/>
              </w:rPr>
            </w:pPr>
            <w:r>
              <w:rPr>
                <w:b/>
                <w:w w:val="105"/>
                <w:sz w:val="23"/>
              </w:rPr>
              <w:t>Hypotheses</w:t>
            </w:r>
            <w:r>
              <w:rPr>
                <w:b/>
                <w:spacing w:val="30"/>
                <w:w w:val="105"/>
                <w:sz w:val="23"/>
              </w:rPr>
              <w:t> </w:t>
            </w:r>
            <w:r>
              <w:rPr>
                <w:b/>
                <w:spacing w:val="-2"/>
                <w:w w:val="105"/>
                <w:sz w:val="23"/>
              </w:rPr>
              <w:t>statement</w:t>
            </w:r>
          </w:p>
        </w:tc>
        <w:tc>
          <w:tcPr>
            <w:tcW w:w="1101" w:type="dxa"/>
            <w:tcBorders>
              <w:top w:val="single" w:sz="4" w:space="0" w:color="000000"/>
              <w:bottom w:val="single" w:sz="4" w:space="0" w:color="000000"/>
            </w:tcBorders>
          </w:tcPr>
          <w:p>
            <w:pPr>
              <w:pStyle w:val="TableParagraph"/>
              <w:spacing w:line="270" w:lineRule="atLeast"/>
              <w:ind w:left="109" w:right="50"/>
              <w:rPr>
                <w:b/>
                <w:sz w:val="23"/>
              </w:rPr>
            </w:pPr>
            <w:r>
              <w:rPr>
                <w:b/>
                <w:spacing w:val="-2"/>
                <w:sz w:val="23"/>
              </w:rPr>
              <w:t>Statistic </w:t>
            </w:r>
            <w:r>
              <w:rPr>
                <w:b/>
                <w:w w:val="105"/>
                <w:sz w:val="23"/>
              </w:rPr>
              <w:t>al Test</w:t>
            </w:r>
          </w:p>
        </w:tc>
        <w:tc>
          <w:tcPr>
            <w:tcW w:w="1274" w:type="dxa"/>
            <w:tcBorders>
              <w:top w:val="single" w:sz="4" w:space="0" w:color="000000"/>
              <w:bottom w:val="single" w:sz="4" w:space="0" w:color="000000"/>
            </w:tcBorders>
          </w:tcPr>
          <w:p>
            <w:pPr>
              <w:pStyle w:val="TableParagraph"/>
              <w:spacing w:line="270" w:lineRule="atLeast"/>
              <w:ind w:left="132"/>
              <w:rPr>
                <w:b/>
                <w:sz w:val="23"/>
              </w:rPr>
            </w:pPr>
            <w:r>
              <w:rPr>
                <w:b/>
                <w:spacing w:val="-2"/>
                <w:sz w:val="23"/>
              </w:rPr>
              <w:t>Significan </w:t>
            </w:r>
            <w:r>
              <w:rPr>
                <w:b/>
                <w:w w:val="105"/>
                <w:sz w:val="23"/>
              </w:rPr>
              <w:t>ce Level</w:t>
            </w:r>
          </w:p>
        </w:tc>
        <w:tc>
          <w:tcPr>
            <w:tcW w:w="985" w:type="dxa"/>
            <w:tcBorders>
              <w:top w:val="single" w:sz="4" w:space="0" w:color="000000"/>
              <w:bottom w:val="single" w:sz="4" w:space="0" w:color="000000"/>
            </w:tcBorders>
          </w:tcPr>
          <w:p>
            <w:pPr>
              <w:pStyle w:val="TableParagraph"/>
              <w:spacing w:before="14"/>
              <w:ind w:right="68"/>
              <w:jc w:val="center"/>
              <w:rPr>
                <w:b/>
                <w:sz w:val="23"/>
              </w:rPr>
            </w:pPr>
            <w:r>
              <w:rPr>
                <w:b/>
                <w:spacing w:val="-2"/>
                <w:w w:val="105"/>
                <w:sz w:val="23"/>
              </w:rPr>
              <w:t>Result</w:t>
            </w:r>
          </w:p>
        </w:tc>
        <w:tc>
          <w:tcPr>
            <w:tcW w:w="2813" w:type="dxa"/>
            <w:tcBorders>
              <w:top w:val="single" w:sz="4" w:space="0" w:color="000000"/>
              <w:bottom w:val="single" w:sz="4" w:space="0" w:color="000000"/>
            </w:tcBorders>
          </w:tcPr>
          <w:p>
            <w:pPr>
              <w:pStyle w:val="TableParagraph"/>
              <w:spacing w:before="14"/>
              <w:ind w:left="128"/>
              <w:rPr>
                <w:b/>
                <w:sz w:val="23"/>
              </w:rPr>
            </w:pPr>
            <w:r>
              <w:rPr>
                <w:b/>
                <w:w w:val="105"/>
                <w:sz w:val="23"/>
              </w:rPr>
              <w:t>Restated</w:t>
            </w:r>
            <w:r>
              <w:rPr>
                <w:b/>
                <w:spacing w:val="28"/>
                <w:w w:val="105"/>
                <w:sz w:val="23"/>
              </w:rPr>
              <w:t> </w:t>
            </w:r>
            <w:r>
              <w:rPr>
                <w:b/>
                <w:spacing w:val="-2"/>
                <w:w w:val="105"/>
                <w:sz w:val="23"/>
              </w:rPr>
              <w:t>Hypotheses</w:t>
            </w:r>
          </w:p>
        </w:tc>
      </w:tr>
      <w:tr>
        <w:trPr>
          <w:trHeight w:val="449" w:hRule="atLeast"/>
        </w:trPr>
        <w:tc>
          <w:tcPr>
            <w:tcW w:w="608" w:type="dxa"/>
            <w:tcBorders>
              <w:top w:val="single" w:sz="4" w:space="0" w:color="000000"/>
            </w:tcBorders>
          </w:tcPr>
          <w:p>
            <w:pPr>
              <w:pStyle w:val="TableParagraph"/>
              <w:spacing w:line="222" w:lineRule="exact"/>
              <w:ind w:left="115"/>
              <w:rPr>
                <w:sz w:val="20"/>
              </w:rPr>
            </w:pPr>
            <w:r>
              <w:rPr>
                <w:spacing w:val="-5"/>
                <w:sz w:val="20"/>
              </w:rPr>
              <w:t>1.</w:t>
            </w:r>
          </w:p>
        </w:tc>
        <w:tc>
          <w:tcPr>
            <w:tcW w:w="3317" w:type="dxa"/>
            <w:tcBorders>
              <w:top w:val="single" w:sz="4" w:space="0" w:color="000000"/>
            </w:tcBorders>
          </w:tcPr>
          <w:p>
            <w:pPr>
              <w:pStyle w:val="TableParagraph"/>
              <w:spacing w:line="224" w:lineRule="exact"/>
              <w:ind w:left="112" w:right="80"/>
              <w:rPr>
                <w:sz w:val="20"/>
              </w:rPr>
            </w:pPr>
            <w:r>
              <w:rPr>
                <w:sz w:val="20"/>
              </w:rPr>
              <w:t>There is no significant</w:t>
            </w:r>
            <w:r>
              <w:rPr>
                <w:spacing w:val="40"/>
                <w:sz w:val="20"/>
              </w:rPr>
              <w:t> </w:t>
            </w:r>
            <w:r>
              <w:rPr>
                <w:sz w:val="20"/>
              </w:rPr>
              <w:t>difference in the</w:t>
            </w:r>
            <w:r>
              <w:rPr>
                <w:spacing w:val="56"/>
                <w:sz w:val="20"/>
              </w:rPr>
              <w:t> </w:t>
            </w:r>
            <w:r>
              <w:rPr>
                <w:sz w:val="20"/>
              </w:rPr>
              <w:t>opinions</w:t>
            </w:r>
            <w:r>
              <w:rPr>
                <w:spacing w:val="62"/>
                <w:sz w:val="20"/>
              </w:rPr>
              <w:t> </w:t>
            </w:r>
            <w:r>
              <w:rPr>
                <w:sz w:val="20"/>
              </w:rPr>
              <w:t>of</w:t>
            </w:r>
            <w:r>
              <w:rPr>
                <w:spacing w:val="57"/>
                <w:sz w:val="20"/>
              </w:rPr>
              <w:t> </w:t>
            </w:r>
            <w:r>
              <w:rPr>
                <w:sz w:val="20"/>
              </w:rPr>
              <w:t>teachers,</w:t>
            </w:r>
            <w:r>
              <w:rPr>
                <w:spacing w:val="61"/>
                <w:sz w:val="20"/>
              </w:rPr>
              <w:t> </w:t>
            </w:r>
            <w:r>
              <w:rPr>
                <w:spacing w:val="-2"/>
                <w:sz w:val="20"/>
              </w:rPr>
              <w:t>principals</w:t>
            </w:r>
          </w:p>
        </w:tc>
        <w:tc>
          <w:tcPr>
            <w:tcW w:w="1101" w:type="dxa"/>
            <w:tcBorders>
              <w:top w:val="single" w:sz="4" w:space="0" w:color="000000"/>
            </w:tcBorders>
          </w:tcPr>
          <w:p>
            <w:pPr>
              <w:pStyle w:val="TableParagraph"/>
              <w:spacing w:line="222" w:lineRule="exact"/>
              <w:ind w:left="109"/>
              <w:rPr>
                <w:sz w:val="20"/>
              </w:rPr>
            </w:pPr>
            <w:r>
              <w:rPr>
                <w:spacing w:val="-2"/>
                <w:sz w:val="20"/>
              </w:rPr>
              <w:t>ANOVA</w:t>
            </w:r>
          </w:p>
        </w:tc>
        <w:tc>
          <w:tcPr>
            <w:tcW w:w="1274" w:type="dxa"/>
            <w:tcBorders>
              <w:top w:val="single" w:sz="4" w:space="0" w:color="000000"/>
            </w:tcBorders>
          </w:tcPr>
          <w:p>
            <w:pPr>
              <w:pStyle w:val="TableParagraph"/>
              <w:spacing w:line="222" w:lineRule="exact"/>
              <w:ind w:left="132"/>
              <w:rPr>
                <w:sz w:val="20"/>
              </w:rPr>
            </w:pPr>
            <w:r>
              <w:rPr>
                <w:spacing w:val="-4"/>
                <w:sz w:val="20"/>
              </w:rPr>
              <w:t>0.05</w:t>
            </w:r>
          </w:p>
        </w:tc>
        <w:tc>
          <w:tcPr>
            <w:tcW w:w="985" w:type="dxa"/>
            <w:tcBorders>
              <w:top w:val="single" w:sz="4" w:space="0" w:color="000000"/>
            </w:tcBorders>
          </w:tcPr>
          <w:p>
            <w:pPr>
              <w:pStyle w:val="TableParagraph"/>
              <w:spacing w:line="218" w:lineRule="exact"/>
              <w:ind w:left="119"/>
              <w:rPr>
                <w:sz w:val="20"/>
              </w:rPr>
            </w:pPr>
            <w:r>
              <w:rPr>
                <w:spacing w:val="-2"/>
                <w:sz w:val="20"/>
              </w:rPr>
              <w:t>p(0.446)</w:t>
            </w:r>
          </w:p>
          <w:p>
            <w:pPr>
              <w:pStyle w:val="TableParagraph"/>
              <w:spacing w:line="211" w:lineRule="exact"/>
              <w:ind w:left="119"/>
              <w:rPr>
                <w:sz w:val="20"/>
              </w:rPr>
            </w:pPr>
            <w:r>
              <w:rPr>
                <w:spacing w:val="-2"/>
                <w:sz w:val="20"/>
              </w:rPr>
              <w:t>Retained</w:t>
            </w:r>
          </w:p>
        </w:tc>
        <w:tc>
          <w:tcPr>
            <w:tcW w:w="2813" w:type="dxa"/>
            <w:tcBorders>
              <w:top w:val="single" w:sz="4" w:space="0" w:color="000000"/>
            </w:tcBorders>
          </w:tcPr>
          <w:p>
            <w:pPr>
              <w:pStyle w:val="TableParagraph"/>
              <w:tabs>
                <w:tab w:pos="897" w:val="left" w:leader="none"/>
                <w:tab w:pos="1321" w:val="left" w:leader="none"/>
                <w:tab w:pos="1810" w:val="left" w:leader="none"/>
              </w:tabs>
              <w:spacing w:line="224" w:lineRule="exact"/>
              <w:ind w:left="128" w:right="114"/>
              <w:rPr>
                <w:sz w:val="20"/>
              </w:rPr>
            </w:pPr>
            <w:r>
              <w:rPr>
                <w:spacing w:val="-2"/>
                <w:sz w:val="20"/>
              </w:rPr>
              <w:t>There</w:t>
            </w:r>
            <w:r>
              <w:rPr>
                <w:sz w:val="20"/>
              </w:rPr>
              <w:tab/>
            </w:r>
            <w:r>
              <w:rPr>
                <w:spacing w:val="-6"/>
                <w:sz w:val="20"/>
              </w:rPr>
              <w:t>is</w:t>
            </w:r>
            <w:r>
              <w:rPr>
                <w:sz w:val="20"/>
              </w:rPr>
              <w:tab/>
            </w:r>
            <w:r>
              <w:rPr>
                <w:spacing w:val="-6"/>
                <w:sz w:val="20"/>
              </w:rPr>
              <w:t>no</w:t>
            </w:r>
            <w:r>
              <w:rPr>
                <w:sz w:val="20"/>
              </w:rPr>
              <w:tab/>
            </w:r>
            <w:r>
              <w:rPr>
                <w:spacing w:val="-2"/>
                <w:sz w:val="20"/>
              </w:rPr>
              <w:t>significant </w:t>
            </w:r>
            <w:r>
              <w:rPr>
                <w:sz w:val="20"/>
              </w:rPr>
              <w:t>difference</w:t>
            </w:r>
            <w:r>
              <w:rPr>
                <w:spacing w:val="71"/>
                <w:sz w:val="20"/>
              </w:rPr>
              <w:t> </w:t>
            </w:r>
            <w:r>
              <w:rPr>
                <w:sz w:val="20"/>
              </w:rPr>
              <w:t>in</w:t>
            </w:r>
            <w:r>
              <w:rPr>
                <w:spacing w:val="66"/>
                <w:sz w:val="20"/>
              </w:rPr>
              <w:t> </w:t>
            </w:r>
            <w:r>
              <w:rPr>
                <w:sz w:val="20"/>
              </w:rPr>
              <w:t>the</w:t>
            </w:r>
            <w:r>
              <w:rPr>
                <w:spacing w:val="64"/>
                <w:sz w:val="20"/>
              </w:rPr>
              <w:t> </w:t>
            </w:r>
            <w:r>
              <w:rPr>
                <w:sz w:val="20"/>
              </w:rPr>
              <w:t>opinions</w:t>
            </w:r>
            <w:r>
              <w:rPr>
                <w:spacing w:val="76"/>
                <w:sz w:val="20"/>
              </w:rPr>
              <w:t> </w:t>
            </w:r>
            <w:r>
              <w:rPr>
                <w:spacing w:val="-5"/>
                <w:sz w:val="20"/>
              </w:rPr>
              <w:t>of</w:t>
            </w:r>
          </w:p>
        </w:tc>
      </w:tr>
      <w:tr>
        <w:trPr>
          <w:trHeight w:val="230" w:hRule="atLeast"/>
        </w:trPr>
        <w:tc>
          <w:tcPr>
            <w:tcW w:w="608" w:type="dxa"/>
          </w:tcPr>
          <w:p>
            <w:pPr>
              <w:pStyle w:val="TableParagraph"/>
              <w:rPr>
                <w:sz w:val="16"/>
              </w:rPr>
            </w:pPr>
          </w:p>
        </w:tc>
        <w:tc>
          <w:tcPr>
            <w:tcW w:w="3317" w:type="dxa"/>
          </w:tcPr>
          <w:p>
            <w:pPr>
              <w:pStyle w:val="TableParagraph"/>
              <w:spacing w:line="211" w:lineRule="exact"/>
              <w:ind w:left="112"/>
              <w:rPr>
                <w:sz w:val="20"/>
              </w:rPr>
            </w:pPr>
            <w:r>
              <w:rPr>
                <w:sz w:val="20"/>
              </w:rPr>
              <w:t>and</w:t>
            </w:r>
            <w:r>
              <w:rPr>
                <w:spacing w:val="42"/>
                <w:sz w:val="20"/>
              </w:rPr>
              <w:t> </w:t>
            </w:r>
            <w:r>
              <w:rPr>
                <w:sz w:val="20"/>
              </w:rPr>
              <w:t>supervisors</w:t>
            </w:r>
            <w:r>
              <w:rPr>
                <w:spacing w:val="43"/>
                <w:sz w:val="20"/>
              </w:rPr>
              <w:t> </w:t>
            </w:r>
            <w:r>
              <w:rPr>
                <w:sz w:val="20"/>
              </w:rPr>
              <w:t>on</w:t>
            </w:r>
            <w:r>
              <w:rPr>
                <w:spacing w:val="42"/>
                <w:sz w:val="20"/>
              </w:rPr>
              <w:t> </w:t>
            </w:r>
            <w:r>
              <w:rPr>
                <w:sz w:val="20"/>
              </w:rPr>
              <w:t>the</w:t>
            </w:r>
            <w:r>
              <w:rPr>
                <w:spacing w:val="47"/>
                <w:sz w:val="20"/>
              </w:rPr>
              <w:t> </w:t>
            </w:r>
            <w:r>
              <w:rPr>
                <w:spacing w:val="-2"/>
                <w:sz w:val="20"/>
              </w:rPr>
              <w:t>maintenance</w:t>
            </w:r>
          </w:p>
        </w:tc>
        <w:tc>
          <w:tcPr>
            <w:tcW w:w="1101" w:type="dxa"/>
          </w:tcPr>
          <w:p>
            <w:pPr>
              <w:pStyle w:val="TableParagraph"/>
              <w:rPr>
                <w:sz w:val="16"/>
              </w:rPr>
            </w:pPr>
          </w:p>
        </w:tc>
        <w:tc>
          <w:tcPr>
            <w:tcW w:w="1274" w:type="dxa"/>
          </w:tcPr>
          <w:p>
            <w:pPr>
              <w:pStyle w:val="TableParagraph"/>
              <w:rPr>
                <w:sz w:val="16"/>
              </w:rPr>
            </w:pPr>
          </w:p>
        </w:tc>
        <w:tc>
          <w:tcPr>
            <w:tcW w:w="985" w:type="dxa"/>
          </w:tcPr>
          <w:p>
            <w:pPr>
              <w:pStyle w:val="TableParagraph"/>
              <w:rPr>
                <w:sz w:val="16"/>
              </w:rPr>
            </w:pPr>
          </w:p>
        </w:tc>
        <w:tc>
          <w:tcPr>
            <w:tcW w:w="2813" w:type="dxa"/>
          </w:tcPr>
          <w:p>
            <w:pPr>
              <w:pStyle w:val="TableParagraph"/>
              <w:tabs>
                <w:tab w:pos="1220" w:val="left" w:leader="none"/>
                <w:tab w:pos="2407" w:val="left" w:leader="none"/>
              </w:tabs>
              <w:spacing w:line="211" w:lineRule="exact"/>
              <w:ind w:left="128"/>
              <w:rPr>
                <w:sz w:val="20"/>
              </w:rPr>
            </w:pPr>
            <w:r>
              <w:rPr>
                <w:spacing w:val="-2"/>
                <w:sz w:val="20"/>
              </w:rPr>
              <w:t>teachers,</w:t>
            </w:r>
            <w:r>
              <w:rPr>
                <w:sz w:val="20"/>
              </w:rPr>
              <w:tab/>
            </w:r>
            <w:r>
              <w:rPr>
                <w:spacing w:val="-2"/>
                <w:sz w:val="20"/>
              </w:rPr>
              <w:t>principals</w:t>
            </w:r>
            <w:r>
              <w:rPr>
                <w:sz w:val="20"/>
              </w:rPr>
              <w:tab/>
            </w:r>
            <w:r>
              <w:rPr>
                <w:spacing w:val="-5"/>
                <w:sz w:val="20"/>
              </w:rPr>
              <w:t>and</w:t>
            </w:r>
          </w:p>
        </w:tc>
      </w:tr>
      <w:tr>
        <w:trPr>
          <w:trHeight w:val="230" w:hRule="atLeast"/>
        </w:trPr>
        <w:tc>
          <w:tcPr>
            <w:tcW w:w="608" w:type="dxa"/>
          </w:tcPr>
          <w:p>
            <w:pPr>
              <w:pStyle w:val="TableParagraph"/>
              <w:rPr>
                <w:sz w:val="16"/>
              </w:rPr>
            </w:pPr>
          </w:p>
        </w:tc>
        <w:tc>
          <w:tcPr>
            <w:tcW w:w="3317" w:type="dxa"/>
          </w:tcPr>
          <w:p>
            <w:pPr>
              <w:pStyle w:val="TableParagraph"/>
              <w:spacing w:line="210" w:lineRule="exact"/>
              <w:ind w:left="112"/>
              <w:rPr>
                <w:sz w:val="20"/>
              </w:rPr>
            </w:pPr>
            <w:r>
              <w:rPr>
                <w:sz w:val="20"/>
              </w:rPr>
              <w:t>of</w:t>
            </w:r>
            <w:r>
              <w:rPr>
                <w:spacing w:val="47"/>
                <w:sz w:val="20"/>
              </w:rPr>
              <w:t>  </w:t>
            </w:r>
            <w:r>
              <w:rPr>
                <w:sz w:val="20"/>
              </w:rPr>
              <w:t>examination</w:t>
            </w:r>
            <w:r>
              <w:rPr>
                <w:spacing w:val="48"/>
                <w:sz w:val="20"/>
              </w:rPr>
              <w:t>  </w:t>
            </w:r>
            <w:r>
              <w:rPr>
                <w:sz w:val="20"/>
              </w:rPr>
              <w:t>ethics</w:t>
            </w:r>
            <w:r>
              <w:rPr>
                <w:spacing w:val="46"/>
                <w:sz w:val="20"/>
              </w:rPr>
              <w:t>  </w:t>
            </w:r>
            <w:r>
              <w:rPr>
                <w:sz w:val="20"/>
              </w:rPr>
              <w:t>in</w:t>
            </w:r>
            <w:r>
              <w:rPr>
                <w:spacing w:val="45"/>
                <w:sz w:val="20"/>
              </w:rPr>
              <w:t>  </w:t>
            </w:r>
            <w:r>
              <w:rPr>
                <w:spacing w:val="-2"/>
                <w:sz w:val="20"/>
              </w:rPr>
              <w:t>public</w:t>
            </w:r>
          </w:p>
        </w:tc>
        <w:tc>
          <w:tcPr>
            <w:tcW w:w="1101" w:type="dxa"/>
          </w:tcPr>
          <w:p>
            <w:pPr>
              <w:pStyle w:val="TableParagraph"/>
              <w:rPr>
                <w:sz w:val="16"/>
              </w:rPr>
            </w:pPr>
          </w:p>
        </w:tc>
        <w:tc>
          <w:tcPr>
            <w:tcW w:w="1274" w:type="dxa"/>
          </w:tcPr>
          <w:p>
            <w:pPr>
              <w:pStyle w:val="TableParagraph"/>
              <w:rPr>
                <w:sz w:val="16"/>
              </w:rPr>
            </w:pPr>
          </w:p>
        </w:tc>
        <w:tc>
          <w:tcPr>
            <w:tcW w:w="985" w:type="dxa"/>
          </w:tcPr>
          <w:p>
            <w:pPr>
              <w:pStyle w:val="TableParagraph"/>
              <w:rPr>
                <w:sz w:val="16"/>
              </w:rPr>
            </w:pPr>
          </w:p>
        </w:tc>
        <w:tc>
          <w:tcPr>
            <w:tcW w:w="2813" w:type="dxa"/>
          </w:tcPr>
          <w:p>
            <w:pPr>
              <w:pStyle w:val="TableParagraph"/>
              <w:tabs>
                <w:tab w:pos="1660" w:val="left" w:leader="none"/>
                <w:tab w:pos="2445" w:val="left" w:leader="none"/>
              </w:tabs>
              <w:spacing w:line="210" w:lineRule="exact"/>
              <w:ind w:left="128"/>
              <w:rPr>
                <w:sz w:val="20"/>
              </w:rPr>
            </w:pPr>
            <w:r>
              <w:rPr>
                <w:spacing w:val="-2"/>
                <w:sz w:val="20"/>
              </w:rPr>
              <w:t>supervisors</w:t>
            </w:r>
            <w:r>
              <w:rPr>
                <w:sz w:val="20"/>
              </w:rPr>
              <w:tab/>
            </w:r>
            <w:r>
              <w:rPr>
                <w:spacing w:val="-5"/>
                <w:sz w:val="20"/>
              </w:rPr>
              <w:t>on</w:t>
            </w:r>
            <w:r>
              <w:rPr>
                <w:sz w:val="20"/>
              </w:rPr>
              <w:tab/>
            </w:r>
            <w:r>
              <w:rPr>
                <w:spacing w:val="-5"/>
                <w:sz w:val="20"/>
              </w:rPr>
              <w:t>the</w:t>
            </w:r>
          </w:p>
        </w:tc>
      </w:tr>
      <w:tr>
        <w:trPr>
          <w:trHeight w:val="230" w:hRule="atLeast"/>
        </w:trPr>
        <w:tc>
          <w:tcPr>
            <w:tcW w:w="608" w:type="dxa"/>
          </w:tcPr>
          <w:p>
            <w:pPr>
              <w:pStyle w:val="TableParagraph"/>
              <w:rPr>
                <w:sz w:val="16"/>
              </w:rPr>
            </w:pPr>
          </w:p>
        </w:tc>
        <w:tc>
          <w:tcPr>
            <w:tcW w:w="3317" w:type="dxa"/>
          </w:tcPr>
          <w:p>
            <w:pPr>
              <w:pStyle w:val="TableParagraph"/>
              <w:spacing w:line="210" w:lineRule="exact"/>
              <w:ind w:left="112"/>
              <w:rPr>
                <w:sz w:val="20"/>
              </w:rPr>
            </w:pPr>
            <w:r>
              <w:rPr>
                <w:sz w:val="20"/>
              </w:rPr>
              <w:t>secondary</w:t>
            </w:r>
            <w:r>
              <w:rPr>
                <w:spacing w:val="16"/>
                <w:sz w:val="20"/>
              </w:rPr>
              <w:t> </w:t>
            </w:r>
            <w:r>
              <w:rPr>
                <w:sz w:val="20"/>
              </w:rPr>
              <w:t>schools</w:t>
            </w:r>
            <w:r>
              <w:rPr>
                <w:spacing w:val="27"/>
                <w:sz w:val="20"/>
              </w:rPr>
              <w:t> </w:t>
            </w:r>
            <w:r>
              <w:rPr>
                <w:sz w:val="20"/>
              </w:rPr>
              <w:t>in</w:t>
            </w:r>
            <w:r>
              <w:rPr>
                <w:spacing w:val="16"/>
                <w:sz w:val="20"/>
              </w:rPr>
              <w:t> </w:t>
            </w:r>
            <w:r>
              <w:rPr>
                <w:sz w:val="20"/>
              </w:rPr>
              <w:t>Jigawa</w:t>
            </w:r>
            <w:r>
              <w:rPr>
                <w:spacing w:val="22"/>
                <w:sz w:val="20"/>
              </w:rPr>
              <w:t> </w:t>
            </w:r>
            <w:r>
              <w:rPr>
                <w:spacing w:val="-4"/>
                <w:sz w:val="20"/>
              </w:rPr>
              <w:t>State</w:t>
            </w:r>
          </w:p>
        </w:tc>
        <w:tc>
          <w:tcPr>
            <w:tcW w:w="1101" w:type="dxa"/>
          </w:tcPr>
          <w:p>
            <w:pPr>
              <w:pStyle w:val="TableParagraph"/>
              <w:rPr>
                <w:sz w:val="16"/>
              </w:rPr>
            </w:pPr>
          </w:p>
        </w:tc>
        <w:tc>
          <w:tcPr>
            <w:tcW w:w="1274" w:type="dxa"/>
          </w:tcPr>
          <w:p>
            <w:pPr>
              <w:pStyle w:val="TableParagraph"/>
              <w:rPr>
                <w:sz w:val="16"/>
              </w:rPr>
            </w:pPr>
          </w:p>
        </w:tc>
        <w:tc>
          <w:tcPr>
            <w:tcW w:w="985" w:type="dxa"/>
          </w:tcPr>
          <w:p>
            <w:pPr>
              <w:pStyle w:val="TableParagraph"/>
              <w:rPr>
                <w:sz w:val="16"/>
              </w:rPr>
            </w:pPr>
          </w:p>
        </w:tc>
        <w:tc>
          <w:tcPr>
            <w:tcW w:w="2813" w:type="dxa"/>
          </w:tcPr>
          <w:p>
            <w:pPr>
              <w:pStyle w:val="TableParagraph"/>
              <w:spacing w:line="210" w:lineRule="exact"/>
              <w:ind w:left="128"/>
              <w:rPr>
                <w:sz w:val="20"/>
              </w:rPr>
            </w:pPr>
            <w:r>
              <w:rPr>
                <w:sz w:val="20"/>
              </w:rPr>
              <w:t>maintenance</w:t>
            </w:r>
            <w:r>
              <w:rPr>
                <w:spacing w:val="38"/>
                <w:sz w:val="20"/>
              </w:rPr>
              <w:t>  </w:t>
            </w:r>
            <w:r>
              <w:rPr>
                <w:sz w:val="20"/>
              </w:rPr>
              <w:t>of</w:t>
            </w:r>
            <w:r>
              <w:rPr>
                <w:spacing w:val="38"/>
                <w:sz w:val="20"/>
              </w:rPr>
              <w:t>  </w:t>
            </w:r>
            <w:r>
              <w:rPr>
                <w:spacing w:val="-2"/>
                <w:sz w:val="20"/>
              </w:rPr>
              <w:t>examination</w:t>
            </w:r>
          </w:p>
        </w:tc>
      </w:tr>
      <w:tr>
        <w:trPr>
          <w:trHeight w:val="230" w:hRule="atLeast"/>
        </w:trPr>
        <w:tc>
          <w:tcPr>
            <w:tcW w:w="608" w:type="dxa"/>
          </w:tcPr>
          <w:p>
            <w:pPr>
              <w:pStyle w:val="TableParagraph"/>
              <w:rPr>
                <w:sz w:val="16"/>
              </w:rPr>
            </w:pPr>
          </w:p>
        </w:tc>
        <w:tc>
          <w:tcPr>
            <w:tcW w:w="3317" w:type="dxa"/>
          </w:tcPr>
          <w:p>
            <w:pPr>
              <w:pStyle w:val="TableParagraph"/>
              <w:rPr>
                <w:sz w:val="16"/>
              </w:rPr>
            </w:pPr>
          </w:p>
        </w:tc>
        <w:tc>
          <w:tcPr>
            <w:tcW w:w="1101" w:type="dxa"/>
          </w:tcPr>
          <w:p>
            <w:pPr>
              <w:pStyle w:val="TableParagraph"/>
              <w:rPr>
                <w:sz w:val="16"/>
              </w:rPr>
            </w:pPr>
          </w:p>
        </w:tc>
        <w:tc>
          <w:tcPr>
            <w:tcW w:w="1274" w:type="dxa"/>
          </w:tcPr>
          <w:p>
            <w:pPr>
              <w:pStyle w:val="TableParagraph"/>
              <w:rPr>
                <w:sz w:val="16"/>
              </w:rPr>
            </w:pPr>
          </w:p>
        </w:tc>
        <w:tc>
          <w:tcPr>
            <w:tcW w:w="985" w:type="dxa"/>
          </w:tcPr>
          <w:p>
            <w:pPr>
              <w:pStyle w:val="TableParagraph"/>
              <w:rPr>
                <w:sz w:val="16"/>
              </w:rPr>
            </w:pPr>
          </w:p>
        </w:tc>
        <w:tc>
          <w:tcPr>
            <w:tcW w:w="2813" w:type="dxa"/>
          </w:tcPr>
          <w:p>
            <w:pPr>
              <w:pStyle w:val="TableParagraph"/>
              <w:spacing w:line="210" w:lineRule="exact"/>
              <w:ind w:left="128"/>
              <w:rPr>
                <w:sz w:val="20"/>
              </w:rPr>
            </w:pPr>
            <w:r>
              <w:rPr>
                <w:sz w:val="20"/>
              </w:rPr>
              <w:t>ethics</w:t>
            </w:r>
            <w:r>
              <w:rPr>
                <w:spacing w:val="48"/>
                <w:sz w:val="20"/>
              </w:rPr>
              <w:t>  </w:t>
            </w:r>
            <w:r>
              <w:rPr>
                <w:sz w:val="20"/>
              </w:rPr>
              <w:t>in</w:t>
            </w:r>
            <w:r>
              <w:rPr>
                <w:spacing w:val="49"/>
                <w:sz w:val="20"/>
              </w:rPr>
              <w:t>  </w:t>
            </w:r>
            <w:r>
              <w:rPr>
                <w:sz w:val="20"/>
              </w:rPr>
              <w:t>public</w:t>
            </w:r>
            <w:r>
              <w:rPr>
                <w:spacing w:val="47"/>
                <w:sz w:val="20"/>
              </w:rPr>
              <w:t>  </w:t>
            </w:r>
            <w:r>
              <w:rPr>
                <w:spacing w:val="-2"/>
                <w:sz w:val="20"/>
              </w:rPr>
              <w:t>secondary</w:t>
            </w:r>
          </w:p>
        </w:tc>
      </w:tr>
      <w:tr>
        <w:trPr>
          <w:trHeight w:val="230" w:hRule="atLeast"/>
        </w:trPr>
        <w:tc>
          <w:tcPr>
            <w:tcW w:w="608" w:type="dxa"/>
          </w:tcPr>
          <w:p>
            <w:pPr>
              <w:pStyle w:val="TableParagraph"/>
              <w:rPr>
                <w:sz w:val="16"/>
              </w:rPr>
            </w:pPr>
          </w:p>
        </w:tc>
        <w:tc>
          <w:tcPr>
            <w:tcW w:w="3317" w:type="dxa"/>
          </w:tcPr>
          <w:p>
            <w:pPr>
              <w:pStyle w:val="TableParagraph"/>
              <w:rPr>
                <w:sz w:val="16"/>
              </w:rPr>
            </w:pPr>
          </w:p>
        </w:tc>
        <w:tc>
          <w:tcPr>
            <w:tcW w:w="1101" w:type="dxa"/>
          </w:tcPr>
          <w:p>
            <w:pPr>
              <w:pStyle w:val="TableParagraph"/>
              <w:rPr>
                <w:sz w:val="16"/>
              </w:rPr>
            </w:pPr>
          </w:p>
        </w:tc>
        <w:tc>
          <w:tcPr>
            <w:tcW w:w="1274" w:type="dxa"/>
          </w:tcPr>
          <w:p>
            <w:pPr>
              <w:pStyle w:val="TableParagraph"/>
              <w:rPr>
                <w:sz w:val="16"/>
              </w:rPr>
            </w:pPr>
          </w:p>
        </w:tc>
        <w:tc>
          <w:tcPr>
            <w:tcW w:w="985" w:type="dxa"/>
          </w:tcPr>
          <w:p>
            <w:pPr>
              <w:pStyle w:val="TableParagraph"/>
              <w:rPr>
                <w:sz w:val="16"/>
              </w:rPr>
            </w:pPr>
          </w:p>
        </w:tc>
        <w:tc>
          <w:tcPr>
            <w:tcW w:w="2813" w:type="dxa"/>
          </w:tcPr>
          <w:p>
            <w:pPr>
              <w:pStyle w:val="TableParagraph"/>
              <w:spacing w:line="211" w:lineRule="exact"/>
              <w:ind w:left="128"/>
              <w:rPr>
                <w:sz w:val="20"/>
              </w:rPr>
            </w:pPr>
            <w:r>
              <w:rPr>
                <w:sz w:val="20"/>
              </w:rPr>
              <w:t>schools</w:t>
            </w:r>
            <w:r>
              <w:rPr>
                <w:spacing w:val="18"/>
                <w:sz w:val="20"/>
              </w:rPr>
              <w:t> </w:t>
            </w:r>
            <w:r>
              <w:rPr>
                <w:sz w:val="20"/>
              </w:rPr>
              <w:t>in</w:t>
            </w:r>
            <w:r>
              <w:rPr>
                <w:spacing w:val="18"/>
                <w:sz w:val="20"/>
              </w:rPr>
              <w:t> </w:t>
            </w:r>
            <w:r>
              <w:rPr>
                <w:sz w:val="20"/>
              </w:rPr>
              <w:t>Jigawa</w:t>
            </w:r>
            <w:r>
              <w:rPr>
                <w:spacing w:val="16"/>
                <w:sz w:val="20"/>
              </w:rPr>
              <w:t> </w:t>
            </w:r>
            <w:r>
              <w:rPr>
                <w:spacing w:val="-4"/>
                <w:sz w:val="20"/>
              </w:rPr>
              <w:t>State</w:t>
            </w:r>
          </w:p>
        </w:tc>
      </w:tr>
      <w:tr>
        <w:trPr>
          <w:trHeight w:val="230" w:hRule="atLeast"/>
        </w:trPr>
        <w:tc>
          <w:tcPr>
            <w:tcW w:w="608" w:type="dxa"/>
          </w:tcPr>
          <w:p>
            <w:pPr>
              <w:pStyle w:val="TableParagraph"/>
              <w:spacing w:line="211" w:lineRule="exact"/>
              <w:ind w:left="115"/>
              <w:rPr>
                <w:sz w:val="20"/>
              </w:rPr>
            </w:pPr>
            <w:r>
              <w:rPr>
                <w:spacing w:val="-5"/>
                <w:sz w:val="20"/>
              </w:rPr>
              <w:t>2.</w:t>
            </w:r>
          </w:p>
        </w:tc>
        <w:tc>
          <w:tcPr>
            <w:tcW w:w="3317" w:type="dxa"/>
          </w:tcPr>
          <w:p>
            <w:pPr>
              <w:pStyle w:val="TableParagraph"/>
              <w:spacing w:line="211" w:lineRule="exact"/>
              <w:ind w:left="112"/>
              <w:rPr>
                <w:sz w:val="20"/>
              </w:rPr>
            </w:pPr>
            <w:r>
              <w:rPr>
                <w:sz w:val="20"/>
              </w:rPr>
              <w:t>There</w:t>
            </w:r>
            <w:r>
              <w:rPr>
                <w:spacing w:val="39"/>
                <w:sz w:val="20"/>
              </w:rPr>
              <w:t> </w:t>
            </w:r>
            <w:r>
              <w:rPr>
                <w:sz w:val="20"/>
              </w:rPr>
              <w:t>is</w:t>
            </w:r>
            <w:r>
              <w:rPr>
                <w:spacing w:val="36"/>
                <w:sz w:val="20"/>
              </w:rPr>
              <w:t> </w:t>
            </w:r>
            <w:r>
              <w:rPr>
                <w:sz w:val="20"/>
              </w:rPr>
              <w:t>no</w:t>
            </w:r>
            <w:r>
              <w:rPr>
                <w:spacing w:val="34"/>
                <w:sz w:val="20"/>
              </w:rPr>
              <w:t> </w:t>
            </w:r>
            <w:r>
              <w:rPr>
                <w:sz w:val="20"/>
              </w:rPr>
              <w:t>significant</w:t>
            </w:r>
            <w:r>
              <w:rPr>
                <w:spacing w:val="46"/>
                <w:sz w:val="20"/>
              </w:rPr>
              <w:t> </w:t>
            </w:r>
            <w:r>
              <w:rPr>
                <w:sz w:val="20"/>
              </w:rPr>
              <w:t>difference</w:t>
            </w:r>
            <w:r>
              <w:rPr>
                <w:spacing w:val="31"/>
                <w:sz w:val="20"/>
              </w:rPr>
              <w:t> </w:t>
            </w:r>
            <w:r>
              <w:rPr>
                <w:spacing w:val="-5"/>
                <w:sz w:val="20"/>
              </w:rPr>
              <w:t>in</w:t>
            </w:r>
          </w:p>
        </w:tc>
        <w:tc>
          <w:tcPr>
            <w:tcW w:w="1101" w:type="dxa"/>
          </w:tcPr>
          <w:p>
            <w:pPr>
              <w:pStyle w:val="TableParagraph"/>
              <w:spacing w:line="211" w:lineRule="exact"/>
              <w:ind w:left="109"/>
              <w:rPr>
                <w:sz w:val="20"/>
              </w:rPr>
            </w:pPr>
            <w:r>
              <w:rPr>
                <w:spacing w:val="-2"/>
                <w:sz w:val="20"/>
              </w:rPr>
              <w:t>ANOVA</w:t>
            </w:r>
          </w:p>
        </w:tc>
        <w:tc>
          <w:tcPr>
            <w:tcW w:w="1274" w:type="dxa"/>
          </w:tcPr>
          <w:p>
            <w:pPr>
              <w:pStyle w:val="TableParagraph"/>
              <w:spacing w:line="211" w:lineRule="exact"/>
              <w:ind w:left="132"/>
              <w:rPr>
                <w:sz w:val="20"/>
              </w:rPr>
            </w:pPr>
            <w:r>
              <w:rPr>
                <w:spacing w:val="-4"/>
                <w:sz w:val="20"/>
              </w:rPr>
              <w:t>0.05</w:t>
            </w:r>
          </w:p>
        </w:tc>
        <w:tc>
          <w:tcPr>
            <w:tcW w:w="985" w:type="dxa"/>
          </w:tcPr>
          <w:p>
            <w:pPr>
              <w:pStyle w:val="TableParagraph"/>
              <w:spacing w:line="211" w:lineRule="exact"/>
              <w:ind w:left="53" w:right="68"/>
              <w:jc w:val="center"/>
              <w:rPr>
                <w:sz w:val="20"/>
              </w:rPr>
            </w:pPr>
            <w:r>
              <w:rPr>
                <w:spacing w:val="-2"/>
                <w:sz w:val="20"/>
              </w:rPr>
              <w:t>P(0.010)</w:t>
            </w:r>
          </w:p>
        </w:tc>
        <w:tc>
          <w:tcPr>
            <w:tcW w:w="2813" w:type="dxa"/>
          </w:tcPr>
          <w:p>
            <w:pPr>
              <w:pStyle w:val="TableParagraph"/>
              <w:spacing w:line="211" w:lineRule="exact"/>
              <w:ind w:left="128"/>
              <w:rPr>
                <w:sz w:val="20"/>
              </w:rPr>
            </w:pPr>
            <w:r>
              <w:rPr>
                <w:sz w:val="20"/>
              </w:rPr>
              <w:t>There</w:t>
            </w:r>
            <w:r>
              <w:rPr>
                <w:spacing w:val="36"/>
                <w:sz w:val="20"/>
              </w:rPr>
              <w:t> </w:t>
            </w:r>
            <w:r>
              <w:rPr>
                <w:sz w:val="20"/>
              </w:rPr>
              <w:t>is</w:t>
            </w:r>
            <w:r>
              <w:rPr>
                <w:spacing w:val="41"/>
                <w:sz w:val="20"/>
              </w:rPr>
              <w:t> </w:t>
            </w:r>
            <w:r>
              <w:rPr>
                <w:sz w:val="20"/>
              </w:rPr>
              <w:t>significant</w:t>
            </w:r>
            <w:r>
              <w:rPr>
                <w:spacing w:val="34"/>
                <w:sz w:val="20"/>
              </w:rPr>
              <w:t> </w:t>
            </w:r>
            <w:r>
              <w:rPr>
                <w:spacing w:val="-2"/>
                <w:sz w:val="20"/>
              </w:rPr>
              <w:t>difference</w:t>
            </w:r>
          </w:p>
        </w:tc>
      </w:tr>
      <w:tr>
        <w:trPr>
          <w:trHeight w:val="230" w:hRule="atLeast"/>
        </w:trPr>
        <w:tc>
          <w:tcPr>
            <w:tcW w:w="608" w:type="dxa"/>
          </w:tcPr>
          <w:p>
            <w:pPr>
              <w:pStyle w:val="TableParagraph"/>
              <w:rPr>
                <w:sz w:val="16"/>
              </w:rPr>
            </w:pPr>
          </w:p>
        </w:tc>
        <w:tc>
          <w:tcPr>
            <w:tcW w:w="3317" w:type="dxa"/>
          </w:tcPr>
          <w:p>
            <w:pPr>
              <w:pStyle w:val="TableParagraph"/>
              <w:spacing w:line="210" w:lineRule="exact"/>
              <w:ind w:left="112"/>
              <w:rPr>
                <w:sz w:val="20"/>
              </w:rPr>
            </w:pPr>
            <w:r>
              <w:rPr>
                <w:sz w:val="20"/>
              </w:rPr>
              <w:t>the</w:t>
            </w:r>
            <w:r>
              <w:rPr>
                <w:spacing w:val="52"/>
                <w:sz w:val="20"/>
              </w:rPr>
              <w:t> </w:t>
            </w:r>
            <w:r>
              <w:rPr>
                <w:sz w:val="20"/>
              </w:rPr>
              <w:t>opinions</w:t>
            </w:r>
            <w:r>
              <w:rPr>
                <w:spacing w:val="66"/>
                <w:sz w:val="20"/>
              </w:rPr>
              <w:t> </w:t>
            </w:r>
            <w:r>
              <w:rPr>
                <w:sz w:val="20"/>
              </w:rPr>
              <w:t>of</w:t>
            </w:r>
            <w:r>
              <w:rPr>
                <w:spacing w:val="61"/>
                <w:sz w:val="20"/>
              </w:rPr>
              <w:t> </w:t>
            </w:r>
            <w:r>
              <w:rPr>
                <w:sz w:val="20"/>
              </w:rPr>
              <w:t>respondents</w:t>
            </w:r>
            <w:r>
              <w:rPr>
                <w:spacing w:val="65"/>
                <w:sz w:val="20"/>
              </w:rPr>
              <w:t> </w:t>
            </w:r>
            <w:r>
              <w:rPr>
                <w:sz w:val="20"/>
              </w:rPr>
              <w:t>on</w:t>
            </w:r>
            <w:r>
              <w:rPr>
                <w:spacing w:val="65"/>
                <w:sz w:val="20"/>
              </w:rPr>
              <w:t> </w:t>
            </w:r>
            <w:r>
              <w:rPr>
                <w:spacing w:val="-5"/>
                <w:sz w:val="20"/>
              </w:rPr>
              <w:t>the</w:t>
            </w:r>
          </w:p>
        </w:tc>
        <w:tc>
          <w:tcPr>
            <w:tcW w:w="1101" w:type="dxa"/>
          </w:tcPr>
          <w:p>
            <w:pPr>
              <w:pStyle w:val="TableParagraph"/>
              <w:rPr>
                <w:sz w:val="16"/>
              </w:rPr>
            </w:pPr>
          </w:p>
        </w:tc>
        <w:tc>
          <w:tcPr>
            <w:tcW w:w="1274" w:type="dxa"/>
          </w:tcPr>
          <w:p>
            <w:pPr>
              <w:pStyle w:val="TableParagraph"/>
              <w:rPr>
                <w:sz w:val="16"/>
              </w:rPr>
            </w:pPr>
          </w:p>
        </w:tc>
        <w:tc>
          <w:tcPr>
            <w:tcW w:w="985" w:type="dxa"/>
          </w:tcPr>
          <w:p>
            <w:pPr>
              <w:pStyle w:val="TableParagraph"/>
              <w:spacing w:line="210" w:lineRule="exact"/>
              <w:ind w:left="58" w:right="68"/>
              <w:jc w:val="center"/>
              <w:rPr>
                <w:sz w:val="20"/>
              </w:rPr>
            </w:pPr>
            <w:r>
              <w:rPr>
                <w:spacing w:val="-2"/>
                <w:sz w:val="20"/>
              </w:rPr>
              <w:t>Rejected</w:t>
            </w:r>
          </w:p>
        </w:tc>
        <w:tc>
          <w:tcPr>
            <w:tcW w:w="2813" w:type="dxa"/>
          </w:tcPr>
          <w:p>
            <w:pPr>
              <w:pStyle w:val="TableParagraph"/>
              <w:spacing w:line="210" w:lineRule="exact"/>
              <w:ind w:left="128"/>
              <w:rPr>
                <w:sz w:val="20"/>
              </w:rPr>
            </w:pPr>
            <w:r>
              <w:rPr>
                <w:sz w:val="20"/>
              </w:rPr>
              <w:t>in</w:t>
            </w:r>
            <w:r>
              <w:rPr>
                <w:spacing w:val="23"/>
                <w:sz w:val="20"/>
              </w:rPr>
              <w:t> </w:t>
            </w:r>
            <w:r>
              <w:rPr>
                <w:sz w:val="20"/>
              </w:rPr>
              <w:t>the</w:t>
            </w:r>
            <w:r>
              <w:rPr>
                <w:spacing w:val="28"/>
                <w:sz w:val="20"/>
              </w:rPr>
              <w:t> </w:t>
            </w:r>
            <w:r>
              <w:rPr>
                <w:sz w:val="20"/>
              </w:rPr>
              <w:t>opinions</w:t>
            </w:r>
            <w:r>
              <w:rPr>
                <w:spacing w:val="32"/>
                <w:sz w:val="20"/>
              </w:rPr>
              <w:t> </w:t>
            </w:r>
            <w:r>
              <w:rPr>
                <w:sz w:val="20"/>
              </w:rPr>
              <w:t>of</w:t>
            </w:r>
            <w:r>
              <w:rPr>
                <w:spacing w:val="22"/>
                <w:sz w:val="20"/>
              </w:rPr>
              <w:t> </w:t>
            </w:r>
            <w:r>
              <w:rPr>
                <w:spacing w:val="-2"/>
                <w:sz w:val="20"/>
              </w:rPr>
              <w:t>respondents</w:t>
            </w:r>
          </w:p>
        </w:tc>
      </w:tr>
      <w:tr>
        <w:trPr>
          <w:trHeight w:val="230" w:hRule="atLeast"/>
        </w:trPr>
        <w:tc>
          <w:tcPr>
            <w:tcW w:w="608" w:type="dxa"/>
          </w:tcPr>
          <w:p>
            <w:pPr>
              <w:pStyle w:val="TableParagraph"/>
              <w:rPr>
                <w:sz w:val="16"/>
              </w:rPr>
            </w:pPr>
          </w:p>
        </w:tc>
        <w:tc>
          <w:tcPr>
            <w:tcW w:w="3317" w:type="dxa"/>
          </w:tcPr>
          <w:p>
            <w:pPr>
              <w:pStyle w:val="TableParagraph"/>
              <w:spacing w:line="210" w:lineRule="exact"/>
              <w:ind w:left="112"/>
              <w:rPr>
                <w:sz w:val="20"/>
              </w:rPr>
            </w:pPr>
            <w:r>
              <w:rPr>
                <w:sz w:val="20"/>
              </w:rPr>
              <w:t>maintenance</w:t>
            </w:r>
            <w:r>
              <w:rPr>
                <w:spacing w:val="30"/>
                <w:sz w:val="20"/>
              </w:rPr>
              <w:t> </w:t>
            </w:r>
            <w:r>
              <w:rPr>
                <w:sz w:val="20"/>
              </w:rPr>
              <w:t>of</w:t>
            </w:r>
            <w:r>
              <w:rPr>
                <w:spacing w:val="23"/>
                <w:sz w:val="20"/>
              </w:rPr>
              <w:t> </w:t>
            </w:r>
            <w:r>
              <w:rPr>
                <w:sz w:val="20"/>
              </w:rPr>
              <w:t>punctuality</w:t>
            </w:r>
            <w:r>
              <w:rPr>
                <w:spacing w:val="25"/>
                <w:sz w:val="20"/>
              </w:rPr>
              <w:t> </w:t>
            </w:r>
            <w:r>
              <w:rPr>
                <w:sz w:val="20"/>
              </w:rPr>
              <w:t>in</w:t>
            </w:r>
            <w:r>
              <w:rPr>
                <w:spacing w:val="35"/>
                <w:sz w:val="20"/>
              </w:rPr>
              <w:t> </w:t>
            </w:r>
            <w:r>
              <w:rPr>
                <w:spacing w:val="-2"/>
                <w:sz w:val="20"/>
              </w:rPr>
              <w:t>public</w:t>
            </w:r>
          </w:p>
        </w:tc>
        <w:tc>
          <w:tcPr>
            <w:tcW w:w="1101" w:type="dxa"/>
          </w:tcPr>
          <w:p>
            <w:pPr>
              <w:pStyle w:val="TableParagraph"/>
              <w:rPr>
                <w:sz w:val="16"/>
              </w:rPr>
            </w:pPr>
          </w:p>
        </w:tc>
        <w:tc>
          <w:tcPr>
            <w:tcW w:w="1274" w:type="dxa"/>
          </w:tcPr>
          <w:p>
            <w:pPr>
              <w:pStyle w:val="TableParagraph"/>
              <w:rPr>
                <w:sz w:val="16"/>
              </w:rPr>
            </w:pPr>
          </w:p>
        </w:tc>
        <w:tc>
          <w:tcPr>
            <w:tcW w:w="985" w:type="dxa"/>
          </w:tcPr>
          <w:p>
            <w:pPr>
              <w:pStyle w:val="TableParagraph"/>
              <w:rPr>
                <w:sz w:val="16"/>
              </w:rPr>
            </w:pPr>
          </w:p>
        </w:tc>
        <w:tc>
          <w:tcPr>
            <w:tcW w:w="2813" w:type="dxa"/>
          </w:tcPr>
          <w:p>
            <w:pPr>
              <w:pStyle w:val="TableParagraph"/>
              <w:tabs>
                <w:tab w:pos="632" w:val="left" w:leader="none"/>
                <w:tab w:pos="1185" w:val="left" w:leader="none"/>
                <w:tab w:pos="2529" w:val="left" w:leader="none"/>
              </w:tabs>
              <w:spacing w:line="210" w:lineRule="exact"/>
              <w:ind w:left="128"/>
              <w:rPr>
                <w:sz w:val="20"/>
              </w:rPr>
            </w:pPr>
            <w:r>
              <w:rPr>
                <w:spacing w:val="-5"/>
                <w:sz w:val="20"/>
              </w:rPr>
              <w:t>on</w:t>
            </w:r>
            <w:r>
              <w:rPr>
                <w:sz w:val="20"/>
              </w:rPr>
              <w:tab/>
            </w:r>
            <w:r>
              <w:rPr>
                <w:spacing w:val="-5"/>
                <w:sz w:val="20"/>
              </w:rPr>
              <w:t>the</w:t>
            </w:r>
            <w:r>
              <w:rPr>
                <w:sz w:val="20"/>
              </w:rPr>
              <w:tab/>
            </w:r>
            <w:r>
              <w:rPr>
                <w:spacing w:val="-2"/>
                <w:sz w:val="20"/>
              </w:rPr>
              <w:t>maintenance</w:t>
            </w:r>
            <w:r>
              <w:rPr>
                <w:sz w:val="20"/>
              </w:rPr>
              <w:tab/>
            </w:r>
            <w:r>
              <w:rPr>
                <w:spacing w:val="-5"/>
                <w:sz w:val="20"/>
              </w:rPr>
              <w:t>of</w:t>
            </w:r>
          </w:p>
        </w:tc>
      </w:tr>
      <w:tr>
        <w:trPr>
          <w:trHeight w:val="230" w:hRule="atLeast"/>
        </w:trPr>
        <w:tc>
          <w:tcPr>
            <w:tcW w:w="608" w:type="dxa"/>
          </w:tcPr>
          <w:p>
            <w:pPr>
              <w:pStyle w:val="TableParagraph"/>
              <w:rPr>
                <w:sz w:val="16"/>
              </w:rPr>
            </w:pPr>
          </w:p>
        </w:tc>
        <w:tc>
          <w:tcPr>
            <w:tcW w:w="3317" w:type="dxa"/>
          </w:tcPr>
          <w:p>
            <w:pPr>
              <w:pStyle w:val="TableParagraph"/>
              <w:spacing w:line="211" w:lineRule="exact"/>
              <w:ind w:left="112"/>
              <w:rPr>
                <w:sz w:val="20"/>
              </w:rPr>
            </w:pPr>
            <w:r>
              <w:rPr>
                <w:sz w:val="20"/>
              </w:rPr>
              <w:t>secondary</w:t>
            </w:r>
            <w:r>
              <w:rPr>
                <w:spacing w:val="16"/>
                <w:sz w:val="20"/>
              </w:rPr>
              <w:t> </w:t>
            </w:r>
            <w:r>
              <w:rPr>
                <w:sz w:val="20"/>
              </w:rPr>
              <w:t>schools</w:t>
            </w:r>
            <w:r>
              <w:rPr>
                <w:spacing w:val="27"/>
                <w:sz w:val="20"/>
              </w:rPr>
              <w:t> </w:t>
            </w:r>
            <w:r>
              <w:rPr>
                <w:sz w:val="20"/>
              </w:rPr>
              <w:t>in</w:t>
            </w:r>
            <w:r>
              <w:rPr>
                <w:spacing w:val="16"/>
                <w:sz w:val="20"/>
              </w:rPr>
              <w:t> </w:t>
            </w:r>
            <w:r>
              <w:rPr>
                <w:sz w:val="20"/>
              </w:rPr>
              <w:t>Jigawa</w:t>
            </w:r>
            <w:r>
              <w:rPr>
                <w:spacing w:val="22"/>
                <w:sz w:val="20"/>
              </w:rPr>
              <w:t> </w:t>
            </w:r>
            <w:r>
              <w:rPr>
                <w:spacing w:val="-4"/>
                <w:sz w:val="20"/>
              </w:rPr>
              <w:t>State</w:t>
            </w:r>
          </w:p>
        </w:tc>
        <w:tc>
          <w:tcPr>
            <w:tcW w:w="1101" w:type="dxa"/>
          </w:tcPr>
          <w:p>
            <w:pPr>
              <w:pStyle w:val="TableParagraph"/>
              <w:rPr>
                <w:sz w:val="16"/>
              </w:rPr>
            </w:pPr>
          </w:p>
        </w:tc>
        <w:tc>
          <w:tcPr>
            <w:tcW w:w="1274" w:type="dxa"/>
          </w:tcPr>
          <w:p>
            <w:pPr>
              <w:pStyle w:val="TableParagraph"/>
              <w:rPr>
                <w:sz w:val="16"/>
              </w:rPr>
            </w:pPr>
          </w:p>
        </w:tc>
        <w:tc>
          <w:tcPr>
            <w:tcW w:w="985" w:type="dxa"/>
          </w:tcPr>
          <w:p>
            <w:pPr>
              <w:pStyle w:val="TableParagraph"/>
              <w:rPr>
                <w:sz w:val="16"/>
              </w:rPr>
            </w:pPr>
          </w:p>
        </w:tc>
        <w:tc>
          <w:tcPr>
            <w:tcW w:w="2813" w:type="dxa"/>
          </w:tcPr>
          <w:p>
            <w:pPr>
              <w:pStyle w:val="TableParagraph"/>
              <w:tabs>
                <w:tab w:pos="1545" w:val="left" w:leader="none"/>
                <w:tab w:pos="2179" w:val="left" w:leader="none"/>
              </w:tabs>
              <w:spacing w:line="211" w:lineRule="exact"/>
              <w:ind w:left="128"/>
              <w:rPr>
                <w:sz w:val="20"/>
              </w:rPr>
            </w:pPr>
            <w:r>
              <w:rPr>
                <w:spacing w:val="-2"/>
                <w:sz w:val="20"/>
              </w:rPr>
              <w:t>punctuality</w:t>
            </w:r>
            <w:r>
              <w:rPr>
                <w:sz w:val="20"/>
              </w:rPr>
              <w:tab/>
            </w:r>
            <w:r>
              <w:rPr>
                <w:spacing w:val="-5"/>
                <w:sz w:val="20"/>
              </w:rPr>
              <w:t>in</w:t>
            </w:r>
            <w:r>
              <w:rPr>
                <w:sz w:val="20"/>
              </w:rPr>
              <w:tab/>
            </w:r>
            <w:r>
              <w:rPr>
                <w:spacing w:val="-2"/>
                <w:sz w:val="20"/>
              </w:rPr>
              <w:t>public</w:t>
            </w:r>
          </w:p>
        </w:tc>
      </w:tr>
      <w:tr>
        <w:trPr>
          <w:trHeight w:val="230" w:hRule="atLeast"/>
        </w:trPr>
        <w:tc>
          <w:tcPr>
            <w:tcW w:w="608" w:type="dxa"/>
          </w:tcPr>
          <w:p>
            <w:pPr>
              <w:pStyle w:val="TableParagraph"/>
              <w:rPr>
                <w:sz w:val="16"/>
              </w:rPr>
            </w:pPr>
          </w:p>
        </w:tc>
        <w:tc>
          <w:tcPr>
            <w:tcW w:w="3317" w:type="dxa"/>
          </w:tcPr>
          <w:p>
            <w:pPr>
              <w:pStyle w:val="TableParagraph"/>
              <w:rPr>
                <w:sz w:val="16"/>
              </w:rPr>
            </w:pPr>
          </w:p>
        </w:tc>
        <w:tc>
          <w:tcPr>
            <w:tcW w:w="1101" w:type="dxa"/>
          </w:tcPr>
          <w:p>
            <w:pPr>
              <w:pStyle w:val="TableParagraph"/>
              <w:rPr>
                <w:sz w:val="16"/>
              </w:rPr>
            </w:pPr>
          </w:p>
        </w:tc>
        <w:tc>
          <w:tcPr>
            <w:tcW w:w="1274" w:type="dxa"/>
          </w:tcPr>
          <w:p>
            <w:pPr>
              <w:pStyle w:val="TableParagraph"/>
              <w:rPr>
                <w:sz w:val="16"/>
              </w:rPr>
            </w:pPr>
          </w:p>
        </w:tc>
        <w:tc>
          <w:tcPr>
            <w:tcW w:w="985" w:type="dxa"/>
          </w:tcPr>
          <w:p>
            <w:pPr>
              <w:pStyle w:val="TableParagraph"/>
              <w:rPr>
                <w:sz w:val="16"/>
              </w:rPr>
            </w:pPr>
          </w:p>
        </w:tc>
        <w:tc>
          <w:tcPr>
            <w:tcW w:w="2813" w:type="dxa"/>
          </w:tcPr>
          <w:p>
            <w:pPr>
              <w:pStyle w:val="TableParagraph"/>
              <w:spacing w:line="211" w:lineRule="exact"/>
              <w:ind w:left="128"/>
              <w:rPr>
                <w:sz w:val="20"/>
              </w:rPr>
            </w:pPr>
            <w:r>
              <w:rPr>
                <w:sz w:val="20"/>
              </w:rPr>
              <w:t>secondary</w:t>
            </w:r>
            <w:r>
              <w:rPr>
                <w:spacing w:val="78"/>
                <w:sz w:val="20"/>
              </w:rPr>
              <w:t> </w:t>
            </w:r>
            <w:r>
              <w:rPr>
                <w:sz w:val="20"/>
              </w:rPr>
              <w:t>schools</w:t>
            </w:r>
            <w:r>
              <w:rPr>
                <w:spacing w:val="63"/>
                <w:w w:val="150"/>
                <w:sz w:val="20"/>
              </w:rPr>
              <w:t> </w:t>
            </w:r>
            <w:r>
              <w:rPr>
                <w:sz w:val="20"/>
              </w:rPr>
              <w:t>in</w:t>
            </w:r>
            <w:r>
              <w:rPr>
                <w:spacing w:val="62"/>
                <w:w w:val="150"/>
                <w:sz w:val="20"/>
              </w:rPr>
              <w:t> </w:t>
            </w:r>
            <w:r>
              <w:rPr>
                <w:spacing w:val="-2"/>
                <w:sz w:val="20"/>
              </w:rPr>
              <w:t>Jigawa</w:t>
            </w:r>
          </w:p>
        </w:tc>
      </w:tr>
      <w:tr>
        <w:trPr>
          <w:trHeight w:val="239" w:hRule="atLeast"/>
        </w:trPr>
        <w:tc>
          <w:tcPr>
            <w:tcW w:w="608" w:type="dxa"/>
            <w:tcBorders>
              <w:bottom w:val="single" w:sz="4" w:space="0" w:color="000000"/>
            </w:tcBorders>
          </w:tcPr>
          <w:p>
            <w:pPr>
              <w:pStyle w:val="TableParagraph"/>
              <w:rPr>
                <w:sz w:val="16"/>
              </w:rPr>
            </w:pPr>
          </w:p>
        </w:tc>
        <w:tc>
          <w:tcPr>
            <w:tcW w:w="3317" w:type="dxa"/>
            <w:tcBorders>
              <w:bottom w:val="single" w:sz="4" w:space="0" w:color="000000"/>
            </w:tcBorders>
          </w:tcPr>
          <w:p>
            <w:pPr>
              <w:pStyle w:val="TableParagraph"/>
              <w:rPr>
                <w:sz w:val="16"/>
              </w:rPr>
            </w:pPr>
          </w:p>
        </w:tc>
        <w:tc>
          <w:tcPr>
            <w:tcW w:w="1101" w:type="dxa"/>
            <w:tcBorders>
              <w:bottom w:val="single" w:sz="4" w:space="0" w:color="000000"/>
            </w:tcBorders>
          </w:tcPr>
          <w:p>
            <w:pPr>
              <w:pStyle w:val="TableParagraph"/>
              <w:rPr>
                <w:sz w:val="16"/>
              </w:rPr>
            </w:pPr>
          </w:p>
        </w:tc>
        <w:tc>
          <w:tcPr>
            <w:tcW w:w="1274" w:type="dxa"/>
            <w:tcBorders>
              <w:bottom w:val="single" w:sz="4" w:space="0" w:color="000000"/>
            </w:tcBorders>
          </w:tcPr>
          <w:p>
            <w:pPr>
              <w:pStyle w:val="TableParagraph"/>
              <w:rPr>
                <w:sz w:val="16"/>
              </w:rPr>
            </w:pPr>
          </w:p>
        </w:tc>
        <w:tc>
          <w:tcPr>
            <w:tcW w:w="985" w:type="dxa"/>
            <w:tcBorders>
              <w:bottom w:val="single" w:sz="4" w:space="0" w:color="000000"/>
            </w:tcBorders>
          </w:tcPr>
          <w:p>
            <w:pPr>
              <w:pStyle w:val="TableParagraph"/>
              <w:rPr>
                <w:sz w:val="16"/>
              </w:rPr>
            </w:pPr>
          </w:p>
        </w:tc>
        <w:tc>
          <w:tcPr>
            <w:tcW w:w="2813" w:type="dxa"/>
            <w:tcBorders>
              <w:bottom w:val="single" w:sz="4" w:space="0" w:color="000000"/>
            </w:tcBorders>
          </w:tcPr>
          <w:p>
            <w:pPr>
              <w:pStyle w:val="TableParagraph"/>
              <w:spacing w:line="219" w:lineRule="exact"/>
              <w:ind w:left="128"/>
              <w:rPr>
                <w:sz w:val="20"/>
              </w:rPr>
            </w:pPr>
            <w:r>
              <w:rPr>
                <w:spacing w:val="-2"/>
                <w:sz w:val="20"/>
              </w:rPr>
              <w:t>State</w:t>
            </w:r>
          </w:p>
        </w:tc>
      </w:tr>
    </w:tbl>
    <w:p>
      <w:pPr>
        <w:spacing w:after="0" w:line="219" w:lineRule="exact"/>
        <w:rPr>
          <w:sz w:val="20"/>
        </w:rPr>
        <w:sectPr>
          <w:pgSz w:w="12240" w:h="15840"/>
          <w:pgMar w:header="0" w:footer="1012" w:top="1360" w:bottom="1200" w:left="1040" w:right="860"/>
        </w:sectPr>
      </w:pPr>
    </w:p>
    <w:p>
      <w:pPr>
        <w:pStyle w:val="ListParagraph"/>
        <w:numPr>
          <w:ilvl w:val="0"/>
          <w:numId w:val="24"/>
        </w:numPr>
        <w:tabs>
          <w:tab w:pos="840" w:val="left" w:leader="none"/>
        </w:tabs>
        <w:spacing w:line="240" w:lineRule="auto" w:before="74" w:after="0"/>
        <w:ind w:left="840" w:right="0" w:hanging="605"/>
        <w:jc w:val="both"/>
        <w:rPr>
          <w:sz w:val="20"/>
        </w:rPr>
      </w:pPr>
      <w:r>
        <w:rPr/>
        <mc:AlternateContent>
          <mc:Choice Requires="wps">
            <w:drawing>
              <wp:anchor distT="0" distB="0" distL="0" distR="0" allowOverlap="1" layoutInCell="1" locked="0" behindDoc="0" simplePos="0" relativeHeight="15755264">
                <wp:simplePos x="0" y="0"/>
                <wp:positionH relativeFrom="page">
                  <wp:posOffset>740968</wp:posOffset>
                </wp:positionH>
                <wp:positionV relativeFrom="paragraph">
                  <wp:posOffset>51053</wp:posOffset>
                </wp:positionV>
                <wp:extent cx="6409690" cy="5080"/>
                <wp:effectExtent l="0" t="0" r="0" b="0"/>
                <wp:wrapNone/>
                <wp:docPr id="60" name="Graphic 60"/>
                <wp:cNvGraphicFramePr>
                  <a:graphicFrameLocks/>
                </wp:cNvGraphicFramePr>
                <a:graphic>
                  <a:graphicData uri="http://schemas.microsoft.com/office/word/2010/wordprocessingShape">
                    <wps:wsp>
                      <wps:cNvPr id="60" name="Graphic 60"/>
                      <wps:cNvSpPr/>
                      <wps:spPr>
                        <a:xfrm>
                          <a:off x="0" y="0"/>
                          <a:ext cx="6409690" cy="5080"/>
                        </a:xfrm>
                        <a:custGeom>
                          <a:avLst/>
                          <a:gdLst/>
                          <a:ahLst/>
                          <a:cxnLst/>
                          <a:rect l="l" t="t" r="r" b="b"/>
                          <a:pathLst>
                            <a:path w="6409690" h="5080">
                              <a:moveTo>
                                <a:pt x="3207054" y="0"/>
                              </a:moveTo>
                              <a:lnTo>
                                <a:pt x="3207054" y="0"/>
                              </a:lnTo>
                              <a:lnTo>
                                <a:pt x="0" y="0"/>
                              </a:lnTo>
                              <a:lnTo>
                                <a:pt x="0" y="4572"/>
                              </a:lnTo>
                              <a:lnTo>
                                <a:pt x="3207054" y="4572"/>
                              </a:lnTo>
                              <a:lnTo>
                                <a:pt x="3207054" y="0"/>
                              </a:lnTo>
                              <a:close/>
                            </a:path>
                            <a:path w="6409690" h="5080">
                              <a:moveTo>
                                <a:pt x="3211639" y="0"/>
                              </a:moveTo>
                              <a:lnTo>
                                <a:pt x="3207080" y="0"/>
                              </a:lnTo>
                              <a:lnTo>
                                <a:pt x="3207080" y="4572"/>
                              </a:lnTo>
                              <a:lnTo>
                                <a:pt x="3211639" y="4572"/>
                              </a:lnTo>
                              <a:lnTo>
                                <a:pt x="3211639" y="0"/>
                              </a:lnTo>
                              <a:close/>
                            </a:path>
                            <a:path w="6409690" h="5080">
                              <a:moveTo>
                                <a:pt x="4007485" y="0"/>
                              </a:moveTo>
                              <a:lnTo>
                                <a:pt x="3211652" y="0"/>
                              </a:lnTo>
                              <a:lnTo>
                                <a:pt x="3211652" y="4572"/>
                              </a:lnTo>
                              <a:lnTo>
                                <a:pt x="4007485" y="4572"/>
                              </a:lnTo>
                              <a:lnTo>
                                <a:pt x="4007485" y="0"/>
                              </a:lnTo>
                              <a:close/>
                            </a:path>
                            <a:path w="6409690" h="5080">
                              <a:moveTo>
                                <a:pt x="4638992" y="0"/>
                              </a:moveTo>
                              <a:lnTo>
                                <a:pt x="4634535" y="0"/>
                              </a:lnTo>
                              <a:lnTo>
                                <a:pt x="4012133" y="0"/>
                              </a:lnTo>
                              <a:lnTo>
                                <a:pt x="4007561" y="0"/>
                              </a:lnTo>
                              <a:lnTo>
                                <a:pt x="4007561" y="4572"/>
                              </a:lnTo>
                              <a:lnTo>
                                <a:pt x="4012133" y="4572"/>
                              </a:lnTo>
                              <a:lnTo>
                                <a:pt x="4634433" y="4572"/>
                              </a:lnTo>
                              <a:lnTo>
                                <a:pt x="4638992" y="4572"/>
                              </a:lnTo>
                              <a:lnTo>
                                <a:pt x="4638992" y="0"/>
                              </a:lnTo>
                              <a:close/>
                            </a:path>
                            <a:path w="6409690" h="5080">
                              <a:moveTo>
                                <a:pt x="6409258" y="0"/>
                              </a:moveTo>
                              <a:lnTo>
                                <a:pt x="4639005" y="0"/>
                              </a:lnTo>
                              <a:lnTo>
                                <a:pt x="4639005" y="4572"/>
                              </a:lnTo>
                              <a:lnTo>
                                <a:pt x="6409258" y="4572"/>
                              </a:lnTo>
                              <a:lnTo>
                                <a:pt x="640925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style="position:absolute;margin-left:58.344002pt;margin-top:4.019966pt;width:504.7pt;height:.4pt;mso-position-horizontal-relative:page;mso-position-vertical-relative:paragraph;z-index:15755264" id="docshape60" coordorigin="1167,80" coordsize="10094,8" path="m6217,80l5093,80,5086,80,5086,80,1779,80,1772,80,1167,80,1167,88,1772,88,1779,88,5086,88,5086,88,5093,88,6217,88,6217,80xm6225,80l6217,80,6217,88,6225,88,6225,80xm7478,80l6225,80,6225,88,7478,88,7478,80xm8472,80l8465,80,8465,80,7485,80,7478,80,7478,88,7485,88,8465,88,8465,88,8472,88,8472,80xm11260,80l8472,80,8472,88,11260,88,11260,80xe" filled="true" fillcolor="#000000" stroked="false">
                <v:path arrowok="t"/>
                <v:fill type="solid"/>
                <w10:wrap type="none"/>
              </v:shape>
            </w:pict>
          </mc:Fallback>
        </mc:AlternateContent>
      </w:r>
      <w:r>
        <w:rPr>
          <w:sz w:val="20"/>
        </w:rPr>
        <w:t>There is no significant difference in the opinions of respondents </w:t>
      </w:r>
      <w:r>
        <w:rPr>
          <w:sz w:val="20"/>
        </w:rPr>
        <w:t>on students’ disciplinary management system in secondary schools in</w:t>
      </w:r>
      <w:r>
        <w:rPr>
          <w:spacing w:val="80"/>
          <w:sz w:val="20"/>
        </w:rPr>
        <w:t> </w:t>
      </w:r>
      <w:r>
        <w:rPr>
          <w:sz w:val="20"/>
        </w:rPr>
        <w:t>Jigawa State</w:t>
      </w:r>
    </w:p>
    <w:p>
      <w:pPr>
        <w:pStyle w:val="BodyText"/>
        <w:spacing w:before="3"/>
        <w:rPr>
          <w:sz w:val="20"/>
        </w:rPr>
      </w:pPr>
    </w:p>
    <w:p>
      <w:pPr>
        <w:pStyle w:val="ListParagraph"/>
        <w:numPr>
          <w:ilvl w:val="0"/>
          <w:numId w:val="24"/>
        </w:numPr>
        <w:tabs>
          <w:tab w:pos="840" w:val="left" w:leader="none"/>
        </w:tabs>
        <w:spacing w:line="240" w:lineRule="auto" w:before="0" w:after="0"/>
        <w:ind w:left="840" w:right="0" w:hanging="605"/>
        <w:jc w:val="both"/>
        <w:rPr>
          <w:sz w:val="20"/>
        </w:rPr>
      </w:pPr>
      <w:r>
        <w:rPr>
          <w:sz w:val="20"/>
        </w:rPr>
        <w:t>There is no significant difference in the opinions of respondents </w:t>
      </w:r>
      <w:r>
        <w:rPr>
          <w:sz w:val="20"/>
        </w:rPr>
        <w:t>on discipline and management of indiscipline in public secondary schools in Jigawa State</w:t>
      </w:r>
    </w:p>
    <w:p>
      <w:pPr>
        <w:pStyle w:val="BodyText"/>
        <w:spacing w:before="3"/>
        <w:rPr>
          <w:sz w:val="20"/>
        </w:rPr>
      </w:pPr>
    </w:p>
    <w:p>
      <w:pPr>
        <w:pStyle w:val="ListParagraph"/>
        <w:numPr>
          <w:ilvl w:val="0"/>
          <w:numId w:val="24"/>
        </w:numPr>
        <w:tabs>
          <w:tab w:pos="840" w:val="left" w:leader="none"/>
        </w:tabs>
        <w:spacing w:line="240" w:lineRule="auto" w:before="0" w:after="0"/>
        <w:ind w:left="840" w:right="0" w:hanging="605"/>
        <w:jc w:val="both"/>
        <w:rPr>
          <w:sz w:val="20"/>
        </w:rPr>
      </w:pPr>
      <w:r>
        <w:rPr>
          <w:sz w:val="20"/>
        </w:rPr>
        <w:t>There is no significant difference in the opinions of respondents on </w:t>
      </w:r>
      <w:r>
        <w:rPr>
          <w:sz w:val="20"/>
        </w:rPr>
        <w:t>the management of truancy in secondary schools in Jigawa State</w:t>
      </w:r>
    </w:p>
    <w:p>
      <w:pPr>
        <w:tabs>
          <w:tab w:pos="1303" w:val="left" w:leader="none"/>
          <w:tab w:pos="2564" w:val="left" w:leader="none"/>
        </w:tabs>
        <w:spacing w:before="74"/>
        <w:ind w:left="180" w:right="0" w:firstLine="0"/>
        <w:jc w:val="left"/>
        <w:rPr>
          <w:sz w:val="20"/>
        </w:rPr>
      </w:pPr>
      <w:r>
        <w:rPr/>
        <w:br w:type="column"/>
      </w:r>
      <w:r>
        <w:rPr>
          <w:spacing w:val="-2"/>
          <w:sz w:val="20"/>
        </w:rPr>
        <w:t>ANOVA</w:t>
      </w:r>
      <w:r>
        <w:rPr>
          <w:sz w:val="20"/>
        </w:rPr>
        <w:tab/>
      </w:r>
      <w:r>
        <w:rPr>
          <w:spacing w:val="-4"/>
          <w:sz w:val="20"/>
        </w:rPr>
        <w:t>0.05</w:t>
      </w:r>
      <w:r>
        <w:rPr>
          <w:sz w:val="20"/>
        </w:rPr>
        <w:tab/>
      </w:r>
      <w:r>
        <w:rPr>
          <w:spacing w:val="-2"/>
          <w:sz w:val="20"/>
        </w:rPr>
        <w:t>P.(.000)</w:t>
      </w:r>
    </w:p>
    <w:p>
      <w:pPr>
        <w:spacing w:before="0"/>
        <w:ind w:left="0" w:right="0" w:firstLine="0"/>
        <w:jc w:val="right"/>
        <w:rPr>
          <w:sz w:val="20"/>
        </w:rPr>
      </w:pPr>
      <w:r>
        <w:rPr>
          <w:spacing w:val="-2"/>
          <w:sz w:val="20"/>
        </w:rPr>
        <w:t>Rejected</w:t>
      </w:r>
    </w:p>
    <w:p>
      <w:pPr>
        <w:pStyle w:val="BodyText"/>
        <w:rPr>
          <w:sz w:val="20"/>
        </w:rPr>
      </w:pPr>
    </w:p>
    <w:p>
      <w:pPr>
        <w:pStyle w:val="BodyText"/>
        <w:rPr>
          <w:sz w:val="20"/>
        </w:rPr>
      </w:pPr>
    </w:p>
    <w:p>
      <w:pPr>
        <w:pStyle w:val="BodyText"/>
        <w:rPr>
          <w:sz w:val="20"/>
        </w:rPr>
      </w:pPr>
    </w:p>
    <w:p>
      <w:pPr>
        <w:pStyle w:val="BodyText"/>
        <w:spacing w:before="3"/>
        <w:rPr>
          <w:sz w:val="20"/>
        </w:rPr>
      </w:pPr>
    </w:p>
    <w:p>
      <w:pPr>
        <w:tabs>
          <w:tab w:pos="1303" w:val="left" w:leader="none"/>
          <w:tab w:pos="2564" w:val="left" w:leader="none"/>
        </w:tabs>
        <w:spacing w:before="0"/>
        <w:ind w:left="180" w:right="0" w:firstLine="0"/>
        <w:jc w:val="left"/>
        <w:rPr>
          <w:sz w:val="20"/>
        </w:rPr>
      </w:pPr>
      <w:r>
        <w:rPr>
          <w:spacing w:val="-2"/>
          <w:sz w:val="20"/>
        </w:rPr>
        <w:t>ANOVA</w:t>
      </w:r>
      <w:r>
        <w:rPr>
          <w:sz w:val="20"/>
        </w:rPr>
        <w:tab/>
      </w:r>
      <w:r>
        <w:rPr>
          <w:spacing w:val="-4"/>
          <w:sz w:val="20"/>
        </w:rPr>
        <w:t>0.05</w:t>
      </w:r>
      <w:r>
        <w:rPr>
          <w:sz w:val="20"/>
        </w:rPr>
        <w:tab/>
      </w:r>
      <w:r>
        <w:rPr>
          <w:spacing w:val="-2"/>
          <w:sz w:val="20"/>
        </w:rPr>
        <w:t>P(.008)</w:t>
      </w:r>
    </w:p>
    <w:p>
      <w:pPr>
        <w:spacing w:before="0"/>
        <w:ind w:left="0" w:right="0" w:firstLine="0"/>
        <w:jc w:val="right"/>
        <w:rPr>
          <w:sz w:val="20"/>
        </w:rPr>
      </w:pPr>
      <w:r>
        <w:rPr>
          <w:spacing w:val="-2"/>
          <w:sz w:val="20"/>
        </w:rPr>
        <w:t>Rejected</w:t>
      </w:r>
    </w:p>
    <w:p>
      <w:pPr>
        <w:pStyle w:val="BodyText"/>
        <w:rPr>
          <w:sz w:val="20"/>
        </w:rPr>
      </w:pPr>
    </w:p>
    <w:p>
      <w:pPr>
        <w:pStyle w:val="BodyText"/>
        <w:rPr>
          <w:sz w:val="20"/>
        </w:rPr>
      </w:pPr>
    </w:p>
    <w:p>
      <w:pPr>
        <w:pStyle w:val="BodyText"/>
        <w:rPr>
          <w:sz w:val="20"/>
        </w:rPr>
      </w:pPr>
    </w:p>
    <w:p>
      <w:pPr>
        <w:pStyle w:val="BodyText"/>
        <w:spacing w:before="3"/>
        <w:rPr>
          <w:sz w:val="20"/>
        </w:rPr>
      </w:pPr>
    </w:p>
    <w:p>
      <w:pPr>
        <w:tabs>
          <w:tab w:pos="1303" w:val="left" w:leader="none"/>
          <w:tab w:pos="2564" w:val="left" w:leader="none"/>
        </w:tabs>
        <w:spacing w:before="0"/>
        <w:ind w:left="180" w:right="0" w:firstLine="0"/>
        <w:jc w:val="left"/>
        <w:rPr>
          <w:sz w:val="20"/>
        </w:rPr>
      </w:pPr>
      <w:r>
        <w:rPr>
          <w:spacing w:val="-2"/>
          <w:sz w:val="20"/>
        </w:rPr>
        <w:t>ANOVA</w:t>
      </w:r>
      <w:r>
        <w:rPr>
          <w:sz w:val="20"/>
        </w:rPr>
        <w:tab/>
      </w:r>
      <w:r>
        <w:rPr>
          <w:spacing w:val="-4"/>
          <w:sz w:val="20"/>
        </w:rPr>
        <w:t>0.05</w:t>
      </w:r>
      <w:r>
        <w:rPr>
          <w:sz w:val="20"/>
        </w:rPr>
        <w:tab/>
      </w:r>
      <w:r>
        <w:rPr>
          <w:spacing w:val="-2"/>
          <w:sz w:val="20"/>
        </w:rPr>
        <w:t>P(.005)</w:t>
      </w:r>
    </w:p>
    <w:p>
      <w:pPr>
        <w:spacing w:before="0"/>
        <w:ind w:left="0" w:right="0" w:firstLine="0"/>
        <w:jc w:val="right"/>
        <w:rPr>
          <w:sz w:val="20"/>
        </w:rPr>
      </w:pPr>
      <w:r>
        <w:rPr>
          <w:spacing w:val="-2"/>
          <w:sz w:val="20"/>
        </w:rPr>
        <w:t>Rejected</w:t>
      </w:r>
    </w:p>
    <w:p>
      <w:pPr>
        <w:spacing w:before="74"/>
        <w:ind w:left="220" w:right="230" w:firstLine="0"/>
        <w:jc w:val="both"/>
        <w:rPr>
          <w:sz w:val="20"/>
        </w:rPr>
      </w:pPr>
      <w:r>
        <w:rPr/>
        <w:br w:type="column"/>
      </w:r>
      <w:r>
        <w:rPr>
          <w:sz w:val="20"/>
        </w:rPr>
        <w:t>There is significant difference</w:t>
      </w:r>
      <w:r>
        <w:rPr>
          <w:spacing w:val="40"/>
          <w:sz w:val="20"/>
        </w:rPr>
        <w:t> </w:t>
      </w:r>
      <w:r>
        <w:rPr>
          <w:sz w:val="20"/>
        </w:rPr>
        <w:t>in the opinions of respondents on students’ disciplinary management system in secondary schools in Jigawa </w:t>
      </w:r>
      <w:r>
        <w:rPr>
          <w:spacing w:val="-2"/>
          <w:sz w:val="20"/>
        </w:rPr>
        <w:t>State</w:t>
      </w:r>
    </w:p>
    <w:p>
      <w:pPr>
        <w:spacing w:before="3"/>
        <w:ind w:left="220" w:right="234" w:firstLine="0"/>
        <w:jc w:val="both"/>
        <w:rPr>
          <w:sz w:val="20"/>
        </w:rPr>
      </w:pPr>
      <w:r>
        <w:rPr>
          <w:sz w:val="20"/>
        </w:rPr>
        <w:t>There is significant difference</w:t>
      </w:r>
      <w:r>
        <w:rPr>
          <w:spacing w:val="40"/>
          <w:sz w:val="20"/>
        </w:rPr>
        <w:t> </w:t>
      </w:r>
      <w:r>
        <w:rPr>
          <w:sz w:val="20"/>
        </w:rPr>
        <w:t>in the opinions of respondents on discipline and management of indiscipline in public secondary schools in Jigawa </w:t>
      </w:r>
      <w:r>
        <w:rPr>
          <w:spacing w:val="-2"/>
          <w:sz w:val="20"/>
        </w:rPr>
        <w:t>State</w:t>
      </w:r>
    </w:p>
    <w:p>
      <w:pPr>
        <w:spacing w:line="237" w:lineRule="auto" w:before="5"/>
        <w:ind w:left="220" w:right="231" w:firstLine="0"/>
        <w:jc w:val="both"/>
        <w:rPr>
          <w:sz w:val="20"/>
        </w:rPr>
      </w:pPr>
      <w:r>
        <w:rPr>
          <w:sz w:val="20"/>
        </w:rPr>
        <w:t>There is significant difference</w:t>
      </w:r>
      <w:r>
        <w:rPr>
          <w:spacing w:val="40"/>
          <w:sz w:val="20"/>
        </w:rPr>
        <w:t> </w:t>
      </w:r>
      <w:r>
        <w:rPr>
          <w:sz w:val="20"/>
        </w:rPr>
        <w:t>in the opinions of respondents on the management of truancy in</w:t>
      </w:r>
      <w:r>
        <w:rPr>
          <w:spacing w:val="40"/>
          <w:sz w:val="20"/>
        </w:rPr>
        <w:t> </w:t>
      </w:r>
      <w:r>
        <w:rPr>
          <w:sz w:val="20"/>
        </w:rPr>
        <w:t>secondary</w:t>
      </w:r>
      <w:r>
        <w:rPr>
          <w:spacing w:val="40"/>
          <w:sz w:val="20"/>
        </w:rPr>
        <w:t> </w:t>
      </w:r>
      <w:r>
        <w:rPr>
          <w:sz w:val="20"/>
        </w:rPr>
        <w:t>schools</w:t>
      </w:r>
      <w:r>
        <w:rPr>
          <w:spacing w:val="40"/>
          <w:sz w:val="20"/>
        </w:rPr>
        <w:t> </w:t>
      </w:r>
      <w:r>
        <w:rPr>
          <w:sz w:val="20"/>
        </w:rPr>
        <w:t>in</w:t>
      </w:r>
      <w:r>
        <w:rPr>
          <w:spacing w:val="40"/>
          <w:sz w:val="20"/>
        </w:rPr>
        <w:t> </w:t>
      </w:r>
      <w:r>
        <w:rPr>
          <w:sz w:val="20"/>
        </w:rPr>
        <w:t>Jigawa State</w:t>
      </w:r>
    </w:p>
    <w:p>
      <w:pPr>
        <w:spacing w:after="0" w:line="237" w:lineRule="auto"/>
        <w:jc w:val="both"/>
        <w:rPr>
          <w:sz w:val="20"/>
        </w:rPr>
        <w:sectPr>
          <w:pgSz w:w="12240" w:h="15840"/>
          <w:pgMar w:header="0" w:footer="1012" w:top="1360" w:bottom="1200" w:left="1040" w:right="860"/>
          <w:cols w:num="3" w:equalWidth="0">
            <w:col w:w="3935" w:space="40"/>
            <w:col w:w="3298" w:space="39"/>
            <w:col w:w="3028"/>
          </w:cols>
        </w:sectPr>
      </w:pPr>
    </w:p>
    <w:p>
      <w:pPr>
        <w:pStyle w:val="BodyText"/>
        <w:spacing w:before="3"/>
        <w:rPr>
          <w:sz w:val="2"/>
        </w:rPr>
      </w:pPr>
    </w:p>
    <w:p>
      <w:pPr>
        <w:pStyle w:val="BodyText"/>
        <w:spacing w:line="20" w:lineRule="exact"/>
        <w:ind w:left="112"/>
        <w:rPr>
          <w:sz w:val="2"/>
        </w:rPr>
      </w:pPr>
      <w:r>
        <w:rPr>
          <w:sz w:val="2"/>
        </w:rPr>
        <mc:AlternateContent>
          <mc:Choice Requires="wps">
            <w:drawing>
              <wp:inline distT="0" distB="0" distL="0" distR="0">
                <wp:extent cx="6418580" cy="5080"/>
                <wp:effectExtent l="0" t="0" r="0" b="0"/>
                <wp:docPr id="61" name="Group 61"/>
                <wp:cNvGraphicFramePr>
                  <a:graphicFrameLocks/>
                </wp:cNvGraphicFramePr>
                <a:graphic>
                  <a:graphicData uri="http://schemas.microsoft.com/office/word/2010/wordprocessingGroup">
                    <wpg:wgp>
                      <wpg:cNvPr id="61" name="Group 61"/>
                      <wpg:cNvGrpSpPr/>
                      <wpg:grpSpPr>
                        <a:xfrm>
                          <a:off x="0" y="0"/>
                          <a:ext cx="6418580" cy="5080"/>
                          <a:chExt cx="6418580" cy="5080"/>
                        </a:xfrm>
                      </wpg:grpSpPr>
                      <wps:wsp>
                        <wps:cNvPr id="62" name="Graphic 62"/>
                        <wps:cNvSpPr/>
                        <wps:spPr>
                          <a:xfrm>
                            <a:off x="0" y="12"/>
                            <a:ext cx="6418580" cy="5080"/>
                          </a:xfrm>
                          <a:custGeom>
                            <a:avLst/>
                            <a:gdLst/>
                            <a:ahLst/>
                            <a:cxnLst/>
                            <a:rect l="l" t="t" r="r" b="b"/>
                            <a:pathLst>
                              <a:path w="6418580" h="5080">
                                <a:moveTo>
                                  <a:pt x="6418402" y="0"/>
                                </a:moveTo>
                                <a:lnTo>
                                  <a:pt x="6418402" y="0"/>
                                </a:lnTo>
                                <a:lnTo>
                                  <a:pt x="0" y="0"/>
                                </a:lnTo>
                                <a:lnTo>
                                  <a:pt x="0" y="4559"/>
                                </a:lnTo>
                                <a:lnTo>
                                  <a:pt x="6418402" y="4559"/>
                                </a:lnTo>
                                <a:lnTo>
                                  <a:pt x="641840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505.4pt;height:.4pt;mso-position-horizontal-relative:char;mso-position-vertical-relative:line" id="docshapegroup61" coordorigin="0,0" coordsize="10108,8">
                <v:rect style="position:absolute;left:0;top:0;width:10108;height:8" id="docshape62" filled="true" fillcolor="#000000" stroked="false">
                  <v:fill type="solid"/>
                </v:rect>
              </v:group>
            </w:pict>
          </mc:Fallback>
        </mc:AlternateContent>
      </w:r>
      <w:r>
        <w:rPr>
          <w:sz w:val="2"/>
        </w:rPr>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18"/>
      </w:pPr>
    </w:p>
    <w:p>
      <w:pPr>
        <w:pStyle w:val="Heading1"/>
        <w:spacing w:before="0"/>
        <w:ind w:left="551"/>
      </w:pPr>
      <w:r>
        <w:rPr/>
        <w:t>CHAPTER</w:t>
      </w:r>
      <w:r>
        <w:rPr>
          <w:spacing w:val="42"/>
        </w:rPr>
        <w:t> </w:t>
      </w:r>
      <w:r>
        <w:rPr>
          <w:spacing w:val="-4"/>
        </w:rPr>
        <w:t>FIVE</w:t>
      </w:r>
    </w:p>
    <w:p>
      <w:pPr>
        <w:spacing w:before="175"/>
        <w:ind w:left="549" w:right="741" w:firstLine="0"/>
        <w:jc w:val="center"/>
        <w:rPr>
          <w:b/>
          <w:sz w:val="23"/>
        </w:rPr>
      </w:pPr>
      <w:r>
        <w:rPr>
          <w:b/>
          <w:sz w:val="23"/>
        </w:rPr>
        <w:t>SUMMARY,</w:t>
      </w:r>
      <w:r>
        <w:rPr>
          <w:b/>
          <w:spacing w:val="33"/>
          <w:sz w:val="23"/>
        </w:rPr>
        <w:t> </w:t>
      </w:r>
      <w:r>
        <w:rPr>
          <w:b/>
          <w:sz w:val="23"/>
        </w:rPr>
        <w:t>CONCLUSIONS</w:t>
      </w:r>
      <w:r>
        <w:rPr>
          <w:b/>
          <w:spacing w:val="43"/>
          <w:sz w:val="23"/>
        </w:rPr>
        <w:t> </w:t>
      </w:r>
      <w:r>
        <w:rPr>
          <w:b/>
          <w:sz w:val="23"/>
        </w:rPr>
        <w:t>AND</w:t>
      </w:r>
      <w:r>
        <w:rPr>
          <w:b/>
          <w:spacing w:val="50"/>
          <w:sz w:val="23"/>
        </w:rPr>
        <w:t> </w:t>
      </w:r>
      <w:r>
        <w:rPr>
          <w:b/>
          <w:spacing w:val="-2"/>
          <w:sz w:val="23"/>
        </w:rPr>
        <w:t>RECOMMENDATIONS</w:t>
      </w:r>
    </w:p>
    <w:p>
      <w:pPr>
        <w:pStyle w:val="Heading2"/>
        <w:numPr>
          <w:ilvl w:val="1"/>
          <w:numId w:val="24"/>
        </w:numPr>
        <w:tabs>
          <w:tab w:pos="970" w:val="left" w:leader="none"/>
        </w:tabs>
        <w:spacing w:line="240" w:lineRule="auto" w:before="175" w:after="0"/>
        <w:ind w:left="970" w:right="0" w:hanging="570"/>
        <w:jc w:val="left"/>
      </w:pPr>
      <w:bookmarkStart w:name="_TOC_250005" w:id="26"/>
      <w:bookmarkEnd w:id="26"/>
      <w:r>
        <w:rPr>
          <w:spacing w:val="-2"/>
          <w:w w:val="105"/>
        </w:rPr>
        <w:t>Introduction</w:t>
      </w:r>
    </w:p>
    <w:p>
      <w:pPr>
        <w:pStyle w:val="BodyText"/>
        <w:spacing w:before="19"/>
        <w:rPr>
          <w:b/>
        </w:rPr>
      </w:pPr>
    </w:p>
    <w:p>
      <w:pPr>
        <w:pStyle w:val="BodyText"/>
        <w:spacing w:line="499" w:lineRule="auto"/>
        <w:ind w:left="400" w:right="585" w:firstLine="360"/>
        <w:jc w:val="both"/>
      </w:pPr>
      <w:r>
        <w:rPr>
          <w:w w:val="105"/>
        </w:rPr>
        <w:t>This</w:t>
      </w:r>
      <w:r>
        <w:rPr>
          <w:w w:val="105"/>
        </w:rPr>
        <w:t> study</w:t>
      </w:r>
      <w:r>
        <w:rPr>
          <w:w w:val="105"/>
        </w:rPr>
        <w:t> has</w:t>
      </w:r>
      <w:r>
        <w:rPr>
          <w:w w:val="105"/>
        </w:rPr>
        <w:t> focused</w:t>
      </w:r>
      <w:r>
        <w:rPr>
          <w:w w:val="105"/>
        </w:rPr>
        <w:t> on</w:t>
      </w:r>
      <w:r>
        <w:rPr>
          <w:w w:val="105"/>
        </w:rPr>
        <w:t> Assessment</w:t>
      </w:r>
      <w:r>
        <w:rPr>
          <w:w w:val="105"/>
        </w:rPr>
        <w:t> of</w:t>
      </w:r>
      <w:r>
        <w:rPr>
          <w:w w:val="105"/>
        </w:rPr>
        <w:t> Discipline</w:t>
      </w:r>
      <w:r>
        <w:rPr>
          <w:w w:val="105"/>
        </w:rPr>
        <w:t> and</w:t>
      </w:r>
      <w:r>
        <w:rPr>
          <w:w w:val="105"/>
        </w:rPr>
        <w:t> Management</w:t>
      </w:r>
      <w:r>
        <w:rPr>
          <w:w w:val="105"/>
        </w:rPr>
        <w:t> of</w:t>
      </w:r>
      <w:r>
        <w:rPr>
          <w:w w:val="105"/>
        </w:rPr>
        <w:t> Indiscipline</w:t>
      </w:r>
      <w:r>
        <w:rPr>
          <w:w w:val="105"/>
        </w:rPr>
        <w:t> in Public</w:t>
      </w:r>
      <w:r>
        <w:rPr>
          <w:w w:val="105"/>
        </w:rPr>
        <w:t> Secondary</w:t>
      </w:r>
      <w:r>
        <w:rPr>
          <w:w w:val="105"/>
        </w:rPr>
        <w:t> Schools</w:t>
      </w:r>
      <w:r>
        <w:rPr>
          <w:w w:val="105"/>
        </w:rPr>
        <w:t> in</w:t>
      </w:r>
      <w:r>
        <w:rPr>
          <w:w w:val="105"/>
        </w:rPr>
        <w:t> Jigawa</w:t>
      </w:r>
      <w:r>
        <w:rPr>
          <w:w w:val="105"/>
        </w:rPr>
        <w:t> State,</w:t>
      </w:r>
      <w:r>
        <w:rPr>
          <w:w w:val="105"/>
        </w:rPr>
        <w:t> Nigeria.</w:t>
      </w:r>
      <w:r>
        <w:rPr>
          <w:w w:val="105"/>
        </w:rPr>
        <w:t> This</w:t>
      </w:r>
      <w:r>
        <w:rPr>
          <w:w w:val="105"/>
        </w:rPr>
        <w:t> chapter</w:t>
      </w:r>
      <w:r>
        <w:rPr>
          <w:w w:val="105"/>
        </w:rPr>
        <w:t> will</w:t>
      </w:r>
      <w:r>
        <w:rPr>
          <w:w w:val="105"/>
        </w:rPr>
        <w:t> be</w:t>
      </w:r>
      <w:r>
        <w:rPr>
          <w:w w:val="105"/>
        </w:rPr>
        <w:t> discussed</w:t>
      </w:r>
      <w:r>
        <w:rPr>
          <w:w w:val="105"/>
        </w:rPr>
        <w:t> under</w:t>
      </w:r>
      <w:r>
        <w:rPr>
          <w:w w:val="105"/>
        </w:rPr>
        <w:t> the following headings:</w:t>
      </w:r>
    </w:p>
    <w:p>
      <w:pPr>
        <w:pStyle w:val="ListParagraph"/>
        <w:numPr>
          <w:ilvl w:val="1"/>
          <w:numId w:val="24"/>
        </w:numPr>
        <w:tabs>
          <w:tab w:pos="970" w:val="left" w:leader="none"/>
        </w:tabs>
        <w:spacing w:line="240" w:lineRule="auto" w:before="6" w:after="0"/>
        <w:ind w:left="970" w:right="0" w:hanging="570"/>
        <w:jc w:val="left"/>
        <w:rPr>
          <w:sz w:val="23"/>
        </w:rPr>
      </w:pPr>
      <w:r>
        <w:rPr>
          <w:w w:val="105"/>
          <w:sz w:val="23"/>
        </w:rPr>
        <w:t>Summary</w:t>
      </w:r>
      <w:r>
        <w:rPr>
          <w:spacing w:val="-4"/>
          <w:w w:val="105"/>
          <w:sz w:val="23"/>
        </w:rPr>
        <w:t> </w:t>
      </w:r>
      <w:r>
        <w:rPr>
          <w:w w:val="105"/>
          <w:sz w:val="23"/>
        </w:rPr>
        <w:t>of</w:t>
      </w:r>
      <w:r>
        <w:rPr>
          <w:spacing w:val="-14"/>
          <w:w w:val="105"/>
          <w:sz w:val="23"/>
        </w:rPr>
        <w:t> </w:t>
      </w:r>
      <w:r>
        <w:rPr>
          <w:w w:val="105"/>
          <w:sz w:val="23"/>
        </w:rPr>
        <w:t>the</w:t>
      </w:r>
      <w:r>
        <w:rPr>
          <w:spacing w:val="-4"/>
          <w:w w:val="105"/>
          <w:sz w:val="23"/>
        </w:rPr>
        <w:t> study</w:t>
      </w:r>
    </w:p>
    <w:p>
      <w:pPr>
        <w:pStyle w:val="BodyText"/>
        <w:spacing w:before="26"/>
      </w:pPr>
    </w:p>
    <w:p>
      <w:pPr>
        <w:pStyle w:val="ListParagraph"/>
        <w:numPr>
          <w:ilvl w:val="1"/>
          <w:numId w:val="24"/>
        </w:numPr>
        <w:tabs>
          <w:tab w:pos="970" w:val="left" w:leader="none"/>
        </w:tabs>
        <w:spacing w:line="240" w:lineRule="auto" w:before="0" w:after="0"/>
        <w:ind w:left="970" w:right="0" w:hanging="570"/>
        <w:jc w:val="left"/>
        <w:rPr>
          <w:sz w:val="23"/>
        </w:rPr>
      </w:pPr>
      <w:r>
        <w:rPr>
          <w:spacing w:val="-2"/>
          <w:w w:val="105"/>
          <w:sz w:val="23"/>
        </w:rPr>
        <w:t>Conclusion</w:t>
      </w:r>
    </w:p>
    <w:p>
      <w:pPr>
        <w:pStyle w:val="BodyText"/>
        <w:spacing w:before="18"/>
      </w:pPr>
    </w:p>
    <w:p>
      <w:pPr>
        <w:pStyle w:val="ListParagraph"/>
        <w:numPr>
          <w:ilvl w:val="1"/>
          <w:numId w:val="24"/>
        </w:numPr>
        <w:tabs>
          <w:tab w:pos="970" w:val="left" w:leader="none"/>
        </w:tabs>
        <w:spacing w:line="240" w:lineRule="auto" w:before="0" w:after="0"/>
        <w:ind w:left="970" w:right="0" w:hanging="570"/>
        <w:jc w:val="left"/>
        <w:rPr>
          <w:sz w:val="23"/>
        </w:rPr>
      </w:pPr>
      <w:r>
        <w:rPr>
          <w:spacing w:val="-2"/>
          <w:w w:val="105"/>
          <w:sz w:val="23"/>
        </w:rPr>
        <w:t>Recommendations</w:t>
      </w:r>
    </w:p>
    <w:p>
      <w:pPr>
        <w:pStyle w:val="BodyText"/>
        <w:spacing w:before="235"/>
      </w:pPr>
    </w:p>
    <w:p>
      <w:pPr>
        <w:pStyle w:val="Heading2"/>
        <w:numPr>
          <w:ilvl w:val="1"/>
          <w:numId w:val="25"/>
        </w:numPr>
        <w:tabs>
          <w:tab w:pos="873" w:val="left" w:leader="none"/>
        </w:tabs>
        <w:spacing w:line="240" w:lineRule="auto" w:before="0" w:after="0"/>
        <w:ind w:left="873" w:right="0" w:hanging="473"/>
        <w:jc w:val="left"/>
      </w:pPr>
      <w:bookmarkStart w:name="_TOC_250004" w:id="27"/>
      <w:bookmarkEnd w:id="27"/>
      <w:r>
        <w:rPr>
          <w:spacing w:val="-2"/>
          <w:w w:val="105"/>
        </w:rPr>
        <w:t>Summary</w:t>
      </w:r>
    </w:p>
    <w:p>
      <w:pPr>
        <w:spacing w:after="0" w:line="240" w:lineRule="auto"/>
        <w:jc w:val="left"/>
        <w:sectPr>
          <w:type w:val="continuous"/>
          <w:pgSz w:w="12240" w:h="15840"/>
          <w:pgMar w:header="0" w:footer="1012" w:top="1380" w:bottom="2120" w:left="1040" w:right="860"/>
        </w:sectPr>
      </w:pPr>
    </w:p>
    <w:p>
      <w:pPr>
        <w:pStyle w:val="BodyText"/>
        <w:spacing w:line="501" w:lineRule="auto" w:before="82"/>
        <w:ind w:left="400" w:right="576"/>
        <w:jc w:val="both"/>
      </w:pPr>
      <w:r>
        <w:rPr>
          <w:w w:val="105"/>
        </w:rPr>
        <w:t>The</w:t>
      </w:r>
      <w:r>
        <w:rPr>
          <w:w w:val="105"/>
        </w:rPr>
        <w:t> first</w:t>
      </w:r>
      <w:r>
        <w:rPr>
          <w:w w:val="105"/>
        </w:rPr>
        <w:t> chapter</w:t>
      </w:r>
      <w:r>
        <w:rPr>
          <w:w w:val="105"/>
        </w:rPr>
        <w:t> sets the tone and</w:t>
      </w:r>
      <w:r>
        <w:rPr>
          <w:w w:val="105"/>
        </w:rPr>
        <w:t> direction</w:t>
      </w:r>
      <w:r>
        <w:rPr>
          <w:w w:val="105"/>
        </w:rPr>
        <w:t> for the</w:t>
      </w:r>
      <w:r>
        <w:rPr>
          <w:w w:val="105"/>
        </w:rPr>
        <w:t> study. It introduced the</w:t>
      </w:r>
      <w:r>
        <w:rPr>
          <w:w w:val="105"/>
        </w:rPr>
        <w:t> background to the study</w:t>
      </w:r>
      <w:r>
        <w:rPr>
          <w:w w:val="105"/>
        </w:rPr>
        <w:t> and</w:t>
      </w:r>
      <w:r>
        <w:rPr>
          <w:w w:val="105"/>
        </w:rPr>
        <w:t> described</w:t>
      </w:r>
      <w:r>
        <w:rPr>
          <w:w w:val="105"/>
        </w:rPr>
        <w:t> the</w:t>
      </w:r>
      <w:r>
        <w:rPr>
          <w:w w:val="105"/>
        </w:rPr>
        <w:t> problems</w:t>
      </w:r>
      <w:r>
        <w:rPr>
          <w:w w:val="105"/>
        </w:rPr>
        <w:t> of</w:t>
      </w:r>
      <w:r>
        <w:rPr>
          <w:w w:val="105"/>
        </w:rPr>
        <w:t> the</w:t>
      </w:r>
      <w:r>
        <w:rPr>
          <w:w w:val="105"/>
        </w:rPr>
        <w:t> research</w:t>
      </w:r>
      <w:r>
        <w:rPr>
          <w:w w:val="105"/>
        </w:rPr>
        <w:t> investigated.</w:t>
      </w:r>
      <w:r>
        <w:rPr>
          <w:w w:val="105"/>
        </w:rPr>
        <w:t> Six</w:t>
      </w:r>
      <w:r>
        <w:rPr>
          <w:w w:val="105"/>
        </w:rPr>
        <w:t> objectives</w:t>
      </w:r>
      <w:r>
        <w:rPr>
          <w:w w:val="105"/>
        </w:rPr>
        <w:t> and</w:t>
      </w:r>
      <w:r>
        <w:rPr>
          <w:w w:val="105"/>
        </w:rPr>
        <w:t> research questions were set to guide the researcher. The specific objectives of the study were to find out the</w:t>
      </w:r>
      <w:r>
        <w:rPr>
          <w:spacing w:val="-5"/>
          <w:w w:val="105"/>
        </w:rPr>
        <w:t> </w:t>
      </w:r>
      <w:r>
        <w:rPr>
          <w:w w:val="105"/>
        </w:rPr>
        <w:t>maintenance</w:t>
      </w:r>
      <w:r>
        <w:rPr>
          <w:spacing w:val="-5"/>
          <w:w w:val="105"/>
        </w:rPr>
        <w:t> </w:t>
      </w:r>
      <w:r>
        <w:rPr>
          <w:w w:val="105"/>
        </w:rPr>
        <w:t>of examination</w:t>
      </w:r>
      <w:r>
        <w:rPr>
          <w:spacing w:val="-4"/>
          <w:w w:val="105"/>
        </w:rPr>
        <w:t> </w:t>
      </w:r>
      <w:r>
        <w:rPr>
          <w:w w:val="105"/>
        </w:rPr>
        <w:t>ethics; maintenance</w:t>
      </w:r>
      <w:r>
        <w:rPr>
          <w:spacing w:val="-5"/>
          <w:w w:val="105"/>
        </w:rPr>
        <w:t> </w:t>
      </w:r>
      <w:r>
        <w:rPr>
          <w:w w:val="105"/>
        </w:rPr>
        <w:t>of</w:t>
      </w:r>
      <w:r>
        <w:rPr>
          <w:spacing w:val="-6"/>
          <w:w w:val="105"/>
        </w:rPr>
        <w:t> </w:t>
      </w:r>
      <w:r>
        <w:rPr>
          <w:w w:val="105"/>
        </w:rPr>
        <w:t>punctuality; management</w:t>
      </w:r>
      <w:r>
        <w:rPr>
          <w:spacing w:val="-1"/>
          <w:w w:val="105"/>
        </w:rPr>
        <w:t> </w:t>
      </w:r>
      <w:r>
        <w:rPr>
          <w:w w:val="105"/>
        </w:rPr>
        <w:t>of</w:t>
      </w:r>
      <w:r>
        <w:rPr>
          <w:spacing w:val="-6"/>
          <w:w w:val="105"/>
        </w:rPr>
        <w:t> </w:t>
      </w:r>
      <w:r>
        <w:rPr>
          <w:w w:val="105"/>
        </w:rPr>
        <w:t>examination malpractice;</w:t>
      </w:r>
      <w:r>
        <w:rPr>
          <w:spacing w:val="-4"/>
          <w:w w:val="105"/>
        </w:rPr>
        <w:t> </w:t>
      </w:r>
      <w:r>
        <w:rPr>
          <w:w w:val="105"/>
        </w:rPr>
        <w:t>students’</w:t>
      </w:r>
      <w:r>
        <w:rPr>
          <w:spacing w:val="-3"/>
          <w:w w:val="105"/>
        </w:rPr>
        <w:t> </w:t>
      </w:r>
      <w:r>
        <w:rPr>
          <w:w w:val="105"/>
        </w:rPr>
        <w:t>disciplinary</w:t>
      </w:r>
      <w:r>
        <w:rPr>
          <w:spacing w:val="-8"/>
          <w:w w:val="105"/>
        </w:rPr>
        <w:t> </w:t>
      </w:r>
      <w:r>
        <w:rPr>
          <w:w w:val="105"/>
        </w:rPr>
        <w:t>management</w:t>
      </w:r>
      <w:r>
        <w:rPr>
          <w:spacing w:val="-6"/>
          <w:w w:val="105"/>
        </w:rPr>
        <w:t> </w:t>
      </w:r>
      <w:r>
        <w:rPr>
          <w:w w:val="105"/>
        </w:rPr>
        <w:t>system;</w:t>
      </w:r>
      <w:r>
        <w:rPr>
          <w:spacing w:val="-7"/>
          <w:w w:val="105"/>
        </w:rPr>
        <w:t> </w:t>
      </w:r>
      <w:r>
        <w:rPr>
          <w:w w:val="105"/>
        </w:rPr>
        <w:t>discipline</w:t>
      </w:r>
      <w:r>
        <w:rPr>
          <w:spacing w:val="-7"/>
          <w:w w:val="105"/>
        </w:rPr>
        <w:t> </w:t>
      </w:r>
      <w:r>
        <w:rPr>
          <w:w w:val="105"/>
        </w:rPr>
        <w:t>techniques</w:t>
      </w:r>
      <w:r>
        <w:rPr>
          <w:spacing w:val="-13"/>
          <w:w w:val="105"/>
        </w:rPr>
        <w:t> </w:t>
      </w:r>
      <w:r>
        <w:rPr>
          <w:w w:val="105"/>
        </w:rPr>
        <w:t>on</w:t>
      </w:r>
      <w:r>
        <w:rPr>
          <w:spacing w:val="-8"/>
          <w:w w:val="105"/>
        </w:rPr>
        <w:t> </w:t>
      </w:r>
      <w:r>
        <w:rPr>
          <w:w w:val="105"/>
        </w:rPr>
        <w:t>communication and management</w:t>
      </w:r>
      <w:r>
        <w:rPr>
          <w:spacing w:val="-3"/>
          <w:w w:val="105"/>
        </w:rPr>
        <w:t> </w:t>
      </w:r>
      <w:r>
        <w:rPr>
          <w:w w:val="105"/>
        </w:rPr>
        <w:t>of</w:t>
      </w:r>
      <w:r>
        <w:rPr>
          <w:spacing w:val="-1"/>
          <w:w w:val="105"/>
        </w:rPr>
        <w:t> </w:t>
      </w:r>
      <w:r>
        <w:rPr>
          <w:w w:val="105"/>
        </w:rPr>
        <w:t>truancy</w:t>
      </w:r>
      <w:r>
        <w:rPr>
          <w:spacing w:val="-5"/>
          <w:w w:val="105"/>
        </w:rPr>
        <w:t> </w:t>
      </w:r>
      <w:r>
        <w:rPr>
          <w:w w:val="105"/>
        </w:rPr>
        <w:t>all in public secondary schools in</w:t>
      </w:r>
      <w:r>
        <w:rPr>
          <w:spacing w:val="-5"/>
          <w:w w:val="105"/>
        </w:rPr>
        <w:t> </w:t>
      </w:r>
      <w:r>
        <w:rPr>
          <w:w w:val="105"/>
        </w:rPr>
        <w:t>Jigawa State. The study covers</w:t>
      </w:r>
      <w:r>
        <w:rPr>
          <w:spacing w:val="-7"/>
          <w:w w:val="105"/>
        </w:rPr>
        <w:t> </w:t>
      </w:r>
      <w:r>
        <w:rPr>
          <w:w w:val="105"/>
        </w:rPr>
        <w:t>all the public secondary schools In Jigawa State, Nigeria.</w:t>
      </w:r>
    </w:p>
    <w:p>
      <w:pPr>
        <w:pStyle w:val="BodyText"/>
        <w:spacing w:line="501" w:lineRule="auto" w:before="193"/>
        <w:ind w:left="400" w:right="578"/>
        <w:jc w:val="both"/>
      </w:pPr>
      <w:r>
        <w:rPr>
          <w:w w:val="105"/>
        </w:rPr>
        <w:t>Chapter two focuses on analyzing the works of several scholars who have written on discipline and management</w:t>
      </w:r>
      <w:r>
        <w:rPr>
          <w:spacing w:val="-5"/>
          <w:w w:val="105"/>
        </w:rPr>
        <w:t> </w:t>
      </w:r>
      <w:r>
        <w:rPr>
          <w:w w:val="105"/>
        </w:rPr>
        <w:t>of</w:t>
      </w:r>
      <w:r>
        <w:rPr>
          <w:spacing w:val="-3"/>
          <w:w w:val="105"/>
        </w:rPr>
        <w:t> </w:t>
      </w:r>
      <w:r>
        <w:rPr>
          <w:w w:val="105"/>
        </w:rPr>
        <w:t>indiscipline</w:t>
      </w:r>
      <w:r>
        <w:rPr>
          <w:spacing w:val="-1"/>
          <w:w w:val="105"/>
        </w:rPr>
        <w:t> </w:t>
      </w:r>
      <w:r>
        <w:rPr>
          <w:w w:val="105"/>
        </w:rPr>
        <w:t>in various</w:t>
      </w:r>
      <w:r>
        <w:rPr>
          <w:spacing w:val="-2"/>
          <w:w w:val="105"/>
        </w:rPr>
        <w:t> </w:t>
      </w:r>
      <w:r>
        <w:rPr>
          <w:w w:val="105"/>
        </w:rPr>
        <w:t>climes. The</w:t>
      </w:r>
      <w:r>
        <w:rPr>
          <w:spacing w:val="-1"/>
          <w:w w:val="105"/>
        </w:rPr>
        <w:t> </w:t>
      </w:r>
      <w:r>
        <w:rPr>
          <w:w w:val="105"/>
        </w:rPr>
        <w:t>conceptual framework provides</w:t>
      </w:r>
      <w:r>
        <w:rPr>
          <w:spacing w:val="-8"/>
          <w:w w:val="105"/>
        </w:rPr>
        <w:t> </w:t>
      </w:r>
      <w:r>
        <w:rPr>
          <w:w w:val="105"/>
        </w:rPr>
        <w:t>a base</w:t>
      </w:r>
      <w:r>
        <w:rPr>
          <w:spacing w:val="-7"/>
          <w:w w:val="105"/>
        </w:rPr>
        <w:t> </w:t>
      </w:r>
      <w:r>
        <w:rPr>
          <w:w w:val="105"/>
        </w:rPr>
        <w:t>as it explores the concepts of the research. The Kholberg’s theory of moral development provided the</w:t>
      </w:r>
      <w:r>
        <w:rPr>
          <w:w w:val="105"/>
        </w:rPr>
        <w:t> theoretical</w:t>
      </w:r>
      <w:r>
        <w:rPr>
          <w:w w:val="105"/>
        </w:rPr>
        <w:t> frame</w:t>
      </w:r>
      <w:r>
        <w:rPr>
          <w:w w:val="105"/>
        </w:rPr>
        <w:t> work</w:t>
      </w:r>
      <w:r>
        <w:rPr>
          <w:w w:val="105"/>
        </w:rPr>
        <w:t> for the</w:t>
      </w:r>
      <w:r>
        <w:rPr>
          <w:w w:val="105"/>
        </w:rPr>
        <w:t> study.</w:t>
      </w:r>
      <w:r>
        <w:rPr>
          <w:w w:val="105"/>
        </w:rPr>
        <w:t> Scholarly</w:t>
      </w:r>
      <w:r>
        <w:rPr>
          <w:w w:val="105"/>
        </w:rPr>
        <w:t> works</w:t>
      </w:r>
      <w:r>
        <w:rPr>
          <w:w w:val="105"/>
        </w:rPr>
        <w:t> on</w:t>
      </w:r>
      <w:r>
        <w:rPr>
          <w:w w:val="105"/>
        </w:rPr>
        <w:t> the</w:t>
      </w:r>
      <w:r>
        <w:rPr>
          <w:w w:val="105"/>
        </w:rPr>
        <w:t> variables;</w:t>
      </w:r>
      <w:r>
        <w:rPr>
          <w:w w:val="105"/>
        </w:rPr>
        <w:t> maintenance</w:t>
      </w:r>
      <w:r>
        <w:rPr>
          <w:w w:val="105"/>
        </w:rPr>
        <w:t> of examination</w:t>
      </w:r>
      <w:r>
        <w:rPr>
          <w:w w:val="105"/>
        </w:rPr>
        <w:t> ethics,</w:t>
      </w:r>
      <w:r>
        <w:rPr>
          <w:w w:val="105"/>
        </w:rPr>
        <w:t> maintenance</w:t>
      </w:r>
      <w:r>
        <w:rPr>
          <w:w w:val="105"/>
        </w:rPr>
        <w:t> of</w:t>
      </w:r>
      <w:r>
        <w:rPr>
          <w:w w:val="105"/>
        </w:rPr>
        <w:t> punctuality,</w:t>
      </w:r>
      <w:r>
        <w:rPr>
          <w:w w:val="105"/>
        </w:rPr>
        <w:t> management</w:t>
      </w:r>
      <w:r>
        <w:rPr>
          <w:w w:val="105"/>
        </w:rPr>
        <w:t> of</w:t>
      </w:r>
      <w:r>
        <w:rPr>
          <w:w w:val="105"/>
        </w:rPr>
        <w:t> examination</w:t>
      </w:r>
      <w:r>
        <w:rPr>
          <w:w w:val="105"/>
        </w:rPr>
        <w:t> malpractice, students’</w:t>
      </w:r>
      <w:r>
        <w:rPr>
          <w:w w:val="105"/>
        </w:rPr>
        <w:t> disciplinary</w:t>
      </w:r>
      <w:r>
        <w:rPr>
          <w:w w:val="105"/>
        </w:rPr>
        <w:t> management</w:t>
      </w:r>
      <w:r>
        <w:rPr>
          <w:w w:val="105"/>
        </w:rPr>
        <w:t> system,</w:t>
      </w:r>
      <w:r>
        <w:rPr>
          <w:w w:val="105"/>
        </w:rPr>
        <w:t> discipline</w:t>
      </w:r>
      <w:r>
        <w:rPr>
          <w:w w:val="105"/>
        </w:rPr>
        <w:t> techniques</w:t>
      </w:r>
      <w:r>
        <w:rPr>
          <w:w w:val="105"/>
        </w:rPr>
        <w:t> on</w:t>
      </w:r>
      <w:r>
        <w:rPr>
          <w:w w:val="105"/>
        </w:rPr>
        <w:t> communication</w:t>
      </w:r>
      <w:r>
        <w:rPr>
          <w:w w:val="105"/>
        </w:rPr>
        <w:t> and management</w:t>
      </w:r>
      <w:r>
        <w:rPr>
          <w:w w:val="105"/>
        </w:rPr>
        <w:t> of</w:t>
      </w:r>
      <w:r>
        <w:rPr>
          <w:w w:val="105"/>
        </w:rPr>
        <w:t> truancy</w:t>
      </w:r>
      <w:r>
        <w:rPr>
          <w:w w:val="105"/>
        </w:rPr>
        <w:t> in</w:t>
      </w:r>
      <w:r>
        <w:rPr>
          <w:w w:val="105"/>
        </w:rPr>
        <w:t> public</w:t>
      </w:r>
      <w:r>
        <w:rPr>
          <w:w w:val="105"/>
        </w:rPr>
        <w:t> secondary</w:t>
      </w:r>
      <w:r>
        <w:rPr>
          <w:w w:val="105"/>
        </w:rPr>
        <w:t> schools</w:t>
      </w:r>
      <w:r>
        <w:rPr>
          <w:w w:val="105"/>
        </w:rPr>
        <w:t> in</w:t>
      </w:r>
      <w:r>
        <w:rPr>
          <w:w w:val="105"/>
        </w:rPr>
        <w:t> Jigawa</w:t>
      </w:r>
      <w:r>
        <w:rPr>
          <w:w w:val="105"/>
        </w:rPr>
        <w:t> State.</w:t>
      </w:r>
      <w:r>
        <w:rPr>
          <w:w w:val="105"/>
        </w:rPr>
        <w:t> An</w:t>
      </w:r>
      <w:r>
        <w:rPr>
          <w:w w:val="105"/>
        </w:rPr>
        <w:t> empirical</w:t>
      </w:r>
      <w:r>
        <w:rPr>
          <w:w w:val="105"/>
        </w:rPr>
        <w:t> study</w:t>
      </w:r>
      <w:r>
        <w:rPr>
          <w:w w:val="105"/>
        </w:rPr>
        <w:t> of related</w:t>
      </w:r>
      <w:r>
        <w:rPr>
          <w:w w:val="105"/>
        </w:rPr>
        <w:t> works to</w:t>
      </w:r>
      <w:r>
        <w:rPr>
          <w:w w:val="105"/>
        </w:rPr>
        <w:t> show</w:t>
      </w:r>
      <w:r>
        <w:rPr>
          <w:w w:val="105"/>
        </w:rPr>
        <w:t> the</w:t>
      </w:r>
      <w:r>
        <w:rPr>
          <w:w w:val="105"/>
        </w:rPr>
        <w:t> relationship</w:t>
      </w:r>
      <w:r>
        <w:rPr>
          <w:w w:val="105"/>
        </w:rPr>
        <w:t> of</w:t>
      </w:r>
      <w:r>
        <w:rPr>
          <w:w w:val="105"/>
        </w:rPr>
        <w:t> the</w:t>
      </w:r>
      <w:r>
        <w:rPr>
          <w:w w:val="105"/>
        </w:rPr>
        <w:t> study</w:t>
      </w:r>
      <w:r>
        <w:rPr>
          <w:w w:val="105"/>
        </w:rPr>
        <w:t> to</w:t>
      </w:r>
      <w:r>
        <w:rPr>
          <w:w w:val="105"/>
        </w:rPr>
        <w:t> previous</w:t>
      </w:r>
      <w:r>
        <w:rPr>
          <w:w w:val="105"/>
        </w:rPr>
        <w:t> studies was</w:t>
      </w:r>
      <w:r>
        <w:rPr>
          <w:w w:val="105"/>
        </w:rPr>
        <w:t> carried</w:t>
      </w:r>
      <w:r>
        <w:rPr>
          <w:w w:val="105"/>
        </w:rPr>
        <w:t> out.</w:t>
      </w:r>
      <w:r>
        <w:rPr>
          <w:w w:val="105"/>
        </w:rPr>
        <w:t> It revealed</w:t>
      </w:r>
      <w:r>
        <w:rPr>
          <w:w w:val="105"/>
        </w:rPr>
        <w:t> some</w:t>
      </w:r>
      <w:r>
        <w:rPr>
          <w:w w:val="105"/>
        </w:rPr>
        <w:t> similarities</w:t>
      </w:r>
      <w:r>
        <w:rPr>
          <w:w w:val="105"/>
        </w:rPr>
        <w:t> to</w:t>
      </w:r>
      <w:r>
        <w:rPr>
          <w:w w:val="105"/>
        </w:rPr>
        <w:t> the</w:t>
      </w:r>
      <w:r>
        <w:rPr>
          <w:w w:val="105"/>
        </w:rPr>
        <w:t> present</w:t>
      </w:r>
      <w:r>
        <w:rPr>
          <w:w w:val="105"/>
        </w:rPr>
        <w:t> research,</w:t>
      </w:r>
      <w:r>
        <w:rPr>
          <w:w w:val="105"/>
        </w:rPr>
        <w:t> but</w:t>
      </w:r>
      <w:r>
        <w:rPr>
          <w:w w:val="105"/>
        </w:rPr>
        <w:t> its</w:t>
      </w:r>
      <w:r>
        <w:rPr>
          <w:w w:val="105"/>
        </w:rPr>
        <w:t> uniqueness</w:t>
      </w:r>
      <w:r>
        <w:rPr>
          <w:w w:val="105"/>
        </w:rPr>
        <w:t> in</w:t>
      </w:r>
      <w:r>
        <w:rPr>
          <w:w w:val="105"/>
        </w:rPr>
        <w:t> terms</w:t>
      </w:r>
      <w:r>
        <w:rPr>
          <w:w w:val="105"/>
        </w:rPr>
        <w:t> of</w:t>
      </w:r>
      <w:r>
        <w:rPr>
          <w:w w:val="105"/>
        </w:rPr>
        <w:t> scope</w:t>
      </w:r>
      <w:r>
        <w:rPr>
          <w:w w:val="105"/>
        </w:rPr>
        <w:t> and variables covered are highlighted.</w:t>
      </w:r>
    </w:p>
    <w:p>
      <w:pPr>
        <w:pStyle w:val="BodyText"/>
        <w:spacing w:line="501" w:lineRule="auto" w:before="199"/>
        <w:ind w:left="400" w:right="576"/>
        <w:jc w:val="both"/>
      </w:pPr>
      <w:r>
        <w:rPr>
          <w:w w:val="105"/>
        </w:rPr>
        <w:t>Research</w:t>
      </w:r>
      <w:r>
        <w:rPr>
          <w:w w:val="105"/>
        </w:rPr>
        <w:t> methodology is</w:t>
      </w:r>
      <w:r>
        <w:rPr>
          <w:w w:val="105"/>
        </w:rPr>
        <w:t> covered in</w:t>
      </w:r>
      <w:r>
        <w:rPr>
          <w:w w:val="105"/>
        </w:rPr>
        <w:t> chapter</w:t>
      </w:r>
      <w:r>
        <w:rPr>
          <w:w w:val="105"/>
        </w:rPr>
        <w:t> three. The research design used</w:t>
      </w:r>
      <w:r>
        <w:rPr>
          <w:w w:val="105"/>
        </w:rPr>
        <w:t> is the</w:t>
      </w:r>
      <w:r>
        <w:rPr>
          <w:w w:val="105"/>
        </w:rPr>
        <w:t> descriptive survey.</w:t>
      </w:r>
      <w:r>
        <w:rPr>
          <w:w w:val="105"/>
        </w:rPr>
        <w:t> The</w:t>
      </w:r>
      <w:r>
        <w:rPr>
          <w:w w:val="105"/>
        </w:rPr>
        <w:t> population</w:t>
      </w:r>
      <w:r>
        <w:rPr>
          <w:w w:val="105"/>
        </w:rPr>
        <w:t> comprises 6925</w:t>
      </w:r>
      <w:r>
        <w:rPr>
          <w:w w:val="105"/>
        </w:rPr>
        <w:t> teachers, 583</w:t>
      </w:r>
      <w:r>
        <w:rPr>
          <w:w w:val="105"/>
        </w:rPr>
        <w:t> principals and</w:t>
      </w:r>
      <w:r>
        <w:rPr>
          <w:w w:val="105"/>
        </w:rPr>
        <w:t> 154</w:t>
      </w:r>
      <w:r>
        <w:rPr>
          <w:w w:val="105"/>
        </w:rPr>
        <w:t> supervisors in</w:t>
      </w:r>
      <w:r>
        <w:rPr>
          <w:w w:val="105"/>
        </w:rPr>
        <w:t> public secondary schools</w:t>
      </w:r>
      <w:r>
        <w:rPr>
          <w:spacing w:val="-8"/>
          <w:w w:val="105"/>
        </w:rPr>
        <w:t> </w:t>
      </w:r>
      <w:r>
        <w:rPr>
          <w:w w:val="105"/>
        </w:rPr>
        <w:t>in</w:t>
      </w:r>
      <w:r>
        <w:rPr>
          <w:spacing w:val="-6"/>
          <w:w w:val="105"/>
        </w:rPr>
        <w:t> </w:t>
      </w:r>
      <w:r>
        <w:rPr>
          <w:w w:val="105"/>
        </w:rPr>
        <w:t>Jigawa</w:t>
      </w:r>
      <w:r>
        <w:rPr>
          <w:spacing w:val="-1"/>
          <w:w w:val="105"/>
        </w:rPr>
        <w:t> </w:t>
      </w:r>
      <w:r>
        <w:rPr>
          <w:w w:val="105"/>
        </w:rPr>
        <w:t>State,</w:t>
      </w:r>
      <w:r>
        <w:rPr>
          <w:spacing w:val="-4"/>
          <w:w w:val="105"/>
        </w:rPr>
        <w:t> </w:t>
      </w:r>
      <w:r>
        <w:rPr>
          <w:w w:val="105"/>
        </w:rPr>
        <w:t>Nigeria. A</w:t>
      </w:r>
      <w:r>
        <w:rPr>
          <w:spacing w:val="-8"/>
          <w:w w:val="105"/>
        </w:rPr>
        <w:t> </w:t>
      </w:r>
      <w:r>
        <w:rPr>
          <w:w w:val="105"/>
        </w:rPr>
        <w:t>sample</w:t>
      </w:r>
      <w:r>
        <w:rPr>
          <w:spacing w:val="-7"/>
          <w:w w:val="105"/>
        </w:rPr>
        <w:t> </w:t>
      </w:r>
      <w:r>
        <w:rPr>
          <w:w w:val="105"/>
        </w:rPr>
        <w:t>of</w:t>
      </w:r>
      <w:r>
        <w:rPr>
          <w:spacing w:val="-9"/>
          <w:w w:val="105"/>
        </w:rPr>
        <w:t> </w:t>
      </w:r>
      <w:r>
        <w:rPr>
          <w:w w:val="105"/>
        </w:rPr>
        <w:t>343 was</w:t>
      </w:r>
      <w:r>
        <w:rPr>
          <w:spacing w:val="-8"/>
          <w:w w:val="105"/>
        </w:rPr>
        <w:t> </w:t>
      </w:r>
      <w:r>
        <w:rPr>
          <w:w w:val="105"/>
        </w:rPr>
        <w:t>purposively for</w:t>
      </w:r>
      <w:r>
        <w:rPr>
          <w:spacing w:val="-3"/>
          <w:w w:val="105"/>
        </w:rPr>
        <w:t> </w:t>
      </w:r>
      <w:r>
        <w:rPr>
          <w:w w:val="105"/>
        </w:rPr>
        <w:t>the</w:t>
      </w:r>
      <w:r>
        <w:rPr>
          <w:spacing w:val="-1"/>
          <w:w w:val="105"/>
        </w:rPr>
        <w:t> </w:t>
      </w:r>
      <w:r>
        <w:rPr>
          <w:w w:val="105"/>
        </w:rPr>
        <w:t>selection of data.</w:t>
      </w:r>
      <w:r>
        <w:rPr>
          <w:w w:val="105"/>
        </w:rPr>
        <w:t> A</w:t>
      </w:r>
      <w:r>
        <w:rPr>
          <w:w w:val="105"/>
        </w:rPr>
        <w:t> questionnaire</w:t>
      </w:r>
      <w:r>
        <w:rPr>
          <w:w w:val="105"/>
        </w:rPr>
        <w:t> titled</w:t>
      </w:r>
      <w:r>
        <w:rPr>
          <w:w w:val="105"/>
        </w:rPr>
        <w:t> “Questionnaire</w:t>
      </w:r>
      <w:r>
        <w:rPr>
          <w:w w:val="105"/>
        </w:rPr>
        <w:t> on</w:t>
      </w:r>
      <w:r>
        <w:rPr>
          <w:w w:val="105"/>
        </w:rPr>
        <w:t> the</w:t>
      </w:r>
      <w:r>
        <w:rPr>
          <w:w w:val="105"/>
        </w:rPr>
        <w:t> Assessment</w:t>
      </w:r>
      <w:r>
        <w:rPr>
          <w:w w:val="105"/>
        </w:rPr>
        <w:t> of Discipline</w:t>
      </w:r>
      <w:r>
        <w:rPr>
          <w:w w:val="105"/>
        </w:rPr>
        <w:t> techniques</w:t>
      </w:r>
      <w:r>
        <w:rPr>
          <w:w w:val="105"/>
        </w:rPr>
        <w:t> on</w:t>
      </w:r>
      <w:r>
        <w:rPr>
          <w:w w:val="105"/>
        </w:rPr>
        <w:t> the Management</w:t>
      </w:r>
      <w:r>
        <w:rPr>
          <w:w w:val="105"/>
        </w:rPr>
        <w:t> of</w:t>
      </w:r>
      <w:r>
        <w:rPr>
          <w:w w:val="105"/>
        </w:rPr>
        <w:t> Public</w:t>
      </w:r>
      <w:r>
        <w:rPr>
          <w:w w:val="105"/>
        </w:rPr>
        <w:t> Secondary</w:t>
      </w:r>
      <w:r>
        <w:rPr>
          <w:w w:val="105"/>
        </w:rPr>
        <w:t> Schools</w:t>
      </w:r>
      <w:r>
        <w:rPr>
          <w:w w:val="105"/>
        </w:rPr>
        <w:t> in</w:t>
      </w:r>
      <w:r>
        <w:rPr>
          <w:w w:val="105"/>
        </w:rPr>
        <w:t> Jigawa</w:t>
      </w:r>
      <w:r>
        <w:rPr>
          <w:w w:val="105"/>
        </w:rPr>
        <w:t> State,</w:t>
      </w:r>
      <w:r>
        <w:rPr>
          <w:w w:val="105"/>
        </w:rPr>
        <w:t> Nigeria”</w:t>
      </w:r>
      <w:r>
        <w:rPr>
          <w:w w:val="105"/>
        </w:rPr>
        <w:t> containing</w:t>
      </w:r>
      <w:r>
        <w:rPr>
          <w:w w:val="105"/>
        </w:rPr>
        <w:t> 60</w:t>
      </w:r>
      <w:r>
        <w:rPr>
          <w:w w:val="105"/>
        </w:rPr>
        <w:t> items</w:t>
      </w:r>
      <w:r>
        <w:rPr>
          <w:w w:val="105"/>
        </w:rPr>
        <w:t> was deployed</w:t>
      </w:r>
      <w:r>
        <w:rPr>
          <w:spacing w:val="16"/>
          <w:w w:val="105"/>
        </w:rPr>
        <w:t> </w:t>
      </w:r>
      <w:r>
        <w:rPr>
          <w:w w:val="105"/>
        </w:rPr>
        <w:t>to</w:t>
      </w:r>
      <w:r>
        <w:rPr>
          <w:spacing w:val="16"/>
          <w:w w:val="105"/>
        </w:rPr>
        <w:t> </w:t>
      </w:r>
      <w:r>
        <w:rPr>
          <w:w w:val="105"/>
        </w:rPr>
        <w:t>collect</w:t>
      </w:r>
      <w:r>
        <w:rPr>
          <w:spacing w:val="18"/>
          <w:w w:val="105"/>
        </w:rPr>
        <w:t> </w:t>
      </w:r>
      <w:r>
        <w:rPr>
          <w:w w:val="105"/>
        </w:rPr>
        <w:t>data</w:t>
      </w:r>
      <w:r>
        <w:rPr>
          <w:spacing w:val="28"/>
          <w:w w:val="105"/>
        </w:rPr>
        <w:t> </w:t>
      </w:r>
      <w:r>
        <w:rPr>
          <w:w w:val="105"/>
        </w:rPr>
        <w:t>for</w:t>
      </w:r>
      <w:r>
        <w:rPr>
          <w:spacing w:val="19"/>
          <w:w w:val="105"/>
        </w:rPr>
        <w:t> </w:t>
      </w:r>
      <w:r>
        <w:rPr>
          <w:w w:val="105"/>
        </w:rPr>
        <w:t>the</w:t>
      </w:r>
      <w:r>
        <w:rPr>
          <w:spacing w:val="21"/>
          <w:w w:val="105"/>
        </w:rPr>
        <w:t> </w:t>
      </w:r>
      <w:r>
        <w:rPr>
          <w:w w:val="105"/>
        </w:rPr>
        <w:t>study.</w:t>
      </w:r>
      <w:r>
        <w:rPr>
          <w:spacing w:val="17"/>
          <w:w w:val="105"/>
        </w:rPr>
        <w:t> </w:t>
      </w:r>
      <w:r>
        <w:rPr>
          <w:w w:val="105"/>
        </w:rPr>
        <w:t>The</w:t>
      </w:r>
      <w:r>
        <w:rPr>
          <w:spacing w:val="15"/>
          <w:w w:val="105"/>
        </w:rPr>
        <w:t> </w:t>
      </w:r>
      <w:r>
        <w:rPr>
          <w:w w:val="105"/>
        </w:rPr>
        <w:t>instrument</w:t>
      </w:r>
      <w:r>
        <w:rPr>
          <w:spacing w:val="25"/>
          <w:w w:val="105"/>
        </w:rPr>
        <w:t> </w:t>
      </w:r>
      <w:r>
        <w:rPr>
          <w:w w:val="105"/>
        </w:rPr>
        <w:t>was</w:t>
      </w:r>
      <w:r>
        <w:rPr>
          <w:spacing w:val="14"/>
          <w:w w:val="105"/>
        </w:rPr>
        <w:t> </w:t>
      </w:r>
      <w:r>
        <w:rPr>
          <w:w w:val="105"/>
        </w:rPr>
        <w:t>validated</w:t>
      </w:r>
      <w:r>
        <w:rPr>
          <w:spacing w:val="16"/>
          <w:w w:val="105"/>
        </w:rPr>
        <w:t> </w:t>
      </w:r>
      <w:r>
        <w:rPr>
          <w:w w:val="105"/>
        </w:rPr>
        <w:t>by</w:t>
      </w:r>
      <w:r>
        <w:rPr>
          <w:spacing w:val="16"/>
          <w:w w:val="105"/>
        </w:rPr>
        <w:t> </w:t>
      </w:r>
      <w:r>
        <w:rPr>
          <w:w w:val="105"/>
        </w:rPr>
        <w:t>the</w:t>
      </w:r>
      <w:r>
        <w:rPr>
          <w:spacing w:val="21"/>
          <w:w w:val="105"/>
        </w:rPr>
        <w:t> </w:t>
      </w:r>
      <w:r>
        <w:rPr>
          <w:w w:val="105"/>
        </w:rPr>
        <w:t>supervisors</w:t>
      </w:r>
      <w:r>
        <w:rPr>
          <w:spacing w:val="20"/>
          <w:w w:val="105"/>
        </w:rPr>
        <w:t> </w:t>
      </w:r>
      <w:r>
        <w:rPr>
          <w:w w:val="105"/>
        </w:rPr>
        <w:t>of</w:t>
      </w:r>
      <w:r>
        <w:rPr>
          <w:spacing w:val="13"/>
          <w:w w:val="105"/>
        </w:rPr>
        <w:t> </w:t>
      </w:r>
      <w:r>
        <w:rPr>
          <w:w w:val="105"/>
        </w:rPr>
        <w:t>this</w:t>
      </w:r>
    </w:p>
    <w:p>
      <w:pPr>
        <w:spacing w:after="0" w:line="501" w:lineRule="auto"/>
        <w:jc w:val="both"/>
        <w:sectPr>
          <w:pgSz w:w="12240" w:h="15840"/>
          <w:pgMar w:header="0" w:footer="1012" w:top="1360" w:bottom="1200" w:left="1040" w:right="860"/>
        </w:sectPr>
      </w:pPr>
    </w:p>
    <w:p>
      <w:pPr>
        <w:pStyle w:val="BodyText"/>
        <w:spacing w:line="504" w:lineRule="auto" w:before="82"/>
        <w:ind w:left="400" w:right="586"/>
        <w:jc w:val="both"/>
      </w:pPr>
      <w:r>
        <w:rPr>
          <w:w w:val="105"/>
        </w:rPr>
        <w:t>research</w:t>
      </w:r>
      <w:r>
        <w:rPr>
          <w:spacing w:val="-1"/>
          <w:w w:val="105"/>
        </w:rPr>
        <w:t> </w:t>
      </w:r>
      <w:r>
        <w:rPr>
          <w:w w:val="105"/>
        </w:rPr>
        <w:t>work. A pilot testing was carried</w:t>
      </w:r>
      <w:r>
        <w:rPr>
          <w:spacing w:val="-1"/>
          <w:w w:val="105"/>
        </w:rPr>
        <w:t> </w:t>
      </w:r>
      <w:r>
        <w:rPr>
          <w:w w:val="105"/>
        </w:rPr>
        <w:t>out before</w:t>
      </w:r>
      <w:r>
        <w:rPr>
          <w:spacing w:val="-8"/>
          <w:w w:val="105"/>
        </w:rPr>
        <w:t> </w:t>
      </w:r>
      <w:r>
        <w:rPr>
          <w:w w:val="105"/>
        </w:rPr>
        <w:t>it was</w:t>
      </w:r>
      <w:r>
        <w:rPr>
          <w:spacing w:val="-3"/>
          <w:w w:val="105"/>
        </w:rPr>
        <w:t> </w:t>
      </w:r>
      <w:r>
        <w:rPr>
          <w:w w:val="105"/>
        </w:rPr>
        <w:t>finally</w:t>
      </w:r>
      <w:r>
        <w:rPr>
          <w:spacing w:val="-1"/>
          <w:w w:val="105"/>
        </w:rPr>
        <w:t> </w:t>
      </w:r>
      <w:r>
        <w:rPr>
          <w:w w:val="105"/>
        </w:rPr>
        <w:t>deployed</w:t>
      </w:r>
      <w:r>
        <w:rPr>
          <w:spacing w:val="-7"/>
          <w:w w:val="105"/>
        </w:rPr>
        <w:t> </w:t>
      </w:r>
      <w:r>
        <w:rPr>
          <w:w w:val="105"/>
        </w:rPr>
        <w:t>to</w:t>
      </w:r>
      <w:r>
        <w:rPr>
          <w:spacing w:val="-1"/>
          <w:w w:val="105"/>
        </w:rPr>
        <w:t> </w:t>
      </w:r>
      <w:r>
        <w:rPr>
          <w:w w:val="105"/>
        </w:rPr>
        <w:t>the</w:t>
      </w:r>
      <w:r>
        <w:rPr>
          <w:spacing w:val="-2"/>
          <w:w w:val="105"/>
        </w:rPr>
        <w:t> </w:t>
      </w:r>
      <w:r>
        <w:rPr>
          <w:w w:val="105"/>
        </w:rPr>
        <w:t>field with</w:t>
      </w:r>
      <w:r>
        <w:rPr>
          <w:spacing w:val="-1"/>
          <w:w w:val="105"/>
        </w:rPr>
        <w:t> </w:t>
      </w:r>
      <w:r>
        <w:rPr>
          <w:w w:val="105"/>
        </w:rPr>
        <w:t>the reliability</w:t>
      </w:r>
      <w:r>
        <w:rPr>
          <w:spacing w:val="-2"/>
          <w:w w:val="105"/>
        </w:rPr>
        <w:t> </w:t>
      </w:r>
      <w:r>
        <w:rPr>
          <w:w w:val="105"/>
        </w:rPr>
        <w:t>of</w:t>
      </w:r>
      <w:r>
        <w:rPr>
          <w:spacing w:val="-13"/>
          <w:w w:val="105"/>
        </w:rPr>
        <w:t> </w:t>
      </w:r>
      <w:r>
        <w:rPr>
          <w:w w:val="105"/>
        </w:rPr>
        <w:t>0.86 was</w:t>
      </w:r>
      <w:r>
        <w:rPr>
          <w:spacing w:val="-5"/>
          <w:w w:val="105"/>
        </w:rPr>
        <w:t> </w:t>
      </w:r>
      <w:r>
        <w:rPr>
          <w:w w:val="105"/>
        </w:rPr>
        <w:t>realized. Analysis</w:t>
      </w:r>
      <w:r>
        <w:rPr>
          <w:spacing w:val="-4"/>
          <w:w w:val="105"/>
        </w:rPr>
        <w:t> </w:t>
      </w:r>
      <w:r>
        <w:rPr>
          <w:w w:val="105"/>
        </w:rPr>
        <w:t>of</w:t>
      </w:r>
      <w:r>
        <w:rPr>
          <w:spacing w:val="-5"/>
          <w:w w:val="105"/>
        </w:rPr>
        <w:t> </w:t>
      </w:r>
      <w:r>
        <w:rPr>
          <w:w w:val="105"/>
        </w:rPr>
        <w:t>Variance</w:t>
      </w:r>
      <w:r>
        <w:rPr>
          <w:spacing w:val="-3"/>
          <w:w w:val="105"/>
        </w:rPr>
        <w:t> </w:t>
      </w:r>
      <w:r>
        <w:rPr>
          <w:w w:val="105"/>
        </w:rPr>
        <w:t>(ANOVA) was</w:t>
      </w:r>
      <w:r>
        <w:rPr>
          <w:spacing w:val="-5"/>
          <w:w w:val="105"/>
        </w:rPr>
        <w:t> </w:t>
      </w:r>
      <w:r>
        <w:rPr>
          <w:w w:val="105"/>
        </w:rPr>
        <w:t>used</w:t>
      </w:r>
      <w:r>
        <w:rPr>
          <w:spacing w:val="-2"/>
          <w:w w:val="105"/>
        </w:rPr>
        <w:t> </w:t>
      </w:r>
      <w:r>
        <w:rPr>
          <w:w w:val="105"/>
        </w:rPr>
        <w:t>for</w:t>
      </w:r>
      <w:r>
        <w:rPr>
          <w:spacing w:val="-5"/>
          <w:w w:val="105"/>
        </w:rPr>
        <w:t> </w:t>
      </w:r>
      <w:r>
        <w:rPr>
          <w:w w:val="105"/>
        </w:rPr>
        <w:t>statistical analysis.</w:t>
      </w:r>
    </w:p>
    <w:p>
      <w:pPr>
        <w:pStyle w:val="BodyText"/>
        <w:spacing w:line="501" w:lineRule="auto" w:before="193"/>
        <w:ind w:left="400" w:right="576"/>
        <w:jc w:val="both"/>
      </w:pPr>
      <w:r>
        <w:rPr>
          <w:w w:val="105"/>
        </w:rPr>
        <w:t>The fourth chapter presented the analysis of the data in form of frequency and percentages. The research</w:t>
      </w:r>
      <w:r>
        <w:rPr>
          <w:w w:val="105"/>
        </w:rPr>
        <w:t> questions</w:t>
      </w:r>
      <w:r>
        <w:rPr>
          <w:w w:val="105"/>
        </w:rPr>
        <w:t> were</w:t>
      </w:r>
      <w:r>
        <w:rPr>
          <w:w w:val="105"/>
        </w:rPr>
        <w:t> answered</w:t>
      </w:r>
      <w:r>
        <w:rPr>
          <w:w w:val="105"/>
        </w:rPr>
        <w:t> using</w:t>
      </w:r>
      <w:r>
        <w:rPr>
          <w:w w:val="105"/>
        </w:rPr>
        <w:t> mean</w:t>
      </w:r>
      <w:r>
        <w:rPr>
          <w:w w:val="105"/>
        </w:rPr>
        <w:t> scores</w:t>
      </w:r>
      <w:r>
        <w:rPr>
          <w:w w:val="105"/>
        </w:rPr>
        <w:t> and</w:t>
      </w:r>
      <w:r>
        <w:rPr>
          <w:w w:val="105"/>
        </w:rPr>
        <w:t> standard</w:t>
      </w:r>
      <w:r>
        <w:rPr>
          <w:w w:val="105"/>
        </w:rPr>
        <w:t> deviation.</w:t>
      </w:r>
      <w:r>
        <w:rPr>
          <w:w w:val="105"/>
        </w:rPr>
        <w:t> The</w:t>
      </w:r>
      <w:r>
        <w:rPr>
          <w:w w:val="105"/>
        </w:rPr>
        <w:t> six</w:t>
      </w:r>
      <w:r>
        <w:rPr>
          <w:w w:val="105"/>
        </w:rPr>
        <w:t> null hypotheses</w:t>
      </w:r>
      <w:r>
        <w:rPr>
          <w:w w:val="105"/>
        </w:rPr>
        <w:t> were</w:t>
      </w:r>
      <w:r>
        <w:rPr>
          <w:w w:val="105"/>
        </w:rPr>
        <w:t> tested using</w:t>
      </w:r>
      <w:r>
        <w:rPr>
          <w:w w:val="105"/>
        </w:rPr>
        <w:t> analysis</w:t>
      </w:r>
      <w:r>
        <w:rPr>
          <w:w w:val="105"/>
        </w:rPr>
        <w:t> of</w:t>
      </w:r>
      <w:r>
        <w:rPr>
          <w:w w:val="105"/>
        </w:rPr>
        <w:t> variance (ANOVA) at</w:t>
      </w:r>
      <w:r>
        <w:rPr>
          <w:w w:val="105"/>
        </w:rPr>
        <w:t> 0.05</w:t>
      </w:r>
      <w:r>
        <w:rPr>
          <w:w w:val="105"/>
        </w:rPr>
        <w:t> level</w:t>
      </w:r>
      <w:r>
        <w:rPr>
          <w:w w:val="105"/>
        </w:rPr>
        <w:t> of</w:t>
      </w:r>
      <w:r>
        <w:rPr>
          <w:w w:val="105"/>
        </w:rPr>
        <w:t> significance</w:t>
      </w:r>
      <w:r>
        <w:rPr>
          <w:w w:val="105"/>
        </w:rPr>
        <w:t> and only one was</w:t>
      </w:r>
      <w:r>
        <w:rPr>
          <w:spacing w:val="-2"/>
          <w:w w:val="105"/>
        </w:rPr>
        <w:t> </w:t>
      </w:r>
      <w:r>
        <w:rPr>
          <w:w w:val="105"/>
        </w:rPr>
        <w:t>retained while five were</w:t>
      </w:r>
      <w:r>
        <w:rPr>
          <w:spacing w:val="-1"/>
          <w:w w:val="105"/>
        </w:rPr>
        <w:t> </w:t>
      </w:r>
      <w:r>
        <w:rPr>
          <w:w w:val="105"/>
        </w:rPr>
        <w:t>rejected. The</w:t>
      </w:r>
      <w:r>
        <w:rPr>
          <w:spacing w:val="-1"/>
          <w:w w:val="105"/>
        </w:rPr>
        <w:t> </w:t>
      </w:r>
      <w:r>
        <w:rPr>
          <w:w w:val="105"/>
        </w:rPr>
        <w:t>findings</w:t>
      </w:r>
      <w:r>
        <w:rPr>
          <w:spacing w:val="-2"/>
          <w:w w:val="105"/>
        </w:rPr>
        <w:t> </w:t>
      </w:r>
      <w:r>
        <w:rPr>
          <w:w w:val="105"/>
        </w:rPr>
        <w:t>reveals</w:t>
      </w:r>
      <w:r>
        <w:rPr>
          <w:spacing w:val="-2"/>
          <w:w w:val="105"/>
        </w:rPr>
        <w:t> </w:t>
      </w:r>
      <w:r>
        <w:rPr>
          <w:w w:val="105"/>
        </w:rPr>
        <w:t>that orientation</w:t>
      </w:r>
      <w:r>
        <w:rPr>
          <w:spacing w:val="-1"/>
          <w:w w:val="105"/>
        </w:rPr>
        <w:t> </w:t>
      </w:r>
      <w:r>
        <w:rPr>
          <w:w w:val="105"/>
        </w:rPr>
        <w:t>was</w:t>
      </w:r>
      <w:r>
        <w:rPr>
          <w:spacing w:val="-2"/>
          <w:w w:val="105"/>
        </w:rPr>
        <w:t> </w:t>
      </w:r>
      <w:r>
        <w:rPr>
          <w:w w:val="105"/>
        </w:rPr>
        <w:t>always organized before</w:t>
      </w:r>
      <w:r>
        <w:rPr>
          <w:spacing w:val="-1"/>
          <w:w w:val="105"/>
        </w:rPr>
        <w:t> </w:t>
      </w:r>
      <w:r>
        <w:rPr>
          <w:w w:val="105"/>
        </w:rPr>
        <w:t>the commencement of</w:t>
      </w:r>
      <w:r>
        <w:rPr>
          <w:spacing w:val="-3"/>
          <w:w w:val="105"/>
        </w:rPr>
        <w:t> </w:t>
      </w:r>
      <w:r>
        <w:rPr>
          <w:w w:val="105"/>
        </w:rPr>
        <w:t>any</w:t>
      </w:r>
      <w:r>
        <w:rPr>
          <w:spacing w:val="-1"/>
          <w:w w:val="105"/>
        </w:rPr>
        <w:t> </w:t>
      </w:r>
      <w:r>
        <w:rPr>
          <w:w w:val="105"/>
        </w:rPr>
        <w:t>examination</w:t>
      </w:r>
      <w:r>
        <w:rPr>
          <w:spacing w:val="-1"/>
          <w:w w:val="105"/>
        </w:rPr>
        <w:t> </w:t>
      </w:r>
      <w:r>
        <w:rPr>
          <w:w w:val="105"/>
        </w:rPr>
        <w:t>in</w:t>
      </w:r>
      <w:r>
        <w:rPr>
          <w:spacing w:val="-1"/>
          <w:w w:val="105"/>
        </w:rPr>
        <w:t> </w:t>
      </w:r>
      <w:r>
        <w:rPr>
          <w:w w:val="105"/>
        </w:rPr>
        <w:t>the school and this made</w:t>
      </w:r>
      <w:r>
        <w:rPr>
          <w:spacing w:val="-1"/>
          <w:w w:val="105"/>
        </w:rPr>
        <w:t> </w:t>
      </w:r>
      <w:r>
        <w:rPr>
          <w:w w:val="105"/>
        </w:rPr>
        <w:t>students</w:t>
      </w:r>
      <w:r>
        <w:rPr>
          <w:spacing w:val="-2"/>
          <w:w w:val="105"/>
        </w:rPr>
        <w:t> </w:t>
      </w:r>
      <w:r>
        <w:rPr>
          <w:w w:val="105"/>
        </w:rPr>
        <w:t>to be</w:t>
      </w:r>
      <w:r>
        <w:rPr>
          <w:w w:val="105"/>
        </w:rPr>
        <w:t> law</w:t>
      </w:r>
      <w:r>
        <w:rPr>
          <w:w w:val="105"/>
        </w:rPr>
        <w:t> abiding</w:t>
      </w:r>
      <w:r>
        <w:rPr>
          <w:w w:val="105"/>
        </w:rPr>
        <w:t> with</w:t>
      </w:r>
      <w:r>
        <w:rPr>
          <w:w w:val="105"/>
        </w:rPr>
        <w:t> regard</w:t>
      </w:r>
      <w:r>
        <w:rPr>
          <w:w w:val="105"/>
        </w:rPr>
        <w:t> to</w:t>
      </w:r>
      <w:r>
        <w:rPr>
          <w:w w:val="105"/>
        </w:rPr>
        <w:t> both</w:t>
      </w:r>
      <w:r>
        <w:rPr>
          <w:w w:val="105"/>
        </w:rPr>
        <w:t> internal</w:t>
      </w:r>
      <w:r>
        <w:rPr>
          <w:w w:val="105"/>
        </w:rPr>
        <w:t> and</w:t>
      </w:r>
      <w:r>
        <w:rPr>
          <w:w w:val="105"/>
        </w:rPr>
        <w:t> external</w:t>
      </w:r>
      <w:r>
        <w:rPr>
          <w:w w:val="105"/>
        </w:rPr>
        <w:t> examinations,</w:t>
      </w:r>
      <w:r>
        <w:rPr>
          <w:w w:val="105"/>
        </w:rPr>
        <w:t> the</w:t>
      </w:r>
      <w:r>
        <w:rPr>
          <w:w w:val="105"/>
        </w:rPr>
        <w:t> use</w:t>
      </w:r>
      <w:r>
        <w:rPr>
          <w:w w:val="105"/>
        </w:rPr>
        <w:t> of corporal punishment</w:t>
      </w:r>
      <w:r>
        <w:rPr>
          <w:spacing w:val="-5"/>
          <w:w w:val="105"/>
        </w:rPr>
        <w:t> </w:t>
      </w:r>
      <w:r>
        <w:rPr>
          <w:w w:val="105"/>
        </w:rPr>
        <w:t>and</w:t>
      </w:r>
      <w:r>
        <w:rPr>
          <w:spacing w:val="-6"/>
          <w:w w:val="105"/>
        </w:rPr>
        <w:t> </w:t>
      </w:r>
      <w:r>
        <w:rPr>
          <w:w w:val="105"/>
        </w:rPr>
        <w:t>the</w:t>
      </w:r>
      <w:r>
        <w:rPr>
          <w:spacing w:val="-1"/>
          <w:w w:val="105"/>
        </w:rPr>
        <w:t> </w:t>
      </w:r>
      <w:r>
        <w:rPr>
          <w:w w:val="105"/>
        </w:rPr>
        <w:t>frequent</w:t>
      </w:r>
      <w:r>
        <w:rPr>
          <w:spacing w:val="-5"/>
          <w:w w:val="105"/>
        </w:rPr>
        <w:t> </w:t>
      </w:r>
      <w:r>
        <w:rPr>
          <w:w w:val="105"/>
        </w:rPr>
        <w:t>suspension</w:t>
      </w:r>
      <w:r>
        <w:rPr>
          <w:spacing w:val="-6"/>
          <w:w w:val="105"/>
        </w:rPr>
        <w:t> </w:t>
      </w:r>
      <w:r>
        <w:rPr>
          <w:w w:val="105"/>
        </w:rPr>
        <w:t>of</w:t>
      </w:r>
      <w:r>
        <w:rPr>
          <w:spacing w:val="-3"/>
          <w:w w:val="105"/>
        </w:rPr>
        <w:t> </w:t>
      </w:r>
      <w:r>
        <w:rPr>
          <w:w w:val="105"/>
        </w:rPr>
        <w:t>students</w:t>
      </w:r>
      <w:r>
        <w:rPr>
          <w:spacing w:val="-2"/>
          <w:w w:val="105"/>
        </w:rPr>
        <w:t> </w:t>
      </w:r>
      <w:r>
        <w:rPr>
          <w:w w:val="105"/>
        </w:rPr>
        <w:t>from</w:t>
      </w:r>
      <w:r>
        <w:rPr>
          <w:spacing w:val="-7"/>
          <w:w w:val="105"/>
        </w:rPr>
        <w:t> </w:t>
      </w:r>
      <w:r>
        <w:rPr>
          <w:w w:val="105"/>
        </w:rPr>
        <w:t>the</w:t>
      </w:r>
      <w:r>
        <w:rPr>
          <w:spacing w:val="-1"/>
          <w:w w:val="105"/>
        </w:rPr>
        <w:t> </w:t>
      </w:r>
      <w:r>
        <w:rPr>
          <w:w w:val="105"/>
        </w:rPr>
        <w:t>school were</w:t>
      </w:r>
      <w:r>
        <w:rPr>
          <w:spacing w:val="-1"/>
          <w:w w:val="105"/>
        </w:rPr>
        <w:t> </w:t>
      </w:r>
      <w:r>
        <w:rPr>
          <w:w w:val="105"/>
        </w:rPr>
        <w:t>some</w:t>
      </w:r>
      <w:r>
        <w:rPr>
          <w:spacing w:val="-7"/>
          <w:w w:val="105"/>
        </w:rPr>
        <w:t> </w:t>
      </w:r>
      <w:r>
        <w:rPr>
          <w:w w:val="105"/>
        </w:rPr>
        <w:t>of</w:t>
      </w:r>
      <w:r>
        <w:rPr>
          <w:spacing w:val="-9"/>
          <w:w w:val="105"/>
        </w:rPr>
        <w:t> </w:t>
      </w:r>
      <w:r>
        <w:rPr>
          <w:w w:val="105"/>
        </w:rPr>
        <w:t>the</w:t>
      </w:r>
      <w:r>
        <w:rPr>
          <w:spacing w:val="-7"/>
          <w:w w:val="105"/>
        </w:rPr>
        <w:t> </w:t>
      </w:r>
      <w:r>
        <w:rPr>
          <w:w w:val="105"/>
        </w:rPr>
        <w:t>techniques used to address disciplinary problems in schools.</w:t>
      </w:r>
    </w:p>
    <w:p>
      <w:pPr>
        <w:pStyle w:val="BodyText"/>
        <w:spacing w:line="504" w:lineRule="auto" w:before="195"/>
        <w:ind w:left="400" w:right="592"/>
        <w:jc w:val="both"/>
      </w:pPr>
      <w:r>
        <w:rPr>
          <w:w w:val="105"/>
        </w:rPr>
        <w:t>The</w:t>
      </w:r>
      <w:r>
        <w:rPr>
          <w:w w:val="105"/>
        </w:rPr>
        <w:t> effort</w:t>
      </w:r>
      <w:r>
        <w:rPr>
          <w:w w:val="105"/>
        </w:rPr>
        <w:t> of</w:t>
      </w:r>
      <w:r>
        <w:rPr>
          <w:w w:val="105"/>
        </w:rPr>
        <w:t> school</w:t>
      </w:r>
      <w:r>
        <w:rPr>
          <w:w w:val="105"/>
        </w:rPr>
        <w:t> authority</w:t>
      </w:r>
      <w:r>
        <w:rPr>
          <w:w w:val="105"/>
        </w:rPr>
        <w:t> in</w:t>
      </w:r>
      <w:r>
        <w:rPr>
          <w:w w:val="105"/>
        </w:rPr>
        <w:t> ensuring</w:t>
      </w:r>
      <w:r>
        <w:rPr>
          <w:w w:val="105"/>
        </w:rPr>
        <w:t> that</w:t>
      </w:r>
      <w:r>
        <w:rPr>
          <w:w w:val="105"/>
        </w:rPr>
        <w:t> all</w:t>
      </w:r>
      <w:r>
        <w:rPr>
          <w:w w:val="105"/>
        </w:rPr>
        <w:t> channels</w:t>
      </w:r>
      <w:r>
        <w:rPr>
          <w:w w:val="105"/>
        </w:rPr>
        <w:t> of</w:t>
      </w:r>
      <w:r>
        <w:rPr>
          <w:w w:val="105"/>
        </w:rPr>
        <w:t> communication</w:t>
      </w:r>
      <w:r>
        <w:rPr>
          <w:w w:val="105"/>
        </w:rPr>
        <w:t> are</w:t>
      </w:r>
      <w:r>
        <w:rPr>
          <w:w w:val="105"/>
        </w:rPr>
        <w:t> used judiciously was too minimal for its impact to be felt</w:t>
      </w:r>
    </w:p>
    <w:p>
      <w:pPr>
        <w:pStyle w:val="Heading2"/>
        <w:numPr>
          <w:ilvl w:val="1"/>
          <w:numId w:val="25"/>
        </w:numPr>
        <w:tabs>
          <w:tab w:pos="758" w:val="left" w:leader="none"/>
        </w:tabs>
        <w:spacing w:line="240" w:lineRule="auto" w:before="200" w:after="0"/>
        <w:ind w:left="758" w:right="0" w:hanging="358"/>
        <w:jc w:val="left"/>
      </w:pPr>
      <w:bookmarkStart w:name="_TOC_250003" w:id="28"/>
      <w:bookmarkEnd w:id="28"/>
      <w:r>
        <w:rPr>
          <w:spacing w:val="-2"/>
          <w:w w:val="105"/>
        </w:rPr>
        <w:t>Conclusions</w:t>
      </w:r>
    </w:p>
    <w:p>
      <w:pPr>
        <w:pStyle w:val="BodyText"/>
        <w:spacing w:before="220"/>
        <w:rPr>
          <w:b/>
        </w:rPr>
      </w:pPr>
    </w:p>
    <w:p>
      <w:pPr>
        <w:pStyle w:val="BodyText"/>
        <w:spacing w:line="501" w:lineRule="auto"/>
        <w:ind w:left="400" w:right="576"/>
        <w:jc w:val="both"/>
      </w:pPr>
      <w:r>
        <w:rPr>
          <w:w w:val="105"/>
        </w:rPr>
        <w:t>From the findings</w:t>
      </w:r>
      <w:r>
        <w:rPr>
          <w:w w:val="105"/>
        </w:rPr>
        <w:t> of the</w:t>
      </w:r>
      <w:r>
        <w:rPr>
          <w:w w:val="105"/>
        </w:rPr>
        <w:t> study it can be concluded that school authority</w:t>
      </w:r>
      <w:r>
        <w:rPr>
          <w:w w:val="105"/>
        </w:rPr>
        <w:t> sets</w:t>
      </w:r>
      <w:r>
        <w:rPr>
          <w:w w:val="105"/>
        </w:rPr>
        <w:t> standard</w:t>
      </w:r>
      <w:r>
        <w:rPr>
          <w:w w:val="105"/>
        </w:rPr>
        <w:t> for both internal and external examinations,orientation was always organized before the commencement of any</w:t>
      </w:r>
      <w:r>
        <w:rPr>
          <w:w w:val="105"/>
        </w:rPr>
        <w:t> examination in the</w:t>
      </w:r>
      <w:r>
        <w:rPr>
          <w:w w:val="105"/>
        </w:rPr>
        <w:t> schooland this</w:t>
      </w:r>
      <w:r>
        <w:rPr>
          <w:w w:val="105"/>
        </w:rPr>
        <w:t> made</w:t>
      </w:r>
      <w:r>
        <w:rPr>
          <w:w w:val="105"/>
        </w:rPr>
        <w:t> students</w:t>
      </w:r>
      <w:r>
        <w:rPr>
          <w:w w:val="105"/>
        </w:rPr>
        <w:t> to</w:t>
      </w:r>
      <w:r>
        <w:rPr>
          <w:w w:val="105"/>
        </w:rPr>
        <w:t> be law abiding</w:t>
      </w:r>
      <w:r>
        <w:rPr>
          <w:w w:val="105"/>
        </w:rPr>
        <w:t> with regard</w:t>
      </w:r>
      <w:r>
        <w:rPr>
          <w:w w:val="105"/>
        </w:rPr>
        <w:t> to</w:t>
      </w:r>
      <w:r>
        <w:rPr>
          <w:w w:val="105"/>
        </w:rPr>
        <w:t> both internal</w:t>
      </w:r>
      <w:r>
        <w:rPr>
          <w:spacing w:val="-5"/>
          <w:w w:val="105"/>
        </w:rPr>
        <w:t> </w:t>
      </w:r>
      <w:r>
        <w:rPr>
          <w:w w:val="105"/>
        </w:rPr>
        <w:t>and</w:t>
      </w:r>
      <w:r>
        <w:rPr>
          <w:spacing w:val="-1"/>
          <w:w w:val="105"/>
        </w:rPr>
        <w:t> </w:t>
      </w:r>
      <w:r>
        <w:rPr>
          <w:w w:val="105"/>
        </w:rPr>
        <w:t>external examinations.The</w:t>
      </w:r>
      <w:r>
        <w:rPr>
          <w:spacing w:val="-2"/>
          <w:w w:val="105"/>
        </w:rPr>
        <w:t> </w:t>
      </w:r>
      <w:r>
        <w:rPr>
          <w:w w:val="105"/>
        </w:rPr>
        <w:t>measures</w:t>
      </w:r>
      <w:r>
        <w:rPr>
          <w:spacing w:val="-3"/>
          <w:w w:val="105"/>
        </w:rPr>
        <w:t> </w:t>
      </w:r>
      <w:r>
        <w:rPr>
          <w:w w:val="105"/>
        </w:rPr>
        <w:t>with which</w:t>
      </w:r>
      <w:r>
        <w:rPr>
          <w:spacing w:val="-1"/>
          <w:w w:val="105"/>
        </w:rPr>
        <w:t> </w:t>
      </w:r>
      <w:r>
        <w:rPr>
          <w:w w:val="105"/>
        </w:rPr>
        <w:t>the</w:t>
      </w:r>
      <w:r>
        <w:rPr>
          <w:spacing w:val="-2"/>
          <w:w w:val="105"/>
        </w:rPr>
        <w:t> </w:t>
      </w:r>
      <w:r>
        <w:rPr>
          <w:w w:val="105"/>
        </w:rPr>
        <w:t>school</w:t>
      </w:r>
      <w:r>
        <w:rPr>
          <w:spacing w:val="-5"/>
          <w:w w:val="105"/>
        </w:rPr>
        <w:t> </w:t>
      </w:r>
      <w:r>
        <w:rPr>
          <w:w w:val="105"/>
        </w:rPr>
        <w:t>authority</w:t>
      </w:r>
      <w:r>
        <w:rPr>
          <w:spacing w:val="-7"/>
          <w:w w:val="105"/>
        </w:rPr>
        <w:t> </w:t>
      </w:r>
      <w:r>
        <w:rPr>
          <w:w w:val="105"/>
        </w:rPr>
        <w:t>takes</w:t>
      </w:r>
      <w:r>
        <w:rPr>
          <w:spacing w:val="-3"/>
          <w:w w:val="105"/>
        </w:rPr>
        <w:t> </w:t>
      </w:r>
      <w:r>
        <w:rPr>
          <w:w w:val="105"/>
        </w:rPr>
        <w:t>to</w:t>
      </w:r>
      <w:r>
        <w:rPr>
          <w:spacing w:val="-1"/>
          <w:w w:val="105"/>
        </w:rPr>
        <w:t> </w:t>
      </w:r>
      <w:r>
        <w:rPr>
          <w:w w:val="105"/>
        </w:rPr>
        <w:t>ensure that</w:t>
      </w:r>
      <w:r>
        <w:rPr>
          <w:w w:val="105"/>
        </w:rPr>
        <w:t> students</w:t>
      </w:r>
      <w:r>
        <w:rPr>
          <w:w w:val="105"/>
        </w:rPr>
        <w:t> are</w:t>
      </w:r>
      <w:r>
        <w:rPr>
          <w:w w:val="105"/>
        </w:rPr>
        <w:t> punctual</w:t>
      </w:r>
      <w:r>
        <w:rPr>
          <w:w w:val="105"/>
        </w:rPr>
        <w:t> was</w:t>
      </w:r>
      <w:r>
        <w:rPr>
          <w:w w:val="105"/>
        </w:rPr>
        <w:t> not</w:t>
      </w:r>
      <w:r>
        <w:rPr>
          <w:w w:val="105"/>
        </w:rPr>
        <w:t> satisfactory</w:t>
      </w:r>
      <w:r>
        <w:rPr>
          <w:w w:val="105"/>
        </w:rPr>
        <w:t> and</w:t>
      </w:r>
      <w:r>
        <w:rPr>
          <w:w w:val="105"/>
        </w:rPr>
        <w:t> this</w:t>
      </w:r>
      <w:r>
        <w:rPr>
          <w:w w:val="105"/>
        </w:rPr>
        <w:t> madestudents</w:t>
      </w:r>
      <w:r>
        <w:rPr>
          <w:w w:val="105"/>
        </w:rPr>
        <w:t> to</w:t>
      </w:r>
      <w:r>
        <w:rPr>
          <w:w w:val="105"/>
        </w:rPr>
        <w:t> come</w:t>
      </w:r>
      <w:r>
        <w:rPr>
          <w:w w:val="105"/>
        </w:rPr>
        <w:t> to</w:t>
      </w:r>
      <w:r>
        <w:rPr>
          <w:w w:val="105"/>
        </w:rPr>
        <w:t> school</w:t>
      </w:r>
      <w:r>
        <w:rPr>
          <w:w w:val="105"/>
        </w:rPr>
        <w:t> at willand</w:t>
      </w:r>
      <w:r>
        <w:rPr>
          <w:w w:val="105"/>
        </w:rPr>
        <w:t> leave</w:t>
      </w:r>
      <w:r>
        <w:rPr>
          <w:w w:val="105"/>
        </w:rPr>
        <w:t> school</w:t>
      </w:r>
      <w:r>
        <w:rPr>
          <w:w w:val="105"/>
        </w:rPr>
        <w:t> before</w:t>
      </w:r>
      <w:r>
        <w:rPr>
          <w:w w:val="105"/>
        </w:rPr>
        <w:t> school</w:t>
      </w:r>
      <w:r>
        <w:rPr>
          <w:w w:val="105"/>
        </w:rPr>
        <w:t> closes</w:t>
      </w:r>
      <w:r>
        <w:rPr>
          <w:w w:val="105"/>
        </w:rPr>
        <w:t> for</w:t>
      </w:r>
      <w:r>
        <w:rPr>
          <w:w w:val="105"/>
        </w:rPr>
        <w:t> the</w:t>
      </w:r>
      <w:r>
        <w:rPr>
          <w:w w:val="105"/>
        </w:rPr>
        <w:t> day.The use</w:t>
      </w:r>
      <w:r>
        <w:rPr>
          <w:w w:val="105"/>
        </w:rPr>
        <w:t> of corporal</w:t>
      </w:r>
      <w:r>
        <w:rPr>
          <w:w w:val="105"/>
        </w:rPr>
        <w:t> punishment and</w:t>
      </w:r>
      <w:r>
        <w:rPr>
          <w:w w:val="105"/>
        </w:rPr>
        <w:t> the frequent</w:t>
      </w:r>
      <w:r>
        <w:rPr>
          <w:w w:val="105"/>
        </w:rPr>
        <w:t> suspension</w:t>
      </w:r>
      <w:r>
        <w:rPr>
          <w:w w:val="105"/>
        </w:rPr>
        <w:t> of</w:t>
      </w:r>
      <w:r>
        <w:rPr>
          <w:w w:val="105"/>
        </w:rPr>
        <w:t> students</w:t>
      </w:r>
      <w:r>
        <w:rPr>
          <w:w w:val="105"/>
        </w:rPr>
        <w:t> from</w:t>
      </w:r>
      <w:r>
        <w:rPr>
          <w:w w:val="105"/>
        </w:rPr>
        <w:t> the</w:t>
      </w:r>
      <w:r>
        <w:rPr>
          <w:w w:val="105"/>
        </w:rPr>
        <w:t> school</w:t>
      </w:r>
      <w:r>
        <w:rPr>
          <w:w w:val="105"/>
        </w:rPr>
        <w:t> were</w:t>
      </w:r>
      <w:r>
        <w:rPr>
          <w:w w:val="105"/>
        </w:rPr>
        <w:t> some</w:t>
      </w:r>
      <w:r>
        <w:rPr>
          <w:w w:val="105"/>
        </w:rPr>
        <w:t> of the</w:t>
      </w:r>
      <w:r>
        <w:rPr>
          <w:w w:val="105"/>
        </w:rPr>
        <w:t> techniques</w:t>
      </w:r>
      <w:r>
        <w:rPr>
          <w:w w:val="105"/>
        </w:rPr>
        <w:t> used</w:t>
      </w:r>
      <w:r>
        <w:rPr>
          <w:w w:val="105"/>
        </w:rPr>
        <w:t> to</w:t>
      </w:r>
      <w:r>
        <w:rPr>
          <w:w w:val="105"/>
        </w:rPr>
        <w:t> address disciplinary</w:t>
      </w:r>
      <w:r>
        <w:rPr>
          <w:spacing w:val="16"/>
          <w:w w:val="105"/>
        </w:rPr>
        <w:t> </w:t>
      </w:r>
      <w:r>
        <w:rPr>
          <w:w w:val="105"/>
        </w:rPr>
        <w:t>problems in schools. The effort of</w:t>
      </w:r>
      <w:r>
        <w:rPr>
          <w:spacing w:val="18"/>
          <w:w w:val="105"/>
        </w:rPr>
        <w:t> </w:t>
      </w:r>
      <w:r>
        <w:rPr>
          <w:w w:val="105"/>
        </w:rPr>
        <w:t>school authority in</w:t>
      </w:r>
      <w:r>
        <w:rPr>
          <w:spacing w:val="16"/>
          <w:w w:val="105"/>
        </w:rPr>
        <w:t> </w:t>
      </w:r>
      <w:r>
        <w:rPr>
          <w:w w:val="105"/>
        </w:rPr>
        <w:t>ensuring that all</w:t>
      </w:r>
      <w:r>
        <w:rPr>
          <w:spacing w:val="18"/>
          <w:w w:val="105"/>
        </w:rPr>
        <w:t> </w:t>
      </w:r>
      <w:r>
        <w:rPr>
          <w:w w:val="105"/>
        </w:rPr>
        <w:t>channels of</w:t>
      </w:r>
    </w:p>
    <w:p>
      <w:pPr>
        <w:spacing w:after="0" w:line="501" w:lineRule="auto"/>
        <w:jc w:val="both"/>
        <w:sectPr>
          <w:pgSz w:w="12240" w:h="15840"/>
          <w:pgMar w:header="0" w:footer="1012" w:top="1360" w:bottom="1200" w:left="1040" w:right="860"/>
        </w:sectPr>
      </w:pPr>
    </w:p>
    <w:p>
      <w:pPr>
        <w:pStyle w:val="BodyText"/>
        <w:spacing w:line="504" w:lineRule="auto" w:before="82"/>
        <w:ind w:left="400" w:right="593"/>
        <w:jc w:val="both"/>
      </w:pPr>
      <w:r>
        <w:rPr>
          <w:w w:val="105"/>
        </w:rPr>
        <w:t>communication</w:t>
      </w:r>
      <w:r>
        <w:rPr>
          <w:spacing w:val="-8"/>
          <w:w w:val="105"/>
        </w:rPr>
        <w:t> </w:t>
      </w:r>
      <w:r>
        <w:rPr>
          <w:w w:val="105"/>
        </w:rPr>
        <w:t>are</w:t>
      </w:r>
      <w:r>
        <w:rPr>
          <w:spacing w:val="-9"/>
          <w:w w:val="105"/>
        </w:rPr>
        <w:t> </w:t>
      </w:r>
      <w:r>
        <w:rPr>
          <w:w w:val="105"/>
        </w:rPr>
        <w:t>used</w:t>
      </w:r>
      <w:r>
        <w:rPr>
          <w:spacing w:val="-8"/>
          <w:w w:val="105"/>
        </w:rPr>
        <w:t> </w:t>
      </w:r>
      <w:r>
        <w:rPr>
          <w:w w:val="105"/>
        </w:rPr>
        <w:t>judiciously</w:t>
      </w:r>
      <w:r>
        <w:rPr>
          <w:spacing w:val="-2"/>
          <w:w w:val="105"/>
        </w:rPr>
        <w:t> </w:t>
      </w:r>
      <w:r>
        <w:rPr>
          <w:w w:val="105"/>
        </w:rPr>
        <w:t>was</w:t>
      </w:r>
      <w:r>
        <w:rPr>
          <w:spacing w:val="-9"/>
          <w:w w:val="105"/>
        </w:rPr>
        <w:t> </w:t>
      </w:r>
      <w:r>
        <w:rPr>
          <w:w w:val="105"/>
        </w:rPr>
        <w:t>too</w:t>
      </w:r>
      <w:r>
        <w:rPr>
          <w:spacing w:val="-8"/>
          <w:w w:val="105"/>
        </w:rPr>
        <w:t> </w:t>
      </w:r>
      <w:r>
        <w:rPr>
          <w:w w:val="105"/>
        </w:rPr>
        <w:t>minimal for</w:t>
      </w:r>
      <w:r>
        <w:rPr>
          <w:spacing w:val="-4"/>
          <w:w w:val="105"/>
        </w:rPr>
        <w:t> </w:t>
      </w:r>
      <w:r>
        <w:rPr>
          <w:w w:val="105"/>
        </w:rPr>
        <w:t>its</w:t>
      </w:r>
      <w:r>
        <w:rPr>
          <w:spacing w:val="-9"/>
          <w:w w:val="105"/>
        </w:rPr>
        <w:t> </w:t>
      </w:r>
      <w:r>
        <w:rPr>
          <w:w w:val="105"/>
        </w:rPr>
        <w:t>impact</w:t>
      </w:r>
      <w:r>
        <w:rPr>
          <w:spacing w:val="-6"/>
          <w:w w:val="105"/>
        </w:rPr>
        <w:t> </w:t>
      </w:r>
      <w:r>
        <w:rPr>
          <w:w w:val="105"/>
        </w:rPr>
        <w:t>to</w:t>
      </w:r>
      <w:r>
        <w:rPr>
          <w:spacing w:val="-8"/>
          <w:w w:val="105"/>
        </w:rPr>
        <w:t> </w:t>
      </w:r>
      <w:r>
        <w:rPr>
          <w:w w:val="105"/>
        </w:rPr>
        <w:t>be</w:t>
      </w:r>
      <w:r>
        <w:rPr>
          <w:spacing w:val="-9"/>
          <w:w w:val="105"/>
        </w:rPr>
        <w:t> </w:t>
      </w:r>
      <w:r>
        <w:rPr>
          <w:w w:val="105"/>
        </w:rPr>
        <w:t>felt.The</w:t>
      </w:r>
      <w:r>
        <w:rPr>
          <w:spacing w:val="-2"/>
          <w:w w:val="105"/>
        </w:rPr>
        <w:t> </w:t>
      </w:r>
      <w:r>
        <w:rPr>
          <w:w w:val="105"/>
        </w:rPr>
        <w:t>effort</w:t>
      </w:r>
      <w:r>
        <w:rPr>
          <w:spacing w:val="-6"/>
          <w:w w:val="105"/>
        </w:rPr>
        <w:t> </w:t>
      </w:r>
      <w:r>
        <w:rPr>
          <w:w w:val="105"/>
        </w:rPr>
        <w:t>of</w:t>
      </w:r>
      <w:r>
        <w:rPr>
          <w:spacing w:val="-4"/>
          <w:w w:val="105"/>
        </w:rPr>
        <w:t> </w:t>
      </w:r>
      <w:r>
        <w:rPr>
          <w:w w:val="105"/>
        </w:rPr>
        <w:t>parent and the school authority in curbing the menace was not satisfying.</w:t>
      </w:r>
    </w:p>
    <w:p>
      <w:pPr>
        <w:pStyle w:val="Heading2"/>
        <w:numPr>
          <w:ilvl w:val="1"/>
          <w:numId w:val="25"/>
        </w:numPr>
        <w:tabs>
          <w:tab w:pos="759" w:val="left" w:leader="none"/>
        </w:tabs>
        <w:spacing w:line="240" w:lineRule="auto" w:before="200" w:after="0"/>
        <w:ind w:left="759" w:right="0" w:hanging="359"/>
        <w:jc w:val="left"/>
      </w:pPr>
      <w:bookmarkStart w:name="_TOC_250002" w:id="29"/>
      <w:bookmarkEnd w:id="29"/>
      <w:r>
        <w:rPr>
          <w:spacing w:val="-2"/>
          <w:w w:val="105"/>
        </w:rPr>
        <w:t>Recommendations</w:t>
      </w:r>
    </w:p>
    <w:p>
      <w:pPr>
        <w:pStyle w:val="BodyText"/>
        <w:spacing w:before="177"/>
        <w:rPr>
          <w:b/>
        </w:rPr>
      </w:pPr>
    </w:p>
    <w:p>
      <w:pPr>
        <w:pStyle w:val="BodyText"/>
        <w:spacing w:line="504" w:lineRule="auto"/>
        <w:ind w:left="400" w:right="598"/>
        <w:jc w:val="both"/>
      </w:pPr>
      <w:r>
        <w:rPr>
          <w:w w:val="105"/>
        </w:rPr>
        <w:t>Based on the result of the major findings presented so far the following recommendations were </w:t>
      </w:r>
      <w:r>
        <w:rPr>
          <w:spacing w:val="-2"/>
          <w:w w:val="105"/>
        </w:rPr>
        <w:t>proffered:</w:t>
      </w:r>
    </w:p>
    <w:p>
      <w:pPr>
        <w:pStyle w:val="ListParagraph"/>
        <w:numPr>
          <w:ilvl w:val="2"/>
          <w:numId w:val="25"/>
        </w:numPr>
        <w:tabs>
          <w:tab w:pos="1840" w:val="left" w:leader="none"/>
          <w:tab w:pos="1842" w:val="left" w:leader="none"/>
        </w:tabs>
        <w:spacing w:line="501" w:lineRule="auto" w:before="193" w:after="0"/>
        <w:ind w:left="1842" w:right="573" w:hanging="361"/>
        <w:jc w:val="both"/>
        <w:rPr>
          <w:sz w:val="23"/>
        </w:rPr>
      </w:pPr>
      <w:r>
        <w:rPr>
          <w:w w:val="105"/>
          <w:sz w:val="23"/>
        </w:rPr>
        <w:t>Posters,</w:t>
      </w:r>
      <w:r>
        <w:rPr>
          <w:w w:val="105"/>
          <w:sz w:val="23"/>
        </w:rPr>
        <w:t> lectures</w:t>
      </w:r>
      <w:r>
        <w:rPr>
          <w:w w:val="105"/>
          <w:sz w:val="23"/>
        </w:rPr>
        <w:t> and</w:t>
      </w:r>
      <w:r>
        <w:rPr>
          <w:w w:val="105"/>
          <w:sz w:val="23"/>
        </w:rPr>
        <w:t> videos</w:t>
      </w:r>
      <w:r>
        <w:rPr>
          <w:w w:val="105"/>
          <w:sz w:val="23"/>
        </w:rPr>
        <w:t> that</w:t>
      </w:r>
      <w:r>
        <w:rPr>
          <w:w w:val="105"/>
          <w:sz w:val="23"/>
        </w:rPr>
        <w:t> have</w:t>
      </w:r>
      <w:r>
        <w:rPr>
          <w:w w:val="105"/>
          <w:sz w:val="23"/>
        </w:rPr>
        <w:t> a</w:t>
      </w:r>
      <w:r>
        <w:rPr>
          <w:w w:val="105"/>
          <w:sz w:val="23"/>
        </w:rPr>
        <w:t> direct</w:t>
      </w:r>
      <w:r>
        <w:rPr>
          <w:w w:val="105"/>
          <w:sz w:val="23"/>
        </w:rPr>
        <w:t> relevance</w:t>
      </w:r>
      <w:r>
        <w:rPr>
          <w:w w:val="105"/>
          <w:sz w:val="23"/>
        </w:rPr>
        <w:t> to</w:t>
      </w:r>
      <w:r>
        <w:rPr>
          <w:w w:val="105"/>
          <w:sz w:val="23"/>
        </w:rPr>
        <w:t> examination</w:t>
      </w:r>
      <w:r>
        <w:rPr>
          <w:w w:val="105"/>
          <w:sz w:val="23"/>
        </w:rPr>
        <w:t> ethics should</w:t>
      </w:r>
      <w:r>
        <w:rPr>
          <w:w w:val="105"/>
          <w:sz w:val="23"/>
        </w:rPr>
        <w:t> be</w:t>
      </w:r>
      <w:r>
        <w:rPr>
          <w:w w:val="105"/>
          <w:sz w:val="23"/>
        </w:rPr>
        <w:t> prepared</w:t>
      </w:r>
      <w:r>
        <w:rPr>
          <w:w w:val="105"/>
          <w:sz w:val="23"/>
        </w:rPr>
        <w:t> and</w:t>
      </w:r>
      <w:r>
        <w:rPr>
          <w:w w:val="105"/>
          <w:sz w:val="23"/>
        </w:rPr>
        <w:t> presented/displayed</w:t>
      </w:r>
      <w:r>
        <w:rPr>
          <w:w w:val="105"/>
          <w:sz w:val="23"/>
        </w:rPr>
        <w:t> to</w:t>
      </w:r>
      <w:r>
        <w:rPr>
          <w:w w:val="105"/>
          <w:sz w:val="23"/>
        </w:rPr>
        <w:t> the</w:t>
      </w:r>
      <w:r>
        <w:rPr>
          <w:w w:val="105"/>
          <w:sz w:val="23"/>
        </w:rPr>
        <w:t> students</w:t>
      </w:r>
      <w:r>
        <w:rPr>
          <w:w w:val="105"/>
          <w:sz w:val="23"/>
        </w:rPr>
        <w:t> by</w:t>
      </w:r>
      <w:r>
        <w:rPr>
          <w:w w:val="105"/>
          <w:sz w:val="23"/>
        </w:rPr>
        <w:t> the</w:t>
      </w:r>
      <w:r>
        <w:rPr>
          <w:w w:val="105"/>
          <w:sz w:val="23"/>
        </w:rPr>
        <w:t> school authorities</w:t>
      </w:r>
      <w:r>
        <w:rPr>
          <w:w w:val="105"/>
          <w:sz w:val="23"/>
        </w:rPr>
        <w:t> to</w:t>
      </w:r>
      <w:r>
        <w:rPr>
          <w:w w:val="105"/>
          <w:sz w:val="23"/>
        </w:rPr>
        <w:t> enable</w:t>
      </w:r>
      <w:r>
        <w:rPr>
          <w:w w:val="105"/>
          <w:sz w:val="23"/>
        </w:rPr>
        <w:t> them</w:t>
      </w:r>
      <w:r>
        <w:rPr>
          <w:w w:val="105"/>
          <w:sz w:val="23"/>
        </w:rPr>
        <w:t> possess</w:t>
      </w:r>
      <w:r>
        <w:rPr>
          <w:w w:val="105"/>
          <w:sz w:val="23"/>
        </w:rPr>
        <w:t> the</w:t>
      </w:r>
      <w:r>
        <w:rPr>
          <w:w w:val="105"/>
          <w:sz w:val="23"/>
        </w:rPr>
        <w:t> pre-requisite</w:t>
      </w:r>
      <w:r>
        <w:rPr>
          <w:w w:val="105"/>
          <w:sz w:val="23"/>
        </w:rPr>
        <w:t> knowledge</w:t>
      </w:r>
      <w:r>
        <w:rPr>
          <w:w w:val="105"/>
          <w:sz w:val="23"/>
        </w:rPr>
        <w:t> of</w:t>
      </w:r>
      <w:r>
        <w:rPr>
          <w:w w:val="105"/>
          <w:sz w:val="23"/>
        </w:rPr>
        <w:t> examinations guidelines</w:t>
      </w:r>
      <w:r>
        <w:rPr>
          <w:spacing w:val="-7"/>
          <w:w w:val="105"/>
          <w:sz w:val="23"/>
        </w:rPr>
        <w:t> </w:t>
      </w:r>
      <w:r>
        <w:rPr>
          <w:w w:val="105"/>
          <w:sz w:val="23"/>
        </w:rPr>
        <w:t>in</w:t>
      </w:r>
      <w:r>
        <w:rPr>
          <w:spacing w:val="-5"/>
          <w:w w:val="105"/>
          <w:sz w:val="23"/>
        </w:rPr>
        <w:t> </w:t>
      </w:r>
      <w:r>
        <w:rPr>
          <w:w w:val="105"/>
          <w:sz w:val="23"/>
        </w:rPr>
        <w:t>the schools.</w:t>
      </w:r>
      <w:r>
        <w:rPr>
          <w:spacing w:val="-3"/>
          <w:w w:val="105"/>
          <w:sz w:val="23"/>
        </w:rPr>
        <w:t> </w:t>
      </w:r>
      <w:r>
        <w:rPr>
          <w:w w:val="105"/>
          <w:sz w:val="23"/>
        </w:rPr>
        <w:t>In</w:t>
      </w:r>
      <w:r>
        <w:rPr>
          <w:spacing w:val="-5"/>
          <w:w w:val="105"/>
          <w:sz w:val="23"/>
        </w:rPr>
        <w:t> </w:t>
      </w:r>
      <w:r>
        <w:rPr>
          <w:w w:val="105"/>
          <w:sz w:val="23"/>
        </w:rPr>
        <w:t>the</w:t>
      </w:r>
      <w:r>
        <w:rPr>
          <w:spacing w:val="-6"/>
          <w:w w:val="105"/>
          <w:sz w:val="23"/>
        </w:rPr>
        <w:t> </w:t>
      </w:r>
      <w:r>
        <w:rPr>
          <w:w w:val="105"/>
          <w:sz w:val="23"/>
        </w:rPr>
        <w:t>area of</w:t>
      </w:r>
      <w:r>
        <w:rPr>
          <w:spacing w:val="-1"/>
          <w:w w:val="105"/>
          <w:sz w:val="23"/>
        </w:rPr>
        <w:t> </w:t>
      </w:r>
      <w:r>
        <w:rPr>
          <w:w w:val="105"/>
          <w:sz w:val="23"/>
        </w:rPr>
        <w:t>lectures/orientation,</w:t>
      </w:r>
      <w:r>
        <w:rPr>
          <w:spacing w:val="-3"/>
          <w:w w:val="105"/>
          <w:sz w:val="23"/>
        </w:rPr>
        <w:t> </w:t>
      </w:r>
      <w:r>
        <w:rPr>
          <w:w w:val="105"/>
          <w:sz w:val="23"/>
        </w:rPr>
        <w:t>a resource</w:t>
      </w:r>
      <w:r>
        <w:rPr>
          <w:spacing w:val="-6"/>
          <w:w w:val="105"/>
          <w:sz w:val="23"/>
        </w:rPr>
        <w:t> </w:t>
      </w:r>
      <w:r>
        <w:rPr>
          <w:w w:val="105"/>
          <w:sz w:val="23"/>
        </w:rPr>
        <w:t>person can be</w:t>
      </w:r>
      <w:r>
        <w:rPr>
          <w:w w:val="105"/>
          <w:sz w:val="23"/>
        </w:rPr>
        <w:t> invited</w:t>
      </w:r>
      <w:r>
        <w:rPr>
          <w:w w:val="105"/>
          <w:sz w:val="23"/>
        </w:rPr>
        <w:t> to</w:t>
      </w:r>
      <w:r>
        <w:rPr>
          <w:w w:val="105"/>
          <w:sz w:val="23"/>
        </w:rPr>
        <w:t> deliver</w:t>
      </w:r>
      <w:r>
        <w:rPr>
          <w:w w:val="105"/>
          <w:sz w:val="23"/>
        </w:rPr>
        <w:t> the</w:t>
      </w:r>
      <w:r>
        <w:rPr>
          <w:w w:val="105"/>
          <w:sz w:val="23"/>
        </w:rPr>
        <w:t> lectures</w:t>
      </w:r>
      <w:r>
        <w:rPr>
          <w:w w:val="105"/>
          <w:sz w:val="23"/>
        </w:rPr>
        <w:t> with</w:t>
      </w:r>
      <w:r>
        <w:rPr>
          <w:w w:val="105"/>
          <w:sz w:val="23"/>
        </w:rPr>
        <w:t> the</w:t>
      </w:r>
      <w:r>
        <w:rPr>
          <w:w w:val="105"/>
          <w:sz w:val="23"/>
        </w:rPr>
        <w:t> sole</w:t>
      </w:r>
      <w:r>
        <w:rPr>
          <w:w w:val="105"/>
          <w:sz w:val="23"/>
        </w:rPr>
        <w:t> aim</w:t>
      </w:r>
      <w:r>
        <w:rPr>
          <w:w w:val="105"/>
          <w:sz w:val="23"/>
        </w:rPr>
        <w:t> of</w:t>
      </w:r>
      <w:r>
        <w:rPr>
          <w:w w:val="105"/>
          <w:sz w:val="23"/>
        </w:rPr>
        <w:t> maintaining</w:t>
      </w:r>
      <w:r>
        <w:rPr>
          <w:w w:val="105"/>
          <w:sz w:val="23"/>
        </w:rPr>
        <w:t> the</w:t>
      </w:r>
      <w:r>
        <w:rPr>
          <w:w w:val="105"/>
          <w:sz w:val="23"/>
        </w:rPr>
        <w:t> ethical guidelines of examinations in the school system.</w:t>
      </w:r>
    </w:p>
    <w:p>
      <w:pPr>
        <w:pStyle w:val="ListParagraph"/>
        <w:numPr>
          <w:ilvl w:val="2"/>
          <w:numId w:val="25"/>
        </w:numPr>
        <w:tabs>
          <w:tab w:pos="1840" w:val="left" w:leader="none"/>
          <w:tab w:pos="1842" w:val="left" w:leader="none"/>
        </w:tabs>
        <w:spacing w:line="501" w:lineRule="auto" w:before="0" w:after="0"/>
        <w:ind w:left="1842" w:right="576" w:hanging="361"/>
        <w:jc w:val="both"/>
        <w:rPr>
          <w:sz w:val="23"/>
        </w:rPr>
      </w:pPr>
      <w:r>
        <w:rPr>
          <w:w w:val="105"/>
          <w:sz w:val="23"/>
        </w:rPr>
        <w:t>All</w:t>
      </w:r>
      <w:r>
        <w:rPr>
          <w:w w:val="105"/>
          <w:sz w:val="23"/>
        </w:rPr>
        <w:t> those</w:t>
      </w:r>
      <w:r>
        <w:rPr>
          <w:w w:val="105"/>
          <w:sz w:val="23"/>
        </w:rPr>
        <w:t> that</w:t>
      </w:r>
      <w:r>
        <w:rPr>
          <w:w w:val="105"/>
          <w:sz w:val="23"/>
        </w:rPr>
        <w:t> have</w:t>
      </w:r>
      <w:r>
        <w:rPr>
          <w:w w:val="105"/>
          <w:sz w:val="23"/>
        </w:rPr>
        <w:t> a</w:t>
      </w:r>
      <w:r>
        <w:rPr>
          <w:w w:val="105"/>
          <w:sz w:val="23"/>
        </w:rPr>
        <w:t> stake</w:t>
      </w:r>
      <w:r>
        <w:rPr>
          <w:w w:val="105"/>
          <w:sz w:val="23"/>
        </w:rPr>
        <w:t> in</w:t>
      </w:r>
      <w:r>
        <w:rPr>
          <w:w w:val="105"/>
          <w:sz w:val="23"/>
        </w:rPr>
        <w:t> the</w:t>
      </w:r>
      <w:r>
        <w:rPr>
          <w:w w:val="105"/>
          <w:sz w:val="23"/>
        </w:rPr>
        <w:t> affairs</w:t>
      </w:r>
      <w:r>
        <w:rPr>
          <w:w w:val="105"/>
          <w:sz w:val="23"/>
        </w:rPr>
        <w:t> of</w:t>
      </w:r>
      <w:r>
        <w:rPr>
          <w:w w:val="105"/>
          <w:sz w:val="23"/>
        </w:rPr>
        <w:t> education</w:t>
      </w:r>
      <w:r>
        <w:rPr>
          <w:w w:val="105"/>
          <w:sz w:val="23"/>
        </w:rPr>
        <w:t> should</w:t>
      </w:r>
      <w:r>
        <w:rPr>
          <w:w w:val="105"/>
          <w:sz w:val="23"/>
        </w:rPr>
        <w:t> work</w:t>
      </w:r>
      <w:r>
        <w:rPr>
          <w:w w:val="105"/>
          <w:sz w:val="23"/>
        </w:rPr>
        <w:t> together</w:t>
      </w:r>
      <w:r>
        <w:rPr>
          <w:w w:val="105"/>
          <w:sz w:val="23"/>
        </w:rPr>
        <w:t> to provide</w:t>
      </w:r>
      <w:r>
        <w:rPr>
          <w:w w:val="105"/>
          <w:sz w:val="23"/>
        </w:rPr>
        <w:t> concrete</w:t>
      </w:r>
      <w:r>
        <w:rPr>
          <w:w w:val="105"/>
          <w:sz w:val="23"/>
        </w:rPr>
        <w:t> and</w:t>
      </w:r>
      <w:r>
        <w:rPr>
          <w:w w:val="105"/>
          <w:sz w:val="23"/>
        </w:rPr>
        <w:t> realistic</w:t>
      </w:r>
      <w:r>
        <w:rPr>
          <w:w w:val="105"/>
          <w:sz w:val="23"/>
        </w:rPr>
        <w:t> measures</w:t>
      </w:r>
      <w:r>
        <w:rPr>
          <w:w w:val="105"/>
          <w:sz w:val="23"/>
        </w:rPr>
        <w:t> of</w:t>
      </w:r>
      <w:r>
        <w:rPr>
          <w:w w:val="105"/>
          <w:sz w:val="23"/>
        </w:rPr>
        <w:t> bringing</w:t>
      </w:r>
      <w:r>
        <w:rPr>
          <w:w w:val="105"/>
          <w:sz w:val="23"/>
        </w:rPr>
        <w:t> punctuality</w:t>
      </w:r>
      <w:r>
        <w:rPr>
          <w:w w:val="105"/>
          <w:sz w:val="23"/>
        </w:rPr>
        <w:t> in</w:t>
      </w:r>
      <w:r>
        <w:rPr>
          <w:w w:val="105"/>
          <w:sz w:val="23"/>
        </w:rPr>
        <w:t> public secondary</w:t>
      </w:r>
      <w:r>
        <w:rPr>
          <w:w w:val="105"/>
          <w:sz w:val="23"/>
        </w:rPr>
        <w:t> schools</w:t>
      </w:r>
      <w:r>
        <w:rPr>
          <w:w w:val="105"/>
          <w:sz w:val="23"/>
        </w:rPr>
        <w:t> back</w:t>
      </w:r>
      <w:r>
        <w:rPr>
          <w:w w:val="105"/>
          <w:sz w:val="23"/>
        </w:rPr>
        <w:t> to</w:t>
      </w:r>
      <w:r>
        <w:rPr>
          <w:w w:val="105"/>
          <w:sz w:val="23"/>
        </w:rPr>
        <w:t> life</w:t>
      </w:r>
      <w:r>
        <w:rPr>
          <w:w w:val="105"/>
          <w:sz w:val="23"/>
        </w:rPr>
        <w:t> through</w:t>
      </w:r>
      <w:r>
        <w:rPr>
          <w:w w:val="105"/>
          <w:sz w:val="23"/>
        </w:rPr>
        <w:t> frequent</w:t>
      </w:r>
      <w:r>
        <w:rPr>
          <w:w w:val="105"/>
          <w:sz w:val="23"/>
        </w:rPr>
        <w:t> monitoring</w:t>
      </w:r>
      <w:r>
        <w:rPr>
          <w:w w:val="105"/>
          <w:sz w:val="23"/>
        </w:rPr>
        <w:t> and</w:t>
      </w:r>
      <w:r>
        <w:rPr>
          <w:w w:val="105"/>
          <w:sz w:val="23"/>
        </w:rPr>
        <w:t> assessment</w:t>
      </w:r>
      <w:r>
        <w:rPr>
          <w:w w:val="105"/>
          <w:sz w:val="23"/>
        </w:rPr>
        <w:t> of </w:t>
      </w:r>
      <w:r>
        <w:rPr>
          <w:spacing w:val="-2"/>
          <w:w w:val="105"/>
          <w:sz w:val="23"/>
        </w:rPr>
        <w:t>attendance</w:t>
      </w:r>
    </w:p>
    <w:p>
      <w:pPr>
        <w:pStyle w:val="ListParagraph"/>
        <w:numPr>
          <w:ilvl w:val="2"/>
          <w:numId w:val="25"/>
        </w:numPr>
        <w:tabs>
          <w:tab w:pos="1840" w:val="left" w:leader="none"/>
          <w:tab w:pos="1842" w:val="left" w:leader="none"/>
        </w:tabs>
        <w:spacing w:line="499" w:lineRule="auto" w:before="0" w:after="0"/>
        <w:ind w:left="1842" w:right="581" w:hanging="361"/>
        <w:jc w:val="both"/>
        <w:rPr>
          <w:sz w:val="23"/>
        </w:rPr>
      </w:pPr>
      <w:r>
        <w:rPr>
          <w:w w:val="105"/>
          <w:sz w:val="23"/>
        </w:rPr>
        <w:t>The use of modern management techniques should be put in place by the school authorities</w:t>
      </w:r>
      <w:r>
        <w:rPr>
          <w:w w:val="105"/>
          <w:sz w:val="23"/>
        </w:rPr>
        <w:t> rather</w:t>
      </w:r>
      <w:r>
        <w:rPr>
          <w:w w:val="105"/>
          <w:sz w:val="23"/>
        </w:rPr>
        <w:t> than</w:t>
      </w:r>
      <w:r>
        <w:rPr>
          <w:w w:val="105"/>
          <w:sz w:val="23"/>
        </w:rPr>
        <w:t> heavy</w:t>
      </w:r>
      <w:r>
        <w:rPr>
          <w:w w:val="105"/>
          <w:sz w:val="23"/>
        </w:rPr>
        <w:t> use</w:t>
      </w:r>
      <w:r>
        <w:rPr>
          <w:w w:val="105"/>
          <w:sz w:val="23"/>
        </w:rPr>
        <w:t> of</w:t>
      </w:r>
      <w:r>
        <w:rPr>
          <w:w w:val="105"/>
          <w:sz w:val="23"/>
        </w:rPr>
        <w:t> corporal</w:t>
      </w:r>
      <w:r>
        <w:rPr>
          <w:w w:val="105"/>
          <w:sz w:val="23"/>
        </w:rPr>
        <w:t> punishment</w:t>
      </w:r>
      <w:r>
        <w:rPr>
          <w:w w:val="105"/>
          <w:sz w:val="23"/>
        </w:rPr>
        <w:t> and</w:t>
      </w:r>
      <w:r>
        <w:rPr>
          <w:w w:val="105"/>
          <w:sz w:val="23"/>
        </w:rPr>
        <w:t> suspension</w:t>
      </w:r>
      <w:r>
        <w:rPr>
          <w:w w:val="105"/>
          <w:sz w:val="23"/>
        </w:rPr>
        <w:t> of </w:t>
      </w:r>
      <w:r>
        <w:rPr>
          <w:spacing w:val="-2"/>
          <w:w w:val="105"/>
          <w:sz w:val="23"/>
        </w:rPr>
        <w:t>students</w:t>
      </w:r>
    </w:p>
    <w:p>
      <w:pPr>
        <w:pStyle w:val="ListParagraph"/>
        <w:numPr>
          <w:ilvl w:val="2"/>
          <w:numId w:val="25"/>
        </w:numPr>
        <w:tabs>
          <w:tab w:pos="1840" w:val="left" w:leader="none"/>
          <w:tab w:pos="1842" w:val="left" w:leader="none"/>
        </w:tabs>
        <w:spacing w:line="499" w:lineRule="auto" w:before="4" w:after="0"/>
        <w:ind w:left="1842" w:right="586" w:hanging="361"/>
        <w:jc w:val="both"/>
        <w:rPr>
          <w:sz w:val="23"/>
        </w:rPr>
      </w:pPr>
      <w:r>
        <w:rPr>
          <w:w w:val="105"/>
          <w:sz w:val="23"/>
        </w:rPr>
        <w:t>School</w:t>
      </w:r>
      <w:r>
        <w:rPr>
          <w:w w:val="105"/>
          <w:sz w:val="23"/>
        </w:rPr>
        <w:t> authority</w:t>
      </w:r>
      <w:r>
        <w:rPr>
          <w:w w:val="105"/>
          <w:sz w:val="23"/>
        </w:rPr>
        <w:t> together</w:t>
      </w:r>
      <w:r>
        <w:rPr>
          <w:w w:val="105"/>
          <w:sz w:val="23"/>
        </w:rPr>
        <w:t> with</w:t>
      </w:r>
      <w:r>
        <w:rPr>
          <w:w w:val="105"/>
          <w:sz w:val="23"/>
        </w:rPr>
        <w:t> the</w:t>
      </w:r>
      <w:r>
        <w:rPr>
          <w:w w:val="105"/>
          <w:sz w:val="23"/>
        </w:rPr>
        <w:t> state</w:t>
      </w:r>
      <w:r>
        <w:rPr>
          <w:w w:val="105"/>
          <w:sz w:val="23"/>
        </w:rPr>
        <w:t> Ministry</w:t>
      </w:r>
      <w:r>
        <w:rPr>
          <w:w w:val="105"/>
          <w:sz w:val="23"/>
        </w:rPr>
        <w:t> of</w:t>
      </w:r>
      <w:r>
        <w:rPr>
          <w:w w:val="105"/>
          <w:sz w:val="23"/>
        </w:rPr>
        <w:t> Education</w:t>
      </w:r>
      <w:r>
        <w:rPr>
          <w:w w:val="105"/>
          <w:sz w:val="23"/>
        </w:rPr>
        <w:t> should</w:t>
      </w:r>
      <w:r>
        <w:rPr>
          <w:w w:val="105"/>
          <w:sz w:val="23"/>
        </w:rPr>
        <w:t> work closely</w:t>
      </w:r>
      <w:r>
        <w:rPr>
          <w:w w:val="105"/>
          <w:sz w:val="23"/>
        </w:rPr>
        <w:t> to</w:t>
      </w:r>
      <w:r>
        <w:rPr>
          <w:w w:val="105"/>
          <w:sz w:val="23"/>
        </w:rPr>
        <w:t> ensure</w:t>
      </w:r>
      <w:r>
        <w:rPr>
          <w:w w:val="105"/>
          <w:sz w:val="23"/>
        </w:rPr>
        <w:t> that</w:t>
      </w:r>
      <w:r>
        <w:rPr>
          <w:w w:val="105"/>
          <w:sz w:val="23"/>
        </w:rPr>
        <w:t> students</w:t>
      </w:r>
      <w:r>
        <w:rPr>
          <w:w w:val="105"/>
          <w:sz w:val="23"/>
        </w:rPr>
        <w:t> comply</w:t>
      </w:r>
      <w:r>
        <w:rPr>
          <w:w w:val="105"/>
          <w:sz w:val="23"/>
        </w:rPr>
        <w:t> with</w:t>
      </w:r>
      <w:r>
        <w:rPr>
          <w:w w:val="105"/>
          <w:sz w:val="23"/>
        </w:rPr>
        <w:t> standard</w:t>
      </w:r>
      <w:r>
        <w:rPr>
          <w:w w:val="105"/>
          <w:sz w:val="23"/>
        </w:rPr>
        <w:t> in</w:t>
      </w:r>
      <w:r>
        <w:rPr>
          <w:w w:val="105"/>
          <w:sz w:val="23"/>
        </w:rPr>
        <w:t> accordance</w:t>
      </w:r>
      <w:r>
        <w:rPr>
          <w:w w:val="105"/>
          <w:sz w:val="23"/>
        </w:rPr>
        <w:t> with communication guidelines in the school</w:t>
      </w:r>
    </w:p>
    <w:p>
      <w:pPr>
        <w:spacing w:after="0" w:line="499" w:lineRule="auto"/>
        <w:jc w:val="both"/>
        <w:rPr>
          <w:sz w:val="23"/>
        </w:rPr>
        <w:sectPr>
          <w:pgSz w:w="12240" w:h="15840"/>
          <w:pgMar w:header="0" w:footer="1012" w:top="1360" w:bottom="1200" w:left="1040" w:right="860"/>
        </w:sectPr>
      </w:pPr>
    </w:p>
    <w:p>
      <w:pPr>
        <w:pStyle w:val="ListParagraph"/>
        <w:numPr>
          <w:ilvl w:val="2"/>
          <w:numId w:val="25"/>
        </w:numPr>
        <w:tabs>
          <w:tab w:pos="1840" w:val="left" w:leader="none"/>
          <w:tab w:pos="1842" w:val="left" w:leader="none"/>
        </w:tabs>
        <w:spacing w:line="501" w:lineRule="auto" w:before="82" w:after="0"/>
        <w:ind w:left="1842" w:right="579" w:hanging="361"/>
        <w:jc w:val="both"/>
        <w:rPr>
          <w:sz w:val="23"/>
        </w:rPr>
      </w:pPr>
      <w:r>
        <w:rPr>
          <w:w w:val="105"/>
          <w:sz w:val="23"/>
        </w:rPr>
        <w:t>Parents-teacher</w:t>
      </w:r>
      <w:r>
        <w:rPr>
          <w:w w:val="105"/>
          <w:sz w:val="23"/>
        </w:rPr>
        <w:t> and</w:t>
      </w:r>
      <w:r>
        <w:rPr>
          <w:w w:val="105"/>
          <w:sz w:val="23"/>
        </w:rPr>
        <w:t> teacher-students</w:t>
      </w:r>
      <w:r>
        <w:rPr>
          <w:w w:val="105"/>
          <w:sz w:val="23"/>
        </w:rPr>
        <w:t> relationship</w:t>
      </w:r>
      <w:r>
        <w:rPr>
          <w:w w:val="105"/>
          <w:sz w:val="23"/>
        </w:rPr>
        <w:t> should</w:t>
      </w:r>
      <w:r>
        <w:rPr>
          <w:w w:val="105"/>
          <w:sz w:val="23"/>
        </w:rPr>
        <w:t> be</w:t>
      </w:r>
      <w:r>
        <w:rPr>
          <w:w w:val="105"/>
          <w:sz w:val="23"/>
        </w:rPr>
        <w:t> encouraged</w:t>
      </w:r>
      <w:r>
        <w:rPr>
          <w:w w:val="105"/>
          <w:sz w:val="23"/>
        </w:rPr>
        <w:t> thereby developing</w:t>
      </w:r>
      <w:r>
        <w:rPr>
          <w:spacing w:val="-1"/>
          <w:w w:val="105"/>
          <w:sz w:val="23"/>
        </w:rPr>
        <w:t> </w:t>
      </w:r>
      <w:r>
        <w:rPr>
          <w:w w:val="105"/>
          <w:sz w:val="23"/>
        </w:rPr>
        <w:t>interest in learning</w:t>
      </w:r>
      <w:r>
        <w:rPr>
          <w:spacing w:val="-1"/>
          <w:w w:val="105"/>
          <w:sz w:val="23"/>
        </w:rPr>
        <w:t> </w:t>
      </w:r>
      <w:r>
        <w:rPr>
          <w:w w:val="105"/>
          <w:sz w:val="23"/>
        </w:rPr>
        <w:t>rather than developing fear which</w:t>
      </w:r>
      <w:r>
        <w:rPr>
          <w:spacing w:val="-1"/>
          <w:w w:val="105"/>
          <w:sz w:val="23"/>
        </w:rPr>
        <w:t> </w:t>
      </w:r>
      <w:r>
        <w:rPr>
          <w:w w:val="105"/>
          <w:sz w:val="23"/>
        </w:rPr>
        <w:t>lead to students drop out in</w:t>
      </w:r>
      <w:r>
        <w:rPr>
          <w:spacing w:val="-5"/>
          <w:w w:val="105"/>
          <w:sz w:val="23"/>
        </w:rPr>
        <w:t> </w:t>
      </w:r>
      <w:r>
        <w:rPr>
          <w:w w:val="105"/>
          <w:sz w:val="23"/>
        </w:rPr>
        <w:t>the school,</w:t>
      </w:r>
      <w:r>
        <w:rPr>
          <w:spacing w:val="-3"/>
          <w:w w:val="105"/>
          <w:sz w:val="23"/>
        </w:rPr>
        <w:t> </w:t>
      </w:r>
      <w:r>
        <w:rPr>
          <w:w w:val="105"/>
          <w:sz w:val="23"/>
        </w:rPr>
        <w:t>this will reduce</w:t>
      </w:r>
      <w:r>
        <w:rPr>
          <w:spacing w:val="-6"/>
          <w:w w:val="105"/>
          <w:sz w:val="23"/>
        </w:rPr>
        <w:t> </w:t>
      </w:r>
      <w:r>
        <w:rPr>
          <w:w w:val="105"/>
          <w:sz w:val="23"/>
        </w:rPr>
        <w:t>if not eliminate the truant behaviors of</w:t>
      </w:r>
      <w:r>
        <w:rPr>
          <w:spacing w:val="-7"/>
          <w:w w:val="105"/>
          <w:sz w:val="23"/>
        </w:rPr>
        <w:t> </w:t>
      </w:r>
      <w:r>
        <w:rPr>
          <w:w w:val="105"/>
          <w:sz w:val="23"/>
        </w:rPr>
        <w:t>the </w:t>
      </w:r>
      <w:r>
        <w:rPr>
          <w:spacing w:val="-2"/>
          <w:w w:val="105"/>
          <w:sz w:val="23"/>
        </w:rPr>
        <w:t>students</w:t>
      </w:r>
    </w:p>
    <w:p>
      <w:pPr>
        <w:pStyle w:val="Heading2"/>
        <w:numPr>
          <w:ilvl w:val="1"/>
          <w:numId w:val="25"/>
        </w:numPr>
        <w:tabs>
          <w:tab w:pos="758" w:val="left" w:leader="none"/>
        </w:tabs>
        <w:spacing w:line="240" w:lineRule="auto" w:before="8" w:after="0"/>
        <w:ind w:left="758" w:right="0" w:hanging="358"/>
        <w:jc w:val="left"/>
      </w:pPr>
      <w:bookmarkStart w:name="_TOC_250001" w:id="30"/>
      <w:r>
        <w:rPr>
          <w:w w:val="105"/>
        </w:rPr>
        <w:t>Suggestions</w:t>
      </w:r>
      <w:r>
        <w:rPr>
          <w:spacing w:val="17"/>
          <w:w w:val="105"/>
        </w:rPr>
        <w:t> </w:t>
      </w:r>
      <w:r>
        <w:rPr>
          <w:w w:val="105"/>
        </w:rPr>
        <w:t>for</w:t>
      </w:r>
      <w:r>
        <w:rPr>
          <w:spacing w:val="28"/>
          <w:w w:val="105"/>
        </w:rPr>
        <w:t> </w:t>
      </w:r>
      <w:r>
        <w:rPr>
          <w:w w:val="105"/>
        </w:rPr>
        <w:t>Further</w:t>
      </w:r>
      <w:r>
        <w:rPr>
          <w:spacing w:val="18"/>
          <w:w w:val="105"/>
        </w:rPr>
        <w:t> </w:t>
      </w:r>
      <w:bookmarkEnd w:id="30"/>
      <w:r>
        <w:rPr>
          <w:spacing w:val="-2"/>
          <w:w w:val="105"/>
        </w:rPr>
        <w:t>Studies</w:t>
      </w:r>
    </w:p>
    <w:p>
      <w:pPr>
        <w:pStyle w:val="BodyText"/>
        <w:spacing w:before="10"/>
        <w:rPr>
          <w:b/>
        </w:rPr>
      </w:pPr>
    </w:p>
    <w:p>
      <w:pPr>
        <w:pStyle w:val="BodyText"/>
        <w:spacing w:line="504" w:lineRule="auto" w:before="1"/>
        <w:ind w:left="400" w:right="599"/>
        <w:jc w:val="both"/>
      </w:pPr>
      <w:r>
        <w:rPr>
          <w:w w:val="105"/>
        </w:rPr>
        <w:t>Based</w:t>
      </w:r>
      <w:r>
        <w:rPr>
          <w:w w:val="105"/>
        </w:rPr>
        <w:t> on</w:t>
      </w:r>
      <w:r>
        <w:rPr>
          <w:w w:val="105"/>
        </w:rPr>
        <w:t> the</w:t>
      </w:r>
      <w:r>
        <w:rPr>
          <w:w w:val="105"/>
        </w:rPr>
        <w:t> findings and</w:t>
      </w:r>
      <w:r>
        <w:rPr>
          <w:w w:val="105"/>
        </w:rPr>
        <w:t> recommendations of</w:t>
      </w:r>
      <w:r>
        <w:rPr>
          <w:w w:val="105"/>
        </w:rPr>
        <w:t> this study,</w:t>
      </w:r>
      <w:r>
        <w:rPr>
          <w:w w:val="105"/>
        </w:rPr>
        <w:t> the</w:t>
      </w:r>
      <w:r>
        <w:rPr>
          <w:w w:val="105"/>
        </w:rPr>
        <w:t> following</w:t>
      </w:r>
      <w:r>
        <w:rPr>
          <w:w w:val="105"/>
        </w:rPr>
        <w:t> suggestions are proffered for further researches:</w:t>
      </w:r>
    </w:p>
    <w:p>
      <w:pPr>
        <w:pStyle w:val="ListParagraph"/>
        <w:numPr>
          <w:ilvl w:val="2"/>
          <w:numId w:val="25"/>
        </w:numPr>
        <w:tabs>
          <w:tab w:pos="1481" w:val="left" w:leader="none"/>
        </w:tabs>
        <w:spacing w:line="499" w:lineRule="auto" w:before="0" w:after="0"/>
        <w:ind w:left="1481" w:right="579" w:hanging="360"/>
        <w:jc w:val="both"/>
        <w:rPr>
          <w:sz w:val="23"/>
        </w:rPr>
      </w:pPr>
      <w:r>
        <w:rPr>
          <w:w w:val="105"/>
          <w:sz w:val="23"/>
        </w:rPr>
        <w:t>The topic of this research was on the “Assessment of Discipline</w:t>
      </w:r>
      <w:r>
        <w:rPr>
          <w:w w:val="105"/>
          <w:sz w:val="23"/>
        </w:rPr>
        <w:t> Techniques in the Management of Public Secondary Schools in Jigawa State Nigeria”. There is need</w:t>
      </w:r>
      <w:r>
        <w:rPr>
          <w:spacing w:val="40"/>
          <w:w w:val="105"/>
          <w:sz w:val="23"/>
        </w:rPr>
        <w:t> </w:t>
      </w:r>
      <w:r>
        <w:rPr>
          <w:w w:val="105"/>
          <w:sz w:val="23"/>
        </w:rPr>
        <w:t>for</w:t>
      </w:r>
      <w:r>
        <w:rPr>
          <w:spacing w:val="34"/>
          <w:w w:val="105"/>
          <w:sz w:val="23"/>
        </w:rPr>
        <w:t> </w:t>
      </w:r>
      <w:r>
        <w:rPr>
          <w:w w:val="105"/>
          <w:sz w:val="23"/>
        </w:rPr>
        <w:t>further</w:t>
      </w:r>
      <w:r>
        <w:rPr>
          <w:spacing w:val="34"/>
          <w:w w:val="105"/>
          <w:sz w:val="23"/>
        </w:rPr>
        <w:t> </w:t>
      </w:r>
      <w:r>
        <w:rPr>
          <w:w w:val="105"/>
          <w:sz w:val="23"/>
        </w:rPr>
        <w:t>research</w:t>
      </w:r>
      <w:r>
        <w:rPr>
          <w:spacing w:val="28"/>
          <w:w w:val="105"/>
          <w:sz w:val="23"/>
        </w:rPr>
        <w:t> </w:t>
      </w:r>
      <w:r>
        <w:rPr>
          <w:w w:val="105"/>
          <w:sz w:val="23"/>
        </w:rPr>
        <w:t>on</w:t>
      </w:r>
      <w:r>
        <w:rPr>
          <w:spacing w:val="28"/>
          <w:w w:val="105"/>
          <w:sz w:val="23"/>
        </w:rPr>
        <w:t> </w:t>
      </w:r>
      <w:r>
        <w:rPr>
          <w:w w:val="105"/>
          <w:sz w:val="23"/>
        </w:rPr>
        <w:t>the</w:t>
      </w:r>
      <w:r>
        <w:rPr>
          <w:spacing w:val="27"/>
          <w:w w:val="105"/>
          <w:sz w:val="23"/>
        </w:rPr>
        <w:t> </w:t>
      </w:r>
      <w:r>
        <w:rPr>
          <w:w w:val="105"/>
          <w:sz w:val="23"/>
        </w:rPr>
        <w:t>same</w:t>
      </w:r>
      <w:r>
        <w:rPr>
          <w:spacing w:val="27"/>
          <w:w w:val="105"/>
          <w:sz w:val="23"/>
        </w:rPr>
        <w:t> </w:t>
      </w:r>
      <w:r>
        <w:rPr>
          <w:w w:val="105"/>
          <w:sz w:val="23"/>
        </w:rPr>
        <w:t>topic</w:t>
      </w:r>
      <w:r>
        <w:rPr>
          <w:spacing w:val="27"/>
          <w:w w:val="105"/>
          <w:sz w:val="23"/>
        </w:rPr>
        <w:t> </w:t>
      </w:r>
      <w:r>
        <w:rPr>
          <w:w w:val="105"/>
          <w:sz w:val="23"/>
        </w:rPr>
        <w:t>but</w:t>
      </w:r>
      <w:r>
        <w:rPr>
          <w:spacing w:val="31"/>
          <w:w w:val="105"/>
          <w:sz w:val="23"/>
        </w:rPr>
        <w:t> </w:t>
      </w:r>
      <w:r>
        <w:rPr>
          <w:w w:val="105"/>
          <w:sz w:val="23"/>
        </w:rPr>
        <w:t>in</w:t>
      </w:r>
      <w:r>
        <w:rPr>
          <w:spacing w:val="40"/>
          <w:w w:val="105"/>
          <w:sz w:val="23"/>
        </w:rPr>
        <w:t> </w:t>
      </w:r>
      <w:r>
        <w:rPr>
          <w:w w:val="105"/>
          <w:sz w:val="23"/>
        </w:rPr>
        <w:t>other</w:t>
      </w:r>
      <w:r>
        <w:rPr>
          <w:spacing w:val="34"/>
          <w:w w:val="105"/>
          <w:sz w:val="23"/>
        </w:rPr>
        <w:t> </w:t>
      </w:r>
      <w:r>
        <w:rPr>
          <w:w w:val="105"/>
          <w:sz w:val="23"/>
        </w:rPr>
        <w:t>States of the</w:t>
      </w:r>
      <w:r>
        <w:rPr>
          <w:spacing w:val="27"/>
          <w:w w:val="105"/>
          <w:sz w:val="23"/>
        </w:rPr>
        <w:t> </w:t>
      </w:r>
      <w:r>
        <w:rPr>
          <w:w w:val="105"/>
          <w:sz w:val="23"/>
        </w:rPr>
        <w:t>federation.</w:t>
      </w:r>
    </w:p>
    <w:p>
      <w:pPr>
        <w:pStyle w:val="ListParagraph"/>
        <w:numPr>
          <w:ilvl w:val="2"/>
          <w:numId w:val="25"/>
        </w:numPr>
        <w:tabs>
          <w:tab w:pos="1481" w:val="left" w:leader="none"/>
        </w:tabs>
        <w:spacing w:line="496" w:lineRule="auto" w:before="5" w:after="0"/>
        <w:ind w:left="1481" w:right="585" w:hanging="360"/>
        <w:jc w:val="both"/>
        <w:rPr>
          <w:sz w:val="23"/>
        </w:rPr>
      </w:pPr>
      <w:r>
        <w:rPr>
          <w:w w:val="105"/>
          <w:sz w:val="23"/>
        </w:rPr>
        <w:t>Similar</w:t>
      </w:r>
      <w:r>
        <w:rPr>
          <w:spacing w:val="40"/>
          <w:w w:val="105"/>
          <w:sz w:val="23"/>
        </w:rPr>
        <w:t> </w:t>
      </w:r>
      <w:r>
        <w:rPr>
          <w:w w:val="105"/>
          <w:sz w:val="23"/>
        </w:rPr>
        <w:t>research</w:t>
      </w:r>
      <w:r>
        <w:rPr>
          <w:spacing w:val="40"/>
          <w:w w:val="105"/>
          <w:sz w:val="23"/>
        </w:rPr>
        <w:t> </w:t>
      </w:r>
      <w:r>
        <w:rPr>
          <w:w w:val="105"/>
          <w:sz w:val="23"/>
        </w:rPr>
        <w:t>should</w:t>
      </w:r>
      <w:r>
        <w:rPr>
          <w:w w:val="105"/>
          <w:sz w:val="23"/>
        </w:rPr>
        <w:t> also</w:t>
      </w:r>
      <w:r>
        <w:rPr>
          <w:w w:val="105"/>
          <w:sz w:val="23"/>
        </w:rPr>
        <w:t> be</w:t>
      </w:r>
      <w:r>
        <w:rPr>
          <w:w w:val="105"/>
          <w:sz w:val="23"/>
        </w:rPr>
        <w:t> conducted</w:t>
      </w:r>
      <w:r>
        <w:rPr>
          <w:w w:val="105"/>
          <w:sz w:val="23"/>
        </w:rPr>
        <w:t> on</w:t>
      </w:r>
      <w:r>
        <w:rPr>
          <w:w w:val="105"/>
          <w:sz w:val="23"/>
        </w:rPr>
        <w:t> the</w:t>
      </w:r>
      <w:r>
        <w:rPr>
          <w:w w:val="105"/>
          <w:sz w:val="23"/>
        </w:rPr>
        <w:t> Maintenance</w:t>
      </w:r>
      <w:r>
        <w:rPr>
          <w:w w:val="105"/>
          <w:sz w:val="23"/>
        </w:rPr>
        <w:t> of</w:t>
      </w:r>
      <w:r>
        <w:rPr>
          <w:spacing w:val="40"/>
          <w:w w:val="105"/>
          <w:sz w:val="23"/>
        </w:rPr>
        <w:t> </w:t>
      </w:r>
      <w:r>
        <w:rPr>
          <w:w w:val="105"/>
          <w:sz w:val="23"/>
        </w:rPr>
        <w:t>discipline</w:t>
      </w:r>
      <w:r>
        <w:rPr>
          <w:w w:val="105"/>
          <w:sz w:val="23"/>
        </w:rPr>
        <w:t> in Public and Private Secondary Schools in Jigawa State.</w:t>
      </w:r>
    </w:p>
    <w:p>
      <w:pPr>
        <w:pStyle w:val="ListParagraph"/>
        <w:numPr>
          <w:ilvl w:val="2"/>
          <w:numId w:val="25"/>
        </w:numPr>
        <w:tabs>
          <w:tab w:pos="1481" w:val="left" w:leader="none"/>
        </w:tabs>
        <w:spacing w:line="499" w:lineRule="auto" w:before="7" w:after="0"/>
        <w:ind w:left="1481" w:right="577" w:hanging="360"/>
        <w:jc w:val="both"/>
        <w:rPr>
          <w:sz w:val="23"/>
        </w:rPr>
      </w:pPr>
      <w:r>
        <w:rPr>
          <w:w w:val="105"/>
          <w:sz w:val="23"/>
        </w:rPr>
        <w:t>Similar research</w:t>
      </w:r>
      <w:r>
        <w:rPr>
          <w:w w:val="105"/>
          <w:sz w:val="23"/>
        </w:rPr>
        <w:t> should</w:t>
      </w:r>
      <w:r>
        <w:rPr>
          <w:w w:val="105"/>
          <w:sz w:val="23"/>
        </w:rPr>
        <w:t> equally</w:t>
      </w:r>
      <w:r>
        <w:rPr>
          <w:w w:val="105"/>
          <w:sz w:val="23"/>
        </w:rPr>
        <w:t> be</w:t>
      </w:r>
      <w:r>
        <w:rPr>
          <w:w w:val="105"/>
          <w:sz w:val="23"/>
        </w:rPr>
        <w:t> conducted</w:t>
      </w:r>
      <w:r>
        <w:rPr>
          <w:w w:val="105"/>
          <w:sz w:val="23"/>
        </w:rPr>
        <w:t> on</w:t>
      </w:r>
      <w:r>
        <w:rPr>
          <w:w w:val="105"/>
          <w:sz w:val="23"/>
        </w:rPr>
        <w:t> the</w:t>
      </w:r>
      <w:r>
        <w:rPr>
          <w:w w:val="105"/>
          <w:sz w:val="23"/>
        </w:rPr>
        <w:t> Influence</w:t>
      </w:r>
      <w:r>
        <w:rPr>
          <w:w w:val="105"/>
          <w:sz w:val="23"/>
        </w:rPr>
        <w:t> of Head</w:t>
      </w:r>
      <w:r>
        <w:rPr>
          <w:w w:val="105"/>
          <w:sz w:val="23"/>
        </w:rPr>
        <w:t> Teachers Leadership</w:t>
      </w:r>
      <w:r>
        <w:rPr>
          <w:spacing w:val="40"/>
          <w:w w:val="105"/>
          <w:sz w:val="23"/>
        </w:rPr>
        <w:t> </w:t>
      </w:r>
      <w:r>
        <w:rPr>
          <w:w w:val="105"/>
          <w:sz w:val="23"/>
        </w:rPr>
        <w:t>Styles</w:t>
      </w:r>
      <w:r>
        <w:rPr>
          <w:spacing w:val="40"/>
          <w:w w:val="105"/>
          <w:sz w:val="23"/>
        </w:rPr>
        <w:t> </w:t>
      </w:r>
      <w:r>
        <w:rPr>
          <w:w w:val="105"/>
          <w:sz w:val="23"/>
        </w:rPr>
        <w:t>on</w:t>
      </w:r>
      <w:r>
        <w:rPr>
          <w:spacing w:val="40"/>
          <w:w w:val="105"/>
          <w:sz w:val="23"/>
        </w:rPr>
        <w:t> </w:t>
      </w:r>
      <w:r>
        <w:rPr>
          <w:w w:val="105"/>
          <w:sz w:val="23"/>
        </w:rPr>
        <w:t>Maintenance</w:t>
      </w:r>
      <w:r>
        <w:rPr>
          <w:spacing w:val="40"/>
          <w:w w:val="105"/>
          <w:sz w:val="23"/>
        </w:rPr>
        <w:t> </w:t>
      </w:r>
      <w:r>
        <w:rPr>
          <w:w w:val="105"/>
          <w:sz w:val="23"/>
        </w:rPr>
        <w:t>of</w:t>
      </w:r>
      <w:r>
        <w:rPr>
          <w:spacing w:val="40"/>
          <w:w w:val="105"/>
          <w:sz w:val="23"/>
        </w:rPr>
        <w:t> </w:t>
      </w:r>
      <w:r>
        <w:rPr>
          <w:w w:val="105"/>
          <w:sz w:val="23"/>
        </w:rPr>
        <w:t>Discipline</w:t>
      </w:r>
      <w:r>
        <w:rPr>
          <w:spacing w:val="40"/>
          <w:w w:val="105"/>
          <w:sz w:val="23"/>
        </w:rPr>
        <w:t> </w:t>
      </w:r>
      <w:r>
        <w:rPr>
          <w:w w:val="105"/>
          <w:sz w:val="23"/>
        </w:rPr>
        <w:t>in</w:t>
      </w:r>
      <w:r>
        <w:rPr>
          <w:spacing w:val="40"/>
          <w:w w:val="105"/>
          <w:sz w:val="23"/>
        </w:rPr>
        <w:t> </w:t>
      </w:r>
      <w:r>
        <w:rPr>
          <w:w w:val="105"/>
          <w:sz w:val="23"/>
        </w:rPr>
        <w:t>Primary</w:t>
      </w:r>
      <w:r>
        <w:rPr>
          <w:spacing w:val="40"/>
          <w:w w:val="105"/>
          <w:sz w:val="23"/>
        </w:rPr>
        <w:t> </w:t>
      </w:r>
      <w:r>
        <w:rPr>
          <w:w w:val="105"/>
          <w:sz w:val="23"/>
        </w:rPr>
        <w:t>Schools</w:t>
      </w:r>
      <w:r>
        <w:rPr>
          <w:spacing w:val="40"/>
          <w:w w:val="105"/>
          <w:sz w:val="23"/>
        </w:rPr>
        <w:t> </w:t>
      </w:r>
      <w:r>
        <w:rPr>
          <w:w w:val="105"/>
          <w:sz w:val="23"/>
        </w:rPr>
        <w:t>in</w:t>
      </w:r>
      <w:r>
        <w:rPr>
          <w:spacing w:val="40"/>
          <w:w w:val="105"/>
          <w:sz w:val="23"/>
        </w:rPr>
        <w:t> </w:t>
      </w:r>
      <w:r>
        <w:rPr>
          <w:w w:val="105"/>
          <w:sz w:val="23"/>
        </w:rPr>
        <w:t>Jigawa </w:t>
      </w:r>
      <w:r>
        <w:rPr>
          <w:spacing w:val="-2"/>
          <w:w w:val="105"/>
          <w:sz w:val="23"/>
        </w:rPr>
        <w:t>State.</w:t>
      </w:r>
    </w:p>
    <w:p>
      <w:pPr>
        <w:pStyle w:val="ListParagraph"/>
        <w:numPr>
          <w:ilvl w:val="2"/>
          <w:numId w:val="25"/>
        </w:numPr>
        <w:tabs>
          <w:tab w:pos="1481" w:val="left" w:leader="none"/>
        </w:tabs>
        <w:spacing w:line="504" w:lineRule="auto" w:before="6" w:after="0"/>
        <w:ind w:left="1481" w:right="582" w:hanging="360"/>
        <w:jc w:val="both"/>
        <w:rPr>
          <w:sz w:val="23"/>
        </w:rPr>
      </w:pPr>
      <w:r>
        <w:rPr>
          <w:w w:val="105"/>
          <w:sz w:val="23"/>
        </w:rPr>
        <w:t>A</w:t>
      </w:r>
      <w:r>
        <w:rPr>
          <w:w w:val="105"/>
          <w:sz w:val="23"/>
        </w:rPr>
        <w:t> research</w:t>
      </w:r>
      <w:r>
        <w:rPr>
          <w:w w:val="105"/>
          <w:sz w:val="23"/>
        </w:rPr>
        <w:t> on</w:t>
      </w:r>
      <w:r>
        <w:rPr>
          <w:w w:val="105"/>
          <w:sz w:val="23"/>
        </w:rPr>
        <w:t> the</w:t>
      </w:r>
      <w:r>
        <w:rPr>
          <w:w w:val="105"/>
          <w:sz w:val="23"/>
        </w:rPr>
        <w:t> Perception</w:t>
      </w:r>
      <w:r>
        <w:rPr>
          <w:w w:val="105"/>
          <w:sz w:val="23"/>
        </w:rPr>
        <w:t> of</w:t>
      </w:r>
      <w:r>
        <w:rPr>
          <w:w w:val="105"/>
          <w:sz w:val="23"/>
        </w:rPr>
        <w:t> Stakeholders</w:t>
      </w:r>
      <w:r>
        <w:rPr>
          <w:w w:val="105"/>
          <w:sz w:val="23"/>
        </w:rPr>
        <w:t> on</w:t>
      </w:r>
      <w:r>
        <w:rPr>
          <w:w w:val="105"/>
          <w:sz w:val="23"/>
        </w:rPr>
        <w:t> the</w:t>
      </w:r>
      <w:r>
        <w:rPr>
          <w:w w:val="105"/>
          <w:sz w:val="23"/>
        </w:rPr>
        <w:t> Management</w:t>
      </w:r>
      <w:r>
        <w:rPr>
          <w:w w:val="105"/>
          <w:sz w:val="23"/>
        </w:rPr>
        <w:t> of</w:t>
      </w:r>
      <w:r>
        <w:rPr>
          <w:w w:val="105"/>
          <w:sz w:val="23"/>
        </w:rPr>
        <w:t> truancy</w:t>
      </w:r>
      <w:r>
        <w:rPr>
          <w:w w:val="105"/>
          <w:sz w:val="23"/>
        </w:rPr>
        <w:t> in Secondary Schools in Jigawa State should also be conducted.</w:t>
      </w:r>
    </w:p>
    <w:p>
      <w:pPr>
        <w:spacing w:after="0" w:line="504" w:lineRule="auto"/>
        <w:jc w:val="both"/>
        <w:rPr>
          <w:sz w:val="23"/>
        </w:rPr>
        <w:sectPr>
          <w:pgSz w:w="12240" w:h="15840"/>
          <w:pgMar w:header="0" w:footer="1012" w:top="1360" w:bottom="1200" w:left="1040" w:right="860"/>
        </w:sectPr>
      </w:pPr>
    </w:p>
    <w:p>
      <w:pPr>
        <w:pStyle w:val="BodyText"/>
        <w:spacing w:before="4"/>
        <w:rPr>
          <w:sz w:val="17"/>
        </w:rPr>
      </w:pPr>
    </w:p>
    <w:p>
      <w:pPr>
        <w:spacing w:after="0"/>
        <w:rPr>
          <w:sz w:val="17"/>
        </w:rPr>
        <w:sectPr>
          <w:pgSz w:w="12240" w:h="15840"/>
          <w:pgMar w:header="0" w:footer="1012" w:top="1820" w:bottom="1200" w:left="1040" w:right="860"/>
        </w:sectPr>
      </w:pPr>
    </w:p>
    <w:p>
      <w:pPr>
        <w:pStyle w:val="Heading1"/>
        <w:ind w:left="561"/>
      </w:pPr>
      <w:bookmarkStart w:name="_TOC_250000" w:id="31"/>
      <w:bookmarkEnd w:id="31"/>
      <w:r>
        <w:rPr>
          <w:spacing w:val="-2"/>
          <w:w w:val="105"/>
        </w:rPr>
        <w:t>REFERENCES</w:t>
      </w:r>
    </w:p>
    <w:p>
      <w:pPr>
        <w:pStyle w:val="BodyText"/>
        <w:spacing w:before="76"/>
        <w:rPr>
          <w:b/>
        </w:rPr>
      </w:pPr>
    </w:p>
    <w:p>
      <w:pPr>
        <w:spacing w:line="254" w:lineRule="auto" w:before="0"/>
        <w:ind w:left="1121" w:right="578" w:hanging="721"/>
        <w:jc w:val="both"/>
        <w:rPr>
          <w:sz w:val="23"/>
        </w:rPr>
      </w:pPr>
      <w:r>
        <w:rPr>
          <w:w w:val="105"/>
          <w:sz w:val="23"/>
        </w:rPr>
        <w:t>Adesina,</w:t>
      </w:r>
      <w:r>
        <w:rPr>
          <w:w w:val="105"/>
          <w:sz w:val="23"/>
        </w:rPr>
        <w:t> S.</w:t>
      </w:r>
      <w:r>
        <w:rPr>
          <w:w w:val="105"/>
          <w:sz w:val="23"/>
        </w:rPr>
        <w:t> (2000),</w:t>
      </w:r>
      <w:r>
        <w:rPr>
          <w:w w:val="105"/>
          <w:sz w:val="23"/>
        </w:rPr>
        <w:t> </w:t>
      </w:r>
      <w:r>
        <w:rPr>
          <w:i/>
          <w:w w:val="105"/>
          <w:sz w:val="23"/>
        </w:rPr>
        <w:t>School</w:t>
      </w:r>
      <w:r>
        <w:rPr>
          <w:i/>
          <w:w w:val="105"/>
          <w:sz w:val="23"/>
        </w:rPr>
        <w:t> DisciplineSome</w:t>
      </w:r>
      <w:r>
        <w:rPr>
          <w:i/>
          <w:w w:val="105"/>
          <w:sz w:val="23"/>
        </w:rPr>
        <w:t> apostles</w:t>
      </w:r>
      <w:r>
        <w:rPr>
          <w:i/>
          <w:w w:val="105"/>
          <w:sz w:val="23"/>
        </w:rPr>
        <w:t> of</w:t>
      </w:r>
      <w:r>
        <w:rPr>
          <w:i/>
          <w:w w:val="105"/>
          <w:sz w:val="23"/>
        </w:rPr>
        <w:t> school</w:t>
      </w:r>
      <w:r>
        <w:rPr>
          <w:i/>
          <w:w w:val="105"/>
          <w:sz w:val="23"/>
        </w:rPr>
        <w:t> management</w:t>
      </w:r>
      <w:r>
        <w:rPr>
          <w:w w:val="105"/>
          <w:sz w:val="23"/>
        </w:rPr>
        <w:t>.Ilorin:</w:t>
      </w:r>
      <w:r>
        <w:rPr>
          <w:w w:val="105"/>
          <w:sz w:val="23"/>
        </w:rPr>
        <w:t> University </w:t>
      </w:r>
      <w:r>
        <w:rPr>
          <w:spacing w:val="-2"/>
          <w:w w:val="105"/>
          <w:sz w:val="23"/>
        </w:rPr>
        <w:t>Press.</w:t>
      </w:r>
    </w:p>
    <w:p>
      <w:pPr>
        <w:spacing w:before="196"/>
        <w:ind w:left="400" w:right="0" w:firstLine="0"/>
        <w:jc w:val="left"/>
        <w:rPr>
          <w:sz w:val="23"/>
        </w:rPr>
      </w:pPr>
      <w:r>
        <w:rPr>
          <w:w w:val="105"/>
          <w:sz w:val="23"/>
        </w:rPr>
        <w:t>Adesina,</w:t>
      </w:r>
      <w:r>
        <w:rPr>
          <w:spacing w:val="48"/>
          <w:w w:val="105"/>
          <w:sz w:val="23"/>
        </w:rPr>
        <w:t> </w:t>
      </w:r>
      <w:r>
        <w:rPr>
          <w:w w:val="105"/>
          <w:sz w:val="23"/>
        </w:rPr>
        <w:t>S.</w:t>
      </w:r>
      <w:r>
        <w:rPr>
          <w:spacing w:val="48"/>
          <w:w w:val="105"/>
          <w:sz w:val="23"/>
        </w:rPr>
        <w:t> </w:t>
      </w:r>
      <w:r>
        <w:rPr>
          <w:w w:val="105"/>
          <w:sz w:val="23"/>
        </w:rPr>
        <w:t>(1990)</w:t>
      </w:r>
      <w:r>
        <w:rPr>
          <w:spacing w:val="51"/>
          <w:w w:val="105"/>
          <w:sz w:val="23"/>
        </w:rPr>
        <w:t> </w:t>
      </w:r>
      <w:r>
        <w:rPr>
          <w:i/>
          <w:w w:val="105"/>
          <w:sz w:val="23"/>
        </w:rPr>
        <w:t>Educational</w:t>
      </w:r>
      <w:r>
        <w:rPr>
          <w:i/>
          <w:spacing w:val="48"/>
          <w:w w:val="105"/>
          <w:sz w:val="23"/>
        </w:rPr>
        <w:t> </w:t>
      </w:r>
      <w:r>
        <w:rPr>
          <w:i/>
          <w:w w:val="105"/>
          <w:sz w:val="23"/>
        </w:rPr>
        <w:t>management.</w:t>
      </w:r>
      <w:r>
        <w:rPr>
          <w:w w:val="105"/>
          <w:sz w:val="23"/>
        </w:rPr>
        <w:t>Fourth</w:t>
      </w:r>
      <w:r>
        <w:rPr>
          <w:spacing w:val="53"/>
          <w:w w:val="105"/>
          <w:sz w:val="23"/>
        </w:rPr>
        <w:t> </w:t>
      </w:r>
      <w:r>
        <w:rPr>
          <w:w w:val="105"/>
          <w:sz w:val="23"/>
        </w:rPr>
        <w:t>Dimension</w:t>
      </w:r>
      <w:r>
        <w:rPr>
          <w:spacing w:val="53"/>
          <w:w w:val="105"/>
          <w:sz w:val="23"/>
        </w:rPr>
        <w:t> </w:t>
      </w:r>
      <w:r>
        <w:rPr>
          <w:w w:val="105"/>
          <w:sz w:val="23"/>
        </w:rPr>
        <w:t>Publishers,</w:t>
      </w:r>
      <w:r>
        <w:rPr>
          <w:spacing w:val="54"/>
          <w:w w:val="105"/>
          <w:sz w:val="23"/>
        </w:rPr>
        <w:t> </w:t>
      </w:r>
      <w:r>
        <w:rPr>
          <w:w w:val="105"/>
          <w:sz w:val="23"/>
        </w:rPr>
        <w:t>Enugu,</w:t>
      </w:r>
      <w:r>
        <w:rPr>
          <w:spacing w:val="48"/>
          <w:w w:val="105"/>
          <w:sz w:val="23"/>
        </w:rPr>
        <w:t> </w:t>
      </w:r>
      <w:r>
        <w:rPr>
          <w:spacing w:val="-2"/>
          <w:w w:val="105"/>
          <w:sz w:val="23"/>
        </w:rPr>
        <w:t>Nigeria.</w:t>
      </w:r>
    </w:p>
    <w:p>
      <w:pPr>
        <w:pStyle w:val="BodyText"/>
        <w:spacing w:before="9"/>
        <w:ind w:left="1121"/>
      </w:pPr>
      <w:r>
        <w:rPr>
          <w:spacing w:val="-2"/>
          <w:w w:val="105"/>
        </w:rPr>
        <w:t>Pp.189.</w:t>
      </w:r>
    </w:p>
    <w:p>
      <w:pPr>
        <w:pStyle w:val="BodyText"/>
        <w:spacing w:before="26"/>
      </w:pPr>
    </w:p>
    <w:p>
      <w:pPr>
        <w:spacing w:before="0"/>
        <w:ind w:left="400" w:right="0" w:firstLine="0"/>
        <w:jc w:val="left"/>
        <w:rPr>
          <w:sz w:val="23"/>
        </w:rPr>
      </w:pPr>
      <w:r>
        <w:rPr>
          <w:w w:val="105"/>
          <w:sz w:val="23"/>
        </w:rPr>
        <w:t>Adeyemi,</w:t>
      </w:r>
      <w:r>
        <w:rPr>
          <w:spacing w:val="-8"/>
          <w:w w:val="105"/>
          <w:sz w:val="23"/>
        </w:rPr>
        <w:t> </w:t>
      </w:r>
      <w:r>
        <w:rPr>
          <w:w w:val="105"/>
          <w:sz w:val="23"/>
        </w:rPr>
        <w:t>T.O</w:t>
      </w:r>
      <w:r>
        <w:rPr>
          <w:spacing w:val="-11"/>
          <w:w w:val="105"/>
          <w:sz w:val="23"/>
        </w:rPr>
        <w:t> </w:t>
      </w:r>
      <w:r>
        <w:rPr>
          <w:w w:val="105"/>
          <w:sz w:val="23"/>
        </w:rPr>
        <w:t>(2005).</w:t>
      </w:r>
      <w:r>
        <w:rPr>
          <w:spacing w:val="-13"/>
          <w:w w:val="105"/>
          <w:sz w:val="23"/>
        </w:rPr>
        <w:t> </w:t>
      </w:r>
      <w:r>
        <w:rPr>
          <w:w w:val="105"/>
          <w:sz w:val="23"/>
        </w:rPr>
        <w:t>E</w:t>
      </w:r>
      <w:r>
        <w:rPr>
          <w:i/>
          <w:w w:val="105"/>
          <w:sz w:val="23"/>
        </w:rPr>
        <w:t>ducational</w:t>
      </w:r>
      <w:r>
        <w:rPr>
          <w:i/>
          <w:spacing w:val="-13"/>
          <w:w w:val="105"/>
          <w:sz w:val="23"/>
        </w:rPr>
        <w:t> </w:t>
      </w:r>
      <w:r>
        <w:rPr>
          <w:i/>
          <w:w w:val="105"/>
          <w:sz w:val="23"/>
        </w:rPr>
        <w:t>administration:</w:t>
      </w:r>
      <w:r>
        <w:rPr>
          <w:i/>
          <w:spacing w:val="-12"/>
          <w:w w:val="105"/>
          <w:sz w:val="23"/>
        </w:rPr>
        <w:t> </w:t>
      </w:r>
      <w:r>
        <w:rPr>
          <w:i/>
          <w:w w:val="105"/>
          <w:sz w:val="23"/>
        </w:rPr>
        <w:t>and</w:t>
      </w:r>
      <w:r>
        <w:rPr>
          <w:i/>
          <w:spacing w:val="-9"/>
          <w:w w:val="105"/>
          <w:sz w:val="23"/>
        </w:rPr>
        <w:t> </w:t>
      </w:r>
      <w:r>
        <w:rPr>
          <w:i/>
          <w:w w:val="105"/>
          <w:sz w:val="23"/>
        </w:rPr>
        <w:t>interaction.</w:t>
      </w:r>
      <w:r>
        <w:rPr>
          <w:i/>
          <w:spacing w:val="-6"/>
          <w:w w:val="105"/>
          <w:sz w:val="23"/>
        </w:rPr>
        <w:t> </w:t>
      </w:r>
      <w:r>
        <w:rPr>
          <w:w w:val="105"/>
          <w:sz w:val="23"/>
        </w:rPr>
        <w:t>Ado</w:t>
      </w:r>
      <w:r>
        <w:rPr>
          <w:spacing w:val="-14"/>
          <w:w w:val="105"/>
          <w:sz w:val="23"/>
        </w:rPr>
        <w:t> </w:t>
      </w:r>
      <w:r>
        <w:rPr>
          <w:w w:val="105"/>
          <w:sz w:val="23"/>
        </w:rPr>
        <w:t>–</w:t>
      </w:r>
      <w:r>
        <w:rPr>
          <w:spacing w:val="-3"/>
          <w:w w:val="105"/>
          <w:sz w:val="23"/>
        </w:rPr>
        <w:t> </w:t>
      </w:r>
      <w:r>
        <w:rPr>
          <w:w w:val="105"/>
          <w:sz w:val="23"/>
        </w:rPr>
        <w:t>green</w:t>
      </w:r>
      <w:r>
        <w:rPr>
          <w:spacing w:val="-9"/>
          <w:w w:val="105"/>
          <w:sz w:val="23"/>
        </w:rPr>
        <w:t> </w:t>
      </w:r>
      <w:r>
        <w:rPr>
          <w:w w:val="105"/>
          <w:sz w:val="23"/>
        </w:rPr>
        <w:t>line</w:t>
      </w:r>
      <w:r>
        <w:rPr>
          <w:spacing w:val="-10"/>
          <w:w w:val="105"/>
          <w:sz w:val="23"/>
        </w:rPr>
        <w:t> </w:t>
      </w:r>
      <w:r>
        <w:rPr>
          <w:spacing w:val="-2"/>
          <w:w w:val="105"/>
          <w:sz w:val="23"/>
        </w:rPr>
        <w:t>publishers.</w:t>
      </w:r>
    </w:p>
    <w:p>
      <w:pPr>
        <w:spacing w:before="9"/>
        <w:ind w:left="1114" w:right="0" w:firstLine="0"/>
        <w:jc w:val="left"/>
        <w:rPr>
          <w:sz w:val="23"/>
        </w:rPr>
      </w:pPr>
      <w:r>
        <w:rPr>
          <w:i/>
          <w:sz w:val="23"/>
        </w:rPr>
        <w:t>Administration,</w:t>
      </w:r>
      <w:r>
        <w:rPr>
          <w:i/>
          <w:spacing w:val="33"/>
          <w:sz w:val="23"/>
        </w:rPr>
        <w:t> </w:t>
      </w:r>
      <w:r>
        <w:rPr>
          <w:sz w:val="23"/>
        </w:rPr>
        <w:t>32(3),</w:t>
      </w:r>
      <w:r>
        <w:rPr>
          <w:spacing w:val="28"/>
          <w:sz w:val="23"/>
        </w:rPr>
        <w:t> </w:t>
      </w:r>
      <w:r>
        <w:rPr>
          <w:sz w:val="23"/>
        </w:rPr>
        <w:t>pp:</w:t>
      </w:r>
      <w:r>
        <w:rPr>
          <w:spacing w:val="32"/>
          <w:sz w:val="23"/>
        </w:rPr>
        <w:t> </w:t>
      </w:r>
      <w:r>
        <w:rPr>
          <w:sz w:val="23"/>
        </w:rPr>
        <w:t>2-</w:t>
      </w:r>
      <w:r>
        <w:rPr>
          <w:spacing w:val="-5"/>
          <w:sz w:val="23"/>
        </w:rPr>
        <w:t>19.</w:t>
      </w:r>
    </w:p>
    <w:p>
      <w:pPr>
        <w:pStyle w:val="BodyText"/>
        <w:spacing w:before="26"/>
      </w:pPr>
    </w:p>
    <w:p>
      <w:pPr>
        <w:spacing w:line="247" w:lineRule="auto" w:before="0"/>
        <w:ind w:left="1121" w:right="581" w:hanging="721"/>
        <w:jc w:val="both"/>
        <w:rPr>
          <w:sz w:val="23"/>
        </w:rPr>
      </w:pPr>
      <w:r>
        <w:rPr>
          <w:w w:val="105"/>
          <w:sz w:val="23"/>
        </w:rPr>
        <w:t>Aghenta,</w:t>
      </w:r>
      <w:r>
        <w:rPr>
          <w:w w:val="105"/>
          <w:sz w:val="23"/>
        </w:rPr>
        <w:t> J.A.</w:t>
      </w:r>
      <w:r>
        <w:rPr>
          <w:w w:val="105"/>
          <w:sz w:val="23"/>
        </w:rPr>
        <w:t> (2000)</w:t>
      </w:r>
      <w:r>
        <w:rPr>
          <w:w w:val="105"/>
          <w:sz w:val="23"/>
        </w:rPr>
        <w:t> </w:t>
      </w:r>
      <w:r>
        <w:rPr>
          <w:i/>
          <w:w w:val="105"/>
          <w:sz w:val="23"/>
        </w:rPr>
        <w:t>Towards</w:t>
      </w:r>
      <w:r>
        <w:rPr>
          <w:i/>
          <w:w w:val="105"/>
          <w:sz w:val="23"/>
        </w:rPr>
        <w:t> a</w:t>
      </w:r>
      <w:r>
        <w:rPr>
          <w:i/>
          <w:w w:val="105"/>
          <w:sz w:val="23"/>
        </w:rPr>
        <w:t> systematic</w:t>
      </w:r>
      <w:r>
        <w:rPr>
          <w:i/>
          <w:w w:val="105"/>
          <w:sz w:val="23"/>
        </w:rPr>
        <w:t> approach</w:t>
      </w:r>
      <w:r>
        <w:rPr>
          <w:i/>
          <w:w w:val="105"/>
          <w:sz w:val="23"/>
        </w:rPr>
        <w:t> to</w:t>
      </w:r>
      <w:r>
        <w:rPr>
          <w:i/>
          <w:w w:val="105"/>
          <w:sz w:val="23"/>
        </w:rPr>
        <w:t> primary</w:t>
      </w:r>
      <w:r>
        <w:rPr>
          <w:i/>
          <w:w w:val="105"/>
          <w:sz w:val="23"/>
        </w:rPr>
        <w:t> or</w:t>
      </w:r>
      <w:r>
        <w:rPr>
          <w:i/>
          <w:w w:val="105"/>
          <w:sz w:val="23"/>
        </w:rPr>
        <w:t> secondary</w:t>
      </w:r>
      <w:r>
        <w:rPr>
          <w:i/>
          <w:w w:val="105"/>
          <w:sz w:val="23"/>
        </w:rPr>
        <w:t> education</w:t>
      </w:r>
      <w:r>
        <w:rPr>
          <w:i/>
          <w:w w:val="105"/>
          <w:sz w:val="23"/>
        </w:rPr>
        <w:t> in Nigeria.</w:t>
      </w:r>
      <w:r>
        <w:rPr>
          <w:w w:val="105"/>
          <w:sz w:val="23"/>
        </w:rPr>
        <w:t>Habat Press Ltd, Ile-Ife, Nigeria. Pp. 11.</w:t>
      </w:r>
    </w:p>
    <w:p>
      <w:pPr>
        <w:spacing w:line="249" w:lineRule="auto" w:before="204"/>
        <w:ind w:left="1121" w:right="580" w:hanging="721"/>
        <w:jc w:val="both"/>
        <w:rPr>
          <w:sz w:val="23"/>
        </w:rPr>
      </w:pPr>
      <w:r>
        <w:rPr>
          <w:w w:val="105"/>
          <w:sz w:val="23"/>
        </w:rPr>
        <w:t>Adesua, A.</w:t>
      </w:r>
      <w:r>
        <w:rPr>
          <w:spacing w:val="-1"/>
          <w:w w:val="105"/>
          <w:sz w:val="23"/>
        </w:rPr>
        <w:t> </w:t>
      </w:r>
      <w:r>
        <w:rPr>
          <w:w w:val="105"/>
          <w:sz w:val="23"/>
        </w:rPr>
        <w:t>(2011).</w:t>
      </w:r>
      <w:r>
        <w:rPr>
          <w:spacing w:val="-1"/>
          <w:w w:val="105"/>
          <w:sz w:val="23"/>
        </w:rPr>
        <w:t> </w:t>
      </w:r>
      <w:r>
        <w:rPr>
          <w:i/>
          <w:w w:val="105"/>
          <w:sz w:val="23"/>
        </w:rPr>
        <w:t>School</w:t>
      </w:r>
      <w:r>
        <w:rPr>
          <w:i/>
          <w:spacing w:val="-1"/>
          <w:w w:val="105"/>
          <w:sz w:val="23"/>
        </w:rPr>
        <w:t> </w:t>
      </w:r>
      <w:r>
        <w:rPr>
          <w:i/>
          <w:w w:val="105"/>
          <w:sz w:val="23"/>
        </w:rPr>
        <w:t>management</w:t>
      </w:r>
      <w:r>
        <w:rPr>
          <w:i/>
          <w:spacing w:val="-7"/>
          <w:w w:val="105"/>
          <w:sz w:val="23"/>
        </w:rPr>
        <w:t> </w:t>
      </w:r>
      <w:r>
        <w:rPr>
          <w:i/>
          <w:w w:val="105"/>
          <w:sz w:val="23"/>
        </w:rPr>
        <w:t>and</w:t>
      </w:r>
      <w:r>
        <w:rPr>
          <w:i/>
          <w:spacing w:val="-3"/>
          <w:w w:val="105"/>
          <w:sz w:val="23"/>
        </w:rPr>
        <w:t> </w:t>
      </w:r>
      <w:r>
        <w:rPr>
          <w:i/>
          <w:w w:val="105"/>
          <w:sz w:val="23"/>
        </w:rPr>
        <w:t>organization:</w:t>
      </w:r>
      <w:r>
        <w:rPr>
          <w:i/>
          <w:spacing w:val="-6"/>
          <w:w w:val="105"/>
          <w:sz w:val="23"/>
        </w:rPr>
        <w:t> </w:t>
      </w:r>
      <w:r>
        <w:rPr>
          <w:i/>
          <w:w w:val="105"/>
          <w:sz w:val="23"/>
        </w:rPr>
        <w:t>administrative problems in</w:t>
      </w:r>
      <w:r>
        <w:rPr>
          <w:i/>
          <w:spacing w:val="-3"/>
          <w:w w:val="105"/>
          <w:sz w:val="23"/>
        </w:rPr>
        <w:t> </w:t>
      </w:r>
      <w:r>
        <w:rPr>
          <w:i/>
          <w:w w:val="105"/>
          <w:sz w:val="23"/>
        </w:rPr>
        <w:t>Nigerians schools.</w:t>
      </w:r>
      <w:r>
        <w:rPr>
          <w:w w:val="105"/>
          <w:sz w:val="23"/>
        </w:rPr>
        <w:t>Abijokepublication,Lagos, Nigeria. Pp. 12-15.</w:t>
      </w:r>
    </w:p>
    <w:p>
      <w:pPr>
        <w:pStyle w:val="BodyText"/>
        <w:spacing w:before="13"/>
      </w:pPr>
    </w:p>
    <w:p>
      <w:pPr>
        <w:spacing w:line="247" w:lineRule="auto" w:before="1"/>
        <w:ind w:left="1215" w:right="579" w:hanging="815"/>
        <w:jc w:val="both"/>
        <w:rPr>
          <w:sz w:val="23"/>
        </w:rPr>
      </w:pPr>
      <w:r>
        <w:rPr>
          <w:w w:val="105"/>
          <w:sz w:val="23"/>
        </w:rPr>
        <w:t>Akhigbe, J. (1999) </w:t>
      </w:r>
      <w:r>
        <w:rPr>
          <w:i/>
          <w:w w:val="105"/>
          <w:sz w:val="23"/>
        </w:rPr>
        <w:t>Sound Educational Upbringing enables us to be better citizens.</w:t>
      </w:r>
      <w:r>
        <w:rPr>
          <w:i/>
          <w:w w:val="105"/>
          <w:sz w:val="23"/>
        </w:rPr>
        <w:t> </w:t>
      </w:r>
      <w:r>
        <w:rPr>
          <w:w w:val="105"/>
          <w:sz w:val="23"/>
        </w:rPr>
        <w:t>The Punch, May, 27. Pp 19.</w:t>
      </w:r>
    </w:p>
    <w:p>
      <w:pPr>
        <w:spacing w:line="247" w:lineRule="auto" w:before="211"/>
        <w:ind w:left="1121" w:right="573" w:hanging="721"/>
        <w:jc w:val="both"/>
        <w:rPr>
          <w:sz w:val="23"/>
        </w:rPr>
      </w:pPr>
      <w:r>
        <w:rPr>
          <w:w w:val="105"/>
          <w:sz w:val="23"/>
        </w:rPr>
        <w:t>Alidzulevi, T.A. (2000).</w:t>
      </w:r>
      <w:r>
        <w:rPr>
          <w:w w:val="105"/>
          <w:sz w:val="23"/>
        </w:rPr>
        <w:t> </w:t>
      </w:r>
      <w:r>
        <w:rPr>
          <w:i/>
          <w:w w:val="105"/>
          <w:sz w:val="23"/>
        </w:rPr>
        <w:t>The</w:t>
      </w:r>
      <w:r>
        <w:rPr>
          <w:i/>
          <w:w w:val="105"/>
          <w:sz w:val="23"/>
        </w:rPr>
        <w:t> role of parents in</w:t>
      </w:r>
      <w:r>
        <w:rPr>
          <w:i/>
          <w:w w:val="105"/>
          <w:sz w:val="23"/>
        </w:rPr>
        <w:t> values</w:t>
      </w:r>
      <w:r>
        <w:rPr>
          <w:i/>
          <w:w w:val="105"/>
          <w:sz w:val="23"/>
        </w:rPr>
        <w:t> education</w:t>
      </w:r>
      <w:r>
        <w:rPr>
          <w:i/>
          <w:w w:val="105"/>
          <w:sz w:val="23"/>
        </w:rPr>
        <w:t> with</w:t>
      </w:r>
      <w:r>
        <w:rPr>
          <w:i/>
          <w:w w:val="105"/>
          <w:sz w:val="23"/>
        </w:rPr>
        <w:t> special references</w:t>
      </w:r>
      <w:r>
        <w:rPr>
          <w:i/>
          <w:w w:val="105"/>
          <w:sz w:val="23"/>
        </w:rPr>
        <w:t> to</w:t>
      </w:r>
      <w:r>
        <w:rPr>
          <w:i/>
          <w:w w:val="105"/>
          <w:sz w:val="23"/>
        </w:rPr>
        <w:t> the situation</w:t>
      </w:r>
      <w:r>
        <w:rPr>
          <w:i/>
          <w:w w:val="105"/>
          <w:sz w:val="23"/>
        </w:rPr>
        <w:t> in</w:t>
      </w:r>
      <w:r>
        <w:rPr>
          <w:i/>
          <w:w w:val="105"/>
          <w:sz w:val="23"/>
        </w:rPr>
        <w:t> Venda</w:t>
      </w:r>
      <w:r>
        <w:rPr>
          <w:i/>
          <w:w w:val="105"/>
          <w:sz w:val="23"/>
        </w:rPr>
        <w:t> (North</w:t>
      </w:r>
      <w:r>
        <w:rPr>
          <w:i/>
          <w:w w:val="105"/>
          <w:sz w:val="23"/>
        </w:rPr>
        <w:t> Province).</w:t>
      </w:r>
      <w:r>
        <w:rPr>
          <w:w w:val="105"/>
          <w:sz w:val="23"/>
        </w:rPr>
        <w:t>Unpublished</w:t>
      </w:r>
      <w:r>
        <w:rPr>
          <w:w w:val="105"/>
          <w:sz w:val="23"/>
        </w:rPr>
        <w:t> M.Ed</w:t>
      </w:r>
      <w:r>
        <w:rPr>
          <w:w w:val="105"/>
          <w:sz w:val="23"/>
        </w:rPr>
        <w:t> Thesis.</w:t>
      </w:r>
      <w:r>
        <w:rPr>
          <w:w w:val="105"/>
          <w:sz w:val="23"/>
        </w:rPr>
        <w:t> University</w:t>
      </w:r>
      <w:r>
        <w:rPr>
          <w:w w:val="105"/>
          <w:sz w:val="23"/>
        </w:rPr>
        <w:t> of </w:t>
      </w:r>
      <w:r>
        <w:rPr>
          <w:spacing w:val="-2"/>
          <w:w w:val="105"/>
          <w:sz w:val="23"/>
        </w:rPr>
        <w:t>Stollenbosch.</w:t>
      </w:r>
    </w:p>
    <w:p>
      <w:pPr>
        <w:spacing w:line="254" w:lineRule="auto" w:before="148"/>
        <w:ind w:left="1121" w:right="573" w:hanging="721"/>
        <w:jc w:val="both"/>
        <w:rPr>
          <w:sz w:val="23"/>
        </w:rPr>
      </w:pPr>
      <w:r>
        <w:rPr>
          <w:w w:val="105"/>
          <w:sz w:val="23"/>
        </w:rPr>
        <w:t>Amado,</w:t>
      </w:r>
      <w:r>
        <w:rPr>
          <w:w w:val="105"/>
          <w:sz w:val="23"/>
        </w:rPr>
        <w:t> J.</w:t>
      </w:r>
      <w:r>
        <w:rPr>
          <w:w w:val="105"/>
          <w:sz w:val="23"/>
        </w:rPr>
        <w:t> &amp;Freire,</w:t>
      </w:r>
      <w:r>
        <w:rPr>
          <w:w w:val="105"/>
          <w:sz w:val="23"/>
        </w:rPr>
        <w:t> I.</w:t>
      </w:r>
      <w:r>
        <w:rPr>
          <w:w w:val="105"/>
          <w:sz w:val="23"/>
        </w:rPr>
        <w:t> (2009).</w:t>
      </w:r>
      <w:r>
        <w:rPr>
          <w:w w:val="105"/>
          <w:sz w:val="23"/>
        </w:rPr>
        <w:t> Managing</w:t>
      </w:r>
      <w:r>
        <w:rPr>
          <w:w w:val="105"/>
          <w:sz w:val="23"/>
        </w:rPr>
        <w:t> and</w:t>
      </w:r>
      <w:r>
        <w:rPr>
          <w:w w:val="105"/>
          <w:sz w:val="23"/>
        </w:rPr>
        <w:t> handling</w:t>
      </w:r>
      <w:r>
        <w:rPr>
          <w:w w:val="105"/>
          <w:sz w:val="23"/>
        </w:rPr>
        <w:t> indiscipline</w:t>
      </w:r>
      <w:r>
        <w:rPr>
          <w:w w:val="105"/>
          <w:sz w:val="23"/>
        </w:rPr>
        <w:t> in</w:t>
      </w:r>
      <w:r>
        <w:rPr>
          <w:w w:val="105"/>
          <w:sz w:val="23"/>
        </w:rPr>
        <w:t> schools</w:t>
      </w:r>
      <w:r>
        <w:rPr>
          <w:i/>
          <w:w w:val="105"/>
          <w:sz w:val="23"/>
        </w:rPr>
        <w:t>.</w:t>
      </w:r>
      <w:r>
        <w:rPr>
          <w:i/>
          <w:w w:val="105"/>
          <w:sz w:val="23"/>
        </w:rPr>
        <w:t> International Journal of violence and school. </w:t>
      </w:r>
      <w:r>
        <w:rPr>
          <w:w w:val="105"/>
          <w:sz w:val="23"/>
        </w:rPr>
        <w:t>8, 85-97.</w:t>
      </w:r>
    </w:p>
    <w:p>
      <w:pPr>
        <w:spacing w:line="249" w:lineRule="auto" w:before="138"/>
        <w:ind w:left="1121" w:right="575" w:hanging="721"/>
        <w:jc w:val="both"/>
        <w:rPr>
          <w:sz w:val="23"/>
        </w:rPr>
      </w:pPr>
      <w:r>
        <w:rPr>
          <w:w w:val="105"/>
          <w:sz w:val="23"/>
        </w:rPr>
        <w:t>Annen,</w:t>
      </w:r>
      <w:r>
        <w:rPr>
          <w:w w:val="105"/>
          <w:sz w:val="23"/>
        </w:rPr>
        <w:t> A.A. &amp;Meye, O. (2011).</w:t>
      </w:r>
      <w:r>
        <w:rPr>
          <w:w w:val="105"/>
          <w:sz w:val="23"/>
        </w:rPr>
        <w:t> </w:t>
      </w:r>
      <w:r>
        <w:rPr>
          <w:i/>
          <w:w w:val="105"/>
          <w:sz w:val="23"/>
        </w:rPr>
        <w:t>Effective</w:t>
      </w:r>
      <w:r>
        <w:rPr>
          <w:i/>
          <w:w w:val="105"/>
          <w:sz w:val="23"/>
        </w:rPr>
        <w:t> school management and supervision: imperative</w:t>
      </w:r>
      <w:r>
        <w:rPr>
          <w:i/>
          <w:w w:val="105"/>
          <w:sz w:val="23"/>
        </w:rPr>
        <w:t> for quality education. </w:t>
      </w:r>
      <w:r>
        <w:rPr>
          <w:w w:val="105"/>
          <w:sz w:val="23"/>
        </w:rPr>
        <w:t>New york: Allyn and Bacoson. Pp 73-81</w:t>
      </w:r>
    </w:p>
    <w:p>
      <w:pPr>
        <w:spacing w:line="254" w:lineRule="auto" w:before="199"/>
        <w:ind w:left="1121" w:right="579" w:hanging="721"/>
        <w:jc w:val="both"/>
        <w:rPr>
          <w:sz w:val="23"/>
        </w:rPr>
      </w:pPr>
      <w:r>
        <w:rPr>
          <w:w w:val="105"/>
          <w:sz w:val="23"/>
        </w:rPr>
        <w:t>Ary, Jacob, Lucy &amp;Razavieh,</w:t>
      </w:r>
      <w:r>
        <w:rPr>
          <w:w w:val="105"/>
          <w:sz w:val="23"/>
        </w:rPr>
        <w:t> A. (2002). </w:t>
      </w:r>
      <w:r>
        <w:rPr>
          <w:i/>
          <w:w w:val="105"/>
          <w:sz w:val="23"/>
        </w:rPr>
        <w:t>Introduction to research in education</w:t>
      </w:r>
      <w:r>
        <w:rPr>
          <w:w w:val="105"/>
          <w:sz w:val="23"/>
        </w:rPr>
        <w:t>. Belmont,C.A : Wadsworth/Thomson Learning.</w:t>
      </w:r>
    </w:p>
    <w:p>
      <w:pPr>
        <w:spacing w:line="247" w:lineRule="auto" w:before="196"/>
        <w:ind w:left="1121" w:right="582" w:hanging="721"/>
        <w:jc w:val="both"/>
        <w:rPr>
          <w:sz w:val="23"/>
        </w:rPr>
      </w:pPr>
      <w:r>
        <w:rPr>
          <w:w w:val="105"/>
          <w:sz w:val="23"/>
        </w:rPr>
        <w:t>Asiyai.</w:t>
      </w:r>
      <w:r>
        <w:rPr>
          <w:spacing w:val="-1"/>
          <w:w w:val="105"/>
          <w:sz w:val="23"/>
        </w:rPr>
        <w:t> </w:t>
      </w:r>
      <w:r>
        <w:rPr>
          <w:w w:val="105"/>
          <w:sz w:val="23"/>
        </w:rPr>
        <w:t>R.</w:t>
      </w:r>
      <w:r>
        <w:rPr>
          <w:spacing w:val="-1"/>
          <w:w w:val="105"/>
          <w:sz w:val="23"/>
        </w:rPr>
        <w:t> </w:t>
      </w:r>
      <w:r>
        <w:rPr>
          <w:w w:val="105"/>
          <w:sz w:val="23"/>
        </w:rPr>
        <w:t>I.</w:t>
      </w:r>
      <w:r>
        <w:rPr>
          <w:spacing w:val="-1"/>
          <w:w w:val="105"/>
          <w:sz w:val="23"/>
        </w:rPr>
        <w:t> </w:t>
      </w:r>
      <w:r>
        <w:rPr>
          <w:w w:val="105"/>
          <w:sz w:val="23"/>
        </w:rPr>
        <w:t>(2012). </w:t>
      </w:r>
      <w:r>
        <w:rPr>
          <w:i/>
          <w:w w:val="105"/>
          <w:sz w:val="23"/>
        </w:rPr>
        <w:t>Indiscipline</w:t>
      </w:r>
      <w:r>
        <w:rPr>
          <w:i/>
          <w:spacing w:val="-4"/>
          <w:w w:val="105"/>
          <w:sz w:val="23"/>
        </w:rPr>
        <w:t> </w:t>
      </w:r>
      <w:r>
        <w:rPr>
          <w:i/>
          <w:w w:val="105"/>
          <w:sz w:val="23"/>
        </w:rPr>
        <w:t>in Nigerian secondary schools</w:t>
      </w:r>
      <w:r>
        <w:rPr>
          <w:w w:val="105"/>
          <w:sz w:val="23"/>
        </w:rPr>
        <w:t>.</w:t>
      </w:r>
      <w:r>
        <w:rPr>
          <w:spacing w:val="-1"/>
          <w:w w:val="105"/>
          <w:sz w:val="23"/>
        </w:rPr>
        <w:t> </w:t>
      </w:r>
      <w:r>
        <w:rPr>
          <w:w w:val="105"/>
          <w:sz w:val="23"/>
        </w:rPr>
        <w:t>Delta State University, Abraka, </w:t>
      </w:r>
      <w:r>
        <w:rPr>
          <w:spacing w:val="-2"/>
          <w:w w:val="105"/>
          <w:sz w:val="23"/>
        </w:rPr>
        <w:t>Nigeria</w:t>
      </w:r>
    </w:p>
    <w:p>
      <w:pPr>
        <w:spacing w:line="254" w:lineRule="auto" w:before="204"/>
        <w:ind w:left="1121" w:right="576" w:hanging="721"/>
        <w:jc w:val="both"/>
        <w:rPr>
          <w:sz w:val="23"/>
        </w:rPr>
      </w:pPr>
      <w:r>
        <w:rPr>
          <w:w w:val="105"/>
          <w:sz w:val="23"/>
        </w:rPr>
        <w:t>Ayemi,</w:t>
      </w:r>
      <w:r>
        <w:rPr>
          <w:w w:val="105"/>
          <w:sz w:val="23"/>
        </w:rPr>
        <w:t> A.O.</w:t>
      </w:r>
      <w:r>
        <w:rPr>
          <w:w w:val="105"/>
          <w:sz w:val="23"/>
        </w:rPr>
        <w:t> Atanda, A.I &amp;Akinsolu, A.O</w:t>
      </w:r>
      <w:r>
        <w:rPr>
          <w:w w:val="105"/>
          <w:sz w:val="23"/>
        </w:rPr>
        <w:t> (2005).</w:t>
      </w:r>
      <w:r>
        <w:rPr>
          <w:w w:val="105"/>
          <w:sz w:val="23"/>
        </w:rPr>
        <w:t> </w:t>
      </w:r>
      <w:r>
        <w:rPr>
          <w:i/>
          <w:w w:val="105"/>
          <w:sz w:val="23"/>
        </w:rPr>
        <w:t>The need</w:t>
      </w:r>
      <w:r>
        <w:rPr>
          <w:i/>
          <w:w w:val="105"/>
          <w:sz w:val="23"/>
        </w:rPr>
        <w:t> for private sector</w:t>
      </w:r>
      <w:r>
        <w:rPr>
          <w:i/>
          <w:w w:val="105"/>
          <w:sz w:val="23"/>
        </w:rPr>
        <w:t> participation</w:t>
      </w:r>
      <w:r>
        <w:rPr>
          <w:i/>
          <w:w w:val="105"/>
          <w:sz w:val="23"/>
        </w:rPr>
        <w:t> in the provision and management of education in Nigeria.</w:t>
      </w:r>
      <w:r>
        <w:rPr>
          <w:w w:val="105"/>
          <w:sz w:val="23"/>
        </w:rPr>
        <w:t>Jos: NAEAP publications,</w:t>
      </w:r>
    </w:p>
    <w:p>
      <w:pPr>
        <w:pStyle w:val="BodyText"/>
        <w:spacing w:before="3"/>
      </w:pPr>
    </w:p>
    <w:p>
      <w:pPr>
        <w:spacing w:before="0"/>
        <w:ind w:left="400" w:right="0" w:firstLine="0"/>
        <w:jc w:val="left"/>
        <w:rPr>
          <w:sz w:val="23"/>
        </w:rPr>
      </w:pPr>
      <w:r>
        <w:rPr>
          <w:w w:val="105"/>
          <w:sz w:val="23"/>
        </w:rPr>
        <w:t>Bandura,</w:t>
      </w:r>
      <w:r>
        <w:rPr>
          <w:spacing w:val="-3"/>
          <w:w w:val="105"/>
          <w:sz w:val="23"/>
        </w:rPr>
        <w:t> </w:t>
      </w:r>
      <w:r>
        <w:rPr>
          <w:w w:val="105"/>
          <w:sz w:val="23"/>
        </w:rPr>
        <w:t>K.</w:t>
      </w:r>
      <w:r>
        <w:rPr>
          <w:spacing w:val="-13"/>
          <w:w w:val="105"/>
          <w:sz w:val="23"/>
        </w:rPr>
        <w:t> </w:t>
      </w:r>
      <w:r>
        <w:rPr>
          <w:w w:val="105"/>
          <w:sz w:val="23"/>
        </w:rPr>
        <w:t>(2010).</w:t>
      </w:r>
      <w:r>
        <w:rPr>
          <w:spacing w:val="-11"/>
          <w:w w:val="105"/>
          <w:sz w:val="23"/>
        </w:rPr>
        <w:t> </w:t>
      </w:r>
      <w:r>
        <w:rPr>
          <w:i/>
          <w:w w:val="105"/>
          <w:sz w:val="23"/>
        </w:rPr>
        <w:t>Social</w:t>
      </w:r>
      <w:r>
        <w:rPr>
          <w:i/>
          <w:spacing w:val="-13"/>
          <w:w w:val="105"/>
          <w:sz w:val="23"/>
        </w:rPr>
        <w:t> </w:t>
      </w:r>
      <w:r>
        <w:rPr>
          <w:i/>
          <w:w w:val="105"/>
          <w:sz w:val="23"/>
        </w:rPr>
        <w:t>learning</w:t>
      </w:r>
      <w:r>
        <w:rPr>
          <w:i/>
          <w:spacing w:val="-9"/>
          <w:w w:val="105"/>
          <w:sz w:val="23"/>
        </w:rPr>
        <w:t> </w:t>
      </w:r>
      <w:r>
        <w:rPr>
          <w:i/>
          <w:w w:val="105"/>
          <w:sz w:val="23"/>
        </w:rPr>
        <w:t>theory</w:t>
      </w:r>
      <w:r>
        <w:rPr>
          <w:w w:val="105"/>
          <w:sz w:val="23"/>
        </w:rPr>
        <w:t>.</w:t>
      </w:r>
      <w:r>
        <w:rPr>
          <w:spacing w:val="-13"/>
          <w:w w:val="105"/>
          <w:sz w:val="23"/>
        </w:rPr>
        <w:t> </w:t>
      </w:r>
      <w:r>
        <w:rPr>
          <w:w w:val="105"/>
          <w:sz w:val="23"/>
        </w:rPr>
        <w:t>Eaglewood</w:t>
      </w:r>
      <w:r>
        <w:rPr>
          <w:spacing w:val="-3"/>
          <w:w w:val="105"/>
          <w:sz w:val="23"/>
        </w:rPr>
        <w:t> </w:t>
      </w:r>
      <w:r>
        <w:rPr>
          <w:w w:val="105"/>
          <w:sz w:val="23"/>
        </w:rPr>
        <w:t>cliffs:</w:t>
      </w:r>
      <w:r>
        <w:rPr>
          <w:spacing w:val="-13"/>
          <w:w w:val="105"/>
          <w:sz w:val="23"/>
        </w:rPr>
        <w:t> </w:t>
      </w:r>
      <w:r>
        <w:rPr>
          <w:w w:val="105"/>
          <w:sz w:val="23"/>
        </w:rPr>
        <w:t>New</w:t>
      </w:r>
      <w:r>
        <w:rPr>
          <w:spacing w:val="-15"/>
          <w:w w:val="105"/>
          <w:sz w:val="23"/>
        </w:rPr>
        <w:t> </w:t>
      </w:r>
      <w:r>
        <w:rPr>
          <w:w w:val="105"/>
          <w:sz w:val="23"/>
        </w:rPr>
        <w:t>Jersey,</w:t>
      </w:r>
      <w:r>
        <w:rPr>
          <w:spacing w:val="-7"/>
          <w:w w:val="105"/>
          <w:sz w:val="23"/>
        </w:rPr>
        <w:t> </w:t>
      </w:r>
      <w:r>
        <w:rPr>
          <w:w w:val="105"/>
          <w:sz w:val="23"/>
        </w:rPr>
        <w:t>Prentice</w:t>
      </w:r>
      <w:r>
        <w:rPr>
          <w:spacing w:val="-10"/>
          <w:w w:val="105"/>
          <w:sz w:val="23"/>
        </w:rPr>
        <w:t> </w:t>
      </w:r>
      <w:r>
        <w:rPr>
          <w:spacing w:val="-2"/>
          <w:w w:val="105"/>
          <w:sz w:val="23"/>
        </w:rPr>
        <w:t>Hall.</w:t>
      </w:r>
    </w:p>
    <w:p>
      <w:pPr>
        <w:pStyle w:val="BodyText"/>
        <w:spacing w:before="26"/>
      </w:pPr>
    </w:p>
    <w:p>
      <w:pPr>
        <w:spacing w:line="247" w:lineRule="auto" w:before="0"/>
        <w:ind w:left="1121" w:right="573" w:hanging="721"/>
        <w:jc w:val="both"/>
        <w:rPr>
          <w:sz w:val="23"/>
        </w:rPr>
      </w:pPr>
      <w:r>
        <w:rPr>
          <w:w w:val="105"/>
          <w:sz w:val="23"/>
        </w:rPr>
        <w:t>Basagi, J. (1991). </w:t>
      </w:r>
      <w:r>
        <w:rPr>
          <w:i/>
          <w:w w:val="105"/>
          <w:sz w:val="23"/>
        </w:rPr>
        <w:t>Bayesian image restoration with applications in spatial statistics</w:t>
      </w:r>
      <w:r>
        <w:rPr>
          <w:w w:val="105"/>
          <w:sz w:val="23"/>
        </w:rPr>
        <w:t>. Annuals of the institute of Statistical Mathematics,</w:t>
      </w:r>
    </w:p>
    <w:p>
      <w:pPr>
        <w:pStyle w:val="BodyText"/>
        <w:spacing w:before="19"/>
      </w:pPr>
    </w:p>
    <w:p>
      <w:pPr>
        <w:spacing w:line="504" w:lineRule="auto" w:before="0"/>
        <w:ind w:left="400" w:right="595" w:firstLine="0"/>
        <w:jc w:val="left"/>
        <w:rPr>
          <w:sz w:val="23"/>
        </w:rPr>
      </w:pPr>
      <w:r>
        <w:rPr>
          <w:w w:val="105"/>
          <w:sz w:val="23"/>
        </w:rPr>
        <w:t>Bowman, D. H. (2004). </w:t>
      </w:r>
      <w:r>
        <w:rPr>
          <w:i/>
          <w:w w:val="105"/>
          <w:sz w:val="23"/>
        </w:rPr>
        <w:t>Report notes on the impact of student behaviour</w:t>
      </w:r>
      <w:r>
        <w:rPr>
          <w:w w:val="105"/>
          <w:sz w:val="23"/>
        </w:rPr>
        <w:t>. Education Week Boesser,</w:t>
      </w:r>
      <w:r>
        <w:rPr>
          <w:spacing w:val="-12"/>
          <w:w w:val="105"/>
          <w:sz w:val="23"/>
        </w:rPr>
        <w:t> </w:t>
      </w:r>
      <w:r>
        <w:rPr>
          <w:w w:val="105"/>
          <w:sz w:val="23"/>
        </w:rPr>
        <w:t>C.</w:t>
      </w:r>
      <w:r>
        <w:rPr>
          <w:spacing w:val="-12"/>
          <w:w w:val="105"/>
          <w:sz w:val="23"/>
        </w:rPr>
        <w:t> </w:t>
      </w:r>
      <w:r>
        <w:rPr>
          <w:w w:val="105"/>
          <w:sz w:val="23"/>
        </w:rPr>
        <w:t>(2002).</w:t>
      </w:r>
      <w:r>
        <w:rPr>
          <w:spacing w:val="-9"/>
          <w:w w:val="105"/>
          <w:sz w:val="23"/>
        </w:rPr>
        <w:t> </w:t>
      </w:r>
      <w:r>
        <w:rPr>
          <w:i/>
          <w:w w:val="105"/>
          <w:sz w:val="23"/>
        </w:rPr>
        <w:t>Constructive</w:t>
      </w:r>
      <w:r>
        <w:rPr>
          <w:i/>
          <w:spacing w:val="-8"/>
          <w:w w:val="105"/>
          <w:sz w:val="23"/>
        </w:rPr>
        <w:t> </w:t>
      </w:r>
      <w:r>
        <w:rPr>
          <w:i/>
          <w:w w:val="105"/>
          <w:sz w:val="23"/>
        </w:rPr>
        <w:t>Guidance</w:t>
      </w:r>
      <w:r>
        <w:rPr>
          <w:i/>
          <w:spacing w:val="-8"/>
          <w:w w:val="105"/>
          <w:sz w:val="23"/>
        </w:rPr>
        <w:t> </w:t>
      </w:r>
      <w:r>
        <w:rPr>
          <w:i/>
          <w:w w:val="105"/>
          <w:sz w:val="23"/>
        </w:rPr>
        <w:t>and</w:t>
      </w:r>
      <w:r>
        <w:rPr>
          <w:i/>
          <w:spacing w:val="-7"/>
          <w:w w:val="105"/>
          <w:sz w:val="23"/>
        </w:rPr>
        <w:t> </w:t>
      </w:r>
      <w:r>
        <w:rPr>
          <w:i/>
          <w:w w:val="105"/>
          <w:sz w:val="23"/>
        </w:rPr>
        <w:t>Discipline</w:t>
      </w:r>
      <w:r>
        <w:rPr>
          <w:w w:val="105"/>
          <w:sz w:val="23"/>
        </w:rPr>
        <w:t>.</w:t>
      </w:r>
      <w:r>
        <w:rPr>
          <w:spacing w:val="-12"/>
          <w:w w:val="105"/>
          <w:sz w:val="23"/>
        </w:rPr>
        <w:t> </w:t>
      </w:r>
      <w:r>
        <w:rPr>
          <w:w w:val="105"/>
          <w:sz w:val="23"/>
        </w:rPr>
        <w:t>New</w:t>
      </w:r>
      <w:r>
        <w:rPr>
          <w:spacing w:val="-15"/>
          <w:w w:val="105"/>
          <w:sz w:val="23"/>
        </w:rPr>
        <w:t> </w:t>
      </w:r>
      <w:r>
        <w:rPr>
          <w:w w:val="105"/>
          <w:sz w:val="23"/>
        </w:rPr>
        <w:t>Jersey:</w:t>
      </w:r>
      <w:r>
        <w:rPr>
          <w:spacing w:val="-6"/>
          <w:w w:val="105"/>
          <w:sz w:val="23"/>
        </w:rPr>
        <w:t> </w:t>
      </w:r>
      <w:r>
        <w:rPr>
          <w:w w:val="105"/>
          <w:sz w:val="23"/>
        </w:rPr>
        <w:t>Pearson</w:t>
      </w:r>
      <w:r>
        <w:rPr>
          <w:spacing w:val="-7"/>
          <w:w w:val="105"/>
          <w:sz w:val="23"/>
        </w:rPr>
        <w:t> </w:t>
      </w:r>
      <w:r>
        <w:rPr>
          <w:w w:val="105"/>
          <w:sz w:val="23"/>
        </w:rPr>
        <w:t>Education</w:t>
      </w:r>
      <w:r>
        <w:rPr>
          <w:spacing w:val="-14"/>
          <w:w w:val="105"/>
          <w:sz w:val="23"/>
        </w:rPr>
        <w:t> </w:t>
      </w:r>
      <w:r>
        <w:rPr>
          <w:w w:val="105"/>
          <w:sz w:val="23"/>
        </w:rPr>
        <w:t>Inc.</w:t>
      </w:r>
    </w:p>
    <w:p>
      <w:pPr>
        <w:spacing w:after="0" w:line="504" w:lineRule="auto"/>
        <w:jc w:val="left"/>
        <w:rPr>
          <w:sz w:val="23"/>
        </w:rPr>
        <w:sectPr>
          <w:pgSz w:w="12240" w:h="15840"/>
          <w:pgMar w:header="0" w:footer="1012" w:top="1380" w:bottom="1200" w:left="1040" w:right="860"/>
        </w:sectPr>
      </w:pPr>
    </w:p>
    <w:p>
      <w:pPr>
        <w:spacing w:line="247" w:lineRule="auto" w:before="82"/>
        <w:ind w:left="1121" w:right="587" w:hanging="721"/>
        <w:jc w:val="both"/>
        <w:rPr>
          <w:sz w:val="23"/>
        </w:rPr>
      </w:pPr>
      <w:r>
        <w:rPr>
          <w:w w:val="105"/>
          <w:sz w:val="23"/>
        </w:rPr>
        <w:t>Butchart, R. E. (1998). </w:t>
      </w:r>
      <w:r>
        <w:rPr>
          <w:i/>
          <w:w w:val="105"/>
          <w:sz w:val="23"/>
        </w:rPr>
        <w:t>Classroom discipline in American schools</w:t>
      </w:r>
      <w:r>
        <w:rPr>
          <w:w w:val="105"/>
          <w:sz w:val="23"/>
        </w:rPr>
        <w:t>. New York: State University of New York Press</w:t>
      </w:r>
    </w:p>
    <w:p>
      <w:pPr>
        <w:pStyle w:val="BodyText"/>
        <w:spacing w:before="18"/>
      </w:pPr>
    </w:p>
    <w:p>
      <w:pPr>
        <w:spacing w:line="249" w:lineRule="auto" w:before="1"/>
        <w:ind w:left="1121" w:right="588" w:hanging="721"/>
        <w:jc w:val="both"/>
        <w:rPr>
          <w:sz w:val="23"/>
        </w:rPr>
      </w:pPr>
      <w:r>
        <w:rPr>
          <w:w w:val="105"/>
          <w:sz w:val="23"/>
        </w:rPr>
        <w:t>Carr,</w:t>
      </w:r>
      <w:r>
        <w:rPr>
          <w:w w:val="105"/>
          <w:sz w:val="23"/>
        </w:rPr>
        <w:t> J.</w:t>
      </w:r>
      <w:r>
        <w:rPr>
          <w:w w:val="105"/>
          <w:sz w:val="23"/>
        </w:rPr>
        <w:t> (2004)</w:t>
      </w:r>
      <w:r>
        <w:rPr>
          <w:w w:val="105"/>
          <w:sz w:val="23"/>
        </w:rPr>
        <w:t> </w:t>
      </w:r>
      <w:r>
        <w:rPr>
          <w:i/>
          <w:w w:val="105"/>
          <w:sz w:val="23"/>
        </w:rPr>
        <w:t>Managing</w:t>
      </w:r>
      <w:r>
        <w:rPr>
          <w:i/>
          <w:w w:val="105"/>
          <w:sz w:val="23"/>
        </w:rPr>
        <w:t> Challenging</w:t>
      </w:r>
      <w:r>
        <w:rPr>
          <w:i/>
          <w:w w:val="105"/>
          <w:sz w:val="23"/>
        </w:rPr>
        <w:t> Behaviour:</w:t>
      </w:r>
      <w:r>
        <w:rPr>
          <w:i/>
          <w:w w:val="105"/>
          <w:sz w:val="23"/>
        </w:rPr>
        <w:t> </w:t>
      </w:r>
      <w:r>
        <w:rPr>
          <w:w w:val="105"/>
          <w:sz w:val="23"/>
        </w:rPr>
        <w:t>Guidelines</w:t>
      </w:r>
      <w:r>
        <w:rPr>
          <w:w w:val="105"/>
          <w:sz w:val="23"/>
        </w:rPr>
        <w:t> for</w:t>
      </w:r>
      <w:r>
        <w:rPr>
          <w:w w:val="105"/>
          <w:sz w:val="23"/>
        </w:rPr>
        <w:t> teachers.</w:t>
      </w:r>
      <w:r>
        <w:rPr>
          <w:w w:val="105"/>
          <w:sz w:val="23"/>
        </w:rPr>
        <w:t> Retrieved from:</w:t>
      </w:r>
      <w:hyperlink r:id="rId12">
        <w:r>
          <w:rPr>
            <w:w w:val="105"/>
            <w:sz w:val="23"/>
          </w:rPr>
          <w:t>http://www.into.ie.</w:t>
        </w:r>
      </w:hyperlink>
      <w:r>
        <w:rPr>
          <w:w w:val="105"/>
          <w:sz w:val="23"/>
        </w:rPr>
        <w:t> (Accessed 29/04/11)</w:t>
      </w:r>
    </w:p>
    <w:p>
      <w:pPr>
        <w:pStyle w:val="BodyText"/>
        <w:spacing w:before="13"/>
      </w:pPr>
    </w:p>
    <w:p>
      <w:pPr>
        <w:spacing w:line="247" w:lineRule="auto" w:before="0"/>
        <w:ind w:left="1121" w:right="575" w:hanging="721"/>
        <w:jc w:val="both"/>
        <w:rPr>
          <w:i/>
          <w:sz w:val="23"/>
        </w:rPr>
      </w:pPr>
      <w:r>
        <w:rPr>
          <w:w w:val="105"/>
          <w:sz w:val="23"/>
        </w:rPr>
        <w:t>James</w:t>
      </w:r>
      <w:r>
        <w:rPr>
          <w:w w:val="105"/>
          <w:sz w:val="23"/>
        </w:rPr>
        <w:t> E.B,</w:t>
      </w:r>
      <w:r>
        <w:rPr>
          <w:w w:val="105"/>
          <w:sz w:val="23"/>
        </w:rPr>
        <w:t> Chadwick,</w:t>
      </w:r>
      <w:r>
        <w:rPr>
          <w:w w:val="105"/>
          <w:sz w:val="23"/>
        </w:rPr>
        <w:t> C.H,</w:t>
      </w:r>
      <w:r>
        <w:rPr>
          <w:w w:val="105"/>
          <w:sz w:val="23"/>
        </w:rPr>
        <w:t> and</w:t>
      </w:r>
      <w:r>
        <w:rPr>
          <w:w w:val="105"/>
          <w:sz w:val="23"/>
        </w:rPr>
        <w:t> Joe,</w:t>
      </w:r>
      <w:r>
        <w:rPr>
          <w:w w:val="105"/>
          <w:sz w:val="23"/>
        </w:rPr>
        <w:t> W.K</w:t>
      </w:r>
      <w:r>
        <w:rPr>
          <w:w w:val="105"/>
          <w:sz w:val="23"/>
        </w:rPr>
        <w:t> (2001).</w:t>
      </w:r>
      <w:r>
        <w:rPr>
          <w:w w:val="105"/>
          <w:sz w:val="23"/>
        </w:rPr>
        <w:t> </w:t>
      </w:r>
      <w:r>
        <w:rPr>
          <w:i/>
          <w:w w:val="105"/>
          <w:sz w:val="23"/>
        </w:rPr>
        <w:t>Organizational</w:t>
      </w:r>
      <w:r>
        <w:rPr>
          <w:i/>
          <w:w w:val="105"/>
          <w:sz w:val="23"/>
        </w:rPr>
        <w:t> Research</w:t>
      </w:r>
      <w:r>
        <w:rPr>
          <w:i/>
          <w:w w:val="105"/>
          <w:sz w:val="23"/>
        </w:rPr>
        <w:t> Determining Appropriate Sample Size.</w:t>
      </w:r>
    </w:p>
    <w:p>
      <w:pPr>
        <w:pStyle w:val="BodyText"/>
        <w:spacing w:before="20"/>
        <w:rPr>
          <w:i/>
        </w:rPr>
      </w:pPr>
    </w:p>
    <w:p>
      <w:pPr>
        <w:spacing w:line="247" w:lineRule="auto" w:before="0"/>
        <w:ind w:left="1121" w:right="587" w:hanging="721"/>
        <w:jc w:val="both"/>
        <w:rPr>
          <w:sz w:val="23"/>
        </w:rPr>
      </w:pPr>
      <w:r>
        <w:rPr>
          <w:w w:val="105"/>
          <w:sz w:val="23"/>
        </w:rPr>
        <w:t>Charles,</w:t>
      </w:r>
      <w:r>
        <w:rPr>
          <w:w w:val="105"/>
          <w:sz w:val="23"/>
        </w:rPr>
        <w:t> C.M.</w:t>
      </w:r>
      <w:r>
        <w:rPr>
          <w:w w:val="105"/>
          <w:sz w:val="23"/>
        </w:rPr>
        <w:t> (2007).</w:t>
      </w:r>
      <w:r>
        <w:rPr>
          <w:w w:val="105"/>
          <w:sz w:val="23"/>
        </w:rPr>
        <w:t> </w:t>
      </w:r>
      <w:r>
        <w:rPr>
          <w:i/>
          <w:w w:val="105"/>
          <w:sz w:val="23"/>
        </w:rPr>
        <w:t>Today’s</w:t>
      </w:r>
      <w:r>
        <w:rPr>
          <w:i/>
          <w:w w:val="105"/>
          <w:sz w:val="23"/>
        </w:rPr>
        <w:t> Best</w:t>
      </w:r>
      <w:r>
        <w:rPr>
          <w:i/>
          <w:w w:val="105"/>
          <w:sz w:val="23"/>
        </w:rPr>
        <w:t> Classroom</w:t>
      </w:r>
      <w:r>
        <w:rPr>
          <w:i/>
          <w:w w:val="105"/>
          <w:sz w:val="23"/>
        </w:rPr>
        <w:t> Management</w:t>
      </w:r>
      <w:r>
        <w:rPr>
          <w:i/>
          <w:w w:val="105"/>
          <w:sz w:val="23"/>
        </w:rPr>
        <w:t> Strategies:</w:t>
      </w:r>
      <w:r>
        <w:rPr>
          <w:i/>
          <w:w w:val="105"/>
          <w:sz w:val="23"/>
        </w:rPr>
        <w:t> Paths</w:t>
      </w:r>
      <w:r>
        <w:rPr>
          <w:i/>
          <w:w w:val="105"/>
          <w:sz w:val="23"/>
        </w:rPr>
        <w:t> to PositiveDiscipline.</w:t>
      </w:r>
      <w:r>
        <w:rPr>
          <w:w w:val="105"/>
          <w:sz w:val="23"/>
        </w:rPr>
        <w:t>Boston: Allyn and Bacon.</w:t>
      </w:r>
    </w:p>
    <w:p>
      <w:pPr>
        <w:pStyle w:val="BodyText"/>
        <w:spacing w:before="19"/>
      </w:pPr>
    </w:p>
    <w:p>
      <w:pPr>
        <w:spacing w:line="247" w:lineRule="auto" w:before="0"/>
        <w:ind w:left="1121" w:right="582" w:hanging="721"/>
        <w:jc w:val="both"/>
        <w:rPr>
          <w:sz w:val="23"/>
        </w:rPr>
      </w:pPr>
      <w:r>
        <w:rPr>
          <w:w w:val="105"/>
          <w:sz w:val="23"/>
        </w:rPr>
        <w:t>Dare,</w:t>
      </w:r>
      <w:r>
        <w:rPr>
          <w:w w:val="105"/>
          <w:sz w:val="23"/>
        </w:rPr>
        <w:t> M.O</w:t>
      </w:r>
      <w:r>
        <w:rPr>
          <w:w w:val="105"/>
          <w:sz w:val="23"/>
        </w:rPr>
        <w:t> (2009).</w:t>
      </w:r>
      <w:r>
        <w:rPr>
          <w:w w:val="105"/>
          <w:sz w:val="23"/>
        </w:rPr>
        <w:t> </w:t>
      </w:r>
      <w:r>
        <w:rPr>
          <w:i/>
          <w:w w:val="105"/>
          <w:sz w:val="23"/>
        </w:rPr>
        <w:t>Theories</w:t>
      </w:r>
      <w:r>
        <w:rPr>
          <w:i/>
          <w:w w:val="105"/>
          <w:sz w:val="23"/>
        </w:rPr>
        <w:t> and</w:t>
      </w:r>
      <w:r>
        <w:rPr>
          <w:i/>
          <w:w w:val="105"/>
          <w:sz w:val="23"/>
        </w:rPr>
        <w:t> concepts</w:t>
      </w:r>
      <w:r>
        <w:rPr>
          <w:i/>
          <w:w w:val="105"/>
          <w:sz w:val="23"/>
        </w:rPr>
        <w:t> of</w:t>
      </w:r>
      <w:r>
        <w:rPr>
          <w:i/>
          <w:w w:val="105"/>
          <w:sz w:val="23"/>
        </w:rPr>
        <w:t> educational</w:t>
      </w:r>
      <w:r>
        <w:rPr>
          <w:i/>
          <w:w w:val="105"/>
          <w:sz w:val="23"/>
        </w:rPr>
        <w:t> administration,</w:t>
      </w:r>
      <w:r>
        <w:rPr>
          <w:i/>
          <w:w w:val="105"/>
          <w:sz w:val="23"/>
        </w:rPr>
        <w:t> planning</w:t>
      </w:r>
      <w:r>
        <w:rPr>
          <w:i/>
          <w:w w:val="105"/>
          <w:sz w:val="23"/>
        </w:rPr>
        <w:t> and supervision for tertiary institutions in Nigeria</w:t>
      </w:r>
      <w:r>
        <w:rPr>
          <w:w w:val="105"/>
          <w:sz w:val="23"/>
        </w:rPr>
        <w:t>. Kano: printed by Aformat des printers</w:t>
      </w:r>
    </w:p>
    <w:p>
      <w:pPr>
        <w:spacing w:line="554" w:lineRule="exact" w:before="55"/>
        <w:ind w:left="400" w:right="577" w:firstLine="0"/>
        <w:jc w:val="left"/>
        <w:rPr>
          <w:i/>
          <w:sz w:val="23"/>
        </w:rPr>
      </w:pPr>
      <w:r>
        <w:rPr>
          <w:w w:val="105"/>
          <w:sz w:val="23"/>
        </w:rPr>
        <w:t>David W. (2016). </w:t>
      </w:r>
      <w:r>
        <w:rPr>
          <w:i/>
          <w:w w:val="105"/>
          <w:sz w:val="23"/>
        </w:rPr>
        <w:t>Jornal of applied management science</w:t>
      </w:r>
      <w:r>
        <w:rPr>
          <w:w w:val="105"/>
          <w:sz w:val="23"/>
        </w:rPr>
        <w:t>, Bungoma East sub</w:t>
      </w:r>
      <w:r>
        <w:rPr>
          <w:spacing w:val="-1"/>
          <w:w w:val="105"/>
          <w:sz w:val="23"/>
        </w:rPr>
        <w:t> </w:t>
      </w:r>
      <w:r>
        <w:rPr>
          <w:w w:val="105"/>
          <w:sz w:val="23"/>
        </w:rPr>
        <w:t>Country,</w:t>
      </w:r>
      <w:r>
        <w:rPr>
          <w:spacing w:val="40"/>
          <w:w w:val="105"/>
          <w:sz w:val="23"/>
        </w:rPr>
        <w:t> </w:t>
      </w:r>
      <w:r>
        <w:rPr>
          <w:w w:val="105"/>
          <w:sz w:val="23"/>
        </w:rPr>
        <w:t>Kenya Davis-Johnson,</w:t>
      </w:r>
      <w:r>
        <w:rPr>
          <w:spacing w:val="80"/>
          <w:w w:val="150"/>
          <w:sz w:val="23"/>
        </w:rPr>
        <w:t> </w:t>
      </w:r>
      <w:r>
        <w:rPr>
          <w:w w:val="105"/>
          <w:sz w:val="23"/>
        </w:rPr>
        <w:t>S.</w:t>
      </w:r>
      <w:r>
        <w:rPr>
          <w:spacing w:val="80"/>
          <w:w w:val="150"/>
          <w:sz w:val="23"/>
        </w:rPr>
        <w:t> </w:t>
      </w:r>
      <w:r>
        <w:rPr>
          <w:w w:val="105"/>
          <w:sz w:val="23"/>
        </w:rPr>
        <w:t>(2000).</w:t>
      </w:r>
      <w:r>
        <w:rPr>
          <w:spacing w:val="80"/>
          <w:w w:val="150"/>
          <w:sz w:val="23"/>
        </w:rPr>
        <w:t> </w:t>
      </w:r>
      <w:r>
        <w:rPr>
          <w:i/>
          <w:w w:val="105"/>
          <w:sz w:val="23"/>
        </w:rPr>
        <w:t>Essentials</w:t>
      </w:r>
      <w:r>
        <w:rPr>
          <w:i/>
          <w:spacing w:val="80"/>
          <w:w w:val="150"/>
          <w:sz w:val="23"/>
        </w:rPr>
        <w:t> </w:t>
      </w:r>
      <w:r>
        <w:rPr>
          <w:i/>
          <w:w w:val="105"/>
          <w:sz w:val="23"/>
        </w:rPr>
        <w:t>for</w:t>
      </w:r>
      <w:r>
        <w:rPr>
          <w:i/>
          <w:spacing w:val="80"/>
          <w:w w:val="150"/>
          <w:sz w:val="23"/>
        </w:rPr>
        <w:t> </w:t>
      </w:r>
      <w:r>
        <w:rPr>
          <w:i/>
          <w:w w:val="105"/>
          <w:sz w:val="23"/>
        </w:rPr>
        <w:t>Character</w:t>
      </w:r>
      <w:r>
        <w:rPr>
          <w:i/>
          <w:spacing w:val="80"/>
          <w:w w:val="150"/>
          <w:sz w:val="23"/>
        </w:rPr>
        <w:t> </w:t>
      </w:r>
      <w:r>
        <w:rPr>
          <w:i/>
          <w:w w:val="105"/>
          <w:sz w:val="23"/>
        </w:rPr>
        <w:t>Discipline:</w:t>
      </w:r>
      <w:r>
        <w:rPr>
          <w:i/>
          <w:spacing w:val="80"/>
          <w:w w:val="150"/>
          <w:sz w:val="23"/>
        </w:rPr>
        <w:t> </w:t>
      </w:r>
      <w:r>
        <w:rPr>
          <w:i/>
          <w:w w:val="105"/>
          <w:sz w:val="23"/>
        </w:rPr>
        <w:t>Elementary</w:t>
      </w:r>
      <w:r>
        <w:rPr>
          <w:i/>
          <w:spacing w:val="80"/>
          <w:w w:val="150"/>
          <w:sz w:val="23"/>
        </w:rPr>
        <w:t> </w:t>
      </w:r>
      <w:r>
        <w:rPr>
          <w:i/>
          <w:w w:val="105"/>
          <w:sz w:val="23"/>
        </w:rPr>
        <w:t>Classroom</w:t>
      </w:r>
    </w:p>
    <w:p>
      <w:pPr>
        <w:spacing w:line="213" w:lineRule="exact" w:before="0"/>
        <w:ind w:left="1121" w:right="0" w:firstLine="0"/>
        <w:jc w:val="left"/>
        <w:rPr>
          <w:sz w:val="23"/>
        </w:rPr>
      </w:pPr>
      <w:r>
        <w:rPr>
          <w:i/>
          <w:sz w:val="23"/>
        </w:rPr>
        <w:t>Management.</w:t>
      </w:r>
      <w:r>
        <w:rPr>
          <w:i/>
          <w:spacing w:val="29"/>
          <w:sz w:val="23"/>
        </w:rPr>
        <w:t> </w:t>
      </w:r>
      <w:r>
        <w:rPr>
          <w:sz w:val="23"/>
        </w:rPr>
        <w:t>California:</w:t>
      </w:r>
      <w:r>
        <w:rPr>
          <w:spacing w:val="38"/>
          <w:sz w:val="23"/>
        </w:rPr>
        <w:t> </w:t>
      </w:r>
      <w:r>
        <w:rPr>
          <w:sz w:val="23"/>
        </w:rPr>
        <w:t>Corwin</w:t>
      </w:r>
      <w:r>
        <w:rPr>
          <w:spacing w:val="34"/>
          <w:sz w:val="23"/>
        </w:rPr>
        <w:t> </w:t>
      </w:r>
      <w:r>
        <w:rPr>
          <w:sz w:val="23"/>
        </w:rPr>
        <w:t>Press</w:t>
      </w:r>
      <w:r>
        <w:rPr>
          <w:spacing w:val="20"/>
          <w:sz w:val="23"/>
        </w:rPr>
        <w:t> </w:t>
      </w:r>
      <w:r>
        <w:rPr>
          <w:spacing w:val="-4"/>
          <w:sz w:val="23"/>
        </w:rPr>
        <w:t>Inc.</w:t>
      </w:r>
    </w:p>
    <w:p>
      <w:pPr>
        <w:pStyle w:val="BodyText"/>
        <w:spacing w:before="26"/>
      </w:pPr>
    </w:p>
    <w:p>
      <w:pPr>
        <w:pStyle w:val="BodyText"/>
        <w:ind w:left="400"/>
      </w:pPr>
      <w:r>
        <w:rPr/>
        <w:t>(Daily</w:t>
      </w:r>
      <w:r>
        <w:rPr>
          <w:spacing w:val="25"/>
        </w:rPr>
        <w:t> </w:t>
      </w:r>
      <w:r>
        <w:rPr/>
        <w:t>Times</w:t>
      </w:r>
      <w:r>
        <w:rPr>
          <w:spacing w:val="22"/>
        </w:rPr>
        <w:t> </w:t>
      </w:r>
      <w:r>
        <w:rPr/>
        <w:t>26</w:t>
      </w:r>
      <w:r>
        <w:rPr>
          <w:vertAlign w:val="superscript"/>
        </w:rPr>
        <w:t>th</w:t>
      </w:r>
      <w:r>
        <w:rPr>
          <w:spacing w:val="-2"/>
          <w:vertAlign w:val="baseline"/>
        </w:rPr>
        <w:t> </w:t>
      </w:r>
      <w:r>
        <w:rPr>
          <w:vertAlign w:val="baseline"/>
        </w:rPr>
        <w:t>December,</w:t>
      </w:r>
      <w:r>
        <w:rPr>
          <w:spacing w:val="28"/>
          <w:vertAlign w:val="baseline"/>
        </w:rPr>
        <w:t> </w:t>
      </w:r>
      <w:r>
        <w:rPr>
          <w:vertAlign w:val="baseline"/>
        </w:rPr>
        <w:t>1985.</w:t>
      </w:r>
      <w:r>
        <w:rPr>
          <w:spacing w:val="29"/>
          <w:vertAlign w:val="baseline"/>
        </w:rPr>
        <w:t> </w:t>
      </w:r>
      <w:r>
        <w:rPr>
          <w:spacing w:val="-4"/>
          <w:vertAlign w:val="baseline"/>
        </w:rPr>
        <w:t>Ppl)</w:t>
      </w:r>
    </w:p>
    <w:p>
      <w:pPr>
        <w:pStyle w:val="BodyText"/>
        <w:spacing w:before="18"/>
      </w:pPr>
    </w:p>
    <w:p>
      <w:pPr>
        <w:spacing w:line="254" w:lineRule="auto" w:before="1"/>
        <w:ind w:left="1121" w:right="579" w:hanging="721"/>
        <w:jc w:val="both"/>
        <w:rPr>
          <w:sz w:val="23"/>
        </w:rPr>
      </w:pPr>
      <w:r>
        <w:rPr>
          <w:w w:val="105"/>
          <w:sz w:val="23"/>
        </w:rPr>
        <w:t>Dittimiya,</w:t>
      </w:r>
      <w:r>
        <w:rPr>
          <w:w w:val="105"/>
          <w:sz w:val="23"/>
        </w:rPr>
        <w:t> A.I.</w:t>
      </w:r>
      <w:r>
        <w:rPr>
          <w:w w:val="105"/>
          <w:sz w:val="23"/>
        </w:rPr>
        <w:t> (1995)</w:t>
      </w:r>
      <w:r>
        <w:rPr>
          <w:w w:val="105"/>
          <w:sz w:val="23"/>
        </w:rPr>
        <w:t> </w:t>
      </w:r>
      <w:r>
        <w:rPr>
          <w:i/>
          <w:w w:val="105"/>
          <w:sz w:val="23"/>
        </w:rPr>
        <w:t>Introduction</w:t>
      </w:r>
      <w:r>
        <w:rPr>
          <w:i/>
          <w:w w:val="105"/>
          <w:sz w:val="23"/>
        </w:rPr>
        <w:t> to</w:t>
      </w:r>
      <w:r>
        <w:rPr>
          <w:i/>
          <w:w w:val="105"/>
          <w:sz w:val="23"/>
        </w:rPr>
        <w:t> Educational</w:t>
      </w:r>
      <w:r>
        <w:rPr>
          <w:i/>
          <w:w w:val="105"/>
          <w:sz w:val="23"/>
        </w:rPr>
        <w:t> Administration</w:t>
      </w:r>
      <w:r>
        <w:rPr>
          <w:i/>
          <w:w w:val="105"/>
          <w:sz w:val="23"/>
        </w:rPr>
        <w:t> and</w:t>
      </w:r>
      <w:r>
        <w:rPr>
          <w:i/>
          <w:w w:val="105"/>
          <w:sz w:val="23"/>
        </w:rPr>
        <w:t> Planning</w:t>
      </w:r>
      <w:r>
        <w:rPr>
          <w:w w:val="105"/>
          <w:sz w:val="23"/>
        </w:rPr>
        <w:t>.</w:t>
      </w:r>
      <w:r>
        <w:rPr>
          <w:w w:val="105"/>
          <w:sz w:val="23"/>
        </w:rPr>
        <w:t> Lagos: Nigerian Printing Press Limited.</w:t>
      </w:r>
    </w:p>
    <w:p>
      <w:pPr>
        <w:spacing w:line="249" w:lineRule="auto" w:before="195"/>
        <w:ind w:left="1121" w:right="577" w:hanging="721"/>
        <w:jc w:val="both"/>
        <w:rPr>
          <w:sz w:val="23"/>
        </w:rPr>
      </w:pPr>
      <w:r>
        <w:rPr>
          <w:w w:val="105"/>
          <w:sz w:val="23"/>
        </w:rPr>
        <w:t>Deaukee,</w:t>
      </w:r>
      <w:r>
        <w:rPr>
          <w:w w:val="105"/>
          <w:sz w:val="23"/>
        </w:rPr>
        <w:t> L.</w:t>
      </w:r>
      <w:r>
        <w:rPr>
          <w:w w:val="105"/>
          <w:sz w:val="23"/>
        </w:rPr>
        <w:t> (2010).</w:t>
      </w:r>
      <w:r>
        <w:rPr>
          <w:w w:val="105"/>
          <w:sz w:val="23"/>
        </w:rPr>
        <w:t> </w:t>
      </w:r>
      <w:r>
        <w:rPr>
          <w:i/>
          <w:w w:val="105"/>
          <w:sz w:val="23"/>
        </w:rPr>
        <w:t>Students’</w:t>
      </w:r>
      <w:r>
        <w:rPr>
          <w:i/>
          <w:w w:val="105"/>
          <w:sz w:val="23"/>
        </w:rPr>
        <w:t> perceptions</w:t>
      </w:r>
      <w:r>
        <w:rPr>
          <w:i/>
          <w:w w:val="105"/>
          <w:sz w:val="23"/>
        </w:rPr>
        <w:t> of</w:t>
      </w:r>
      <w:r>
        <w:rPr>
          <w:i/>
          <w:w w:val="105"/>
          <w:sz w:val="23"/>
        </w:rPr>
        <w:t> indiscipline</w:t>
      </w:r>
      <w:r>
        <w:rPr>
          <w:i/>
          <w:w w:val="105"/>
          <w:sz w:val="23"/>
        </w:rPr>
        <w:t> at</w:t>
      </w:r>
      <w:r>
        <w:rPr>
          <w:i/>
          <w:w w:val="105"/>
          <w:sz w:val="23"/>
        </w:rPr>
        <w:t> three</w:t>
      </w:r>
      <w:r>
        <w:rPr>
          <w:i/>
          <w:w w:val="105"/>
          <w:sz w:val="23"/>
        </w:rPr>
        <w:t> primary</w:t>
      </w:r>
      <w:r>
        <w:rPr>
          <w:i/>
          <w:w w:val="105"/>
          <w:sz w:val="23"/>
        </w:rPr>
        <w:t> schools</w:t>
      </w:r>
      <w:r>
        <w:rPr>
          <w:i/>
          <w:w w:val="105"/>
          <w:sz w:val="23"/>
        </w:rPr>
        <w:t> in</w:t>
      </w:r>
      <w:r>
        <w:rPr>
          <w:i/>
          <w:w w:val="105"/>
          <w:sz w:val="23"/>
        </w:rPr>
        <w:t> one Educational District in Central Trinidad</w:t>
      </w:r>
      <w:r>
        <w:rPr>
          <w:w w:val="105"/>
          <w:sz w:val="23"/>
        </w:rPr>
        <w:t>.An Unpublished M.EdThesis:University of the West Indies.</w:t>
      </w:r>
    </w:p>
    <w:p>
      <w:pPr>
        <w:spacing w:line="254" w:lineRule="auto" w:before="198"/>
        <w:ind w:left="1121" w:right="573" w:hanging="721"/>
        <w:jc w:val="both"/>
        <w:rPr>
          <w:sz w:val="23"/>
        </w:rPr>
      </w:pPr>
      <w:r>
        <w:rPr>
          <w:w w:val="105"/>
          <w:sz w:val="23"/>
        </w:rPr>
        <w:t>giulio, R. (2000). </w:t>
      </w:r>
      <w:r>
        <w:rPr>
          <w:i/>
          <w:w w:val="105"/>
          <w:sz w:val="23"/>
        </w:rPr>
        <w:t>Positive classroom management: A step – step guide to</w:t>
      </w:r>
      <w:r>
        <w:rPr>
          <w:i/>
          <w:spacing w:val="-2"/>
          <w:w w:val="105"/>
          <w:sz w:val="23"/>
        </w:rPr>
        <w:t> </w:t>
      </w:r>
      <w:r>
        <w:rPr>
          <w:i/>
          <w:w w:val="105"/>
          <w:sz w:val="23"/>
        </w:rPr>
        <w:t>successful running the show without destroying student dignity</w:t>
      </w:r>
      <w:r>
        <w:rPr>
          <w:w w:val="105"/>
          <w:sz w:val="23"/>
        </w:rPr>
        <w:t>. California: Corwin Press, Inc.</w:t>
      </w:r>
    </w:p>
    <w:p>
      <w:pPr>
        <w:pStyle w:val="BodyText"/>
        <w:spacing w:before="3"/>
      </w:pPr>
    </w:p>
    <w:p>
      <w:pPr>
        <w:spacing w:before="0"/>
        <w:ind w:left="400" w:right="0" w:firstLine="0"/>
        <w:jc w:val="left"/>
        <w:rPr>
          <w:i/>
          <w:sz w:val="23"/>
        </w:rPr>
      </w:pPr>
      <w:r>
        <w:rPr>
          <w:w w:val="105"/>
          <w:sz w:val="23"/>
        </w:rPr>
        <w:t>Dietel,</w:t>
      </w:r>
      <w:r>
        <w:rPr>
          <w:spacing w:val="-12"/>
          <w:w w:val="105"/>
          <w:sz w:val="23"/>
        </w:rPr>
        <w:t> </w:t>
      </w:r>
      <w:r>
        <w:rPr>
          <w:w w:val="105"/>
          <w:sz w:val="23"/>
        </w:rPr>
        <w:t>R.J.</w:t>
      </w:r>
      <w:r>
        <w:rPr>
          <w:spacing w:val="-11"/>
          <w:w w:val="105"/>
          <w:sz w:val="23"/>
        </w:rPr>
        <w:t> </w:t>
      </w:r>
      <w:r>
        <w:rPr>
          <w:w w:val="105"/>
          <w:sz w:val="23"/>
        </w:rPr>
        <w:t>Herman,</w:t>
      </w:r>
      <w:r>
        <w:rPr>
          <w:spacing w:val="-11"/>
          <w:w w:val="105"/>
          <w:sz w:val="23"/>
        </w:rPr>
        <w:t> </w:t>
      </w:r>
      <w:r>
        <w:rPr>
          <w:w w:val="105"/>
          <w:sz w:val="23"/>
        </w:rPr>
        <w:t>J.L.</w:t>
      </w:r>
      <w:r>
        <w:rPr>
          <w:spacing w:val="2"/>
          <w:w w:val="105"/>
          <w:sz w:val="23"/>
        </w:rPr>
        <w:t> </w:t>
      </w:r>
      <w:r>
        <w:rPr>
          <w:w w:val="105"/>
          <w:sz w:val="23"/>
        </w:rPr>
        <w:t>&amp;</w:t>
      </w:r>
      <w:r>
        <w:rPr>
          <w:spacing w:val="-8"/>
          <w:w w:val="105"/>
          <w:sz w:val="23"/>
        </w:rPr>
        <w:t> </w:t>
      </w:r>
      <w:r>
        <w:rPr>
          <w:w w:val="105"/>
          <w:sz w:val="23"/>
        </w:rPr>
        <w:t>Knut,</w:t>
      </w:r>
      <w:r>
        <w:rPr>
          <w:spacing w:val="-11"/>
          <w:w w:val="105"/>
          <w:sz w:val="23"/>
        </w:rPr>
        <w:t> </w:t>
      </w:r>
      <w:r>
        <w:rPr>
          <w:w w:val="105"/>
          <w:sz w:val="23"/>
        </w:rPr>
        <w:t>R.A.</w:t>
      </w:r>
      <w:r>
        <w:rPr>
          <w:spacing w:val="-5"/>
          <w:w w:val="105"/>
          <w:sz w:val="23"/>
        </w:rPr>
        <w:t> </w:t>
      </w:r>
      <w:r>
        <w:rPr>
          <w:w w:val="105"/>
          <w:sz w:val="23"/>
        </w:rPr>
        <w:t>(1991).</w:t>
      </w:r>
      <w:r>
        <w:rPr>
          <w:spacing w:val="3"/>
          <w:w w:val="105"/>
          <w:sz w:val="23"/>
        </w:rPr>
        <w:t> </w:t>
      </w:r>
      <w:r>
        <w:rPr>
          <w:i/>
          <w:w w:val="105"/>
          <w:sz w:val="23"/>
        </w:rPr>
        <w:t>What</w:t>
      </w:r>
      <w:r>
        <w:rPr>
          <w:i/>
          <w:spacing w:val="-11"/>
          <w:w w:val="105"/>
          <w:sz w:val="23"/>
        </w:rPr>
        <w:t> </w:t>
      </w:r>
      <w:r>
        <w:rPr>
          <w:i/>
          <w:w w:val="105"/>
          <w:sz w:val="23"/>
        </w:rPr>
        <w:t>does</w:t>
      </w:r>
      <w:r>
        <w:rPr>
          <w:i/>
          <w:spacing w:val="-9"/>
          <w:w w:val="105"/>
          <w:sz w:val="23"/>
        </w:rPr>
        <w:t> </w:t>
      </w:r>
      <w:r>
        <w:rPr>
          <w:i/>
          <w:w w:val="105"/>
          <w:sz w:val="23"/>
        </w:rPr>
        <w:t>research</w:t>
      </w:r>
      <w:r>
        <w:rPr>
          <w:i/>
          <w:spacing w:val="-7"/>
          <w:w w:val="105"/>
          <w:sz w:val="23"/>
        </w:rPr>
        <w:t> </w:t>
      </w:r>
      <w:r>
        <w:rPr>
          <w:i/>
          <w:w w:val="105"/>
          <w:sz w:val="23"/>
        </w:rPr>
        <w:t>say</w:t>
      </w:r>
      <w:r>
        <w:rPr>
          <w:i/>
          <w:spacing w:val="-7"/>
          <w:w w:val="105"/>
          <w:sz w:val="23"/>
        </w:rPr>
        <w:t> </w:t>
      </w:r>
      <w:r>
        <w:rPr>
          <w:i/>
          <w:w w:val="105"/>
          <w:sz w:val="23"/>
        </w:rPr>
        <w:t>about</w:t>
      </w:r>
      <w:r>
        <w:rPr>
          <w:i/>
          <w:spacing w:val="-11"/>
          <w:w w:val="105"/>
          <w:sz w:val="23"/>
        </w:rPr>
        <w:t> </w:t>
      </w:r>
      <w:r>
        <w:rPr>
          <w:i/>
          <w:spacing w:val="-2"/>
          <w:w w:val="105"/>
          <w:sz w:val="23"/>
        </w:rPr>
        <w:t>assessment?.</w:t>
      </w:r>
    </w:p>
    <w:p>
      <w:pPr>
        <w:spacing w:line="247" w:lineRule="auto" w:before="240"/>
        <w:ind w:left="1121" w:right="579" w:hanging="721"/>
        <w:jc w:val="both"/>
        <w:rPr>
          <w:sz w:val="23"/>
        </w:rPr>
      </w:pPr>
      <w:r>
        <w:rPr>
          <w:w w:val="105"/>
          <w:sz w:val="23"/>
        </w:rPr>
        <w:t>Denga,</w:t>
      </w:r>
      <w:r>
        <w:rPr>
          <w:w w:val="105"/>
          <w:sz w:val="23"/>
        </w:rPr>
        <w:t> D.,</w:t>
      </w:r>
      <w:r>
        <w:rPr>
          <w:w w:val="105"/>
          <w:sz w:val="23"/>
        </w:rPr>
        <w:t> (1998). </w:t>
      </w:r>
      <w:r>
        <w:rPr>
          <w:i/>
          <w:w w:val="105"/>
          <w:sz w:val="23"/>
        </w:rPr>
        <w:t>The</w:t>
      </w:r>
      <w:r>
        <w:rPr>
          <w:i/>
          <w:w w:val="105"/>
          <w:sz w:val="23"/>
        </w:rPr>
        <w:t> causes</w:t>
      </w:r>
      <w:r>
        <w:rPr>
          <w:i/>
          <w:w w:val="105"/>
          <w:sz w:val="23"/>
        </w:rPr>
        <w:t> and</w:t>
      </w:r>
      <w:r>
        <w:rPr>
          <w:i/>
          <w:w w:val="105"/>
          <w:sz w:val="23"/>
        </w:rPr>
        <w:t> consequences</w:t>
      </w:r>
      <w:r>
        <w:rPr>
          <w:i/>
          <w:w w:val="105"/>
          <w:sz w:val="23"/>
        </w:rPr>
        <w:t> of</w:t>
      </w:r>
      <w:r>
        <w:rPr>
          <w:i/>
          <w:w w:val="105"/>
          <w:sz w:val="23"/>
        </w:rPr>
        <w:t> indiscipline</w:t>
      </w:r>
      <w:r>
        <w:rPr>
          <w:i/>
          <w:w w:val="105"/>
          <w:sz w:val="23"/>
        </w:rPr>
        <w:t> in</w:t>
      </w:r>
      <w:r>
        <w:rPr>
          <w:i/>
          <w:w w:val="105"/>
          <w:sz w:val="23"/>
        </w:rPr>
        <w:t> public</w:t>
      </w:r>
      <w:r>
        <w:rPr>
          <w:i/>
          <w:w w:val="105"/>
          <w:sz w:val="23"/>
        </w:rPr>
        <w:t> and</w:t>
      </w:r>
      <w:r>
        <w:rPr>
          <w:i/>
          <w:w w:val="105"/>
          <w:sz w:val="23"/>
        </w:rPr>
        <w:t> independent secondary schools: </w:t>
      </w:r>
      <w:r>
        <w:rPr>
          <w:w w:val="105"/>
          <w:sz w:val="23"/>
        </w:rPr>
        <w:t>A comparison. Min Dissertation and Afrikaans University.</w:t>
      </w:r>
    </w:p>
    <w:p>
      <w:pPr>
        <w:spacing w:line="540" w:lineRule="atLeast" w:before="8"/>
        <w:ind w:left="400" w:right="595" w:firstLine="0"/>
        <w:jc w:val="left"/>
        <w:rPr>
          <w:sz w:val="23"/>
        </w:rPr>
      </w:pPr>
      <w:r>
        <w:rPr>
          <w:w w:val="105"/>
          <w:sz w:val="23"/>
        </w:rPr>
        <w:t>Donnelly, J. (2000). </w:t>
      </w:r>
      <w:r>
        <w:rPr>
          <w:i/>
          <w:w w:val="105"/>
          <w:sz w:val="23"/>
        </w:rPr>
        <w:t>Two simple rules-discipline problems down</w:t>
      </w:r>
      <w:r>
        <w:rPr>
          <w:w w:val="105"/>
          <w:sz w:val="23"/>
        </w:rPr>
        <w:t>. Pro Principal,16 (7):1-3. Docking,</w:t>
      </w:r>
      <w:r>
        <w:rPr>
          <w:spacing w:val="80"/>
          <w:w w:val="105"/>
          <w:sz w:val="23"/>
        </w:rPr>
        <w:t> </w:t>
      </w:r>
      <w:r>
        <w:rPr>
          <w:w w:val="105"/>
          <w:sz w:val="23"/>
        </w:rPr>
        <w:t>.T.W.</w:t>
      </w:r>
      <w:r>
        <w:rPr>
          <w:spacing w:val="80"/>
          <w:w w:val="105"/>
          <w:sz w:val="23"/>
        </w:rPr>
        <w:t> </w:t>
      </w:r>
      <w:r>
        <w:rPr>
          <w:w w:val="105"/>
          <w:sz w:val="23"/>
        </w:rPr>
        <w:t>(2000).</w:t>
      </w:r>
      <w:r>
        <w:rPr>
          <w:spacing w:val="80"/>
          <w:w w:val="105"/>
          <w:sz w:val="23"/>
        </w:rPr>
        <w:t> </w:t>
      </w:r>
      <w:r>
        <w:rPr>
          <w:i/>
          <w:w w:val="105"/>
          <w:sz w:val="23"/>
        </w:rPr>
        <w:t>Control</w:t>
      </w:r>
      <w:r>
        <w:rPr>
          <w:i/>
          <w:spacing w:val="80"/>
          <w:w w:val="105"/>
          <w:sz w:val="23"/>
        </w:rPr>
        <w:t> </w:t>
      </w:r>
      <w:r>
        <w:rPr>
          <w:i/>
          <w:w w:val="105"/>
          <w:sz w:val="23"/>
        </w:rPr>
        <w:t>and</w:t>
      </w:r>
      <w:r>
        <w:rPr>
          <w:i/>
          <w:spacing w:val="80"/>
          <w:w w:val="105"/>
          <w:sz w:val="23"/>
        </w:rPr>
        <w:t> </w:t>
      </w:r>
      <w:r>
        <w:rPr>
          <w:i/>
          <w:w w:val="105"/>
          <w:sz w:val="23"/>
        </w:rPr>
        <w:t>discipline</w:t>
      </w:r>
      <w:r>
        <w:rPr>
          <w:i/>
          <w:spacing w:val="80"/>
          <w:w w:val="105"/>
          <w:sz w:val="23"/>
        </w:rPr>
        <w:t> </w:t>
      </w:r>
      <w:r>
        <w:rPr>
          <w:i/>
          <w:w w:val="105"/>
          <w:sz w:val="23"/>
        </w:rPr>
        <w:t>in</w:t>
      </w:r>
      <w:r>
        <w:rPr>
          <w:i/>
          <w:spacing w:val="80"/>
          <w:w w:val="105"/>
          <w:sz w:val="23"/>
        </w:rPr>
        <w:t> </w:t>
      </w:r>
      <w:r>
        <w:rPr>
          <w:i/>
          <w:w w:val="105"/>
          <w:sz w:val="23"/>
        </w:rPr>
        <w:t>schools:</w:t>
      </w:r>
      <w:r>
        <w:rPr>
          <w:i/>
          <w:spacing w:val="80"/>
          <w:w w:val="105"/>
          <w:sz w:val="23"/>
        </w:rPr>
        <w:t> </w:t>
      </w:r>
      <w:r>
        <w:rPr>
          <w:i/>
          <w:w w:val="105"/>
          <w:sz w:val="23"/>
        </w:rPr>
        <w:t>Perspective</w:t>
      </w:r>
      <w:r>
        <w:rPr>
          <w:i/>
          <w:spacing w:val="80"/>
          <w:w w:val="105"/>
          <w:sz w:val="23"/>
        </w:rPr>
        <w:t> </w:t>
      </w:r>
      <w:r>
        <w:rPr>
          <w:i/>
          <w:w w:val="105"/>
          <w:sz w:val="23"/>
        </w:rPr>
        <w:t>and</w:t>
      </w:r>
      <w:r>
        <w:rPr>
          <w:i/>
          <w:spacing w:val="80"/>
          <w:w w:val="105"/>
          <w:sz w:val="23"/>
        </w:rPr>
        <w:t> </w:t>
      </w:r>
      <w:r>
        <w:rPr>
          <w:i/>
          <w:w w:val="105"/>
          <w:sz w:val="23"/>
        </w:rPr>
        <w:t>approaches</w:t>
      </w:r>
      <w:r>
        <w:rPr>
          <w:w w:val="105"/>
          <w:sz w:val="23"/>
        </w:rPr>
        <w:t>.</w:t>
      </w:r>
    </w:p>
    <w:p>
      <w:pPr>
        <w:pStyle w:val="BodyText"/>
        <w:spacing w:before="24"/>
        <w:ind w:left="1121"/>
      </w:pPr>
      <w:r>
        <w:rPr/>
        <w:t>London:Harper</w:t>
      </w:r>
      <w:r>
        <w:rPr>
          <w:spacing w:val="34"/>
        </w:rPr>
        <w:t> </w:t>
      </w:r>
      <w:r>
        <w:rPr/>
        <w:t>and</w:t>
      </w:r>
      <w:r>
        <w:rPr>
          <w:spacing w:val="23"/>
        </w:rPr>
        <w:t> </w:t>
      </w:r>
      <w:r>
        <w:rPr/>
        <w:t>Row</w:t>
      </w:r>
      <w:r>
        <w:rPr>
          <w:spacing w:val="25"/>
        </w:rPr>
        <w:t> </w:t>
      </w:r>
      <w:r>
        <w:rPr>
          <w:spacing w:val="-2"/>
        </w:rPr>
        <w:t>publishers.</w:t>
      </w:r>
    </w:p>
    <w:p>
      <w:pPr>
        <w:spacing w:line="247" w:lineRule="auto" w:before="211"/>
        <w:ind w:left="1121" w:right="576" w:hanging="721"/>
        <w:jc w:val="both"/>
        <w:rPr>
          <w:sz w:val="23"/>
        </w:rPr>
      </w:pPr>
      <w:r>
        <w:rPr>
          <w:w w:val="105"/>
          <w:sz w:val="23"/>
        </w:rPr>
        <w:t>Edem,</w:t>
      </w:r>
      <w:r>
        <w:rPr>
          <w:w w:val="105"/>
          <w:sz w:val="23"/>
        </w:rPr>
        <w:t> D.A.</w:t>
      </w:r>
      <w:r>
        <w:rPr>
          <w:w w:val="105"/>
          <w:sz w:val="23"/>
        </w:rPr>
        <w:t> (2001).</w:t>
      </w:r>
      <w:r>
        <w:rPr>
          <w:w w:val="105"/>
          <w:sz w:val="23"/>
        </w:rPr>
        <w:t> </w:t>
      </w:r>
      <w:r>
        <w:rPr>
          <w:i/>
          <w:w w:val="105"/>
          <w:sz w:val="23"/>
        </w:rPr>
        <w:t>Introduction</w:t>
      </w:r>
      <w:r>
        <w:rPr>
          <w:i/>
          <w:w w:val="105"/>
          <w:sz w:val="23"/>
        </w:rPr>
        <w:t> to</w:t>
      </w:r>
      <w:r>
        <w:rPr>
          <w:i/>
          <w:w w:val="105"/>
          <w:sz w:val="23"/>
        </w:rPr>
        <w:t> educational</w:t>
      </w:r>
      <w:r>
        <w:rPr>
          <w:i/>
          <w:w w:val="105"/>
          <w:sz w:val="23"/>
        </w:rPr>
        <w:t> administration</w:t>
      </w:r>
      <w:r>
        <w:rPr>
          <w:i/>
          <w:w w:val="105"/>
          <w:sz w:val="23"/>
        </w:rPr>
        <w:t> in</w:t>
      </w:r>
      <w:r>
        <w:rPr>
          <w:i/>
          <w:w w:val="105"/>
          <w:sz w:val="23"/>
        </w:rPr>
        <w:t> Nigeria</w:t>
      </w:r>
      <w:r>
        <w:rPr>
          <w:w w:val="105"/>
          <w:sz w:val="23"/>
        </w:rPr>
        <w:t>.Ibadan:</w:t>
      </w:r>
      <w:r>
        <w:rPr>
          <w:w w:val="105"/>
          <w:sz w:val="23"/>
        </w:rPr>
        <w:t> Spectrum book. 9-16.</w:t>
      </w:r>
    </w:p>
    <w:p>
      <w:pPr>
        <w:spacing w:line="254" w:lineRule="auto" w:before="204"/>
        <w:ind w:left="1215" w:right="573" w:hanging="815"/>
        <w:jc w:val="both"/>
        <w:rPr>
          <w:sz w:val="23"/>
        </w:rPr>
      </w:pPr>
      <w:r>
        <w:rPr>
          <w:w w:val="105"/>
          <w:sz w:val="23"/>
        </w:rPr>
        <w:t>Ehiane, O. (2014). </w:t>
      </w:r>
      <w:r>
        <w:rPr>
          <w:i/>
          <w:w w:val="105"/>
          <w:sz w:val="23"/>
        </w:rPr>
        <w:t>Discipline and Academic Performance in Selected secondary</w:t>
      </w:r>
      <w:r>
        <w:rPr>
          <w:i/>
          <w:spacing w:val="-2"/>
          <w:w w:val="105"/>
          <w:sz w:val="23"/>
        </w:rPr>
        <w:t> </w:t>
      </w:r>
      <w:r>
        <w:rPr>
          <w:i/>
          <w:w w:val="105"/>
          <w:sz w:val="23"/>
        </w:rPr>
        <w:t>Schools</w:t>
      </w:r>
      <w:r>
        <w:rPr>
          <w:w w:val="105"/>
          <w:sz w:val="23"/>
        </w:rPr>
        <w:t>, Lagos </w:t>
      </w:r>
      <w:r>
        <w:rPr>
          <w:spacing w:val="-2"/>
          <w:w w:val="105"/>
          <w:sz w:val="23"/>
        </w:rPr>
        <w:t>Nigeria.</w:t>
      </w:r>
    </w:p>
    <w:p>
      <w:pPr>
        <w:spacing w:after="0" w:line="254" w:lineRule="auto"/>
        <w:jc w:val="both"/>
        <w:rPr>
          <w:sz w:val="23"/>
        </w:rPr>
        <w:sectPr>
          <w:pgSz w:w="12240" w:h="15840"/>
          <w:pgMar w:header="0" w:footer="1012" w:top="1360" w:bottom="1200" w:left="1040" w:right="860"/>
        </w:sectPr>
      </w:pPr>
    </w:p>
    <w:p>
      <w:pPr>
        <w:pStyle w:val="BodyText"/>
        <w:spacing w:line="252" w:lineRule="auto" w:before="82"/>
        <w:ind w:left="1121" w:right="582" w:hanging="721"/>
        <w:jc w:val="both"/>
      </w:pPr>
      <w:r>
        <w:rPr>
          <w:w w:val="105"/>
        </w:rPr>
        <w:t>Eshiwani,</w:t>
      </w:r>
      <w:r>
        <w:rPr>
          <w:w w:val="105"/>
        </w:rPr>
        <w:t> G.S.</w:t>
      </w:r>
      <w:r>
        <w:rPr>
          <w:w w:val="105"/>
        </w:rPr>
        <w:t> (1993).</w:t>
      </w:r>
      <w:r>
        <w:rPr>
          <w:w w:val="105"/>
        </w:rPr>
        <w:t> </w:t>
      </w:r>
      <w:r>
        <w:rPr>
          <w:i/>
          <w:w w:val="105"/>
        </w:rPr>
        <w:t>Education</w:t>
      </w:r>
      <w:r>
        <w:rPr>
          <w:i/>
          <w:w w:val="105"/>
        </w:rPr>
        <w:t> in</w:t>
      </w:r>
      <w:r>
        <w:rPr>
          <w:i/>
          <w:w w:val="105"/>
        </w:rPr>
        <w:t> Kenya</w:t>
      </w:r>
      <w:r>
        <w:rPr>
          <w:i/>
          <w:w w:val="105"/>
        </w:rPr>
        <w:t> since</w:t>
      </w:r>
      <w:r>
        <w:rPr>
          <w:i/>
          <w:w w:val="105"/>
        </w:rPr>
        <w:t> Independence</w:t>
      </w:r>
      <w:r>
        <w:rPr>
          <w:w w:val="105"/>
        </w:rPr>
        <w:t>.</w:t>
      </w:r>
      <w:r>
        <w:rPr>
          <w:w w:val="105"/>
        </w:rPr>
        <w:t> East</w:t>
      </w:r>
      <w:r>
        <w:rPr>
          <w:w w:val="105"/>
        </w:rPr>
        <w:t> African</w:t>
      </w:r>
      <w:r>
        <w:rPr>
          <w:w w:val="105"/>
        </w:rPr>
        <w:t> Educational publishers</w:t>
      </w:r>
      <w:r>
        <w:rPr>
          <w:w w:val="105"/>
        </w:rPr>
        <w:t> Ltd.</w:t>
      </w:r>
      <w:r>
        <w:rPr>
          <w:w w:val="105"/>
        </w:rPr>
        <w:t> Five</w:t>
      </w:r>
      <w:r>
        <w:rPr>
          <w:w w:val="105"/>
        </w:rPr>
        <w:t> reasons</w:t>
      </w:r>
      <w:r>
        <w:rPr>
          <w:w w:val="105"/>
        </w:rPr>
        <w:t> not</w:t>
      </w:r>
      <w:r>
        <w:rPr>
          <w:w w:val="105"/>
        </w:rPr>
        <w:t> to</w:t>
      </w:r>
      <w:r>
        <w:rPr>
          <w:w w:val="105"/>
        </w:rPr>
        <w:t> hit</w:t>
      </w:r>
      <w:r>
        <w:rPr>
          <w:w w:val="105"/>
        </w:rPr>
        <w:t> your</w:t>
      </w:r>
      <w:r>
        <w:rPr>
          <w:w w:val="105"/>
        </w:rPr>
        <w:t> kids.</w:t>
      </w:r>
      <w:r>
        <w:rPr>
          <w:w w:val="105"/>
        </w:rPr>
        <w:t> Retrieved</w:t>
      </w:r>
      <w:r>
        <w:rPr>
          <w:w w:val="105"/>
        </w:rPr>
        <w:t> September</w:t>
      </w:r>
      <w:r>
        <w:rPr>
          <w:w w:val="105"/>
        </w:rPr>
        <w:t> 19,</w:t>
      </w:r>
      <w:r>
        <w:rPr>
          <w:w w:val="105"/>
        </w:rPr>
        <w:t> 2012</w:t>
      </w:r>
      <w:r>
        <w:rPr>
          <w:w w:val="105"/>
        </w:rPr>
        <w:t> from: </w:t>
      </w:r>
      <w:hyperlink r:id="rId13">
        <w:r>
          <w:rPr>
            <w:w w:val="105"/>
          </w:rPr>
          <w:t>http://www.indiaparenting.com</w:t>
        </w:r>
      </w:hyperlink>
      <w:r>
        <w:rPr>
          <w:w w:val="105"/>
        </w:rPr>
        <w:t>&gt;home&gt;manners and Discipline&gt;Disciplining children.</w:t>
      </w:r>
    </w:p>
    <w:p>
      <w:pPr>
        <w:pStyle w:val="BodyText"/>
        <w:spacing w:before="55"/>
      </w:pPr>
    </w:p>
    <w:p>
      <w:pPr>
        <w:spacing w:line="432" w:lineRule="auto" w:before="0"/>
        <w:ind w:left="400" w:right="595" w:firstLine="0"/>
        <w:jc w:val="left"/>
        <w:rPr>
          <w:sz w:val="23"/>
        </w:rPr>
      </w:pPr>
      <w:r>
        <w:rPr>
          <w:w w:val="105"/>
          <w:sz w:val="23"/>
        </w:rPr>
        <w:t>Fayol, H. (1998). </w:t>
      </w:r>
      <w:r>
        <w:rPr>
          <w:i/>
          <w:w w:val="105"/>
          <w:sz w:val="23"/>
        </w:rPr>
        <w:t>General and industrial management</w:t>
      </w:r>
      <w:r>
        <w:rPr>
          <w:w w:val="105"/>
          <w:sz w:val="23"/>
        </w:rPr>
        <w:t>.London: Sir. Isaac pitman and sons. Fafunwa,</w:t>
      </w:r>
      <w:r>
        <w:rPr>
          <w:spacing w:val="-4"/>
          <w:w w:val="105"/>
          <w:sz w:val="23"/>
        </w:rPr>
        <w:t> </w:t>
      </w:r>
      <w:r>
        <w:rPr>
          <w:w w:val="105"/>
          <w:sz w:val="23"/>
        </w:rPr>
        <w:t>A.</w:t>
      </w:r>
      <w:r>
        <w:rPr>
          <w:spacing w:val="-11"/>
          <w:w w:val="105"/>
          <w:sz w:val="23"/>
        </w:rPr>
        <w:t> </w:t>
      </w:r>
      <w:r>
        <w:rPr>
          <w:w w:val="105"/>
          <w:sz w:val="23"/>
        </w:rPr>
        <w:t>B.</w:t>
      </w:r>
      <w:r>
        <w:rPr>
          <w:spacing w:val="-11"/>
          <w:w w:val="105"/>
          <w:sz w:val="23"/>
        </w:rPr>
        <w:t> </w:t>
      </w:r>
      <w:r>
        <w:rPr>
          <w:w w:val="105"/>
          <w:sz w:val="23"/>
        </w:rPr>
        <w:t>(2004).</w:t>
      </w:r>
      <w:r>
        <w:rPr>
          <w:spacing w:val="-6"/>
          <w:w w:val="105"/>
          <w:sz w:val="23"/>
        </w:rPr>
        <w:t> </w:t>
      </w:r>
      <w:r>
        <w:rPr>
          <w:i/>
          <w:w w:val="105"/>
          <w:sz w:val="23"/>
        </w:rPr>
        <w:t>History</w:t>
      </w:r>
      <w:r>
        <w:rPr>
          <w:i/>
          <w:spacing w:val="-7"/>
          <w:w w:val="105"/>
          <w:sz w:val="23"/>
        </w:rPr>
        <w:t> </w:t>
      </w:r>
      <w:r>
        <w:rPr>
          <w:i/>
          <w:w w:val="105"/>
          <w:sz w:val="23"/>
        </w:rPr>
        <w:t>of</w:t>
      </w:r>
      <w:r>
        <w:rPr>
          <w:i/>
          <w:spacing w:val="-11"/>
          <w:w w:val="105"/>
          <w:sz w:val="23"/>
        </w:rPr>
        <w:t> </w:t>
      </w:r>
      <w:r>
        <w:rPr>
          <w:i/>
          <w:w w:val="105"/>
          <w:sz w:val="23"/>
        </w:rPr>
        <w:t>Education</w:t>
      </w:r>
      <w:r>
        <w:rPr>
          <w:i/>
          <w:spacing w:val="-6"/>
          <w:w w:val="105"/>
          <w:sz w:val="23"/>
        </w:rPr>
        <w:t> </w:t>
      </w:r>
      <w:r>
        <w:rPr>
          <w:i/>
          <w:w w:val="105"/>
          <w:sz w:val="23"/>
        </w:rPr>
        <w:t>in</w:t>
      </w:r>
      <w:r>
        <w:rPr>
          <w:i/>
          <w:spacing w:val="-6"/>
          <w:w w:val="105"/>
          <w:sz w:val="23"/>
        </w:rPr>
        <w:t> </w:t>
      </w:r>
      <w:r>
        <w:rPr>
          <w:i/>
          <w:w w:val="105"/>
          <w:sz w:val="23"/>
        </w:rPr>
        <w:t>Nigeria</w:t>
      </w:r>
      <w:r>
        <w:rPr>
          <w:w w:val="105"/>
          <w:sz w:val="23"/>
        </w:rPr>
        <w:t>.</w:t>
      </w:r>
      <w:r>
        <w:rPr>
          <w:spacing w:val="-11"/>
          <w:w w:val="105"/>
          <w:sz w:val="23"/>
        </w:rPr>
        <w:t> </w:t>
      </w:r>
      <w:r>
        <w:rPr>
          <w:w w:val="105"/>
          <w:sz w:val="23"/>
        </w:rPr>
        <w:t>Ibadan:</w:t>
      </w:r>
      <w:r>
        <w:rPr>
          <w:spacing w:val="-11"/>
          <w:w w:val="105"/>
          <w:sz w:val="23"/>
        </w:rPr>
        <w:t> </w:t>
      </w:r>
      <w:r>
        <w:rPr>
          <w:w w:val="105"/>
          <w:sz w:val="23"/>
        </w:rPr>
        <w:t>NPS</w:t>
      </w:r>
      <w:r>
        <w:rPr>
          <w:spacing w:val="40"/>
          <w:w w:val="105"/>
          <w:sz w:val="23"/>
        </w:rPr>
        <w:t> </w:t>
      </w:r>
      <w:r>
        <w:rPr>
          <w:w w:val="105"/>
          <w:sz w:val="23"/>
        </w:rPr>
        <w:t>Educational</w:t>
      </w:r>
      <w:r>
        <w:rPr>
          <w:spacing w:val="-11"/>
          <w:w w:val="105"/>
          <w:sz w:val="23"/>
        </w:rPr>
        <w:t> </w:t>
      </w:r>
      <w:r>
        <w:rPr>
          <w:w w:val="105"/>
          <w:sz w:val="23"/>
        </w:rPr>
        <w:t>l</w:t>
      </w:r>
      <w:r>
        <w:rPr>
          <w:spacing w:val="-4"/>
          <w:w w:val="105"/>
          <w:sz w:val="23"/>
        </w:rPr>
        <w:t> </w:t>
      </w:r>
      <w:r>
        <w:rPr>
          <w:w w:val="105"/>
          <w:sz w:val="23"/>
        </w:rPr>
        <w:t>Publishers</w:t>
      </w:r>
    </w:p>
    <w:p>
      <w:pPr>
        <w:spacing w:before="71"/>
        <w:ind w:left="400" w:right="0" w:firstLine="0"/>
        <w:jc w:val="left"/>
        <w:rPr>
          <w:sz w:val="23"/>
        </w:rPr>
      </w:pPr>
      <w:r>
        <w:rPr>
          <w:w w:val="105"/>
          <w:sz w:val="23"/>
        </w:rPr>
        <w:t>Farrant,</w:t>
      </w:r>
      <w:r>
        <w:rPr>
          <w:spacing w:val="-14"/>
          <w:w w:val="105"/>
          <w:sz w:val="23"/>
        </w:rPr>
        <w:t> </w:t>
      </w:r>
      <w:r>
        <w:rPr>
          <w:w w:val="105"/>
          <w:sz w:val="23"/>
        </w:rPr>
        <w:t>J.</w:t>
      </w:r>
      <w:r>
        <w:rPr>
          <w:spacing w:val="-7"/>
          <w:w w:val="105"/>
          <w:sz w:val="23"/>
        </w:rPr>
        <w:t> </w:t>
      </w:r>
      <w:r>
        <w:rPr>
          <w:w w:val="105"/>
          <w:sz w:val="23"/>
        </w:rPr>
        <w:t>S.</w:t>
      </w:r>
      <w:r>
        <w:rPr>
          <w:spacing w:val="-8"/>
          <w:w w:val="105"/>
          <w:sz w:val="23"/>
        </w:rPr>
        <w:t> </w:t>
      </w:r>
      <w:r>
        <w:rPr>
          <w:w w:val="105"/>
          <w:sz w:val="23"/>
        </w:rPr>
        <w:t>(2004).</w:t>
      </w:r>
      <w:r>
        <w:rPr>
          <w:spacing w:val="-4"/>
          <w:w w:val="105"/>
          <w:sz w:val="23"/>
        </w:rPr>
        <w:t> </w:t>
      </w:r>
      <w:r>
        <w:rPr>
          <w:i/>
          <w:w w:val="105"/>
          <w:sz w:val="23"/>
        </w:rPr>
        <w:t>Principles</w:t>
      </w:r>
      <w:r>
        <w:rPr>
          <w:i/>
          <w:spacing w:val="-12"/>
          <w:w w:val="105"/>
          <w:sz w:val="23"/>
        </w:rPr>
        <w:t> </w:t>
      </w:r>
      <w:r>
        <w:rPr>
          <w:i/>
          <w:w w:val="105"/>
          <w:sz w:val="23"/>
        </w:rPr>
        <w:t>and</w:t>
      </w:r>
      <w:r>
        <w:rPr>
          <w:i/>
          <w:spacing w:val="-9"/>
          <w:w w:val="105"/>
          <w:sz w:val="23"/>
        </w:rPr>
        <w:t> </w:t>
      </w:r>
      <w:r>
        <w:rPr>
          <w:i/>
          <w:w w:val="105"/>
          <w:sz w:val="23"/>
        </w:rPr>
        <w:t>Practice</w:t>
      </w:r>
      <w:r>
        <w:rPr>
          <w:i/>
          <w:spacing w:val="-10"/>
          <w:w w:val="105"/>
          <w:sz w:val="23"/>
        </w:rPr>
        <w:t> </w:t>
      </w:r>
      <w:r>
        <w:rPr>
          <w:i/>
          <w:w w:val="105"/>
          <w:sz w:val="23"/>
        </w:rPr>
        <w:t>of</w:t>
      </w:r>
      <w:r>
        <w:rPr>
          <w:i/>
          <w:spacing w:val="-7"/>
          <w:w w:val="105"/>
          <w:sz w:val="23"/>
        </w:rPr>
        <w:t> </w:t>
      </w:r>
      <w:r>
        <w:rPr>
          <w:i/>
          <w:w w:val="105"/>
          <w:sz w:val="23"/>
        </w:rPr>
        <w:t>Education</w:t>
      </w:r>
      <w:r>
        <w:rPr>
          <w:w w:val="105"/>
          <w:sz w:val="23"/>
        </w:rPr>
        <w:t>.</w:t>
      </w:r>
      <w:r>
        <w:rPr>
          <w:spacing w:val="-14"/>
          <w:w w:val="105"/>
          <w:sz w:val="23"/>
        </w:rPr>
        <w:t> </w:t>
      </w:r>
      <w:r>
        <w:rPr>
          <w:w w:val="105"/>
          <w:sz w:val="23"/>
        </w:rPr>
        <w:t>Edinburgh:</w:t>
      </w:r>
      <w:r>
        <w:rPr>
          <w:spacing w:val="-7"/>
          <w:w w:val="105"/>
          <w:sz w:val="23"/>
        </w:rPr>
        <w:t> </w:t>
      </w:r>
      <w:r>
        <w:rPr>
          <w:w w:val="105"/>
          <w:sz w:val="23"/>
        </w:rPr>
        <w:t>London</w:t>
      </w:r>
      <w:r>
        <w:rPr>
          <w:spacing w:val="-15"/>
          <w:w w:val="105"/>
          <w:sz w:val="23"/>
        </w:rPr>
        <w:t> </w:t>
      </w:r>
      <w:r>
        <w:rPr>
          <w:w w:val="105"/>
          <w:sz w:val="23"/>
        </w:rPr>
        <w:t>Group</w:t>
      </w:r>
      <w:r>
        <w:rPr>
          <w:spacing w:val="-9"/>
          <w:w w:val="105"/>
          <w:sz w:val="23"/>
        </w:rPr>
        <w:t> </w:t>
      </w:r>
      <w:r>
        <w:rPr>
          <w:spacing w:val="-4"/>
          <w:w w:val="105"/>
          <w:sz w:val="23"/>
        </w:rPr>
        <w:t>Ltd.</w:t>
      </w:r>
    </w:p>
    <w:p>
      <w:pPr>
        <w:pStyle w:val="BodyText"/>
        <w:spacing w:before="25"/>
      </w:pPr>
    </w:p>
    <w:p>
      <w:pPr>
        <w:spacing w:line="249" w:lineRule="auto" w:before="0"/>
        <w:ind w:left="1121" w:right="583" w:hanging="721"/>
        <w:jc w:val="both"/>
        <w:rPr>
          <w:sz w:val="23"/>
        </w:rPr>
      </w:pPr>
      <w:r>
        <w:rPr>
          <w:w w:val="105"/>
          <w:sz w:val="23"/>
        </w:rPr>
        <w:t>Francis</w:t>
      </w:r>
      <w:r>
        <w:rPr>
          <w:w w:val="105"/>
          <w:sz w:val="23"/>
        </w:rPr>
        <w:t> O.</w:t>
      </w:r>
      <w:r>
        <w:rPr>
          <w:w w:val="105"/>
          <w:sz w:val="23"/>
        </w:rPr>
        <w:t> (2015).</w:t>
      </w:r>
      <w:r>
        <w:rPr>
          <w:w w:val="105"/>
          <w:sz w:val="23"/>
        </w:rPr>
        <w:t> </w:t>
      </w:r>
      <w:r>
        <w:rPr>
          <w:i/>
          <w:w w:val="105"/>
          <w:sz w:val="23"/>
        </w:rPr>
        <w:t>Causes</w:t>
      </w:r>
      <w:r>
        <w:rPr>
          <w:i/>
          <w:w w:val="105"/>
          <w:sz w:val="23"/>
        </w:rPr>
        <w:t> and</w:t>
      </w:r>
      <w:r>
        <w:rPr>
          <w:i/>
          <w:w w:val="105"/>
          <w:sz w:val="23"/>
        </w:rPr>
        <w:t> approaches</w:t>
      </w:r>
      <w:r>
        <w:rPr>
          <w:i/>
          <w:w w:val="105"/>
          <w:sz w:val="23"/>
        </w:rPr>
        <w:t> used</w:t>
      </w:r>
      <w:r>
        <w:rPr>
          <w:i/>
          <w:w w:val="105"/>
          <w:sz w:val="23"/>
        </w:rPr>
        <w:t> in</w:t>
      </w:r>
      <w:r>
        <w:rPr>
          <w:i/>
          <w:w w:val="105"/>
          <w:sz w:val="23"/>
        </w:rPr>
        <w:t> the</w:t>
      </w:r>
      <w:r>
        <w:rPr>
          <w:i/>
          <w:w w:val="105"/>
          <w:sz w:val="23"/>
        </w:rPr>
        <w:t> management</w:t>
      </w:r>
      <w:r>
        <w:rPr>
          <w:i/>
          <w:w w:val="105"/>
          <w:sz w:val="23"/>
        </w:rPr>
        <w:t> of</w:t>
      </w:r>
      <w:r>
        <w:rPr>
          <w:i/>
          <w:w w:val="105"/>
          <w:sz w:val="23"/>
        </w:rPr>
        <w:t> truancy</w:t>
      </w:r>
      <w:r>
        <w:rPr>
          <w:i/>
          <w:w w:val="105"/>
          <w:sz w:val="23"/>
        </w:rPr>
        <w:t> in</w:t>
      </w:r>
      <w:r>
        <w:rPr>
          <w:i/>
          <w:w w:val="105"/>
          <w:sz w:val="23"/>
        </w:rPr>
        <w:t> public secondary school in Nyamira </w:t>
      </w:r>
      <w:r>
        <w:rPr>
          <w:w w:val="105"/>
          <w:sz w:val="23"/>
        </w:rPr>
        <w:t>North district in Kenya</w:t>
      </w:r>
    </w:p>
    <w:p>
      <w:pPr>
        <w:pStyle w:val="BodyText"/>
        <w:spacing w:before="14"/>
      </w:pPr>
    </w:p>
    <w:p>
      <w:pPr>
        <w:spacing w:line="247" w:lineRule="auto" w:before="0"/>
        <w:ind w:left="1121" w:right="579" w:hanging="721"/>
        <w:jc w:val="both"/>
        <w:rPr>
          <w:sz w:val="23"/>
        </w:rPr>
      </w:pPr>
      <w:r>
        <w:rPr>
          <w:w w:val="105"/>
          <w:sz w:val="23"/>
        </w:rPr>
        <w:t>Fields, M.V. &amp;</w:t>
      </w:r>
      <w:r>
        <w:rPr>
          <w:spacing w:val="-8"/>
          <w:w w:val="105"/>
          <w:sz w:val="23"/>
        </w:rPr>
        <w:t> </w:t>
      </w:r>
      <w:r>
        <w:rPr>
          <w:w w:val="105"/>
          <w:sz w:val="23"/>
        </w:rPr>
        <w:t>Fields,</w:t>
      </w:r>
      <w:r>
        <w:rPr>
          <w:spacing w:val="-5"/>
          <w:w w:val="105"/>
          <w:sz w:val="23"/>
        </w:rPr>
        <w:t> </w:t>
      </w:r>
      <w:r>
        <w:rPr>
          <w:w w:val="105"/>
          <w:sz w:val="23"/>
        </w:rPr>
        <w:t>D. (2006). </w:t>
      </w:r>
      <w:r>
        <w:rPr>
          <w:i/>
          <w:w w:val="105"/>
          <w:sz w:val="23"/>
        </w:rPr>
        <w:t>Constructive</w:t>
      </w:r>
      <w:r>
        <w:rPr>
          <w:i/>
          <w:spacing w:val="-2"/>
          <w:w w:val="105"/>
          <w:sz w:val="23"/>
        </w:rPr>
        <w:t> </w:t>
      </w:r>
      <w:r>
        <w:rPr>
          <w:i/>
          <w:w w:val="105"/>
          <w:sz w:val="23"/>
        </w:rPr>
        <w:t>Guidance</w:t>
      </w:r>
      <w:r>
        <w:rPr>
          <w:i/>
          <w:spacing w:val="-2"/>
          <w:w w:val="105"/>
          <w:sz w:val="23"/>
        </w:rPr>
        <w:t> </w:t>
      </w:r>
      <w:r>
        <w:rPr>
          <w:i/>
          <w:w w:val="105"/>
          <w:sz w:val="23"/>
        </w:rPr>
        <w:t>and</w:t>
      </w:r>
      <w:r>
        <w:rPr>
          <w:i/>
          <w:spacing w:val="-1"/>
          <w:w w:val="105"/>
          <w:sz w:val="23"/>
        </w:rPr>
        <w:t> </w:t>
      </w:r>
      <w:r>
        <w:rPr>
          <w:i/>
          <w:w w:val="105"/>
          <w:sz w:val="23"/>
        </w:rPr>
        <w:t>Discipline</w:t>
      </w:r>
      <w:r>
        <w:rPr>
          <w:w w:val="105"/>
          <w:sz w:val="23"/>
        </w:rPr>
        <w:t>:</w:t>
      </w:r>
      <w:r>
        <w:rPr>
          <w:spacing w:val="-5"/>
          <w:w w:val="105"/>
          <w:sz w:val="23"/>
        </w:rPr>
        <w:t> </w:t>
      </w:r>
      <w:r>
        <w:rPr>
          <w:w w:val="105"/>
          <w:sz w:val="23"/>
        </w:rPr>
        <w:t>Preschool</w:t>
      </w:r>
      <w:r>
        <w:rPr>
          <w:spacing w:val="-5"/>
          <w:w w:val="105"/>
          <w:sz w:val="23"/>
        </w:rPr>
        <w:t> </w:t>
      </w:r>
      <w:r>
        <w:rPr>
          <w:w w:val="105"/>
          <w:sz w:val="23"/>
        </w:rPr>
        <w:t>and</w:t>
      </w:r>
      <w:r>
        <w:rPr>
          <w:spacing w:val="-1"/>
          <w:w w:val="105"/>
          <w:sz w:val="23"/>
        </w:rPr>
        <w:t> </w:t>
      </w:r>
      <w:r>
        <w:rPr>
          <w:w w:val="105"/>
          <w:sz w:val="23"/>
        </w:rPr>
        <w:t>Primary Education. New jersey: Pearson Education Inc.</w:t>
      </w:r>
    </w:p>
    <w:p>
      <w:pPr>
        <w:pStyle w:val="BodyText"/>
        <w:spacing w:line="254" w:lineRule="auto" w:before="147"/>
        <w:ind w:left="1121" w:right="577" w:hanging="721"/>
        <w:jc w:val="both"/>
      </w:pPr>
      <w:r>
        <w:rPr>
          <w:w w:val="105"/>
        </w:rPr>
        <w:t>Gaustad,</w:t>
      </w:r>
      <w:r>
        <w:rPr>
          <w:w w:val="105"/>
        </w:rPr>
        <w:t> J.</w:t>
      </w:r>
      <w:r>
        <w:rPr>
          <w:w w:val="105"/>
        </w:rPr>
        <w:t> (2005).</w:t>
      </w:r>
      <w:r>
        <w:rPr>
          <w:w w:val="105"/>
        </w:rPr>
        <w:t> </w:t>
      </w:r>
      <w:r>
        <w:rPr>
          <w:i/>
          <w:w w:val="105"/>
        </w:rPr>
        <w:t>School</w:t>
      </w:r>
      <w:r>
        <w:rPr>
          <w:i/>
          <w:w w:val="105"/>
        </w:rPr>
        <w:t> Discipline</w:t>
      </w:r>
      <w:r>
        <w:rPr>
          <w:w w:val="105"/>
        </w:rPr>
        <w:t>.</w:t>
      </w:r>
      <w:r>
        <w:rPr>
          <w:w w:val="105"/>
        </w:rPr>
        <w:t> Erick</w:t>
      </w:r>
      <w:r>
        <w:rPr>
          <w:w w:val="105"/>
        </w:rPr>
        <w:t> Digestfrom:</w:t>
      </w:r>
      <w:hyperlink r:id="rId14">
        <w:r>
          <w:rPr>
            <w:w w:val="105"/>
            <w:u w:val="single"/>
          </w:rPr>
          <w:t>http://ww.drdan</w:t>
        </w:r>
      </w:hyperlink>
      <w:r>
        <w:rPr>
          <w:w w:val="105"/>
        </w:rPr>
        <w:t>. organizationhandout%2001-html (retrieved May 5, 2012).</w:t>
      </w:r>
    </w:p>
    <w:p>
      <w:pPr>
        <w:spacing w:before="137"/>
        <w:ind w:left="400" w:right="0" w:firstLine="0"/>
        <w:jc w:val="left"/>
        <w:rPr>
          <w:sz w:val="23"/>
        </w:rPr>
      </w:pPr>
      <w:r>
        <w:rPr>
          <w:w w:val="105"/>
          <w:sz w:val="23"/>
        </w:rPr>
        <w:t>Gibson,</w:t>
      </w:r>
      <w:r>
        <w:rPr>
          <w:spacing w:val="-13"/>
          <w:w w:val="105"/>
          <w:sz w:val="23"/>
        </w:rPr>
        <w:t> </w:t>
      </w:r>
      <w:r>
        <w:rPr>
          <w:w w:val="105"/>
          <w:sz w:val="23"/>
        </w:rPr>
        <w:t>J.</w:t>
      </w:r>
      <w:r>
        <w:rPr>
          <w:spacing w:val="-6"/>
          <w:w w:val="105"/>
          <w:sz w:val="23"/>
        </w:rPr>
        <w:t> </w:t>
      </w:r>
      <w:r>
        <w:rPr>
          <w:w w:val="105"/>
          <w:sz w:val="23"/>
        </w:rPr>
        <w:t>T.</w:t>
      </w:r>
      <w:r>
        <w:rPr>
          <w:spacing w:val="-13"/>
          <w:w w:val="105"/>
          <w:sz w:val="23"/>
        </w:rPr>
        <w:t> </w:t>
      </w:r>
      <w:r>
        <w:rPr>
          <w:w w:val="105"/>
          <w:sz w:val="23"/>
        </w:rPr>
        <w:t>(2008).</w:t>
      </w:r>
      <w:r>
        <w:rPr>
          <w:spacing w:val="-9"/>
          <w:w w:val="105"/>
          <w:sz w:val="23"/>
        </w:rPr>
        <w:t> </w:t>
      </w:r>
      <w:r>
        <w:rPr>
          <w:i/>
          <w:w w:val="105"/>
          <w:sz w:val="23"/>
        </w:rPr>
        <w:t>Psychology</w:t>
      </w:r>
      <w:r>
        <w:rPr>
          <w:i/>
          <w:spacing w:val="-9"/>
          <w:w w:val="105"/>
          <w:sz w:val="23"/>
        </w:rPr>
        <w:t> </w:t>
      </w:r>
      <w:r>
        <w:rPr>
          <w:i/>
          <w:w w:val="105"/>
          <w:sz w:val="23"/>
        </w:rPr>
        <w:t>for</w:t>
      </w:r>
      <w:r>
        <w:rPr>
          <w:i/>
          <w:spacing w:val="-11"/>
          <w:w w:val="105"/>
          <w:sz w:val="23"/>
        </w:rPr>
        <w:t> </w:t>
      </w:r>
      <w:r>
        <w:rPr>
          <w:i/>
          <w:w w:val="105"/>
          <w:sz w:val="23"/>
        </w:rPr>
        <w:t>the</w:t>
      </w:r>
      <w:r>
        <w:rPr>
          <w:i/>
          <w:spacing w:val="-9"/>
          <w:w w:val="105"/>
          <w:sz w:val="23"/>
        </w:rPr>
        <w:t> </w:t>
      </w:r>
      <w:r>
        <w:rPr>
          <w:i/>
          <w:w w:val="105"/>
          <w:sz w:val="23"/>
        </w:rPr>
        <w:t>classroom</w:t>
      </w:r>
      <w:r>
        <w:rPr>
          <w:w w:val="105"/>
          <w:sz w:val="23"/>
        </w:rPr>
        <w:t>.</w:t>
      </w:r>
      <w:r>
        <w:rPr>
          <w:spacing w:val="-12"/>
          <w:w w:val="105"/>
          <w:sz w:val="23"/>
        </w:rPr>
        <w:t> </w:t>
      </w:r>
      <w:r>
        <w:rPr>
          <w:w w:val="105"/>
          <w:sz w:val="23"/>
        </w:rPr>
        <w:t>Eaglewood</w:t>
      </w:r>
      <w:r>
        <w:rPr>
          <w:spacing w:val="-9"/>
          <w:w w:val="105"/>
          <w:sz w:val="23"/>
        </w:rPr>
        <w:t> </w:t>
      </w:r>
      <w:r>
        <w:rPr>
          <w:w w:val="105"/>
          <w:sz w:val="23"/>
        </w:rPr>
        <w:t>Cliffs:</w:t>
      </w:r>
      <w:r>
        <w:rPr>
          <w:spacing w:val="-3"/>
          <w:w w:val="105"/>
          <w:sz w:val="23"/>
        </w:rPr>
        <w:t> </w:t>
      </w:r>
      <w:r>
        <w:rPr>
          <w:w w:val="105"/>
          <w:sz w:val="23"/>
        </w:rPr>
        <w:t>Prentice</w:t>
      </w:r>
      <w:r>
        <w:rPr>
          <w:spacing w:val="-15"/>
          <w:w w:val="105"/>
          <w:sz w:val="23"/>
        </w:rPr>
        <w:t> </w:t>
      </w:r>
      <w:r>
        <w:rPr>
          <w:spacing w:val="-4"/>
          <w:w w:val="105"/>
          <w:sz w:val="23"/>
        </w:rPr>
        <w:t>Hall</w:t>
      </w:r>
    </w:p>
    <w:p>
      <w:pPr>
        <w:spacing w:line="249" w:lineRule="auto" w:before="154"/>
        <w:ind w:left="1121" w:right="564" w:hanging="721"/>
        <w:jc w:val="both"/>
        <w:rPr>
          <w:sz w:val="23"/>
        </w:rPr>
      </w:pPr>
      <w:r>
        <w:rPr>
          <w:w w:val="105"/>
          <w:sz w:val="23"/>
        </w:rPr>
        <w:t>Global Journal of Human</w:t>
      </w:r>
      <w:r>
        <w:rPr>
          <w:w w:val="105"/>
          <w:sz w:val="23"/>
        </w:rPr>
        <w:t> Social Science (2013), </w:t>
      </w:r>
      <w:r>
        <w:rPr>
          <w:i/>
          <w:w w:val="105"/>
          <w:sz w:val="23"/>
        </w:rPr>
        <w:t>Linguistics</w:t>
      </w:r>
      <w:r>
        <w:rPr>
          <w:i/>
          <w:w w:val="105"/>
          <w:sz w:val="23"/>
        </w:rPr>
        <w:t> &amp; Education Volume</w:t>
      </w:r>
      <w:r>
        <w:rPr>
          <w:i/>
          <w:w w:val="105"/>
          <w:sz w:val="23"/>
        </w:rPr>
        <w:t> 13</w:t>
      </w:r>
      <w:r>
        <w:rPr>
          <w:i/>
          <w:w w:val="105"/>
          <w:sz w:val="23"/>
        </w:rPr>
        <w:t> Issue</w:t>
      </w:r>
      <w:r>
        <w:rPr>
          <w:i/>
          <w:w w:val="105"/>
          <w:sz w:val="23"/>
        </w:rPr>
        <w:t> 14 Version</w:t>
      </w:r>
      <w:r>
        <w:rPr>
          <w:i/>
          <w:w w:val="105"/>
          <w:sz w:val="23"/>
        </w:rPr>
        <w:t> 1.0</w:t>
      </w:r>
      <w:r>
        <w:rPr>
          <w:i/>
          <w:spacing w:val="40"/>
          <w:w w:val="105"/>
          <w:sz w:val="23"/>
        </w:rPr>
        <w:t> </w:t>
      </w:r>
      <w:r>
        <w:rPr>
          <w:i/>
          <w:w w:val="105"/>
          <w:sz w:val="23"/>
        </w:rPr>
        <w:t>Type:</w:t>
      </w:r>
      <w:r>
        <w:rPr>
          <w:i/>
          <w:w w:val="105"/>
          <w:sz w:val="23"/>
        </w:rPr>
        <w:t> Double</w:t>
      </w:r>
      <w:r>
        <w:rPr>
          <w:i/>
          <w:w w:val="105"/>
          <w:sz w:val="23"/>
        </w:rPr>
        <w:t> Blind</w:t>
      </w:r>
      <w:r>
        <w:rPr>
          <w:i/>
          <w:w w:val="105"/>
          <w:sz w:val="23"/>
        </w:rPr>
        <w:t> Peer</w:t>
      </w:r>
      <w:r>
        <w:rPr>
          <w:i/>
          <w:w w:val="105"/>
          <w:sz w:val="23"/>
        </w:rPr>
        <w:t> Reviewed</w:t>
      </w:r>
      <w:r>
        <w:rPr>
          <w:i/>
          <w:w w:val="105"/>
          <w:sz w:val="23"/>
        </w:rPr>
        <w:t> International</w:t>
      </w:r>
      <w:r>
        <w:rPr>
          <w:i/>
          <w:w w:val="105"/>
          <w:sz w:val="23"/>
        </w:rPr>
        <w:t> Research</w:t>
      </w:r>
      <w:r>
        <w:rPr>
          <w:i/>
          <w:w w:val="105"/>
          <w:sz w:val="23"/>
        </w:rPr>
        <w:t> Journal Publisher:</w:t>
      </w:r>
      <w:r>
        <w:rPr>
          <w:i/>
          <w:w w:val="105"/>
          <w:sz w:val="23"/>
        </w:rPr>
        <w:t> Global</w:t>
      </w:r>
      <w:r>
        <w:rPr>
          <w:i/>
          <w:w w:val="105"/>
          <w:sz w:val="23"/>
        </w:rPr>
        <w:t> Journals</w:t>
      </w:r>
      <w:r>
        <w:rPr>
          <w:i/>
          <w:w w:val="105"/>
          <w:sz w:val="23"/>
        </w:rPr>
        <w:t> Inc.</w:t>
      </w:r>
      <w:r>
        <w:rPr>
          <w:i/>
          <w:w w:val="105"/>
          <w:sz w:val="23"/>
        </w:rPr>
        <w:t> (USA)</w:t>
      </w:r>
      <w:r>
        <w:rPr>
          <w:i/>
          <w:w w:val="105"/>
          <w:sz w:val="23"/>
        </w:rPr>
        <w:t> Online</w:t>
      </w:r>
      <w:r>
        <w:rPr>
          <w:i/>
          <w:w w:val="105"/>
          <w:sz w:val="23"/>
        </w:rPr>
        <w:t> ISSN:</w:t>
      </w:r>
      <w:r>
        <w:rPr>
          <w:i/>
          <w:w w:val="105"/>
          <w:sz w:val="23"/>
        </w:rPr>
        <w:t> 2249-460x</w:t>
      </w:r>
      <w:r>
        <w:rPr>
          <w:i/>
          <w:w w:val="105"/>
          <w:sz w:val="23"/>
        </w:rPr>
        <w:t> &amp;</w:t>
      </w:r>
      <w:r>
        <w:rPr>
          <w:i/>
          <w:w w:val="105"/>
          <w:sz w:val="23"/>
        </w:rPr>
        <w:t> Print</w:t>
      </w:r>
      <w:r>
        <w:rPr>
          <w:i/>
          <w:w w:val="105"/>
          <w:sz w:val="23"/>
        </w:rPr>
        <w:t> ISSN:</w:t>
      </w:r>
      <w:r>
        <w:rPr>
          <w:i/>
          <w:w w:val="105"/>
          <w:sz w:val="23"/>
        </w:rPr>
        <w:t> 0975- 587X </w:t>
      </w:r>
      <w:r>
        <w:rPr>
          <w:w w:val="105"/>
          <w:sz w:val="23"/>
        </w:rPr>
        <w:t>(retrvd 11-12-2019, 7:30 pm)</w:t>
      </w:r>
    </w:p>
    <w:p>
      <w:pPr>
        <w:pStyle w:val="BodyText"/>
        <w:spacing w:before="220"/>
      </w:pPr>
    </w:p>
    <w:p>
      <w:pPr>
        <w:spacing w:before="0"/>
        <w:ind w:left="400" w:right="0" w:firstLine="0"/>
        <w:jc w:val="left"/>
        <w:rPr>
          <w:b/>
          <w:sz w:val="23"/>
        </w:rPr>
      </w:pPr>
      <w:hyperlink r:id="rId15">
        <w:r>
          <w:rPr>
            <w:b/>
            <w:i/>
            <w:spacing w:val="2"/>
            <w:sz w:val="23"/>
            <w:u w:val="single"/>
          </w:rPr>
          <w:t>https://www.researchgate.net/publication/292630198</w:t>
        </w:r>
      </w:hyperlink>
      <w:r>
        <w:rPr>
          <w:b/>
          <w:spacing w:val="2"/>
          <w:sz w:val="23"/>
        </w:rPr>
        <w:t>(retrvd</w:t>
      </w:r>
      <w:r>
        <w:rPr>
          <w:b/>
          <w:spacing w:val="37"/>
          <w:sz w:val="23"/>
        </w:rPr>
        <w:t> </w:t>
      </w:r>
      <w:r>
        <w:rPr>
          <w:b/>
          <w:spacing w:val="2"/>
          <w:sz w:val="23"/>
        </w:rPr>
        <w:t>11-12-2019,</w:t>
      </w:r>
      <w:r>
        <w:rPr>
          <w:b/>
          <w:spacing w:val="40"/>
          <w:sz w:val="23"/>
        </w:rPr>
        <w:t> </w:t>
      </w:r>
      <w:r>
        <w:rPr>
          <w:b/>
          <w:spacing w:val="2"/>
          <w:sz w:val="23"/>
        </w:rPr>
        <w:t>7:08</w:t>
      </w:r>
      <w:r>
        <w:rPr>
          <w:b/>
          <w:spacing w:val="49"/>
          <w:sz w:val="23"/>
        </w:rPr>
        <w:t> </w:t>
      </w:r>
      <w:r>
        <w:rPr>
          <w:b/>
          <w:spacing w:val="-5"/>
          <w:sz w:val="23"/>
        </w:rPr>
        <w:t>pm)</w:t>
      </w:r>
    </w:p>
    <w:p>
      <w:pPr>
        <w:pStyle w:val="BodyText"/>
        <w:spacing w:before="220"/>
        <w:rPr>
          <w:b/>
        </w:rPr>
      </w:pPr>
    </w:p>
    <w:p>
      <w:pPr>
        <w:spacing w:line="496" w:lineRule="auto" w:before="0"/>
        <w:ind w:left="400" w:right="0" w:firstLine="0"/>
        <w:jc w:val="left"/>
        <w:rPr>
          <w:sz w:val="23"/>
        </w:rPr>
      </w:pPr>
      <w:r>
        <w:rPr>
          <w:w w:val="105"/>
          <w:sz w:val="23"/>
        </w:rPr>
        <w:t>Hood</w:t>
      </w:r>
      <w:r>
        <w:rPr>
          <w:spacing w:val="-9"/>
          <w:w w:val="105"/>
          <w:sz w:val="23"/>
        </w:rPr>
        <w:t> </w:t>
      </w:r>
      <w:r>
        <w:rPr>
          <w:w w:val="105"/>
          <w:sz w:val="23"/>
        </w:rPr>
        <w:t>R.</w:t>
      </w:r>
      <w:r>
        <w:rPr>
          <w:spacing w:val="-13"/>
          <w:w w:val="105"/>
          <w:sz w:val="23"/>
        </w:rPr>
        <w:t> </w:t>
      </w:r>
      <w:r>
        <w:rPr>
          <w:w w:val="105"/>
          <w:sz w:val="23"/>
        </w:rPr>
        <w:t>(2001).</w:t>
      </w:r>
      <w:r>
        <w:rPr>
          <w:spacing w:val="-11"/>
          <w:w w:val="105"/>
          <w:sz w:val="23"/>
        </w:rPr>
        <w:t> </w:t>
      </w:r>
      <w:r>
        <w:rPr>
          <w:i/>
          <w:w w:val="105"/>
          <w:sz w:val="23"/>
        </w:rPr>
        <w:t>Capital</w:t>
      </w:r>
      <w:r>
        <w:rPr>
          <w:i/>
          <w:spacing w:val="-8"/>
          <w:w w:val="105"/>
          <w:sz w:val="23"/>
        </w:rPr>
        <w:t> </w:t>
      </w:r>
      <w:r>
        <w:rPr>
          <w:i/>
          <w:w w:val="105"/>
          <w:sz w:val="23"/>
        </w:rPr>
        <w:t>Punishment,</w:t>
      </w:r>
      <w:r>
        <w:rPr>
          <w:i/>
          <w:spacing w:val="-8"/>
          <w:w w:val="105"/>
          <w:sz w:val="23"/>
        </w:rPr>
        <w:t> </w:t>
      </w:r>
      <w:r>
        <w:rPr>
          <w:i/>
          <w:w w:val="105"/>
          <w:sz w:val="23"/>
        </w:rPr>
        <w:t>A</w:t>
      </w:r>
      <w:r>
        <w:rPr>
          <w:i/>
          <w:spacing w:val="-13"/>
          <w:w w:val="105"/>
          <w:sz w:val="23"/>
        </w:rPr>
        <w:t> </w:t>
      </w:r>
      <w:r>
        <w:rPr>
          <w:i/>
          <w:w w:val="105"/>
          <w:sz w:val="23"/>
        </w:rPr>
        <w:t>Global</w:t>
      </w:r>
      <w:r>
        <w:rPr>
          <w:i/>
          <w:spacing w:val="-8"/>
          <w:w w:val="105"/>
          <w:sz w:val="23"/>
        </w:rPr>
        <w:t> </w:t>
      </w:r>
      <w:r>
        <w:rPr>
          <w:i/>
          <w:w w:val="105"/>
          <w:sz w:val="23"/>
        </w:rPr>
        <w:t>Perspective</w:t>
      </w:r>
      <w:r>
        <w:rPr>
          <w:w w:val="105"/>
          <w:sz w:val="23"/>
        </w:rPr>
        <w:t>:</w:t>
      </w:r>
      <w:r>
        <w:rPr>
          <w:spacing w:val="-13"/>
          <w:w w:val="105"/>
          <w:sz w:val="23"/>
        </w:rPr>
        <w:t> </w:t>
      </w:r>
      <w:r>
        <w:rPr>
          <w:w w:val="105"/>
          <w:sz w:val="23"/>
        </w:rPr>
        <w:t>Punishment</w:t>
      </w:r>
      <w:r>
        <w:rPr>
          <w:spacing w:val="-8"/>
          <w:w w:val="105"/>
          <w:sz w:val="23"/>
        </w:rPr>
        <w:t> </w:t>
      </w:r>
      <w:r>
        <w:rPr>
          <w:w w:val="105"/>
          <w:sz w:val="23"/>
        </w:rPr>
        <w:t>and</w:t>
      </w:r>
      <w:r>
        <w:rPr>
          <w:spacing w:val="-8"/>
          <w:w w:val="105"/>
          <w:sz w:val="23"/>
        </w:rPr>
        <w:t> </w:t>
      </w:r>
      <w:r>
        <w:rPr>
          <w:w w:val="105"/>
          <w:sz w:val="23"/>
        </w:rPr>
        <w:t>Society. </w:t>
      </w:r>
      <w:r>
        <w:rPr>
          <w:spacing w:val="-2"/>
          <w:w w:val="105"/>
          <w:sz w:val="23"/>
        </w:rPr>
        <w:t>http//education.jiva.com</w:t>
      </w:r>
    </w:p>
    <w:p>
      <w:pPr>
        <w:spacing w:line="247" w:lineRule="auto" w:before="7"/>
        <w:ind w:left="1121" w:right="587" w:hanging="721"/>
        <w:jc w:val="both"/>
        <w:rPr>
          <w:sz w:val="23"/>
        </w:rPr>
      </w:pPr>
      <w:r>
        <w:rPr>
          <w:w w:val="105"/>
          <w:sz w:val="23"/>
        </w:rPr>
        <w:t>Idu,</w:t>
      </w:r>
      <w:r>
        <w:rPr>
          <w:spacing w:val="-5"/>
          <w:w w:val="105"/>
          <w:sz w:val="23"/>
        </w:rPr>
        <w:t> </w:t>
      </w:r>
      <w:r>
        <w:rPr>
          <w:w w:val="105"/>
          <w:sz w:val="23"/>
        </w:rPr>
        <w:t>A.P. &amp;Ojedapo,</w:t>
      </w:r>
      <w:r>
        <w:rPr>
          <w:spacing w:val="-5"/>
          <w:w w:val="105"/>
          <w:sz w:val="23"/>
        </w:rPr>
        <w:t> </w:t>
      </w:r>
      <w:r>
        <w:rPr>
          <w:w w:val="105"/>
          <w:sz w:val="23"/>
        </w:rPr>
        <w:t>D.O.</w:t>
      </w:r>
      <w:r>
        <w:rPr>
          <w:spacing w:val="-5"/>
          <w:w w:val="105"/>
          <w:sz w:val="23"/>
        </w:rPr>
        <w:t> </w:t>
      </w:r>
      <w:r>
        <w:rPr>
          <w:w w:val="105"/>
          <w:sz w:val="23"/>
        </w:rPr>
        <w:t>(2011).</w:t>
      </w:r>
      <w:r>
        <w:rPr>
          <w:spacing w:val="-6"/>
          <w:w w:val="105"/>
          <w:sz w:val="23"/>
        </w:rPr>
        <w:t> </w:t>
      </w:r>
      <w:r>
        <w:rPr>
          <w:i/>
          <w:w w:val="105"/>
          <w:sz w:val="23"/>
        </w:rPr>
        <w:t>Indiscipline</w:t>
      </w:r>
      <w:r>
        <w:rPr>
          <w:i/>
          <w:spacing w:val="-8"/>
          <w:w w:val="105"/>
          <w:sz w:val="23"/>
        </w:rPr>
        <w:t> </w:t>
      </w:r>
      <w:r>
        <w:rPr>
          <w:i/>
          <w:w w:val="105"/>
          <w:sz w:val="23"/>
        </w:rPr>
        <w:t>in</w:t>
      </w:r>
      <w:r>
        <w:rPr>
          <w:i/>
          <w:spacing w:val="-7"/>
          <w:w w:val="105"/>
          <w:sz w:val="23"/>
        </w:rPr>
        <w:t> </w:t>
      </w:r>
      <w:r>
        <w:rPr>
          <w:i/>
          <w:w w:val="105"/>
          <w:sz w:val="23"/>
        </w:rPr>
        <w:t>Secondary</w:t>
      </w:r>
      <w:r>
        <w:rPr>
          <w:i/>
          <w:spacing w:val="-8"/>
          <w:w w:val="105"/>
          <w:sz w:val="23"/>
        </w:rPr>
        <w:t> </w:t>
      </w:r>
      <w:r>
        <w:rPr>
          <w:i/>
          <w:w w:val="105"/>
          <w:sz w:val="23"/>
        </w:rPr>
        <w:t>Schools:</w:t>
      </w:r>
      <w:r>
        <w:rPr>
          <w:i/>
          <w:spacing w:val="-10"/>
          <w:w w:val="105"/>
          <w:sz w:val="23"/>
        </w:rPr>
        <w:t> </w:t>
      </w:r>
      <w:r>
        <w:rPr>
          <w:i/>
          <w:w w:val="105"/>
          <w:sz w:val="23"/>
        </w:rPr>
        <w:t>A</w:t>
      </w:r>
      <w:r>
        <w:rPr>
          <w:i/>
          <w:spacing w:val="-12"/>
          <w:w w:val="105"/>
          <w:sz w:val="23"/>
        </w:rPr>
        <w:t> </w:t>
      </w:r>
      <w:r>
        <w:rPr>
          <w:i/>
          <w:w w:val="105"/>
          <w:sz w:val="23"/>
        </w:rPr>
        <w:t>cry</w:t>
      </w:r>
      <w:r>
        <w:rPr>
          <w:i/>
          <w:spacing w:val="-8"/>
          <w:w w:val="105"/>
          <w:sz w:val="23"/>
        </w:rPr>
        <w:t> </w:t>
      </w:r>
      <w:r>
        <w:rPr>
          <w:i/>
          <w:w w:val="105"/>
          <w:sz w:val="23"/>
        </w:rPr>
        <w:t>to</w:t>
      </w:r>
      <w:r>
        <w:rPr>
          <w:i/>
          <w:spacing w:val="-7"/>
          <w:w w:val="105"/>
          <w:sz w:val="23"/>
        </w:rPr>
        <w:t> </w:t>
      </w:r>
      <w:r>
        <w:rPr>
          <w:i/>
          <w:w w:val="105"/>
          <w:sz w:val="23"/>
        </w:rPr>
        <w:t>all</w:t>
      </w:r>
      <w:r>
        <w:rPr>
          <w:i/>
          <w:spacing w:val="-12"/>
          <w:w w:val="105"/>
          <w:sz w:val="23"/>
        </w:rPr>
        <w:t> </w:t>
      </w:r>
      <w:r>
        <w:rPr>
          <w:i/>
          <w:w w:val="105"/>
          <w:sz w:val="23"/>
        </w:rPr>
        <w:t>Stakeholders</w:t>
      </w:r>
      <w:r>
        <w:rPr>
          <w:i/>
          <w:spacing w:val="-10"/>
          <w:w w:val="105"/>
          <w:sz w:val="23"/>
        </w:rPr>
        <w:t> </w:t>
      </w:r>
      <w:r>
        <w:rPr>
          <w:i/>
          <w:w w:val="105"/>
          <w:sz w:val="23"/>
        </w:rPr>
        <w:t>in Education</w:t>
      </w:r>
      <w:r>
        <w:rPr>
          <w:w w:val="105"/>
          <w:sz w:val="23"/>
        </w:rPr>
        <w:t>.</w:t>
      </w:r>
      <w:r>
        <w:rPr>
          <w:spacing w:val="-5"/>
          <w:w w:val="105"/>
          <w:sz w:val="23"/>
        </w:rPr>
        <w:t> </w:t>
      </w:r>
      <w:r>
        <w:rPr>
          <w:w w:val="105"/>
          <w:sz w:val="23"/>
        </w:rPr>
        <w:t>Paper presented</w:t>
      </w:r>
      <w:r>
        <w:rPr>
          <w:spacing w:val="-7"/>
          <w:w w:val="105"/>
          <w:sz w:val="23"/>
        </w:rPr>
        <w:t> </w:t>
      </w:r>
      <w:r>
        <w:rPr>
          <w:w w:val="105"/>
          <w:sz w:val="23"/>
        </w:rPr>
        <w:t>at international conference</w:t>
      </w:r>
      <w:r>
        <w:rPr>
          <w:spacing w:val="-1"/>
          <w:w w:val="105"/>
          <w:sz w:val="23"/>
        </w:rPr>
        <w:t> </w:t>
      </w:r>
      <w:r>
        <w:rPr>
          <w:w w:val="105"/>
          <w:sz w:val="23"/>
        </w:rPr>
        <w:t>on</w:t>
      </w:r>
      <w:r>
        <w:rPr>
          <w:spacing w:val="-7"/>
          <w:w w:val="105"/>
          <w:sz w:val="23"/>
        </w:rPr>
        <w:t> </w:t>
      </w:r>
      <w:r>
        <w:rPr>
          <w:w w:val="105"/>
          <w:sz w:val="23"/>
        </w:rPr>
        <w:t>teaching, learning and change.</w:t>
      </w:r>
    </w:p>
    <w:p>
      <w:pPr>
        <w:pStyle w:val="BodyText"/>
        <w:spacing w:line="247" w:lineRule="auto" w:before="154"/>
        <w:ind w:left="1121" w:right="584" w:hanging="721"/>
        <w:jc w:val="both"/>
      </w:pPr>
      <w:r>
        <w:rPr>
          <w:w w:val="105"/>
        </w:rPr>
        <w:t>Igwe, D.O. (2004). Science teacher qualification and students performance in secondaryschools in Kano state</w:t>
      </w:r>
      <w:r>
        <w:rPr>
          <w:i/>
          <w:w w:val="105"/>
        </w:rPr>
        <w:t>. J. sci. Teachers Assoc.Nig</w:t>
      </w:r>
      <w:r>
        <w:rPr>
          <w:w w:val="105"/>
        </w:rPr>
        <w:t>.,26(2): 24-51.</w:t>
      </w:r>
    </w:p>
    <w:p>
      <w:pPr>
        <w:pStyle w:val="BodyText"/>
        <w:spacing w:line="247" w:lineRule="auto" w:before="147"/>
        <w:ind w:left="1121" w:right="593" w:hanging="721"/>
        <w:jc w:val="both"/>
      </w:pPr>
      <w:r>
        <w:rPr>
          <w:w w:val="105"/>
        </w:rPr>
        <w:t>Ikambili,</w:t>
      </w:r>
      <w:r>
        <w:rPr>
          <w:w w:val="105"/>
        </w:rPr>
        <w:t> H.M.</w:t>
      </w:r>
      <w:r>
        <w:rPr>
          <w:w w:val="105"/>
        </w:rPr>
        <w:t> (2003).</w:t>
      </w:r>
      <w:r>
        <w:rPr>
          <w:w w:val="105"/>
        </w:rPr>
        <w:t> "Bullying</w:t>
      </w:r>
      <w:r>
        <w:rPr>
          <w:w w:val="105"/>
        </w:rPr>
        <w:t> in</w:t>
      </w:r>
      <w:r>
        <w:rPr>
          <w:w w:val="105"/>
        </w:rPr>
        <w:t> Public</w:t>
      </w:r>
      <w:r>
        <w:rPr>
          <w:w w:val="105"/>
        </w:rPr>
        <w:t> Mixed</w:t>
      </w:r>
      <w:r>
        <w:rPr>
          <w:w w:val="105"/>
        </w:rPr>
        <w:t> Day</w:t>
      </w:r>
      <w:r>
        <w:rPr>
          <w:w w:val="105"/>
        </w:rPr>
        <w:t> Secondary</w:t>
      </w:r>
      <w:r>
        <w:rPr>
          <w:w w:val="105"/>
        </w:rPr>
        <w:t> schools</w:t>
      </w:r>
      <w:r>
        <w:rPr>
          <w:w w:val="105"/>
        </w:rPr>
        <w:t> in</w:t>
      </w:r>
      <w:r>
        <w:rPr>
          <w:w w:val="105"/>
        </w:rPr>
        <w:t> Nairobi Province."Unpublished M.ED project, University of Nairobi.</w:t>
      </w:r>
    </w:p>
    <w:p>
      <w:pPr>
        <w:spacing w:line="254" w:lineRule="auto" w:before="204"/>
        <w:ind w:left="1121" w:right="575" w:hanging="721"/>
        <w:jc w:val="both"/>
        <w:rPr>
          <w:i/>
          <w:sz w:val="23"/>
        </w:rPr>
      </w:pPr>
      <w:r>
        <w:rPr>
          <w:w w:val="105"/>
          <w:sz w:val="23"/>
        </w:rPr>
        <w:t>James,</w:t>
      </w:r>
      <w:r>
        <w:rPr>
          <w:w w:val="105"/>
          <w:sz w:val="23"/>
        </w:rPr>
        <w:t> E.B,</w:t>
      </w:r>
      <w:r>
        <w:rPr>
          <w:w w:val="105"/>
          <w:sz w:val="23"/>
        </w:rPr>
        <w:t> Joe</w:t>
      </w:r>
      <w:r>
        <w:rPr>
          <w:w w:val="105"/>
          <w:sz w:val="23"/>
        </w:rPr>
        <w:t> W.K</w:t>
      </w:r>
      <w:r>
        <w:rPr>
          <w:w w:val="105"/>
          <w:sz w:val="23"/>
        </w:rPr>
        <w:t> &amp;</w:t>
      </w:r>
      <w:r>
        <w:rPr>
          <w:w w:val="105"/>
          <w:sz w:val="23"/>
        </w:rPr>
        <w:t> Chadwick</w:t>
      </w:r>
      <w:r>
        <w:rPr>
          <w:w w:val="105"/>
          <w:sz w:val="23"/>
        </w:rPr>
        <w:t> C.</w:t>
      </w:r>
      <w:r>
        <w:rPr>
          <w:w w:val="105"/>
          <w:sz w:val="23"/>
        </w:rPr>
        <w:t> H,</w:t>
      </w:r>
      <w:r>
        <w:rPr>
          <w:w w:val="105"/>
          <w:sz w:val="23"/>
        </w:rPr>
        <w:t> (2001).</w:t>
      </w:r>
      <w:r>
        <w:rPr>
          <w:w w:val="105"/>
          <w:sz w:val="23"/>
        </w:rPr>
        <w:t> </w:t>
      </w:r>
      <w:r>
        <w:rPr>
          <w:i/>
          <w:w w:val="105"/>
          <w:sz w:val="23"/>
        </w:rPr>
        <w:t>Organizational</w:t>
      </w:r>
      <w:r>
        <w:rPr>
          <w:i/>
          <w:w w:val="105"/>
          <w:sz w:val="23"/>
        </w:rPr>
        <w:t> Research:</w:t>
      </w:r>
      <w:r>
        <w:rPr>
          <w:i/>
          <w:w w:val="105"/>
          <w:sz w:val="23"/>
        </w:rPr>
        <w:t> Determining Appropriate Sample Size in Survey Research</w:t>
      </w:r>
    </w:p>
    <w:p>
      <w:pPr>
        <w:spacing w:line="247" w:lineRule="auto" w:before="138"/>
        <w:ind w:left="1121" w:right="578" w:hanging="721"/>
        <w:jc w:val="both"/>
        <w:rPr>
          <w:sz w:val="23"/>
        </w:rPr>
      </w:pPr>
      <w:r>
        <w:rPr>
          <w:w w:val="105"/>
          <w:sz w:val="23"/>
        </w:rPr>
        <w:t>Janguza</w:t>
      </w:r>
      <w:r>
        <w:rPr>
          <w:w w:val="105"/>
          <w:sz w:val="23"/>
        </w:rPr>
        <w:t> S.</w:t>
      </w:r>
      <w:r>
        <w:rPr>
          <w:w w:val="105"/>
          <w:sz w:val="23"/>
        </w:rPr>
        <w:t> (2002),</w:t>
      </w:r>
      <w:r>
        <w:rPr>
          <w:w w:val="105"/>
          <w:sz w:val="23"/>
        </w:rPr>
        <w:t> </w:t>
      </w:r>
      <w:r>
        <w:rPr>
          <w:i/>
          <w:w w:val="105"/>
          <w:sz w:val="23"/>
        </w:rPr>
        <w:t>A</w:t>
      </w:r>
      <w:r>
        <w:rPr>
          <w:i/>
          <w:w w:val="105"/>
          <w:sz w:val="23"/>
        </w:rPr>
        <w:t> guide</w:t>
      </w:r>
      <w:r>
        <w:rPr>
          <w:i/>
          <w:w w:val="105"/>
          <w:sz w:val="23"/>
        </w:rPr>
        <w:t> to</w:t>
      </w:r>
      <w:r>
        <w:rPr>
          <w:i/>
          <w:w w:val="105"/>
          <w:sz w:val="23"/>
        </w:rPr>
        <w:t> Educational</w:t>
      </w:r>
      <w:r>
        <w:rPr>
          <w:i/>
          <w:w w:val="105"/>
          <w:sz w:val="23"/>
        </w:rPr>
        <w:t> Planners,</w:t>
      </w:r>
      <w:r>
        <w:rPr>
          <w:i/>
          <w:w w:val="105"/>
          <w:sz w:val="23"/>
        </w:rPr>
        <w:t> Administrators</w:t>
      </w:r>
      <w:r>
        <w:rPr>
          <w:i/>
          <w:w w:val="105"/>
          <w:sz w:val="23"/>
        </w:rPr>
        <w:t> and</w:t>
      </w:r>
      <w:r>
        <w:rPr>
          <w:i/>
          <w:w w:val="105"/>
          <w:sz w:val="23"/>
        </w:rPr>
        <w:t> Supervisors</w:t>
      </w:r>
      <w:r>
        <w:rPr>
          <w:w w:val="105"/>
          <w:sz w:val="23"/>
        </w:rPr>
        <w:t>.</w:t>
      </w:r>
      <w:r>
        <w:rPr>
          <w:w w:val="105"/>
          <w:sz w:val="23"/>
        </w:rPr>
        <w:t> Kano: Albarka publishers Ltd</w:t>
      </w:r>
    </w:p>
    <w:p>
      <w:pPr>
        <w:pStyle w:val="BodyText"/>
        <w:spacing w:line="254" w:lineRule="auto" w:before="205"/>
        <w:ind w:left="1121" w:right="585" w:hanging="721"/>
        <w:jc w:val="both"/>
      </w:pPr>
      <w:r>
        <w:rPr>
          <w:w w:val="105"/>
        </w:rPr>
        <w:t>Jeng,</w:t>
      </w:r>
      <w:r>
        <w:rPr>
          <w:w w:val="105"/>
        </w:rPr>
        <w:t> A.</w:t>
      </w:r>
      <w:r>
        <w:rPr>
          <w:w w:val="105"/>
        </w:rPr>
        <w:t> (2011).</w:t>
      </w:r>
      <w:r>
        <w:rPr>
          <w:i/>
          <w:w w:val="105"/>
        </w:rPr>
        <w:t>Indiscipline</w:t>
      </w:r>
      <w:r>
        <w:rPr>
          <w:i/>
          <w:w w:val="105"/>
        </w:rPr>
        <w:t> in</w:t>
      </w:r>
      <w:r>
        <w:rPr>
          <w:i/>
          <w:w w:val="105"/>
        </w:rPr>
        <w:t> schools</w:t>
      </w:r>
      <w:r>
        <w:rPr>
          <w:w w:val="105"/>
        </w:rPr>
        <w:t>: The</w:t>
      </w:r>
      <w:r>
        <w:rPr>
          <w:w w:val="105"/>
        </w:rPr>
        <w:t> Daily</w:t>
      </w:r>
      <w:r>
        <w:rPr>
          <w:w w:val="105"/>
        </w:rPr>
        <w:t> Observer.</w:t>
      </w:r>
      <w:r>
        <w:rPr>
          <w:w w:val="105"/>
        </w:rPr>
        <w:t> Retrieved</w:t>
      </w:r>
      <w:r>
        <w:rPr>
          <w:w w:val="105"/>
        </w:rPr>
        <w:t> October</w:t>
      </w:r>
      <w:r>
        <w:rPr>
          <w:w w:val="105"/>
        </w:rPr>
        <w:t> 10.2012</w:t>
      </w:r>
      <w:r>
        <w:rPr>
          <w:w w:val="105"/>
        </w:rPr>
        <w:t> from </w:t>
      </w:r>
      <w:hyperlink r:id="rId16">
        <w:r>
          <w:rPr>
            <w:w w:val="105"/>
            <w:u w:val="single"/>
          </w:rPr>
          <w:t>http://www.observer.gm</w:t>
        </w:r>
      </w:hyperlink>
      <w:r>
        <w:rPr>
          <w:w w:val="105"/>
          <w:u w:val="single"/>
        </w:rPr>
        <w:t>&gt; Africa&gt;Gambia.</w:t>
      </w:r>
    </w:p>
    <w:p>
      <w:pPr>
        <w:spacing w:after="0" w:line="254" w:lineRule="auto"/>
        <w:jc w:val="both"/>
        <w:sectPr>
          <w:pgSz w:w="12240" w:h="15840"/>
          <w:pgMar w:header="0" w:footer="1012" w:top="1360" w:bottom="1200" w:left="1040" w:right="860"/>
        </w:sectPr>
      </w:pPr>
    </w:p>
    <w:p>
      <w:pPr>
        <w:spacing w:line="247" w:lineRule="auto" w:before="82"/>
        <w:ind w:left="1121" w:right="580" w:hanging="721"/>
        <w:jc w:val="both"/>
        <w:rPr>
          <w:sz w:val="23"/>
        </w:rPr>
      </w:pPr>
      <w:r>
        <w:rPr>
          <w:w w:val="105"/>
          <w:sz w:val="23"/>
        </w:rPr>
        <w:t>Jibiya.J.A.</w:t>
      </w:r>
      <w:r>
        <w:rPr>
          <w:w w:val="105"/>
          <w:sz w:val="23"/>
        </w:rPr>
        <w:t> (2004).</w:t>
      </w:r>
      <w:r>
        <w:rPr>
          <w:i/>
          <w:w w:val="105"/>
          <w:sz w:val="23"/>
        </w:rPr>
        <w:t>Effective</w:t>
      </w:r>
      <w:r>
        <w:rPr>
          <w:i/>
          <w:w w:val="105"/>
          <w:sz w:val="23"/>
        </w:rPr>
        <w:t> teaching</w:t>
      </w:r>
      <w:r>
        <w:rPr>
          <w:i/>
          <w:w w:val="105"/>
          <w:sz w:val="23"/>
        </w:rPr>
        <w:t> and</w:t>
      </w:r>
      <w:r>
        <w:rPr>
          <w:i/>
          <w:w w:val="105"/>
          <w:sz w:val="23"/>
        </w:rPr>
        <w:t> school</w:t>
      </w:r>
      <w:r>
        <w:rPr>
          <w:i/>
          <w:w w:val="105"/>
          <w:sz w:val="23"/>
        </w:rPr>
        <w:t> management</w:t>
      </w:r>
      <w:r>
        <w:rPr>
          <w:i/>
          <w:w w:val="105"/>
          <w:sz w:val="23"/>
        </w:rPr>
        <w:t> technique</w:t>
      </w:r>
      <w:r>
        <w:rPr>
          <w:i/>
          <w:w w:val="105"/>
          <w:sz w:val="23"/>
        </w:rPr>
        <w:t> in Katsinastate,</w:t>
      </w:r>
      <w:r>
        <w:rPr>
          <w:w w:val="105"/>
          <w:sz w:val="23"/>
        </w:rPr>
        <w:t>Paperpresented at the workshop, federal college of education. Katsina.</w:t>
      </w:r>
    </w:p>
    <w:p>
      <w:pPr>
        <w:spacing w:line="254" w:lineRule="auto" w:before="204"/>
        <w:ind w:left="1121" w:right="576" w:hanging="721"/>
        <w:jc w:val="both"/>
        <w:rPr>
          <w:sz w:val="23"/>
        </w:rPr>
      </w:pPr>
      <w:r>
        <w:rPr>
          <w:w w:val="105"/>
          <w:sz w:val="23"/>
        </w:rPr>
        <w:t>Journal</w:t>
      </w:r>
      <w:r>
        <w:rPr>
          <w:w w:val="105"/>
          <w:sz w:val="23"/>
        </w:rPr>
        <w:t> of</w:t>
      </w:r>
      <w:r>
        <w:rPr>
          <w:w w:val="105"/>
          <w:sz w:val="23"/>
        </w:rPr>
        <w:t> Literature,</w:t>
      </w:r>
      <w:r>
        <w:rPr>
          <w:w w:val="105"/>
          <w:sz w:val="23"/>
        </w:rPr>
        <w:t> Languages</w:t>
      </w:r>
      <w:r>
        <w:rPr>
          <w:w w:val="105"/>
          <w:sz w:val="23"/>
        </w:rPr>
        <w:t> and</w:t>
      </w:r>
      <w:r>
        <w:rPr>
          <w:w w:val="105"/>
          <w:sz w:val="23"/>
        </w:rPr>
        <w:t> Linguistics</w:t>
      </w:r>
      <w:r>
        <w:rPr>
          <w:w w:val="105"/>
          <w:sz w:val="23"/>
        </w:rPr>
        <w:t> (2015),</w:t>
      </w:r>
      <w:hyperlink r:id="rId17">
        <w:r>
          <w:rPr>
            <w:i/>
            <w:w w:val="105"/>
            <w:sz w:val="23"/>
            <w:u w:val="single"/>
          </w:rPr>
          <w:t>www.iiste.org</w:t>
        </w:r>
      </w:hyperlink>
      <w:r>
        <w:rPr>
          <w:i/>
          <w:w w:val="105"/>
          <w:sz w:val="23"/>
        </w:rPr>
        <w:t>ISSN</w:t>
      </w:r>
      <w:r>
        <w:rPr>
          <w:i/>
          <w:w w:val="105"/>
          <w:sz w:val="23"/>
        </w:rPr>
        <w:t> 2422-8435</w:t>
      </w:r>
      <w:r>
        <w:rPr>
          <w:i/>
          <w:w w:val="105"/>
          <w:sz w:val="23"/>
        </w:rPr>
        <w:t> An International Peer-reviewed JournalVol.9, </w:t>
      </w:r>
      <w:r>
        <w:rPr>
          <w:w w:val="105"/>
          <w:sz w:val="23"/>
        </w:rPr>
        <w:t>(retrvd 11-12-2019, 6:48 pm)</w:t>
      </w:r>
    </w:p>
    <w:p>
      <w:pPr>
        <w:spacing w:line="247" w:lineRule="auto" w:before="196"/>
        <w:ind w:left="1121" w:right="576" w:hanging="721"/>
        <w:jc w:val="both"/>
        <w:rPr>
          <w:sz w:val="23"/>
        </w:rPr>
      </w:pPr>
      <w:r>
        <w:rPr>
          <w:w w:val="105"/>
          <w:sz w:val="23"/>
        </w:rPr>
        <w:t>Jumare</w:t>
      </w:r>
      <w:r>
        <w:rPr>
          <w:w w:val="105"/>
          <w:sz w:val="23"/>
        </w:rPr>
        <w:t> A.M</w:t>
      </w:r>
      <w:r>
        <w:rPr>
          <w:w w:val="105"/>
          <w:sz w:val="23"/>
        </w:rPr>
        <w:t> (2016),</w:t>
      </w:r>
      <w:r>
        <w:rPr>
          <w:w w:val="105"/>
          <w:sz w:val="23"/>
        </w:rPr>
        <w:t> </w:t>
      </w:r>
      <w:r>
        <w:rPr>
          <w:i/>
          <w:w w:val="105"/>
          <w:sz w:val="23"/>
        </w:rPr>
        <w:t>Introduction</w:t>
      </w:r>
      <w:r>
        <w:rPr>
          <w:i/>
          <w:w w:val="105"/>
          <w:sz w:val="23"/>
        </w:rPr>
        <w:t> to</w:t>
      </w:r>
      <w:r>
        <w:rPr>
          <w:i/>
          <w:w w:val="105"/>
          <w:sz w:val="23"/>
        </w:rPr>
        <w:t> Issues</w:t>
      </w:r>
      <w:r>
        <w:rPr>
          <w:i/>
          <w:w w:val="105"/>
          <w:sz w:val="23"/>
        </w:rPr>
        <w:t> in</w:t>
      </w:r>
      <w:r>
        <w:rPr>
          <w:i/>
          <w:w w:val="105"/>
          <w:sz w:val="23"/>
        </w:rPr>
        <w:t> Education</w:t>
      </w:r>
      <w:r>
        <w:rPr>
          <w:i/>
          <w:w w:val="105"/>
          <w:sz w:val="23"/>
        </w:rPr>
        <w:t> Management</w:t>
      </w:r>
      <w:r>
        <w:rPr>
          <w:i/>
          <w:w w:val="105"/>
          <w:sz w:val="23"/>
        </w:rPr>
        <w:t> in</w:t>
      </w:r>
      <w:r>
        <w:rPr>
          <w:i/>
          <w:w w:val="105"/>
          <w:sz w:val="23"/>
        </w:rPr>
        <w:t> Nigeria.</w:t>
      </w:r>
      <w:r>
        <w:rPr>
          <w:w w:val="105"/>
          <w:sz w:val="23"/>
        </w:rPr>
        <w:t>pub.And printed in Nig. By concept design and prints</w:t>
      </w:r>
    </w:p>
    <w:p>
      <w:pPr>
        <w:spacing w:line="254" w:lineRule="auto" w:before="204"/>
        <w:ind w:left="1121" w:right="588" w:hanging="721"/>
        <w:jc w:val="both"/>
        <w:rPr>
          <w:sz w:val="23"/>
        </w:rPr>
      </w:pPr>
      <w:r>
        <w:rPr>
          <w:w w:val="105"/>
          <w:sz w:val="23"/>
        </w:rPr>
        <w:t>Kamau, P.W. (2008). </w:t>
      </w:r>
      <w:r>
        <w:rPr>
          <w:i/>
          <w:w w:val="105"/>
          <w:sz w:val="23"/>
        </w:rPr>
        <w:t>Factors contributing to drug abuse in public boarding secondary schools in East lands, Nairobi</w:t>
      </w:r>
      <w:r>
        <w:rPr>
          <w:w w:val="105"/>
          <w:sz w:val="23"/>
        </w:rPr>
        <w:t>. Unpublished M.ED project, Kenyatta University.</w:t>
      </w:r>
    </w:p>
    <w:p>
      <w:pPr>
        <w:pStyle w:val="BodyText"/>
        <w:spacing w:before="68"/>
      </w:pPr>
    </w:p>
    <w:p>
      <w:pPr>
        <w:spacing w:line="252" w:lineRule="auto" w:before="0"/>
        <w:ind w:left="1121" w:right="579" w:hanging="721"/>
        <w:jc w:val="both"/>
        <w:rPr>
          <w:sz w:val="23"/>
        </w:rPr>
      </w:pPr>
      <w:r>
        <w:rPr>
          <w:w w:val="105"/>
          <w:sz w:val="23"/>
        </w:rPr>
        <w:t>khanzode,</w:t>
      </w:r>
      <w:r>
        <w:rPr>
          <w:w w:val="105"/>
          <w:sz w:val="23"/>
        </w:rPr>
        <w:t> E.</w:t>
      </w:r>
      <w:r>
        <w:rPr>
          <w:w w:val="105"/>
          <w:sz w:val="23"/>
        </w:rPr>
        <w:t> (2004).</w:t>
      </w:r>
      <w:r>
        <w:rPr>
          <w:w w:val="105"/>
          <w:sz w:val="23"/>
        </w:rPr>
        <w:t> </w:t>
      </w:r>
      <w:r>
        <w:rPr>
          <w:i/>
          <w:w w:val="105"/>
          <w:sz w:val="23"/>
        </w:rPr>
        <w:t>Assessment</w:t>
      </w:r>
      <w:r>
        <w:rPr>
          <w:i/>
          <w:w w:val="105"/>
          <w:sz w:val="23"/>
        </w:rPr>
        <w:t> of</w:t>
      </w:r>
      <w:r>
        <w:rPr>
          <w:i/>
          <w:w w:val="105"/>
          <w:sz w:val="23"/>
        </w:rPr>
        <w:t> the</w:t>
      </w:r>
      <w:r>
        <w:rPr>
          <w:i/>
          <w:w w:val="105"/>
          <w:sz w:val="23"/>
        </w:rPr>
        <w:t> impact</w:t>
      </w:r>
      <w:r>
        <w:rPr>
          <w:i/>
          <w:w w:val="105"/>
          <w:sz w:val="23"/>
        </w:rPr>
        <w:t> of</w:t>
      </w:r>
      <w:r>
        <w:rPr>
          <w:i/>
          <w:w w:val="105"/>
          <w:sz w:val="23"/>
        </w:rPr>
        <w:t> social</w:t>
      </w:r>
      <w:r>
        <w:rPr>
          <w:i/>
          <w:w w:val="105"/>
          <w:sz w:val="23"/>
        </w:rPr>
        <w:t> studies</w:t>
      </w:r>
      <w:r>
        <w:rPr>
          <w:i/>
          <w:w w:val="105"/>
          <w:sz w:val="23"/>
        </w:rPr>
        <w:t> curriculum</w:t>
      </w:r>
      <w:r>
        <w:rPr>
          <w:i/>
          <w:w w:val="105"/>
          <w:sz w:val="23"/>
        </w:rPr>
        <w:t> on values,clarification, competence and utilization among junior secondary schools student in Kano metropolis. </w:t>
      </w:r>
      <w:r>
        <w:rPr>
          <w:w w:val="105"/>
          <w:sz w:val="23"/>
        </w:rPr>
        <w:t>Unpublished M.ed thesis Kano. Bayero University Kano.Pp 32-35</w:t>
      </w:r>
    </w:p>
    <w:p>
      <w:pPr>
        <w:pStyle w:val="BodyText"/>
        <w:spacing w:before="4"/>
      </w:pPr>
    </w:p>
    <w:p>
      <w:pPr>
        <w:spacing w:line="252" w:lineRule="auto" w:before="1"/>
        <w:ind w:left="1121" w:right="580" w:hanging="721"/>
        <w:jc w:val="both"/>
        <w:rPr>
          <w:sz w:val="23"/>
        </w:rPr>
      </w:pPr>
      <w:r>
        <w:rPr>
          <w:w w:val="105"/>
          <w:sz w:val="23"/>
        </w:rPr>
        <w:t>Kenya National Assembly,</w:t>
      </w:r>
      <w:r>
        <w:rPr>
          <w:spacing w:val="-2"/>
          <w:w w:val="105"/>
          <w:sz w:val="23"/>
        </w:rPr>
        <w:t> </w:t>
      </w:r>
      <w:r>
        <w:rPr>
          <w:w w:val="105"/>
          <w:sz w:val="23"/>
        </w:rPr>
        <w:t>(2008).</w:t>
      </w:r>
      <w:r>
        <w:rPr>
          <w:i/>
          <w:w w:val="105"/>
          <w:sz w:val="23"/>
        </w:rPr>
        <w:t>Report</w:t>
      </w:r>
      <w:r>
        <w:rPr>
          <w:i/>
          <w:spacing w:val="-1"/>
          <w:w w:val="105"/>
          <w:sz w:val="23"/>
        </w:rPr>
        <w:t> </w:t>
      </w:r>
      <w:r>
        <w:rPr>
          <w:i/>
          <w:w w:val="105"/>
          <w:sz w:val="23"/>
        </w:rPr>
        <w:t>of</w:t>
      </w:r>
      <w:r>
        <w:rPr>
          <w:i/>
          <w:spacing w:val="-1"/>
          <w:w w:val="105"/>
          <w:sz w:val="23"/>
        </w:rPr>
        <w:t> </w:t>
      </w:r>
      <w:r>
        <w:rPr>
          <w:i/>
          <w:w w:val="105"/>
          <w:sz w:val="23"/>
        </w:rPr>
        <w:t>the</w:t>
      </w:r>
      <w:r>
        <w:rPr>
          <w:i/>
          <w:spacing w:val="-4"/>
          <w:w w:val="105"/>
          <w:sz w:val="23"/>
        </w:rPr>
        <w:t> </w:t>
      </w:r>
      <w:r>
        <w:rPr>
          <w:i/>
          <w:w w:val="105"/>
          <w:sz w:val="23"/>
        </w:rPr>
        <w:t>departmental</w:t>
      </w:r>
      <w:r>
        <w:rPr>
          <w:i/>
          <w:spacing w:val="-1"/>
          <w:w w:val="105"/>
          <w:sz w:val="23"/>
        </w:rPr>
        <w:t> </w:t>
      </w:r>
      <w:r>
        <w:rPr>
          <w:i/>
          <w:w w:val="105"/>
          <w:sz w:val="23"/>
        </w:rPr>
        <w:t>committee on education,</w:t>
      </w:r>
      <w:r>
        <w:rPr>
          <w:i/>
          <w:spacing w:val="-2"/>
          <w:w w:val="105"/>
          <w:sz w:val="23"/>
        </w:rPr>
        <w:t> </w:t>
      </w:r>
      <w:r>
        <w:rPr>
          <w:i/>
          <w:w w:val="105"/>
          <w:sz w:val="23"/>
        </w:rPr>
        <w:t>research and</w:t>
      </w:r>
      <w:r>
        <w:rPr>
          <w:i/>
          <w:w w:val="105"/>
          <w:sz w:val="23"/>
        </w:rPr>
        <w:t> technology</w:t>
      </w:r>
      <w:r>
        <w:rPr>
          <w:i/>
          <w:w w:val="105"/>
          <w:sz w:val="23"/>
        </w:rPr>
        <w:t> on</w:t>
      </w:r>
      <w:r>
        <w:rPr>
          <w:i/>
          <w:w w:val="105"/>
          <w:sz w:val="23"/>
        </w:rPr>
        <w:t> the</w:t>
      </w:r>
      <w:r>
        <w:rPr>
          <w:i/>
          <w:w w:val="105"/>
          <w:sz w:val="23"/>
        </w:rPr>
        <w:t> inquiry</w:t>
      </w:r>
      <w:r>
        <w:rPr>
          <w:i/>
          <w:w w:val="105"/>
          <w:sz w:val="23"/>
        </w:rPr>
        <w:t> into</w:t>
      </w:r>
      <w:r>
        <w:rPr>
          <w:i/>
          <w:w w:val="105"/>
          <w:sz w:val="23"/>
        </w:rPr>
        <w:t> students'</w:t>
      </w:r>
      <w:r>
        <w:rPr>
          <w:i/>
          <w:w w:val="105"/>
          <w:sz w:val="23"/>
        </w:rPr>
        <w:t> unrests and</w:t>
      </w:r>
      <w:r>
        <w:rPr>
          <w:i/>
          <w:w w:val="105"/>
          <w:sz w:val="23"/>
        </w:rPr>
        <w:t> strikes in</w:t>
      </w:r>
      <w:r>
        <w:rPr>
          <w:i/>
          <w:w w:val="105"/>
          <w:sz w:val="23"/>
        </w:rPr>
        <w:t> secondary schools.</w:t>
      </w:r>
      <w:r>
        <w:rPr>
          <w:w w:val="105"/>
          <w:sz w:val="23"/>
        </w:rPr>
        <w:t>Kenya: National Assembly.</w:t>
      </w:r>
    </w:p>
    <w:p>
      <w:pPr>
        <w:spacing w:line="247" w:lineRule="auto" w:before="197"/>
        <w:ind w:left="1121" w:right="580" w:hanging="721"/>
        <w:jc w:val="both"/>
        <w:rPr>
          <w:sz w:val="23"/>
        </w:rPr>
      </w:pPr>
      <w:r>
        <w:rPr>
          <w:w w:val="105"/>
          <w:sz w:val="23"/>
        </w:rPr>
        <w:t>Kerlinga,</w:t>
      </w:r>
      <w:r>
        <w:rPr>
          <w:w w:val="105"/>
          <w:sz w:val="23"/>
        </w:rPr>
        <w:t> F.M.</w:t>
      </w:r>
      <w:r>
        <w:rPr>
          <w:w w:val="105"/>
          <w:sz w:val="23"/>
        </w:rPr>
        <w:t> (1986).</w:t>
      </w:r>
      <w:r>
        <w:rPr>
          <w:w w:val="105"/>
          <w:sz w:val="23"/>
        </w:rPr>
        <w:t> </w:t>
      </w:r>
      <w:r>
        <w:rPr>
          <w:i/>
          <w:w w:val="105"/>
          <w:sz w:val="23"/>
        </w:rPr>
        <w:t>Foundation</w:t>
      </w:r>
      <w:r>
        <w:rPr>
          <w:i/>
          <w:w w:val="105"/>
          <w:sz w:val="23"/>
        </w:rPr>
        <w:t> of</w:t>
      </w:r>
      <w:r>
        <w:rPr>
          <w:i/>
          <w:w w:val="105"/>
          <w:sz w:val="23"/>
        </w:rPr>
        <w:t> behavior</w:t>
      </w:r>
      <w:r>
        <w:rPr>
          <w:i/>
          <w:w w:val="105"/>
          <w:sz w:val="23"/>
        </w:rPr>
        <w:t> research</w:t>
      </w:r>
      <w:r>
        <w:rPr>
          <w:w w:val="105"/>
          <w:sz w:val="23"/>
        </w:rPr>
        <w:t>.New</w:t>
      </w:r>
      <w:r>
        <w:rPr>
          <w:w w:val="105"/>
          <w:sz w:val="23"/>
        </w:rPr>
        <w:t> York:</w:t>
      </w:r>
      <w:r>
        <w:rPr>
          <w:w w:val="105"/>
          <w:sz w:val="23"/>
        </w:rPr>
        <w:t> Holt</w:t>
      </w:r>
      <w:r>
        <w:rPr>
          <w:w w:val="105"/>
          <w:sz w:val="23"/>
        </w:rPr>
        <w:t> rein</w:t>
      </w:r>
      <w:r>
        <w:rPr>
          <w:w w:val="105"/>
          <w:sz w:val="23"/>
        </w:rPr>
        <w:t> chart</w:t>
      </w:r>
      <w:r>
        <w:rPr>
          <w:w w:val="105"/>
          <w:sz w:val="23"/>
        </w:rPr>
        <w:t> and </w:t>
      </w:r>
      <w:r>
        <w:rPr>
          <w:spacing w:val="-2"/>
          <w:w w:val="105"/>
          <w:sz w:val="23"/>
        </w:rPr>
        <w:t>WinsonInc.</w:t>
      </w:r>
    </w:p>
    <w:p>
      <w:pPr>
        <w:spacing w:line="254" w:lineRule="auto" w:before="204"/>
        <w:ind w:left="1121" w:right="583" w:hanging="721"/>
        <w:jc w:val="both"/>
        <w:rPr>
          <w:sz w:val="23"/>
        </w:rPr>
      </w:pPr>
      <w:r>
        <w:rPr>
          <w:w w:val="105"/>
          <w:sz w:val="23"/>
        </w:rPr>
        <w:t>KIE,</w:t>
      </w:r>
      <w:r>
        <w:rPr>
          <w:w w:val="105"/>
          <w:sz w:val="23"/>
        </w:rPr>
        <w:t> (2006).</w:t>
      </w:r>
      <w:r>
        <w:rPr>
          <w:i/>
          <w:w w:val="105"/>
          <w:sz w:val="23"/>
        </w:rPr>
        <w:t>Facilitator's</w:t>
      </w:r>
      <w:r>
        <w:rPr>
          <w:i/>
          <w:w w:val="105"/>
          <w:sz w:val="23"/>
        </w:rPr>
        <w:t> handbook</w:t>
      </w:r>
      <w:r>
        <w:rPr>
          <w:i/>
          <w:w w:val="105"/>
          <w:sz w:val="23"/>
        </w:rPr>
        <w:t> on</w:t>
      </w:r>
      <w:r>
        <w:rPr>
          <w:i/>
          <w:w w:val="105"/>
          <w:sz w:val="23"/>
        </w:rPr>
        <w:t> Life</w:t>
      </w:r>
      <w:r>
        <w:rPr>
          <w:i/>
          <w:w w:val="105"/>
          <w:sz w:val="23"/>
        </w:rPr>
        <w:t> skills</w:t>
      </w:r>
      <w:r>
        <w:rPr>
          <w:i/>
          <w:w w:val="105"/>
          <w:sz w:val="23"/>
        </w:rPr>
        <w:t> education,</w:t>
      </w:r>
      <w:r>
        <w:rPr>
          <w:i/>
          <w:w w:val="105"/>
          <w:sz w:val="23"/>
        </w:rPr>
        <w:t> for</w:t>
      </w:r>
      <w:r>
        <w:rPr>
          <w:i/>
          <w:w w:val="105"/>
          <w:sz w:val="23"/>
        </w:rPr>
        <w:t> prevention</w:t>
      </w:r>
      <w:r>
        <w:rPr>
          <w:i/>
          <w:w w:val="105"/>
          <w:sz w:val="23"/>
        </w:rPr>
        <w:t> of</w:t>
      </w:r>
      <w:r>
        <w:rPr>
          <w:i/>
          <w:w w:val="105"/>
          <w:sz w:val="23"/>
        </w:rPr>
        <w:t> drugs</w:t>
      </w:r>
      <w:r>
        <w:rPr>
          <w:i/>
          <w:w w:val="105"/>
          <w:sz w:val="23"/>
        </w:rPr>
        <w:t> and substance abuse.</w:t>
      </w:r>
      <w:r>
        <w:rPr>
          <w:w w:val="105"/>
          <w:sz w:val="23"/>
        </w:rPr>
        <w:t>Kenya: Institute of Education.</w:t>
      </w:r>
    </w:p>
    <w:p>
      <w:pPr>
        <w:spacing w:line="252" w:lineRule="auto" w:before="195"/>
        <w:ind w:left="1121" w:right="582" w:hanging="721"/>
        <w:jc w:val="both"/>
        <w:rPr>
          <w:sz w:val="23"/>
        </w:rPr>
      </w:pPr>
      <w:r>
        <w:rPr>
          <w:w w:val="105"/>
          <w:sz w:val="23"/>
        </w:rPr>
        <w:t>Kimani,</w:t>
      </w:r>
      <w:r>
        <w:rPr>
          <w:spacing w:val="40"/>
          <w:w w:val="105"/>
          <w:sz w:val="23"/>
        </w:rPr>
        <w:t> </w:t>
      </w:r>
      <w:r>
        <w:rPr>
          <w:w w:val="105"/>
          <w:sz w:val="23"/>
        </w:rPr>
        <w:t>L.W.</w:t>
      </w:r>
      <w:r>
        <w:rPr>
          <w:w w:val="105"/>
          <w:sz w:val="23"/>
        </w:rPr>
        <w:t> (2006).</w:t>
      </w:r>
      <w:r>
        <w:rPr>
          <w:w w:val="105"/>
          <w:sz w:val="23"/>
        </w:rPr>
        <w:t> </w:t>
      </w:r>
      <w:r>
        <w:rPr>
          <w:i/>
          <w:w w:val="105"/>
          <w:sz w:val="23"/>
        </w:rPr>
        <w:t>An</w:t>
      </w:r>
      <w:r>
        <w:rPr>
          <w:i/>
          <w:w w:val="105"/>
          <w:sz w:val="23"/>
        </w:rPr>
        <w:t> investigation</w:t>
      </w:r>
      <w:r>
        <w:rPr>
          <w:i/>
          <w:w w:val="105"/>
          <w:sz w:val="23"/>
        </w:rPr>
        <w:t> of</w:t>
      </w:r>
      <w:r>
        <w:rPr>
          <w:i/>
          <w:w w:val="105"/>
          <w:sz w:val="23"/>
        </w:rPr>
        <w:t> major</w:t>
      </w:r>
      <w:r>
        <w:rPr>
          <w:i/>
          <w:w w:val="105"/>
          <w:sz w:val="23"/>
        </w:rPr>
        <w:t> factors</w:t>
      </w:r>
      <w:r>
        <w:rPr>
          <w:i/>
          <w:w w:val="105"/>
          <w:sz w:val="23"/>
        </w:rPr>
        <w:t> contributing</w:t>
      </w:r>
      <w:r>
        <w:rPr>
          <w:i/>
          <w:w w:val="105"/>
          <w:sz w:val="23"/>
        </w:rPr>
        <w:t> to</w:t>
      </w:r>
      <w:r>
        <w:rPr>
          <w:i/>
          <w:w w:val="105"/>
          <w:sz w:val="23"/>
        </w:rPr>
        <w:t> Secondary</w:t>
      </w:r>
      <w:r>
        <w:rPr>
          <w:i/>
          <w:w w:val="105"/>
          <w:sz w:val="23"/>
        </w:rPr>
        <w:t> school dropout</w:t>
      </w:r>
      <w:r>
        <w:rPr>
          <w:i/>
          <w:w w:val="105"/>
          <w:sz w:val="23"/>
        </w:rPr>
        <w:t> in</w:t>
      </w:r>
      <w:r>
        <w:rPr>
          <w:i/>
          <w:w w:val="105"/>
          <w:sz w:val="23"/>
        </w:rPr>
        <w:t> Manyatta</w:t>
      </w:r>
      <w:r>
        <w:rPr>
          <w:i/>
          <w:w w:val="105"/>
          <w:sz w:val="23"/>
        </w:rPr>
        <w:t> Division-Embudistrict</w:t>
      </w:r>
      <w:r>
        <w:rPr>
          <w:w w:val="105"/>
          <w:sz w:val="23"/>
        </w:rPr>
        <w:t>.Unpublished</w:t>
      </w:r>
      <w:r>
        <w:rPr>
          <w:w w:val="105"/>
          <w:sz w:val="23"/>
        </w:rPr>
        <w:t> M.ED</w:t>
      </w:r>
      <w:r>
        <w:rPr>
          <w:w w:val="105"/>
          <w:sz w:val="23"/>
        </w:rPr>
        <w:t> project,</w:t>
      </w:r>
      <w:r>
        <w:rPr>
          <w:w w:val="105"/>
          <w:sz w:val="23"/>
        </w:rPr>
        <w:t> Kenyatta: </w:t>
      </w:r>
      <w:r>
        <w:rPr>
          <w:spacing w:val="-2"/>
          <w:w w:val="105"/>
          <w:sz w:val="23"/>
        </w:rPr>
        <w:t>University.</w:t>
      </w:r>
    </w:p>
    <w:p>
      <w:pPr>
        <w:spacing w:line="247" w:lineRule="auto" w:before="198"/>
        <w:ind w:left="1121" w:right="579" w:hanging="721"/>
        <w:jc w:val="both"/>
        <w:rPr>
          <w:sz w:val="23"/>
        </w:rPr>
      </w:pPr>
      <w:r>
        <w:rPr>
          <w:w w:val="105"/>
          <w:sz w:val="23"/>
        </w:rPr>
        <w:t>Kochhar, S.K. (2007). </w:t>
      </w:r>
      <w:r>
        <w:rPr>
          <w:i/>
          <w:w w:val="105"/>
          <w:sz w:val="23"/>
        </w:rPr>
        <w:t>Educational and vocational guidance in</w:t>
      </w:r>
      <w:r>
        <w:rPr>
          <w:i/>
          <w:w w:val="105"/>
          <w:sz w:val="23"/>
        </w:rPr>
        <w:t> secondary schools.</w:t>
      </w:r>
      <w:r>
        <w:rPr>
          <w:i/>
          <w:w w:val="105"/>
          <w:sz w:val="23"/>
        </w:rPr>
        <w:t> </w:t>
      </w:r>
      <w:r>
        <w:rPr>
          <w:w w:val="105"/>
          <w:sz w:val="23"/>
        </w:rPr>
        <w:t>New Delhi: Sterling Publishers Private Ltd.</w:t>
      </w:r>
    </w:p>
    <w:p>
      <w:pPr>
        <w:spacing w:line="247" w:lineRule="auto" w:before="204"/>
        <w:ind w:left="1121" w:right="576" w:hanging="721"/>
        <w:jc w:val="both"/>
        <w:rPr>
          <w:sz w:val="23"/>
        </w:rPr>
      </w:pPr>
      <w:r>
        <w:rPr>
          <w:w w:val="105"/>
          <w:sz w:val="23"/>
        </w:rPr>
        <w:t>Kohn, A. (1993).</w:t>
      </w:r>
      <w:r>
        <w:rPr>
          <w:spacing w:val="-2"/>
          <w:w w:val="105"/>
          <w:sz w:val="23"/>
        </w:rPr>
        <w:t> </w:t>
      </w:r>
      <w:r>
        <w:rPr>
          <w:i/>
          <w:w w:val="105"/>
          <w:sz w:val="23"/>
        </w:rPr>
        <w:t>The</w:t>
      </w:r>
      <w:r>
        <w:rPr>
          <w:i/>
          <w:spacing w:val="-2"/>
          <w:w w:val="105"/>
          <w:sz w:val="23"/>
        </w:rPr>
        <w:t> </w:t>
      </w:r>
      <w:r>
        <w:rPr>
          <w:i/>
          <w:w w:val="105"/>
          <w:sz w:val="23"/>
        </w:rPr>
        <w:t>trouble</w:t>
      </w:r>
      <w:r>
        <w:rPr>
          <w:i/>
          <w:spacing w:val="-2"/>
          <w:w w:val="105"/>
          <w:sz w:val="23"/>
        </w:rPr>
        <w:t> </w:t>
      </w:r>
      <w:r>
        <w:rPr>
          <w:i/>
          <w:w w:val="105"/>
          <w:sz w:val="23"/>
        </w:rPr>
        <w:t>with gold</w:t>
      </w:r>
      <w:r>
        <w:rPr>
          <w:i/>
          <w:spacing w:val="-1"/>
          <w:w w:val="105"/>
          <w:sz w:val="23"/>
        </w:rPr>
        <w:t> </w:t>
      </w:r>
      <w:r>
        <w:rPr>
          <w:i/>
          <w:w w:val="105"/>
          <w:sz w:val="23"/>
        </w:rPr>
        <w:t>stars, incentive</w:t>
      </w:r>
      <w:r>
        <w:rPr>
          <w:i/>
          <w:spacing w:val="-2"/>
          <w:w w:val="105"/>
          <w:sz w:val="23"/>
        </w:rPr>
        <w:t> </w:t>
      </w:r>
      <w:r>
        <w:rPr>
          <w:i/>
          <w:w w:val="105"/>
          <w:sz w:val="23"/>
        </w:rPr>
        <w:t>plans, praise</w:t>
      </w:r>
      <w:r>
        <w:rPr>
          <w:i/>
          <w:spacing w:val="-2"/>
          <w:w w:val="105"/>
          <w:sz w:val="23"/>
        </w:rPr>
        <w:t> </w:t>
      </w:r>
      <w:r>
        <w:rPr>
          <w:i/>
          <w:w w:val="105"/>
          <w:sz w:val="23"/>
        </w:rPr>
        <w:t>and</w:t>
      </w:r>
      <w:r>
        <w:rPr>
          <w:i/>
          <w:spacing w:val="-1"/>
          <w:w w:val="105"/>
          <w:sz w:val="23"/>
        </w:rPr>
        <w:t> </w:t>
      </w:r>
      <w:r>
        <w:rPr>
          <w:i/>
          <w:w w:val="105"/>
          <w:sz w:val="23"/>
        </w:rPr>
        <w:t>other</w:t>
      </w:r>
      <w:r>
        <w:rPr>
          <w:i/>
          <w:spacing w:val="-2"/>
          <w:w w:val="105"/>
          <w:sz w:val="23"/>
        </w:rPr>
        <w:t> </w:t>
      </w:r>
      <w:r>
        <w:rPr>
          <w:i/>
          <w:w w:val="105"/>
          <w:sz w:val="23"/>
        </w:rPr>
        <w:t>bribes.</w:t>
      </w:r>
      <w:r>
        <w:rPr>
          <w:w w:val="105"/>
          <w:sz w:val="23"/>
        </w:rPr>
        <w:t>Houghton Mifflin Boston, Mass:Punished by Rewards:</w:t>
      </w:r>
    </w:p>
    <w:p>
      <w:pPr>
        <w:spacing w:line="254" w:lineRule="auto" w:before="147"/>
        <w:ind w:left="1121" w:right="585" w:hanging="721"/>
        <w:jc w:val="both"/>
        <w:rPr>
          <w:sz w:val="23"/>
        </w:rPr>
      </w:pPr>
      <w:r>
        <w:rPr>
          <w:w w:val="105"/>
          <w:sz w:val="23"/>
        </w:rPr>
        <w:t>Kohlberg.L.</w:t>
      </w:r>
      <w:r>
        <w:rPr>
          <w:w w:val="105"/>
          <w:sz w:val="23"/>
        </w:rPr>
        <w:t> (1971).</w:t>
      </w:r>
      <w:r>
        <w:rPr>
          <w:i/>
          <w:w w:val="105"/>
          <w:sz w:val="23"/>
        </w:rPr>
        <w:t>Stages</w:t>
      </w:r>
      <w:r>
        <w:rPr>
          <w:i/>
          <w:w w:val="105"/>
          <w:sz w:val="23"/>
        </w:rPr>
        <w:t> of</w:t>
      </w:r>
      <w:r>
        <w:rPr>
          <w:i/>
          <w:w w:val="105"/>
          <w:sz w:val="23"/>
        </w:rPr>
        <w:t> Moral</w:t>
      </w:r>
      <w:r>
        <w:rPr>
          <w:i/>
          <w:w w:val="105"/>
          <w:sz w:val="23"/>
        </w:rPr>
        <w:t> Development</w:t>
      </w:r>
      <w:r>
        <w:rPr>
          <w:i/>
          <w:w w:val="105"/>
          <w:sz w:val="23"/>
        </w:rPr>
        <w:t> as</w:t>
      </w:r>
      <w:r>
        <w:rPr>
          <w:i/>
          <w:w w:val="105"/>
          <w:sz w:val="23"/>
        </w:rPr>
        <w:t> a</w:t>
      </w:r>
      <w:r>
        <w:rPr>
          <w:i/>
          <w:w w:val="105"/>
          <w:sz w:val="23"/>
        </w:rPr>
        <w:t> Basis</w:t>
      </w:r>
      <w:r>
        <w:rPr>
          <w:i/>
          <w:w w:val="105"/>
          <w:sz w:val="23"/>
        </w:rPr>
        <w:t> for</w:t>
      </w:r>
      <w:r>
        <w:rPr>
          <w:i/>
          <w:w w:val="105"/>
          <w:sz w:val="23"/>
        </w:rPr>
        <w:t> Moral</w:t>
      </w:r>
      <w:r>
        <w:rPr>
          <w:i/>
          <w:w w:val="105"/>
          <w:sz w:val="23"/>
        </w:rPr>
        <w:t> Education..Moral Education: </w:t>
      </w:r>
      <w:r>
        <w:rPr>
          <w:w w:val="105"/>
          <w:sz w:val="23"/>
        </w:rPr>
        <w:t>Interdisciplinary Approaches (23-92). New York: Newman Press.</w:t>
      </w:r>
    </w:p>
    <w:p>
      <w:pPr>
        <w:tabs>
          <w:tab w:pos="8572" w:val="left" w:leader="none"/>
        </w:tabs>
        <w:spacing w:before="195"/>
        <w:ind w:left="400" w:right="0" w:firstLine="0"/>
        <w:jc w:val="left"/>
        <w:rPr>
          <w:i/>
          <w:sz w:val="23"/>
        </w:rPr>
      </w:pPr>
      <w:r>
        <w:rPr>
          <w:w w:val="105"/>
          <w:sz w:val="23"/>
        </w:rPr>
        <w:t>Kruger,</w:t>
      </w:r>
      <w:r>
        <w:rPr>
          <w:spacing w:val="42"/>
          <w:w w:val="105"/>
          <w:sz w:val="23"/>
        </w:rPr>
        <w:t> </w:t>
      </w:r>
      <w:r>
        <w:rPr>
          <w:w w:val="105"/>
          <w:sz w:val="23"/>
        </w:rPr>
        <w:t>A.G.</w:t>
      </w:r>
      <w:r>
        <w:rPr>
          <w:spacing w:val="35"/>
          <w:w w:val="105"/>
          <w:sz w:val="23"/>
        </w:rPr>
        <w:t> </w:t>
      </w:r>
      <w:r>
        <w:rPr>
          <w:w w:val="105"/>
          <w:sz w:val="23"/>
        </w:rPr>
        <w:t>1997.</w:t>
      </w:r>
      <w:r>
        <w:rPr>
          <w:spacing w:val="40"/>
          <w:w w:val="105"/>
          <w:sz w:val="23"/>
        </w:rPr>
        <w:t> </w:t>
      </w:r>
      <w:r>
        <w:rPr>
          <w:i/>
          <w:w w:val="105"/>
          <w:sz w:val="23"/>
        </w:rPr>
        <w:t>Classroom</w:t>
      </w:r>
      <w:r>
        <w:rPr>
          <w:i/>
          <w:spacing w:val="38"/>
          <w:w w:val="105"/>
          <w:sz w:val="23"/>
        </w:rPr>
        <w:t> </w:t>
      </w:r>
      <w:r>
        <w:rPr>
          <w:i/>
          <w:w w:val="105"/>
          <w:sz w:val="23"/>
        </w:rPr>
        <w:t>management</w:t>
      </w:r>
      <w:r>
        <w:rPr>
          <w:i/>
          <w:spacing w:val="36"/>
          <w:w w:val="105"/>
          <w:sz w:val="23"/>
        </w:rPr>
        <w:t> </w:t>
      </w:r>
      <w:r>
        <w:rPr>
          <w:i/>
          <w:w w:val="105"/>
          <w:sz w:val="23"/>
        </w:rPr>
        <w:t>(BSc</w:t>
      </w:r>
      <w:r>
        <w:rPr>
          <w:i/>
          <w:spacing w:val="40"/>
          <w:w w:val="105"/>
          <w:sz w:val="23"/>
        </w:rPr>
        <w:t> </w:t>
      </w:r>
      <w:r>
        <w:rPr>
          <w:i/>
          <w:w w:val="105"/>
          <w:sz w:val="23"/>
        </w:rPr>
        <w:t>–</w:t>
      </w:r>
      <w:r>
        <w:rPr>
          <w:i/>
          <w:spacing w:val="41"/>
          <w:w w:val="105"/>
          <w:sz w:val="23"/>
        </w:rPr>
        <w:t> </w:t>
      </w:r>
      <w:r>
        <w:rPr>
          <w:i/>
          <w:w w:val="105"/>
          <w:sz w:val="23"/>
        </w:rPr>
        <w:t>Ed)</w:t>
      </w:r>
      <w:r>
        <w:rPr>
          <w:w w:val="105"/>
          <w:sz w:val="23"/>
        </w:rPr>
        <w:t>.</w:t>
      </w:r>
      <w:r>
        <w:rPr>
          <w:spacing w:val="36"/>
          <w:w w:val="105"/>
          <w:sz w:val="23"/>
        </w:rPr>
        <w:t> </w:t>
      </w:r>
      <w:r>
        <w:rPr>
          <w:i/>
          <w:w w:val="105"/>
          <w:sz w:val="23"/>
        </w:rPr>
        <w:t>Only</w:t>
      </w:r>
      <w:r>
        <w:rPr>
          <w:i/>
          <w:spacing w:val="40"/>
          <w:w w:val="105"/>
          <w:sz w:val="23"/>
        </w:rPr>
        <w:t> </w:t>
      </w:r>
      <w:r>
        <w:rPr>
          <w:i/>
          <w:w w:val="105"/>
          <w:sz w:val="23"/>
        </w:rPr>
        <w:t>study</w:t>
      </w:r>
      <w:r>
        <w:rPr>
          <w:i/>
          <w:spacing w:val="33"/>
          <w:w w:val="105"/>
          <w:sz w:val="23"/>
        </w:rPr>
        <w:t> </w:t>
      </w:r>
      <w:r>
        <w:rPr>
          <w:i/>
          <w:w w:val="105"/>
          <w:sz w:val="23"/>
        </w:rPr>
        <w:t>guide</w:t>
      </w:r>
      <w:r>
        <w:rPr>
          <w:i/>
          <w:spacing w:val="39"/>
          <w:w w:val="105"/>
          <w:sz w:val="23"/>
        </w:rPr>
        <w:t> </w:t>
      </w:r>
      <w:r>
        <w:rPr>
          <w:i/>
          <w:spacing w:val="-5"/>
          <w:w w:val="105"/>
          <w:sz w:val="23"/>
        </w:rPr>
        <w:t>for</w:t>
      </w:r>
      <w:r>
        <w:rPr>
          <w:i/>
          <w:sz w:val="23"/>
        </w:rPr>
        <w:tab/>
      </w:r>
      <w:r>
        <w:rPr>
          <w:i/>
          <w:w w:val="105"/>
          <w:sz w:val="23"/>
        </w:rPr>
        <w:t>EDA</w:t>
      </w:r>
      <w:r>
        <w:rPr>
          <w:i/>
          <w:spacing w:val="34"/>
          <w:w w:val="105"/>
          <w:sz w:val="23"/>
        </w:rPr>
        <w:t> </w:t>
      </w:r>
      <w:r>
        <w:rPr>
          <w:i/>
          <w:spacing w:val="-2"/>
          <w:w w:val="105"/>
          <w:sz w:val="23"/>
        </w:rPr>
        <w:t>201W.</w:t>
      </w:r>
    </w:p>
    <w:p>
      <w:pPr>
        <w:pStyle w:val="BodyText"/>
        <w:spacing w:before="10"/>
        <w:ind w:left="1121"/>
      </w:pPr>
      <w:r>
        <w:rPr>
          <w:w w:val="105"/>
        </w:rPr>
        <w:t>Pretoria:</w:t>
      </w:r>
      <w:r>
        <w:rPr>
          <w:spacing w:val="-9"/>
          <w:w w:val="105"/>
        </w:rPr>
        <w:t> </w:t>
      </w:r>
      <w:r>
        <w:rPr>
          <w:w w:val="105"/>
        </w:rPr>
        <w:t>South</w:t>
      </w:r>
      <w:r>
        <w:rPr>
          <w:spacing w:val="-12"/>
          <w:w w:val="105"/>
        </w:rPr>
        <w:t> </w:t>
      </w:r>
      <w:r>
        <w:rPr>
          <w:w w:val="105"/>
        </w:rPr>
        <w:t>Africa</w:t>
      </w:r>
      <w:r>
        <w:rPr>
          <w:spacing w:val="-7"/>
          <w:w w:val="105"/>
        </w:rPr>
        <w:t> </w:t>
      </w:r>
      <w:r>
        <w:rPr>
          <w:spacing w:val="-2"/>
          <w:w w:val="105"/>
        </w:rPr>
        <w:t>University.</w:t>
      </w:r>
    </w:p>
    <w:p>
      <w:pPr>
        <w:pStyle w:val="BodyText"/>
        <w:spacing w:before="227"/>
      </w:pPr>
    </w:p>
    <w:p>
      <w:pPr>
        <w:spacing w:line="249" w:lineRule="auto" w:before="0"/>
        <w:ind w:left="1121" w:right="583" w:hanging="721"/>
        <w:jc w:val="both"/>
        <w:rPr>
          <w:sz w:val="23"/>
        </w:rPr>
      </w:pPr>
      <w:r>
        <w:rPr>
          <w:w w:val="105"/>
          <w:sz w:val="23"/>
        </w:rPr>
        <w:t>Kwajo,</w:t>
      </w:r>
      <w:r>
        <w:rPr>
          <w:w w:val="105"/>
          <w:sz w:val="23"/>
        </w:rPr>
        <w:t> (2011).</w:t>
      </w:r>
      <w:r>
        <w:rPr>
          <w:w w:val="105"/>
          <w:sz w:val="23"/>
        </w:rPr>
        <w:t> </w:t>
      </w:r>
      <w:r>
        <w:rPr>
          <w:i/>
          <w:w w:val="105"/>
          <w:sz w:val="23"/>
        </w:rPr>
        <w:t>Teachers</w:t>
      </w:r>
      <w:r>
        <w:rPr>
          <w:i/>
          <w:w w:val="105"/>
          <w:sz w:val="23"/>
        </w:rPr>
        <w:t> sleep</w:t>
      </w:r>
      <w:r>
        <w:rPr>
          <w:i/>
          <w:w w:val="105"/>
          <w:sz w:val="23"/>
        </w:rPr>
        <w:t> with</w:t>
      </w:r>
      <w:r>
        <w:rPr>
          <w:i/>
          <w:w w:val="105"/>
          <w:sz w:val="23"/>
        </w:rPr>
        <w:t> students</w:t>
      </w:r>
      <w:r>
        <w:rPr>
          <w:i/>
          <w:w w:val="105"/>
          <w:sz w:val="23"/>
        </w:rPr>
        <w:t> at</w:t>
      </w:r>
      <w:r>
        <w:rPr>
          <w:i/>
          <w:w w:val="105"/>
          <w:sz w:val="23"/>
        </w:rPr>
        <w:t> Wesley</w:t>
      </w:r>
      <w:r>
        <w:rPr>
          <w:i/>
          <w:w w:val="105"/>
          <w:sz w:val="23"/>
        </w:rPr>
        <w:t> Girls</w:t>
      </w:r>
      <w:r>
        <w:rPr>
          <w:i/>
          <w:w w:val="105"/>
          <w:sz w:val="23"/>
        </w:rPr>
        <w:t> Senior</w:t>
      </w:r>
      <w:r>
        <w:rPr>
          <w:i/>
          <w:w w:val="105"/>
          <w:sz w:val="23"/>
        </w:rPr>
        <w:t> High</w:t>
      </w:r>
      <w:r>
        <w:rPr>
          <w:i/>
          <w:w w:val="105"/>
          <w:sz w:val="23"/>
        </w:rPr>
        <w:t> school.</w:t>
      </w:r>
      <w:r>
        <w:rPr>
          <w:i/>
          <w:w w:val="105"/>
          <w:sz w:val="23"/>
        </w:rPr>
        <w:t> </w:t>
      </w:r>
      <w:r>
        <w:rPr>
          <w:w w:val="105"/>
          <w:sz w:val="23"/>
        </w:rPr>
        <w:t>Retrieved October 9th, 2012 from </w:t>
      </w:r>
      <w:r>
        <w:rPr>
          <w:w w:val="105"/>
          <w:sz w:val="23"/>
          <w:u w:val="single"/>
        </w:rPr>
        <w:t>http://www.ghanatoghana/Ghanahomepage/teachers</w:t>
      </w:r>
      <w:r>
        <w:rPr>
          <w:w w:val="105"/>
          <w:sz w:val="23"/>
        </w:rPr>
        <w:t>......</w:t>
      </w:r>
    </w:p>
    <w:p>
      <w:pPr>
        <w:spacing w:before="199"/>
        <w:ind w:left="400" w:right="0" w:firstLine="0"/>
        <w:jc w:val="left"/>
        <w:rPr>
          <w:sz w:val="23"/>
        </w:rPr>
      </w:pPr>
      <w:r>
        <w:rPr>
          <w:w w:val="105"/>
          <w:sz w:val="23"/>
        </w:rPr>
        <w:t>Lewis,</w:t>
      </w:r>
      <w:r>
        <w:rPr>
          <w:spacing w:val="-7"/>
          <w:w w:val="105"/>
          <w:sz w:val="23"/>
        </w:rPr>
        <w:t> </w:t>
      </w:r>
      <w:r>
        <w:rPr>
          <w:w w:val="105"/>
          <w:sz w:val="23"/>
        </w:rPr>
        <w:t>W.F.</w:t>
      </w:r>
      <w:r>
        <w:rPr>
          <w:spacing w:val="-13"/>
          <w:w w:val="105"/>
          <w:sz w:val="23"/>
        </w:rPr>
        <w:t> </w:t>
      </w:r>
      <w:r>
        <w:rPr>
          <w:w w:val="105"/>
          <w:sz w:val="23"/>
        </w:rPr>
        <w:t>(1998).</w:t>
      </w:r>
      <w:r>
        <w:rPr>
          <w:spacing w:val="-12"/>
          <w:w w:val="105"/>
          <w:sz w:val="23"/>
        </w:rPr>
        <w:t> </w:t>
      </w:r>
      <w:r>
        <w:rPr>
          <w:i/>
          <w:w w:val="105"/>
          <w:sz w:val="23"/>
        </w:rPr>
        <w:t>A</w:t>
      </w:r>
      <w:r>
        <w:rPr>
          <w:i/>
          <w:spacing w:val="-13"/>
          <w:w w:val="105"/>
          <w:sz w:val="23"/>
        </w:rPr>
        <w:t> </w:t>
      </w:r>
      <w:r>
        <w:rPr>
          <w:i/>
          <w:w w:val="105"/>
          <w:sz w:val="23"/>
        </w:rPr>
        <w:t>Stakeholder</w:t>
      </w:r>
      <w:r>
        <w:rPr>
          <w:i/>
          <w:spacing w:val="-10"/>
          <w:w w:val="105"/>
          <w:sz w:val="23"/>
        </w:rPr>
        <w:t> </w:t>
      </w:r>
      <w:r>
        <w:rPr>
          <w:i/>
          <w:w w:val="105"/>
          <w:sz w:val="23"/>
        </w:rPr>
        <w:t>Approach</w:t>
      </w:r>
      <w:r>
        <w:rPr>
          <w:i/>
          <w:spacing w:val="-9"/>
          <w:w w:val="105"/>
          <w:sz w:val="23"/>
        </w:rPr>
        <w:t> </w:t>
      </w:r>
      <w:r>
        <w:rPr>
          <w:i/>
          <w:w w:val="105"/>
          <w:sz w:val="23"/>
        </w:rPr>
        <w:t>to</w:t>
      </w:r>
      <w:r>
        <w:rPr>
          <w:i/>
          <w:spacing w:val="-8"/>
          <w:w w:val="105"/>
          <w:sz w:val="23"/>
        </w:rPr>
        <w:t> </w:t>
      </w:r>
      <w:r>
        <w:rPr>
          <w:i/>
          <w:w w:val="105"/>
          <w:sz w:val="23"/>
        </w:rPr>
        <w:t>Marketing</w:t>
      </w:r>
      <w:r>
        <w:rPr>
          <w:i/>
          <w:spacing w:val="-8"/>
          <w:w w:val="105"/>
          <w:sz w:val="23"/>
        </w:rPr>
        <w:t> </w:t>
      </w:r>
      <w:r>
        <w:rPr>
          <w:i/>
          <w:w w:val="105"/>
          <w:sz w:val="23"/>
        </w:rPr>
        <w:t>management</w:t>
      </w:r>
      <w:r>
        <w:rPr>
          <w:i/>
          <w:spacing w:val="-13"/>
          <w:w w:val="105"/>
          <w:sz w:val="23"/>
        </w:rPr>
        <w:t> </w:t>
      </w:r>
      <w:r>
        <w:rPr>
          <w:i/>
          <w:w w:val="105"/>
          <w:sz w:val="23"/>
        </w:rPr>
        <w:t>Using</w:t>
      </w:r>
      <w:r>
        <w:rPr>
          <w:i/>
          <w:spacing w:val="-8"/>
          <w:w w:val="105"/>
          <w:sz w:val="23"/>
        </w:rPr>
        <w:t> </w:t>
      </w:r>
      <w:r>
        <w:rPr>
          <w:i/>
          <w:w w:val="105"/>
          <w:sz w:val="23"/>
        </w:rPr>
        <w:t>the</w:t>
      </w:r>
      <w:r>
        <w:rPr>
          <w:i/>
          <w:spacing w:val="-9"/>
          <w:w w:val="105"/>
          <w:sz w:val="23"/>
        </w:rPr>
        <w:t> </w:t>
      </w:r>
      <w:r>
        <w:rPr>
          <w:i/>
          <w:spacing w:val="-2"/>
          <w:w w:val="105"/>
          <w:sz w:val="23"/>
        </w:rPr>
        <w:t>Value</w:t>
      </w:r>
      <w:r>
        <w:rPr>
          <w:spacing w:val="-2"/>
          <w:w w:val="105"/>
          <w:sz w:val="23"/>
        </w:rPr>
        <w:t>.</w:t>
      </w:r>
    </w:p>
    <w:p>
      <w:pPr>
        <w:spacing w:after="0"/>
        <w:jc w:val="left"/>
        <w:rPr>
          <w:sz w:val="23"/>
        </w:rPr>
        <w:sectPr>
          <w:pgSz w:w="12240" w:h="15840"/>
          <w:pgMar w:header="0" w:footer="1012" w:top="1360" w:bottom="1200" w:left="1040" w:right="860"/>
        </w:sectPr>
      </w:pPr>
    </w:p>
    <w:p>
      <w:pPr>
        <w:spacing w:line="252" w:lineRule="auto" w:before="82"/>
        <w:ind w:left="1121" w:right="581" w:hanging="721"/>
        <w:jc w:val="both"/>
        <w:rPr>
          <w:sz w:val="23"/>
        </w:rPr>
      </w:pPr>
      <w:r>
        <w:rPr>
          <w:w w:val="105"/>
          <w:sz w:val="23"/>
        </w:rPr>
        <w:t>Lochan,</w:t>
      </w:r>
      <w:r>
        <w:rPr>
          <w:w w:val="105"/>
          <w:sz w:val="23"/>
        </w:rPr>
        <w:t> D.</w:t>
      </w:r>
      <w:r>
        <w:rPr>
          <w:w w:val="105"/>
          <w:sz w:val="23"/>
        </w:rPr>
        <w:t> (2010)</w:t>
      </w:r>
      <w:r>
        <w:rPr>
          <w:w w:val="105"/>
          <w:sz w:val="23"/>
        </w:rPr>
        <w:t> </w:t>
      </w:r>
      <w:r>
        <w:rPr>
          <w:i/>
          <w:w w:val="105"/>
          <w:sz w:val="23"/>
        </w:rPr>
        <w:t>Students</w:t>
      </w:r>
      <w:r>
        <w:rPr>
          <w:i/>
          <w:w w:val="105"/>
          <w:sz w:val="23"/>
        </w:rPr>
        <w:t> perceptions</w:t>
      </w:r>
      <w:r>
        <w:rPr>
          <w:i/>
          <w:w w:val="105"/>
          <w:sz w:val="23"/>
        </w:rPr>
        <w:t> of</w:t>
      </w:r>
      <w:r>
        <w:rPr>
          <w:i/>
          <w:w w:val="105"/>
          <w:sz w:val="23"/>
        </w:rPr>
        <w:t> indiscipline</w:t>
      </w:r>
      <w:r>
        <w:rPr>
          <w:i/>
          <w:w w:val="105"/>
          <w:sz w:val="23"/>
        </w:rPr>
        <w:t> at</w:t>
      </w:r>
      <w:r>
        <w:rPr>
          <w:i/>
          <w:w w:val="105"/>
          <w:sz w:val="23"/>
        </w:rPr>
        <w:t> three</w:t>
      </w:r>
      <w:r>
        <w:rPr>
          <w:i/>
          <w:w w:val="105"/>
          <w:sz w:val="23"/>
        </w:rPr>
        <w:t> primary</w:t>
      </w:r>
      <w:r>
        <w:rPr>
          <w:i/>
          <w:w w:val="105"/>
          <w:sz w:val="23"/>
        </w:rPr>
        <w:t> schools</w:t>
      </w:r>
      <w:r>
        <w:rPr>
          <w:i/>
          <w:w w:val="105"/>
          <w:sz w:val="23"/>
        </w:rPr>
        <w:t> in</w:t>
      </w:r>
      <w:r>
        <w:rPr>
          <w:i/>
          <w:w w:val="105"/>
          <w:sz w:val="23"/>
        </w:rPr>
        <w:t> on educational district in central Trinidad</w:t>
      </w:r>
      <w:r>
        <w:rPr>
          <w:w w:val="105"/>
          <w:sz w:val="23"/>
        </w:rPr>
        <w:t>:</w:t>
      </w:r>
      <w:r>
        <w:rPr>
          <w:spacing w:val="-4"/>
          <w:w w:val="105"/>
          <w:sz w:val="23"/>
        </w:rPr>
        <w:t> </w:t>
      </w:r>
      <w:r>
        <w:rPr>
          <w:w w:val="105"/>
          <w:sz w:val="23"/>
        </w:rPr>
        <w:t>Thesis University of the West Indies. Faculty of Humanities and Education.</w:t>
      </w:r>
    </w:p>
    <w:p>
      <w:pPr>
        <w:pStyle w:val="BodyText"/>
        <w:spacing w:before="4"/>
      </w:pPr>
    </w:p>
    <w:p>
      <w:pPr>
        <w:spacing w:line="254" w:lineRule="auto" w:before="0"/>
        <w:ind w:left="1121" w:right="576" w:hanging="721"/>
        <w:jc w:val="both"/>
        <w:rPr>
          <w:sz w:val="23"/>
        </w:rPr>
      </w:pPr>
      <w:r>
        <w:rPr>
          <w:w w:val="105"/>
          <w:sz w:val="23"/>
        </w:rPr>
        <w:t>Lukman</w:t>
      </w:r>
      <w:r>
        <w:rPr>
          <w:w w:val="105"/>
          <w:sz w:val="23"/>
        </w:rPr>
        <w:t> ,</w:t>
      </w:r>
      <w:r>
        <w:rPr>
          <w:w w:val="105"/>
          <w:sz w:val="23"/>
        </w:rPr>
        <w:t> et</w:t>
      </w:r>
      <w:r>
        <w:rPr>
          <w:w w:val="105"/>
          <w:sz w:val="23"/>
        </w:rPr>
        <w:t> al</w:t>
      </w:r>
      <w:r>
        <w:rPr>
          <w:w w:val="105"/>
          <w:sz w:val="23"/>
        </w:rPr>
        <w:t> (2013).</w:t>
      </w:r>
      <w:r>
        <w:rPr>
          <w:w w:val="105"/>
          <w:sz w:val="23"/>
        </w:rPr>
        <w:t> </w:t>
      </w:r>
      <w:r>
        <w:rPr>
          <w:i/>
          <w:w w:val="105"/>
          <w:sz w:val="23"/>
        </w:rPr>
        <w:t>Management</w:t>
      </w:r>
      <w:r>
        <w:rPr>
          <w:i/>
          <w:w w:val="105"/>
          <w:sz w:val="23"/>
        </w:rPr>
        <w:t> of</w:t>
      </w:r>
      <w:r>
        <w:rPr>
          <w:i/>
          <w:w w:val="105"/>
          <w:sz w:val="23"/>
        </w:rPr>
        <w:t> Disciplinary</w:t>
      </w:r>
      <w:r>
        <w:rPr>
          <w:i/>
          <w:w w:val="105"/>
          <w:sz w:val="23"/>
        </w:rPr>
        <w:t> Problems</w:t>
      </w:r>
      <w:r>
        <w:rPr>
          <w:i/>
          <w:w w:val="105"/>
          <w:sz w:val="23"/>
        </w:rPr>
        <w:t> in</w:t>
      </w:r>
      <w:r>
        <w:rPr>
          <w:i/>
          <w:w w:val="105"/>
          <w:sz w:val="23"/>
        </w:rPr>
        <w:t> Secondary</w:t>
      </w:r>
      <w:r>
        <w:rPr>
          <w:i/>
          <w:w w:val="105"/>
          <w:sz w:val="23"/>
        </w:rPr>
        <w:t> Schools</w:t>
      </w:r>
      <w:r>
        <w:rPr>
          <w:w w:val="105"/>
          <w:sz w:val="23"/>
        </w:rPr>
        <w:t>;</w:t>
      </w:r>
      <w:r>
        <w:rPr>
          <w:w w:val="105"/>
          <w:sz w:val="23"/>
        </w:rPr>
        <w:t> Jalingo Metropolis, Taraba, Nigeria</w:t>
      </w:r>
    </w:p>
    <w:p>
      <w:pPr>
        <w:pStyle w:val="BodyText"/>
        <w:spacing w:before="3"/>
      </w:pPr>
    </w:p>
    <w:p>
      <w:pPr>
        <w:spacing w:line="254" w:lineRule="auto" w:before="0"/>
        <w:ind w:left="1121" w:right="582" w:hanging="721"/>
        <w:jc w:val="both"/>
        <w:rPr>
          <w:sz w:val="23"/>
        </w:rPr>
      </w:pPr>
      <w:r>
        <w:rPr>
          <w:w w:val="105"/>
          <w:sz w:val="23"/>
        </w:rPr>
        <w:t>Mbiti,</w:t>
      </w:r>
      <w:r>
        <w:rPr>
          <w:w w:val="105"/>
          <w:sz w:val="23"/>
        </w:rPr>
        <w:t> D.M.</w:t>
      </w:r>
      <w:r>
        <w:rPr>
          <w:w w:val="105"/>
          <w:sz w:val="23"/>
        </w:rPr>
        <w:t> (2007).</w:t>
      </w:r>
      <w:r>
        <w:rPr>
          <w:w w:val="105"/>
          <w:sz w:val="23"/>
        </w:rPr>
        <w:t> </w:t>
      </w:r>
      <w:r>
        <w:rPr>
          <w:i/>
          <w:w w:val="105"/>
          <w:sz w:val="23"/>
        </w:rPr>
        <w:t>Foundations</w:t>
      </w:r>
      <w:r>
        <w:rPr>
          <w:i/>
          <w:w w:val="105"/>
          <w:sz w:val="23"/>
        </w:rPr>
        <w:t> of</w:t>
      </w:r>
      <w:r>
        <w:rPr>
          <w:i/>
          <w:w w:val="105"/>
          <w:sz w:val="23"/>
        </w:rPr>
        <w:t> school</w:t>
      </w:r>
      <w:r>
        <w:rPr>
          <w:i/>
          <w:w w:val="105"/>
          <w:sz w:val="23"/>
        </w:rPr>
        <w:t> administration.</w:t>
      </w:r>
      <w:r>
        <w:rPr>
          <w:i/>
          <w:w w:val="105"/>
          <w:sz w:val="23"/>
        </w:rPr>
        <w:t> </w:t>
      </w:r>
      <w:r>
        <w:rPr>
          <w:w w:val="105"/>
          <w:sz w:val="23"/>
        </w:rPr>
        <w:t>Nairobi:</w:t>
      </w:r>
      <w:r>
        <w:rPr>
          <w:w w:val="105"/>
          <w:sz w:val="23"/>
        </w:rPr>
        <w:t> Oxford</w:t>
      </w:r>
      <w:r>
        <w:rPr>
          <w:w w:val="105"/>
          <w:sz w:val="23"/>
        </w:rPr>
        <w:t> University</w:t>
      </w:r>
      <w:r>
        <w:rPr>
          <w:w w:val="105"/>
          <w:sz w:val="23"/>
        </w:rPr>
        <w:t> Press, East African Ltd.</w:t>
      </w:r>
    </w:p>
    <w:p>
      <w:pPr>
        <w:spacing w:line="476" w:lineRule="exact" w:before="30"/>
        <w:ind w:left="400" w:right="595" w:firstLine="0"/>
        <w:jc w:val="left"/>
        <w:rPr>
          <w:sz w:val="23"/>
        </w:rPr>
      </w:pPr>
      <w:r>
        <w:rPr>
          <w:w w:val="105"/>
          <w:sz w:val="23"/>
        </w:rPr>
        <w:t>McFarland, D.E (1968). </w:t>
      </w:r>
      <w:r>
        <w:rPr>
          <w:i/>
          <w:w w:val="105"/>
          <w:sz w:val="23"/>
        </w:rPr>
        <w:t>Personnel management: theory and practice.</w:t>
      </w:r>
      <w:r>
        <w:rPr>
          <w:w w:val="105"/>
          <w:sz w:val="23"/>
        </w:rPr>
        <w:t>Toronto: Macmillan Coy. MoES</w:t>
      </w:r>
      <w:r>
        <w:rPr>
          <w:spacing w:val="80"/>
          <w:w w:val="150"/>
          <w:sz w:val="23"/>
        </w:rPr>
        <w:t> </w:t>
      </w:r>
      <w:r>
        <w:rPr>
          <w:w w:val="105"/>
          <w:sz w:val="23"/>
        </w:rPr>
        <w:t>(2005).</w:t>
      </w:r>
      <w:r>
        <w:rPr>
          <w:spacing w:val="80"/>
          <w:w w:val="150"/>
          <w:sz w:val="23"/>
        </w:rPr>
        <w:t> </w:t>
      </w:r>
      <w:r>
        <w:rPr>
          <w:i/>
          <w:w w:val="105"/>
          <w:sz w:val="23"/>
        </w:rPr>
        <w:t>Educational</w:t>
      </w:r>
      <w:r>
        <w:rPr>
          <w:i/>
          <w:spacing w:val="80"/>
          <w:w w:val="150"/>
          <w:sz w:val="23"/>
        </w:rPr>
        <w:t> </w:t>
      </w:r>
      <w:r>
        <w:rPr>
          <w:i/>
          <w:w w:val="105"/>
          <w:sz w:val="23"/>
        </w:rPr>
        <w:t>Sector</w:t>
      </w:r>
      <w:r>
        <w:rPr>
          <w:i/>
          <w:spacing w:val="80"/>
          <w:w w:val="150"/>
          <w:sz w:val="23"/>
        </w:rPr>
        <w:t> </w:t>
      </w:r>
      <w:r>
        <w:rPr>
          <w:i/>
          <w:w w:val="105"/>
          <w:sz w:val="23"/>
        </w:rPr>
        <w:t>Support</w:t>
      </w:r>
      <w:r>
        <w:rPr>
          <w:i/>
          <w:spacing w:val="80"/>
          <w:w w:val="150"/>
          <w:sz w:val="23"/>
        </w:rPr>
        <w:t> </w:t>
      </w:r>
      <w:r>
        <w:rPr>
          <w:i/>
          <w:w w:val="105"/>
          <w:sz w:val="23"/>
        </w:rPr>
        <w:t>Programme</w:t>
      </w:r>
      <w:r>
        <w:rPr>
          <w:i/>
          <w:spacing w:val="80"/>
          <w:w w:val="150"/>
          <w:sz w:val="23"/>
        </w:rPr>
        <w:t> </w:t>
      </w:r>
      <w:r>
        <w:rPr>
          <w:i/>
          <w:w w:val="105"/>
          <w:sz w:val="23"/>
        </w:rPr>
        <w:t>2005-2010:</w:t>
      </w:r>
      <w:r>
        <w:rPr>
          <w:i/>
          <w:spacing w:val="80"/>
          <w:w w:val="150"/>
          <w:sz w:val="23"/>
        </w:rPr>
        <w:t> </w:t>
      </w:r>
      <w:r>
        <w:rPr>
          <w:w w:val="105"/>
          <w:sz w:val="23"/>
        </w:rPr>
        <w:t>Delivering</w:t>
      </w:r>
      <w:r>
        <w:rPr>
          <w:spacing w:val="80"/>
          <w:w w:val="150"/>
          <w:sz w:val="23"/>
        </w:rPr>
        <w:t> </w:t>
      </w:r>
      <w:r>
        <w:rPr>
          <w:w w:val="105"/>
          <w:sz w:val="23"/>
        </w:rPr>
        <w:t>Quality</w:t>
      </w:r>
    </w:p>
    <w:p>
      <w:pPr>
        <w:pStyle w:val="BodyText"/>
        <w:spacing w:line="228" w:lineRule="exact"/>
        <w:ind w:left="1121"/>
      </w:pPr>
      <w:r>
        <w:rPr/>
        <w:t>Education</w:t>
      </w:r>
      <w:r>
        <w:rPr>
          <w:spacing w:val="17"/>
        </w:rPr>
        <w:t> </w:t>
      </w:r>
      <w:r>
        <w:rPr/>
        <w:t>and</w:t>
      </w:r>
      <w:r>
        <w:rPr>
          <w:spacing w:val="17"/>
        </w:rPr>
        <w:t> </w:t>
      </w:r>
      <w:r>
        <w:rPr/>
        <w:t>Training</w:t>
      </w:r>
      <w:r>
        <w:rPr>
          <w:spacing w:val="18"/>
        </w:rPr>
        <w:t> </w:t>
      </w:r>
      <w:r>
        <w:rPr/>
        <w:t>to</w:t>
      </w:r>
      <w:r>
        <w:rPr>
          <w:spacing w:val="17"/>
        </w:rPr>
        <w:t> </w:t>
      </w:r>
      <w:r>
        <w:rPr/>
        <w:t>all</w:t>
      </w:r>
      <w:r>
        <w:rPr>
          <w:spacing w:val="30"/>
        </w:rPr>
        <w:t> </w:t>
      </w:r>
      <w:r>
        <w:rPr/>
        <w:t>Ugandans.</w:t>
      </w:r>
      <w:r>
        <w:rPr>
          <w:spacing w:val="30"/>
        </w:rPr>
        <w:t> </w:t>
      </w:r>
      <w:r>
        <w:rPr/>
        <w:t>Kampala,</w:t>
      </w:r>
      <w:r>
        <w:rPr>
          <w:spacing w:val="30"/>
        </w:rPr>
        <w:t> </w:t>
      </w:r>
      <w:r>
        <w:rPr>
          <w:spacing w:val="-2"/>
        </w:rPr>
        <w:t>MoES.</w:t>
      </w:r>
    </w:p>
    <w:p>
      <w:pPr>
        <w:spacing w:line="254" w:lineRule="auto" w:before="211"/>
        <w:ind w:left="1121" w:right="583" w:hanging="721"/>
        <w:jc w:val="both"/>
        <w:rPr>
          <w:sz w:val="23"/>
        </w:rPr>
      </w:pPr>
      <w:r>
        <w:rPr>
          <w:w w:val="105"/>
          <w:sz w:val="23"/>
        </w:rPr>
        <w:t>MOEST,</w:t>
      </w:r>
      <w:r>
        <w:rPr>
          <w:spacing w:val="-6"/>
          <w:w w:val="105"/>
          <w:sz w:val="23"/>
        </w:rPr>
        <w:t> </w:t>
      </w:r>
      <w:r>
        <w:rPr>
          <w:w w:val="105"/>
          <w:sz w:val="23"/>
        </w:rPr>
        <w:t>(2000).</w:t>
      </w:r>
      <w:r>
        <w:rPr>
          <w:spacing w:val="-2"/>
          <w:w w:val="105"/>
          <w:sz w:val="23"/>
        </w:rPr>
        <w:t> </w:t>
      </w:r>
      <w:r>
        <w:rPr>
          <w:i/>
          <w:w w:val="105"/>
          <w:sz w:val="23"/>
        </w:rPr>
        <w:t>Report</w:t>
      </w:r>
      <w:r>
        <w:rPr>
          <w:i/>
          <w:spacing w:val="-6"/>
          <w:w w:val="105"/>
          <w:sz w:val="23"/>
        </w:rPr>
        <w:t> </w:t>
      </w:r>
      <w:r>
        <w:rPr>
          <w:i/>
          <w:w w:val="105"/>
          <w:sz w:val="23"/>
        </w:rPr>
        <w:t>on</w:t>
      </w:r>
      <w:r>
        <w:rPr>
          <w:i/>
          <w:spacing w:val="-1"/>
          <w:w w:val="105"/>
          <w:sz w:val="23"/>
        </w:rPr>
        <w:t> </w:t>
      </w:r>
      <w:r>
        <w:rPr>
          <w:i/>
          <w:w w:val="105"/>
          <w:sz w:val="23"/>
        </w:rPr>
        <w:t>Causes,</w:t>
      </w:r>
      <w:r>
        <w:rPr>
          <w:i/>
          <w:spacing w:val="-6"/>
          <w:w w:val="105"/>
          <w:sz w:val="23"/>
        </w:rPr>
        <w:t> </w:t>
      </w:r>
      <w:r>
        <w:rPr>
          <w:i/>
          <w:w w:val="105"/>
          <w:sz w:val="23"/>
        </w:rPr>
        <w:t>Effects</w:t>
      </w:r>
      <w:r>
        <w:rPr>
          <w:i/>
          <w:spacing w:val="-3"/>
          <w:w w:val="105"/>
          <w:sz w:val="23"/>
        </w:rPr>
        <w:t> </w:t>
      </w:r>
      <w:r>
        <w:rPr>
          <w:i/>
          <w:w w:val="105"/>
          <w:sz w:val="23"/>
        </w:rPr>
        <w:t>and</w:t>
      </w:r>
      <w:r>
        <w:rPr>
          <w:i/>
          <w:spacing w:val="-1"/>
          <w:w w:val="105"/>
          <w:sz w:val="23"/>
        </w:rPr>
        <w:t> </w:t>
      </w:r>
      <w:r>
        <w:rPr>
          <w:i/>
          <w:w w:val="105"/>
          <w:sz w:val="23"/>
        </w:rPr>
        <w:t>remedies</w:t>
      </w:r>
      <w:r>
        <w:rPr>
          <w:i/>
          <w:spacing w:val="-9"/>
          <w:w w:val="105"/>
          <w:sz w:val="23"/>
        </w:rPr>
        <w:t> </w:t>
      </w:r>
      <w:r>
        <w:rPr>
          <w:i/>
          <w:w w:val="105"/>
          <w:sz w:val="23"/>
        </w:rPr>
        <w:t>of</w:t>
      </w:r>
      <w:r>
        <w:rPr>
          <w:i/>
          <w:spacing w:val="-6"/>
          <w:w w:val="105"/>
          <w:sz w:val="23"/>
        </w:rPr>
        <w:t> </w:t>
      </w:r>
      <w:r>
        <w:rPr>
          <w:i/>
          <w:w w:val="105"/>
          <w:sz w:val="23"/>
        </w:rPr>
        <w:t>indiscipline</w:t>
      </w:r>
      <w:r>
        <w:rPr>
          <w:i/>
          <w:spacing w:val="-8"/>
          <w:w w:val="105"/>
          <w:sz w:val="23"/>
        </w:rPr>
        <w:t> </w:t>
      </w:r>
      <w:r>
        <w:rPr>
          <w:i/>
          <w:w w:val="105"/>
          <w:sz w:val="23"/>
        </w:rPr>
        <w:t>in</w:t>
      </w:r>
      <w:r>
        <w:rPr>
          <w:i/>
          <w:spacing w:val="-7"/>
          <w:w w:val="105"/>
          <w:sz w:val="23"/>
        </w:rPr>
        <w:t> </w:t>
      </w:r>
      <w:r>
        <w:rPr>
          <w:i/>
          <w:w w:val="105"/>
          <w:sz w:val="23"/>
        </w:rPr>
        <w:t>Secondary</w:t>
      </w:r>
      <w:r>
        <w:rPr>
          <w:i/>
          <w:spacing w:val="-8"/>
          <w:w w:val="105"/>
          <w:sz w:val="23"/>
        </w:rPr>
        <w:t> </w:t>
      </w:r>
      <w:r>
        <w:rPr>
          <w:i/>
          <w:w w:val="105"/>
          <w:sz w:val="23"/>
        </w:rPr>
        <w:t>Schools</w:t>
      </w:r>
      <w:r>
        <w:rPr>
          <w:i/>
          <w:spacing w:val="-3"/>
          <w:w w:val="105"/>
          <w:sz w:val="23"/>
        </w:rPr>
        <w:t> </w:t>
      </w:r>
      <w:r>
        <w:rPr>
          <w:i/>
          <w:w w:val="105"/>
          <w:sz w:val="23"/>
        </w:rPr>
        <w:t>in central province</w:t>
      </w:r>
      <w:r>
        <w:rPr>
          <w:w w:val="105"/>
          <w:sz w:val="23"/>
        </w:rPr>
        <w:t>. MOEST.</w:t>
      </w:r>
    </w:p>
    <w:p>
      <w:pPr>
        <w:spacing w:line="247" w:lineRule="auto" w:before="195"/>
        <w:ind w:left="1121" w:right="582" w:hanging="721"/>
        <w:jc w:val="both"/>
        <w:rPr>
          <w:sz w:val="23"/>
        </w:rPr>
      </w:pPr>
      <w:r>
        <w:rPr>
          <w:w w:val="105"/>
          <w:sz w:val="23"/>
        </w:rPr>
        <w:t>MOEST,</w:t>
      </w:r>
      <w:r>
        <w:rPr>
          <w:w w:val="105"/>
          <w:sz w:val="23"/>
        </w:rPr>
        <w:t> (2001).</w:t>
      </w:r>
      <w:r>
        <w:rPr>
          <w:i/>
          <w:w w:val="105"/>
          <w:sz w:val="23"/>
        </w:rPr>
        <w:t>Report</w:t>
      </w:r>
      <w:r>
        <w:rPr>
          <w:i/>
          <w:w w:val="105"/>
          <w:sz w:val="23"/>
        </w:rPr>
        <w:t> of</w:t>
      </w:r>
      <w:r>
        <w:rPr>
          <w:i/>
          <w:w w:val="105"/>
          <w:sz w:val="23"/>
        </w:rPr>
        <w:t> the</w:t>
      </w:r>
      <w:r>
        <w:rPr>
          <w:i/>
          <w:w w:val="105"/>
          <w:sz w:val="23"/>
        </w:rPr>
        <w:t> task</w:t>
      </w:r>
      <w:r>
        <w:rPr>
          <w:i/>
          <w:w w:val="105"/>
          <w:sz w:val="23"/>
        </w:rPr>
        <w:t> force</w:t>
      </w:r>
      <w:r>
        <w:rPr>
          <w:i/>
          <w:w w:val="105"/>
          <w:sz w:val="23"/>
        </w:rPr>
        <w:t> on</w:t>
      </w:r>
      <w:r>
        <w:rPr>
          <w:i/>
          <w:w w:val="105"/>
          <w:sz w:val="23"/>
        </w:rPr>
        <w:t> student</w:t>
      </w:r>
      <w:r>
        <w:rPr>
          <w:i/>
          <w:w w:val="105"/>
          <w:sz w:val="23"/>
        </w:rPr>
        <w:t> discipline</w:t>
      </w:r>
      <w:r>
        <w:rPr>
          <w:i/>
          <w:w w:val="105"/>
          <w:sz w:val="23"/>
        </w:rPr>
        <w:t> and</w:t>
      </w:r>
      <w:r>
        <w:rPr>
          <w:i/>
          <w:w w:val="105"/>
          <w:sz w:val="23"/>
        </w:rPr>
        <w:t> unrest</w:t>
      </w:r>
      <w:r>
        <w:rPr>
          <w:i/>
          <w:w w:val="105"/>
          <w:sz w:val="23"/>
        </w:rPr>
        <w:t> in</w:t>
      </w:r>
      <w:r>
        <w:rPr>
          <w:i/>
          <w:w w:val="105"/>
          <w:sz w:val="23"/>
        </w:rPr>
        <w:t> secondary schools.</w:t>
      </w:r>
      <w:r>
        <w:rPr>
          <w:w w:val="105"/>
          <w:sz w:val="23"/>
        </w:rPr>
        <w:t>Kenyatta:Wangai Report, Jomo Kenyatta Foundation.</w:t>
      </w:r>
    </w:p>
    <w:p>
      <w:pPr>
        <w:spacing w:line="254" w:lineRule="auto" w:before="205"/>
        <w:ind w:left="1121" w:right="578" w:hanging="721"/>
        <w:jc w:val="both"/>
        <w:rPr>
          <w:sz w:val="23"/>
        </w:rPr>
      </w:pPr>
      <w:r>
        <w:rPr>
          <w:w w:val="105"/>
          <w:sz w:val="23"/>
        </w:rPr>
        <w:t>Mora,</w:t>
      </w:r>
      <w:r>
        <w:rPr>
          <w:w w:val="105"/>
          <w:sz w:val="23"/>
        </w:rPr>
        <w:t> M.</w:t>
      </w:r>
      <w:r>
        <w:rPr>
          <w:w w:val="105"/>
          <w:sz w:val="23"/>
        </w:rPr>
        <w:t> (2004).</w:t>
      </w:r>
      <w:r>
        <w:rPr>
          <w:i/>
          <w:w w:val="105"/>
          <w:sz w:val="23"/>
        </w:rPr>
        <w:t>Survey</w:t>
      </w:r>
      <w:r>
        <w:rPr>
          <w:i/>
          <w:w w:val="105"/>
          <w:sz w:val="23"/>
        </w:rPr>
        <w:t> Sample</w:t>
      </w:r>
      <w:r>
        <w:rPr>
          <w:i/>
          <w:w w:val="105"/>
          <w:sz w:val="23"/>
        </w:rPr>
        <w:t> Size:</w:t>
      </w:r>
      <w:r>
        <w:rPr>
          <w:i/>
          <w:w w:val="105"/>
          <w:sz w:val="23"/>
        </w:rPr>
        <w:t> What</w:t>
      </w:r>
      <w:r>
        <w:rPr>
          <w:i/>
          <w:w w:val="105"/>
          <w:sz w:val="23"/>
        </w:rPr>
        <w:t> should</w:t>
      </w:r>
      <w:r>
        <w:rPr>
          <w:i/>
          <w:w w:val="105"/>
          <w:sz w:val="23"/>
        </w:rPr>
        <w:t> it</w:t>
      </w:r>
      <w:r>
        <w:rPr>
          <w:i/>
          <w:w w:val="105"/>
          <w:sz w:val="23"/>
        </w:rPr>
        <w:t> be?</w:t>
      </w:r>
      <w:r>
        <w:rPr>
          <w:w w:val="105"/>
          <w:sz w:val="23"/>
        </w:rPr>
        <w:t>.Retrieved</w:t>
      </w:r>
      <w:r>
        <w:rPr>
          <w:w w:val="105"/>
          <w:sz w:val="23"/>
        </w:rPr>
        <w:t> July,</w:t>
      </w:r>
      <w:r>
        <w:rPr>
          <w:w w:val="105"/>
          <w:sz w:val="23"/>
        </w:rPr>
        <w:t> 2018</w:t>
      </w:r>
      <w:r>
        <w:rPr>
          <w:w w:val="105"/>
          <w:sz w:val="23"/>
        </w:rPr>
        <w:t> from surveyGizmo.com:https://</w:t>
      </w:r>
      <w:hyperlink r:id="rId18">
        <w:r>
          <w:rPr>
            <w:w w:val="105"/>
            <w:sz w:val="23"/>
          </w:rPr>
          <w:t>www.</w:t>
        </w:r>
      </w:hyperlink>
      <w:r>
        <w:rPr>
          <w:w w:val="105"/>
          <w:sz w:val="23"/>
        </w:rPr>
        <w:t> surveygismo.com/survey-blog/sample-size/</w:t>
      </w:r>
    </w:p>
    <w:p>
      <w:pPr>
        <w:spacing w:line="247" w:lineRule="auto" w:before="196"/>
        <w:ind w:left="1121" w:right="585" w:hanging="721"/>
        <w:jc w:val="both"/>
        <w:rPr>
          <w:sz w:val="23"/>
        </w:rPr>
      </w:pPr>
      <w:r>
        <w:rPr>
          <w:w w:val="105"/>
          <w:sz w:val="23"/>
        </w:rPr>
        <w:t>Mugambi</w:t>
      </w:r>
      <w:r>
        <w:rPr>
          <w:w w:val="105"/>
          <w:sz w:val="23"/>
          <w:vertAlign w:val="subscript"/>
        </w:rPr>
        <w:t>;</w:t>
      </w:r>
      <w:r>
        <w:rPr>
          <w:spacing w:val="40"/>
          <w:w w:val="105"/>
          <w:sz w:val="23"/>
          <w:vertAlign w:val="baseline"/>
        </w:rPr>
        <w:t> </w:t>
      </w:r>
      <w:r>
        <w:rPr>
          <w:w w:val="105"/>
          <w:sz w:val="23"/>
          <w:vertAlign w:val="baseline"/>
        </w:rPr>
        <w:t>C,M,</w:t>
      </w:r>
      <w:r>
        <w:rPr>
          <w:w w:val="105"/>
          <w:sz w:val="23"/>
          <w:vertAlign w:val="baseline"/>
        </w:rPr>
        <w:t> (2005),</w:t>
      </w:r>
      <w:r>
        <w:rPr>
          <w:spacing w:val="40"/>
          <w:w w:val="105"/>
          <w:sz w:val="23"/>
          <w:vertAlign w:val="baseline"/>
        </w:rPr>
        <w:t> </w:t>
      </w:r>
      <w:r>
        <w:rPr>
          <w:i/>
          <w:w w:val="105"/>
          <w:sz w:val="23"/>
          <w:vertAlign w:val="baseline"/>
        </w:rPr>
        <w:t>"Factors</w:t>
      </w:r>
      <w:r>
        <w:rPr>
          <w:i/>
          <w:w w:val="105"/>
          <w:sz w:val="23"/>
          <w:vertAlign w:val="baseline"/>
        </w:rPr>
        <w:t> influencing</w:t>
      </w:r>
      <w:r>
        <w:rPr>
          <w:i/>
          <w:w w:val="105"/>
          <w:sz w:val="23"/>
          <w:vertAlign w:val="baseline"/>
        </w:rPr>
        <w:t> indiscipline</w:t>
      </w:r>
      <w:r>
        <w:rPr>
          <w:i/>
          <w:w w:val="105"/>
          <w:sz w:val="23"/>
          <w:vertAlign w:val="baseline"/>
        </w:rPr>
        <w:t> in</w:t>
      </w:r>
      <w:r>
        <w:rPr>
          <w:i/>
          <w:w w:val="105"/>
          <w:sz w:val="23"/>
          <w:vertAlign w:val="baseline"/>
        </w:rPr>
        <w:t> secondary</w:t>
      </w:r>
      <w:r>
        <w:rPr>
          <w:i/>
          <w:w w:val="105"/>
          <w:sz w:val="23"/>
          <w:vertAlign w:val="baseline"/>
        </w:rPr>
        <w:t> schools</w:t>
      </w:r>
      <w:r>
        <w:rPr>
          <w:i/>
          <w:w w:val="105"/>
          <w:sz w:val="23"/>
          <w:vertAlign w:val="baseline"/>
        </w:rPr>
        <w:t> in</w:t>
      </w:r>
      <w:r>
        <w:rPr>
          <w:i/>
          <w:w w:val="105"/>
          <w:sz w:val="23"/>
          <w:vertAlign w:val="baseline"/>
        </w:rPr>
        <w:t> Nyeri District". </w:t>
      </w:r>
      <w:r>
        <w:rPr>
          <w:w w:val="105"/>
          <w:sz w:val="23"/>
          <w:vertAlign w:val="baseline"/>
        </w:rPr>
        <w:t>Unpublished M.ED Thesis, Kenyatta University.</w:t>
      </w:r>
    </w:p>
    <w:p>
      <w:pPr>
        <w:spacing w:line="249" w:lineRule="auto" w:before="204"/>
        <w:ind w:left="1121" w:right="579" w:hanging="721"/>
        <w:jc w:val="both"/>
        <w:rPr>
          <w:sz w:val="23"/>
        </w:rPr>
      </w:pPr>
      <w:r>
        <w:rPr>
          <w:w w:val="105"/>
          <w:sz w:val="23"/>
        </w:rPr>
        <w:t>Mullins,</w:t>
      </w:r>
      <w:r>
        <w:rPr>
          <w:w w:val="105"/>
          <w:sz w:val="23"/>
        </w:rPr>
        <w:t> I.J.</w:t>
      </w:r>
      <w:r>
        <w:rPr>
          <w:w w:val="105"/>
          <w:sz w:val="23"/>
        </w:rPr>
        <w:t> (20007).</w:t>
      </w:r>
      <w:r>
        <w:rPr>
          <w:w w:val="105"/>
          <w:sz w:val="23"/>
        </w:rPr>
        <w:t> </w:t>
      </w:r>
      <w:r>
        <w:rPr>
          <w:i/>
          <w:w w:val="105"/>
          <w:sz w:val="23"/>
        </w:rPr>
        <w:t>Management</w:t>
      </w:r>
      <w:r>
        <w:rPr>
          <w:i/>
          <w:w w:val="105"/>
          <w:sz w:val="23"/>
        </w:rPr>
        <w:t> and</w:t>
      </w:r>
      <w:r>
        <w:rPr>
          <w:i/>
          <w:w w:val="105"/>
          <w:sz w:val="23"/>
        </w:rPr>
        <w:t> organizational</w:t>
      </w:r>
      <w:r>
        <w:rPr>
          <w:i/>
          <w:w w:val="105"/>
          <w:sz w:val="23"/>
        </w:rPr>
        <w:t> behavior.</w:t>
      </w:r>
      <w:r>
        <w:rPr>
          <w:i/>
          <w:w w:val="105"/>
          <w:sz w:val="23"/>
        </w:rPr>
        <w:t> </w:t>
      </w:r>
      <w:r>
        <w:rPr>
          <w:w w:val="105"/>
          <w:sz w:val="23"/>
        </w:rPr>
        <w:t>(8</w:t>
      </w:r>
      <w:r>
        <w:rPr>
          <w:w w:val="105"/>
          <w:sz w:val="23"/>
          <w:vertAlign w:val="superscript"/>
        </w:rPr>
        <w:t>th</w:t>
      </w:r>
      <w:r>
        <w:rPr>
          <w:w w:val="105"/>
          <w:sz w:val="23"/>
          <w:vertAlign w:val="baseline"/>
        </w:rPr>
        <w:t>ed.)</w:t>
      </w:r>
      <w:r>
        <w:rPr>
          <w:w w:val="105"/>
          <w:sz w:val="23"/>
          <w:vertAlign w:val="baseline"/>
        </w:rPr>
        <w:t> Spain: MateuCromoArtesGrafices.Pp 12.</w:t>
      </w:r>
    </w:p>
    <w:p>
      <w:pPr>
        <w:spacing w:line="254" w:lineRule="auto" w:before="199"/>
        <w:ind w:left="1121" w:right="590" w:hanging="721"/>
        <w:jc w:val="both"/>
        <w:rPr>
          <w:i/>
          <w:sz w:val="23"/>
        </w:rPr>
      </w:pPr>
      <w:r>
        <w:rPr>
          <w:w w:val="105"/>
          <w:sz w:val="23"/>
        </w:rPr>
        <w:t>Mwangi</w:t>
      </w:r>
      <w:r>
        <w:rPr>
          <w:w w:val="105"/>
          <w:sz w:val="23"/>
        </w:rPr>
        <w:t> Anne</w:t>
      </w:r>
      <w:r>
        <w:rPr>
          <w:w w:val="105"/>
          <w:sz w:val="23"/>
        </w:rPr>
        <w:t> N.</w:t>
      </w:r>
      <w:r>
        <w:rPr>
          <w:w w:val="105"/>
          <w:sz w:val="23"/>
        </w:rPr>
        <w:t> (2011),</w:t>
      </w:r>
      <w:r>
        <w:rPr>
          <w:w w:val="105"/>
          <w:sz w:val="23"/>
        </w:rPr>
        <w:t> </w:t>
      </w:r>
      <w:r>
        <w:rPr>
          <w:i/>
          <w:w w:val="105"/>
          <w:sz w:val="23"/>
        </w:rPr>
        <w:t>Pub.</w:t>
      </w:r>
      <w:r>
        <w:rPr>
          <w:i/>
          <w:w w:val="105"/>
          <w:sz w:val="23"/>
        </w:rPr>
        <w:t> Research</w:t>
      </w:r>
      <w:r>
        <w:rPr>
          <w:i/>
          <w:w w:val="105"/>
          <w:sz w:val="23"/>
        </w:rPr>
        <w:t> topic</w:t>
      </w:r>
      <w:r>
        <w:rPr>
          <w:i/>
          <w:w w:val="105"/>
          <w:sz w:val="23"/>
        </w:rPr>
        <w:t> submitted</w:t>
      </w:r>
      <w:r>
        <w:rPr>
          <w:i/>
          <w:w w:val="105"/>
          <w:sz w:val="23"/>
        </w:rPr>
        <w:t> to</w:t>
      </w:r>
      <w:r>
        <w:rPr>
          <w:i/>
          <w:w w:val="105"/>
          <w:sz w:val="23"/>
        </w:rPr>
        <w:t> the</w:t>
      </w:r>
      <w:r>
        <w:rPr>
          <w:i/>
          <w:w w:val="105"/>
          <w:sz w:val="23"/>
        </w:rPr>
        <w:t> school</w:t>
      </w:r>
      <w:r>
        <w:rPr>
          <w:i/>
          <w:w w:val="105"/>
          <w:sz w:val="23"/>
        </w:rPr>
        <w:t> of education</w:t>
      </w:r>
      <w:r>
        <w:rPr>
          <w:i/>
          <w:w w:val="105"/>
          <w:sz w:val="23"/>
        </w:rPr>
        <w:t> Kenyatta </w:t>
      </w:r>
      <w:r>
        <w:rPr>
          <w:i/>
          <w:spacing w:val="-2"/>
          <w:w w:val="105"/>
          <w:sz w:val="23"/>
        </w:rPr>
        <w:t>University.</w:t>
      </w:r>
    </w:p>
    <w:p>
      <w:pPr>
        <w:pStyle w:val="BodyText"/>
        <w:spacing w:before="196"/>
        <w:ind w:left="400"/>
      </w:pPr>
      <w:r>
        <w:rPr>
          <w:w w:val="105"/>
        </w:rPr>
        <w:t>National</w:t>
      </w:r>
      <w:r>
        <w:rPr>
          <w:spacing w:val="-16"/>
          <w:w w:val="105"/>
        </w:rPr>
        <w:t> </w:t>
      </w:r>
      <w:r>
        <w:rPr>
          <w:w w:val="105"/>
        </w:rPr>
        <w:t>Open</w:t>
      </w:r>
      <w:r>
        <w:rPr>
          <w:spacing w:val="-6"/>
          <w:w w:val="105"/>
        </w:rPr>
        <w:t> </w:t>
      </w:r>
      <w:r>
        <w:rPr>
          <w:w w:val="105"/>
        </w:rPr>
        <w:t>University</w:t>
      </w:r>
      <w:r>
        <w:rPr>
          <w:spacing w:val="-11"/>
          <w:w w:val="105"/>
        </w:rPr>
        <w:t> </w:t>
      </w:r>
      <w:r>
        <w:rPr>
          <w:w w:val="105"/>
        </w:rPr>
        <w:t>of</w:t>
      </w:r>
      <w:r>
        <w:rPr>
          <w:spacing w:val="-14"/>
          <w:w w:val="105"/>
        </w:rPr>
        <w:t> </w:t>
      </w:r>
      <w:r>
        <w:rPr>
          <w:w w:val="105"/>
        </w:rPr>
        <w:t>Nigeria</w:t>
      </w:r>
      <w:r>
        <w:rPr>
          <w:spacing w:val="-12"/>
          <w:w w:val="105"/>
        </w:rPr>
        <w:t> </w:t>
      </w:r>
      <w:r>
        <w:rPr>
          <w:spacing w:val="-2"/>
          <w:w w:val="105"/>
        </w:rPr>
        <w:t>(2008)</w:t>
      </w:r>
    </w:p>
    <w:p>
      <w:pPr>
        <w:pStyle w:val="BodyText"/>
        <w:spacing w:line="470" w:lineRule="atLeast" w:before="84"/>
        <w:ind w:left="400"/>
      </w:pPr>
      <w:r>
        <w:rPr>
          <w:w w:val="105"/>
        </w:rPr>
        <w:t>Nelson, J. Lott, L.&amp;Glenn, S. (2003). </w:t>
      </w:r>
      <w:r>
        <w:rPr>
          <w:i/>
          <w:w w:val="105"/>
        </w:rPr>
        <w:t>Positive discipline in the classroom</w:t>
      </w:r>
      <w:r>
        <w:rPr>
          <w:w w:val="105"/>
        </w:rPr>
        <w:t>, Rocklin. CA: Prima. Ndagireberna(2002).</w:t>
      </w:r>
      <w:r>
        <w:rPr>
          <w:spacing w:val="64"/>
          <w:w w:val="105"/>
        </w:rPr>
        <w:t> </w:t>
      </w:r>
      <w:r>
        <w:rPr>
          <w:w w:val="105"/>
        </w:rPr>
        <w:t>Management</w:t>
      </w:r>
      <w:r>
        <w:rPr>
          <w:spacing w:val="70"/>
          <w:w w:val="105"/>
        </w:rPr>
        <w:t> </w:t>
      </w:r>
      <w:r>
        <w:rPr>
          <w:w w:val="105"/>
        </w:rPr>
        <w:t>of</w:t>
      </w:r>
      <w:r>
        <w:rPr>
          <w:spacing w:val="40"/>
          <w:w w:val="105"/>
        </w:rPr>
        <w:t> </w:t>
      </w:r>
      <w:r>
        <w:rPr>
          <w:w w:val="105"/>
        </w:rPr>
        <w:t>Students'</w:t>
      </w:r>
      <w:r>
        <w:rPr>
          <w:spacing w:val="40"/>
          <w:w w:val="105"/>
        </w:rPr>
        <w:t> </w:t>
      </w:r>
      <w:r>
        <w:rPr>
          <w:w w:val="105"/>
        </w:rPr>
        <w:t>Discipline</w:t>
      </w:r>
      <w:r>
        <w:rPr>
          <w:spacing w:val="40"/>
          <w:w w:val="105"/>
        </w:rPr>
        <w:t> </w:t>
      </w:r>
      <w:r>
        <w:rPr>
          <w:w w:val="105"/>
        </w:rPr>
        <w:t>in</w:t>
      </w:r>
      <w:r>
        <w:rPr>
          <w:spacing w:val="62"/>
          <w:w w:val="105"/>
        </w:rPr>
        <w:t> </w:t>
      </w:r>
      <w:r>
        <w:rPr>
          <w:w w:val="105"/>
        </w:rPr>
        <w:t>Private</w:t>
      </w:r>
      <w:r>
        <w:rPr>
          <w:spacing w:val="67"/>
          <w:w w:val="105"/>
        </w:rPr>
        <w:t> </w:t>
      </w:r>
      <w:r>
        <w:rPr>
          <w:w w:val="105"/>
        </w:rPr>
        <w:t>Secondary</w:t>
      </w:r>
      <w:r>
        <w:rPr>
          <w:spacing w:val="68"/>
          <w:w w:val="105"/>
        </w:rPr>
        <w:t> </w:t>
      </w:r>
      <w:r>
        <w:rPr>
          <w:w w:val="105"/>
        </w:rPr>
        <w:t>Schools</w:t>
      </w:r>
      <w:r>
        <w:rPr>
          <w:spacing w:val="40"/>
          <w:w w:val="105"/>
        </w:rPr>
        <w:t> </w:t>
      </w:r>
      <w:r>
        <w:rPr>
          <w:w w:val="105"/>
        </w:rPr>
        <w:t>in</w:t>
      </w:r>
    </w:p>
    <w:p>
      <w:pPr>
        <w:pStyle w:val="BodyText"/>
        <w:spacing w:before="15"/>
        <w:ind w:left="1121"/>
      </w:pPr>
      <w:r>
        <w:rPr/>
        <w:t>Entebbe</w:t>
      </w:r>
      <w:r>
        <w:rPr>
          <w:spacing w:val="31"/>
        </w:rPr>
        <w:t> </w:t>
      </w:r>
      <w:r>
        <w:rPr/>
        <w:t>Municipality</w:t>
      </w:r>
      <w:r>
        <w:rPr>
          <w:spacing w:val="23"/>
        </w:rPr>
        <w:t> </w:t>
      </w:r>
      <w:r>
        <w:rPr/>
        <w:t>Wakiso</w:t>
      </w:r>
      <w:r>
        <w:rPr>
          <w:spacing w:val="23"/>
        </w:rPr>
        <w:t> </w:t>
      </w:r>
      <w:r>
        <w:rPr/>
        <w:t>District,</w:t>
      </w:r>
      <w:r>
        <w:rPr>
          <w:spacing w:val="47"/>
        </w:rPr>
        <w:t> </w:t>
      </w:r>
      <w:r>
        <w:rPr>
          <w:spacing w:val="-2"/>
        </w:rPr>
        <w:t>Uganda</w:t>
      </w:r>
    </w:p>
    <w:p>
      <w:pPr>
        <w:spacing w:line="252" w:lineRule="auto" w:before="211"/>
        <w:ind w:left="1121" w:right="571" w:hanging="721"/>
        <w:jc w:val="both"/>
        <w:rPr>
          <w:sz w:val="23"/>
        </w:rPr>
      </w:pPr>
      <w:r>
        <w:rPr>
          <w:w w:val="105"/>
          <w:sz w:val="23"/>
        </w:rPr>
        <w:t>Ngwiri, L. N. (2007). "</w:t>
      </w:r>
      <w:r>
        <w:rPr>
          <w:i/>
          <w:w w:val="105"/>
          <w:sz w:val="23"/>
        </w:rPr>
        <w:t>The role of school-based family units programme</w:t>
      </w:r>
      <w:r>
        <w:rPr>
          <w:i/>
          <w:w w:val="105"/>
          <w:sz w:val="23"/>
        </w:rPr>
        <w:t> in students" discipline in</w:t>
      </w:r>
      <w:r>
        <w:rPr>
          <w:i/>
          <w:w w:val="105"/>
          <w:sz w:val="23"/>
        </w:rPr>
        <w:t> public</w:t>
      </w:r>
      <w:r>
        <w:rPr>
          <w:i/>
          <w:w w:val="105"/>
          <w:sz w:val="23"/>
        </w:rPr>
        <w:t> secondary</w:t>
      </w:r>
      <w:r>
        <w:rPr>
          <w:i/>
          <w:w w:val="105"/>
          <w:sz w:val="23"/>
        </w:rPr>
        <w:t> schools</w:t>
      </w:r>
      <w:r>
        <w:rPr>
          <w:i/>
          <w:w w:val="105"/>
          <w:sz w:val="23"/>
        </w:rPr>
        <w:t> in</w:t>
      </w:r>
      <w:r>
        <w:rPr>
          <w:i/>
          <w:w w:val="105"/>
          <w:sz w:val="23"/>
        </w:rPr>
        <w:t> Kiambaa</w:t>
      </w:r>
      <w:r>
        <w:rPr>
          <w:i/>
          <w:w w:val="105"/>
          <w:sz w:val="23"/>
        </w:rPr>
        <w:t> Division,</w:t>
      </w:r>
      <w:r>
        <w:rPr>
          <w:i/>
          <w:w w:val="105"/>
          <w:sz w:val="23"/>
        </w:rPr>
        <w:t> KiambuDistrict.</w:t>
      </w:r>
      <w:r>
        <w:rPr>
          <w:w w:val="105"/>
          <w:sz w:val="23"/>
        </w:rPr>
        <w:t>"Unpublished</w:t>
      </w:r>
      <w:r>
        <w:rPr>
          <w:w w:val="105"/>
          <w:sz w:val="23"/>
        </w:rPr>
        <w:t> M.ED project, Kenyatta University.</w:t>
      </w:r>
    </w:p>
    <w:p>
      <w:pPr>
        <w:spacing w:before="197"/>
        <w:ind w:left="400" w:right="0" w:firstLine="0"/>
        <w:jc w:val="left"/>
        <w:rPr>
          <w:i/>
          <w:sz w:val="23"/>
        </w:rPr>
      </w:pPr>
      <w:r>
        <w:rPr>
          <w:w w:val="105"/>
          <w:sz w:val="23"/>
        </w:rPr>
        <w:t>Njeru</w:t>
      </w:r>
      <w:r>
        <w:rPr>
          <w:spacing w:val="10"/>
          <w:w w:val="105"/>
          <w:sz w:val="23"/>
        </w:rPr>
        <w:t> </w:t>
      </w:r>
      <w:r>
        <w:rPr>
          <w:w w:val="105"/>
          <w:sz w:val="23"/>
        </w:rPr>
        <w:t>M.</w:t>
      </w:r>
      <w:r>
        <w:rPr>
          <w:spacing w:val="7"/>
          <w:w w:val="105"/>
          <w:sz w:val="23"/>
        </w:rPr>
        <w:t> </w:t>
      </w:r>
      <w:r>
        <w:rPr>
          <w:w w:val="105"/>
          <w:sz w:val="23"/>
        </w:rPr>
        <w:t>(2004.</w:t>
      </w:r>
      <w:r>
        <w:rPr>
          <w:spacing w:val="4"/>
          <w:w w:val="105"/>
          <w:sz w:val="23"/>
        </w:rPr>
        <w:t> </w:t>
      </w:r>
      <w:r>
        <w:rPr>
          <w:i/>
          <w:w w:val="105"/>
          <w:sz w:val="23"/>
        </w:rPr>
        <w:t>Preventive</w:t>
      </w:r>
      <w:r>
        <w:rPr>
          <w:i/>
          <w:spacing w:val="3"/>
          <w:w w:val="105"/>
          <w:sz w:val="23"/>
        </w:rPr>
        <w:t> </w:t>
      </w:r>
      <w:r>
        <w:rPr>
          <w:i/>
          <w:w w:val="105"/>
          <w:sz w:val="23"/>
        </w:rPr>
        <w:t>measures</w:t>
      </w:r>
      <w:r>
        <w:rPr>
          <w:i/>
          <w:spacing w:val="3"/>
          <w:w w:val="105"/>
          <w:sz w:val="23"/>
        </w:rPr>
        <w:t> </w:t>
      </w:r>
      <w:r>
        <w:rPr>
          <w:i/>
          <w:w w:val="105"/>
          <w:sz w:val="23"/>
        </w:rPr>
        <w:t>used</w:t>
      </w:r>
      <w:r>
        <w:rPr>
          <w:i/>
          <w:spacing w:val="5"/>
          <w:w w:val="105"/>
          <w:sz w:val="23"/>
        </w:rPr>
        <w:t> </w:t>
      </w:r>
      <w:r>
        <w:rPr>
          <w:i/>
          <w:w w:val="105"/>
          <w:sz w:val="23"/>
        </w:rPr>
        <w:t>to</w:t>
      </w:r>
      <w:r>
        <w:rPr>
          <w:i/>
          <w:spacing w:val="5"/>
          <w:w w:val="105"/>
          <w:sz w:val="23"/>
        </w:rPr>
        <w:t> </w:t>
      </w:r>
      <w:r>
        <w:rPr>
          <w:i/>
          <w:w w:val="105"/>
          <w:sz w:val="23"/>
        </w:rPr>
        <w:t>avert</w:t>
      </w:r>
      <w:r>
        <w:rPr>
          <w:i/>
          <w:spacing w:val="1"/>
          <w:w w:val="105"/>
          <w:sz w:val="23"/>
        </w:rPr>
        <w:t> </w:t>
      </w:r>
      <w:r>
        <w:rPr>
          <w:i/>
          <w:w w:val="105"/>
          <w:sz w:val="23"/>
        </w:rPr>
        <w:t>indiscipline</w:t>
      </w:r>
      <w:r>
        <w:rPr>
          <w:i/>
          <w:spacing w:val="4"/>
          <w:w w:val="105"/>
          <w:sz w:val="23"/>
        </w:rPr>
        <w:t> </w:t>
      </w:r>
      <w:r>
        <w:rPr>
          <w:i/>
          <w:w w:val="105"/>
          <w:sz w:val="23"/>
        </w:rPr>
        <w:t>in</w:t>
      </w:r>
      <w:r>
        <w:rPr>
          <w:i/>
          <w:spacing w:val="5"/>
          <w:w w:val="105"/>
          <w:sz w:val="23"/>
        </w:rPr>
        <w:t> </w:t>
      </w:r>
      <w:r>
        <w:rPr>
          <w:i/>
          <w:w w:val="105"/>
          <w:sz w:val="23"/>
        </w:rPr>
        <w:t>Boarding</w:t>
      </w:r>
      <w:r>
        <w:rPr>
          <w:i/>
          <w:spacing w:val="4"/>
          <w:w w:val="105"/>
          <w:sz w:val="23"/>
        </w:rPr>
        <w:t> </w:t>
      </w:r>
      <w:r>
        <w:rPr>
          <w:i/>
          <w:w w:val="105"/>
          <w:sz w:val="23"/>
        </w:rPr>
        <w:t>Secondary</w:t>
      </w:r>
      <w:r>
        <w:rPr>
          <w:i/>
          <w:spacing w:val="4"/>
          <w:w w:val="105"/>
          <w:sz w:val="23"/>
        </w:rPr>
        <w:t> </w:t>
      </w:r>
      <w:r>
        <w:rPr>
          <w:i/>
          <w:spacing w:val="-2"/>
          <w:w w:val="105"/>
          <w:sz w:val="23"/>
        </w:rPr>
        <w:t>Schools</w:t>
      </w:r>
    </w:p>
    <w:p>
      <w:pPr>
        <w:pStyle w:val="BodyText"/>
        <w:spacing w:before="9"/>
        <w:ind w:left="1121"/>
      </w:pPr>
      <w:r>
        <w:rPr>
          <w:w w:val="105"/>
        </w:rPr>
        <w:t>in</w:t>
      </w:r>
      <w:r>
        <w:rPr>
          <w:spacing w:val="-10"/>
          <w:w w:val="105"/>
        </w:rPr>
        <w:t> </w:t>
      </w:r>
      <w:r>
        <w:rPr>
          <w:w w:val="105"/>
        </w:rPr>
        <w:t>Embti</w:t>
      </w:r>
      <w:r>
        <w:rPr>
          <w:spacing w:val="-14"/>
          <w:w w:val="105"/>
        </w:rPr>
        <w:t> </w:t>
      </w:r>
      <w:r>
        <w:rPr>
          <w:w w:val="105"/>
        </w:rPr>
        <w:t>District,</w:t>
      </w:r>
      <w:r>
        <w:rPr>
          <w:spacing w:val="-2"/>
          <w:w w:val="105"/>
        </w:rPr>
        <w:t> </w:t>
      </w:r>
      <w:r>
        <w:rPr>
          <w:spacing w:val="-4"/>
          <w:w w:val="105"/>
        </w:rPr>
        <w:t>Kenya</w:t>
      </w:r>
    </w:p>
    <w:p>
      <w:pPr>
        <w:spacing w:before="211"/>
        <w:ind w:left="400" w:right="0" w:firstLine="0"/>
        <w:jc w:val="left"/>
        <w:rPr>
          <w:sz w:val="23"/>
        </w:rPr>
      </w:pPr>
      <w:r>
        <w:rPr>
          <w:w w:val="105"/>
          <w:sz w:val="23"/>
        </w:rPr>
        <w:t>Njoroge,</w:t>
      </w:r>
      <w:r>
        <w:rPr>
          <w:spacing w:val="-7"/>
          <w:w w:val="105"/>
          <w:sz w:val="23"/>
        </w:rPr>
        <w:t> </w:t>
      </w:r>
      <w:r>
        <w:rPr>
          <w:w w:val="105"/>
          <w:sz w:val="23"/>
        </w:rPr>
        <w:t>K.</w:t>
      </w:r>
      <w:r>
        <w:rPr>
          <w:spacing w:val="-6"/>
          <w:w w:val="105"/>
          <w:sz w:val="23"/>
        </w:rPr>
        <w:t> </w:t>
      </w:r>
      <w:r>
        <w:rPr>
          <w:w w:val="105"/>
          <w:sz w:val="23"/>
        </w:rPr>
        <w:t>(2011).</w:t>
      </w:r>
      <w:r>
        <w:rPr>
          <w:spacing w:val="-12"/>
          <w:w w:val="105"/>
          <w:sz w:val="23"/>
        </w:rPr>
        <w:t> </w:t>
      </w:r>
      <w:r>
        <w:rPr>
          <w:w w:val="105"/>
          <w:sz w:val="23"/>
        </w:rPr>
        <w:t>"</w:t>
      </w:r>
      <w:r>
        <w:rPr>
          <w:i/>
          <w:w w:val="105"/>
          <w:sz w:val="23"/>
        </w:rPr>
        <w:t>Who</w:t>
      </w:r>
      <w:r>
        <w:rPr>
          <w:i/>
          <w:spacing w:val="-2"/>
          <w:w w:val="105"/>
          <w:sz w:val="23"/>
        </w:rPr>
        <w:t> </w:t>
      </w:r>
      <w:r>
        <w:rPr>
          <w:i/>
          <w:w w:val="105"/>
          <w:sz w:val="23"/>
        </w:rPr>
        <w:t>will</w:t>
      </w:r>
      <w:r>
        <w:rPr>
          <w:i/>
          <w:spacing w:val="-7"/>
          <w:w w:val="105"/>
          <w:sz w:val="23"/>
        </w:rPr>
        <w:t> </w:t>
      </w:r>
      <w:r>
        <w:rPr>
          <w:i/>
          <w:w w:val="105"/>
          <w:sz w:val="23"/>
        </w:rPr>
        <w:t>teach</w:t>
      </w:r>
      <w:r>
        <w:rPr>
          <w:i/>
          <w:spacing w:val="-8"/>
          <w:w w:val="105"/>
          <w:sz w:val="23"/>
        </w:rPr>
        <w:t> </w:t>
      </w:r>
      <w:r>
        <w:rPr>
          <w:i/>
          <w:w w:val="105"/>
          <w:sz w:val="23"/>
        </w:rPr>
        <w:t>teachers</w:t>
      </w:r>
      <w:r>
        <w:rPr>
          <w:i/>
          <w:spacing w:val="-10"/>
          <w:w w:val="105"/>
          <w:sz w:val="23"/>
        </w:rPr>
        <w:t> </w:t>
      </w:r>
      <w:r>
        <w:rPr>
          <w:i/>
          <w:w w:val="105"/>
          <w:sz w:val="23"/>
        </w:rPr>
        <w:t>that</w:t>
      </w:r>
      <w:r>
        <w:rPr>
          <w:i/>
          <w:spacing w:val="-12"/>
          <w:w w:val="105"/>
          <w:sz w:val="23"/>
        </w:rPr>
        <w:t> </w:t>
      </w:r>
      <w:r>
        <w:rPr>
          <w:i/>
          <w:w w:val="105"/>
          <w:sz w:val="23"/>
        </w:rPr>
        <w:t>caning</w:t>
      </w:r>
      <w:r>
        <w:rPr>
          <w:i/>
          <w:spacing w:val="-8"/>
          <w:w w:val="105"/>
          <w:sz w:val="23"/>
        </w:rPr>
        <w:t> </w:t>
      </w:r>
      <w:r>
        <w:rPr>
          <w:i/>
          <w:w w:val="105"/>
          <w:sz w:val="23"/>
        </w:rPr>
        <w:t>pupils</w:t>
      </w:r>
      <w:r>
        <w:rPr>
          <w:i/>
          <w:spacing w:val="-11"/>
          <w:w w:val="105"/>
          <w:sz w:val="23"/>
        </w:rPr>
        <w:t> </w:t>
      </w:r>
      <w:r>
        <w:rPr>
          <w:i/>
          <w:w w:val="105"/>
          <w:sz w:val="23"/>
        </w:rPr>
        <w:t>is</w:t>
      </w:r>
      <w:r>
        <w:rPr>
          <w:i/>
          <w:spacing w:val="-4"/>
          <w:w w:val="105"/>
          <w:sz w:val="23"/>
        </w:rPr>
        <w:t> </w:t>
      </w:r>
      <w:r>
        <w:rPr>
          <w:i/>
          <w:w w:val="105"/>
          <w:sz w:val="23"/>
        </w:rPr>
        <w:t>wrong?</w:t>
      </w:r>
      <w:r>
        <w:rPr>
          <w:w w:val="105"/>
          <w:sz w:val="23"/>
        </w:rPr>
        <w:t>”</w:t>
      </w:r>
      <w:r>
        <w:rPr>
          <w:spacing w:val="-8"/>
          <w:w w:val="105"/>
          <w:sz w:val="23"/>
        </w:rPr>
        <w:t> </w:t>
      </w:r>
      <w:r>
        <w:rPr>
          <w:w w:val="105"/>
          <w:sz w:val="23"/>
        </w:rPr>
        <w:t>The</w:t>
      </w:r>
      <w:r>
        <w:rPr>
          <w:spacing w:val="-9"/>
          <w:w w:val="105"/>
          <w:sz w:val="23"/>
        </w:rPr>
        <w:t> </w:t>
      </w:r>
      <w:r>
        <w:rPr>
          <w:w w:val="105"/>
          <w:sz w:val="23"/>
        </w:rPr>
        <w:t>Standard,</w:t>
      </w:r>
      <w:r>
        <w:rPr>
          <w:spacing w:val="-7"/>
          <w:w w:val="105"/>
          <w:sz w:val="23"/>
        </w:rPr>
        <w:t> </w:t>
      </w:r>
      <w:r>
        <w:rPr>
          <w:w w:val="105"/>
          <w:sz w:val="23"/>
        </w:rPr>
        <w:t>P.</w:t>
      </w:r>
      <w:r>
        <w:rPr>
          <w:spacing w:val="-12"/>
          <w:w w:val="105"/>
          <w:sz w:val="23"/>
        </w:rPr>
        <w:t> </w:t>
      </w:r>
      <w:r>
        <w:rPr>
          <w:spacing w:val="-5"/>
          <w:w w:val="105"/>
          <w:sz w:val="23"/>
        </w:rPr>
        <w:t>17.</w:t>
      </w:r>
    </w:p>
    <w:p>
      <w:pPr>
        <w:spacing w:after="0"/>
        <w:jc w:val="left"/>
        <w:rPr>
          <w:sz w:val="23"/>
        </w:rPr>
        <w:sectPr>
          <w:pgSz w:w="12240" w:h="15840"/>
          <w:pgMar w:header="0" w:footer="1012" w:top="1360" w:bottom="1200" w:left="1040" w:right="860"/>
        </w:sectPr>
      </w:pPr>
    </w:p>
    <w:p>
      <w:pPr>
        <w:spacing w:line="252" w:lineRule="auto" w:before="82"/>
        <w:ind w:left="1121" w:right="587" w:hanging="721"/>
        <w:jc w:val="both"/>
        <w:rPr>
          <w:sz w:val="23"/>
        </w:rPr>
      </w:pPr>
      <w:r>
        <w:rPr>
          <w:w w:val="105"/>
          <w:sz w:val="23"/>
        </w:rPr>
        <w:t>Nwakoby,</w:t>
      </w:r>
      <w:r>
        <w:rPr>
          <w:w w:val="105"/>
          <w:sz w:val="23"/>
        </w:rPr>
        <w:t> J.</w:t>
      </w:r>
      <w:r>
        <w:rPr>
          <w:w w:val="105"/>
          <w:sz w:val="23"/>
        </w:rPr>
        <w:t> U.</w:t>
      </w:r>
      <w:r>
        <w:rPr>
          <w:w w:val="105"/>
          <w:sz w:val="23"/>
        </w:rPr>
        <w:t> (2001).</w:t>
      </w:r>
      <w:r>
        <w:rPr>
          <w:w w:val="105"/>
          <w:sz w:val="23"/>
        </w:rPr>
        <w:t> </w:t>
      </w:r>
      <w:r>
        <w:rPr>
          <w:i/>
          <w:w w:val="105"/>
          <w:sz w:val="23"/>
        </w:rPr>
        <w:t>Parental</w:t>
      </w:r>
      <w:r>
        <w:rPr>
          <w:i/>
          <w:w w:val="105"/>
          <w:sz w:val="23"/>
        </w:rPr>
        <w:t> attitude</w:t>
      </w:r>
      <w:r>
        <w:rPr>
          <w:i/>
          <w:w w:val="105"/>
          <w:sz w:val="23"/>
        </w:rPr>
        <w:t> towards</w:t>
      </w:r>
      <w:r>
        <w:rPr>
          <w:i/>
          <w:w w:val="105"/>
          <w:sz w:val="23"/>
        </w:rPr>
        <w:t> disciplinary</w:t>
      </w:r>
      <w:r>
        <w:rPr>
          <w:i/>
          <w:w w:val="105"/>
          <w:sz w:val="23"/>
        </w:rPr>
        <w:t> measures</w:t>
      </w:r>
      <w:r>
        <w:rPr>
          <w:i/>
          <w:w w:val="105"/>
          <w:sz w:val="23"/>
        </w:rPr>
        <w:t> among studentsoffederal</w:t>
      </w:r>
      <w:r>
        <w:rPr>
          <w:i/>
          <w:w w:val="105"/>
          <w:sz w:val="23"/>
        </w:rPr>
        <w:t> government</w:t>
      </w:r>
      <w:r>
        <w:rPr>
          <w:i/>
          <w:w w:val="105"/>
          <w:sz w:val="23"/>
        </w:rPr>
        <w:t> secondary</w:t>
      </w:r>
      <w:r>
        <w:rPr>
          <w:i/>
          <w:w w:val="105"/>
          <w:sz w:val="23"/>
        </w:rPr>
        <w:t> schools</w:t>
      </w:r>
      <w:r>
        <w:rPr>
          <w:i/>
          <w:w w:val="105"/>
          <w:sz w:val="23"/>
        </w:rPr>
        <w:t> in</w:t>
      </w:r>
      <w:r>
        <w:rPr>
          <w:i/>
          <w:w w:val="105"/>
          <w:sz w:val="23"/>
        </w:rPr>
        <w:t> Delta</w:t>
      </w:r>
      <w:r>
        <w:rPr>
          <w:i/>
          <w:w w:val="105"/>
          <w:sz w:val="23"/>
        </w:rPr>
        <w:t> State</w:t>
      </w:r>
      <w:r>
        <w:rPr>
          <w:w w:val="105"/>
          <w:sz w:val="23"/>
        </w:rPr>
        <w:t>:</w:t>
      </w:r>
      <w:r>
        <w:rPr>
          <w:w w:val="105"/>
          <w:sz w:val="23"/>
        </w:rPr>
        <w:t> Implication</w:t>
      </w:r>
      <w:r>
        <w:rPr>
          <w:w w:val="105"/>
          <w:sz w:val="23"/>
        </w:rPr>
        <w:t> for counselling. An Unpublished M.Ed Thesis. University of</w:t>
      </w:r>
      <w:r>
        <w:rPr>
          <w:spacing w:val="-2"/>
          <w:w w:val="105"/>
          <w:sz w:val="23"/>
        </w:rPr>
        <w:t> </w:t>
      </w:r>
      <w:r>
        <w:rPr>
          <w:w w:val="105"/>
          <w:sz w:val="23"/>
        </w:rPr>
        <w:t>Nigeria, Nsukka.</w:t>
      </w:r>
    </w:p>
    <w:p>
      <w:pPr>
        <w:spacing w:line="247" w:lineRule="auto" w:before="139"/>
        <w:ind w:left="1121" w:right="568" w:hanging="721"/>
        <w:jc w:val="both"/>
        <w:rPr>
          <w:sz w:val="23"/>
        </w:rPr>
      </w:pPr>
      <w:r>
        <w:rPr>
          <w:w w:val="105"/>
          <w:sz w:val="23"/>
        </w:rPr>
        <w:t>Olugbile</w:t>
      </w:r>
      <w:r>
        <w:rPr>
          <w:spacing w:val="-5"/>
          <w:w w:val="105"/>
          <w:sz w:val="23"/>
        </w:rPr>
        <w:t> </w:t>
      </w:r>
      <w:r>
        <w:rPr>
          <w:w w:val="105"/>
          <w:sz w:val="23"/>
        </w:rPr>
        <w:t>(2004). </w:t>
      </w:r>
      <w:r>
        <w:rPr>
          <w:i/>
          <w:w w:val="105"/>
          <w:sz w:val="23"/>
        </w:rPr>
        <w:t>Published research work on Examination malpractices</w:t>
      </w:r>
      <w:r>
        <w:rPr>
          <w:i/>
          <w:spacing w:val="-6"/>
          <w:w w:val="105"/>
          <w:sz w:val="23"/>
        </w:rPr>
        <w:t> </w:t>
      </w:r>
      <w:r>
        <w:rPr>
          <w:i/>
          <w:w w:val="105"/>
          <w:sz w:val="23"/>
        </w:rPr>
        <w:t>in</w:t>
      </w:r>
      <w:r>
        <w:rPr>
          <w:i/>
          <w:spacing w:val="-4"/>
          <w:w w:val="105"/>
          <w:sz w:val="23"/>
        </w:rPr>
        <w:t> </w:t>
      </w:r>
      <w:r>
        <w:rPr>
          <w:i/>
          <w:w w:val="105"/>
          <w:sz w:val="23"/>
        </w:rPr>
        <w:t>secondary</w:t>
      </w:r>
      <w:r>
        <w:rPr>
          <w:i/>
          <w:spacing w:val="-5"/>
          <w:w w:val="105"/>
          <w:sz w:val="23"/>
        </w:rPr>
        <w:t> </w:t>
      </w:r>
      <w:r>
        <w:rPr>
          <w:i/>
          <w:w w:val="105"/>
          <w:sz w:val="23"/>
        </w:rPr>
        <w:t>schools</w:t>
      </w:r>
      <w:r>
        <w:rPr>
          <w:i/>
          <w:w w:val="105"/>
          <w:sz w:val="23"/>
        </w:rPr>
        <w:t> </w:t>
      </w:r>
      <w:r>
        <w:rPr>
          <w:w w:val="105"/>
          <w:sz w:val="23"/>
        </w:rPr>
        <w:t>in Ondo state, Nigeria</w:t>
      </w:r>
    </w:p>
    <w:p>
      <w:pPr>
        <w:spacing w:line="247" w:lineRule="auto" w:before="147"/>
        <w:ind w:left="1121" w:right="581" w:hanging="721"/>
        <w:jc w:val="both"/>
        <w:rPr>
          <w:sz w:val="23"/>
        </w:rPr>
      </w:pPr>
      <w:r>
        <w:rPr>
          <w:w w:val="105"/>
          <w:sz w:val="23"/>
        </w:rPr>
        <w:t>Ojo, F. (2012). </w:t>
      </w:r>
      <w:r>
        <w:rPr>
          <w:i/>
          <w:w w:val="105"/>
          <w:sz w:val="23"/>
        </w:rPr>
        <w:t>Personnel management: Theories and practice. </w:t>
      </w:r>
      <w:r>
        <w:rPr>
          <w:w w:val="105"/>
          <w:sz w:val="23"/>
        </w:rPr>
        <w:t>Allied Emant Company, Lagos, </w:t>
      </w:r>
      <w:r>
        <w:rPr>
          <w:spacing w:val="-2"/>
          <w:w w:val="105"/>
          <w:sz w:val="23"/>
        </w:rPr>
        <w:t>Nigeria.</w:t>
      </w:r>
    </w:p>
    <w:p>
      <w:pPr>
        <w:spacing w:line="252" w:lineRule="auto" w:before="147"/>
        <w:ind w:left="1121" w:right="578" w:hanging="721"/>
        <w:jc w:val="both"/>
        <w:rPr>
          <w:sz w:val="23"/>
        </w:rPr>
      </w:pPr>
      <w:r>
        <w:rPr>
          <w:w w:val="105"/>
          <w:sz w:val="23"/>
        </w:rPr>
        <w:t>Okemwa,</w:t>
      </w:r>
      <w:r>
        <w:rPr>
          <w:w w:val="105"/>
          <w:sz w:val="23"/>
        </w:rPr>
        <w:t> E.B.</w:t>
      </w:r>
      <w:r>
        <w:rPr>
          <w:w w:val="105"/>
          <w:sz w:val="23"/>
        </w:rPr>
        <w:t> (2007).</w:t>
      </w:r>
      <w:r>
        <w:rPr>
          <w:w w:val="105"/>
          <w:sz w:val="23"/>
        </w:rPr>
        <w:t> "</w:t>
      </w:r>
      <w:r>
        <w:rPr>
          <w:i/>
          <w:w w:val="105"/>
          <w:sz w:val="23"/>
        </w:rPr>
        <w:t>An</w:t>
      </w:r>
      <w:r>
        <w:rPr>
          <w:i/>
          <w:w w:val="105"/>
          <w:sz w:val="23"/>
        </w:rPr>
        <w:t> investigation</w:t>
      </w:r>
      <w:r>
        <w:rPr>
          <w:i/>
          <w:w w:val="105"/>
          <w:sz w:val="23"/>
        </w:rPr>
        <w:t> into</w:t>
      </w:r>
      <w:r>
        <w:rPr>
          <w:i/>
          <w:w w:val="105"/>
          <w:sz w:val="23"/>
        </w:rPr>
        <w:t> the</w:t>
      </w:r>
      <w:r>
        <w:rPr>
          <w:i/>
          <w:w w:val="105"/>
          <w:sz w:val="23"/>
        </w:rPr>
        <w:t> extent</w:t>
      </w:r>
      <w:r>
        <w:rPr>
          <w:i/>
          <w:w w:val="105"/>
          <w:sz w:val="23"/>
        </w:rPr>
        <w:t> of</w:t>
      </w:r>
      <w:r>
        <w:rPr>
          <w:i/>
          <w:w w:val="105"/>
          <w:sz w:val="23"/>
        </w:rPr>
        <w:t> Drug</w:t>
      </w:r>
      <w:r>
        <w:rPr>
          <w:i/>
          <w:w w:val="105"/>
          <w:sz w:val="23"/>
        </w:rPr>
        <w:t> abuse</w:t>
      </w:r>
      <w:r>
        <w:rPr>
          <w:i/>
          <w:w w:val="105"/>
          <w:sz w:val="23"/>
        </w:rPr>
        <w:t> in</w:t>
      </w:r>
      <w:r>
        <w:rPr>
          <w:i/>
          <w:w w:val="105"/>
          <w:sz w:val="23"/>
        </w:rPr>
        <w:t> Public</w:t>
      </w:r>
      <w:r>
        <w:rPr>
          <w:i/>
          <w:w w:val="105"/>
          <w:sz w:val="23"/>
        </w:rPr>
        <w:t> Secondary schools,</w:t>
      </w:r>
      <w:r>
        <w:rPr>
          <w:i/>
          <w:w w:val="105"/>
          <w:sz w:val="23"/>
        </w:rPr>
        <w:t> Makadara</w:t>
      </w:r>
      <w:r>
        <w:rPr>
          <w:i/>
          <w:w w:val="105"/>
          <w:sz w:val="23"/>
        </w:rPr>
        <w:t> Division</w:t>
      </w:r>
      <w:r>
        <w:rPr>
          <w:i/>
          <w:w w:val="105"/>
          <w:sz w:val="23"/>
        </w:rPr>
        <w:t> of</w:t>
      </w:r>
      <w:r>
        <w:rPr>
          <w:i/>
          <w:w w:val="105"/>
          <w:sz w:val="23"/>
        </w:rPr>
        <w:t> Nairobi</w:t>
      </w:r>
      <w:r>
        <w:rPr>
          <w:i/>
          <w:w w:val="105"/>
          <w:sz w:val="23"/>
        </w:rPr>
        <w:t> Province.</w:t>
      </w:r>
      <w:r>
        <w:rPr>
          <w:w w:val="105"/>
          <w:sz w:val="23"/>
        </w:rPr>
        <w:t>"UnpublishedM.ED.Project.</w:t>
      </w:r>
      <w:r>
        <w:rPr>
          <w:w w:val="105"/>
          <w:sz w:val="23"/>
        </w:rPr>
        <w:t> Nairobi </w:t>
      </w:r>
      <w:r>
        <w:rPr>
          <w:spacing w:val="-2"/>
          <w:w w:val="105"/>
          <w:sz w:val="23"/>
        </w:rPr>
        <w:t>University</w:t>
      </w:r>
    </w:p>
    <w:p>
      <w:pPr>
        <w:spacing w:before="197"/>
        <w:ind w:left="400" w:right="0" w:firstLine="0"/>
        <w:jc w:val="left"/>
        <w:rPr>
          <w:sz w:val="23"/>
        </w:rPr>
      </w:pPr>
      <w:r>
        <w:rPr>
          <w:sz w:val="23"/>
        </w:rPr>
        <w:t>Okumbe,</w:t>
      </w:r>
      <w:r>
        <w:rPr>
          <w:spacing w:val="24"/>
          <w:sz w:val="23"/>
        </w:rPr>
        <w:t> </w:t>
      </w:r>
      <w:r>
        <w:rPr>
          <w:sz w:val="23"/>
        </w:rPr>
        <w:t>J.A.</w:t>
      </w:r>
      <w:r>
        <w:rPr>
          <w:spacing w:val="34"/>
          <w:sz w:val="23"/>
        </w:rPr>
        <w:t> </w:t>
      </w:r>
      <w:r>
        <w:rPr>
          <w:sz w:val="23"/>
        </w:rPr>
        <w:t>(2008).</w:t>
      </w:r>
      <w:r>
        <w:rPr>
          <w:spacing w:val="25"/>
          <w:sz w:val="23"/>
        </w:rPr>
        <w:t> </w:t>
      </w:r>
      <w:r>
        <w:rPr>
          <w:i/>
          <w:sz w:val="23"/>
        </w:rPr>
        <w:t>Education</w:t>
      </w:r>
      <w:r>
        <w:rPr>
          <w:i/>
          <w:spacing w:val="35"/>
          <w:sz w:val="23"/>
        </w:rPr>
        <w:t> </w:t>
      </w:r>
      <w:r>
        <w:rPr>
          <w:i/>
          <w:sz w:val="23"/>
        </w:rPr>
        <w:t>management:</w:t>
      </w:r>
      <w:r>
        <w:rPr>
          <w:i/>
          <w:spacing w:val="27"/>
          <w:sz w:val="23"/>
        </w:rPr>
        <w:t> </w:t>
      </w:r>
      <w:r>
        <w:rPr>
          <w:i/>
          <w:sz w:val="23"/>
        </w:rPr>
        <w:t>Theory</w:t>
      </w:r>
      <w:r>
        <w:rPr>
          <w:i/>
          <w:spacing w:val="30"/>
          <w:sz w:val="23"/>
        </w:rPr>
        <w:t> </w:t>
      </w:r>
      <w:r>
        <w:rPr>
          <w:i/>
          <w:sz w:val="23"/>
        </w:rPr>
        <w:t>and</w:t>
      </w:r>
      <w:r>
        <w:rPr>
          <w:i/>
          <w:spacing w:val="31"/>
          <w:sz w:val="23"/>
        </w:rPr>
        <w:t> </w:t>
      </w:r>
      <w:r>
        <w:rPr>
          <w:i/>
          <w:sz w:val="23"/>
        </w:rPr>
        <w:t>practice.</w:t>
      </w:r>
      <w:r>
        <w:rPr>
          <w:i/>
          <w:spacing w:val="34"/>
          <w:sz w:val="23"/>
        </w:rPr>
        <w:t> </w:t>
      </w:r>
      <w:r>
        <w:rPr>
          <w:sz w:val="23"/>
        </w:rPr>
        <w:t>Nairobi:</w:t>
      </w:r>
      <w:r>
        <w:rPr>
          <w:spacing w:val="24"/>
          <w:sz w:val="23"/>
        </w:rPr>
        <w:t> </w:t>
      </w:r>
      <w:r>
        <w:rPr>
          <w:spacing w:val="-2"/>
          <w:sz w:val="23"/>
        </w:rPr>
        <w:t>Nairobi</w:t>
      </w:r>
    </w:p>
    <w:p>
      <w:pPr>
        <w:spacing w:line="252" w:lineRule="auto" w:before="210"/>
        <w:ind w:left="1121" w:right="585" w:hanging="721"/>
        <w:jc w:val="both"/>
        <w:rPr>
          <w:sz w:val="23"/>
        </w:rPr>
      </w:pPr>
      <w:r>
        <w:rPr>
          <w:w w:val="105"/>
          <w:sz w:val="23"/>
        </w:rPr>
        <w:t>Okuthe,</w:t>
      </w:r>
      <w:r>
        <w:rPr>
          <w:w w:val="105"/>
          <w:sz w:val="23"/>
        </w:rPr>
        <w:t> A.M. (2003). "</w:t>
      </w:r>
      <w:r>
        <w:rPr>
          <w:i/>
          <w:w w:val="105"/>
          <w:sz w:val="23"/>
        </w:rPr>
        <w:t>Perception of Head teachers, Deputy head teachers, and Guidance and counseling</w:t>
      </w:r>
      <w:r>
        <w:rPr>
          <w:i/>
          <w:w w:val="105"/>
          <w:sz w:val="23"/>
        </w:rPr>
        <w:t> teachers</w:t>
      </w:r>
      <w:r>
        <w:rPr>
          <w:i/>
          <w:w w:val="105"/>
          <w:sz w:val="23"/>
        </w:rPr>
        <w:t> towards</w:t>
      </w:r>
      <w:r>
        <w:rPr>
          <w:i/>
          <w:w w:val="105"/>
          <w:sz w:val="23"/>
        </w:rPr>
        <w:t> Guidance</w:t>
      </w:r>
      <w:r>
        <w:rPr>
          <w:i/>
          <w:w w:val="105"/>
          <w:sz w:val="23"/>
        </w:rPr>
        <w:t> and</w:t>
      </w:r>
      <w:r>
        <w:rPr>
          <w:i/>
          <w:w w:val="105"/>
          <w:sz w:val="23"/>
        </w:rPr>
        <w:t> Counseling</w:t>
      </w:r>
      <w:r>
        <w:rPr>
          <w:i/>
          <w:w w:val="105"/>
          <w:sz w:val="23"/>
        </w:rPr>
        <w:t> as</w:t>
      </w:r>
      <w:r>
        <w:rPr>
          <w:i/>
          <w:w w:val="105"/>
          <w:sz w:val="23"/>
        </w:rPr>
        <w:t> a</w:t>
      </w:r>
      <w:r>
        <w:rPr>
          <w:i/>
          <w:w w:val="105"/>
          <w:sz w:val="23"/>
        </w:rPr>
        <w:t> strategy</w:t>
      </w:r>
      <w:r>
        <w:rPr>
          <w:i/>
          <w:w w:val="105"/>
          <w:sz w:val="23"/>
        </w:rPr>
        <w:t> in</w:t>
      </w:r>
      <w:r>
        <w:rPr>
          <w:i/>
          <w:w w:val="105"/>
          <w:sz w:val="23"/>
        </w:rPr>
        <w:t> managing Student behavior.</w:t>
      </w:r>
      <w:r>
        <w:rPr>
          <w:w w:val="105"/>
          <w:sz w:val="23"/>
        </w:rPr>
        <w:t>" Unpublished M.ED.Thesis, Kenyatta University.</w:t>
      </w:r>
    </w:p>
    <w:p>
      <w:pPr>
        <w:spacing w:line="249" w:lineRule="auto" w:before="197"/>
        <w:ind w:left="1121" w:right="581" w:hanging="721"/>
        <w:jc w:val="both"/>
        <w:rPr>
          <w:sz w:val="23"/>
        </w:rPr>
      </w:pPr>
      <w:r>
        <w:rPr>
          <w:w w:val="105"/>
          <w:sz w:val="23"/>
        </w:rPr>
        <w:t>Olowo,</w:t>
      </w:r>
      <w:r>
        <w:rPr>
          <w:w w:val="105"/>
          <w:sz w:val="23"/>
        </w:rPr>
        <w:t> S.</w:t>
      </w:r>
      <w:r>
        <w:rPr>
          <w:w w:val="105"/>
          <w:sz w:val="23"/>
        </w:rPr>
        <w:t> (2000).</w:t>
      </w:r>
      <w:r>
        <w:rPr>
          <w:w w:val="105"/>
          <w:sz w:val="23"/>
        </w:rPr>
        <w:t> </w:t>
      </w:r>
      <w:r>
        <w:rPr>
          <w:i/>
          <w:w w:val="105"/>
          <w:sz w:val="23"/>
        </w:rPr>
        <w:t>Fundamental</w:t>
      </w:r>
      <w:r>
        <w:rPr>
          <w:i/>
          <w:w w:val="105"/>
          <w:sz w:val="23"/>
        </w:rPr>
        <w:t> of</w:t>
      </w:r>
      <w:r>
        <w:rPr>
          <w:i/>
          <w:w w:val="105"/>
          <w:sz w:val="23"/>
        </w:rPr>
        <w:t> educational</w:t>
      </w:r>
      <w:r>
        <w:rPr>
          <w:i/>
          <w:w w:val="105"/>
          <w:sz w:val="23"/>
        </w:rPr>
        <w:t> administration</w:t>
      </w:r>
      <w:r>
        <w:rPr>
          <w:i/>
          <w:w w:val="105"/>
          <w:sz w:val="23"/>
        </w:rPr>
        <w:t> and</w:t>
      </w:r>
      <w:r>
        <w:rPr>
          <w:i/>
          <w:w w:val="105"/>
          <w:sz w:val="23"/>
        </w:rPr>
        <w:t> planning.</w:t>
      </w:r>
      <w:r>
        <w:rPr>
          <w:w w:val="105"/>
          <w:sz w:val="23"/>
        </w:rPr>
        <w:t>Ilesha:</w:t>
      </w:r>
      <w:r>
        <w:rPr>
          <w:w w:val="105"/>
          <w:sz w:val="23"/>
        </w:rPr>
        <w:t> Jola publishing coy. Ltd.</w:t>
      </w:r>
    </w:p>
    <w:p>
      <w:pPr>
        <w:spacing w:line="247" w:lineRule="auto" w:before="5"/>
        <w:ind w:left="1121" w:right="584" w:hanging="721"/>
        <w:jc w:val="both"/>
        <w:rPr>
          <w:sz w:val="23"/>
        </w:rPr>
      </w:pPr>
      <w:r>
        <w:rPr>
          <w:w w:val="105"/>
          <w:sz w:val="23"/>
        </w:rPr>
        <w:t>Ozigi,</w:t>
      </w:r>
      <w:r>
        <w:rPr>
          <w:w w:val="105"/>
          <w:sz w:val="23"/>
        </w:rPr>
        <w:t> A.,</w:t>
      </w:r>
      <w:r>
        <w:rPr>
          <w:w w:val="105"/>
          <w:sz w:val="23"/>
        </w:rPr>
        <w:t> &amp;Ocho,</w:t>
      </w:r>
      <w:r>
        <w:rPr>
          <w:w w:val="105"/>
          <w:sz w:val="23"/>
        </w:rPr>
        <w:t> E.</w:t>
      </w:r>
      <w:r>
        <w:rPr>
          <w:w w:val="105"/>
          <w:sz w:val="23"/>
        </w:rPr>
        <w:t> (1991).</w:t>
      </w:r>
      <w:r>
        <w:rPr>
          <w:i/>
          <w:w w:val="105"/>
          <w:sz w:val="23"/>
        </w:rPr>
        <w:t>Education</w:t>
      </w:r>
      <w:r>
        <w:rPr>
          <w:i/>
          <w:w w:val="105"/>
          <w:sz w:val="23"/>
        </w:rPr>
        <w:t> in</w:t>
      </w:r>
      <w:r>
        <w:rPr>
          <w:i/>
          <w:w w:val="105"/>
          <w:sz w:val="23"/>
        </w:rPr>
        <w:t> Northern</w:t>
      </w:r>
      <w:r>
        <w:rPr>
          <w:i/>
          <w:w w:val="105"/>
          <w:sz w:val="23"/>
        </w:rPr>
        <w:t> Nigeria.</w:t>
      </w:r>
      <w:r>
        <w:rPr>
          <w:i/>
          <w:w w:val="105"/>
          <w:sz w:val="23"/>
        </w:rPr>
        <w:t> </w:t>
      </w:r>
      <w:r>
        <w:rPr>
          <w:w w:val="105"/>
          <w:sz w:val="23"/>
        </w:rPr>
        <w:t>London,</w:t>
      </w:r>
      <w:r>
        <w:rPr>
          <w:w w:val="105"/>
          <w:sz w:val="23"/>
        </w:rPr>
        <w:t> UK:</w:t>
      </w:r>
      <w:r>
        <w:rPr>
          <w:w w:val="105"/>
          <w:sz w:val="23"/>
        </w:rPr>
        <w:t> George</w:t>
      </w:r>
      <w:r>
        <w:rPr>
          <w:w w:val="105"/>
          <w:sz w:val="23"/>
        </w:rPr>
        <w:t> Alien</w:t>
      </w:r>
      <w:r>
        <w:rPr>
          <w:w w:val="105"/>
          <w:sz w:val="23"/>
        </w:rPr>
        <w:t> and Unwin Pub. Ltd.</w:t>
      </w:r>
    </w:p>
    <w:p>
      <w:pPr>
        <w:spacing w:line="254" w:lineRule="auto" w:before="204"/>
        <w:ind w:left="1121" w:right="582" w:hanging="721"/>
        <w:jc w:val="both"/>
        <w:rPr>
          <w:sz w:val="23"/>
        </w:rPr>
      </w:pPr>
      <w:r>
        <w:rPr>
          <w:w w:val="105"/>
          <w:sz w:val="23"/>
        </w:rPr>
        <w:t>Oosthinzen,</w:t>
      </w:r>
      <w:r>
        <w:rPr>
          <w:spacing w:val="-6"/>
          <w:w w:val="105"/>
          <w:sz w:val="23"/>
        </w:rPr>
        <w:t> </w:t>
      </w:r>
      <w:r>
        <w:rPr>
          <w:w w:val="105"/>
          <w:sz w:val="23"/>
        </w:rPr>
        <w:t>I.J.</w:t>
      </w:r>
      <w:r>
        <w:rPr>
          <w:spacing w:val="-6"/>
          <w:w w:val="105"/>
          <w:sz w:val="23"/>
        </w:rPr>
        <w:t> </w:t>
      </w:r>
      <w:r>
        <w:rPr>
          <w:w w:val="105"/>
          <w:sz w:val="23"/>
        </w:rPr>
        <w:t>Roux,</w:t>
      </w:r>
      <w:r>
        <w:rPr>
          <w:spacing w:val="-12"/>
          <w:w w:val="105"/>
          <w:sz w:val="23"/>
        </w:rPr>
        <w:t> </w:t>
      </w:r>
      <w:r>
        <w:rPr>
          <w:w w:val="105"/>
          <w:sz w:val="23"/>
        </w:rPr>
        <w:t>J.M.</w:t>
      </w:r>
      <w:r>
        <w:rPr>
          <w:spacing w:val="-6"/>
          <w:w w:val="105"/>
          <w:sz w:val="23"/>
        </w:rPr>
        <w:t> </w:t>
      </w:r>
      <w:r>
        <w:rPr>
          <w:w w:val="105"/>
          <w:sz w:val="23"/>
        </w:rPr>
        <w:t>&amp;</w:t>
      </w:r>
      <w:r>
        <w:rPr>
          <w:spacing w:val="-8"/>
          <w:w w:val="105"/>
          <w:sz w:val="23"/>
        </w:rPr>
        <w:t> </w:t>
      </w:r>
      <w:r>
        <w:rPr>
          <w:w w:val="105"/>
          <w:sz w:val="23"/>
        </w:rPr>
        <w:t>Vander</w:t>
      </w:r>
      <w:r>
        <w:rPr>
          <w:spacing w:val="-4"/>
          <w:w w:val="105"/>
          <w:sz w:val="23"/>
        </w:rPr>
        <w:t> </w:t>
      </w:r>
      <w:r>
        <w:rPr>
          <w:w w:val="105"/>
          <w:sz w:val="23"/>
        </w:rPr>
        <w:t>Walt,</w:t>
      </w:r>
      <w:r>
        <w:rPr>
          <w:spacing w:val="-12"/>
          <w:w w:val="105"/>
          <w:sz w:val="23"/>
        </w:rPr>
        <w:t> </w:t>
      </w:r>
      <w:r>
        <w:rPr>
          <w:w w:val="105"/>
          <w:sz w:val="23"/>
        </w:rPr>
        <w:t>J.L.</w:t>
      </w:r>
      <w:r>
        <w:rPr>
          <w:spacing w:val="-6"/>
          <w:w w:val="105"/>
          <w:sz w:val="23"/>
        </w:rPr>
        <w:t> </w:t>
      </w:r>
      <w:r>
        <w:rPr>
          <w:w w:val="105"/>
          <w:sz w:val="23"/>
        </w:rPr>
        <w:t>(2003).</w:t>
      </w:r>
      <w:r>
        <w:rPr>
          <w:spacing w:val="-8"/>
          <w:w w:val="105"/>
          <w:sz w:val="23"/>
        </w:rPr>
        <w:t> </w:t>
      </w:r>
      <w:r>
        <w:rPr>
          <w:i/>
          <w:w w:val="105"/>
          <w:sz w:val="23"/>
        </w:rPr>
        <w:t>A</w:t>
      </w:r>
      <w:r>
        <w:rPr>
          <w:i/>
          <w:spacing w:val="-12"/>
          <w:w w:val="105"/>
          <w:sz w:val="23"/>
        </w:rPr>
        <w:t> </w:t>
      </w:r>
      <w:r>
        <w:rPr>
          <w:i/>
          <w:w w:val="105"/>
          <w:sz w:val="23"/>
        </w:rPr>
        <w:t>Classical</w:t>
      </w:r>
      <w:r>
        <w:rPr>
          <w:i/>
          <w:spacing w:val="-6"/>
          <w:w w:val="105"/>
          <w:sz w:val="23"/>
        </w:rPr>
        <w:t> </w:t>
      </w:r>
      <w:r>
        <w:rPr>
          <w:i/>
          <w:w w:val="105"/>
          <w:sz w:val="23"/>
        </w:rPr>
        <w:t>Approach</w:t>
      </w:r>
      <w:r>
        <w:rPr>
          <w:i/>
          <w:spacing w:val="-7"/>
          <w:w w:val="105"/>
          <w:sz w:val="23"/>
        </w:rPr>
        <w:t> </w:t>
      </w:r>
      <w:r>
        <w:rPr>
          <w:i/>
          <w:w w:val="105"/>
          <w:sz w:val="23"/>
        </w:rPr>
        <w:t>to</w:t>
      </w:r>
      <w:r>
        <w:rPr>
          <w:i/>
          <w:spacing w:val="-7"/>
          <w:w w:val="105"/>
          <w:sz w:val="23"/>
        </w:rPr>
        <w:t> </w:t>
      </w:r>
      <w:r>
        <w:rPr>
          <w:i/>
          <w:w w:val="105"/>
          <w:sz w:val="23"/>
        </w:rPr>
        <w:t>the</w:t>
      </w:r>
      <w:r>
        <w:rPr>
          <w:i/>
          <w:spacing w:val="-8"/>
          <w:w w:val="105"/>
          <w:sz w:val="23"/>
        </w:rPr>
        <w:t> </w:t>
      </w:r>
      <w:r>
        <w:rPr>
          <w:i/>
          <w:w w:val="105"/>
          <w:sz w:val="23"/>
        </w:rPr>
        <w:t>Restoration of Discipline in South African Schools</w:t>
      </w:r>
      <w:r>
        <w:rPr>
          <w:w w:val="105"/>
          <w:sz w:val="23"/>
        </w:rPr>
        <w:t>. Koers pub Ltd.</w:t>
      </w:r>
    </w:p>
    <w:p>
      <w:pPr>
        <w:spacing w:line="249" w:lineRule="auto" w:before="196"/>
        <w:ind w:left="1121" w:right="582" w:hanging="721"/>
        <w:jc w:val="both"/>
        <w:rPr>
          <w:sz w:val="23"/>
        </w:rPr>
      </w:pPr>
      <w:r>
        <w:rPr>
          <w:w w:val="105"/>
          <w:sz w:val="23"/>
        </w:rPr>
        <w:t>Paaga, (2007).</w:t>
      </w:r>
      <w:r>
        <w:rPr>
          <w:w w:val="105"/>
          <w:sz w:val="23"/>
        </w:rPr>
        <w:t> </w:t>
      </w:r>
      <w:r>
        <w:rPr>
          <w:i/>
          <w:w w:val="105"/>
          <w:sz w:val="23"/>
        </w:rPr>
        <w:t>Teachers are to blame</w:t>
      </w:r>
      <w:r>
        <w:rPr>
          <w:i/>
          <w:w w:val="105"/>
          <w:sz w:val="23"/>
        </w:rPr>
        <w:t> for indiscipline in</w:t>
      </w:r>
      <w:r>
        <w:rPr>
          <w:i/>
          <w:w w:val="105"/>
          <w:sz w:val="23"/>
        </w:rPr>
        <w:t> schools.</w:t>
      </w:r>
      <w:r>
        <w:rPr>
          <w:i/>
          <w:w w:val="105"/>
          <w:sz w:val="23"/>
        </w:rPr>
        <w:t> </w:t>
      </w:r>
      <w:r>
        <w:rPr>
          <w:w w:val="105"/>
          <w:sz w:val="23"/>
        </w:rPr>
        <w:t>Ghana</w:t>
      </w:r>
      <w:r>
        <w:rPr>
          <w:w w:val="105"/>
          <w:sz w:val="23"/>
        </w:rPr>
        <w:t> News</w:t>
      </w:r>
      <w:r>
        <w:rPr>
          <w:w w:val="105"/>
          <w:sz w:val="23"/>
        </w:rPr>
        <w:t> Agency (GNA) Retrieved November 9, 2012 from </w:t>
      </w:r>
      <w:hyperlink r:id="rId19">
        <w:r>
          <w:rPr>
            <w:w w:val="105"/>
            <w:sz w:val="23"/>
            <w:u w:val="single"/>
          </w:rPr>
          <w:t>http://www.modernghana.eom/news/132622/l/t</w:t>
        </w:r>
      </w:hyperlink>
      <w:r>
        <w:rPr>
          <w:w w:val="105"/>
          <w:sz w:val="23"/>
        </w:rPr>
        <w:t>...</w:t>
      </w:r>
    </w:p>
    <w:p>
      <w:pPr>
        <w:spacing w:line="247" w:lineRule="auto" w:before="199"/>
        <w:ind w:left="1121" w:right="581" w:hanging="721"/>
        <w:jc w:val="both"/>
        <w:rPr>
          <w:sz w:val="23"/>
        </w:rPr>
      </w:pPr>
      <w:r>
        <w:rPr>
          <w:w w:val="105"/>
          <w:sz w:val="23"/>
        </w:rPr>
        <w:t>Padilla,</w:t>
      </w:r>
      <w:r>
        <w:rPr>
          <w:spacing w:val="80"/>
          <w:w w:val="105"/>
          <w:sz w:val="23"/>
        </w:rPr>
        <w:t> </w:t>
      </w:r>
      <w:r>
        <w:rPr>
          <w:w w:val="105"/>
          <w:sz w:val="23"/>
        </w:rPr>
        <w:t>L.</w:t>
      </w:r>
      <w:r>
        <w:rPr>
          <w:w w:val="105"/>
          <w:sz w:val="23"/>
        </w:rPr>
        <w:t> (2012),</w:t>
      </w:r>
      <w:r>
        <w:rPr>
          <w:w w:val="105"/>
          <w:sz w:val="23"/>
        </w:rPr>
        <w:t> </w:t>
      </w:r>
      <w:r>
        <w:rPr>
          <w:i/>
          <w:w w:val="105"/>
          <w:sz w:val="23"/>
        </w:rPr>
        <w:t>Dealing</w:t>
      </w:r>
      <w:r>
        <w:rPr>
          <w:i/>
          <w:w w:val="105"/>
          <w:sz w:val="23"/>
        </w:rPr>
        <w:t> with</w:t>
      </w:r>
      <w:r>
        <w:rPr>
          <w:i/>
          <w:w w:val="105"/>
          <w:sz w:val="23"/>
        </w:rPr>
        <w:t> disruptive</w:t>
      </w:r>
      <w:r>
        <w:rPr>
          <w:i/>
          <w:w w:val="105"/>
          <w:sz w:val="23"/>
        </w:rPr>
        <w:t> behavior</w:t>
      </w:r>
      <w:r>
        <w:rPr>
          <w:w w:val="105"/>
          <w:sz w:val="23"/>
        </w:rPr>
        <w:t>.</w:t>
      </w:r>
      <w:r>
        <w:rPr>
          <w:w w:val="105"/>
          <w:sz w:val="23"/>
        </w:rPr>
        <w:t> Retrieved</w:t>
      </w:r>
      <w:r>
        <w:rPr>
          <w:w w:val="105"/>
          <w:sz w:val="23"/>
        </w:rPr>
        <w:t> August</w:t>
      </w:r>
      <w:r>
        <w:rPr>
          <w:w w:val="105"/>
          <w:sz w:val="23"/>
        </w:rPr>
        <w:t> 9,</w:t>
      </w:r>
      <w:r>
        <w:rPr>
          <w:w w:val="105"/>
          <w:sz w:val="23"/>
        </w:rPr>
        <w:t> 2012</w:t>
      </w:r>
      <w:r>
        <w:rPr>
          <w:w w:val="105"/>
          <w:sz w:val="23"/>
        </w:rPr>
        <w:t> from </w:t>
      </w:r>
      <w:hyperlink r:id="rId20">
        <w:r>
          <w:rPr>
            <w:spacing w:val="-2"/>
            <w:w w:val="105"/>
            <w:sz w:val="23"/>
            <w:u w:val="single"/>
          </w:rPr>
          <w:t>http://www.preventivediscipline.comhtm</w:t>
        </w:r>
      </w:hyperlink>
    </w:p>
    <w:p>
      <w:pPr>
        <w:spacing w:line="247" w:lineRule="auto" w:before="212"/>
        <w:ind w:left="1121" w:right="585" w:hanging="721"/>
        <w:jc w:val="both"/>
        <w:rPr>
          <w:sz w:val="23"/>
        </w:rPr>
      </w:pPr>
      <w:r>
        <w:rPr>
          <w:w w:val="105"/>
          <w:sz w:val="23"/>
        </w:rPr>
        <w:t>Paul, R.M. (2006).</w:t>
      </w:r>
      <w:r>
        <w:rPr>
          <w:w w:val="105"/>
          <w:sz w:val="23"/>
        </w:rPr>
        <w:t> </w:t>
      </w:r>
      <w:r>
        <w:rPr>
          <w:i/>
          <w:w w:val="105"/>
          <w:sz w:val="23"/>
        </w:rPr>
        <w:t>The</w:t>
      </w:r>
      <w:r>
        <w:rPr>
          <w:i/>
          <w:w w:val="105"/>
          <w:sz w:val="23"/>
        </w:rPr>
        <w:t> teacher-learner</w:t>
      </w:r>
      <w:r>
        <w:rPr>
          <w:i/>
          <w:w w:val="105"/>
          <w:sz w:val="23"/>
        </w:rPr>
        <w:t> relationship</w:t>
      </w:r>
      <w:r>
        <w:rPr>
          <w:i/>
          <w:w w:val="105"/>
          <w:sz w:val="23"/>
        </w:rPr>
        <w:t> in</w:t>
      </w:r>
      <w:r>
        <w:rPr>
          <w:i/>
          <w:w w:val="105"/>
          <w:sz w:val="23"/>
        </w:rPr>
        <w:t> the</w:t>
      </w:r>
      <w:r>
        <w:rPr>
          <w:i/>
          <w:w w:val="105"/>
          <w:sz w:val="23"/>
        </w:rPr>
        <w:t> management of discipline</w:t>
      </w:r>
      <w:r>
        <w:rPr>
          <w:i/>
          <w:w w:val="105"/>
          <w:sz w:val="23"/>
        </w:rPr>
        <w:t> in</w:t>
      </w:r>
      <w:r>
        <w:rPr>
          <w:i/>
          <w:w w:val="105"/>
          <w:sz w:val="23"/>
        </w:rPr>
        <w:t> Public High Schools</w:t>
      </w:r>
      <w:r>
        <w:rPr>
          <w:w w:val="105"/>
          <w:sz w:val="23"/>
        </w:rPr>
        <w:t>.Africa Education Reviews</w:t>
      </w:r>
    </w:p>
    <w:p>
      <w:pPr>
        <w:spacing w:line="247" w:lineRule="auto" w:before="204"/>
        <w:ind w:left="1121" w:right="580" w:hanging="721"/>
        <w:jc w:val="both"/>
        <w:rPr>
          <w:sz w:val="23"/>
        </w:rPr>
      </w:pPr>
      <w:r>
        <w:rPr>
          <w:w w:val="105"/>
          <w:sz w:val="23"/>
        </w:rPr>
        <w:t>Peretomode,V.F.(1995).</w:t>
      </w:r>
      <w:r>
        <w:rPr>
          <w:w w:val="105"/>
          <w:sz w:val="23"/>
        </w:rPr>
        <w:t> </w:t>
      </w:r>
      <w:r>
        <w:rPr>
          <w:i/>
          <w:w w:val="105"/>
          <w:sz w:val="23"/>
        </w:rPr>
        <w:t>Introduction</w:t>
      </w:r>
      <w:r>
        <w:rPr>
          <w:i/>
          <w:w w:val="105"/>
          <w:sz w:val="23"/>
        </w:rPr>
        <w:t> to</w:t>
      </w:r>
      <w:r>
        <w:rPr>
          <w:i/>
          <w:w w:val="105"/>
          <w:sz w:val="23"/>
        </w:rPr>
        <w:t> educational</w:t>
      </w:r>
      <w:r>
        <w:rPr>
          <w:i/>
          <w:w w:val="105"/>
          <w:sz w:val="23"/>
        </w:rPr>
        <w:t> administration</w:t>
      </w:r>
      <w:r>
        <w:rPr>
          <w:i/>
          <w:w w:val="105"/>
          <w:sz w:val="23"/>
        </w:rPr>
        <w:t> planning</w:t>
      </w:r>
      <w:r>
        <w:rPr>
          <w:i/>
          <w:w w:val="105"/>
          <w:sz w:val="23"/>
        </w:rPr>
        <w:t> and supervision.</w:t>
      </w:r>
      <w:r>
        <w:rPr>
          <w:w w:val="105"/>
          <w:sz w:val="23"/>
        </w:rPr>
        <w:t>Lagos: Joja Educational Research &amp; Publishers Ltd.</w:t>
      </w:r>
    </w:p>
    <w:p>
      <w:pPr>
        <w:spacing w:before="204"/>
        <w:ind w:left="400" w:right="0" w:firstLine="0"/>
        <w:jc w:val="left"/>
        <w:rPr>
          <w:sz w:val="23"/>
        </w:rPr>
      </w:pPr>
      <w:r>
        <w:rPr>
          <w:w w:val="105"/>
          <w:sz w:val="23"/>
        </w:rPr>
        <w:t>Piana,</w:t>
      </w:r>
      <w:r>
        <w:rPr>
          <w:spacing w:val="-6"/>
          <w:w w:val="105"/>
          <w:sz w:val="23"/>
        </w:rPr>
        <w:t> </w:t>
      </w:r>
      <w:r>
        <w:rPr>
          <w:w w:val="105"/>
          <w:sz w:val="23"/>
        </w:rPr>
        <w:t>J.</w:t>
      </w:r>
      <w:r>
        <w:rPr>
          <w:spacing w:val="-12"/>
          <w:w w:val="105"/>
          <w:sz w:val="23"/>
        </w:rPr>
        <w:t> </w:t>
      </w:r>
      <w:r>
        <w:rPr>
          <w:w w:val="105"/>
          <w:sz w:val="23"/>
        </w:rPr>
        <w:t>(2001).</w:t>
      </w:r>
      <w:r>
        <w:rPr>
          <w:spacing w:val="-3"/>
          <w:w w:val="105"/>
          <w:sz w:val="23"/>
        </w:rPr>
        <w:t> </w:t>
      </w:r>
      <w:r>
        <w:rPr>
          <w:i/>
          <w:w w:val="105"/>
          <w:sz w:val="23"/>
        </w:rPr>
        <w:t>Management</w:t>
      </w:r>
      <w:r>
        <w:rPr>
          <w:i/>
          <w:spacing w:val="-12"/>
          <w:w w:val="105"/>
          <w:sz w:val="23"/>
        </w:rPr>
        <w:t> </w:t>
      </w:r>
      <w:r>
        <w:rPr>
          <w:i/>
          <w:w w:val="105"/>
          <w:sz w:val="23"/>
        </w:rPr>
        <w:t>of</w:t>
      </w:r>
      <w:r>
        <w:rPr>
          <w:i/>
          <w:spacing w:val="-12"/>
          <w:w w:val="105"/>
          <w:sz w:val="23"/>
        </w:rPr>
        <w:t> </w:t>
      </w:r>
      <w:r>
        <w:rPr>
          <w:i/>
          <w:w w:val="105"/>
          <w:sz w:val="23"/>
        </w:rPr>
        <w:t>primary</w:t>
      </w:r>
      <w:r>
        <w:rPr>
          <w:i/>
          <w:spacing w:val="-8"/>
          <w:w w:val="105"/>
          <w:sz w:val="23"/>
        </w:rPr>
        <w:t> </w:t>
      </w:r>
      <w:r>
        <w:rPr>
          <w:i/>
          <w:w w:val="105"/>
          <w:sz w:val="23"/>
        </w:rPr>
        <w:t>education</w:t>
      </w:r>
      <w:r>
        <w:rPr>
          <w:i/>
          <w:spacing w:val="-8"/>
          <w:w w:val="105"/>
          <w:sz w:val="23"/>
        </w:rPr>
        <w:t> </w:t>
      </w:r>
      <w:r>
        <w:rPr>
          <w:i/>
          <w:w w:val="105"/>
          <w:sz w:val="23"/>
        </w:rPr>
        <w:t>in</w:t>
      </w:r>
      <w:r>
        <w:rPr>
          <w:i/>
          <w:spacing w:val="-7"/>
          <w:w w:val="105"/>
          <w:sz w:val="23"/>
        </w:rPr>
        <w:t> </w:t>
      </w:r>
      <w:r>
        <w:rPr>
          <w:i/>
          <w:w w:val="105"/>
          <w:sz w:val="23"/>
        </w:rPr>
        <w:t>Nigeria.</w:t>
      </w:r>
      <w:r>
        <w:rPr>
          <w:w w:val="105"/>
          <w:sz w:val="23"/>
        </w:rPr>
        <w:t>:</w:t>
      </w:r>
      <w:r>
        <w:rPr>
          <w:spacing w:val="-12"/>
          <w:w w:val="105"/>
          <w:sz w:val="23"/>
        </w:rPr>
        <w:t> </w:t>
      </w:r>
      <w:r>
        <w:rPr>
          <w:w w:val="105"/>
          <w:sz w:val="23"/>
        </w:rPr>
        <w:t>Food</w:t>
      </w:r>
      <w:r>
        <w:rPr>
          <w:spacing w:val="-8"/>
          <w:w w:val="105"/>
          <w:sz w:val="23"/>
        </w:rPr>
        <w:t> </w:t>
      </w:r>
      <w:r>
        <w:rPr>
          <w:w w:val="105"/>
          <w:sz w:val="23"/>
        </w:rPr>
        <w:t>Press</w:t>
      </w:r>
      <w:r>
        <w:rPr>
          <w:spacing w:val="-9"/>
          <w:w w:val="105"/>
          <w:sz w:val="23"/>
        </w:rPr>
        <w:t> </w:t>
      </w:r>
      <w:r>
        <w:rPr>
          <w:w w:val="105"/>
          <w:sz w:val="23"/>
        </w:rPr>
        <w:t>Ltd.</w:t>
      </w:r>
      <w:r>
        <w:rPr>
          <w:spacing w:val="-12"/>
          <w:w w:val="105"/>
          <w:sz w:val="23"/>
        </w:rPr>
        <w:t> </w:t>
      </w:r>
      <w:r>
        <w:rPr>
          <w:w w:val="105"/>
          <w:sz w:val="23"/>
        </w:rPr>
        <w:t>Lagos</w:t>
      </w:r>
      <w:r>
        <w:rPr>
          <w:spacing w:val="-10"/>
          <w:w w:val="105"/>
          <w:sz w:val="23"/>
        </w:rPr>
        <w:t> </w:t>
      </w:r>
      <w:r>
        <w:rPr>
          <w:spacing w:val="-2"/>
          <w:w w:val="105"/>
          <w:sz w:val="23"/>
        </w:rPr>
        <w:t>Nigeria.</w:t>
      </w:r>
    </w:p>
    <w:p>
      <w:pPr>
        <w:pStyle w:val="BodyText"/>
      </w:pPr>
    </w:p>
    <w:p>
      <w:pPr>
        <w:pStyle w:val="BodyText"/>
      </w:pPr>
    </w:p>
    <w:p>
      <w:pPr>
        <w:pStyle w:val="BodyText"/>
      </w:pPr>
    </w:p>
    <w:p>
      <w:pPr>
        <w:pStyle w:val="BodyText"/>
        <w:spacing w:before="183"/>
      </w:pPr>
    </w:p>
    <w:p>
      <w:pPr>
        <w:tabs>
          <w:tab w:pos="5268" w:val="left" w:leader="none"/>
          <w:tab w:pos="9524" w:val="left" w:leader="none"/>
        </w:tabs>
        <w:spacing w:before="0"/>
        <w:ind w:left="400" w:right="0" w:firstLine="0"/>
        <w:jc w:val="left"/>
        <w:rPr>
          <w:i/>
          <w:sz w:val="23"/>
        </w:rPr>
      </w:pPr>
      <w:r>
        <w:rPr>
          <w:spacing w:val="-2"/>
          <w:w w:val="105"/>
          <w:sz w:val="23"/>
        </w:rPr>
        <w:t>Pp</w:t>
      </w:r>
      <w:r>
        <w:rPr>
          <w:i/>
          <w:spacing w:val="-2"/>
          <w:w w:val="105"/>
          <w:sz w:val="23"/>
        </w:rPr>
        <w:t>16,23,62.</w:t>
      </w:r>
      <w:r>
        <w:rPr>
          <w:i/>
          <w:sz w:val="23"/>
        </w:rPr>
        <w:tab/>
      </w:r>
      <w:r>
        <w:rPr>
          <w:i/>
          <w:spacing w:val="-2"/>
          <w:w w:val="105"/>
          <w:sz w:val="23"/>
        </w:rPr>
        <w:t>Mike,</w:t>
      </w:r>
      <w:r>
        <w:rPr>
          <w:i/>
          <w:sz w:val="23"/>
        </w:rPr>
        <w:tab/>
      </w:r>
      <w:r>
        <w:rPr>
          <w:i/>
          <w:spacing w:val="-5"/>
          <w:w w:val="105"/>
          <w:sz w:val="23"/>
        </w:rPr>
        <w:t>U.</w:t>
      </w:r>
    </w:p>
    <w:p>
      <w:pPr>
        <w:spacing w:line="249" w:lineRule="auto" w:before="17"/>
        <w:ind w:left="1121" w:right="0" w:firstLine="0"/>
        <w:jc w:val="left"/>
        <w:rPr>
          <w:i/>
          <w:sz w:val="23"/>
        </w:rPr>
      </w:pPr>
      <w:r>
        <w:rPr>
          <w:i/>
          <w:spacing w:val="-2"/>
          <w:sz w:val="23"/>
        </w:rPr>
        <w:t>(ND)availableat:(</w:t>
      </w:r>
      <w:hyperlink r:id="rId21">
        <w:r>
          <w:rPr>
            <w:i/>
            <w:spacing w:val="-2"/>
            <w:sz w:val="23"/>
            <w:u w:val="single"/>
          </w:rPr>
          <w:t>http://download.frorndoctopdf.CQm/index.ihtml</w:t>
        </w:r>
      </w:hyperlink>
      <w:r>
        <w:rPr>
          <w:i/>
          <w:spacing w:val="-2"/>
          <w:sz w:val="23"/>
        </w:rPr>
        <w:t>?partner=Y6xpu205&amp;p</w:t>
      </w:r>
      <w:r>
        <w:rPr>
          <w:i/>
          <w:spacing w:val="80"/>
          <w:w w:val="150"/>
          <w:sz w:val="23"/>
        </w:rPr>
        <w:t>  </w:t>
      </w:r>
      <w:r>
        <w:rPr>
          <w:i/>
          <w:spacing w:val="-2"/>
          <w:w w:val="105"/>
          <w:sz w:val="23"/>
        </w:rPr>
        <w:t>kw=default&amp;adfi=&amp;adti=audl5986959746&amp;adm^&amp;adn=d&amp;add^c&amp;adc^225163118550 </w:t>
      </w:r>
      <w:r>
        <w:rPr>
          <w:i/>
          <w:spacing w:val="-2"/>
          <w:sz w:val="23"/>
        </w:rPr>
        <w:t>&amp;adt^&amp;ada^&amp;adap^none&amp;adp^michae!ukpabi.wordpress.com.&amp;gciid^EAIalQobChMlut</w:t>
      </w:r>
    </w:p>
    <w:p>
      <w:pPr>
        <w:spacing w:after="0" w:line="249" w:lineRule="auto"/>
        <w:jc w:val="left"/>
        <w:rPr>
          <w:sz w:val="23"/>
        </w:rPr>
        <w:sectPr>
          <w:pgSz w:w="12240" w:h="15840"/>
          <w:pgMar w:header="0" w:footer="1012" w:top="1360" w:bottom="1200" w:left="1040" w:right="860"/>
        </w:sectPr>
      </w:pPr>
    </w:p>
    <w:p>
      <w:pPr>
        <w:spacing w:line="247" w:lineRule="auto" w:before="82"/>
        <w:ind w:left="1121" w:right="595" w:firstLine="0"/>
        <w:jc w:val="left"/>
        <w:rPr>
          <w:i/>
          <w:sz w:val="23"/>
        </w:rPr>
      </w:pPr>
      <w:r>
        <w:rPr>
          <w:i/>
          <w:w w:val="105"/>
          <w:sz w:val="23"/>
        </w:rPr>
        <w:t>5zv7B2glVjGwbCh318QTBEAEYASAAERjR5fD</w:t>
      </w:r>
      <w:r>
        <w:rPr>
          <w:i/>
          <w:spacing w:val="80"/>
          <w:w w:val="105"/>
          <w:sz w:val="23"/>
        </w:rPr>
        <w:t> </w:t>
      </w:r>
      <w:r>
        <w:rPr>
          <w:i/>
          <w:w w:val="105"/>
          <w:sz w:val="23"/>
        </w:rPr>
        <w:t>BwE,Retrieved</w:t>
      </w:r>
      <w:r>
        <w:rPr>
          <w:i/>
          <w:spacing w:val="80"/>
          <w:w w:val="105"/>
          <w:sz w:val="23"/>
        </w:rPr>
        <w:t> </w:t>
      </w:r>
      <w:r>
        <w:rPr>
          <w:i/>
          <w:w w:val="105"/>
          <w:sz w:val="23"/>
        </w:rPr>
        <w:t>on</w:t>
      </w:r>
      <w:r>
        <w:rPr>
          <w:i/>
          <w:spacing w:val="80"/>
          <w:w w:val="105"/>
          <w:sz w:val="23"/>
        </w:rPr>
        <w:t> </w:t>
      </w:r>
      <w:r>
        <w:rPr>
          <w:i/>
          <w:w w:val="105"/>
          <w:sz w:val="23"/>
        </w:rPr>
        <w:t>17/04/018</w:t>
      </w:r>
      <w:r>
        <w:rPr>
          <w:i/>
          <w:spacing w:val="80"/>
          <w:w w:val="105"/>
          <w:sz w:val="23"/>
        </w:rPr>
        <w:t> </w:t>
      </w:r>
      <w:r>
        <w:rPr>
          <w:i/>
          <w:w w:val="105"/>
          <w:sz w:val="23"/>
        </w:rPr>
        <w:t>@8:00 </w:t>
      </w:r>
      <w:r>
        <w:rPr>
          <w:i/>
          <w:spacing w:val="-4"/>
          <w:w w:val="105"/>
          <w:sz w:val="23"/>
        </w:rPr>
        <w:t>Pm)</w:t>
      </w:r>
    </w:p>
    <w:p>
      <w:pPr>
        <w:spacing w:line="254" w:lineRule="auto" w:before="204"/>
        <w:ind w:left="1121" w:right="579" w:hanging="721"/>
        <w:jc w:val="both"/>
        <w:rPr>
          <w:sz w:val="23"/>
        </w:rPr>
      </w:pPr>
      <w:r>
        <w:rPr>
          <w:w w:val="105"/>
          <w:sz w:val="23"/>
        </w:rPr>
        <w:t>Rossow, R. &amp;Petersen, K.</w:t>
      </w:r>
      <w:r>
        <w:rPr>
          <w:spacing w:val="40"/>
          <w:w w:val="105"/>
          <w:sz w:val="23"/>
        </w:rPr>
        <w:t> </w:t>
      </w:r>
      <w:r>
        <w:rPr>
          <w:w w:val="105"/>
          <w:sz w:val="23"/>
        </w:rPr>
        <w:t>(2003). </w:t>
      </w:r>
      <w:r>
        <w:rPr>
          <w:i/>
          <w:w w:val="105"/>
          <w:sz w:val="23"/>
        </w:rPr>
        <w:t>Alternatives to corporal punishment. </w:t>
      </w:r>
      <w:r>
        <w:rPr>
          <w:w w:val="105"/>
          <w:sz w:val="23"/>
        </w:rPr>
        <w:t>Sandown: Heinemann </w:t>
      </w:r>
      <w:r>
        <w:rPr>
          <w:spacing w:val="-2"/>
          <w:w w:val="105"/>
          <w:sz w:val="23"/>
        </w:rPr>
        <w:t>Publishers.</w:t>
      </w:r>
    </w:p>
    <w:p>
      <w:pPr>
        <w:pStyle w:val="BodyText"/>
        <w:spacing w:before="3"/>
      </w:pPr>
    </w:p>
    <w:p>
      <w:pPr>
        <w:spacing w:before="0"/>
        <w:ind w:left="400" w:right="0" w:firstLine="0"/>
        <w:jc w:val="left"/>
        <w:rPr>
          <w:sz w:val="23"/>
        </w:rPr>
      </w:pPr>
      <w:r>
        <w:rPr>
          <w:w w:val="105"/>
          <w:sz w:val="23"/>
        </w:rPr>
        <w:t>Rungu,</w:t>
      </w:r>
      <w:r>
        <w:rPr>
          <w:spacing w:val="16"/>
          <w:w w:val="105"/>
          <w:sz w:val="23"/>
        </w:rPr>
        <w:t> </w:t>
      </w:r>
      <w:r>
        <w:rPr>
          <w:w w:val="105"/>
          <w:sz w:val="23"/>
        </w:rPr>
        <w:t>(2008).</w:t>
      </w:r>
      <w:r>
        <w:rPr>
          <w:i/>
          <w:w w:val="105"/>
          <w:sz w:val="23"/>
        </w:rPr>
        <w:t>Factors</w:t>
      </w:r>
      <w:r>
        <w:rPr>
          <w:i/>
          <w:spacing w:val="20"/>
          <w:w w:val="105"/>
          <w:sz w:val="23"/>
        </w:rPr>
        <w:t> </w:t>
      </w:r>
      <w:r>
        <w:rPr>
          <w:i/>
          <w:w w:val="105"/>
          <w:sz w:val="23"/>
        </w:rPr>
        <w:t>influencing</w:t>
      </w:r>
      <w:r>
        <w:rPr>
          <w:i/>
          <w:spacing w:val="21"/>
          <w:w w:val="105"/>
          <w:sz w:val="23"/>
        </w:rPr>
        <w:t> </w:t>
      </w:r>
      <w:r>
        <w:rPr>
          <w:i/>
          <w:w w:val="105"/>
          <w:sz w:val="23"/>
        </w:rPr>
        <w:t>implementation</w:t>
      </w:r>
      <w:r>
        <w:rPr>
          <w:i/>
          <w:spacing w:val="15"/>
          <w:w w:val="105"/>
          <w:sz w:val="23"/>
        </w:rPr>
        <w:t> </w:t>
      </w:r>
      <w:r>
        <w:rPr>
          <w:i/>
          <w:w w:val="105"/>
          <w:sz w:val="23"/>
        </w:rPr>
        <w:t>of</w:t>
      </w:r>
      <w:r>
        <w:rPr>
          <w:i/>
          <w:spacing w:val="17"/>
          <w:w w:val="105"/>
          <w:sz w:val="23"/>
        </w:rPr>
        <w:t> </w:t>
      </w:r>
      <w:r>
        <w:rPr>
          <w:i/>
          <w:w w:val="105"/>
          <w:sz w:val="23"/>
        </w:rPr>
        <w:t>Life</w:t>
      </w:r>
      <w:r>
        <w:rPr>
          <w:i/>
          <w:spacing w:val="20"/>
          <w:w w:val="105"/>
          <w:sz w:val="23"/>
        </w:rPr>
        <w:t> </w:t>
      </w:r>
      <w:r>
        <w:rPr>
          <w:i/>
          <w:w w:val="105"/>
          <w:sz w:val="23"/>
        </w:rPr>
        <w:t>skills</w:t>
      </w:r>
      <w:r>
        <w:rPr>
          <w:i/>
          <w:spacing w:val="27"/>
          <w:w w:val="105"/>
          <w:sz w:val="23"/>
        </w:rPr>
        <w:t> </w:t>
      </w:r>
      <w:r>
        <w:rPr>
          <w:i/>
          <w:w w:val="105"/>
          <w:sz w:val="23"/>
        </w:rPr>
        <w:t>education</w:t>
      </w:r>
      <w:r>
        <w:rPr>
          <w:i/>
          <w:spacing w:val="15"/>
          <w:w w:val="105"/>
          <w:sz w:val="23"/>
        </w:rPr>
        <w:t> </w:t>
      </w:r>
      <w:r>
        <w:rPr>
          <w:i/>
          <w:w w:val="105"/>
          <w:sz w:val="23"/>
        </w:rPr>
        <w:t>in</w:t>
      </w:r>
      <w:r>
        <w:rPr>
          <w:i/>
          <w:spacing w:val="21"/>
          <w:w w:val="105"/>
          <w:sz w:val="23"/>
        </w:rPr>
        <w:t> </w:t>
      </w:r>
      <w:r>
        <w:rPr>
          <w:i/>
          <w:w w:val="105"/>
          <w:sz w:val="23"/>
        </w:rPr>
        <w:t>primary</w:t>
      </w:r>
      <w:r>
        <w:rPr>
          <w:i/>
          <w:spacing w:val="21"/>
          <w:w w:val="105"/>
          <w:sz w:val="23"/>
        </w:rPr>
        <w:t> </w:t>
      </w:r>
      <w:r>
        <w:rPr>
          <w:i/>
          <w:spacing w:val="-2"/>
          <w:w w:val="105"/>
          <w:sz w:val="23"/>
        </w:rPr>
        <w:t>schools</w:t>
      </w:r>
      <w:r>
        <w:rPr>
          <w:spacing w:val="-2"/>
          <w:w w:val="105"/>
          <w:sz w:val="23"/>
        </w:rPr>
        <w:t>.</w:t>
      </w:r>
    </w:p>
    <w:p>
      <w:pPr>
        <w:pStyle w:val="BodyText"/>
        <w:spacing w:before="17"/>
        <w:ind w:left="1121"/>
      </w:pPr>
      <w:r>
        <w:rPr>
          <w:w w:val="105"/>
        </w:rPr>
        <w:t>Nairobi:</w:t>
      </w:r>
      <w:r>
        <w:rPr>
          <w:spacing w:val="-13"/>
          <w:w w:val="105"/>
        </w:rPr>
        <w:t> </w:t>
      </w:r>
      <w:r>
        <w:rPr>
          <w:w w:val="105"/>
        </w:rPr>
        <w:t>Lang'ata</w:t>
      </w:r>
      <w:r>
        <w:rPr>
          <w:spacing w:val="-11"/>
          <w:w w:val="105"/>
        </w:rPr>
        <w:t> </w:t>
      </w:r>
      <w:r>
        <w:rPr>
          <w:spacing w:val="-4"/>
          <w:w w:val="105"/>
        </w:rPr>
        <w:t>Publ.</w:t>
      </w:r>
    </w:p>
    <w:p>
      <w:pPr>
        <w:spacing w:line="247" w:lineRule="auto" w:before="211"/>
        <w:ind w:left="1121" w:right="576" w:hanging="721"/>
        <w:jc w:val="both"/>
        <w:rPr>
          <w:sz w:val="23"/>
        </w:rPr>
      </w:pPr>
      <w:r>
        <w:rPr>
          <w:w w:val="105"/>
          <w:sz w:val="23"/>
        </w:rPr>
        <w:t>Silsil, P. (2010). </w:t>
      </w:r>
      <w:r>
        <w:rPr>
          <w:i/>
          <w:w w:val="105"/>
          <w:sz w:val="23"/>
        </w:rPr>
        <w:t>The Kenya handbook for teachers (Revised Edition)</w:t>
      </w:r>
      <w:r>
        <w:rPr>
          <w:w w:val="105"/>
          <w:sz w:val="23"/>
        </w:rPr>
        <w:t>. Kenya:Shrend Publishers </w:t>
      </w:r>
      <w:r>
        <w:rPr>
          <w:spacing w:val="-4"/>
          <w:w w:val="105"/>
          <w:sz w:val="23"/>
        </w:rPr>
        <w:t>Ltd.</w:t>
      </w:r>
    </w:p>
    <w:p>
      <w:pPr>
        <w:spacing w:line="254" w:lineRule="auto" w:before="204"/>
        <w:ind w:left="1121" w:right="583" w:hanging="721"/>
        <w:jc w:val="both"/>
        <w:rPr>
          <w:sz w:val="23"/>
        </w:rPr>
      </w:pPr>
      <w:r>
        <w:rPr>
          <w:w w:val="105"/>
          <w:sz w:val="23"/>
        </w:rPr>
        <w:t>Siringi,</w:t>
      </w:r>
      <w:r>
        <w:rPr>
          <w:w w:val="105"/>
          <w:sz w:val="23"/>
        </w:rPr>
        <w:t> S.</w:t>
      </w:r>
      <w:r>
        <w:rPr>
          <w:w w:val="105"/>
          <w:sz w:val="23"/>
        </w:rPr>
        <w:t> (2011).</w:t>
      </w:r>
      <w:r>
        <w:rPr>
          <w:w w:val="105"/>
          <w:sz w:val="23"/>
        </w:rPr>
        <w:t> </w:t>
      </w:r>
      <w:r>
        <w:rPr>
          <w:i/>
          <w:w w:val="105"/>
          <w:sz w:val="23"/>
        </w:rPr>
        <w:t>Schools</w:t>
      </w:r>
      <w:r>
        <w:rPr>
          <w:i/>
          <w:w w:val="105"/>
          <w:sz w:val="23"/>
        </w:rPr>
        <w:t> adopt</w:t>
      </w:r>
      <w:r>
        <w:rPr>
          <w:i/>
          <w:w w:val="105"/>
          <w:sz w:val="23"/>
        </w:rPr>
        <w:t> dirty</w:t>
      </w:r>
      <w:r>
        <w:rPr>
          <w:i/>
          <w:w w:val="105"/>
          <w:sz w:val="23"/>
        </w:rPr>
        <w:t> tricks</w:t>
      </w:r>
      <w:r>
        <w:rPr>
          <w:i/>
          <w:w w:val="105"/>
          <w:sz w:val="23"/>
        </w:rPr>
        <w:t> to</w:t>
      </w:r>
      <w:r>
        <w:rPr>
          <w:i/>
          <w:w w:val="105"/>
          <w:sz w:val="23"/>
        </w:rPr>
        <w:t> cheat</w:t>
      </w:r>
      <w:r>
        <w:rPr>
          <w:i/>
          <w:w w:val="105"/>
          <w:sz w:val="23"/>
        </w:rPr>
        <w:t> in</w:t>
      </w:r>
      <w:r>
        <w:rPr>
          <w:i/>
          <w:w w:val="105"/>
          <w:sz w:val="23"/>
        </w:rPr>
        <w:t> national</w:t>
      </w:r>
      <w:r>
        <w:rPr>
          <w:i/>
          <w:w w:val="105"/>
          <w:sz w:val="23"/>
        </w:rPr>
        <w:t> exams</w:t>
      </w:r>
      <w:r>
        <w:rPr>
          <w:w w:val="105"/>
          <w:sz w:val="23"/>
        </w:rPr>
        <w:t>.</w:t>
      </w:r>
      <w:r>
        <w:rPr>
          <w:w w:val="105"/>
          <w:sz w:val="23"/>
        </w:rPr>
        <w:t> Kenya:Retrieved October 11, 2012 from </w:t>
      </w:r>
      <w:hyperlink r:id="rId22">
        <w:r>
          <w:rPr>
            <w:w w:val="105"/>
            <w:sz w:val="23"/>
            <w:u w:val="single"/>
          </w:rPr>
          <w:t>http://www.allafrica.com/../201103010150.html</w:t>
        </w:r>
      </w:hyperlink>
    </w:p>
    <w:p>
      <w:pPr>
        <w:spacing w:line="249" w:lineRule="auto" w:before="196"/>
        <w:ind w:left="1121" w:right="584" w:hanging="721"/>
        <w:jc w:val="both"/>
        <w:rPr>
          <w:sz w:val="23"/>
        </w:rPr>
      </w:pPr>
      <w:r>
        <w:rPr>
          <w:w w:val="105"/>
          <w:sz w:val="23"/>
        </w:rPr>
        <w:t>Soet.M.S. (2005)."</w:t>
      </w:r>
      <w:r>
        <w:rPr>
          <w:i/>
          <w:w w:val="105"/>
          <w:sz w:val="23"/>
        </w:rPr>
        <w:t>Perceptions of the causes of indiscipline</w:t>
      </w:r>
      <w:r>
        <w:rPr>
          <w:i/>
          <w:spacing w:val="-2"/>
          <w:w w:val="105"/>
          <w:sz w:val="23"/>
        </w:rPr>
        <w:t> </w:t>
      </w:r>
      <w:r>
        <w:rPr>
          <w:i/>
          <w:w w:val="105"/>
          <w:sz w:val="23"/>
        </w:rPr>
        <w:t>among secondary school students in Mt. Elgon District"</w:t>
      </w:r>
      <w:r>
        <w:rPr>
          <w:w w:val="105"/>
          <w:sz w:val="23"/>
        </w:rPr>
        <w:t>.An unpublished M.ED Thesis.Eastern Africa University: Baraton.</w:t>
      </w:r>
    </w:p>
    <w:p>
      <w:pPr>
        <w:spacing w:line="254" w:lineRule="auto" w:before="199"/>
        <w:ind w:left="1121" w:right="580" w:hanging="721"/>
        <w:jc w:val="both"/>
        <w:rPr>
          <w:sz w:val="23"/>
        </w:rPr>
      </w:pPr>
      <w:r>
        <w:rPr>
          <w:w w:val="105"/>
          <w:sz w:val="23"/>
        </w:rPr>
        <w:t>Timothy, A.O.</w:t>
      </w:r>
      <w:r>
        <w:rPr>
          <w:spacing w:val="-3"/>
          <w:w w:val="105"/>
          <w:sz w:val="23"/>
        </w:rPr>
        <w:t> </w:t>
      </w:r>
      <w:r>
        <w:rPr>
          <w:w w:val="105"/>
          <w:sz w:val="23"/>
        </w:rPr>
        <w:t>(2008). </w:t>
      </w:r>
      <w:r>
        <w:rPr>
          <w:i/>
          <w:w w:val="105"/>
          <w:sz w:val="23"/>
        </w:rPr>
        <w:t>Principles</w:t>
      </w:r>
      <w:r>
        <w:rPr>
          <w:i/>
          <w:spacing w:val="-1"/>
          <w:w w:val="105"/>
          <w:sz w:val="23"/>
        </w:rPr>
        <w:t> </w:t>
      </w:r>
      <w:r>
        <w:rPr>
          <w:i/>
          <w:w w:val="105"/>
          <w:sz w:val="23"/>
        </w:rPr>
        <w:t>of</w:t>
      </w:r>
      <w:r>
        <w:rPr>
          <w:i/>
          <w:spacing w:val="-2"/>
          <w:w w:val="105"/>
          <w:sz w:val="23"/>
        </w:rPr>
        <w:t> </w:t>
      </w:r>
      <w:r>
        <w:rPr>
          <w:i/>
          <w:w w:val="105"/>
          <w:sz w:val="23"/>
        </w:rPr>
        <w:t>Educational</w:t>
      </w:r>
      <w:r>
        <w:rPr>
          <w:i/>
          <w:spacing w:val="-2"/>
          <w:w w:val="105"/>
          <w:sz w:val="23"/>
        </w:rPr>
        <w:t> </w:t>
      </w:r>
      <w:r>
        <w:rPr>
          <w:i/>
          <w:w w:val="105"/>
          <w:sz w:val="23"/>
        </w:rPr>
        <w:t>Management</w:t>
      </w:r>
      <w:r>
        <w:rPr>
          <w:w w:val="105"/>
          <w:sz w:val="23"/>
        </w:rPr>
        <w:t>.</w:t>
      </w:r>
      <w:r>
        <w:rPr>
          <w:spacing w:val="-2"/>
          <w:w w:val="105"/>
          <w:sz w:val="23"/>
        </w:rPr>
        <w:t> </w:t>
      </w:r>
      <w:r>
        <w:rPr>
          <w:w w:val="105"/>
          <w:sz w:val="23"/>
        </w:rPr>
        <w:t>Abuja:National</w:t>
      </w:r>
      <w:r>
        <w:rPr>
          <w:spacing w:val="-2"/>
          <w:w w:val="105"/>
          <w:sz w:val="23"/>
        </w:rPr>
        <w:t> </w:t>
      </w:r>
      <w:r>
        <w:rPr>
          <w:w w:val="105"/>
          <w:sz w:val="23"/>
        </w:rPr>
        <w:t>Open University of</w:t>
      </w:r>
      <w:r>
        <w:rPr>
          <w:spacing w:val="-2"/>
          <w:w w:val="105"/>
          <w:sz w:val="23"/>
        </w:rPr>
        <w:t> </w:t>
      </w:r>
      <w:r>
        <w:rPr>
          <w:w w:val="105"/>
          <w:sz w:val="23"/>
        </w:rPr>
        <w:t>Nigeria.</w:t>
      </w:r>
    </w:p>
    <w:p>
      <w:pPr>
        <w:pStyle w:val="BodyText"/>
        <w:spacing w:before="232"/>
        <w:ind w:left="400"/>
      </w:pPr>
      <w:r>
        <w:rPr/>
        <w:t>www.wangai</w:t>
      </w:r>
      <w:r>
        <w:rPr>
          <w:spacing w:val="35"/>
        </w:rPr>
        <w:t> </w:t>
      </w:r>
      <w:r>
        <w:rPr/>
        <w:t>report.com</w:t>
      </w:r>
      <w:r>
        <w:rPr>
          <w:spacing w:val="43"/>
        </w:rPr>
        <w:t> </w:t>
      </w:r>
      <w:r>
        <w:rPr>
          <w:spacing w:val="-2"/>
        </w:rPr>
        <w:t>(2001)</w:t>
      </w:r>
    </w:p>
    <w:p>
      <w:pPr>
        <w:pStyle w:val="BodyText"/>
        <w:spacing w:before="25"/>
      </w:pPr>
    </w:p>
    <w:p>
      <w:pPr>
        <w:pStyle w:val="BodyText"/>
        <w:ind w:left="400"/>
      </w:pPr>
      <w:r>
        <w:rPr>
          <w:w w:val="105"/>
        </w:rPr>
        <w:t>Wikipedia,</w:t>
      </w:r>
      <w:r>
        <w:rPr>
          <w:spacing w:val="34"/>
          <w:w w:val="105"/>
        </w:rPr>
        <w:t> </w:t>
      </w:r>
      <w:r>
        <w:rPr>
          <w:w w:val="105"/>
        </w:rPr>
        <w:t>thefree</w:t>
      </w:r>
      <w:r>
        <w:rPr>
          <w:spacing w:val="32"/>
          <w:w w:val="105"/>
        </w:rPr>
        <w:t> </w:t>
      </w:r>
      <w:r>
        <w:rPr>
          <w:w w:val="105"/>
        </w:rPr>
        <w:t>encyclopedia.RetrievedJanuary26,</w:t>
      </w:r>
      <w:r>
        <w:rPr>
          <w:spacing w:val="30"/>
          <w:w w:val="105"/>
        </w:rPr>
        <w:t> </w:t>
      </w:r>
      <w:r>
        <w:rPr>
          <w:w w:val="105"/>
        </w:rPr>
        <w:t>2012</w:t>
      </w:r>
      <w:r>
        <w:rPr>
          <w:spacing w:val="32"/>
          <w:w w:val="105"/>
        </w:rPr>
        <w:t> </w:t>
      </w:r>
      <w:r>
        <w:rPr>
          <w:spacing w:val="-2"/>
          <w:w w:val="105"/>
        </w:rPr>
        <w:t>from</w:t>
      </w:r>
      <w:hyperlink r:id="rId23">
        <w:r>
          <w:rPr>
            <w:spacing w:val="-2"/>
            <w:w w:val="105"/>
            <w:u w:val="single"/>
          </w:rPr>
          <w:t>http://www.Uen.wikipedia.org</w:t>
        </w:r>
      </w:hyperlink>
    </w:p>
    <w:p>
      <w:pPr>
        <w:pStyle w:val="BodyText"/>
        <w:spacing w:before="9"/>
        <w:ind w:left="1121"/>
      </w:pPr>
      <w:r>
        <w:rPr>
          <w:u w:val="single"/>
        </w:rPr>
        <w:t>/wiki/sheng-</w:t>
      </w:r>
      <w:r>
        <w:rPr>
          <w:spacing w:val="-2"/>
          <w:u w:val="single"/>
        </w:rPr>
        <w:t>slang.</w:t>
      </w:r>
    </w:p>
    <w:p>
      <w:pPr>
        <w:pStyle w:val="BodyText"/>
        <w:tabs>
          <w:tab w:pos="2472" w:val="left" w:leader="dot"/>
        </w:tabs>
        <w:spacing w:before="211"/>
        <w:ind w:left="400"/>
      </w:pPr>
      <w:hyperlink r:id="rId24">
        <w:r>
          <w:rPr>
            <w:spacing w:val="-2"/>
            <w:u w:val="single"/>
          </w:rPr>
          <w:t>WWW.Unicef.org/</w:t>
        </w:r>
        <w:r>
          <w:rPr/>
          <w:tab/>
        </w:r>
        <w:r>
          <w:rPr>
            <w:u w:val="single"/>
          </w:rPr>
          <w:t>/children-</w:t>
        </w:r>
        <w:r>
          <w:rPr>
            <w:spacing w:val="-2"/>
            <w:u w:val="single"/>
          </w:rPr>
          <w:t>1540.htm</w:t>
        </w:r>
      </w:hyperlink>
    </w:p>
    <w:p>
      <w:pPr>
        <w:pStyle w:val="BodyText"/>
        <w:spacing w:before="212"/>
        <w:ind w:left="400"/>
      </w:pPr>
      <w:hyperlink r:id="rId13">
        <w:r>
          <w:rPr>
            <w:spacing w:val="-2"/>
            <w:w w:val="105"/>
            <w:u w:val="single"/>
          </w:rPr>
          <w:t>www.indiaparenting.com</w:t>
        </w:r>
      </w:hyperlink>
    </w:p>
    <w:p>
      <w:pPr>
        <w:spacing w:line="254" w:lineRule="auto" w:before="210"/>
        <w:ind w:left="1121" w:right="577" w:hanging="721"/>
        <w:jc w:val="both"/>
        <w:rPr>
          <w:sz w:val="23"/>
        </w:rPr>
      </w:pPr>
      <w:r>
        <w:rPr>
          <w:w w:val="105"/>
          <w:sz w:val="23"/>
        </w:rPr>
        <w:t>Worshan,</w:t>
      </w:r>
      <w:r>
        <w:rPr>
          <w:w w:val="105"/>
          <w:sz w:val="23"/>
        </w:rPr>
        <w:t> M.E</w:t>
      </w:r>
      <w:r>
        <w:rPr>
          <w:w w:val="105"/>
          <w:sz w:val="23"/>
        </w:rPr>
        <w:t> (2000).</w:t>
      </w:r>
      <w:r>
        <w:rPr>
          <w:w w:val="105"/>
          <w:sz w:val="23"/>
        </w:rPr>
        <w:t> </w:t>
      </w:r>
      <w:r>
        <w:rPr>
          <w:i/>
          <w:w w:val="105"/>
          <w:sz w:val="23"/>
        </w:rPr>
        <w:t>Classroom</w:t>
      </w:r>
      <w:r>
        <w:rPr>
          <w:i/>
          <w:w w:val="105"/>
          <w:sz w:val="23"/>
        </w:rPr>
        <w:t> Management for</w:t>
      </w:r>
      <w:r>
        <w:rPr>
          <w:i/>
          <w:w w:val="105"/>
          <w:sz w:val="23"/>
        </w:rPr>
        <w:t> Secondary</w:t>
      </w:r>
      <w:r>
        <w:rPr>
          <w:i/>
          <w:w w:val="105"/>
          <w:sz w:val="23"/>
        </w:rPr>
        <w:t> Teachers</w:t>
      </w:r>
      <w:r>
        <w:rPr>
          <w:i/>
          <w:w w:val="105"/>
          <w:sz w:val="23"/>
        </w:rPr>
        <w:t> 5</w:t>
      </w:r>
      <w:r>
        <w:rPr>
          <w:i/>
          <w:w w:val="105"/>
          <w:sz w:val="23"/>
          <w:vertAlign w:val="superscript"/>
        </w:rPr>
        <w:t>th</w:t>
      </w:r>
      <w:r>
        <w:rPr>
          <w:i/>
          <w:w w:val="105"/>
          <w:sz w:val="23"/>
          <w:vertAlign w:val="baseline"/>
        </w:rPr>
        <w:t> edition</w:t>
      </w:r>
      <w:r>
        <w:rPr>
          <w:w w:val="105"/>
          <w:sz w:val="23"/>
          <w:vertAlign w:val="baseline"/>
        </w:rPr>
        <w:t>:</w:t>
      </w:r>
      <w:r>
        <w:rPr>
          <w:w w:val="105"/>
          <w:sz w:val="23"/>
          <w:vertAlign w:val="baseline"/>
        </w:rPr>
        <w:t> Allyn and Bacon Boston</w:t>
      </w:r>
    </w:p>
    <w:p>
      <w:pPr>
        <w:pStyle w:val="BodyText"/>
        <w:spacing w:before="3"/>
      </w:pPr>
    </w:p>
    <w:p>
      <w:pPr>
        <w:spacing w:line="254" w:lineRule="auto" w:before="0"/>
        <w:ind w:left="1121" w:right="583" w:hanging="721"/>
        <w:jc w:val="both"/>
        <w:rPr>
          <w:sz w:val="23"/>
        </w:rPr>
      </w:pPr>
      <w:r>
        <w:rPr>
          <w:w w:val="105"/>
          <w:sz w:val="23"/>
        </w:rPr>
        <w:t>Yaroson</w:t>
      </w:r>
      <w:r>
        <w:rPr>
          <w:w w:val="105"/>
          <w:sz w:val="23"/>
        </w:rPr>
        <w:t> MC</w:t>
      </w:r>
      <w:r>
        <w:rPr>
          <w:w w:val="105"/>
          <w:sz w:val="23"/>
        </w:rPr>
        <w:t> (2004).</w:t>
      </w:r>
      <w:r>
        <w:rPr>
          <w:i/>
          <w:w w:val="105"/>
          <w:sz w:val="23"/>
        </w:rPr>
        <w:t>Strategies</w:t>
      </w:r>
      <w:r>
        <w:rPr>
          <w:i/>
          <w:w w:val="105"/>
          <w:sz w:val="23"/>
        </w:rPr>
        <w:t> for</w:t>
      </w:r>
      <w:r>
        <w:rPr>
          <w:i/>
          <w:w w:val="105"/>
          <w:sz w:val="23"/>
        </w:rPr>
        <w:t> curbing</w:t>
      </w:r>
      <w:r>
        <w:rPr>
          <w:i/>
          <w:w w:val="105"/>
          <w:sz w:val="23"/>
        </w:rPr>
        <w:t> indiscipline</w:t>
      </w:r>
      <w:r>
        <w:rPr>
          <w:i/>
          <w:w w:val="105"/>
          <w:sz w:val="23"/>
        </w:rPr>
        <w:t> in</w:t>
      </w:r>
      <w:r>
        <w:rPr>
          <w:i/>
          <w:w w:val="105"/>
          <w:sz w:val="23"/>
        </w:rPr>
        <w:t> Nigeria</w:t>
      </w:r>
      <w:r>
        <w:rPr>
          <w:i/>
          <w:w w:val="105"/>
          <w:sz w:val="23"/>
        </w:rPr>
        <w:t> secondary schools</w:t>
      </w:r>
      <w:hyperlink r:id="rId25">
        <w:r>
          <w:rPr>
            <w:w w:val="105"/>
            <w:sz w:val="23"/>
          </w:rPr>
          <w:t>.</w:t>
        </w:r>
        <w:r>
          <w:rPr>
            <w:w w:val="105"/>
            <w:sz w:val="23"/>
            <w:u w:val="single"/>
          </w:rPr>
          <w:t>http://www.Accs.org.uk</w:t>
        </w:r>
        <w:r>
          <w:rPr>
            <w:w w:val="105"/>
            <w:sz w:val="23"/>
          </w:rPr>
          <w:t>.</w:t>
        </w:r>
      </w:hyperlink>
      <w:r>
        <w:rPr>
          <w:w w:val="105"/>
          <w:sz w:val="23"/>
        </w:rPr>
        <w:t>(Retrieved 21 November, 2009).</w:t>
      </w:r>
    </w:p>
    <w:p>
      <w:pPr>
        <w:spacing w:line="252" w:lineRule="auto" w:before="196"/>
        <w:ind w:left="1121" w:right="587" w:hanging="721"/>
        <w:jc w:val="both"/>
        <w:rPr>
          <w:sz w:val="23"/>
        </w:rPr>
      </w:pPr>
      <w:r>
        <w:rPr>
          <w:w w:val="105"/>
          <w:sz w:val="23"/>
        </w:rPr>
        <w:t>Yoloye, A.E. (2004). </w:t>
      </w:r>
      <w:r>
        <w:rPr>
          <w:i/>
          <w:w w:val="105"/>
          <w:sz w:val="23"/>
        </w:rPr>
        <w:t>The relevance of UBE in the development of primary education system in Nigeria.</w:t>
      </w:r>
      <w:r>
        <w:rPr>
          <w:i/>
          <w:w w:val="105"/>
          <w:sz w:val="23"/>
        </w:rPr>
        <w:t> </w:t>
      </w:r>
      <w:r>
        <w:rPr>
          <w:w w:val="105"/>
          <w:sz w:val="23"/>
        </w:rPr>
        <w:t>In:</w:t>
      </w:r>
      <w:r>
        <w:rPr>
          <w:w w:val="105"/>
          <w:sz w:val="23"/>
        </w:rPr>
        <w:t> planning</w:t>
      </w:r>
      <w:r>
        <w:rPr>
          <w:w w:val="105"/>
          <w:sz w:val="23"/>
        </w:rPr>
        <w:t> and</w:t>
      </w:r>
      <w:r>
        <w:rPr>
          <w:w w:val="105"/>
          <w:sz w:val="23"/>
        </w:rPr>
        <w:t> implementation</w:t>
      </w:r>
      <w:r>
        <w:rPr>
          <w:w w:val="105"/>
          <w:sz w:val="23"/>
        </w:rPr>
        <w:t> of</w:t>
      </w:r>
      <w:r>
        <w:rPr>
          <w:w w:val="105"/>
          <w:sz w:val="23"/>
        </w:rPr>
        <w:t> UBE</w:t>
      </w:r>
      <w:r>
        <w:rPr>
          <w:w w:val="105"/>
          <w:sz w:val="23"/>
        </w:rPr>
        <w:t> in</w:t>
      </w:r>
      <w:r>
        <w:rPr>
          <w:w w:val="105"/>
          <w:sz w:val="23"/>
        </w:rPr>
        <w:t> Nigeria.</w:t>
      </w:r>
      <w:r>
        <w:rPr>
          <w:w w:val="105"/>
          <w:sz w:val="23"/>
        </w:rPr>
        <w:t> education</w:t>
      </w:r>
      <w:r>
        <w:rPr>
          <w:w w:val="105"/>
          <w:sz w:val="23"/>
        </w:rPr>
        <w:t> press</w:t>
      </w:r>
      <w:r>
        <w:rPr>
          <w:w w:val="105"/>
          <w:sz w:val="23"/>
        </w:rPr>
        <w:t> Ibadan </w:t>
      </w:r>
      <w:r>
        <w:rPr>
          <w:spacing w:val="-2"/>
          <w:w w:val="105"/>
          <w:sz w:val="23"/>
        </w:rPr>
        <w:t>Nigeria.</w:t>
      </w:r>
    </w:p>
    <w:p>
      <w:pPr>
        <w:spacing w:line="247" w:lineRule="auto" w:before="197"/>
        <w:ind w:left="1121" w:right="586" w:hanging="721"/>
        <w:jc w:val="both"/>
        <w:rPr>
          <w:sz w:val="23"/>
        </w:rPr>
      </w:pPr>
      <w:r>
        <w:rPr>
          <w:w w:val="105"/>
          <w:sz w:val="23"/>
        </w:rPr>
        <w:t>Yusuf,</w:t>
      </w:r>
      <w:r>
        <w:rPr>
          <w:w w:val="105"/>
          <w:sz w:val="23"/>
        </w:rPr>
        <w:t> H.O.</w:t>
      </w:r>
      <w:r>
        <w:rPr>
          <w:w w:val="105"/>
          <w:sz w:val="23"/>
        </w:rPr>
        <w:t> (2012).</w:t>
      </w:r>
      <w:r>
        <w:rPr>
          <w:w w:val="105"/>
          <w:sz w:val="23"/>
        </w:rPr>
        <w:t> </w:t>
      </w:r>
      <w:r>
        <w:rPr>
          <w:i/>
          <w:w w:val="105"/>
          <w:sz w:val="23"/>
        </w:rPr>
        <w:t>Fundamental</w:t>
      </w:r>
      <w:r>
        <w:rPr>
          <w:i/>
          <w:w w:val="105"/>
          <w:sz w:val="23"/>
        </w:rPr>
        <w:t> of</w:t>
      </w:r>
      <w:r>
        <w:rPr>
          <w:i/>
          <w:w w:val="105"/>
          <w:sz w:val="23"/>
        </w:rPr>
        <w:t> curriculum and</w:t>
      </w:r>
      <w:r>
        <w:rPr>
          <w:i/>
          <w:w w:val="105"/>
          <w:sz w:val="23"/>
        </w:rPr>
        <w:t> instruction.</w:t>
      </w:r>
      <w:r>
        <w:rPr>
          <w:w w:val="105"/>
          <w:sz w:val="23"/>
        </w:rPr>
        <w:t>:</w:t>
      </w:r>
      <w:r>
        <w:rPr>
          <w:w w:val="105"/>
          <w:sz w:val="23"/>
        </w:rPr>
        <w:t> joys</w:t>
      </w:r>
      <w:r>
        <w:rPr>
          <w:w w:val="105"/>
          <w:sz w:val="23"/>
        </w:rPr>
        <w:t> Graphic</w:t>
      </w:r>
      <w:r>
        <w:rPr>
          <w:w w:val="105"/>
          <w:sz w:val="23"/>
        </w:rPr>
        <w:t> printers</w:t>
      </w:r>
      <w:r>
        <w:rPr>
          <w:w w:val="105"/>
          <w:sz w:val="23"/>
        </w:rPr>
        <w:t> and publishers. Kaduna Nigeria.</w:t>
      </w:r>
    </w:p>
    <w:p>
      <w:pPr>
        <w:pStyle w:val="BodyText"/>
        <w:spacing w:before="19"/>
      </w:pPr>
    </w:p>
    <w:p>
      <w:pPr>
        <w:spacing w:before="0"/>
        <w:ind w:left="400" w:right="0" w:firstLine="0"/>
        <w:jc w:val="left"/>
        <w:rPr>
          <w:sz w:val="23"/>
        </w:rPr>
      </w:pPr>
      <w:r>
        <w:rPr>
          <w:sz w:val="23"/>
        </w:rPr>
        <w:t>Zindi,</w:t>
      </w:r>
      <w:r>
        <w:rPr>
          <w:spacing w:val="21"/>
          <w:sz w:val="23"/>
        </w:rPr>
        <w:t> </w:t>
      </w:r>
      <w:r>
        <w:rPr>
          <w:sz w:val="23"/>
        </w:rPr>
        <w:t>F.</w:t>
      </w:r>
      <w:r>
        <w:rPr>
          <w:spacing w:val="21"/>
          <w:sz w:val="23"/>
        </w:rPr>
        <w:t> </w:t>
      </w:r>
      <w:r>
        <w:rPr>
          <w:sz w:val="23"/>
        </w:rPr>
        <w:t>(2009).</w:t>
      </w:r>
      <w:r>
        <w:rPr>
          <w:spacing w:val="26"/>
          <w:sz w:val="23"/>
        </w:rPr>
        <w:t> </w:t>
      </w:r>
      <w:r>
        <w:rPr>
          <w:i/>
          <w:sz w:val="23"/>
        </w:rPr>
        <w:t>Special</w:t>
      </w:r>
      <w:r>
        <w:rPr>
          <w:i/>
          <w:spacing w:val="21"/>
          <w:sz w:val="23"/>
        </w:rPr>
        <w:t> </w:t>
      </w:r>
      <w:r>
        <w:rPr>
          <w:i/>
          <w:sz w:val="23"/>
        </w:rPr>
        <w:t>education</w:t>
      </w:r>
      <w:r>
        <w:rPr>
          <w:i/>
          <w:spacing w:val="28"/>
          <w:sz w:val="23"/>
        </w:rPr>
        <w:t> </w:t>
      </w:r>
      <w:r>
        <w:rPr>
          <w:i/>
          <w:sz w:val="23"/>
        </w:rPr>
        <w:t>in</w:t>
      </w:r>
      <w:r>
        <w:rPr>
          <w:i/>
          <w:spacing w:val="29"/>
          <w:sz w:val="23"/>
        </w:rPr>
        <w:t> </w:t>
      </w:r>
      <w:r>
        <w:rPr>
          <w:i/>
          <w:sz w:val="23"/>
        </w:rPr>
        <w:t>Africa</w:t>
      </w:r>
      <w:r>
        <w:rPr>
          <w:sz w:val="23"/>
        </w:rPr>
        <w:t>.</w:t>
      </w:r>
      <w:r>
        <w:rPr>
          <w:spacing w:val="31"/>
          <w:sz w:val="23"/>
        </w:rPr>
        <w:t> </w:t>
      </w:r>
      <w:r>
        <w:rPr>
          <w:sz w:val="23"/>
        </w:rPr>
        <w:t>Mogototshane:</w:t>
      </w:r>
      <w:r>
        <w:rPr>
          <w:spacing w:val="25"/>
          <w:sz w:val="23"/>
        </w:rPr>
        <w:t> </w:t>
      </w:r>
      <w:r>
        <w:rPr>
          <w:sz w:val="23"/>
        </w:rPr>
        <w:t>Tassals</w:t>
      </w:r>
      <w:r>
        <w:rPr>
          <w:spacing w:val="24"/>
          <w:sz w:val="23"/>
        </w:rPr>
        <w:t> </w:t>
      </w:r>
      <w:r>
        <w:rPr>
          <w:spacing w:val="-2"/>
          <w:sz w:val="23"/>
        </w:rPr>
        <w:t>Publishing.</w:t>
      </w:r>
    </w:p>
    <w:p>
      <w:pPr>
        <w:spacing w:line="252" w:lineRule="auto" w:before="261"/>
        <w:ind w:left="1121" w:right="580" w:hanging="721"/>
        <w:jc w:val="both"/>
        <w:rPr>
          <w:sz w:val="23"/>
        </w:rPr>
      </w:pPr>
      <w:r>
        <w:rPr>
          <w:w w:val="105"/>
          <w:sz w:val="23"/>
        </w:rPr>
        <w:t>Zubaida,</w:t>
      </w:r>
      <w:r>
        <w:rPr>
          <w:w w:val="105"/>
          <w:sz w:val="23"/>
        </w:rPr>
        <w:t> A.N.</w:t>
      </w:r>
      <w:r>
        <w:rPr>
          <w:w w:val="105"/>
          <w:sz w:val="23"/>
        </w:rPr>
        <w:t> (2009):</w:t>
      </w:r>
      <w:r>
        <w:rPr>
          <w:w w:val="105"/>
          <w:sz w:val="23"/>
        </w:rPr>
        <w:t> Indiscipline</w:t>
      </w:r>
      <w:r>
        <w:rPr>
          <w:w w:val="105"/>
          <w:sz w:val="23"/>
        </w:rPr>
        <w:t> and</w:t>
      </w:r>
      <w:r>
        <w:rPr>
          <w:w w:val="105"/>
          <w:sz w:val="23"/>
        </w:rPr>
        <w:t> its</w:t>
      </w:r>
      <w:r>
        <w:rPr>
          <w:w w:val="105"/>
          <w:sz w:val="23"/>
        </w:rPr>
        <w:t> Management</w:t>
      </w:r>
      <w:r>
        <w:rPr>
          <w:w w:val="105"/>
          <w:sz w:val="23"/>
        </w:rPr>
        <w:t> Techniques:</w:t>
      </w:r>
      <w:r>
        <w:rPr>
          <w:w w:val="105"/>
          <w:sz w:val="23"/>
        </w:rPr>
        <w:t> A</w:t>
      </w:r>
      <w:r>
        <w:rPr>
          <w:w w:val="105"/>
          <w:sz w:val="23"/>
        </w:rPr>
        <w:t> case</w:t>
      </w:r>
      <w:r>
        <w:rPr>
          <w:w w:val="105"/>
          <w:sz w:val="23"/>
        </w:rPr>
        <w:t> study</w:t>
      </w:r>
      <w:r>
        <w:rPr>
          <w:w w:val="105"/>
          <w:sz w:val="23"/>
        </w:rPr>
        <w:t> of aspecial education</w:t>
      </w:r>
      <w:r>
        <w:rPr>
          <w:w w:val="105"/>
          <w:sz w:val="23"/>
        </w:rPr>
        <w:t> school</w:t>
      </w:r>
      <w:r>
        <w:rPr>
          <w:w w:val="105"/>
          <w:sz w:val="23"/>
        </w:rPr>
        <w:t> in</w:t>
      </w:r>
      <w:r>
        <w:rPr>
          <w:w w:val="105"/>
          <w:sz w:val="23"/>
        </w:rPr>
        <w:t> Kano</w:t>
      </w:r>
      <w:r>
        <w:rPr>
          <w:w w:val="105"/>
          <w:sz w:val="23"/>
        </w:rPr>
        <w:t> State.</w:t>
      </w:r>
      <w:r>
        <w:rPr>
          <w:w w:val="105"/>
          <w:sz w:val="23"/>
        </w:rPr>
        <w:t> </w:t>
      </w:r>
      <w:r>
        <w:rPr>
          <w:i/>
          <w:w w:val="105"/>
          <w:sz w:val="23"/>
        </w:rPr>
        <w:t>The</w:t>
      </w:r>
      <w:r>
        <w:rPr>
          <w:i/>
          <w:w w:val="105"/>
          <w:sz w:val="23"/>
        </w:rPr>
        <w:t> journal</w:t>
      </w:r>
      <w:r>
        <w:rPr>
          <w:i/>
          <w:w w:val="105"/>
          <w:sz w:val="23"/>
        </w:rPr>
        <w:t> of</w:t>
      </w:r>
      <w:r>
        <w:rPr>
          <w:i/>
          <w:w w:val="105"/>
          <w:sz w:val="23"/>
        </w:rPr>
        <w:t> the</w:t>
      </w:r>
      <w:r>
        <w:rPr>
          <w:i/>
          <w:w w:val="105"/>
          <w:sz w:val="23"/>
        </w:rPr>
        <w:t> National</w:t>
      </w:r>
      <w:r>
        <w:rPr>
          <w:i/>
          <w:w w:val="105"/>
          <w:sz w:val="23"/>
        </w:rPr>
        <w:t> Council</w:t>
      </w:r>
      <w:r>
        <w:rPr>
          <w:i/>
          <w:w w:val="105"/>
          <w:sz w:val="23"/>
        </w:rPr>
        <w:t> for</w:t>
      </w:r>
      <w:r>
        <w:rPr>
          <w:i/>
          <w:w w:val="105"/>
          <w:sz w:val="23"/>
        </w:rPr>
        <w:t> exceptional children. </w:t>
      </w:r>
      <w:r>
        <w:rPr>
          <w:w w:val="105"/>
          <w:sz w:val="23"/>
        </w:rPr>
        <w:t>11 (2), 455-463</w:t>
      </w:r>
    </w:p>
    <w:p>
      <w:pPr>
        <w:spacing w:after="0" w:line="252" w:lineRule="auto"/>
        <w:jc w:val="both"/>
        <w:rPr>
          <w:sz w:val="23"/>
        </w:rPr>
        <w:sectPr>
          <w:pgSz w:w="12240" w:h="15840"/>
          <w:pgMar w:header="0" w:footer="1012" w:top="1360" w:bottom="1200" w:left="1040" w:right="860"/>
        </w:sectPr>
      </w:pPr>
    </w:p>
    <w:p>
      <w:pPr>
        <w:spacing w:before="82"/>
        <w:ind w:left="400" w:right="0" w:firstLine="0"/>
        <w:jc w:val="left"/>
        <w:rPr>
          <w:sz w:val="23"/>
        </w:rPr>
      </w:pPr>
      <w:r>
        <w:rPr>
          <w:w w:val="105"/>
          <w:sz w:val="23"/>
        </w:rPr>
        <w:t>Zikmund,</w:t>
      </w:r>
      <w:r>
        <w:rPr>
          <w:spacing w:val="-14"/>
          <w:w w:val="105"/>
          <w:sz w:val="23"/>
        </w:rPr>
        <w:t> </w:t>
      </w:r>
      <w:r>
        <w:rPr>
          <w:w w:val="105"/>
          <w:sz w:val="23"/>
        </w:rPr>
        <w:t>W.</w:t>
      </w:r>
      <w:r>
        <w:rPr>
          <w:spacing w:val="-11"/>
          <w:w w:val="105"/>
          <w:sz w:val="23"/>
        </w:rPr>
        <w:t> </w:t>
      </w:r>
      <w:r>
        <w:rPr>
          <w:w w:val="105"/>
          <w:sz w:val="23"/>
        </w:rPr>
        <w:t>(2003).</w:t>
      </w:r>
      <w:r>
        <w:rPr>
          <w:spacing w:val="-9"/>
          <w:w w:val="105"/>
          <w:sz w:val="23"/>
        </w:rPr>
        <w:t> </w:t>
      </w:r>
      <w:r>
        <w:rPr>
          <w:i/>
          <w:w w:val="105"/>
          <w:sz w:val="23"/>
        </w:rPr>
        <w:t>Business</w:t>
      </w:r>
      <w:r>
        <w:rPr>
          <w:i/>
          <w:spacing w:val="-10"/>
          <w:w w:val="105"/>
          <w:sz w:val="23"/>
        </w:rPr>
        <w:t> </w:t>
      </w:r>
      <w:r>
        <w:rPr>
          <w:i/>
          <w:w w:val="105"/>
          <w:sz w:val="23"/>
        </w:rPr>
        <w:t>research</w:t>
      </w:r>
      <w:r>
        <w:rPr>
          <w:i/>
          <w:spacing w:val="-7"/>
          <w:w w:val="105"/>
          <w:sz w:val="23"/>
        </w:rPr>
        <w:t> </w:t>
      </w:r>
      <w:r>
        <w:rPr>
          <w:i/>
          <w:w w:val="105"/>
          <w:sz w:val="23"/>
        </w:rPr>
        <w:t>methods</w:t>
      </w:r>
      <w:r>
        <w:rPr>
          <w:w w:val="105"/>
          <w:sz w:val="23"/>
        </w:rPr>
        <w:t>,</w:t>
      </w:r>
      <w:r>
        <w:rPr>
          <w:spacing w:val="-12"/>
          <w:w w:val="105"/>
          <w:sz w:val="23"/>
        </w:rPr>
        <w:t> </w:t>
      </w:r>
      <w:r>
        <w:rPr>
          <w:w w:val="105"/>
          <w:sz w:val="23"/>
        </w:rPr>
        <w:t>USA:</w:t>
      </w:r>
      <w:r>
        <w:rPr>
          <w:spacing w:val="-6"/>
          <w:w w:val="105"/>
          <w:sz w:val="23"/>
        </w:rPr>
        <w:t> </w:t>
      </w:r>
      <w:r>
        <w:rPr>
          <w:w w:val="105"/>
          <w:sz w:val="23"/>
        </w:rPr>
        <w:t>South -</w:t>
      </w:r>
      <w:r>
        <w:rPr>
          <w:spacing w:val="-15"/>
          <w:w w:val="105"/>
          <w:sz w:val="23"/>
        </w:rPr>
        <w:t> </w:t>
      </w:r>
      <w:r>
        <w:rPr>
          <w:spacing w:val="-2"/>
          <w:w w:val="105"/>
          <w:sz w:val="23"/>
        </w:rPr>
        <w:t>Western.</w:t>
      </w:r>
    </w:p>
    <w:p>
      <w:pPr>
        <w:spacing w:after="0"/>
        <w:jc w:val="left"/>
        <w:rPr>
          <w:sz w:val="23"/>
        </w:rPr>
        <w:sectPr>
          <w:pgSz w:w="12240" w:h="15840"/>
          <w:pgMar w:header="0" w:footer="1012" w:top="1360" w:bottom="1200" w:left="1040" w:right="860"/>
        </w:sectPr>
      </w:pPr>
    </w:p>
    <w:p>
      <w:pPr>
        <w:spacing w:before="69"/>
        <w:ind w:left="557" w:right="737" w:firstLine="0"/>
        <w:jc w:val="center"/>
        <w:rPr>
          <w:b/>
          <w:sz w:val="23"/>
        </w:rPr>
      </w:pPr>
      <w:r>
        <w:rPr>
          <w:b/>
          <w:spacing w:val="-2"/>
          <w:w w:val="105"/>
          <w:sz w:val="23"/>
        </w:rPr>
        <w:t>APPENDIX</w:t>
      </w:r>
    </w:p>
    <w:p>
      <w:pPr>
        <w:pStyle w:val="BodyText"/>
        <w:spacing w:before="83"/>
        <w:rPr>
          <w:b/>
        </w:rPr>
      </w:pPr>
    </w:p>
    <w:p>
      <w:pPr>
        <w:spacing w:line="376" w:lineRule="auto" w:before="0"/>
        <w:ind w:left="555" w:right="737" w:firstLine="0"/>
        <w:jc w:val="center"/>
        <w:rPr>
          <w:b/>
          <w:sz w:val="23"/>
        </w:rPr>
      </w:pPr>
      <w:r>
        <w:rPr>
          <w:b/>
          <w:w w:val="105"/>
          <w:sz w:val="23"/>
        </w:rPr>
        <w:t>A</w:t>
      </w:r>
      <w:r>
        <w:rPr>
          <w:b/>
          <w:spacing w:val="-16"/>
          <w:w w:val="105"/>
          <w:sz w:val="23"/>
        </w:rPr>
        <w:t> </w:t>
      </w:r>
      <w:r>
        <w:rPr>
          <w:b/>
          <w:w w:val="105"/>
          <w:sz w:val="23"/>
        </w:rPr>
        <w:t>QUESTIONNAIRE</w:t>
      </w:r>
      <w:r>
        <w:rPr>
          <w:b/>
          <w:spacing w:val="-15"/>
          <w:w w:val="105"/>
          <w:sz w:val="23"/>
        </w:rPr>
        <w:t> </w:t>
      </w:r>
      <w:r>
        <w:rPr>
          <w:b/>
          <w:w w:val="105"/>
          <w:sz w:val="23"/>
        </w:rPr>
        <w:t>ON</w:t>
      </w:r>
      <w:r>
        <w:rPr>
          <w:b/>
          <w:spacing w:val="-14"/>
          <w:w w:val="105"/>
          <w:sz w:val="23"/>
        </w:rPr>
        <w:t> </w:t>
      </w:r>
      <w:r>
        <w:rPr>
          <w:b/>
          <w:w w:val="105"/>
          <w:sz w:val="23"/>
        </w:rPr>
        <w:t>THE</w:t>
      </w:r>
      <w:r>
        <w:rPr>
          <w:b/>
          <w:spacing w:val="-7"/>
          <w:w w:val="105"/>
          <w:sz w:val="23"/>
        </w:rPr>
        <w:t> </w:t>
      </w:r>
      <w:r>
        <w:rPr>
          <w:b/>
          <w:w w:val="105"/>
          <w:sz w:val="23"/>
        </w:rPr>
        <w:t>ASSESSMENT</w:t>
      </w:r>
      <w:r>
        <w:rPr>
          <w:b/>
          <w:spacing w:val="-16"/>
          <w:w w:val="105"/>
          <w:sz w:val="23"/>
        </w:rPr>
        <w:t> </w:t>
      </w:r>
      <w:r>
        <w:rPr>
          <w:b/>
          <w:w w:val="105"/>
          <w:sz w:val="23"/>
        </w:rPr>
        <w:t>OF</w:t>
      </w:r>
      <w:r>
        <w:rPr>
          <w:b/>
          <w:spacing w:val="-12"/>
          <w:w w:val="105"/>
          <w:sz w:val="23"/>
        </w:rPr>
        <w:t> </w:t>
      </w:r>
      <w:r>
        <w:rPr>
          <w:b/>
          <w:w w:val="105"/>
          <w:sz w:val="23"/>
        </w:rPr>
        <w:t>DISCIPLINE</w:t>
      </w:r>
      <w:r>
        <w:rPr>
          <w:b/>
          <w:spacing w:val="-6"/>
          <w:w w:val="105"/>
          <w:sz w:val="23"/>
        </w:rPr>
        <w:t> </w:t>
      </w:r>
      <w:r>
        <w:rPr>
          <w:b/>
          <w:w w:val="105"/>
          <w:sz w:val="23"/>
        </w:rPr>
        <w:t>TECHNIQUES</w:t>
      </w:r>
      <w:r>
        <w:rPr>
          <w:b/>
          <w:spacing w:val="-16"/>
          <w:w w:val="105"/>
          <w:sz w:val="23"/>
        </w:rPr>
        <w:t> </w:t>
      </w:r>
      <w:r>
        <w:rPr>
          <w:b/>
          <w:w w:val="105"/>
          <w:sz w:val="23"/>
        </w:rPr>
        <w:t>ON THE</w:t>
      </w:r>
      <w:r>
        <w:rPr>
          <w:b/>
          <w:spacing w:val="-13"/>
          <w:w w:val="105"/>
          <w:sz w:val="23"/>
        </w:rPr>
        <w:t> </w:t>
      </w:r>
      <w:r>
        <w:rPr>
          <w:b/>
          <w:w w:val="105"/>
          <w:sz w:val="23"/>
        </w:rPr>
        <w:t>MANAGEMENT</w:t>
      </w:r>
      <w:r>
        <w:rPr>
          <w:b/>
          <w:spacing w:val="-13"/>
          <w:w w:val="105"/>
          <w:sz w:val="23"/>
        </w:rPr>
        <w:t> </w:t>
      </w:r>
      <w:r>
        <w:rPr>
          <w:b/>
          <w:w w:val="105"/>
          <w:sz w:val="23"/>
        </w:rPr>
        <w:t>OF</w:t>
      </w:r>
      <w:r>
        <w:rPr>
          <w:b/>
          <w:spacing w:val="-6"/>
          <w:w w:val="105"/>
          <w:sz w:val="23"/>
        </w:rPr>
        <w:t> </w:t>
      </w:r>
      <w:r>
        <w:rPr>
          <w:b/>
          <w:w w:val="105"/>
          <w:sz w:val="23"/>
        </w:rPr>
        <w:t>PUBLIC</w:t>
      </w:r>
      <w:r>
        <w:rPr>
          <w:b/>
          <w:spacing w:val="-6"/>
          <w:w w:val="105"/>
          <w:sz w:val="23"/>
        </w:rPr>
        <w:t> </w:t>
      </w:r>
      <w:r>
        <w:rPr>
          <w:b/>
          <w:w w:val="105"/>
          <w:sz w:val="23"/>
        </w:rPr>
        <w:t>SECONDARY</w:t>
      </w:r>
      <w:r>
        <w:rPr>
          <w:b/>
          <w:spacing w:val="-7"/>
          <w:w w:val="105"/>
          <w:sz w:val="23"/>
        </w:rPr>
        <w:t> </w:t>
      </w:r>
      <w:r>
        <w:rPr>
          <w:b/>
          <w:w w:val="105"/>
          <w:sz w:val="23"/>
        </w:rPr>
        <w:t>SCHOOLS</w:t>
      </w:r>
      <w:r>
        <w:rPr>
          <w:b/>
          <w:spacing w:val="-10"/>
          <w:w w:val="105"/>
          <w:sz w:val="23"/>
        </w:rPr>
        <w:t> </w:t>
      </w:r>
      <w:r>
        <w:rPr>
          <w:b/>
          <w:w w:val="105"/>
          <w:sz w:val="23"/>
        </w:rPr>
        <w:t>IN</w:t>
      </w:r>
      <w:r>
        <w:rPr>
          <w:b/>
          <w:spacing w:val="-13"/>
          <w:w w:val="105"/>
          <w:sz w:val="23"/>
        </w:rPr>
        <w:t> </w:t>
      </w:r>
      <w:r>
        <w:rPr>
          <w:b/>
          <w:w w:val="105"/>
          <w:sz w:val="23"/>
        </w:rPr>
        <w:t>JIGAWA</w:t>
      </w:r>
      <w:r>
        <w:rPr>
          <w:b/>
          <w:spacing w:val="-13"/>
          <w:w w:val="105"/>
          <w:sz w:val="23"/>
        </w:rPr>
        <w:t> </w:t>
      </w:r>
      <w:r>
        <w:rPr>
          <w:b/>
          <w:w w:val="105"/>
          <w:sz w:val="23"/>
        </w:rPr>
        <w:t>STATE, </w:t>
      </w:r>
      <w:r>
        <w:rPr>
          <w:b/>
          <w:spacing w:val="-2"/>
          <w:w w:val="105"/>
          <w:sz w:val="23"/>
        </w:rPr>
        <w:t>NIGERIA</w:t>
      </w:r>
    </w:p>
    <w:p>
      <w:pPr>
        <w:spacing w:before="203"/>
        <w:ind w:left="551" w:right="737" w:firstLine="0"/>
        <w:jc w:val="center"/>
        <w:rPr>
          <w:b/>
          <w:sz w:val="23"/>
        </w:rPr>
      </w:pPr>
      <w:r>
        <w:rPr>
          <w:b/>
          <w:spacing w:val="-2"/>
          <w:w w:val="105"/>
          <w:sz w:val="23"/>
        </w:rPr>
        <w:t>(QADTMPSSJSN)</w:t>
      </w:r>
    </w:p>
    <w:p>
      <w:pPr>
        <w:pStyle w:val="BodyText"/>
        <w:spacing w:before="13"/>
        <w:rPr>
          <w:b/>
          <w:sz w:val="20"/>
        </w:rPr>
      </w:pPr>
    </w:p>
    <w:p>
      <w:pPr>
        <w:spacing w:after="0"/>
        <w:rPr>
          <w:sz w:val="20"/>
        </w:rPr>
        <w:sectPr>
          <w:pgSz w:w="12240" w:h="15840"/>
          <w:pgMar w:header="0" w:footer="1012" w:top="1380" w:bottom="1200" w:left="1040" w:right="86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74"/>
        <w:rPr>
          <w:b/>
        </w:rPr>
      </w:pPr>
    </w:p>
    <w:p>
      <w:pPr>
        <w:pStyle w:val="Heading2"/>
      </w:pPr>
      <w:r>
        <w:rPr>
          <w:w w:val="105"/>
        </w:rPr>
        <w:t>Dear</w:t>
      </w:r>
      <w:r>
        <w:rPr>
          <w:spacing w:val="-12"/>
          <w:w w:val="105"/>
        </w:rPr>
        <w:t> </w:t>
      </w:r>
      <w:r>
        <w:rPr>
          <w:spacing w:val="-2"/>
          <w:w w:val="105"/>
        </w:rPr>
        <w:t>Respondent,</w:t>
      </w:r>
    </w:p>
    <w:p>
      <w:pPr>
        <w:pStyle w:val="BodyText"/>
        <w:spacing w:line="247" w:lineRule="auto" w:before="97"/>
        <w:ind w:left="400" w:right="827"/>
      </w:pPr>
      <w:r>
        <w:rPr/>
        <w:br w:type="column"/>
      </w:r>
      <w:r>
        <w:rPr>
          <w:spacing w:val="-2"/>
          <w:w w:val="105"/>
        </w:rPr>
        <w:t>Educational Administration</w:t>
      </w:r>
      <w:r>
        <w:rPr>
          <w:spacing w:val="-7"/>
          <w:w w:val="105"/>
        </w:rPr>
        <w:t> </w:t>
      </w:r>
      <w:r>
        <w:rPr>
          <w:spacing w:val="-2"/>
          <w:w w:val="105"/>
        </w:rPr>
        <w:t>and PlanningSection,</w:t>
      </w:r>
    </w:p>
    <w:p>
      <w:pPr>
        <w:pStyle w:val="BodyText"/>
        <w:spacing w:line="252" w:lineRule="auto" w:before="3"/>
        <w:ind w:left="400" w:right="827"/>
      </w:pPr>
      <w:r>
        <w:rPr>
          <w:w w:val="105"/>
        </w:rPr>
        <w:t>Department of Educational </w:t>
      </w:r>
      <w:r>
        <w:rPr/>
        <w:t>Foundations andCurriculum, </w:t>
      </w:r>
      <w:r>
        <w:rPr>
          <w:w w:val="105"/>
        </w:rPr>
        <w:t>Faculty of Education,</w:t>
      </w:r>
    </w:p>
    <w:p>
      <w:pPr>
        <w:pStyle w:val="BodyText"/>
        <w:spacing w:line="260" w:lineRule="exact"/>
        <w:ind w:left="400"/>
      </w:pPr>
      <w:r>
        <w:rPr>
          <w:w w:val="105"/>
        </w:rPr>
        <w:t>Ahmadu</w:t>
      </w:r>
      <w:r>
        <w:rPr>
          <w:spacing w:val="-13"/>
          <w:w w:val="105"/>
        </w:rPr>
        <w:t> </w:t>
      </w:r>
      <w:r>
        <w:rPr>
          <w:w w:val="105"/>
        </w:rPr>
        <w:t>Bello</w:t>
      </w:r>
      <w:r>
        <w:rPr>
          <w:spacing w:val="-6"/>
          <w:w w:val="105"/>
        </w:rPr>
        <w:t> </w:t>
      </w:r>
      <w:r>
        <w:rPr>
          <w:spacing w:val="-2"/>
          <w:w w:val="105"/>
        </w:rPr>
        <w:t>University,Zaria</w:t>
      </w:r>
    </w:p>
    <w:p>
      <w:pPr>
        <w:spacing w:after="0" w:line="260" w:lineRule="exact"/>
        <w:sectPr>
          <w:type w:val="continuous"/>
          <w:pgSz w:w="12240" w:h="15840"/>
          <w:pgMar w:header="0" w:footer="1012" w:top="1380" w:bottom="2120" w:left="1040" w:right="860"/>
          <w:cols w:num="2" w:equalWidth="0">
            <w:col w:w="2278" w:space="3485"/>
            <w:col w:w="4577"/>
          </w:cols>
        </w:sectPr>
      </w:pPr>
    </w:p>
    <w:p>
      <w:pPr>
        <w:pStyle w:val="BodyText"/>
        <w:spacing w:before="76"/>
      </w:pPr>
    </w:p>
    <w:p>
      <w:pPr>
        <w:pStyle w:val="BodyText"/>
        <w:spacing w:line="376" w:lineRule="auto"/>
        <w:ind w:left="400" w:right="578" w:firstLine="720"/>
        <w:jc w:val="both"/>
      </w:pPr>
      <w:r>
        <w:rPr>
          <w:w w:val="105"/>
        </w:rPr>
        <w:t>I am</w:t>
      </w:r>
      <w:r>
        <w:rPr>
          <w:spacing w:val="-1"/>
          <w:w w:val="105"/>
        </w:rPr>
        <w:t> </w:t>
      </w:r>
      <w:r>
        <w:rPr>
          <w:w w:val="105"/>
        </w:rPr>
        <w:t>a postgraduate student from</w:t>
      </w:r>
      <w:r>
        <w:rPr>
          <w:spacing w:val="-1"/>
          <w:w w:val="105"/>
        </w:rPr>
        <w:t> </w:t>
      </w:r>
      <w:r>
        <w:rPr>
          <w:w w:val="105"/>
        </w:rPr>
        <w:t>the</w:t>
      </w:r>
      <w:r>
        <w:rPr>
          <w:spacing w:val="-1"/>
          <w:w w:val="105"/>
        </w:rPr>
        <w:t> </w:t>
      </w:r>
      <w:r>
        <w:rPr>
          <w:w w:val="105"/>
        </w:rPr>
        <w:t>above mentioned university carrying out a research on the “Assessment</w:t>
      </w:r>
      <w:r>
        <w:rPr>
          <w:w w:val="105"/>
        </w:rPr>
        <w:t> of discipline techniques on the management of public</w:t>
      </w:r>
      <w:r>
        <w:rPr>
          <w:w w:val="105"/>
        </w:rPr>
        <w:t> secondary schools in Jigawa</w:t>
      </w:r>
      <w:r>
        <w:rPr>
          <w:spacing w:val="-3"/>
          <w:w w:val="105"/>
        </w:rPr>
        <w:t> </w:t>
      </w:r>
      <w:r>
        <w:rPr>
          <w:w w:val="105"/>
        </w:rPr>
        <w:t>state,</w:t>
      </w:r>
      <w:r>
        <w:rPr>
          <w:spacing w:val="-6"/>
          <w:w w:val="105"/>
        </w:rPr>
        <w:t> </w:t>
      </w:r>
      <w:r>
        <w:rPr>
          <w:w w:val="105"/>
        </w:rPr>
        <w:t>Nigeria.</w:t>
      </w:r>
      <w:r>
        <w:rPr>
          <w:spacing w:val="-13"/>
          <w:w w:val="105"/>
        </w:rPr>
        <w:t> </w:t>
      </w:r>
      <w:r>
        <w:rPr>
          <w:w w:val="105"/>
        </w:rPr>
        <w:t>Therefore,</w:t>
      </w:r>
      <w:r>
        <w:rPr>
          <w:spacing w:val="-6"/>
          <w:w w:val="105"/>
        </w:rPr>
        <w:t> </w:t>
      </w:r>
      <w:r>
        <w:rPr>
          <w:w w:val="105"/>
        </w:rPr>
        <w:t>this</w:t>
      </w:r>
      <w:r>
        <w:rPr>
          <w:spacing w:val="-10"/>
          <w:w w:val="105"/>
        </w:rPr>
        <w:t> </w:t>
      </w:r>
      <w:r>
        <w:rPr>
          <w:w w:val="105"/>
        </w:rPr>
        <w:t>questionnaire</w:t>
      </w:r>
      <w:r>
        <w:rPr>
          <w:spacing w:val="-9"/>
          <w:w w:val="105"/>
        </w:rPr>
        <w:t> </w:t>
      </w:r>
      <w:r>
        <w:rPr>
          <w:w w:val="105"/>
        </w:rPr>
        <w:t>is</w:t>
      </w:r>
      <w:r>
        <w:rPr>
          <w:spacing w:val="-10"/>
          <w:w w:val="105"/>
        </w:rPr>
        <w:t> </w:t>
      </w:r>
      <w:r>
        <w:rPr>
          <w:w w:val="105"/>
        </w:rPr>
        <w:t>for</w:t>
      </w:r>
      <w:r>
        <w:rPr>
          <w:spacing w:val="-5"/>
          <w:w w:val="105"/>
        </w:rPr>
        <w:t> </w:t>
      </w:r>
      <w:r>
        <w:rPr>
          <w:w w:val="105"/>
        </w:rPr>
        <w:t>the purpose</w:t>
      </w:r>
      <w:r>
        <w:rPr>
          <w:spacing w:val="-9"/>
          <w:w w:val="105"/>
        </w:rPr>
        <w:t> </w:t>
      </w:r>
      <w:r>
        <w:rPr>
          <w:w w:val="105"/>
        </w:rPr>
        <w:t>of</w:t>
      </w:r>
      <w:r>
        <w:rPr>
          <w:spacing w:val="-5"/>
          <w:w w:val="105"/>
        </w:rPr>
        <w:t> </w:t>
      </w:r>
      <w:r>
        <w:rPr>
          <w:w w:val="105"/>
        </w:rPr>
        <w:t>soliciting</w:t>
      </w:r>
      <w:r>
        <w:rPr>
          <w:spacing w:val="-14"/>
          <w:w w:val="105"/>
        </w:rPr>
        <w:t> </w:t>
      </w:r>
      <w:r>
        <w:rPr>
          <w:w w:val="105"/>
        </w:rPr>
        <w:t>responses</w:t>
      </w:r>
      <w:r>
        <w:rPr>
          <w:spacing w:val="-10"/>
          <w:w w:val="105"/>
        </w:rPr>
        <w:t> </w:t>
      </w:r>
      <w:r>
        <w:rPr>
          <w:w w:val="105"/>
        </w:rPr>
        <w:t>from the</w:t>
      </w:r>
      <w:r>
        <w:rPr>
          <w:w w:val="105"/>
        </w:rPr>
        <w:t> ministry</w:t>
      </w:r>
      <w:r>
        <w:rPr>
          <w:w w:val="105"/>
        </w:rPr>
        <w:t> of</w:t>
      </w:r>
      <w:r>
        <w:rPr>
          <w:w w:val="105"/>
        </w:rPr>
        <w:t> education</w:t>
      </w:r>
      <w:r>
        <w:rPr>
          <w:w w:val="105"/>
        </w:rPr>
        <w:t> officials,</w:t>
      </w:r>
      <w:r>
        <w:rPr>
          <w:w w:val="105"/>
        </w:rPr>
        <w:t> officials</w:t>
      </w:r>
      <w:r>
        <w:rPr>
          <w:w w:val="105"/>
        </w:rPr>
        <w:t> of</w:t>
      </w:r>
      <w:r>
        <w:rPr>
          <w:w w:val="105"/>
        </w:rPr>
        <w:t> zonal</w:t>
      </w:r>
      <w:r>
        <w:rPr>
          <w:w w:val="105"/>
        </w:rPr>
        <w:t> office,</w:t>
      </w:r>
      <w:r>
        <w:rPr>
          <w:w w:val="105"/>
        </w:rPr>
        <w:t> principals</w:t>
      </w:r>
      <w:r>
        <w:rPr>
          <w:w w:val="105"/>
        </w:rPr>
        <w:t> and</w:t>
      </w:r>
      <w:r>
        <w:rPr>
          <w:w w:val="105"/>
        </w:rPr>
        <w:t> teachers.</w:t>
      </w:r>
      <w:r>
        <w:rPr>
          <w:w w:val="105"/>
        </w:rPr>
        <w:t> It</w:t>
      </w:r>
      <w:r>
        <w:rPr>
          <w:w w:val="105"/>
        </w:rPr>
        <w:t> is</w:t>
      </w:r>
      <w:r>
        <w:rPr>
          <w:w w:val="105"/>
        </w:rPr>
        <w:t> an academic</w:t>
      </w:r>
      <w:r>
        <w:rPr>
          <w:spacing w:val="-6"/>
          <w:w w:val="105"/>
        </w:rPr>
        <w:t> </w:t>
      </w:r>
      <w:r>
        <w:rPr>
          <w:w w:val="105"/>
        </w:rPr>
        <w:t>research which</w:t>
      </w:r>
      <w:r>
        <w:rPr>
          <w:spacing w:val="-5"/>
          <w:w w:val="105"/>
        </w:rPr>
        <w:t> </w:t>
      </w:r>
      <w:r>
        <w:rPr>
          <w:w w:val="105"/>
        </w:rPr>
        <w:t>serves</w:t>
      </w:r>
      <w:r>
        <w:rPr>
          <w:spacing w:val="-7"/>
          <w:w w:val="105"/>
        </w:rPr>
        <w:t> </w:t>
      </w:r>
      <w:r>
        <w:rPr>
          <w:w w:val="105"/>
        </w:rPr>
        <w:t>as</w:t>
      </w:r>
      <w:r>
        <w:rPr>
          <w:spacing w:val="-7"/>
          <w:w w:val="105"/>
        </w:rPr>
        <w:t> </w:t>
      </w:r>
      <w:r>
        <w:rPr>
          <w:w w:val="105"/>
        </w:rPr>
        <w:t>part</w:t>
      </w:r>
      <w:r>
        <w:rPr>
          <w:spacing w:val="-3"/>
          <w:w w:val="105"/>
        </w:rPr>
        <w:t> </w:t>
      </w:r>
      <w:r>
        <w:rPr>
          <w:w w:val="105"/>
        </w:rPr>
        <w:t>of</w:t>
      </w:r>
      <w:r>
        <w:rPr>
          <w:spacing w:val="-8"/>
          <w:w w:val="105"/>
        </w:rPr>
        <w:t> </w:t>
      </w:r>
      <w:r>
        <w:rPr>
          <w:w w:val="105"/>
        </w:rPr>
        <w:t>the</w:t>
      </w:r>
      <w:r>
        <w:rPr>
          <w:spacing w:val="-6"/>
          <w:w w:val="105"/>
        </w:rPr>
        <w:t> </w:t>
      </w:r>
      <w:r>
        <w:rPr>
          <w:w w:val="105"/>
        </w:rPr>
        <w:t>requirements</w:t>
      </w:r>
      <w:r>
        <w:rPr>
          <w:spacing w:val="-1"/>
          <w:w w:val="105"/>
        </w:rPr>
        <w:t> </w:t>
      </w:r>
      <w:r>
        <w:rPr>
          <w:w w:val="105"/>
        </w:rPr>
        <w:t>for</w:t>
      </w:r>
      <w:r>
        <w:rPr>
          <w:spacing w:val="-2"/>
          <w:w w:val="105"/>
        </w:rPr>
        <w:t> </w:t>
      </w:r>
      <w:r>
        <w:rPr>
          <w:w w:val="105"/>
        </w:rPr>
        <w:t>the</w:t>
      </w:r>
      <w:r>
        <w:rPr>
          <w:spacing w:val="-6"/>
          <w:w w:val="105"/>
        </w:rPr>
        <w:t> </w:t>
      </w:r>
      <w:r>
        <w:rPr>
          <w:w w:val="105"/>
        </w:rPr>
        <w:t>award</w:t>
      </w:r>
      <w:r>
        <w:rPr>
          <w:spacing w:val="-5"/>
          <w:w w:val="105"/>
        </w:rPr>
        <w:t> </w:t>
      </w:r>
      <w:r>
        <w:rPr>
          <w:w w:val="105"/>
        </w:rPr>
        <w:t>of a Master's</w:t>
      </w:r>
      <w:r>
        <w:rPr>
          <w:spacing w:val="-7"/>
          <w:w w:val="105"/>
        </w:rPr>
        <w:t> </w:t>
      </w:r>
      <w:r>
        <w:rPr>
          <w:w w:val="105"/>
        </w:rPr>
        <w:t>Degree</w:t>
      </w:r>
      <w:r>
        <w:rPr>
          <w:spacing w:val="-6"/>
          <w:w w:val="105"/>
        </w:rPr>
        <w:t> </w:t>
      </w:r>
      <w:r>
        <w:rPr>
          <w:w w:val="105"/>
        </w:rPr>
        <w:t>in Education</w:t>
      </w:r>
      <w:r>
        <w:rPr>
          <w:w w:val="105"/>
        </w:rPr>
        <w:t> (M.Ed)</w:t>
      </w:r>
      <w:r>
        <w:rPr>
          <w:w w:val="105"/>
        </w:rPr>
        <w:t> certificate</w:t>
      </w:r>
      <w:r>
        <w:rPr>
          <w:w w:val="105"/>
        </w:rPr>
        <w:t> in</w:t>
      </w:r>
      <w:r>
        <w:rPr>
          <w:w w:val="105"/>
        </w:rPr>
        <w:t> Admin</w:t>
      </w:r>
      <w:r>
        <w:rPr>
          <w:w w:val="105"/>
        </w:rPr>
        <w:t> and</w:t>
      </w:r>
      <w:r>
        <w:rPr>
          <w:w w:val="105"/>
        </w:rPr>
        <w:t> Planning.</w:t>
      </w:r>
      <w:r>
        <w:rPr>
          <w:w w:val="105"/>
        </w:rPr>
        <w:t> You</w:t>
      </w:r>
      <w:r>
        <w:rPr>
          <w:w w:val="105"/>
        </w:rPr>
        <w:t> are</w:t>
      </w:r>
      <w:r>
        <w:rPr>
          <w:w w:val="105"/>
        </w:rPr>
        <w:t> therefore</w:t>
      </w:r>
      <w:r>
        <w:rPr>
          <w:w w:val="105"/>
        </w:rPr>
        <w:t> required</w:t>
      </w:r>
      <w:r>
        <w:rPr>
          <w:w w:val="105"/>
        </w:rPr>
        <w:t> to</w:t>
      </w:r>
      <w:r>
        <w:rPr>
          <w:w w:val="105"/>
        </w:rPr>
        <w:t> give</w:t>
      </w:r>
      <w:r>
        <w:rPr>
          <w:w w:val="105"/>
        </w:rPr>
        <w:t> your honest</w:t>
      </w:r>
      <w:r>
        <w:rPr>
          <w:w w:val="105"/>
        </w:rPr>
        <w:t> answer</w:t>
      </w:r>
      <w:r>
        <w:rPr>
          <w:w w:val="105"/>
        </w:rPr>
        <w:t> to</w:t>
      </w:r>
      <w:r>
        <w:rPr>
          <w:w w:val="105"/>
        </w:rPr>
        <w:t> the</w:t>
      </w:r>
      <w:r>
        <w:rPr>
          <w:w w:val="105"/>
        </w:rPr>
        <w:t> questions</w:t>
      </w:r>
      <w:r>
        <w:rPr>
          <w:w w:val="105"/>
        </w:rPr>
        <w:t> provided.</w:t>
      </w:r>
      <w:r>
        <w:rPr>
          <w:w w:val="105"/>
        </w:rPr>
        <w:t> All</w:t>
      </w:r>
      <w:r>
        <w:rPr>
          <w:w w:val="105"/>
        </w:rPr>
        <w:t> information</w:t>
      </w:r>
      <w:r>
        <w:rPr>
          <w:w w:val="105"/>
        </w:rPr>
        <w:t> given</w:t>
      </w:r>
      <w:r>
        <w:rPr>
          <w:w w:val="105"/>
        </w:rPr>
        <w:t> will</w:t>
      </w:r>
      <w:r>
        <w:rPr>
          <w:w w:val="105"/>
        </w:rPr>
        <w:t> be</w:t>
      </w:r>
      <w:r>
        <w:rPr>
          <w:w w:val="105"/>
        </w:rPr>
        <w:t> considered</w:t>
      </w:r>
      <w:r>
        <w:rPr>
          <w:w w:val="105"/>
        </w:rPr>
        <w:t> strictly </w:t>
      </w:r>
      <w:r>
        <w:rPr>
          <w:spacing w:val="-2"/>
          <w:w w:val="105"/>
        </w:rPr>
        <w:t>confidential.</w:t>
      </w:r>
    </w:p>
    <w:p>
      <w:pPr>
        <w:pStyle w:val="BodyText"/>
        <w:spacing w:before="194"/>
        <w:ind w:left="7526"/>
        <w:jc w:val="both"/>
      </w:pPr>
      <w:r>
        <w:rPr>
          <w:w w:val="105"/>
        </w:rPr>
        <w:t>Yours</w:t>
      </w:r>
      <w:r>
        <w:rPr>
          <w:spacing w:val="-8"/>
          <w:w w:val="105"/>
        </w:rPr>
        <w:t> </w:t>
      </w:r>
      <w:r>
        <w:rPr>
          <w:spacing w:val="-2"/>
          <w:w w:val="105"/>
        </w:rPr>
        <w:t>faithfully,</w:t>
      </w:r>
    </w:p>
    <w:p>
      <w:pPr>
        <w:pStyle w:val="BodyText"/>
        <w:spacing w:before="90"/>
      </w:pPr>
    </w:p>
    <w:p>
      <w:pPr>
        <w:spacing w:line="379" w:lineRule="auto" w:before="0"/>
        <w:ind w:left="7605" w:right="0" w:firstLine="0"/>
        <w:jc w:val="left"/>
        <w:rPr>
          <w:b/>
          <w:sz w:val="23"/>
        </w:rPr>
      </w:pPr>
      <w:r>
        <w:rPr>
          <w:b/>
          <w:spacing w:val="-2"/>
          <w:sz w:val="23"/>
        </w:rPr>
        <w:t>IdrisKailaKwarko </w:t>
      </w:r>
      <w:r>
        <w:rPr>
          <w:b/>
          <w:spacing w:val="-2"/>
          <w:w w:val="105"/>
          <w:sz w:val="23"/>
        </w:rPr>
        <w:t>P16EDFC8007</w:t>
      </w:r>
    </w:p>
    <w:p>
      <w:pPr>
        <w:spacing w:after="0" w:line="379" w:lineRule="auto"/>
        <w:jc w:val="left"/>
        <w:rPr>
          <w:sz w:val="23"/>
        </w:rPr>
        <w:sectPr>
          <w:type w:val="continuous"/>
          <w:pgSz w:w="12240" w:h="15840"/>
          <w:pgMar w:header="0" w:footer="1012" w:top="1380" w:bottom="2120" w:left="1040" w:right="860"/>
        </w:sectPr>
      </w:pPr>
    </w:p>
    <w:p>
      <w:pPr>
        <w:pStyle w:val="Heading1"/>
        <w:ind w:right="0"/>
        <w:jc w:val="both"/>
      </w:pPr>
      <w:r>
        <w:rPr/>
        <w:t>SECTION</w:t>
      </w:r>
      <w:r>
        <w:rPr>
          <w:spacing w:val="38"/>
        </w:rPr>
        <w:t> </w:t>
      </w:r>
      <w:r>
        <w:rPr>
          <w:spacing w:val="-5"/>
        </w:rPr>
        <w:t>A:</w:t>
      </w:r>
    </w:p>
    <w:p>
      <w:pPr>
        <w:pStyle w:val="Heading2"/>
        <w:spacing w:before="9"/>
        <w:jc w:val="both"/>
      </w:pPr>
      <w:r>
        <w:rPr>
          <w:w w:val="105"/>
        </w:rPr>
        <w:t>Guidelines</w:t>
      </w:r>
      <w:r>
        <w:rPr>
          <w:spacing w:val="-14"/>
          <w:w w:val="105"/>
        </w:rPr>
        <w:t> </w:t>
      </w:r>
      <w:r>
        <w:rPr>
          <w:w w:val="105"/>
        </w:rPr>
        <w:t>for</w:t>
      </w:r>
      <w:r>
        <w:rPr>
          <w:spacing w:val="-11"/>
          <w:w w:val="105"/>
        </w:rPr>
        <w:t> </w:t>
      </w:r>
      <w:r>
        <w:rPr>
          <w:w w:val="105"/>
        </w:rPr>
        <w:t>filling</w:t>
      </w:r>
      <w:r>
        <w:rPr>
          <w:spacing w:val="-11"/>
          <w:w w:val="105"/>
        </w:rPr>
        <w:t> </w:t>
      </w:r>
      <w:r>
        <w:rPr>
          <w:w w:val="105"/>
        </w:rPr>
        <w:t>the</w:t>
      </w:r>
      <w:r>
        <w:rPr>
          <w:spacing w:val="-5"/>
          <w:w w:val="105"/>
        </w:rPr>
        <w:t> </w:t>
      </w:r>
      <w:r>
        <w:rPr>
          <w:spacing w:val="-2"/>
          <w:w w:val="105"/>
        </w:rPr>
        <w:t>questionnaire</w:t>
      </w:r>
    </w:p>
    <w:p>
      <w:pPr>
        <w:pStyle w:val="BodyText"/>
        <w:spacing w:line="252" w:lineRule="auto" w:before="247"/>
        <w:ind w:left="400" w:right="589"/>
        <w:jc w:val="both"/>
      </w:pPr>
      <w:r>
        <w:rPr>
          <w:w w:val="105"/>
        </w:rPr>
        <w:t>Beside</w:t>
      </w:r>
      <w:r>
        <w:rPr>
          <w:w w:val="105"/>
        </w:rPr>
        <w:t> each</w:t>
      </w:r>
      <w:r>
        <w:rPr>
          <w:w w:val="105"/>
        </w:rPr>
        <w:t> statement</w:t>
      </w:r>
      <w:r>
        <w:rPr>
          <w:w w:val="105"/>
        </w:rPr>
        <w:t> are</w:t>
      </w:r>
      <w:r>
        <w:rPr>
          <w:w w:val="105"/>
        </w:rPr>
        <w:t> possible</w:t>
      </w:r>
      <w:r>
        <w:rPr>
          <w:w w:val="105"/>
        </w:rPr>
        <w:t> options</w:t>
      </w:r>
      <w:r>
        <w:rPr>
          <w:w w:val="105"/>
        </w:rPr>
        <w:t> of</w:t>
      </w:r>
      <w:r>
        <w:rPr>
          <w:w w:val="105"/>
        </w:rPr>
        <w:t> SA</w:t>
      </w:r>
      <w:r>
        <w:rPr>
          <w:w w:val="105"/>
        </w:rPr>
        <w:t> (Strongly</w:t>
      </w:r>
      <w:r>
        <w:rPr>
          <w:w w:val="105"/>
        </w:rPr>
        <w:t> Agreed),</w:t>
      </w:r>
      <w:r>
        <w:rPr>
          <w:w w:val="105"/>
        </w:rPr>
        <w:t> A</w:t>
      </w:r>
      <w:r>
        <w:rPr>
          <w:w w:val="105"/>
        </w:rPr>
        <w:t> (Agreed),</w:t>
      </w:r>
      <w:r>
        <w:rPr>
          <w:w w:val="105"/>
        </w:rPr>
        <w:t> U (Undecided),</w:t>
      </w:r>
      <w:r>
        <w:rPr>
          <w:w w:val="105"/>
        </w:rPr>
        <w:t> SD</w:t>
      </w:r>
      <w:r>
        <w:rPr>
          <w:w w:val="105"/>
        </w:rPr>
        <w:t> (Strongly Disagreed)</w:t>
      </w:r>
      <w:r>
        <w:rPr>
          <w:w w:val="105"/>
        </w:rPr>
        <w:t> and D</w:t>
      </w:r>
      <w:r>
        <w:rPr>
          <w:w w:val="105"/>
        </w:rPr>
        <w:t> (Disagreed).</w:t>
      </w:r>
      <w:r>
        <w:rPr>
          <w:w w:val="105"/>
        </w:rPr>
        <w:t> Please tick</w:t>
      </w:r>
      <w:r>
        <w:rPr>
          <w:w w:val="105"/>
        </w:rPr>
        <w:t> (√)</w:t>
      </w:r>
      <w:r>
        <w:rPr>
          <w:w w:val="105"/>
        </w:rPr>
        <w:t> any</w:t>
      </w:r>
      <w:r>
        <w:rPr>
          <w:w w:val="105"/>
        </w:rPr>
        <w:t> that tallies</w:t>
      </w:r>
      <w:r>
        <w:rPr>
          <w:w w:val="105"/>
        </w:rPr>
        <w:t> with your opinion</w:t>
      </w:r>
    </w:p>
    <w:p>
      <w:pPr>
        <w:pStyle w:val="BodyText"/>
        <w:spacing w:before="11"/>
      </w:pPr>
    </w:p>
    <w:p>
      <w:pPr>
        <w:pStyle w:val="Heading1"/>
        <w:spacing w:before="1"/>
        <w:ind w:right="0"/>
        <w:jc w:val="both"/>
      </w:pPr>
      <w:r>
        <w:rPr/>
        <w:t>SECTION</w:t>
      </w:r>
      <w:r>
        <w:rPr>
          <w:spacing w:val="38"/>
        </w:rPr>
        <w:t> </w:t>
      </w:r>
      <w:r>
        <w:rPr>
          <w:spacing w:val="-5"/>
        </w:rPr>
        <w:t>B:</w:t>
      </w:r>
    </w:p>
    <w:p>
      <w:pPr>
        <w:spacing w:line="247" w:lineRule="auto" w:before="17"/>
        <w:ind w:left="400" w:right="579" w:firstLine="0"/>
        <w:jc w:val="both"/>
        <w:rPr>
          <w:b/>
          <w:sz w:val="23"/>
        </w:rPr>
      </w:pPr>
      <w:r>
        <w:rPr>
          <w:b/>
          <w:w w:val="105"/>
          <w:sz w:val="23"/>
        </w:rPr>
        <w:t>Opinions</w:t>
      </w:r>
      <w:r>
        <w:rPr>
          <w:b/>
          <w:w w:val="105"/>
          <w:sz w:val="23"/>
        </w:rPr>
        <w:t> of</w:t>
      </w:r>
      <w:r>
        <w:rPr>
          <w:b/>
          <w:w w:val="105"/>
          <w:sz w:val="23"/>
        </w:rPr>
        <w:t> Respondents</w:t>
      </w:r>
      <w:r>
        <w:rPr>
          <w:b/>
          <w:w w:val="105"/>
          <w:sz w:val="23"/>
        </w:rPr>
        <w:t> on</w:t>
      </w:r>
      <w:r>
        <w:rPr>
          <w:b/>
          <w:w w:val="105"/>
          <w:sz w:val="23"/>
        </w:rPr>
        <w:t> the</w:t>
      </w:r>
      <w:r>
        <w:rPr>
          <w:b/>
          <w:w w:val="105"/>
          <w:sz w:val="23"/>
        </w:rPr>
        <w:t> Assessment</w:t>
      </w:r>
      <w:r>
        <w:rPr>
          <w:b/>
          <w:w w:val="105"/>
          <w:sz w:val="23"/>
        </w:rPr>
        <w:t> of</w:t>
      </w:r>
      <w:r>
        <w:rPr>
          <w:b/>
          <w:w w:val="105"/>
          <w:sz w:val="23"/>
        </w:rPr>
        <w:t> Discipline</w:t>
      </w:r>
      <w:r>
        <w:rPr>
          <w:b/>
          <w:w w:val="105"/>
          <w:sz w:val="23"/>
        </w:rPr>
        <w:t> Techniques</w:t>
      </w:r>
      <w:r>
        <w:rPr>
          <w:b/>
          <w:w w:val="105"/>
          <w:sz w:val="23"/>
        </w:rPr>
        <w:t> on</w:t>
      </w:r>
      <w:r>
        <w:rPr>
          <w:b/>
          <w:w w:val="105"/>
          <w:sz w:val="23"/>
        </w:rPr>
        <w:t> examination Ethics in secondary schools, in Jigawa state</w:t>
      </w:r>
    </w:p>
    <w:p>
      <w:pPr>
        <w:pStyle w:val="BodyText"/>
        <w:spacing w:before="11"/>
        <w:rPr>
          <w:b/>
          <w:sz w:val="16"/>
        </w:rPr>
      </w:pPr>
    </w:p>
    <w:tbl>
      <w:tblPr>
        <w:tblW w:w="0" w:type="auto"/>
        <w:jc w:val="left"/>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8"/>
        <w:gridCol w:w="5857"/>
        <w:gridCol w:w="720"/>
        <w:gridCol w:w="720"/>
        <w:gridCol w:w="627"/>
        <w:gridCol w:w="634"/>
        <w:gridCol w:w="627"/>
      </w:tblGrid>
      <w:tr>
        <w:trPr>
          <w:trHeight w:val="515" w:hRule="atLeast"/>
        </w:trPr>
        <w:tc>
          <w:tcPr>
            <w:tcW w:w="468" w:type="dxa"/>
          </w:tcPr>
          <w:p>
            <w:pPr>
              <w:pStyle w:val="TableParagraph"/>
              <w:rPr>
                <w:sz w:val="22"/>
              </w:rPr>
            </w:pPr>
          </w:p>
        </w:tc>
        <w:tc>
          <w:tcPr>
            <w:tcW w:w="5857" w:type="dxa"/>
          </w:tcPr>
          <w:p>
            <w:pPr>
              <w:pStyle w:val="TableParagraph"/>
              <w:ind w:left="110"/>
              <w:rPr>
                <w:b/>
                <w:sz w:val="23"/>
              </w:rPr>
            </w:pPr>
            <w:r>
              <w:rPr>
                <w:b/>
                <w:sz w:val="23"/>
              </w:rPr>
              <w:t>Item</w:t>
            </w:r>
            <w:r>
              <w:rPr>
                <w:b/>
                <w:spacing w:val="11"/>
                <w:sz w:val="23"/>
              </w:rPr>
              <w:t> </w:t>
            </w:r>
            <w:r>
              <w:rPr>
                <w:b/>
                <w:spacing w:val="-2"/>
                <w:sz w:val="23"/>
              </w:rPr>
              <w:t>Statement</w:t>
            </w:r>
          </w:p>
        </w:tc>
        <w:tc>
          <w:tcPr>
            <w:tcW w:w="720" w:type="dxa"/>
          </w:tcPr>
          <w:p>
            <w:pPr>
              <w:pStyle w:val="TableParagraph"/>
              <w:spacing w:line="257" w:lineRule="exact"/>
              <w:ind w:left="103"/>
              <w:rPr>
                <w:sz w:val="23"/>
              </w:rPr>
            </w:pPr>
            <w:r>
              <w:rPr>
                <w:spacing w:val="-5"/>
                <w:w w:val="105"/>
                <w:sz w:val="23"/>
              </w:rPr>
              <w:t>SA</w:t>
            </w:r>
          </w:p>
        </w:tc>
        <w:tc>
          <w:tcPr>
            <w:tcW w:w="720" w:type="dxa"/>
          </w:tcPr>
          <w:p>
            <w:pPr>
              <w:pStyle w:val="TableParagraph"/>
              <w:spacing w:line="257" w:lineRule="exact"/>
              <w:ind w:left="103"/>
              <w:rPr>
                <w:sz w:val="23"/>
              </w:rPr>
            </w:pPr>
            <w:r>
              <w:rPr>
                <w:spacing w:val="-10"/>
                <w:w w:val="105"/>
                <w:sz w:val="23"/>
              </w:rPr>
              <w:t>A</w:t>
            </w:r>
          </w:p>
        </w:tc>
        <w:tc>
          <w:tcPr>
            <w:tcW w:w="627" w:type="dxa"/>
          </w:tcPr>
          <w:p>
            <w:pPr>
              <w:pStyle w:val="TableParagraph"/>
              <w:spacing w:line="257" w:lineRule="exact"/>
              <w:ind w:left="104"/>
              <w:rPr>
                <w:sz w:val="23"/>
              </w:rPr>
            </w:pPr>
            <w:r>
              <w:rPr>
                <w:spacing w:val="-10"/>
                <w:w w:val="105"/>
                <w:sz w:val="23"/>
              </w:rPr>
              <w:t>U</w:t>
            </w:r>
          </w:p>
        </w:tc>
        <w:tc>
          <w:tcPr>
            <w:tcW w:w="634" w:type="dxa"/>
          </w:tcPr>
          <w:p>
            <w:pPr>
              <w:pStyle w:val="TableParagraph"/>
              <w:spacing w:line="257" w:lineRule="exact"/>
              <w:ind w:left="111"/>
              <w:rPr>
                <w:sz w:val="23"/>
              </w:rPr>
            </w:pPr>
            <w:r>
              <w:rPr>
                <w:spacing w:val="-5"/>
                <w:w w:val="105"/>
                <w:sz w:val="23"/>
              </w:rPr>
              <w:t>SD</w:t>
            </w:r>
          </w:p>
        </w:tc>
        <w:tc>
          <w:tcPr>
            <w:tcW w:w="627" w:type="dxa"/>
          </w:tcPr>
          <w:p>
            <w:pPr>
              <w:pStyle w:val="TableParagraph"/>
              <w:spacing w:line="257" w:lineRule="exact"/>
              <w:ind w:left="103"/>
              <w:rPr>
                <w:sz w:val="23"/>
              </w:rPr>
            </w:pPr>
            <w:r>
              <w:rPr>
                <w:spacing w:val="-10"/>
                <w:w w:val="105"/>
                <w:sz w:val="23"/>
              </w:rPr>
              <w:t>D</w:t>
            </w:r>
          </w:p>
        </w:tc>
      </w:tr>
      <w:tr>
        <w:trPr>
          <w:trHeight w:val="839" w:hRule="atLeast"/>
        </w:trPr>
        <w:tc>
          <w:tcPr>
            <w:tcW w:w="468" w:type="dxa"/>
          </w:tcPr>
          <w:p>
            <w:pPr>
              <w:pStyle w:val="TableParagraph"/>
              <w:ind w:left="110"/>
              <w:rPr>
                <w:sz w:val="23"/>
              </w:rPr>
            </w:pPr>
            <w:r>
              <w:rPr>
                <w:spacing w:val="-10"/>
                <w:w w:val="105"/>
                <w:sz w:val="23"/>
              </w:rPr>
              <w:t>1</w:t>
            </w:r>
          </w:p>
        </w:tc>
        <w:tc>
          <w:tcPr>
            <w:tcW w:w="5857" w:type="dxa"/>
          </w:tcPr>
          <w:p>
            <w:pPr>
              <w:pStyle w:val="TableParagraph"/>
              <w:spacing w:line="280" w:lineRule="auto" w:before="7"/>
              <w:ind w:left="110"/>
              <w:rPr>
                <w:sz w:val="23"/>
              </w:rPr>
            </w:pPr>
            <w:r>
              <w:rPr>
                <w:w w:val="105"/>
                <w:sz w:val="23"/>
              </w:rPr>
              <w:t>No</w:t>
            </w:r>
            <w:r>
              <w:rPr>
                <w:spacing w:val="40"/>
                <w:w w:val="105"/>
                <w:sz w:val="23"/>
              </w:rPr>
              <w:t> </w:t>
            </w:r>
            <w:r>
              <w:rPr>
                <w:w w:val="105"/>
                <w:sz w:val="23"/>
              </w:rPr>
              <w:t>student</w:t>
            </w:r>
            <w:r>
              <w:rPr>
                <w:spacing w:val="40"/>
                <w:w w:val="105"/>
                <w:sz w:val="23"/>
              </w:rPr>
              <w:t> </w:t>
            </w:r>
            <w:r>
              <w:rPr>
                <w:w w:val="105"/>
                <w:sz w:val="23"/>
              </w:rPr>
              <w:t>is</w:t>
            </w:r>
            <w:r>
              <w:rPr>
                <w:spacing w:val="40"/>
                <w:w w:val="105"/>
                <w:sz w:val="23"/>
              </w:rPr>
              <w:t> </w:t>
            </w:r>
            <w:r>
              <w:rPr>
                <w:w w:val="105"/>
                <w:sz w:val="23"/>
              </w:rPr>
              <w:t>allowed</w:t>
            </w:r>
            <w:r>
              <w:rPr>
                <w:spacing w:val="40"/>
                <w:w w:val="105"/>
                <w:sz w:val="23"/>
              </w:rPr>
              <w:t> </w:t>
            </w:r>
            <w:r>
              <w:rPr>
                <w:w w:val="105"/>
                <w:sz w:val="23"/>
              </w:rPr>
              <w:t>to</w:t>
            </w:r>
            <w:r>
              <w:rPr>
                <w:spacing w:val="40"/>
                <w:w w:val="105"/>
                <w:sz w:val="23"/>
              </w:rPr>
              <w:t> </w:t>
            </w:r>
            <w:r>
              <w:rPr>
                <w:w w:val="105"/>
                <w:sz w:val="23"/>
              </w:rPr>
              <w:t>enter</w:t>
            </w:r>
            <w:r>
              <w:rPr>
                <w:spacing w:val="40"/>
                <w:w w:val="105"/>
                <w:sz w:val="23"/>
              </w:rPr>
              <w:t> </w:t>
            </w:r>
            <w:r>
              <w:rPr>
                <w:w w:val="105"/>
                <w:sz w:val="23"/>
              </w:rPr>
              <w:t>exam</w:t>
            </w:r>
            <w:r>
              <w:rPr>
                <w:spacing w:val="40"/>
                <w:w w:val="105"/>
                <w:sz w:val="23"/>
              </w:rPr>
              <w:t> </w:t>
            </w:r>
            <w:r>
              <w:rPr>
                <w:w w:val="105"/>
                <w:sz w:val="23"/>
              </w:rPr>
              <w:t>hall</w:t>
            </w:r>
            <w:r>
              <w:rPr>
                <w:spacing w:val="40"/>
                <w:w w:val="105"/>
                <w:sz w:val="23"/>
              </w:rPr>
              <w:t> </w:t>
            </w:r>
            <w:r>
              <w:rPr>
                <w:w w:val="105"/>
                <w:sz w:val="23"/>
              </w:rPr>
              <w:t>with</w:t>
            </w:r>
            <w:r>
              <w:rPr>
                <w:spacing w:val="40"/>
                <w:w w:val="105"/>
                <w:sz w:val="23"/>
              </w:rPr>
              <w:t> </w:t>
            </w:r>
            <w:r>
              <w:rPr>
                <w:w w:val="105"/>
                <w:sz w:val="23"/>
              </w:rPr>
              <w:t>foreign </w:t>
            </w:r>
            <w:r>
              <w:rPr>
                <w:spacing w:val="-2"/>
                <w:w w:val="105"/>
                <w:sz w:val="23"/>
              </w:rPr>
              <w:t>material</w:t>
            </w:r>
          </w:p>
        </w:tc>
        <w:tc>
          <w:tcPr>
            <w:tcW w:w="720" w:type="dxa"/>
          </w:tcPr>
          <w:p>
            <w:pPr>
              <w:pStyle w:val="TableParagraph"/>
              <w:rPr>
                <w:sz w:val="22"/>
              </w:rPr>
            </w:pPr>
          </w:p>
        </w:tc>
        <w:tc>
          <w:tcPr>
            <w:tcW w:w="720" w:type="dxa"/>
          </w:tcPr>
          <w:p>
            <w:pPr>
              <w:pStyle w:val="TableParagraph"/>
              <w:rPr>
                <w:sz w:val="22"/>
              </w:rPr>
            </w:pPr>
          </w:p>
        </w:tc>
        <w:tc>
          <w:tcPr>
            <w:tcW w:w="627" w:type="dxa"/>
          </w:tcPr>
          <w:p>
            <w:pPr>
              <w:pStyle w:val="TableParagraph"/>
              <w:rPr>
                <w:sz w:val="22"/>
              </w:rPr>
            </w:pPr>
          </w:p>
        </w:tc>
        <w:tc>
          <w:tcPr>
            <w:tcW w:w="634" w:type="dxa"/>
          </w:tcPr>
          <w:p>
            <w:pPr>
              <w:pStyle w:val="TableParagraph"/>
              <w:rPr>
                <w:sz w:val="22"/>
              </w:rPr>
            </w:pPr>
          </w:p>
        </w:tc>
        <w:tc>
          <w:tcPr>
            <w:tcW w:w="627" w:type="dxa"/>
          </w:tcPr>
          <w:p>
            <w:pPr>
              <w:pStyle w:val="TableParagraph"/>
              <w:rPr>
                <w:sz w:val="22"/>
              </w:rPr>
            </w:pPr>
          </w:p>
        </w:tc>
      </w:tr>
      <w:tr>
        <w:trPr>
          <w:trHeight w:val="832" w:hRule="atLeast"/>
        </w:trPr>
        <w:tc>
          <w:tcPr>
            <w:tcW w:w="468" w:type="dxa"/>
          </w:tcPr>
          <w:p>
            <w:pPr>
              <w:pStyle w:val="TableParagraph"/>
              <w:spacing w:line="257" w:lineRule="exact"/>
              <w:ind w:left="110"/>
              <w:rPr>
                <w:sz w:val="23"/>
              </w:rPr>
            </w:pPr>
            <w:r>
              <w:rPr>
                <w:spacing w:val="-10"/>
                <w:w w:val="105"/>
                <w:sz w:val="23"/>
              </w:rPr>
              <w:t>2</w:t>
            </w:r>
          </w:p>
        </w:tc>
        <w:tc>
          <w:tcPr>
            <w:tcW w:w="5857" w:type="dxa"/>
          </w:tcPr>
          <w:p>
            <w:pPr>
              <w:pStyle w:val="TableParagraph"/>
              <w:spacing w:line="280" w:lineRule="auto"/>
              <w:ind w:left="110"/>
              <w:rPr>
                <w:sz w:val="23"/>
              </w:rPr>
            </w:pPr>
            <w:r>
              <w:rPr>
                <w:w w:val="105"/>
                <w:sz w:val="23"/>
              </w:rPr>
              <w:t>School</w:t>
            </w:r>
            <w:r>
              <w:rPr>
                <w:spacing w:val="80"/>
                <w:w w:val="105"/>
                <w:sz w:val="23"/>
              </w:rPr>
              <w:t> </w:t>
            </w:r>
            <w:r>
              <w:rPr>
                <w:w w:val="105"/>
                <w:sz w:val="23"/>
              </w:rPr>
              <w:t>authority</w:t>
            </w:r>
            <w:r>
              <w:rPr>
                <w:spacing w:val="80"/>
                <w:w w:val="105"/>
                <w:sz w:val="23"/>
              </w:rPr>
              <w:t> </w:t>
            </w:r>
            <w:r>
              <w:rPr>
                <w:w w:val="105"/>
                <w:sz w:val="23"/>
              </w:rPr>
              <w:t>sets</w:t>
            </w:r>
            <w:r>
              <w:rPr>
                <w:spacing w:val="80"/>
                <w:w w:val="105"/>
                <w:sz w:val="23"/>
              </w:rPr>
              <w:t> </w:t>
            </w:r>
            <w:r>
              <w:rPr>
                <w:w w:val="105"/>
                <w:sz w:val="23"/>
              </w:rPr>
              <w:t>standard</w:t>
            </w:r>
            <w:r>
              <w:rPr>
                <w:spacing w:val="80"/>
                <w:w w:val="105"/>
                <w:sz w:val="23"/>
              </w:rPr>
              <w:t> </w:t>
            </w:r>
            <w:r>
              <w:rPr>
                <w:w w:val="105"/>
                <w:sz w:val="23"/>
              </w:rPr>
              <w:t>for</w:t>
            </w:r>
            <w:r>
              <w:rPr>
                <w:spacing w:val="80"/>
                <w:w w:val="105"/>
                <w:sz w:val="23"/>
              </w:rPr>
              <w:t> </w:t>
            </w:r>
            <w:r>
              <w:rPr>
                <w:w w:val="105"/>
                <w:sz w:val="23"/>
              </w:rPr>
              <w:t>both</w:t>
            </w:r>
            <w:r>
              <w:rPr>
                <w:spacing w:val="80"/>
                <w:w w:val="105"/>
                <w:sz w:val="23"/>
              </w:rPr>
              <w:t> </w:t>
            </w:r>
            <w:r>
              <w:rPr>
                <w:w w:val="105"/>
                <w:sz w:val="23"/>
              </w:rPr>
              <w:t>internal</w:t>
            </w:r>
            <w:r>
              <w:rPr>
                <w:spacing w:val="80"/>
                <w:w w:val="105"/>
                <w:sz w:val="23"/>
              </w:rPr>
              <w:t> </w:t>
            </w:r>
            <w:r>
              <w:rPr>
                <w:w w:val="105"/>
                <w:sz w:val="23"/>
              </w:rPr>
              <w:t>and external examinations</w:t>
            </w:r>
          </w:p>
        </w:tc>
        <w:tc>
          <w:tcPr>
            <w:tcW w:w="720" w:type="dxa"/>
          </w:tcPr>
          <w:p>
            <w:pPr>
              <w:pStyle w:val="TableParagraph"/>
              <w:rPr>
                <w:sz w:val="22"/>
              </w:rPr>
            </w:pPr>
          </w:p>
        </w:tc>
        <w:tc>
          <w:tcPr>
            <w:tcW w:w="720" w:type="dxa"/>
          </w:tcPr>
          <w:p>
            <w:pPr>
              <w:pStyle w:val="TableParagraph"/>
              <w:rPr>
                <w:sz w:val="22"/>
              </w:rPr>
            </w:pPr>
          </w:p>
        </w:tc>
        <w:tc>
          <w:tcPr>
            <w:tcW w:w="627" w:type="dxa"/>
          </w:tcPr>
          <w:p>
            <w:pPr>
              <w:pStyle w:val="TableParagraph"/>
              <w:rPr>
                <w:sz w:val="22"/>
              </w:rPr>
            </w:pPr>
          </w:p>
        </w:tc>
        <w:tc>
          <w:tcPr>
            <w:tcW w:w="634" w:type="dxa"/>
          </w:tcPr>
          <w:p>
            <w:pPr>
              <w:pStyle w:val="TableParagraph"/>
              <w:rPr>
                <w:sz w:val="22"/>
              </w:rPr>
            </w:pPr>
          </w:p>
        </w:tc>
        <w:tc>
          <w:tcPr>
            <w:tcW w:w="627" w:type="dxa"/>
          </w:tcPr>
          <w:p>
            <w:pPr>
              <w:pStyle w:val="TableParagraph"/>
              <w:rPr>
                <w:sz w:val="22"/>
              </w:rPr>
            </w:pPr>
          </w:p>
        </w:tc>
      </w:tr>
      <w:tr>
        <w:trPr>
          <w:trHeight w:val="833" w:hRule="atLeast"/>
        </w:trPr>
        <w:tc>
          <w:tcPr>
            <w:tcW w:w="468" w:type="dxa"/>
          </w:tcPr>
          <w:p>
            <w:pPr>
              <w:pStyle w:val="TableParagraph"/>
              <w:spacing w:line="258" w:lineRule="exact"/>
              <w:ind w:left="110"/>
              <w:rPr>
                <w:sz w:val="23"/>
              </w:rPr>
            </w:pPr>
            <w:r>
              <w:rPr>
                <w:spacing w:val="-10"/>
                <w:w w:val="105"/>
                <w:sz w:val="23"/>
              </w:rPr>
              <w:t>3</w:t>
            </w:r>
          </w:p>
        </w:tc>
        <w:tc>
          <w:tcPr>
            <w:tcW w:w="5857" w:type="dxa"/>
          </w:tcPr>
          <w:p>
            <w:pPr>
              <w:pStyle w:val="TableParagraph"/>
              <w:spacing w:line="280" w:lineRule="auto"/>
              <w:ind w:left="110"/>
              <w:rPr>
                <w:sz w:val="23"/>
              </w:rPr>
            </w:pPr>
            <w:r>
              <w:rPr>
                <w:w w:val="105"/>
                <w:sz w:val="23"/>
              </w:rPr>
              <w:t>Sanctions</w:t>
            </w:r>
            <w:r>
              <w:rPr>
                <w:spacing w:val="80"/>
                <w:w w:val="105"/>
                <w:sz w:val="23"/>
              </w:rPr>
              <w:t> </w:t>
            </w:r>
            <w:r>
              <w:rPr>
                <w:w w:val="105"/>
                <w:sz w:val="23"/>
              </w:rPr>
              <w:t>are</w:t>
            </w:r>
            <w:r>
              <w:rPr>
                <w:spacing w:val="80"/>
                <w:w w:val="105"/>
                <w:sz w:val="23"/>
              </w:rPr>
              <w:t> </w:t>
            </w:r>
            <w:r>
              <w:rPr>
                <w:w w:val="105"/>
                <w:sz w:val="23"/>
              </w:rPr>
              <w:t>enforced</w:t>
            </w:r>
            <w:r>
              <w:rPr>
                <w:spacing w:val="80"/>
                <w:w w:val="105"/>
                <w:sz w:val="23"/>
              </w:rPr>
              <w:t> </w:t>
            </w:r>
            <w:r>
              <w:rPr>
                <w:w w:val="105"/>
                <w:sz w:val="23"/>
              </w:rPr>
              <w:t>on</w:t>
            </w:r>
            <w:r>
              <w:rPr>
                <w:spacing w:val="80"/>
                <w:w w:val="105"/>
                <w:sz w:val="23"/>
              </w:rPr>
              <w:t> </w:t>
            </w:r>
            <w:r>
              <w:rPr>
                <w:w w:val="105"/>
                <w:sz w:val="23"/>
              </w:rPr>
              <w:t>students</w:t>
            </w:r>
            <w:r>
              <w:rPr>
                <w:spacing w:val="80"/>
                <w:w w:val="105"/>
                <w:sz w:val="23"/>
              </w:rPr>
              <w:t> </w:t>
            </w:r>
            <w:r>
              <w:rPr>
                <w:w w:val="105"/>
                <w:sz w:val="23"/>
              </w:rPr>
              <w:t>who</w:t>
            </w:r>
            <w:r>
              <w:rPr>
                <w:spacing w:val="80"/>
                <w:w w:val="105"/>
                <w:sz w:val="23"/>
              </w:rPr>
              <w:t> </w:t>
            </w:r>
            <w:r>
              <w:rPr>
                <w:w w:val="105"/>
                <w:sz w:val="23"/>
              </w:rPr>
              <w:t>are</w:t>
            </w:r>
            <w:r>
              <w:rPr>
                <w:spacing w:val="80"/>
                <w:w w:val="105"/>
                <w:sz w:val="23"/>
              </w:rPr>
              <w:t> </w:t>
            </w:r>
            <w:r>
              <w:rPr>
                <w:w w:val="105"/>
                <w:sz w:val="23"/>
              </w:rPr>
              <w:t>caught cheating during examination</w:t>
            </w:r>
          </w:p>
        </w:tc>
        <w:tc>
          <w:tcPr>
            <w:tcW w:w="720" w:type="dxa"/>
          </w:tcPr>
          <w:p>
            <w:pPr>
              <w:pStyle w:val="TableParagraph"/>
              <w:rPr>
                <w:sz w:val="22"/>
              </w:rPr>
            </w:pPr>
          </w:p>
        </w:tc>
        <w:tc>
          <w:tcPr>
            <w:tcW w:w="720" w:type="dxa"/>
          </w:tcPr>
          <w:p>
            <w:pPr>
              <w:pStyle w:val="TableParagraph"/>
              <w:rPr>
                <w:sz w:val="22"/>
              </w:rPr>
            </w:pPr>
          </w:p>
        </w:tc>
        <w:tc>
          <w:tcPr>
            <w:tcW w:w="627" w:type="dxa"/>
          </w:tcPr>
          <w:p>
            <w:pPr>
              <w:pStyle w:val="TableParagraph"/>
              <w:rPr>
                <w:sz w:val="22"/>
              </w:rPr>
            </w:pPr>
          </w:p>
        </w:tc>
        <w:tc>
          <w:tcPr>
            <w:tcW w:w="634" w:type="dxa"/>
          </w:tcPr>
          <w:p>
            <w:pPr>
              <w:pStyle w:val="TableParagraph"/>
              <w:rPr>
                <w:sz w:val="22"/>
              </w:rPr>
            </w:pPr>
          </w:p>
        </w:tc>
        <w:tc>
          <w:tcPr>
            <w:tcW w:w="627" w:type="dxa"/>
          </w:tcPr>
          <w:p>
            <w:pPr>
              <w:pStyle w:val="TableParagraph"/>
              <w:rPr>
                <w:sz w:val="22"/>
              </w:rPr>
            </w:pPr>
          </w:p>
        </w:tc>
      </w:tr>
      <w:tr>
        <w:trPr>
          <w:trHeight w:val="839" w:hRule="atLeast"/>
        </w:trPr>
        <w:tc>
          <w:tcPr>
            <w:tcW w:w="468" w:type="dxa"/>
          </w:tcPr>
          <w:p>
            <w:pPr>
              <w:pStyle w:val="TableParagraph"/>
              <w:ind w:left="110"/>
              <w:rPr>
                <w:sz w:val="23"/>
              </w:rPr>
            </w:pPr>
            <w:r>
              <w:rPr>
                <w:spacing w:val="-10"/>
                <w:w w:val="105"/>
                <w:sz w:val="23"/>
              </w:rPr>
              <w:t>4</w:t>
            </w:r>
          </w:p>
        </w:tc>
        <w:tc>
          <w:tcPr>
            <w:tcW w:w="5857" w:type="dxa"/>
          </w:tcPr>
          <w:p>
            <w:pPr>
              <w:pStyle w:val="TableParagraph"/>
              <w:spacing w:line="280" w:lineRule="auto" w:before="7"/>
              <w:ind w:left="110"/>
              <w:rPr>
                <w:sz w:val="23"/>
              </w:rPr>
            </w:pPr>
            <w:r>
              <w:rPr>
                <w:w w:val="105"/>
                <w:sz w:val="23"/>
              </w:rPr>
              <w:t>Conducive examination atmosphere is provided to enable students write their exams comfortably</w:t>
            </w:r>
          </w:p>
        </w:tc>
        <w:tc>
          <w:tcPr>
            <w:tcW w:w="720" w:type="dxa"/>
          </w:tcPr>
          <w:p>
            <w:pPr>
              <w:pStyle w:val="TableParagraph"/>
              <w:rPr>
                <w:sz w:val="22"/>
              </w:rPr>
            </w:pPr>
          </w:p>
        </w:tc>
        <w:tc>
          <w:tcPr>
            <w:tcW w:w="720" w:type="dxa"/>
          </w:tcPr>
          <w:p>
            <w:pPr>
              <w:pStyle w:val="TableParagraph"/>
              <w:rPr>
                <w:sz w:val="22"/>
              </w:rPr>
            </w:pPr>
          </w:p>
        </w:tc>
        <w:tc>
          <w:tcPr>
            <w:tcW w:w="627" w:type="dxa"/>
          </w:tcPr>
          <w:p>
            <w:pPr>
              <w:pStyle w:val="TableParagraph"/>
              <w:rPr>
                <w:sz w:val="22"/>
              </w:rPr>
            </w:pPr>
          </w:p>
        </w:tc>
        <w:tc>
          <w:tcPr>
            <w:tcW w:w="634" w:type="dxa"/>
          </w:tcPr>
          <w:p>
            <w:pPr>
              <w:pStyle w:val="TableParagraph"/>
              <w:rPr>
                <w:sz w:val="22"/>
              </w:rPr>
            </w:pPr>
          </w:p>
        </w:tc>
        <w:tc>
          <w:tcPr>
            <w:tcW w:w="627" w:type="dxa"/>
          </w:tcPr>
          <w:p>
            <w:pPr>
              <w:pStyle w:val="TableParagraph"/>
              <w:rPr>
                <w:sz w:val="22"/>
              </w:rPr>
            </w:pPr>
          </w:p>
        </w:tc>
      </w:tr>
      <w:tr>
        <w:trPr>
          <w:trHeight w:val="833" w:hRule="atLeast"/>
        </w:trPr>
        <w:tc>
          <w:tcPr>
            <w:tcW w:w="468" w:type="dxa"/>
          </w:tcPr>
          <w:p>
            <w:pPr>
              <w:pStyle w:val="TableParagraph"/>
              <w:spacing w:line="257" w:lineRule="exact"/>
              <w:ind w:left="110"/>
              <w:rPr>
                <w:sz w:val="23"/>
              </w:rPr>
            </w:pPr>
            <w:r>
              <w:rPr>
                <w:spacing w:val="-10"/>
                <w:w w:val="105"/>
                <w:sz w:val="23"/>
              </w:rPr>
              <w:t>5</w:t>
            </w:r>
          </w:p>
        </w:tc>
        <w:tc>
          <w:tcPr>
            <w:tcW w:w="5857" w:type="dxa"/>
          </w:tcPr>
          <w:p>
            <w:pPr>
              <w:pStyle w:val="TableParagraph"/>
              <w:spacing w:line="280" w:lineRule="auto"/>
              <w:ind w:left="110"/>
              <w:rPr>
                <w:sz w:val="23"/>
              </w:rPr>
            </w:pPr>
            <w:r>
              <w:rPr>
                <w:w w:val="105"/>
                <w:sz w:val="23"/>
              </w:rPr>
              <w:t>Students</w:t>
            </w:r>
            <w:r>
              <w:rPr>
                <w:spacing w:val="-4"/>
                <w:w w:val="105"/>
                <w:sz w:val="23"/>
              </w:rPr>
              <w:t> </w:t>
            </w:r>
            <w:r>
              <w:rPr>
                <w:w w:val="105"/>
                <w:sz w:val="23"/>
              </w:rPr>
              <w:t>are seriously</w:t>
            </w:r>
            <w:r>
              <w:rPr>
                <w:spacing w:val="-2"/>
                <w:w w:val="105"/>
                <w:sz w:val="23"/>
              </w:rPr>
              <w:t> </w:t>
            </w:r>
            <w:r>
              <w:rPr>
                <w:w w:val="105"/>
                <w:sz w:val="23"/>
              </w:rPr>
              <w:t>cautioned</w:t>
            </w:r>
            <w:r>
              <w:rPr>
                <w:spacing w:val="-2"/>
                <w:w w:val="105"/>
                <w:sz w:val="23"/>
              </w:rPr>
              <w:t> </w:t>
            </w:r>
            <w:r>
              <w:rPr>
                <w:w w:val="105"/>
                <w:sz w:val="23"/>
              </w:rPr>
              <w:t>to</w:t>
            </w:r>
            <w:r>
              <w:rPr>
                <w:spacing w:val="-2"/>
                <w:w w:val="105"/>
                <w:sz w:val="23"/>
              </w:rPr>
              <w:t> </w:t>
            </w:r>
            <w:r>
              <w:rPr>
                <w:w w:val="105"/>
                <w:sz w:val="23"/>
              </w:rPr>
              <w:t>abstain from</w:t>
            </w:r>
            <w:r>
              <w:rPr>
                <w:spacing w:val="-3"/>
                <w:w w:val="105"/>
                <w:sz w:val="23"/>
              </w:rPr>
              <w:t> </w:t>
            </w:r>
            <w:r>
              <w:rPr>
                <w:w w:val="105"/>
                <w:sz w:val="23"/>
              </w:rPr>
              <w:t>any form of examination malpractice in school</w:t>
            </w:r>
          </w:p>
        </w:tc>
        <w:tc>
          <w:tcPr>
            <w:tcW w:w="720" w:type="dxa"/>
          </w:tcPr>
          <w:p>
            <w:pPr>
              <w:pStyle w:val="TableParagraph"/>
              <w:rPr>
                <w:sz w:val="22"/>
              </w:rPr>
            </w:pPr>
          </w:p>
        </w:tc>
        <w:tc>
          <w:tcPr>
            <w:tcW w:w="720" w:type="dxa"/>
          </w:tcPr>
          <w:p>
            <w:pPr>
              <w:pStyle w:val="TableParagraph"/>
              <w:rPr>
                <w:sz w:val="22"/>
              </w:rPr>
            </w:pPr>
          </w:p>
        </w:tc>
        <w:tc>
          <w:tcPr>
            <w:tcW w:w="627" w:type="dxa"/>
          </w:tcPr>
          <w:p>
            <w:pPr>
              <w:pStyle w:val="TableParagraph"/>
              <w:rPr>
                <w:sz w:val="22"/>
              </w:rPr>
            </w:pPr>
          </w:p>
        </w:tc>
        <w:tc>
          <w:tcPr>
            <w:tcW w:w="634" w:type="dxa"/>
          </w:tcPr>
          <w:p>
            <w:pPr>
              <w:pStyle w:val="TableParagraph"/>
              <w:rPr>
                <w:sz w:val="22"/>
              </w:rPr>
            </w:pPr>
          </w:p>
        </w:tc>
        <w:tc>
          <w:tcPr>
            <w:tcW w:w="627" w:type="dxa"/>
          </w:tcPr>
          <w:p>
            <w:pPr>
              <w:pStyle w:val="TableParagraph"/>
              <w:rPr>
                <w:sz w:val="22"/>
              </w:rPr>
            </w:pPr>
          </w:p>
        </w:tc>
      </w:tr>
      <w:tr>
        <w:trPr>
          <w:trHeight w:val="832" w:hRule="atLeast"/>
        </w:trPr>
        <w:tc>
          <w:tcPr>
            <w:tcW w:w="468" w:type="dxa"/>
          </w:tcPr>
          <w:p>
            <w:pPr>
              <w:pStyle w:val="TableParagraph"/>
              <w:spacing w:line="257" w:lineRule="exact"/>
              <w:ind w:left="110"/>
              <w:rPr>
                <w:sz w:val="23"/>
              </w:rPr>
            </w:pPr>
            <w:r>
              <w:rPr>
                <w:spacing w:val="-10"/>
                <w:w w:val="105"/>
                <w:sz w:val="23"/>
              </w:rPr>
              <w:t>6</w:t>
            </w:r>
          </w:p>
        </w:tc>
        <w:tc>
          <w:tcPr>
            <w:tcW w:w="5857" w:type="dxa"/>
          </w:tcPr>
          <w:p>
            <w:pPr>
              <w:pStyle w:val="TableParagraph"/>
              <w:tabs>
                <w:tab w:pos="1570" w:val="left" w:leader="none"/>
                <w:tab w:pos="2102" w:val="left" w:leader="none"/>
                <w:tab w:pos="3138" w:val="left" w:leader="none"/>
                <w:tab w:pos="4455" w:val="left" w:leader="none"/>
                <w:tab w:pos="5440" w:val="left" w:leader="none"/>
              </w:tabs>
              <w:spacing w:line="280" w:lineRule="auto"/>
              <w:ind w:left="110" w:right="111"/>
              <w:rPr>
                <w:sz w:val="23"/>
              </w:rPr>
            </w:pPr>
            <w:r>
              <w:rPr>
                <w:spacing w:val="-2"/>
                <w:w w:val="105"/>
                <w:sz w:val="23"/>
              </w:rPr>
              <w:t>Orientation</w:t>
            </w:r>
            <w:r>
              <w:rPr>
                <w:sz w:val="23"/>
              </w:rPr>
              <w:tab/>
            </w:r>
            <w:r>
              <w:rPr>
                <w:spacing w:val="-6"/>
                <w:w w:val="105"/>
                <w:sz w:val="23"/>
              </w:rPr>
              <w:t>is</w:t>
            </w:r>
            <w:r>
              <w:rPr>
                <w:sz w:val="23"/>
              </w:rPr>
              <w:tab/>
            </w:r>
            <w:r>
              <w:rPr>
                <w:spacing w:val="-2"/>
                <w:w w:val="105"/>
                <w:sz w:val="23"/>
              </w:rPr>
              <w:t>always</w:t>
            </w:r>
            <w:r>
              <w:rPr>
                <w:sz w:val="23"/>
              </w:rPr>
              <w:tab/>
            </w:r>
            <w:r>
              <w:rPr>
                <w:spacing w:val="-2"/>
                <w:w w:val="105"/>
                <w:sz w:val="23"/>
              </w:rPr>
              <w:t>organized</w:t>
            </w:r>
            <w:r>
              <w:rPr>
                <w:sz w:val="23"/>
              </w:rPr>
              <w:tab/>
            </w:r>
            <w:r>
              <w:rPr>
                <w:spacing w:val="-2"/>
                <w:w w:val="105"/>
                <w:sz w:val="23"/>
              </w:rPr>
              <w:t>before</w:t>
            </w:r>
            <w:r>
              <w:rPr>
                <w:sz w:val="23"/>
              </w:rPr>
              <w:tab/>
            </w:r>
            <w:r>
              <w:rPr>
                <w:spacing w:val="-4"/>
                <w:w w:val="105"/>
                <w:sz w:val="23"/>
              </w:rPr>
              <w:t>the </w:t>
            </w:r>
            <w:r>
              <w:rPr>
                <w:w w:val="105"/>
                <w:sz w:val="23"/>
              </w:rPr>
              <w:t>commencement of any examination in the school</w:t>
            </w:r>
          </w:p>
        </w:tc>
        <w:tc>
          <w:tcPr>
            <w:tcW w:w="720" w:type="dxa"/>
          </w:tcPr>
          <w:p>
            <w:pPr>
              <w:pStyle w:val="TableParagraph"/>
              <w:rPr>
                <w:sz w:val="22"/>
              </w:rPr>
            </w:pPr>
          </w:p>
        </w:tc>
        <w:tc>
          <w:tcPr>
            <w:tcW w:w="720" w:type="dxa"/>
          </w:tcPr>
          <w:p>
            <w:pPr>
              <w:pStyle w:val="TableParagraph"/>
              <w:rPr>
                <w:sz w:val="22"/>
              </w:rPr>
            </w:pPr>
          </w:p>
        </w:tc>
        <w:tc>
          <w:tcPr>
            <w:tcW w:w="627" w:type="dxa"/>
          </w:tcPr>
          <w:p>
            <w:pPr>
              <w:pStyle w:val="TableParagraph"/>
              <w:rPr>
                <w:sz w:val="22"/>
              </w:rPr>
            </w:pPr>
          </w:p>
        </w:tc>
        <w:tc>
          <w:tcPr>
            <w:tcW w:w="634" w:type="dxa"/>
          </w:tcPr>
          <w:p>
            <w:pPr>
              <w:pStyle w:val="TableParagraph"/>
              <w:rPr>
                <w:sz w:val="22"/>
              </w:rPr>
            </w:pPr>
          </w:p>
        </w:tc>
        <w:tc>
          <w:tcPr>
            <w:tcW w:w="627" w:type="dxa"/>
          </w:tcPr>
          <w:p>
            <w:pPr>
              <w:pStyle w:val="TableParagraph"/>
              <w:rPr>
                <w:sz w:val="22"/>
              </w:rPr>
            </w:pPr>
          </w:p>
        </w:tc>
      </w:tr>
      <w:tr>
        <w:trPr>
          <w:trHeight w:val="839" w:hRule="atLeast"/>
        </w:trPr>
        <w:tc>
          <w:tcPr>
            <w:tcW w:w="468" w:type="dxa"/>
          </w:tcPr>
          <w:p>
            <w:pPr>
              <w:pStyle w:val="TableParagraph"/>
              <w:ind w:left="110"/>
              <w:rPr>
                <w:sz w:val="23"/>
              </w:rPr>
            </w:pPr>
            <w:r>
              <w:rPr>
                <w:spacing w:val="-10"/>
                <w:w w:val="105"/>
                <w:sz w:val="23"/>
              </w:rPr>
              <w:t>7</w:t>
            </w:r>
          </w:p>
        </w:tc>
        <w:tc>
          <w:tcPr>
            <w:tcW w:w="5857" w:type="dxa"/>
          </w:tcPr>
          <w:p>
            <w:pPr>
              <w:pStyle w:val="TableParagraph"/>
              <w:spacing w:line="280" w:lineRule="auto" w:before="7"/>
              <w:ind w:left="110"/>
              <w:rPr>
                <w:sz w:val="23"/>
              </w:rPr>
            </w:pPr>
            <w:r>
              <w:rPr>
                <w:w w:val="105"/>
                <w:sz w:val="23"/>
              </w:rPr>
              <w:t>Students are law abiding with regard to both internal</w:t>
            </w:r>
            <w:r>
              <w:rPr>
                <w:w w:val="105"/>
                <w:sz w:val="23"/>
              </w:rPr>
              <w:t> and external examinations</w:t>
            </w:r>
          </w:p>
        </w:tc>
        <w:tc>
          <w:tcPr>
            <w:tcW w:w="720" w:type="dxa"/>
          </w:tcPr>
          <w:p>
            <w:pPr>
              <w:pStyle w:val="TableParagraph"/>
              <w:rPr>
                <w:sz w:val="22"/>
              </w:rPr>
            </w:pPr>
          </w:p>
        </w:tc>
        <w:tc>
          <w:tcPr>
            <w:tcW w:w="720" w:type="dxa"/>
          </w:tcPr>
          <w:p>
            <w:pPr>
              <w:pStyle w:val="TableParagraph"/>
              <w:rPr>
                <w:sz w:val="22"/>
              </w:rPr>
            </w:pPr>
          </w:p>
        </w:tc>
        <w:tc>
          <w:tcPr>
            <w:tcW w:w="627" w:type="dxa"/>
          </w:tcPr>
          <w:p>
            <w:pPr>
              <w:pStyle w:val="TableParagraph"/>
              <w:rPr>
                <w:sz w:val="22"/>
              </w:rPr>
            </w:pPr>
          </w:p>
        </w:tc>
        <w:tc>
          <w:tcPr>
            <w:tcW w:w="634" w:type="dxa"/>
          </w:tcPr>
          <w:p>
            <w:pPr>
              <w:pStyle w:val="TableParagraph"/>
              <w:rPr>
                <w:sz w:val="22"/>
              </w:rPr>
            </w:pPr>
          </w:p>
        </w:tc>
        <w:tc>
          <w:tcPr>
            <w:tcW w:w="627" w:type="dxa"/>
          </w:tcPr>
          <w:p>
            <w:pPr>
              <w:pStyle w:val="TableParagraph"/>
              <w:rPr>
                <w:sz w:val="22"/>
              </w:rPr>
            </w:pPr>
          </w:p>
        </w:tc>
      </w:tr>
      <w:tr>
        <w:trPr>
          <w:trHeight w:val="832" w:hRule="atLeast"/>
        </w:trPr>
        <w:tc>
          <w:tcPr>
            <w:tcW w:w="468" w:type="dxa"/>
          </w:tcPr>
          <w:p>
            <w:pPr>
              <w:pStyle w:val="TableParagraph"/>
              <w:spacing w:line="257" w:lineRule="exact"/>
              <w:ind w:left="110"/>
              <w:rPr>
                <w:sz w:val="23"/>
              </w:rPr>
            </w:pPr>
            <w:r>
              <w:rPr>
                <w:spacing w:val="-10"/>
                <w:w w:val="105"/>
                <w:sz w:val="23"/>
              </w:rPr>
              <w:t>8</w:t>
            </w:r>
          </w:p>
        </w:tc>
        <w:tc>
          <w:tcPr>
            <w:tcW w:w="5857" w:type="dxa"/>
          </w:tcPr>
          <w:p>
            <w:pPr>
              <w:pStyle w:val="TableParagraph"/>
              <w:spacing w:line="280" w:lineRule="auto"/>
              <w:ind w:left="110"/>
              <w:rPr>
                <w:sz w:val="23"/>
              </w:rPr>
            </w:pPr>
            <w:r>
              <w:rPr>
                <w:w w:val="105"/>
                <w:sz w:val="23"/>
              </w:rPr>
              <w:t>Teachers</w:t>
            </w:r>
            <w:r>
              <w:rPr>
                <w:spacing w:val="40"/>
                <w:w w:val="105"/>
                <w:sz w:val="23"/>
              </w:rPr>
              <w:t> </w:t>
            </w:r>
            <w:r>
              <w:rPr>
                <w:w w:val="105"/>
                <w:sz w:val="23"/>
              </w:rPr>
              <w:t>are</w:t>
            </w:r>
            <w:r>
              <w:rPr>
                <w:spacing w:val="40"/>
                <w:w w:val="105"/>
                <w:sz w:val="23"/>
              </w:rPr>
              <w:t> </w:t>
            </w:r>
            <w:r>
              <w:rPr>
                <w:w w:val="105"/>
                <w:sz w:val="23"/>
              </w:rPr>
              <w:t>very</w:t>
            </w:r>
            <w:r>
              <w:rPr>
                <w:spacing w:val="40"/>
                <w:w w:val="105"/>
                <w:sz w:val="23"/>
              </w:rPr>
              <w:t> </w:t>
            </w:r>
            <w:r>
              <w:rPr>
                <w:w w:val="105"/>
                <w:sz w:val="23"/>
              </w:rPr>
              <w:t>cautious</w:t>
            </w:r>
            <w:r>
              <w:rPr>
                <w:spacing w:val="40"/>
                <w:w w:val="105"/>
                <w:sz w:val="23"/>
              </w:rPr>
              <w:t> </w:t>
            </w:r>
            <w:r>
              <w:rPr>
                <w:w w:val="105"/>
                <w:sz w:val="23"/>
              </w:rPr>
              <w:t>in</w:t>
            </w:r>
            <w:r>
              <w:rPr>
                <w:spacing w:val="40"/>
                <w:w w:val="105"/>
                <w:sz w:val="23"/>
              </w:rPr>
              <w:t> </w:t>
            </w:r>
            <w:r>
              <w:rPr>
                <w:w w:val="105"/>
                <w:sz w:val="23"/>
              </w:rPr>
              <w:t>maintaining</w:t>
            </w:r>
            <w:r>
              <w:rPr>
                <w:spacing w:val="40"/>
                <w:w w:val="105"/>
                <w:sz w:val="23"/>
              </w:rPr>
              <w:t> </w:t>
            </w:r>
            <w:r>
              <w:rPr>
                <w:w w:val="105"/>
                <w:sz w:val="23"/>
              </w:rPr>
              <w:t>the</w:t>
            </w:r>
            <w:r>
              <w:rPr>
                <w:spacing w:val="40"/>
                <w:w w:val="105"/>
                <w:sz w:val="23"/>
              </w:rPr>
              <w:t> </w:t>
            </w:r>
            <w:r>
              <w:rPr>
                <w:w w:val="105"/>
                <w:sz w:val="23"/>
              </w:rPr>
              <w:t>habit</w:t>
            </w:r>
            <w:r>
              <w:rPr>
                <w:spacing w:val="40"/>
                <w:w w:val="105"/>
                <w:sz w:val="23"/>
              </w:rPr>
              <w:t> </w:t>
            </w:r>
            <w:r>
              <w:rPr>
                <w:w w:val="105"/>
                <w:sz w:val="23"/>
              </w:rPr>
              <w:t>of discipline before, during and after examination</w:t>
            </w:r>
          </w:p>
        </w:tc>
        <w:tc>
          <w:tcPr>
            <w:tcW w:w="720" w:type="dxa"/>
          </w:tcPr>
          <w:p>
            <w:pPr>
              <w:pStyle w:val="TableParagraph"/>
              <w:rPr>
                <w:sz w:val="22"/>
              </w:rPr>
            </w:pPr>
          </w:p>
        </w:tc>
        <w:tc>
          <w:tcPr>
            <w:tcW w:w="720" w:type="dxa"/>
          </w:tcPr>
          <w:p>
            <w:pPr>
              <w:pStyle w:val="TableParagraph"/>
              <w:rPr>
                <w:sz w:val="22"/>
              </w:rPr>
            </w:pPr>
          </w:p>
        </w:tc>
        <w:tc>
          <w:tcPr>
            <w:tcW w:w="627" w:type="dxa"/>
          </w:tcPr>
          <w:p>
            <w:pPr>
              <w:pStyle w:val="TableParagraph"/>
              <w:rPr>
                <w:sz w:val="22"/>
              </w:rPr>
            </w:pPr>
          </w:p>
        </w:tc>
        <w:tc>
          <w:tcPr>
            <w:tcW w:w="634" w:type="dxa"/>
          </w:tcPr>
          <w:p>
            <w:pPr>
              <w:pStyle w:val="TableParagraph"/>
              <w:rPr>
                <w:sz w:val="22"/>
              </w:rPr>
            </w:pPr>
          </w:p>
        </w:tc>
        <w:tc>
          <w:tcPr>
            <w:tcW w:w="627" w:type="dxa"/>
          </w:tcPr>
          <w:p>
            <w:pPr>
              <w:pStyle w:val="TableParagraph"/>
              <w:rPr>
                <w:sz w:val="22"/>
              </w:rPr>
            </w:pPr>
          </w:p>
        </w:tc>
      </w:tr>
      <w:tr>
        <w:trPr>
          <w:trHeight w:val="832" w:hRule="atLeast"/>
        </w:trPr>
        <w:tc>
          <w:tcPr>
            <w:tcW w:w="468" w:type="dxa"/>
          </w:tcPr>
          <w:p>
            <w:pPr>
              <w:pStyle w:val="TableParagraph"/>
              <w:spacing w:line="258" w:lineRule="exact"/>
              <w:ind w:left="110"/>
              <w:rPr>
                <w:sz w:val="23"/>
              </w:rPr>
            </w:pPr>
            <w:r>
              <w:rPr>
                <w:spacing w:val="-10"/>
                <w:w w:val="105"/>
                <w:sz w:val="23"/>
              </w:rPr>
              <w:t>9</w:t>
            </w:r>
          </w:p>
        </w:tc>
        <w:tc>
          <w:tcPr>
            <w:tcW w:w="5857" w:type="dxa"/>
          </w:tcPr>
          <w:p>
            <w:pPr>
              <w:pStyle w:val="TableParagraph"/>
              <w:spacing w:line="280" w:lineRule="auto"/>
              <w:ind w:left="110" w:right="38"/>
              <w:rPr>
                <w:sz w:val="23"/>
              </w:rPr>
            </w:pPr>
            <w:r>
              <w:rPr>
                <w:w w:val="105"/>
                <w:sz w:val="23"/>
              </w:rPr>
              <w:t>Posters are always displayed</w:t>
            </w:r>
            <w:r>
              <w:rPr>
                <w:spacing w:val="-2"/>
                <w:w w:val="105"/>
                <w:sz w:val="23"/>
              </w:rPr>
              <w:t> </w:t>
            </w:r>
            <w:r>
              <w:rPr>
                <w:w w:val="105"/>
                <w:sz w:val="23"/>
              </w:rPr>
              <w:t>in the school on better ways to write exams</w:t>
            </w:r>
          </w:p>
        </w:tc>
        <w:tc>
          <w:tcPr>
            <w:tcW w:w="720" w:type="dxa"/>
          </w:tcPr>
          <w:p>
            <w:pPr>
              <w:pStyle w:val="TableParagraph"/>
              <w:rPr>
                <w:sz w:val="22"/>
              </w:rPr>
            </w:pPr>
          </w:p>
        </w:tc>
        <w:tc>
          <w:tcPr>
            <w:tcW w:w="720" w:type="dxa"/>
          </w:tcPr>
          <w:p>
            <w:pPr>
              <w:pStyle w:val="TableParagraph"/>
              <w:rPr>
                <w:sz w:val="22"/>
              </w:rPr>
            </w:pPr>
          </w:p>
        </w:tc>
        <w:tc>
          <w:tcPr>
            <w:tcW w:w="627" w:type="dxa"/>
          </w:tcPr>
          <w:p>
            <w:pPr>
              <w:pStyle w:val="TableParagraph"/>
              <w:rPr>
                <w:sz w:val="22"/>
              </w:rPr>
            </w:pPr>
          </w:p>
        </w:tc>
        <w:tc>
          <w:tcPr>
            <w:tcW w:w="634" w:type="dxa"/>
          </w:tcPr>
          <w:p>
            <w:pPr>
              <w:pStyle w:val="TableParagraph"/>
              <w:rPr>
                <w:sz w:val="22"/>
              </w:rPr>
            </w:pPr>
          </w:p>
        </w:tc>
        <w:tc>
          <w:tcPr>
            <w:tcW w:w="627" w:type="dxa"/>
          </w:tcPr>
          <w:p>
            <w:pPr>
              <w:pStyle w:val="TableParagraph"/>
              <w:rPr>
                <w:sz w:val="22"/>
              </w:rPr>
            </w:pPr>
          </w:p>
        </w:tc>
      </w:tr>
      <w:tr>
        <w:trPr>
          <w:trHeight w:val="523" w:hRule="atLeast"/>
        </w:trPr>
        <w:tc>
          <w:tcPr>
            <w:tcW w:w="468" w:type="dxa"/>
          </w:tcPr>
          <w:p>
            <w:pPr>
              <w:pStyle w:val="TableParagraph"/>
              <w:ind w:left="110"/>
              <w:rPr>
                <w:sz w:val="23"/>
              </w:rPr>
            </w:pPr>
            <w:r>
              <w:rPr>
                <w:spacing w:val="-5"/>
                <w:w w:val="105"/>
                <w:sz w:val="23"/>
              </w:rPr>
              <w:t>10</w:t>
            </w:r>
          </w:p>
        </w:tc>
        <w:tc>
          <w:tcPr>
            <w:tcW w:w="5857" w:type="dxa"/>
          </w:tcPr>
          <w:p>
            <w:pPr>
              <w:pStyle w:val="TableParagraph"/>
              <w:ind w:left="110"/>
              <w:rPr>
                <w:sz w:val="23"/>
              </w:rPr>
            </w:pPr>
            <w:r>
              <w:rPr>
                <w:w w:val="105"/>
                <w:sz w:val="23"/>
              </w:rPr>
              <w:t>Phones</w:t>
            </w:r>
            <w:r>
              <w:rPr>
                <w:spacing w:val="-9"/>
                <w:w w:val="105"/>
                <w:sz w:val="23"/>
              </w:rPr>
              <w:t> </w:t>
            </w:r>
            <w:r>
              <w:rPr>
                <w:w w:val="105"/>
                <w:sz w:val="23"/>
              </w:rPr>
              <w:t>are</w:t>
            </w:r>
            <w:r>
              <w:rPr>
                <w:spacing w:val="-6"/>
                <w:w w:val="105"/>
                <w:sz w:val="23"/>
              </w:rPr>
              <w:t> </w:t>
            </w:r>
            <w:r>
              <w:rPr>
                <w:w w:val="105"/>
                <w:sz w:val="23"/>
              </w:rPr>
              <w:t>not</w:t>
            </w:r>
            <w:r>
              <w:rPr>
                <w:spacing w:val="-4"/>
                <w:w w:val="105"/>
                <w:sz w:val="23"/>
              </w:rPr>
              <w:t> </w:t>
            </w:r>
            <w:r>
              <w:rPr>
                <w:w w:val="105"/>
                <w:sz w:val="23"/>
              </w:rPr>
              <w:t>allowed</w:t>
            </w:r>
            <w:r>
              <w:rPr>
                <w:spacing w:val="-6"/>
                <w:w w:val="105"/>
                <w:sz w:val="23"/>
              </w:rPr>
              <w:t> </w:t>
            </w:r>
            <w:r>
              <w:rPr>
                <w:w w:val="105"/>
                <w:sz w:val="23"/>
              </w:rPr>
              <w:t>in</w:t>
            </w:r>
            <w:r>
              <w:rPr>
                <w:spacing w:val="-6"/>
                <w:w w:val="105"/>
                <w:sz w:val="23"/>
              </w:rPr>
              <w:t> </w:t>
            </w:r>
            <w:r>
              <w:rPr>
                <w:w w:val="105"/>
                <w:sz w:val="23"/>
              </w:rPr>
              <w:t>to</w:t>
            </w:r>
            <w:r>
              <w:rPr>
                <w:spacing w:val="-6"/>
                <w:w w:val="105"/>
                <w:sz w:val="23"/>
              </w:rPr>
              <w:t> </w:t>
            </w:r>
            <w:r>
              <w:rPr>
                <w:w w:val="105"/>
                <w:sz w:val="23"/>
              </w:rPr>
              <w:t>the</w:t>
            </w:r>
            <w:r>
              <w:rPr>
                <w:spacing w:val="-7"/>
                <w:w w:val="105"/>
                <w:sz w:val="23"/>
              </w:rPr>
              <w:t> </w:t>
            </w:r>
            <w:r>
              <w:rPr>
                <w:w w:val="105"/>
                <w:sz w:val="23"/>
              </w:rPr>
              <w:t>exams</w:t>
            </w:r>
            <w:r>
              <w:rPr>
                <w:spacing w:val="-7"/>
                <w:w w:val="105"/>
                <w:sz w:val="23"/>
              </w:rPr>
              <w:t> </w:t>
            </w:r>
            <w:r>
              <w:rPr>
                <w:w w:val="105"/>
                <w:sz w:val="23"/>
              </w:rPr>
              <w:t>hall</w:t>
            </w:r>
            <w:r>
              <w:rPr>
                <w:spacing w:val="-4"/>
                <w:w w:val="105"/>
                <w:sz w:val="23"/>
              </w:rPr>
              <w:t> </w:t>
            </w:r>
            <w:r>
              <w:rPr>
                <w:w w:val="105"/>
                <w:sz w:val="23"/>
              </w:rPr>
              <w:t>by</w:t>
            </w:r>
            <w:r>
              <w:rPr>
                <w:spacing w:val="-6"/>
                <w:w w:val="105"/>
                <w:sz w:val="23"/>
              </w:rPr>
              <w:t> </w:t>
            </w:r>
            <w:r>
              <w:rPr>
                <w:spacing w:val="-2"/>
                <w:w w:val="105"/>
                <w:sz w:val="23"/>
              </w:rPr>
              <w:t>candidates</w:t>
            </w:r>
          </w:p>
        </w:tc>
        <w:tc>
          <w:tcPr>
            <w:tcW w:w="720" w:type="dxa"/>
          </w:tcPr>
          <w:p>
            <w:pPr>
              <w:pStyle w:val="TableParagraph"/>
              <w:rPr>
                <w:sz w:val="22"/>
              </w:rPr>
            </w:pPr>
          </w:p>
        </w:tc>
        <w:tc>
          <w:tcPr>
            <w:tcW w:w="720" w:type="dxa"/>
          </w:tcPr>
          <w:p>
            <w:pPr>
              <w:pStyle w:val="TableParagraph"/>
              <w:rPr>
                <w:sz w:val="22"/>
              </w:rPr>
            </w:pPr>
          </w:p>
        </w:tc>
        <w:tc>
          <w:tcPr>
            <w:tcW w:w="627" w:type="dxa"/>
          </w:tcPr>
          <w:p>
            <w:pPr>
              <w:pStyle w:val="TableParagraph"/>
              <w:rPr>
                <w:sz w:val="22"/>
              </w:rPr>
            </w:pPr>
          </w:p>
        </w:tc>
        <w:tc>
          <w:tcPr>
            <w:tcW w:w="634" w:type="dxa"/>
          </w:tcPr>
          <w:p>
            <w:pPr>
              <w:pStyle w:val="TableParagraph"/>
              <w:rPr>
                <w:sz w:val="22"/>
              </w:rPr>
            </w:pPr>
          </w:p>
        </w:tc>
        <w:tc>
          <w:tcPr>
            <w:tcW w:w="627" w:type="dxa"/>
          </w:tcPr>
          <w:p>
            <w:pPr>
              <w:pStyle w:val="TableParagraph"/>
              <w:rPr>
                <w:sz w:val="22"/>
              </w:rPr>
            </w:pPr>
          </w:p>
        </w:tc>
      </w:tr>
    </w:tbl>
    <w:p>
      <w:pPr>
        <w:spacing w:after="0"/>
        <w:rPr>
          <w:sz w:val="22"/>
        </w:rPr>
        <w:sectPr>
          <w:pgSz w:w="12240" w:h="15840"/>
          <w:pgMar w:header="0" w:footer="1012" w:top="1380" w:bottom="1200" w:left="1040" w:right="860"/>
        </w:sectPr>
      </w:pPr>
    </w:p>
    <w:p>
      <w:pPr>
        <w:pStyle w:val="BodyText"/>
        <w:spacing w:before="4"/>
        <w:rPr>
          <w:b/>
          <w:sz w:val="17"/>
        </w:rPr>
      </w:pPr>
    </w:p>
    <w:p>
      <w:pPr>
        <w:spacing w:after="0"/>
        <w:rPr>
          <w:sz w:val="17"/>
        </w:rPr>
        <w:sectPr>
          <w:pgSz w:w="12240" w:h="15840"/>
          <w:pgMar w:header="0" w:footer="1012" w:top="1820" w:bottom="1200" w:left="1040" w:right="860"/>
        </w:sectPr>
      </w:pPr>
    </w:p>
    <w:p>
      <w:pPr>
        <w:pStyle w:val="Heading1"/>
        <w:ind w:right="0"/>
        <w:jc w:val="left"/>
      </w:pPr>
      <w:r>
        <w:rPr/>
        <w:t>SECTION</w:t>
      </w:r>
      <w:r>
        <w:rPr>
          <w:spacing w:val="30"/>
        </w:rPr>
        <w:t> </w:t>
      </w:r>
      <w:r>
        <w:rPr>
          <w:spacing w:val="-5"/>
        </w:rPr>
        <w:t>C:</w:t>
      </w:r>
    </w:p>
    <w:p>
      <w:pPr>
        <w:spacing w:line="247" w:lineRule="auto" w:before="211"/>
        <w:ind w:left="400" w:right="595" w:firstLine="0"/>
        <w:jc w:val="left"/>
        <w:rPr>
          <w:b/>
          <w:sz w:val="23"/>
        </w:rPr>
      </w:pPr>
      <w:r>
        <w:rPr>
          <w:b/>
          <w:w w:val="105"/>
          <w:sz w:val="23"/>
        </w:rPr>
        <w:t>Opinions</w:t>
      </w:r>
      <w:r>
        <w:rPr>
          <w:b/>
          <w:spacing w:val="35"/>
          <w:w w:val="105"/>
          <w:sz w:val="23"/>
        </w:rPr>
        <w:t> </w:t>
      </w:r>
      <w:r>
        <w:rPr>
          <w:b/>
          <w:w w:val="105"/>
          <w:sz w:val="23"/>
        </w:rPr>
        <w:t>of</w:t>
      </w:r>
      <w:r>
        <w:rPr>
          <w:b/>
          <w:spacing w:val="34"/>
          <w:w w:val="105"/>
          <w:sz w:val="23"/>
        </w:rPr>
        <w:t> </w:t>
      </w:r>
      <w:r>
        <w:rPr>
          <w:b/>
          <w:w w:val="105"/>
          <w:sz w:val="23"/>
        </w:rPr>
        <w:t>Respondents</w:t>
      </w:r>
      <w:r>
        <w:rPr>
          <w:b/>
          <w:spacing w:val="35"/>
          <w:w w:val="105"/>
          <w:sz w:val="23"/>
        </w:rPr>
        <w:t> </w:t>
      </w:r>
      <w:r>
        <w:rPr>
          <w:b/>
          <w:w w:val="105"/>
          <w:sz w:val="23"/>
        </w:rPr>
        <w:t>on</w:t>
      </w:r>
      <w:r>
        <w:rPr>
          <w:b/>
          <w:spacing w:val="33"/>
          <w:w w:val="105"/>
          <w:sz w:val="23"/>
        </w:rPr>
        <w:t> </w:t>
      </w:r>
      <w:r>
        <w:rPr>
          <w:b/>
          <w:w w:val="105"/>
          <w:sz w:val="23"/>
        </w:rPr>
        <w:t>the</w:t>
      </w:r>
      <w:r>
        <w:rPr>
          <w:b/>
          <w:spacing w:val="40"/>
          <w:w w:val="105"/>
          <w:sz w:val="23"/>
        </w:rPr>
        <w:t> </w:t>
      </w:r>
      <w:r>
        <w:rPr>
          <w:b/>
          <w:w w:val="105"/>
          <w:sz w:val="23"/>
        </w:rPr>
        <w:t>Assessment</w:t>
      </w:r>
      <w:r>
        <w:rPr>
          <w:b/>
          <w:spacing w:val="34"/>
          <w:w w:val="105"/>
          <w:sz w:val="23"/>
        </w:rPr>
        <w:t> </w:t>
      </w:r>
      <w:r>
        <w:rPr>
          <w:b/>
          <w:w w:val="105"/>
          <w:sz w:val="23"/>
        </w:rPr>
        <w:t>of</w:t>
      </w:r>
      <w:r>
        <w:rPr>
          <w:b/>
          <w:spacing w:val="34"/>
          <w:w w:val="105"/>
          <w:sz w:val="23"/>
        </w:rPr>
        <w:t> </w:t>
      </w:r>
      <w:r>
        <w:rPr>
          <w:b/>
          <w:w w:val="105"/>
          <w:sz w:val="23"/>
        </w:rPr>
        <w:t>Discipline</w:t>
      </w:r>
      <w:r>
        <w:rPr>
          <w:b/>
          <w:spacing w:val="40"/>
          <w:w w:val="105"/>
          <w:sz w:val="23"/>
        </w:rPr>
        <w:t> </w:t>
      </w:r>
      <w:r>
        <w:rPr>
          <w:b/>
          <w:w w:val="105"/>
          <w:sz w:val="23"/>
        </w:rPr>
        <w:t>Techniques</w:t>
      </w:r>
      <w:r>
        <w:rPr>
          <w:b/>
          <w:spacing w:val="37"/>
          <w:w w:val="105"/>
          <w:sz w:val="23"/>
        </w:rPr>
        <w:t> </w:t>
      </w:r>
      <w:r>
        <w:rPr>
          <w:b/>
          <w:w w:val="105"/>
          <w:sz w:val="23"/>
        </w:rPr>
        <w:t>on</w:t>
      </w:r>
      <w:r>
        <w:rPr>
          <w:b/>
          <w:spacing w:val="33"/>
          <w:w w:val="105"/>
          <w:sz w:val="23"/>
        </w:rPr>
        <w:t> </w:t>
      </w:r>
      <w:r>
        <w:rPr>
          <w:b/>
          <w:w w:val="105"/>
          <w:sz w:val="23"/>
        </w:rPr>
        <w:t>punctuality</w:t>
      </w:r>
      <w:r>
        <w:rPr>
          <w:b/>
          <w:spacing w:val="32"/>
          <w:w w:val="105"/>
          <w:sz w:val="23"/>
        </w:rPr>
        <w:t> </w:t>
      </w:r>
      <w:r>
        <w:rPr>
          <w:b/>
          <w:w w:val="105"/>
          <w:sz w:val="23"/>
        </w:rPr>
        <w:t>in public secondary schools, in Jigawa state</w:t>
      </w:r>
    </w:p>
    <w:p>
      <w:pPr>
        <w:pStyle w:val="BodyText"/>
        <w:spacing w:before="7" w:after="1"/>
        <w:rPr>
          <w:b/>
          <w:sz w:val="17"/>
        </w:rPr>
      </w:pPr>
    </w:p>
    <w:tbl>
      <w:tblPr>
        <w:tblW w:w="0" w:type="auto"/>
        <w:jc w:val="left"/>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8"/>
        <w:gridCol w:w="5857"/>
        <w:gridCol w:w="626"/>
        <w:gridCol w:w="720"/>
        <w:gridCol w:w="634"/>
        <w:gridCol w:w="627"/>
        <w:gridCol w:w="541"/>
      </w:tblGrid>
      <w:tr>
        <w:trPr>
          <w:trHeight w:val="1034" w:hRule="atLeast"/>
        </w:trPr>
        <w:tc>
          <w:tcPr>
            <w:tcW w:w="468" w:type="dxa"/>
          </w:tcPr>
          <w:p>
            <w:pPr>
              <w:pStyle w:val="TableParagraph"/>
              <w:rPr>
                <w:sz w:val="22"/>
              </w:rPr>
            </w:pPr>
          </w:p>
        </w:tc>
        <w:tc>
          <w:tcPr>
            <w:tcW w:w="5857" w:type="dxa"/>
          </w:tcPr>
          <w:p>
            <w:pPr>
              <w:pStyle w:val="TableParagraph"/>
              <w:ind w:left="110"/>
              <w:rPr>
                <w:b/>
                <w:sz w:val="23"/>
              </w:rPr>
            </w:pPr>
            <w:r>
              <w:rPr>
                <w:b/>
                <w:sz w:val="23"/>
              </w:rPr>
              <w:t>Item</w:t>
            </w:r>
            <w:r>
              <w:rPr>
                <w:b/>
                <w:spacing w:val="11"/>
                <w:sz w:val="23"/>
              </w:rPr>
              <w:t> </w:t>
            </w:r>
            <w:r>
              <w:rPr>
                <w:b/>
                <w:spacing w:val="-2"/>
                <w:sz w:val="23"/>
              </w:rPr>
              <w:t>Statement</w:t>
            </w:r>
          </w:p>
        </w:tc>
        <w:tc>
          <w:tcPr>
            <w:tcW w:w="626" w:type="dxa"/>
          </w:tcPr>
          <w:p>
            <w:pPr>
              <w:pStyle w:val="TableParagraph"/>
              <w:spacing w:line="257" w:lineRule="exact"/>
              <w:ind w:left="103"/>
              <w:rPr>
                <w:sz w:val="23"/>
              </w:rPr>
            </w:pPr>
            <w:r>
              <w:rPr>
                <w:spacing w:val="-5"/>
                <w:w w:val="105"/>
                <w:sz w:val="23"/>
              </w:rPr>
              <w:t>SA</w:t>
            </w:r>
          </w:p>
        </w:tc>
        <w:tc>
          <w:tcPr>
            <w:tcW w:w="720" w:type="dxa"/>
          </w:tcPr>
          <w:p>
            <w:pPr>
              <w:pStyle w:val="TableParagraph"/>
              <w:spacing w:line="257" w:lineRule="exact"/>
              <w:ind w:left="111"/>
              <w:rPr>
                <w:sz w:val="23"/>
              </w:rPr>
            </w:pPr>
            <w:r>
              <w:rPr>
                <w:spacing w:val="-10"/>
                <w:w w:val="105"/>
                <w:sz w:val="23"/>
              </w:rPr>
              <w:t>A</w:t>
            </w:r>
          </w:p>
        </w:tc>
        <w:tc>
          <w:tcPr>
            <w:tcW w:w="634" w:type="dxa"/>
          </w:tcPr>
          <w:p>
            <w:pPr>
              <w:pStyle w:val="TableParagraph"/>
              <w:spacing w:line="257" w:lineRule="exact"/>
              <w:ind w:left="111"/>
              <w:rPr>
                <w:sz w:val="23"/>
              </w:rPr>
            </w:pPr>
            <w:r>
              <w:rPr>
                <w:spacing w:val="-10"/>
                <w:w w:val="105"/>
                <w:sz w:val="23"/>
              </w:rPr>
              <w:t>U</w:t>
            </w:r>
          </w:p>
        </w:tc>
        <w:tc>
          <w:tcPr>
            <w:tcW w:w="627" w:type="dxa"/>
          </w:tcPr>
          <w:p>
            <w:pPr>
              <w:pStyle w:val="TableParagraph"/>
              <w:spacing w:line="257" w:lineRule="exact"/>
              <w:ind w:left="104"/>
              <w:rPr>
                <w:sz w:val="23"/>
              </w:rPr>
            </w:pPr>
            <w:r>
              <w:rPr>
                <w:spacing w:val="-5"/>
                <w:w w:val="105"/>
                <w:sz w:val="23"/>
              </w:rPr>
              <w:t>SD</w:t>
            </w:r>
          </w:p>
        </w:tc>
        <w:tc>
          <w:tcPr>
            <w:tcW w:w="541" w:type="dxa"/>
          </w:tcPr>
          <w:p>
            <w:pPr>
              <w:pStyle w:val="TableParagraph"/>
              <w:spacing w:line="257" w:lineRule="exact"/>
              <w:ind w:left="111"/>
              <w:rPr>
                <w:sz w:val="23"/>
              </w:rPr>
            </w:pPr>
            <w:r>
              <w:rPr>
                <w:spacing w:val="-10"/>
                <w:w w:val="105"/>
                <w:sz w:val="23"/>
              </w:rPr>
              <w:t>D</w:t>
            </w:r>
          </w:p>
        </w:tc>
      </w:tr>
      <w:tr>
        <w:trPr>
          <w:trHeight w:val="1027" w:hRule="atLeast"/>
        </w:trPr>
        <w:tc>
          <w:tcPr>
            <w:tcW w:w="468" w:type="dxa"/>
          </w:tcPr>
          <w:p>
            <w:pPr>
              <w:pStyle w:val="TableParagraph"/>
              <w:spacing w:line="257" w:lineRule="exact"/>
              <w:ind w:left="7"/>
              <w:jc w:val="center"/>
              <w:rPr>
                <w:sz w:val="23"/>
              </w:rPr>
            </w:pPr>
            <w:r>
              <w:rPr>
                <w:spacing w:val="-5"/>
                <w:w w:val="105"/>
                <w:sz w:val="23"/>
              </w:rPr>
              <w:t>11</w:t>
            </w:r>
          </w:p>
        </w:tc>
        <w:tc>
          <w:tcPr>
            <w:tcW w:w="5857" w:type="dxa"/>
          </w:tcPr>
          <w:p>
            <w:pPr>
              <w:pStyle w:val="TableParagraph"/>
              <w:spacing w:line="379" w:lineRule="auto"/>
              <w:ind w:left="110"/>
              <w:rPr>
                <w:sz w:val="23"/>
              </w:rPr>
            </w:pPr>
            <w:r>
              <w:rPr>
                <w:w w:val="105"/>
                <w:sz w:val="23"/>
              </w:rPr>
              <w:t>Students</w:t>
            </w:r>
            <w:r>
              <w:rPr>
                <w:w w:val="105"/>
                <w:sz w:val="23"/>
              </w:rPr>
              <w:t> report</w:t>
            </w:r>
            <w:r>
              <w:rPr>
                <w:w w:val="105"/>
                <w:sz w:val="23"/>
              </w:rPr>
              <w:t> to</w:t>
            </w:r>
            <w:r>
              <w:rPr>
                <w:spacing w:val="27"/>
                <w:w w:val="105"/>
                <w:sz w:val="23"/>
              </w:rPr>
              <w:t> </w:t>
            </w:r>
            <w:r>
              <w:rPr>
                <w:w w:val="105"/>
                <w:sz w:val="23"/>
              </w:rPr>
              <w:t>school</w:t>
            </w:r>
            <w:r>
              <w:rPr>
                <w:spacing w:val="30"/>
                <w:w w:val="105"/>
                <w:sz w:val="23"/>
              </w:rPr>
              <w:t> </w:t>
            </w:r>
            <w:r>
              <w:rPr>
                <w:w w:val="105"/>
                <w:sz w:val="23"/>
              </w:rPr>
              <w:t>before</w:t>
            </w:r>
            <w:r>
              <w:rPr>
                <w:w w:val="105"/>
                <w:sz w:val="23"/>
              </w:rPr>
              <w:t> the</w:t>
            </w:r>
            <w:r>
              <w:rPr>
                <w:spacing w:val="34"/>
                <w:w w:val="105"/>
                <w:sz w:val="23"/>
              </w:rPr>
              <w:t> </w:t>
            </w:r>
            <w:r>
              <w:rPr>
                <w:w w:val="105"/>
                <w:sz w:val="23"/>
              </w:rPr>
              <w:t>hour</w:t>
            </w:r>
            <w:r>
              <w:rPr>
                <w:spacing w:val="31"/>
                <w:w w:val="105"/>
                <w:sz w:val="23"/>
              </w:rPr>
              <w:t> </w:t>
            </w:r>
            <w:r>
              <w:rPr>
                <w:w w:val="105"/>
                <w:sz w:val="23"/>
              </w:rPr>
              <w:t>of</w:t>
            </w:r>
            <w:r>
              <w:rPr>
                <w:w w:val="105"/>
                <w:sz w:val="23"/>
              </w:rPr>
              <w:t> eight</w:t>
            </w:r>
            <w:r>
              <w:rPr>
                <w:spacing w:val="30"/>
                <w:w w:val="105"/>
                <w:sz w:val="23"/>
              </w:rPr>
              <w:t> </w:t>
            </w:r>
            <w:r>
              <w:rPr>
                <w:w w:val="105"/>
                <w:sz w:val="23"/>
              </w:rPr>
              <w:t>every </w:t>
            </w:r>
            <w:r>
              <w:rPr>
                <w:spacing w:val="-2"/>
                <w:w w:val="105"/>
                <w:sz w:val="23"/>
              </w:rPr>
              <w:t>morning</w:t>
            </w:r>
          </w:p>
        </w:tc>
        <w:tc>
          <w:tcPr>
            <w:tcW w:w="626" w:type="dxa"/>
          </w:tcPr>
          <w:p>
            <w:pPr>
              <w:pStyle w:val="TableParagraph"/>
              <w:rPr>
                <w:sz w:val="22"/>
              </w:rPr>
            </w:pPr>
          </w:p>
        </w:tc>
        <w:tc>
          <w:tcPr>
            <w:tcW w:w="720" w:type="dxa"/>
          </w:tcPr>
          <w:p>
            <w:pPr>
              <w:pStyle w:val="TableParagraph"/>
              <w:rPr>
                <w:sz w:val="22"/>
              </w:rPr>
            </w:pPr>
          </w:p>
        </w:tc>
        <w:tc>
          <w:tcPr>
            <w:tcW w:w="634" w:type="dxa"/>
          </w:tcPr>
          <w:p>
            <w:pPr>
              <w:pStyle w:val="TableParagraph"/>
              <w:rPr>
                <w:sz w:val="22"/>
              </w:rPr>
            </w:pPr>
          </w:p>
        </w:tc>
        <w:tc>
          <w:tcPr>
            <w:tcW w:w="627" w:type="dxa"/>
          </w:tcPr>
          <w:p>
            <w:pPr>
              <w:pStyle w:val="TableParagraph"/>
              <w:rPr>
                <w:sz w:val="22"/>
              </w:rPr>
            </w:pPr>
          </w:p>
        </w:tc>
        <w:tc>
          <w:tcPr>
            <w:tcW w:w="541" w:type="dxa"/>
          </w:tcPr>
          <w:p>
            <w:pPr>
              <w:pStyle w:val="TableParagraph"/>
              <w:rPr>
                <w:sz w:val="22"/>
              </w:rPr>
            </w:pPr>
          </w:p>
        </w:tc>
      </w:tr>
      <w:tr>
        <w:trPr>
          <w:trHeight w:val="609" w:hRule="atLeast"/>
        </w:trPr>
        <w:tc>
          <w:tcPr>
            <w:tcW w:w="468" w:type="dxa"/>
          </w:tcPr>
          <w:p>
            <w:pPr>
              <w:pStyle w:val="TableParagraph"/>
              <w:spacing w:line="257" w:lineRule="exact"/>
              <w:ind w:left="7"/>
              <w:jc w:val="center"/>
              <w:rPr>
                <w:sz w:val="23"/>
              </w:rPr>
            </w:pPr>
            <w:r>
              <w:rPr>
                <w:spacing w:val="-5"/>
                <w:w w:val="105"/>
                <w:sz w:val="23"/>
              </w:rPr>
              <w:t>12</w:t>
            </w:r>
          </w:p>
        </w:tc>
        <w:tc>
          <w:tcPr>
            <w:tcW w:w="5857" w:type="dxa"/>
          </w:tcPr>
          <w:p>
            <w:pPr>
              <w:pStyle w:val="TableParagraph"/>
              <w:ind w:left="110"/>
              <w:rPr>
                <w:sz w:val="23"/>
              </w:rPr>
            </w:pPr>
            <w:r>
              <w:rPr>
                <w:w w:val="105"/>
                <w:sz w:val="23"/>
              </w:rPr>
              <w:t>Lessons</w:t>
            </w:r>
            <w:r>
              <w:rPr>
                <w:spacing w:val="-12"/>
                <w:w w:val="105"/>
                <w:sz w:val="23"/>
              </w:rPr>
              <w:t> </w:t>
            </w:r>
            <w:r>
              <w:rPr>
                <w:w w:val="105"/>
                <w:sz w:val="23"/>
              </w:rPr>
              <w:t>are</w:t>
            </w:r>
            <w:r>
              <w:rPr>
                <w:spacing w:val="-9"/>
                <w:w w:val="105"/>
                <w:sz w:val="23"/>
              </w:rPr>
              <w:t> </w:t>
            </w:r>
            <w:r>
              <w:rPr>
                <w:w w:val="105"/>
                <w:sz w:val="23"/>
              </w:rPr>
              <w:t>delivered</w:t>
            </w:r>
            <w:r>
              <w:rPr>
                <w:spacing w:val="-7"/>
                <w:w w:val="105"/>
                <w:sz w:val="23"/>
              </w:rPr>
              <w:t> </w:t>
            </w:r>
            <w:r>
              <w:rPr>
                <w:w w:val="105"/>
                <w:sz w:val="23"/>
              </w:rPr>
              <w:t>with</w:t>
            </w:r>
            <w:r>
              <w:rPr>
                <w:spacing w:val="-1"/>
                <w:w w:val="105"/>
                <w:sz w:val="23"/>
              </w:rPr>
              <w:t> </w:t>
            </w:r>
            <w:r>
              <w:rPr>
                <w:w w:val="105"/>
                <w:sz w:val="23"/>
              </w:rPr>
              <w:t>full</w:t>
            </w:r>
            <w:r>
              <w:rPr>
                <w:spacing w:val="-12"/>
                <w:w w:val="105"/>
                <w:sz w:val="23"/>
              </w:rPr>
              <w:t> </w:t>
            </w:r>
            <w:r>
              <w:rPr>
                <w:w w:val="105"/>
                <w:sz w:val="23"/>
              </w:rPr>
              <w:t>attendance</w:t>
            </w:r>
            <w:r>
              <w:rPr>
                <w:spacing w:val="-8"/>
                <w:w w:val="105"/>
                <w:sz w:val="23"/>
              </w:rPr>
              <w:t> </w:t>
            </w:r>
            <w:r>
              <w:rPr>
                <w:w w:val="105"/>
                <w:sz w:val="23"/>
              </w:rPr>
              <w:t>of</w:t>
            </w:r>
            <w:r>
              <w:rPr>
                <w:spacing w:val="-15"/>
                <w:w w:val="105"/>
                <w:sz w:val="23"/>
              </w:rPr>
              <w:t> </w:t>
            </w:r>
            <w:r>
              <w:rPr>
                <w:w w:val="105"/>
                <w:sz w:val="23"/>
              </w:rPr>
              <w:t>the</w:t>
            </w:r>
            <w:r>
              <w:rPr>
                <w:spacing w:val="-9"/>
                <w:w w:val="105"/>
                <w:sz w:val="23"/>
              </w:rPr>
              <w:t> </w:t>
            </w:r>
            <w:r>
              <w:rPr>
                <w:spacing w:val="-2"/>
                <w:w w:val="105"/>
                <w:sz w:val="23"/>
              </w:rPr>
              <w:t>students</w:t>
            </w:r>
          </w:p>
        </w:tc>
        <w:tc>
          <w:tcPr>
            <w:tcW w:w="626" w:type="dxa"/>
          </w:tcPr>
          <w:p>
            <w:pPr>
              <w:pStyle w:val="TableParagraph"/>
              <w:rPr>
                <w:sz w:val="22"/>
              </w:rPr>
            </w:pPr>
          </w:p>
        </w:tc>
        <w:tc>
          <w:tcPr>
            <w:tcW w:w="720" w:type="dxa"/>
          </w:tcPr>
          <w:p>
            <w:pPr>
              <w:pStyle w:val="TableParagraph"/>
              <w:rPr>
                <w:sz w:val="22"/>
              </w:rPr>
            </w:pPr>
          </w:p>
        </w:tc>
        <w:tc>
          <w:tcPr>
            <w:tcW w:w="634" w:type="dxa"/>
          </w:tcPr>
          <w:p>
            <w:pPr>
              <w:pStyle w:val="TableParagraph"/>
              <w:rPr>
                <w:sz w:val="22"/>
              </w:rPr>
            </w:pPr>
          </w:p>
        </w:tc>
        <w:tc>
          <w:tcPr>
            <w:tcW w:w="627" w:type="dxa"/>
          </w:tcPr>
          <w:p>
            <w:pPr>
              <w:pStyle w:val="TableParagraph"/>
              <w:rPr>
                <w:sz w:val="22"/>
              </w:rPr>
            </w:pPr>
          </w:p>
        </w:tc>
        <w:tc>
          <w:tcPr>
            <w:tcW w:w="541" w:type="dxa"/>
          </w:tcPr>
          <w:p>
            <w:pPr>
              <w:pStyle w:val="TableParagraph"/>
              <w:rPr>
                <w:sz w:val="22"/>
              </w:rPr>
            </w:pPr>
          </w:p>
        </w:tc>
      </w:tr>
      <w:tr>
        <w:trPr>
          <w:trHeight w:val="616" w:hRule="atLeast"/>
        </w:trPr>
        <w:tc>
          <w:tcPr>
            <w:tcW w:w="468" w:type="dxa"/>
          </w:tcPr>
          <w:p>
            <w:pPr>
              <w:pStyle w:val="TableParagraph"/>
              <w:ind w:left="7"/>
              <w:jc w:val="center"/>
              <w:rPr>
                <w:sz w:val="23"/>
              </w:rPr>
            </w:pPr>
            <w:r>
              <w:rPr>
                <w:spacing w:val="-5"/>
                <w:w w:val="105"/>
                <w:sz w:val="23"/>
              </w:rPr>
              <w:t>13</w:t>
            </w:r>
          </w:p>
        </w:tc>
        <w:tc>
          <w:tcPr>
            <w:tcW w:w="5857" w:type="dxa"/>
          </w:tcPr>
          <w:p>
            <w:pPr>
              <w:pStyle w:val="TableParagraph"/>
              <w:spacing w:before="7"/>
              <w:ind w:left="110"/>
              <w:rPr>
                <w:sz w:val="23"/>
              </w:rPr>
            </w:pPr>
            <w:r>
              <w:rPr>
                <w:w w:val="105"/>
                <w:sz w:val="23"/>
              </w:rPr>
              <w:t>No</w:t>
            </w:r>
            <w:r>
              <w:rPr>
                <w:spacing w:val="-12"/>
                <w:w w:val="105"/>
                <w:sz w:val="23"/>
              </w:rPr>
              <w:t> </w:t>
            </w:r>
            <w:r>
              <w:rPr>
                <w:w w:val="105"/>
                <w:sz w:val="23"/>
              </w:rPr>
              <w:t>late</w:t>
            </w:r>
            <w:r>
              <w:rPr>
                <w:spacing w:val="-6"/>
                <w:w w:val="105"/>
                <w:sz w:val="23"/>
              </w:rPr>
              <w:t> </w:t>
            </w:r>
            <w:r>
              <w:rPr>
                <w:w w:val="105"/>
                <w:sz w:val="23"/>
              </w:rPr>
              <w:t>coming</w:t>
            </w:r>
            <w:r>
              <w:rPr>
                <w:spacing w:val="-5"/>
                <w:w w:val="105"/>
                <w:sz w:val="23"/>
              </w:rPr>
              <w:t> </w:t>
            </w:r>
            <w:r>
              <w:rPr>
                <w:w w:val="105"/>
                <w:sz w:val="23"/>
              </w:rPr>
              <w:t>is</w:t>
            </w:r>
            <w:r>
              <w:rPr>
                <w:spacing w:val="-6"/>
                <w:w w:val="105"/>
                <w:sz w:val="23"/>
              </w:rPr>
              <w:t> </w:t>
            </w:r>
            <w:r>
              <w:rPr>
                <w:w w:val="105"/>
                <w:sz w:val="23"/>
              </w:rPr>
              <w:t>entertained</w:t>
            </w:r>
            <w:r>
              <w:rPr>
                <w:spacing w:val="-5"/>
                <w:w w:val="105"/>
                <w:sz w:val="23"/>
              </w:rPr>
              <w:t> </w:t>
            </w:r>
            <w:r>
              <w:rPr>
                <w:w w:val="105"/>
                <w:sz w:val="23"/>
              </w:rPr>
              <w:t>in</w:t>
            </w:r>
            <w:r>
              <w:rPr>
                <w:spacing w:val="-12"/>
                <w:w w:val="105"/>
                <w:sz w:val="23"/>
              </w:rPr>
              <w:t> </w:t>
            </w:r>
            <w:r>
              <w:rPr>
                <w:w w:val="105"/>
                <w:sz w:val="23"/>
              </w:rPr>
              <w:t>the</w:t>
            </w:r>
            <w:r>
              <w:rPr>
                <w:spacing w:val="-5"/>
                <w:w w:val="105"/>
                <w:sz w:val="23"/>
              </w:rPr>
              <w:t> </w:t>
            </w:r>
            <w:r>
              <w:rPr>
                <w:spacing w:val="-2"/>
                <w:w w:val="105"/>
                <w:sz w:val="23"/>
              </w:rPr>
              <w:t>school</w:t>
            </w:r>
          </w:p>
        </w:tc>
        <w:tc>
          <w:tcPr>
            <w:tcW w:w="626" w:type="dxa"/>
          </w:tcPr>
          <w:p>
            <w:pPr>
              <w:pStyle w:val="TableParagraph"/>
              <w:rPr>
                <w:sz w:val="22"/>
              </w:rPr>
            </w:pPr>
          </w:p>
        </w:tc>
        <w:tc>
          <w:tcPr>
            <w:tcW w:w="720" w:type="dxa"/>
          </w:tcPr>
          <w:p>
            <w:pPr>
              <w:pStyle w:val="TableParagraph"/>
              <w:rPr>
                <w:sz w:val="22"/>
              </w:rPr>
            </w:pPr>
          </w:p>
        </w:tc>
        <w:tc>
          <w:tcPr>
            <w:tcW w:w="634" w:type="dxa"/>
          </w:tcPr>
          <w:p>
            <w:pPr>
              <w:pStyle w:val="TableParagraph"/>
              <w:rPr>
                <w:sz w:val="22"/>
              </w:rPr>
            </w:pPr>
          </w:p>
        </w:tc>
        <w:tc>
          <w:tcPr>
            <w:tcW w:w="627" w:type="dxa"/>
          </w:tcPr>
          <w:p>
            <w:pPr>
              <w:pStyle w:val="TableParagraph"/>
              <w:rPr>
                <w:sz w:val="22"/>
              </w:rPr>
            </w:pPr>
          </w:p>
        </w:tc>
        <w:tc>
          <w:tcPr>
            <w:tcW w:w="541" w:type="dxa"/>
          </w:tcPr>
          <w:p>
            <w:pPr>
              <w:pStyle w:val="TableParagraph"/>
              <w:rPr>
                <w:sz w:val="22"/>
              </w:rPr>
            </w:pPr>
          </w:p>
        </w:tc>
      </w:tr>
      <w:tr>
        <w:trPr>
          <w:trHeight w:val="616" w:hRule="atLeast"/>
        </w:trPr>
        <w:tc>
          <w:tcPr>
            <w:tcW w:w="468" w:type="dxa"/>
          </w:tcPr>
          <w:p>
            <w:pPr>
              <w:pStyle w:val="TableParagraph"/>
              <w:ind w:left="7"/>
              <w:jc w:val="center"/>
              <w:rPr>
                <w:sz w:val="23"/>
              </w:rPr>
            </w:pPr>
            <w:r>
              <w:rPr>
                <w:spacing w:val="-5"/>
                <w:w w:val="105"/>
                <w:sz w:val="23"/>
              </w:rPr>
              <w:t>14</w:t>
            </w:r>
          </w:p>
        </w:tc>
        <w:tc>
          <w:tcPr>
            <w:tcW w:w="5857" w:type="dxa"/>
          </w:tcPr>
          <w:p>
            <w:pPr>
              <w:pStyle w:val="TableParagraph"/>
              <w:spacing w:before="7"/>
              <w:ind w:left="110"/>
              <w:rPr>
                <w:sz w:val="23"/>
              </w:rPr>
            </w:pPr>
            <w:r>
              <w:rPr>
                <w:w w:val="105"/>
                <w:sz w:val="23"/>
              </w:rPr>
              <w:t>There</w:t>
            </w:r>
            <w:r>
              <w:rPr>
                <w:spacing w:val="-14"/>
                <w:w w:val="105"/>
                <w:sz w:val="23"/>
              </w:rPr>
              <w:t> </w:t>
            </w:r>
            <w:r>
              <w:rPr>
                <w:w w:val="105"/>
                <w:sz w:val="23"/>
              </w:rPr>
              <w:t>are</w:t>
            </w:r>
            <w:r>
              <w:rPr>
                <w:spacing w:val="-7"/>
                <w:w w:val="105"/>
                <w:sz w:val="23"/>
              </w:rPr>
              <w:t> </w:t>
            </w:r>
            <w:r>
              <w:rPr>
                <w:w w:val="105"/>
                <w:sz w:val="23"/>
              </w:rPr>
              <w:t>cases</w:t>
            </w:r>
            <w:r>
              <w:rPr>
                <w:spacing w:val="-8"/>
                <w:w w:val="105"/>
                <w:sz w:val="23"/>
              </w:rPr>
              <w:t> </w:t>
            </w:r>
            <w:r>
              <w:rPr>
                <w:w w:val="105"/>
                <w:sz w:val="23"/>
              </w:rPr>
              <w:t>of</w:t>
            </w:r>
            <w:r>
              <w:rPr>
                <w:spacing w:val="-3"/>
                <w:w w:val="105"/>
                <w:sz w:val="23"/>
              </w:rPr>
              <w:t> </w:t>
            </w:r>
            <w:r>
              <w:rPr>
                <w:w w:val="105"/>
                <w:sz w:val="23"/>
              </w:rPr>
              <w:t>students</w:t>
            </w:r>
            <w:r>
              <w:rPr>
                <w:spacing w:val="-7"/>
                <w:w w:val="105"/>
                <w:sz w:val="23"/>
              </w:rPr>
              <w:t> </w:t>
            </w:r>
            <w:r>
              <w:rPr>
                <w:w w:val="105"/>
                <w:sz w:val="23"/>
              </w:rPr>
              <w:t>late</w:t>
            </w:r>
            <w:r>
              <w:rPr>
                <w:spacing w:val="-1"/>
                <w:w w:val="105"/>
                <w:sz w:val="23"/>
              </w:rPr>
              <w:t> </w:t>
            </w:r>
            <w:r>
              <w:rPr>
                <w:w w:val="105"/>
                <w:sz w:val="23"/>
              </w:rPr>
              <w:t>coming</w:t>
            </w:r>
            <w:r>
              <w:rPr>
                <w:spacing w:val="-12"/>
                <w:w w:val="105"/>
                <w:sz w:val="23"/>
              </w:rPr>
              <w:t> </w:t>
            </w:r>
            <w:r>
              <w:rPr>
                <w:w w:val="105"/>
                <w:sz w:val="23"/>
              </w:rPr>
              <w:t>in</w:t>
            </w:r>
            <w:r>
              <w:rPr>
                <w:spacing w:val="-6"/>
                <w:w w:val="105"/>
                <w:sz w:val="23"/>
              </w:rPr>
              <w:t> </w:t>
            </w:r>
            <w:r>
              <w:rPr>
                <w:w w:val="105"/>
                <w:sz w:val="23"/>
              </w:rPr>
              <w:t>the</w:t>
            </w:r>
            <w:r>
              <w:rPr>
                <w:spacing w:val="-7"/>
                <w:w w:val="105"/>
                <w:sz w:val="23"/>
              </w:rPr>
              <w:t> </w:t>
            </w:r>
            <w:r>
              <w:rPr>
                <w:spacing w:val="-2"/>
                <w:w w:val="105"/>
                <w:sz w:val="23"/>
              </w:rPr>
              <w:t>school</w:t>
            </w:r>
          </w:p>
        </w:tc>
        <w:tc>
          <w:tcPr>
            <w:tcW w:w="626" w:type="dxa"/>
          </w:tcPr>
          <w:p>
            <w:pPr>
              <w:pStyle w:val="TableParagraph"/>
              <w:rPr>
                <w:sz w:val="22"/>
              </w:rPr>
            </w:pPr>
          </w:p>
        </w:tc>
        <w:tc>
          <w:tcPr>
            <w:tcW w:w="720" w:type="dxa"/>
          </w:tcPr>
          <w:p>
            <w:pPr>
              <w:pStyle w:val="TableParagraph"/>
              <w:rPr>
                <w:sz w:val="22"/>
              </w:rPr>
            </w:pPr>
          </w:p>
        </w:tc>
        <w:tc>
          <w:tcPr>
            <w:tcW w:w="634" w:type="dxa"/>
          </w:tcPr>
          <w:p>
            <w:pPr>
              <w:pStyle w:val="TableParagraph"/>
              <w:rPr>
                <w:sz w:val="22"/>
              </w:rPr>
            </w:pPr>
          </w:p>
        </w:tc>
        <w:tc>
          <w:tcPr>
            <w:tcW w:w="627" w:type="dxa"/>
          </w:tcPr>
          <w:p>
            <w:pPr>
              <w:pStyle w:val="TableParagraph"/>
              <w:rPr>
                <w:sz w:val="22"/>
              </w:rPr>
            </w:pPr>
          </w:p>
        </w:tc>
        <w:tc>
          <w:tcPr>
            <w:tcW w:w="541" w:type="dxa"/>
          </w:tcPr>
          <w:p>
            <w:pPr>
              <w:pStyle w:val="TableParagraph"/>
              <w:rPr>
                <w:sz w:val="22"/>
              </w:rPr>
            </w:pPr>
          </w:p>
        </w:tc>
      </w:tr>
      <w:tr>
        <w:trPr>
          <w:trHeight w:val="609" w:hRule="atLeast"/>
        </w:trPr>
        <w:tc>
          <w:tcPr>
            <w:tcW w:w="468" w:type="dxa"/>
          </w:tcPr>
          <w:p>
            <w:pPr>
              <w:pStyle w:val="TableParagraph"/>
              <w:spacing w:line="258" w:lineRule="exact"/>
              <w:ind w:left="7"/>
              <w:jc w:val="center"/>
              <w:rPr>
                <w:sz w:val="23"/>
              </w:rPr>
            </w:pPr>
            <w:r>
              <w:rPr>
                <w:spacing w:val="-5"/>
                <w:w w:val="105"/>
                <w:sz w:val="23"/>
              </w:rPr>
              <w:t>15</w:t>
            </w:r>
          </w:p>
        </w:tc>
        <w:tc>
          <w:tcPr>
            <w:tcW w:w="5857" w:type="dxa"/>
          </w:tcPr>
          <w:p>
            <w:pPr>
              <w:pStyle w:val="TableParagraph"/>
              <w:ind w:left="110"/>
              <w:rPr>
                <w:sz w:val="23"/>
              </w:rPr>
            </w:pPr>
            <w:r>
              <w:rPr>
                <w:w w:val="105"/>
                <w:sz w:val="23"/>
              </w:rPr>
              <w:t>Punctual</w:t>
            </w:r>
            <w:r>
              <w:rPr>
                <w:spacing w:val="-5"/>
                <w:w w:val="105"/>
                <w:sz w:val="23"/>
              </w:rPr>
              <w:t> </w:t>
            </w:r>
            <w:r>
              <w:rPr>
                <w:w w:val="105"/>
                <w:sz w:val="23"/>
              </w:rPr>
              <w:t>students</w:t>
            </w:r>
            <w:r>
              <w:rPr>
                <w:spacing w:val="-9"/>
                <w:w w:val="105"/>
                <w:sz w:val="23"/>
              </w:rPr>
              <w:t> </w:t>
            </w:r>
            <w:r>
              <w:rPr>
                <w:w w:val="105"/>
                <w:sz w:val="23"/>
              </w:rPr>
              <w:t>are</w:t>
            </w:r>
            <w:r>
              <w:rPr>
                <w:spacing w:val="-7"/>
                <w:w w:val="105"/>
                <w:sz w:val="23"/>
              </w:rPr>
              <w:t> </w:t>
            </w:r>
            <w:r>
              <w:rPr>
                <w:w w:val="105"/>
                <w:sz w:val="23"/>
              </w:rPr>
              <w:t>rewarded</w:t>
            </w:r>
            <w:r>
              <w:rPr>
                <w:spacing w:val="-12"/>
                <w:w w:val="105"/>
                <w:sz w:val="23"/>
              </w:rPr>
              <w:t> </w:t>
            </w:r>
            <w:r>
              <w:rPr>
                <w:w w:val="105"/>
                <w:sz w:val="23"/>
              </w:rPr>
              <w:t>in</w:t>
            </w:r>
            <w:r>
              <w:rPr>
                <w:spacing w:val="-7"/>
                <w:w w:val="105"/>
                <w:sz w:val="23"/>
              </w:rPr>
              <w:t> </w:t>
            </w:r>
            <w:r>
              <w:rPr>
                <w:w w:val="105"/>
                <w:sz w:val="23"/>
              </w:rPr>
              <w:t>the</w:t>
            </w:r>
            <w:r>
              <w:rPr>
                <w:spacing w:val="-7"/>
                <w:w w:val="105"/>
                <w:sz w:val="23"/>
              </w:rPr>
              <w:t> </w:t>
            </w:r>
            <w:r>
              <w:rPr>
                <w:spacing w:val="-2"/>
                <w:w w:val="105"/>
                <w:sz w:val="23"/>
              </w:rPr>
              <w:t>school</w:t>
            </w:r>
          </w:p>
        </w:tc>
        <w:tc>
          <w:tcPr>
            <w:tcW w:w="626" w:type="dxa"/>
          </w:tcPr>
          <w:p>
            <w:pPr>
              <w:pStyle w:val="TableParagraph"/>
              <w:rPr>
                <w:sz w:val="22"/>
              </w:rPr>
            </w:pPr>
          </w:p>
        </w:tc>
        <w:tc>
          <w:tcPr>
            <w:tcW w:w="720" w:type="dxa"/>
          </w:tcPr>
          <w:p>
            <w:pPr>
              <w:pStyle w:val="TableParagraph"/>
              <w:rPr>
                <w:sz w:val="22"/>
              </w:rPr>
            </w:pPr>
          </w:p>
        </w:tc>
        <w:tc>
          <w:tcPr>
            <w:tcW w:w="634" w:type="dxa"/>
          </w:tcPr>
          <w:p>
            <w:pPr>
              <w:pStyle w:val="TableParagraph"/>
              <w:rPr>
                <w:sz w:val="22"/>
              </w:rPr>
            </w:pPr>
          </w:p>
        </w:tc>
        <w:tc>
          <w:tcPr>
            <w:tcW w:w="627" w:type="dxa"/>
          </w:tcPr>
          <w:p>
            <w:pPr>
              <w:pStyle w:val="TableParagraph"/>
              <w:rPr>
                <w:sz w:val="22"/>
              </w:rPr>
            </w:pPr>
          </w:p>
        </w:tc>
        <w:tc>
          <w:tcPr>
            <w:tcW w:w="541" w:type="dxa"/>
          </w:tcPr>
          <w:p>
            <w:pPr>
              <w:pStyle w:val="TableParagraph"/>
              <w:rPr>
                <w:sz w:val="22"/>
              </w:rPr>
            </w:pPr>
          </w:p>
        </w:tc>
      </w:tr>
      <w:tr>
        <w:trPr>
          <w:trHeight w:val="616" w:hRule="atLeast"/>
        </w:trPr>
        <w:tc>
          <w:tcPr>
            <w:tcW w:w="468" w:type="dxa"/>
          </w:tcPr>
          <w:p>
            <w:pPr>
              <w:pStyle w:val="TableParagraph"/>
              <w:ind w:left="7"/>
              <w:jc w:val="center"/>
              <w:rPr>
                <w:sz w:val="23"/>
              </w:rPr>
            </w:pPr>
            <w:r>
              <w:rPr>
                <w:spacing w:val="-5"/>
                <w:w w:val="105"/>
                <w:sz w:val="23"/>
              </w:rPr>
              <w:t>16</w:t>
            </w:r>
          </w:p>
        </w:tc>
        <w:tc>
          <w:tcPr>
            <w:tcW w:w="5857" w:type="dxa"/>
          </w:tcPr>
          <w:p>
            <w:pPr>
              <w:pStyle w:val="TableParagraph"/>
              <w:spacing w:before="7"/>
              <w:ind w:left="110"/>
              <w:rPr>
                <w:sz w:val="23"/>
              </w:rPr>
            </w:pPr>
            <w:r>
              <w:rPr>
                <w:w w:val="105"/>
                <w:sz w:val="23"/>
              </w:rPr>
              <w:t>No</w:t>
            </w:r>
            <w:r>
              <w:rPr>
                <w:spacing w:val="-9"/>
                <w:w w:val="105"/>
                <w:sz w:val="23"/>
              </w:rPr>
              <w:t> </w:t>
            </w:r>
            <w:r>
              <w:rPr>
                <w:w w:val="105"/>
                <w:sz w:val="23"/>
              </w:rPr>
              <w:t>student</w:t>
            </w:r>
            <w:r>
              <w:rPr>
                <w:spacing w:val="-6"/>
                <w:w w:val="105"/>
                <w:sz w:val="23"/>
              </w:rPr>
              <w:t> </w:t>
            </w:r>
            <w:r>
              <w:rPr>
                <w:w w:val="105"/>
                <w:sz w:val="23"/>
              </w:rPr>
              <w:t>goes</w:t>
            </w:r>
            <w:r>
              <w:rPr>
                <w:spacing w:val="-9"/>
                <w:w w:val="105"/>
                <w:sz w:val="23"/>
              </w:rPr>
              <w:t> </w:t>
            </w:r>
            <w:r>
              <w:rPr>
                <w:w w:val="105"/>
                <w:sz w:val="23"/>
              </w:rPr>
              <w:t>out</w:t>
            </w:r>
            <w:r>
              <w:rPr>
                <w:spacing w:val="-5"/>
                <w:w w:val="105"/>
                <w:sz w:val="23"/>
              </w:rPr>
              <w:t> </w:t>
            </w:r>
            <w:r>
              <w:rPr>
                <w:w w:val="105"/>
                <w:sz w:val="23"/>
              </w:rPr>
              <w:t>of</w:t>
            </w:r>
            <w:r>
              <w:rPr>
                <w:spacing w:val="-15"/>
                <w:w w:val="105"/>
                <w:sz w:val="23"/>
              </w:rPr>
              <w:t> </w:t>
            </w:r>
            <w:r>
              <w:rPr>
                <w:w w:val="105"/>
                <w:sz w:val="23"/>
              </w:rPr>
              <w:t>the</w:t>
            </w:r>
            <w:r>
              <w:rPr>
                <w:spacing w:val="-9"/>
                <w:w w:val="105"/>
                <w:sz w:val="23"/>
              </w:rPr>
              <w:t> </w:t>
            </w:r>
            <w:r>
              <w:rPr>
                <w:w w:val="105"/>
                <w:sz w:val="23"/>
              </w:rPr>
              <w:t>school</w:t>
            </w:r>
            <w:r>
              <w:rPr>
                <w:spacing w:val="-5"/>
                <w:w w:val="105"/>
                <w:sz w:val="23"/>
              </w:rPr>
              <w:t> </w:t>
            </w:r>
            <w:r>
              <w:rPr>
                <w:w w:val="105"/>
                <w:sz w:val="23"/>
              </w:rPr>
              <w:t>during</w:t>
            </w:r>
            <w:r>
              <w:rPr>
                <w:spacing w:val="-7"/>
                <w:w w:val="105"/>
                <w:sz w:val="23"/>
              </w:rPr>
              <w:t> </w:t>
            </w:r>
            <w:r>
              <w:rPr>
                <w:w w:val="105"/>
                <w:sz w:val="23"/>
              </w:rPr>
              <w:t>break</w:t>
            </w:r>
            <w:r>
              <w:rPr>
                <w:spacing w:val="-1"/>
                <w:w w:val="105"/>
                <w:sz w:val="23"/>
              </w:rPr>
              <w:t> </w:t>
            </w:r>
            <w:r>
              <w:rPr>
                <w:spacing w:val="-2"/>
                <w:w w:val="105"/>
                <w:sz w:val="23"/>
              </w:rPr>
              <w:t>period</w:t>
            </w:r>
          </w:p>
        </w:tc>
        <w:tc>
          <w:tcPr>
            <w:tcW w:w="626" w:type="dxa"/>
          </w:tcPr>
          <w:p>
            <w:pPr>
              <w:pStyle w:val="TableParagraph"/>
              <w:rPr>
                <w:sz w:val="22"/>
              </w:rPr>
            </w:pPr>
          </w:p>
        </w:tc>
        <w:tc>
          <w:tcPr>
            <w:tcW w:w="720" w:type="dxa"/>
          </w:tcPr>
          <w:p>
            <w:pPr>
              <w:pStyle w:val="TableParagraph"/>
              <w:rPr>
                <w:sz w:val="22"/>
              </w:rPr>
            </w:pPr>
          </w:p>
        </w:tc>
        <w:tc>
          <w:tcPr>
            <w:tcW w:w="634" w:type="dxa"/>
          </w:tcPr>
          <w:p>
            <w:pPr>
              <w:pStyle w:val="TableParagraph"/>
              <w:rPr>
                <w:sz w:val="22"/>
              </w:rPr>
            </w:pPr>
          </w:p>
        </w:tc>
        <w:tc>
          <w:tcPr>
            <w:tcW w:w="627" w:type="dxa"/>
          </w:tcPr>
          <w:p>
            <w:pPr>
              <w:pStyle w:val="TableParagraph"/>
              <w:rPr>
                <w:sz w:val="22"/>
              </w:rPr>
            </w:pPr>
          </w:p>
        </w:tc>
        <w:tc>
          <w:tcPr>
            <w:tcW w:w="541" w:type="dxa"/>
          </w:tcPr>
          <w:p>
            <w:pPr>
              <w:pStyle w:val="TableParagraph"/>
              <w:rPr>
                <w:sz w:val="22"/>
              </w:rPr>
            </w:pPr>
          </w:p>
        </w:tc>
      </w:tr>
      <w:tr>
        <w:trPr>
          <w:trHeight w:val="616" w:hRule="atLeast"/>
        </w:trPr>
        <w:tc>
          <w:tcPr>
            <w:tcW w:w="468" w:type="dxa"/>
          </w:tcPr>
          <w:p>
            <w:pPr>
              <w:pStyle w:val="TableParagraph"/>
              <w:ind w:left="7"/>
              <w:jc w:val="center"/>
              <w:rPr>
                <w:sz w:val="23"/>
              </w:rPr>
            </w:pPr>
            <w:r>
              <w:rPr>
                <w:spacing w:val="-5"/>
                <w:w w:val="105"/>
                <w:sz w:val="23"/>
              </w:rPr>
              <w:t>17</w:t>
            </w:r>
          </w:p>
        </w:tc>
        <w:tc>
          <w:tcPr>
            <w:tcW w:w="5857" w:type="dxa"/>
          </w:tcPr>
          <w:p>
            <w:pPr>
              <w:pStyle w:val="TableParagraph"/>
              <w:spacing w:before="7"/>
              <w:ind w:left="110"/>
              <w:rPr>
                <w:sz w:val="23"/>
              </w:rPr>
            </w:pPr>
            <w:r>
              <w:rPr>
                <w:w w:val="105"/>
                <w:sz w:val="23"/>
              </w:rPr>
              <w:t>Students</w:t>
            </w:r>
            <w:r>
              <w:rPr>
                <w:spacing w:val="-16"/>
                <w:w w:val="105"/>
                <w:sz w:val="23"/>
              </w:rPr>
              <w:t> </w:t>
            </w:r>
            <w:r>
              <w:rPr>
                <w:w w:val="105"/>
                <w:sz w:val="23"/>
              </w:rPr>
              <w:t>leave</w:t>
            </w:r>
            <w:r>
              <w:rPr>
                <w:spacing w:val="-6"/>
                <w:w w:val="105"/>
                <w:sz w:val="23"/>
              </w:rPr>
              <w:t> </w:t>
            </w:r>
            <w:r>
              <w:rPr>
                <w:w w:val="105"/>
                <w:sz w:val="23"/>
              </w:rPr>
              <w:t>school</w:t>
            </w:r>
            <w:r>
              <w:rPr>
                <w:spacing w:val="-8"/>
                <w:w w:val="105"/>
                <w:sz w:val="23"/>
              </w:rPr>
              <w:t> </w:t>
            </w:r>
            <w:r>
              <w:rPr>
                <w:w w:val="105"/>
                <w:sz w:val="23"/>
              </w:rPr>
              <w:t>before</w:t>
            </w:r>
            <w:r>
              <w:rPr>
                <w:spacing w:val="-4"/>
                <w:w w:val="105"/>
                <w:sz w:val="23"/>
              </w:rPr>
              <w:t> </w:t>
            </w:r>
            <w:r>
              <w:rPr>
                <w:w w:val="105"/>
                <w:sz w:val="23"/>
              </w:rPr>
              <w:t>school</w:t>
            </w:r>
            <w:r>
              <w:rPr>
                <w:spacing w:val="-8"/>
                <w:w w:val="105"/>
                <w:sz w:val="23"/>
              </w:rPr>
              <w:t> </w:t>
            </w:r>
            <w:r>
              <w:rPr>
                <w:w w:val="105"/>
                <w:sz w:val="23"/>
              </w:rPr>
              <w:t>closes</w:t>
            </w:r>
            <w:r>
              <w:rPr>
                <w:spacing w:val="-5"/>
                <w:w w:val="105"/>
                <w:sz w:val="23"/>
              </w:rPr>
              <w:t> </w:t>
            </w:r>
            <w:r>
              <w:rPr>
                <w:w w:val="105"/>
                <w:sz w:val="23"/>
              </w:rPr>
              <w:t>for</w:t>
            </w:r>
            <w:r>
              <w:rPr>
                <w:spacing w:val="-12"/>
                <w:w w:val="105"/>
                <w:sz w:val="23"/>
              </w:rPr>
              <w:t> </w:t>
            </w:r>
            <w:r>
              <w:rPr>
                <w:w w:val="105"/>
                <w:sz w:val="23"/>
              </w:rPr>
              <w:t>the</w:t>
            </w:r>
            <w:r>
              <w:rPr>
                <w:spacing w:val="-10"/>
                <w:w w:val="105"/>
                <w:sz w:val="23"/>
              </w:rPr>
              <w:t> </w:t>
            </w:r>
            <w:r>
              <w:rPr>
                <w:spacing w:val="-5"/>
                <w:w w:val="105"/>
                <w:sz w:val="23"/>
              </w:rPr>
              <w:t>day</w:t>
            </w:r>
          </w:p>
        </w:tc>
        <w:tc>
          <w:tcPr>
            <w:tcW w:w="626" w:type="dxa"/>
          </w:tcPr>
          <w:p>
            <w:pPr>
              <w:pStyle w:val="TableParagraph"/>
              <w:rPr>
                <w:sz w:val="22"/>
              </w:rPr>
            </w:pPr>
          </w:p>
        </w:tc>
        <w:tc>
          <w:tcPr>
            <w:tcW w:w="720" w:type="dxa"/>
          </w:tcPr>
          <w:p>
            <w:pPr>
              <w:pStyle w:val="TableParagraph"/>
              <w:rPr>
                <w:sz w:val="22"/>
              </w:rPr>
            </w:pPr>
          </w:p>
        </w:tc>
        <w:tc>
          <w:tcPr>
            <w:tcW w:w="634" w:type="dxa"/>
          </w:tcPr>
          <w:p>
            <w:pPr>
              <w:pStyle w:val="TableParagraph"/>
              <w:rPr>
                <w:sz w:val="22"/>
              </w:rPr>
            </w:pPr>
          </w:p>
        </w:tc>
        <w:tc>
          <w:tcPr>
            <w:tcW w:w="627" w:type="dxa"/>
          </w:tcPr>
          <w:p>
            <w:pPr>
              <w:pStyle w:val="TableParagraph"/>
              <w:rPr>
                <w:sz w:val="22"/>
              </w:rPr>
            </w:pPr>
          </w:p>
        </w:tc>
        <w:tc>
          <w:tcPr>
            <w:tcW w:w="541" w:type="dxa"/>
          </w:tcPr>
          <w:p>
            <w:pPr>
              <w:pStyle w:val="TableParagraph"/>
              <w:rPr>
                <w:sz w:val="22"/>
              </w:rPr>
            </w:pPr>
          </w:p>
        </w:tc>
      </w:tr>
      <w:tr>
        <w:trPr>
          <w:trHeight w:val="1027" w:hRule="atLeast"/>
        </w:trPr>
        <w:tc>
          <w:tcPr>
            <w:tcW w:w="468" w:type="dxa"/>
          </w:tcPr>
          <w:p>
            <w:pPr>
              <w:pStyle w:val="TableParagraph"/>
              <w:spacing w:line="257" w:lineRule="exact"/>
              <w:ind w:left="7"/>
              <w:jc w:val="center"/>
              <w:rPr>
                <w:sz w:val="23"/>
              </w:rPr>
            </w:pPr>
            <w:r>
              <w:rPr>
                <w:spacing w:val="-5"/>
                <w:w w:val="105"/>
                <w:sz w:val="23"/>
              </w:rPr>
              <w:t>18</w:t>
            </w:r>
          </w:p>
        </w:tc>
        <w:tc>
          <w:tcPr>
            <w:tcW w:w="5857" w:type="dxa"/>
          </w:tcPr>
          <w:p>
            <w:pPr>
              <w:pStyle w:val="TableParagraph"/>
              <w:spacing w:line="379" w:lineRule="auto"/>
              <w:ind w:left="110"/>
              <w:rPr>
                <w:sz w:val="23"/>
              </w:rPr>
            </w:pPr>
            <w:r>
              <w:rPr>
                <w:w w:val="105"/>
                <w:sz w:val="23"/>
              </w:rPr>
              <w:t>School</w:t>
            </w:r>
            <w:r>
              <w:rPr>
                <w:spacing w:val="40"/>
                <w:w w:val="105"/>
                <w:sz w:val="23"/>
              </w:rPr>
              <w:t> </w:t>
            </w:r>
            <w:r>
              <w:rPr>
                <w:w w:val="105"/>
                <w:sz w:val="23"/>
              </w:rPr>
              <w:t>authority</w:t>
            </w:r>
            <w:r>
              <w:rPr>
                <w:spacing w:val="40"/>
                <w:w w:val="105"/>
                <w:sz w:val="23"/>
              </w:rPr>
              <w:t> </w:t>
            </w:r>
            <w:r>
              <w:rPr>
                <w:w w:val="105"/>
                <w:sz w:val="23"/>
              </w:rPr>
              <w:t>takes</w:t>
            </w:r>
            <w:r>
              <w:rPr>
                <w:spacing w:val="40"/>
                <w:w w:val="105"/>
                <w:sz w:val="23"/>
              </w:rPr>
              <w:t> </w:t>
            </w:r>
            <w:r>
              <w:rPr>
                <w:w w:val="105"/>
                <w:sz w:val="23"/>
              </w:rPr>
              <w:t>strict</w:t>
            </w:r>
            <w:r>
              <w:rPr>
                <w:spacing w:val="40"/>
                <w:w w:val="105"/>
                <w:sz w:val="23"/>
              </w:rPr>
              <w:t> </w:t>
            </w:r>
            <w:r>
              <w:rPr>
                <w:w w:val="105"/>
                <w:sz w:val="23"/>
              </w:rPr>
              <w:t>action</w:t>
            </w:r>
            <w:r>
              <w:rPr>
                <w:spacing w:val="40"/>
                <w:w w:val="105"/>
                <w:sz w:val="23"/>
              </w:rPr>
              <w:t> </w:t>
            </w:r>
            <w:r>
              <w:rPr>
                <w:w w:val="105"/>
                <w:sz w:val="23"/>
              </w:rPr>
              <w:t>against</w:t>
            </w:r>
            <w:r>
              <w:rPr>
                <w:spacing w:val="40"/>
                <w:w w:val="105"/>
                <w:sz w:val="23"/>
              </w:rPr>
              <w:t> </w:t>
            </w:r>
            <w:r>
              <w:rPr>
                <w:w w:val="105"/>
                <w:sz w:val="23"/>
              </w:rPr>
              <w:t>any</w:t>
            </w:r>
            <w:r>
              <w:rPr>
                <w:spacing w:val="40"/>
                <w:w w:val="105"/>
                <w:sz w:val="23"/>
              </w:rPr>
              <w:t> </w:t>
            </w:r>
            <w:r>
              <w:rPr>
                <w:w w:val="105"/>
                <w:sz w:val="23"/>
              </w:rPr>
              <w:t>student who leaves school before the closing time</w:t>
            </w:r>
          </w:p>
        </w:tc>
        <w:tc>
          <w:tcPr>
            <w:tcW w:w="626" w:type="dxa"/>
          </w:tcPr>
          <w:p>
            <w:pPr>
              <w:pStyle w:val="TableParagraph"/>
              <w:rPr>
                <w:sz w:val="22"/>
              </w:rPr>
            </w:pPr>
          </w:p>
        </w:tc>
        <w:tc>
          <w:tcPr>
            <w:tcW w:w="720" w:type="dxa"/>
          </w:tcPr>
          <w:p>
            <w:pPr>
              <w:pStyle w:val="TableParagraph"/>
              <w:rPr>
                <w:sz w:val="22"/>
              </w:rPr>
            </w:pPr>
          </w:p>
        </w:tc>
        <w:tc>
          <w:tcPr>
            <w:tcW w:w="634" w:type="dxa"/>
          </w:tcPr>
          <w:p>
            <w:pPr>
              <w:pStyle w:val="TableParagraph"/>
              <w:rPr>
                <w:sz w:val="22"/>
              </w:rPr>
            </w:pPr>
          </w:p>
        </w:tc>
        <w:tc>
          <w:tcPr>
            <w:tcW w:w="627" w:type="dxa"/>
          </w:tcPr>
          <w:p>
            <w:pPr>
              <w:pStyle w:val="TableParagraph"/>
              <w:rPr>
                <w:sz w:val="22"/>
              </w:rPr>
            </w:pPr>
          </w:p>
        </w:tc>
        <w:tc>
          <w:tcPr>
            <w:tcW w:w="541" w:type="dxa"/>
          </w:tcPr>
          <w:p>
            <w:pPr>
              <w:pStyle w:val="TableParagraph"/>
              <w:rPr>
                <w:sz w:val="22"/>
              </w:rPr>
            </w:pPr>
          </w:p>
        </w:tc>
      </w:tr>
      <w:tr>
        <w:trPr>
          <w:trHeight w:val="616" w:hRule="atLeast"/>
        </w:trPr>
        <w:tc>
          <w:tcPr>
            <w:tcW w:w="468" w:type="dxa"/>
          </w:tcPr>
          <w:p>
            <w:pPr>
              <w:pStyle w:val="TableParagraph"/>
              <w:spacing w:line="257" w:lineRule="exact"/>
              <w:ind w:left="7"/>
              <w:jc w:val="center"/>
              <w:rPr>
                <w:sz w:val="23"/>
              </w:rPr>
            </w:pPr>
            <w:r>
              <w:rPr>
                <w:spacing w:val="-5"/>
                <w:w w:val="105"/>
                <w:sz w:val="23"/>
              </w:rPr>
              <w:t>19</w:t>
            </w:r>
          </w:p>
        </w:tc>
        <w:tc>
          <w:tcPr>
            <w:tcW w:w="5857" w:type="dxa"/>
          </w:tcPr>
          <w:p>
            <w:pPr>
              <w:pStyle w:val="TableParagraph"/>
              <w:ind w:left="110"/>
              <w:rPr>
                <w:sz w:val="23"/>
              </w:rPr>
            </w:pPr>
            <w:r>
              <w:rPr>
                <w:w w:val="105"/>
                <w:sz w:val="23"/>
              </w:rPr>
              <w:t>Some</w:t>
            </w:r>
            <w:r>
              <w:rPr>
                <w:spacing w:val="-10"/>
                <w:w w:val="105"/>
                <w:sz w:val="23"/>
              </w:rPr>
              <w:t> </w:t>
            </w:r>
            <w:r>
              <w:rPr>
                <w:w w:val="105"/>
                <w:sz w:val="23"/>
              </w:rPr>
              <w:t>students</w:t>
            </w:r>
            <w:r>
              <w:rPr>
                <w:spacing w:val="-4"/>
                <w:w w:val="105"/>
                <w:sz w:val="23"/>
              </w:rPr>
              <w:t> </w:t>
            </w:r>
            <w:r>
              <w:rPr>
                <w:w w:val="105"/>
                <w:sz w:val="23"/>
              </w:rPr>
              <w:t>come</w:t>
            </w:r>
            <w:r>
              <w:rPr>
                <w:spacing w:val="-10"/>
                <w:w w:val="105"/>
                <w:sz w:val="23"/>
              </w:rPr>
              <w:t> </w:t>
            </w:r>
            <w:r>
              <w:rPr>
                <w:w w:val="105"/>
                <w:sz w:val="23"/>
              </w:rPr>
              <w:t>to</w:t>
            </w:r>
            <w:r>
              <w:rPr>
                <w:spacing w:val="-2"/>
                <w:w w:val="105"/>
                <w:sz w:val="23"/>
              </w:rPr>
              <w:t> </w:t>
            </w:r>
            <w:r>
              <w:rPr>
                <w:w w:val="105"/>
                <w:sz w:val="23"/>
              </w:rPr>
              <w:t>school</w:t>
            </w:r>
            <w:r>
              <w:rPr>
                <w:spacing w:val="-13"/>
                <w:w w:val="105"/>
                <w:sz w:val="23"/>
              </w:rPr>
              <w:t> </w:t>
            </w:r>
            <w:r>
              <w:rPr>
                <w:w w:val="105"/>
                <w:sz w:val="23"/>
              </w:rPr>
              <w:t>at</w:t>
            </w:r>
            <w:r>
              <w:rPr>
                <w:spacing w:val="-7"/>
                <w:w w:val="105"/>
                <w:sz w:val="23"/>
              </w:rPr>
              <w:t> </w:t>
            </w:r>
            <w:r>
              <w:rPr>
                <w:spacing w:val="-4"/>
                <w:w w:val="105"/>
                <w:sz w:val="23"/>
              </w:rPr>
              <w:t>will</w:t>
            </w:r>
          </w:p>
        </w:tc>
        <w:tc>
          <w:tcPr>
            <w:tcW w:w="626" w:type="dxa"/>
          </w:tcPr>
          <w:p>
            <w:pPr>
              <w:pStyle w:val="TableParagraph"/>
              <w:rPr>
                <w:sz w:val="22"/>
              </w:rPr>
            </w:pPr>
          </w:p>
        </w:tc>
        <w:tc>
          <w:tcPr>
            <w:tcW w:w="720" w:type="dxa"/>
          </w:tcPr>
          <w:p>
            <w:pPr>
              <w:pStyle w:val="TableParagraph"/>
              <w:rPr>
                <w:sz w:val="22"/>
              </w:rPr>
            </w:pPr>
          </w:p>
        </w:tc>
        <w:tc>
          <w:tcPr>
            <w:tcW w:w="634" w:type="dxa"/>
          </w:tcPr>
          <w:p>
            <w:pPr>
              <w:pStyle w:val="TableParagraph"/>
              <w:rPr>
                <w:sz w:val="22"/>
              </w:rPr>
            </w:pPr>
          </w:p>
        </w:tc>
        <w:tc>
          <w:tcPr>
            <w:tcW w:w="627" w:type="dxa"/>
          </w:tcPr>
          <w:p>
            <w:pPr>
              <w:pStyle w:val="TableParagraph"/>
              <w:rPr>
                <w:sz w:val="22"/>
              </w:rPr>
            </w:pPr>
          </w:p>
        </w:tc>
        <w:tc>
          <w:tcPr>
            <w:tcW w:w="541" w:type="dxa"/>
          </w:tcPr>
          <w:p>
            <w:pPr>
              <w:pStyle w:val="TableParagraph"/>
              <w:rPr>
                <w:sz w:val="22"/>
              </w:rPr>
            </w:pPr>
          </w:p>
        </w:tc>
      </w:tr>
      <w:tr>
        <w:trPr>
          <w:trHeight w:val="1027" w:hRule="atLeast"/>
        </w:trPr>
        <w:tc>
          <w:tcPr>
            <w:tcW w:w="468" w:type="dxa"/>
          </w:tcPr>
          <w:p>
            <w:pPr>
              <w:pStyle w:val="TableParagraph"/>
              <w:spacing w:line="257" w:lineRule="exact"/>
              <w:ind w:left="7"/>
              <w:jc w:val="center"/>
              <w:rPr>
                <w:sz w:val="23"/>
              </w:rPr>
            </w:pPr>
            <w:r>
              <w:rPr>
                <w:spacing w:val="-5"/>
                <w:w w:val="105"/>
                <w:sz w:val="23"/>
              </w:rPr>
              <w:t>20</w:t>
            </w:r>
          </w:p>
        </w:tc>
        <w:tc>
          <w:tcPr>
            <w:tcW w:w="5857" w:type="dxa"/>
          </w:tcPr>
          <w:p>
            <w:pPr>
              <w:pStyle w:val="TableParagraph"/>
              <w:spacing w:line="372" w:lineRule="auto"/>
              <w:ind w:left="110"/>
              <w:rPr>
                <w:sz w:val="23"/>
              </w:rPr>
            </w:pPr>
            <w:r>
              <w:rPr>
                <w:w w:val="105"/>
                <w:sz w:val="23"/>
              </w:rPr>
              <w:t>Attendance</w:t>
            </w:r>
            <w:r>
              <w:rPr>
                <w:w w:val="105"/>
                <w:sz w:val="23"/>
              </w:rPr>
              <w:t> of</w:t>
            </w:r>
            <w:r>
              <w:rPr>
                <w:w w:val="105"/>
                <w:sz w:val="23"/>
              </w:rPr>
              <w:t> students</w:t>
            </w:r>
            <w:r>
              <w:rPr>
                <w:spacing w:val="21"/>
                <w:w w:val="105"/>
                <w:sz w:val="23"/>
              </w:rPr>
              <w:t> </w:t>
            </w:r>
            <w:r>
              <w:rPr>
                <w:w w:val="105"/>
                <w:sz w:val="23"/>
              </w:rPr>
              <w:t>during</w:t>
            </w:r>
            <w:r>
              <w:rPr>
                <w:spacing w:val="23"/>
                <w:w w:val="105"/>
                <w:sz w:val="23"/>
              </w:rPr>
              <w:t> </w:t>
            </w:r>
            <w:r>
              <w:rPr>
                <w:w w:val="105"/>
                <w:sz w:val="23"/>
              </w:rPr>
              <w:t>morning</w:t>
            </w:r>
            <w:r>
              <w:rPr>
                <w:w w:val="105"/>
                <w:sz w:val="23"/>
              </w:rPr>
              <w:t> assembly</w:t>
            </w:r>
            <w:r>
              <w:rPr>
                <w:w w:val="105"/>
                <w:sz w:val="23"/>
              </w:rPr>
              <w:t> is</w:t>
            </w:r>
            <w:r>
              <w:rPr>
                <w:spacing w:val="21"/>
                <w:w w:val="105"/>
                <w:sz w:val="23"/>
              </w:rPr>
              <w:t> </w:t>
            </w:r>
            <w:r>
              <w:rPr>
                <w:w w:val="105"/>
                <w:sz w:val="23"/>
              </w:rPr>
              <w:t>well </w:t>
            </w:r>
            <w:r>
              <w:rPr>
                <w:spacing w:val="-2"/>
                <w:w w:val="105"/>
                <w:sz w:val="23"/>
              </w:rPr>
              <w:t>appreciated</w:t>
            </w:r>
          </w:p>
        </w:tc>
        <w:tc>
          <w:tcPr>
            <w:tcW w:w="626" w:type="dxa"/>
          </w:tcPr>
          <w:p>
            <w:pPr>
              <w:pStyle w:val="TableParagraph"/>
              <w:rPr>
                <w:sz w:val="22"/>
              </w:rPr>
            </w:pPr>
          </w:p>
        </w:tc>
        <w:tc>
          <w:tcPr>
            <w:tcW w:w="720" w:type="dxa"/>
          </w:tcPr>
          <w:p>
            <w:pPr>
              <w:pStyle w:val="TableParagraph"/>
              <w:rPr>
                <w:sz w:val="22"/>
              </w:rPr>
            </w:pPr>
          </w:p>
        </w:tc>
        <w:tc>
          <w:tcPr>
            <w:tcW w:w="634" w:type="dxa"/>
          </w:tcPr>
          <w:p>
            <w:pPr>
              <w:pStyle w:val="TableParagraph"/>
              <w:rPr>
                <w:sz w:val="22"/>
              </w:rPr>
            </w:pPr>
          </w:p>
        </w:tc>
        <w:tc>
          <w:tcPr>
            <w:tcW w:w="627" w:type="dxa"/>
          </w:tcPr>
          <w:p>
            <w:pPr>
              <w:pStyle w:val="TableParagraph"/>
              <w:rPr>
                <w:sz w:val="22"/>
              </w:rPr>
            </w:pPr>
          </w:p>
        </w:tc>
        <w:tc>
          <w:tcPr>
            <w:tcW w:w="541" w:type="dxa"/>
          </w:tcPr>
          <w:p>
            <w:pPr>
              <w:pStyle w:val="TableParagraph"/>
              <w:rPr>
                <w:sz w:val="22"/>
              </w:rPr>
            </w:pPr>
          </w:p>
        </w:tc>
      </w:tr>
    </w:tbl>
    <w:p>
      <w:pPr>
        <w:spacing w:after="0"/>
        <w:rPr>
          <w:sz w:val="22"/>
        </w:rPr>
        <w:sectPr>
          <w:pgSz w:w="12240" w:h="15840"/>
          <w:pgMar w:header="0" w:footer="1012" w:top="1380" w:bottom="1200" w:left="1040" w:right="860"/>
        </w:sect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62"/>
        <w:rPr>
          <w:b/>
        </w:rPr>
      </w:pPr>
    </w:p>
    <w:p>
      <w:pPr>
        <w:pStyle w:val="Heading1"/>
        <w:spacing w:before="0"/>
        <w:ind w:right="0"/>
        <w:jc w:val="left"/>
      </w:pPr>
      <w:r>
        <w:rPr/>
        <w:t>SECTION</w:t>
      </w:r>
      <w:r>
        <w:rPr>
          <w:spacing w:val="30"/>
        </w:rPr>
        <w:t> </w:t>
      </w:r>
      <w:r>
        <w:rPr>
          <w:spacing w:val="-5"/>
        </w:rPr>
        <w:t>D:</w:t>
      </w:r>
    </w:p>
    <w:p>
      <w:pPr>
        <w:spacing w:line="249" w:lineRule="auto" w:before="211"/>
        <w:ind w:left="400" w:right="595" w:firstLine="0"/>
        <w:jc w:val="left"/>
        <w:rPr>
          <w:b/>
          <w:sz w:val="23"/>
        </w:rPr>
      </w:pPr>
      <w:r>
        <w:rPr>
          <w:b/>
          <w:w w:val="105"/>
          <w:sz w:val="23"/>
        </w:rPr>
        <w:t>Opinions</w:t>
      </w:r>
      <w:r>
        <w:rPr>
          <w:b/>
          <w:spacing w:val="40"/>
          <w:w w:val="105"/>
          <w:sz w:val="23"/>
        </w:rPr>
        <w:t> </w:t>
      </w:r>
      <w:r>
        <w:rPr>
          <w:b/>
          <w:w w:val="105"/>
          <w:sz w:val="23"/>
        </w:rPr>
        <w:t>of</w:t>
      </w:r>
      <w:r>
        <w:rPr>
          <w:b/>
          <w:spacing w:val="40"/>
          <w:w w:val="105"/>
          <w:sz w:val="23"/>
        </w:rPr>
        <w:t> </w:t>
      </w:r>
      <w:r>
        <w:rPr>
          <w:b/>
          <w:w w:val="105"/>
          <w:sz w:val="23"/>
        </w:rPr>
        <w:t>Respondents</w:t>
      </w:r>
      <w:r>
        <w:rPr>
          <w:b/>
          <w:spacing w:val="40"/>
          <w:w w:val="105"/>
          <w:sz w:val="23"/>
        </w:rPr>
        <w:t> </w:t>
      </w:r>
      <w:r>
        <w:rPr>
          <w:b/>
          <w:w w:val="105"/>
          <w:sz w:val="23"/>
        </w:rPr>
        <w:t>on</w:t>
      </w:r>
      <w:r>
        <w:rPr>
          <w:b/>
          <w:spacing w:val="40"/>
          <w:w w:val="105"/>
          <w:sz w:val="23"/>
        </w:rPr>
        <w:t> </w:t>
      </w:r>
      <w:r>
        <w:rPr>
          <w:b/>
          <w:w w:val="105"/>
          <w:sz w:val="23"/>
        </w:rPr>
        <w:t>the</w:t>
      </w:r>
      <w:r>
        <w:rPr>
          <w:b/>
          <w:spacing w:val="40"/>
          <w:w w:val="105"/>
          <w:sz w:val="23"/>
        </w:rPr>
        <w:t> </w:t>
      </w:r>
      <w:r>
        <w:rPr>
          <w:b/>
          <w:w w:val="105"/>
          <w:sz w:val="23"/>
        </w:rPr>
        <w:t>Assessment</w:t>
      </w:r>
      <w:r>
        <w:rPr>
          <w:b/>
          <w:spacing w:val="40"/>
          <w:w w:val="105"/>
          <w:sz w:val="23"/>
        </w:rPr>
        <w:t> </w:t>
      </w:r>
      <w:r>
        <w:rPr>
          <w:b/>
          <w:w w:val="105"/>
          <w:sz w:val="23"/>
        </w:rPr>
        <w:t>of</w:t>
      </w:r>
      <w:r>
        <w:rPr>
          <w:b/>
          <w:spacing w:val="40"/>
          <w:w w:val="105"/>
          <w:sz w:val="23"/>
        </w:rPr>
        <w:t> </w:t>
      </w:r>
      <w:r>
        <w:rPr>
          <w:b/>
          <w:w w:val="105"/>
          <w:sz w:val="23"/>
        </w:rPr>
        <w:t>disciplinary</w:t>
      </w:r>
      <w:r>
        <w:rPr>
          <w:b/>
          <w:spacing w:val="40"/>
          <w:w w:val="105"/>
          <w:sz w:val="23"/>
        </w:rPr>
        <w:t> </w:t>
      </w:r>
      <w:r>
        <w:rPr>
          <w:b/>
          <w:w w:val="105"/>
          <w:sz w:val="23"/>
        </w:rPr>
        <w:t>management</w:t>
      </w:r>
      <w:r>
        <w:rPr>
          <w:b/>
          <w:spacing w:val="40"/>
          <w:w w:val="105"/>
          <w:sz w:val="23"/>
        </w:rPr>
        <w:t> </w:t>
      </w:r>
      <w:r>
        <w:rPr>
          <w:b/>
          <w:w w:val="105"/>
          <w:sz w:val="23"/>
        </w:rPr>
        <w:t>technique</w:t>
      </w:r>
      <w:r>
        <w:rPr>
          <w:b/>
          <w:spacing w:val="40"/>
          <w:w w:val="105"/>
          <w:sz w:val="23"/>
        </w:rPr>
        <w:t> </w:t>
      </w:r>
      <w:r>
        <w:rPr>
          <w:b/>
          <w:w w:val="105"/>
          <w:sz w:val="23"/>
        </w:rPr>
        <w:t>in public secondary schools, in Jigawa state</w:t>
      </w:r>
    </w:p>
    <w:p>
      <w:pPr>
        <w:pStyle w:val="BodyText"/>
        <w:spacing w:before="6"/>
        <w:rPr>
          <w:b/>
          <w:sz w:val="16"/>
        </w:rPr>
      </w:pPr>
    </w:p>
    <w:tbl>
      <w:tblPr>
        <w:tblW w:w="0" w:type="auto"/>
        <w:jc w:val="left"/>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8"/>
        <w:gridCol w:w="5583"/>
        <w:gridCol w:w="720"/>
        <w:gridCol w:w="720"/>
        <w:gridCol w:w="634"/>
        <w:gridCol w:w="627"/>
        <w:gridCol w:w="721"/>
      </w:tblGrid>
      <w:tr>
        <w:trPr>
          <w:trHeight w:val="515" w:hRule="atLeast"/>
        </w:trPr>
        <w:tc>
          <w:tcPr>
            <w:tcW w:w="468" w:type="dxa"/>
          </w:tcPr>
          <w:p>
            <w:pPr>
              <w:pStyle w:val="TableParagraph"/>
              <w:rPr>
                <w:sz w:val="22"/>
              </w:rPr>
            </w:pPr>
          </w:p>
        </w:tc>
        <w:tc>
          <w:tcPr>
            <w:tcW w:w="5583" w:type="dxa"/>
          </w:tcPr>
          <w:p>
            <w:pPr>
              <w:pStyle w:val="TableParagraph"/>
              <w:ind w:left="110"/>
              <w:rPr>
                <w:b/>
                <w:sz w:val="23"/>
              </w:rPr>
            </w:pPr>
            <w:r>
              <w:rPr>
                <w:b/>
                <w:sz w:val="23"/>
              </w:rPr>
              <w:t>Item</w:t>
            </w:r>
            <w:r>
              <w:rPr>
                <w:b/>
                <w:spacing w:val="11"/>
                <w:sz w:val="23"/>
              </w:rPr>
              <w:t> </w:t>
            </w:r>
            <w:r>
              <w:rPr>
                <w:b/>
                <w:spacing w:val="-2"/>
                <w:sz w:val="23"/>
              </w:rPr>
              <w:t>Statement</w:t>
            </w:r>
          </w:p>
        </w:tc>
        <w:tc>
          <w:tcPr>
            <w:tcW w:w="720" w:type="dxa"/>
          </w:tcPr>
          <w:p>
            <w:pPr>
              <w:pStyle w:val="TableParagraph"/>
              <w:spacing w:line="257" w:lineRule="exact"/>
              <w:ind w:left="110"/>
              <w:rPr>
                <w:sz w:val="23"/>
              </w:rPr>
            </w:pPr>
            <w:r>
              <w:rPr>
                <w:spacing w:val="-5"/>
                <w:w w:val="105"/>
                <w:sz w:val="23"/>
              </w:rPr>
              <w:t>SA</w:t>
            </w:r>
          </w:p>
        </w:tc>
        <w:tc>
          <w:tcPr>
            <w:tcW w:w="720" w:type="dxa"/>
          </w:tcPr>
          <w:p>
            <w:pPr>
              <w:pStyle w:val="TableParagraph"/>
              <w:spacing w:line="257" w:lineRule="exact"/>
              <w:ind w:left="111"/>
              <w:rPr>
                <w:sz w:val="23"/>
              </w:rPr>
            </w:pPr>
            <w:r>
              <w:rPr>
                <w:spacing w:val="-10"/>
                <w:w w:val="105"/>
                <w:sz w:val="23"/>
              </w:rPr>
              <w:t>A</w:t>
            </w:r>
          </w:p>
        </w:tc>
        <w:tc>
          <w:tcPr>
            <w:tcW w:w="634" w:type="dxa"/>
          </w:tcPr>
          <w:p>
            <w:pPr>
              <w:pStyle w:val="TableParagraph"/>
              <w:spacing w:line="257" w:lineRule="exact"/>
              <w:ind w:left="111"/>
              <w:rPr>
                <w:sz w:val="23"/>
              </w:rPr>
            </w:pPr>
            <w:r>
              <w:rPr>
                <w:spacing w:val="-10"/>
                <w:w w:val="105"/>
                <w:sz w:val="23"/>
              </w:rPr>
              <w:t>U</w:t>
            </w:r>
          </w:p>
        </w:tc>
        <w:tc>
          <w:tcPr>
            <w:tcW w:w="627" w:type="dxa"/>
          </w:tcPr>
          <w:p>
            <w:pPr>
              <w:pStyle w:val="TableParagraph"/>
              <w:spacing w:line="257" w:lineRule="exact"/>
              <w:ind w:left="104"/>
              <w:rPr>
                <w:sz w:val="23"/>
              </w:rPr>
            </w:pPr>
            <w:r>
              <w:rPr>
                <w:spacing w:val="-5"/>
                <w:w w:val="105"/>
                <w:sz w:val="23"/>
              </w:rPr>
              <w:t>SD</w:t>
            </w:r>
          </w:p>
        </w:tc>
        <w:tc>
          <w:tcPr>
            <w:tcW w:w="721" w:type="dxa"/>
          </w:tcPr>
          <w:p>
            <w:pPr>
              <w:pStyle w:val="TableParagraph"/>
              <w:spacing w:line="257" w:lineRule="exact"/>
              <w:ind w:left="111"/>
              <w:rPr>
                <w:sz w:val="23"/>
              </w:rPr>
            </w:pPr>
            <w:r>
              <w:rPr>
                <w:spacing w:val="-10"/>
                <w:w w:val="105"/>
                <w:sz w:val="23"/>
              </w:rPr>
              <w:t>D</w:t>
            </w:r>
          </w:p>
        </w:tc>
      </w:tr>
      <w:tr>
        <w:trPr>
          <w:trHeight w:val="1027" w:hRule="atLeast"/>
        </w:trPr>
        <w:tc>
          <w:tcPr>
            <w:tcW w:w="468" w:type="dxa"/>
          </w:tcPr>
          <w:p>
            <w:pPr>
              <w:pStyle w:val="TableParagraph"/>
              <w:spacing w:before="7"/>
              <w:ind w:left="7"/>
              <w:jc w:val="center"/>
              <w:rPr>
                <w:sz w:val="23"/>
              </w:rPr>
            </w:pPr>
            <w:r>
              <w:rPr>
                <w:spacing w:val="-5"/>
                <w:w w:val="105"/>
                <w:sz w:val="23"/>
              </w:rPr>
              <w:t>31</w:t>
            </w:r>
          </w:p>
        </w:tc>
        <w:tc>
          <w:tcPr>
            <w:tcW w:w="5583" w:type="dxa"/>
          </w:tcPr>
          <w:p>
            <w:pPr>
              <w:pStyle w:val="TableParagraph"/>
              <w:spacing w:line="372" w:lineRule="auto" w:before="7"/>
              <w:ind w:left="110"/>
              <w:rPr>
                <w:sz w:val="23"/>
              </w:rPr>
            </w:pPr>
            <w:r>
              <w:rPr>
                <w:w w:val="105"/>
                <w:sz w:val="23"/>
              </w:rPr>
              <w:t>Expulsion</w:t>
            </w:r>
            <w:r>
              <w:rPr>
                <w:spacing w:val="27"/>
                <w:w w:val="105"/>
                <w:sz w:val="23"/>
              </w:rPr>
              <w:t> </w:t>
            </w:r>
            <w:r>
              <w:rPr>
                <w:w w:val="105"/>
                <w:sz w:val="23"/>
              </w:rPr>
              <w:t>is</w:t>
            </w:r>
            <w:r>
              <w:rPr>
                <w:spacing w:val="25"/>
                <w:w w:val="105"/>
                <w:sz w:val="23"/>
              </w:rPr>
              <w:t> </w:t>
            </w:r>
            <w:r>
              <w:rPr>
                <w:w w:val="105"/>
                <w:sz w:val="23"/>
              </w:rPr>
              <w:t>one</w:t>
            </w:r>
            <w:r>
              <w:rPr>
                <w:spacing w:val="26"/>
                <w:w w:val="105"/>
                <w:sz w:val="23"/>
              </w:rPr>
              <w:t> </w:t>
            </w:r>
            <w:r>
              <w:rPr>
                <w:w w:val="105"/>
                <w:sz w:val="23"/>
              </w:rPr>
              <w:t>of</w:t>
            </w:r>
            <w:r>
              <w:rPr>
                <w:w w:val="105"/>
                <w:sz w:val="23"/>
              </w:rPr>
              <w:t> the</w:t>
            </w:r>
            <w:r>
              <w:rPr>
                <w:spacing w:val="26"/>
                <w:w w:val="105"/>
                <w:sz w:val="23"/>
              </w:rPr>
              <w:t> </w:t>
            </w:r>
            <w:r>
              <w:rPr>
                <w:w w:val="105"/>
                <w:sz w:val="23"/>
              </w:rPr>
              <w:t>techniques</w:t>
            </w:r>
            <w:r>
              <w:rPr>
                <w:spacing w:val="25"/>
                <w:w w:val="105"/>
                <w:sz w:val="23"/>
              </w:rPr>
              <w:t> </w:t>
            </w:r>
            <w:r>
              <w:rPr>
                <w:w w:val="105"/>
                <w:sz w:val="23"/>
              </w:rPr>
              <w:t>applied</w:t>
            </w:r>
            <w:r>
              <w:rPr>
                <w:spacing w:val="27"/>
                <w:w w:val="105"/>
                <w:sz w:val="23"/>
              </w:rPr>
              <w:t> </w:t>
            </w:r>
            <w:r>
              <w:rPr>
                <w:w w:val="105"/>
                <w:sz w:val="23"/>
              </w:rPr>
              <w:t>to</w:t>
            </w:r>
            <w:r>
              <w:rPr>
                <w:spacing w:val="34"/>
                <w:w w:val="105"/>
                <w:sz w:val="23"/>
              </w:rPr>
              <w:t> </w:t>
            </w:r>
            <w:r>
              <w:rPr>
                <w:w w:val="105"/>
                <w:sz w:val="23"/>
              </w:rPr>
              <w:t>student who are law breakers</w:t>
            </w:r>
          </w:p>
        </w:tc>
        <w:tc>
          <w:tcPr>
            <w:tcW w:w="720" w:type="dxa"/>
          </w:tcPr>
          <w:p>
            <w:pPr>
              <w:pStyle w:val="TableParagraph"/>
              <w:rPr>
                <w:sz w:val="22"/>
              </w:rPr>
            </w:pPr>
          </w:p>
        </w:tc>
        <w:tc>
          <w:tcPr>
            <w:tcW w:w="720" w:type="dxa"/>
          </w:tcPr>
          <w:p>
            <w:pPr>
              <w:pStyle w:val="TableParagraph"/>
              <w:rPr>
                <w:sz w:val="22"/>
              </w:rPr>
            </w:pPr>
          </w:p>
        </w:tc>
        <w:tc>
          <w:tcPr>
            <w:tcW w:w="634" w:type="dxa"/>
          </w:tcPr>
          <w:p>
            <w:pPr>
              <w:pStyle w:val="TableParagraph"/>
              <w:rPr>
                <w:sz w:val="22"/>
              </w:rPr>
            </w:pPr>
          </w:p>
        </w:tc>
        <w:tc>
          <w:tcPr>
            <w:tcW w:w="627" w:type="dxa"/>
          </w:tcPr>
          <w:p>
            <w:pPr>
              <w:pStyle w:val="TableParagraph"/>
              <w:rPr>
                <w:sz w:val="22"/>
              </w:rPr>
            </w:pPr>
          </w:p>
        </w:tc>
        <w:tc>
          <w:tcPr>
            <w:tcW w:w="721" w:type="dxa"/>
          </w:tcPr>
          <w:p>
            <w:pPr>
              <w:pStyle w:val="TableParagraph"/>
              <w:rPr>
                <w:sz w:val="22"/>
              </w:rPr>
            </w:pPr>
          </w:p>
        </w:tc>
      </w:tr>
      <w:tr>
        <w:trPr>
          <w:trHeight w:val="1034" w:hRule="atLeast"/>
        </w:trPr>
        <w:tc>
          <w:tcPr>
            <w:tcW w:w="468" w:type="dxa"/>
          </w:tcPr>
          <w:p>
            <w:pPr>
              <w:pStyle w:val="TableParagraph"/>
              <w:spacing w:before="7"/>
              <w:ind w:left="7"/>
              <w:jc w:val="center"/>
              <w:rPr>
                <w:sz w:val="23"/>
              </w:rPr>
            </w:pPr>
            <w:r>
              <w:rPr>
                <w:spacing w:val="-5"/>
                <w:w w:val="105"/>
                <w:sz w:val="23"/>
              </w:rPr>
              <w:t>32</w:t>
            </w:r>
          </w:p>
        </w:tc>
        <w:tc>
          <w:tcPr>
            <w:tcW w:w="5583" w:type="dxa"/>
          </w:tcPr>
          <w:p>
            <w:pPr>
              <w:pStyle w:val="TableParagraph"/>
              <w:spacing w:line="372" w:lineRule="auto" w:before="7"/>
              <w:ind w:left="110"/>
              <w:rPr>
                <w:sz w:val="23"/>
              </w:rPr>
            </w:pPr>
            <w:r>
              <w:rPr>
                <w:w w:val="105"/>
                <w:sz w:val="23"/>
              </w:rPr>
              <w:t>In</w:t>
            </w:r>
            <w:r>
              <w:rPr>
                <w:spacing w:val="34"/>
                <w:w w:val="105"/>
                <w:sz w:val="23"/>
              </w:rPr>
              <w:t> </w:t>
            </w:r>
            <w:r>
              <w:rPr>
                <w:w w:val="105"/>
                <w:sz w:val="23"/>
              </w:rPr>
              <w:t>most</w:t>
            </w:r>
            <w:r>
              <w:rPr>
                <w:spacing w:val="36"/>
                <w:w w:val="105"/>
                <w:sz w:val="23"/>
              </w:rPr>
              <w:t> </w:t>
            </w:r>
            <w:r>
              <w:rPr>
                <w:w w:val="105"/>
                <w:sz w:val="23"/>
              </w:rPr>
              <w:t>cases,</w:t>
            </w:r>
            <w:r>
              <w:rPr>
                <w:spacing w:val="35"/>
                <w:w w:val="105"/>
                <w:sz w:val="23"/>
              </w:rPr>
              <w:t> </w:t>
            </w:r>
            <w:r>
              <w:rPr>
                <w:w w:val="105"/>
                <w:sz w:val="23"/>
              </w:rPr>
              <w:t>school</w:t>
            </w:r>
            <w:r>
              <w:rPr>
                <w:spacing w:val="29"/>
                <w:w w:val="105"/>
                <w:sz w:val="23"/>
              </w:rPr>
              <w:t> </w:t>
            </w:r>
            <w:r>
              <w:rPr>
                <w:w w:val="105"/>
                <w:sz w:val="23"/>
              </w:rPr>
              <w:t>authority</w:t>
            </w:r>
            <w:r>
              <w:rPr>
                <w:spacing w:val="26"/>
                <w:w w:val="105"/>
                <w:sz w:val="23"/>
              </w:rPr>
              <w:t> </w:t>
            </w:r>
            <w:r>
              <w:rPr>
                <w:w w:val="105"/>
                <w:sz w:val="23"/>
              </w:rPr>
              <w:t>liaises</w:t>
            </w:r>
            <w:r>
              <w:rPr>
                <w:spacing w:val="31"/>
                <w:w w:val="105"/>
                <w:sz w:val="23"/>
              </w:rPr>
              <w:t> </w:t>
            </w:r>
            <w:r>
              <w:rPr>
                <w:w w:val="105"/>
                <w:sz w:val="23"/>
              </w:rPr>
              <w:t>with</w:t>
            </w:r>
            <w:r>
              <w:rPr>
                <w:spacing w:val="26"/>
                <w:w w:val="105"/>
                <w:sz w:val="23"/>
              </w:rPr>
              <w:t> </w:t>
            </w:r>
            <w:r>
              <w:rPr>
                <w:w w:val="105"/>
                <w:sz w:val="23"/>
              </w:rPr>
              <w:t>parent</w:t>
            </w:r>
            <w:r>
              <w:rPr>
                <w:spacing w:val="36"/>
                <w:w w:val="105"/>
                <w:sz w:val="23"/>
              </w:rPr>
              <w:t> </w:t>
            </w:r>
            <w:r>
              <w:rPr>
                <w:w w:val="105"/>
                <w:sz w:val="23"/>
              </w:rPr>
              <w:t>of student to curb illegal behavior in the school</w:t>
            </w:r>
          </w:p>
        </w:tc>
        <w:tc>
          <w:tcPr>
            <w:tcW w:w="720" w:type="dxa"/>
          </w:tcPr>
          <w:p>
            <w:pPr>
              <w:pStyle w:val="TableParagraph"/>
              <w:rPr>
                <w:sz w:val="22"/>
              </w:rPr>
            </w:pPr>
          </w:p>
        </w:tc>
        <w:tc>
          <w:tcPr>
            <w:tcW w:w="720" w:type="dxa"/>
          </w:tcPr>
          <w:p>
            <w:pPr>
              <w:pStyle w:val="TableParagraph"/>
              <w:rPr>
                <w:sz w:val="22"/>
              </w:rPr>
            </w:pPr>
          </w:p>
        </w:tc>
        <w:tc>
          <w:tcPr>
            <w:tcW w:w="634" w:type="dxa"/>
          </w:tcPr>
          <w:p>
            <w:pPr>
              <w:pStyle w:val="TableParagraph"/>
              <w:rPr>
                <w:sz w:val="22"/>
              </w:rPr>
            </w:pPr>
          </w:p>
        </w:tc>
        <w:tc>
          <w:tcPr>
            <w:tcW w:w="627" w:type="dxa"/>
          </w:tcPr>
          <w:p>
            <w:pPr>
              <w:pStyle w:val="TableParagraph"/>
              <w:rPr>
                <w:sz w:val="22"/>
              </w:rPr>
            </w:pPr>
          </w:p>
        </w:tc>
        <w:tc>
          <w:tcPr>
            <w:tcW w:w="721" w:type="dxa"/>
          </w:tcPr>
          <w:p>
            <w:pPr>
              <w:pStyle w:val="TableParagraph"/>
              <w:rPr>
                <w:sz w:val="22"/>
              </w:rPr>
            </w:pPr>
          </w:p>
        </w:tc>
      </w:tr>
      <w:tr>
        <w:trPr>
          <w:trHeight w:val="609" w:hRule="atLeast"/>
        </w:trPr>
        <w:tc>
          <w:tcPr>
            <w:tcW w:w="468" w:type="dxa"/>
          </w:tcPr>
          <w:p>
            <w:pPr>
              <w:pStyle w:val="TableParagraph"/>
              <w:ind w:left="7"/>
              <w:jc w:val="center"/>
              <w:rPr>
                <w:sz w:val="23"/>
              </w:rPr>
            </w:pPr>
            <w:r>
              <w:rPr>
                <w:spacing w:val="-5"/>
                <w:w w:val="105"/>
                <w:sz w:val="23"/>
              </w:rPr>
              <w:t>33</w:t>
            </w:r>
          </w:p>
        </w:tc>
        <w:tc>
          <w:tcPr>
            <w:tcW w:w="5583" w:type="dxa"/>
          </w:tcPr>
          <w:p>
            <w:pPr>
              <w:pStyle w:val="TableParagraph"/>
              <w:ind w:left="110"/>
              <w:rPr>
                <w:sz w:val="23"/>
              </w:rPr>
            </w:pPr>
            <w:r>
              <w:rPr>
                <w:w w:val="105"/>
                <w:sz w:val="23"/>
              </w:rPr>
              <w:t>No</w:t>
            </w:r>
            <w:r>
              <w:rPr>
                <w:spacing w:val="-4"/>
                <w:w w:val="105"/>
                <w:sz w:val="23"/>
              </w:rPr>
              <w:t> </w:t>
            </w:r>
            <w:r>
              <w:rPr>
                <w:w w:val="105"/>
                <w:sz w:val="23"/>
              </w:rPr>
              <w:t>student</w:t>
            </w:r>
            <w:r>
              <w:rPr>
                <w:spacing w:val="-2"/>
                <w:w w:val="105"/>
                <w:sz w:val="23"/>
              </w:rPr>
              <w:t> </w:t>
            </w:r>
            <w:r>
              <w:rPr>
                <w:w w:val="105"/>
                <w:sz w:val="23"/>
              </w:rPr>
              <w:t>is</w:t>
            </w:r>
            <w:r>
              <w:rPr>
                <w:spacing w:val="-11"/>
                <w:w w:val="105"/>
                <w:sz w:val="23"/>
              </w:rPr>
              <w:t> </w:t>
            </w:r>
            <w:r>
              <w:rPr>
                <w:w w:val="105"/>
                <w:sz w:val="23"/>
              </w:rPr>
              <w:t>above</w:t>
            </w:r>
            <w:r>
              <w:rPr>
                <w:spacing w:val="-11"/>
                <w:w w:val="105"/>
                <w:sz w:val="23"/>
              </w:rPr>
              <w:t> </w:t>
            </w:r>
            <w:r>
              <w:rPr>
                <w:w w:val="105"/>
                <w:sz w:val="23"/>
              </w:rPr>
              <w:t>the</w:t>
            </w:r>
            <w:r>
              <w:rPr>
                <w:spacing w:val="-11"/>
                <w:w w:val="105"/>
                <w:sz w:val="23"/>
              </w:rPr>
              <w:t> </w:t>
            </w:r>
            <w:r>
              <w:rPr>
                <w:spacing w:val="-5"/>
                <w:w w:val="105"/>
                <w:sz w:val="23"/>
              </w:rPr>
              <w:t>law</w:t>
            </w:r>
          </w:p>
        </w:tc>
        <w:tc>
          <w:tcPr>
            <w:tcW w:w="720" w:type="dxa"/>
          </w:tcPr>
          <w:p>
            <w:pPr>
              <w:pStyle w:val="TableParagraph"/>
              <w:rPr>
                <w:sz w:val="22"/>
              </w:rPr>
            </w:pPr>
          </w:p>
        </w:tc>
        <w:tc>
          <w:tcPr>
            <w:tcW w:w="720" w:type="dxa"/>
          </w:tcPr>
          <w:p>
            <w:pPr>
              <w:pStyle w:val="TableParagraph"/>
              <w:rPr>
                <w:sz w:val="22"/>
              </w:rPr>
            </w:pPr>
          </w:p>
        </w:tc>
        <w:tc>
          <w:tcPr>
            <w:tcW w:w="634" w:type="dxa"/>
          </w:tcPr>
          <w:p>
            <w:pPr>
              <w:pStyle w:val="TableParagraph"/>
              <w:rPr>
                <w:sz w:val="22"/>
              </w:rPr>
            </w:pPr>
          </w:p>
        </w:tc>
        <w:tc>
          <w:tcPr>
            <w:tcW w:w="627" w:type="dxa"/>
          </w:tcPr>
          <w:p>
            <w:pPr>
              <w:pStyle w:val="TableParagraph"/>
              <w:rPr>
                <w:sz w:val="22"/>
              </w:rPr>
            </w:pPr>
          </w:p>
        </w:tc>
        <w:tc>
          <w:tcPr>
            <w:tcW w:w="721" w:type="dxa"/>
          </w:tcPr>
          <w:p>
            <w:pPr>
              <w:pStyle w:val="TableParagraph"/>
              <w:rPr>
                <w:sz w:val="22"/>
              </w:rPr>
            </w:pPr>
          </w:p>
        </w:tc>
      </w:tr>
      <w:tr>
        <w:trPr>
          <w:trHeight w:val="1027" w:hRule="atLeast"/>
        </w:trPr>
        <w:tc>
          <w:tcPr>
            <w:tcW w:w="468" w:type="dxa"/>
          </w:tcPr>
          <w:p>
            <w:pPr>
              <w:pStyle w:val="TableParagraph"/>
              <w:spacing w:before="7"/>
              <w:ind w:left="7"/>
              <w:jc w:val="center"/>
              <w:rPr>
                <w:sz w:val="23"/>
              </w:rPr>
            </w:pPr>
            <w:r>
              <w:rPr>
                <w:spacing w:val="-5"/>
                <w:w w:val="105"/>
                <w:sz w:val="23"/>
              </w:rPr>
              <w:t>34</w:t>
            </w:r>
          </w:p>
        </w:tc>
        <w:tc>
          <w:tcPr>
            <w:tcW w:w="5583" w:type="dxa"/>
          </w:tcPr>
          <w:p>
            <w:pPr>
              <w:pStyle w:val="TableParagraph"/>
              <w:spacing w:line="372" w:lineRule="auto" w:before="7"/>
              <w:ind w:left="110"/>
              <w:rPr>
                <w:sz w:val="23"/>
              </w:rPr>
            </w:pPr>
            <w:r>
              <w:rPr>
                <w:w w:val="105"/>
                <w:sz w:val="23"/>
              </w:rPr>
              <w:t>Frog</w:t>
            </w:r>
            <w:r>
              <w:rPr>
                <w:spacing w:val="40"/>
                <w:w w:val="105"/>
                <w:sz w:val="23"/>
              </w:rPr>
              <w:t> </w:t>
            </w:r>
            <w:r>
              <w:rPr>
                <w:w w:val="105"/>
                <w:sz w:val="23"/>
              </w:rPr>
              <w:t>jumping</w:t>
            </w:r>
            <w:r>
              <w:rPr>
                <w:spacing w:val="40"/>
                <w:w w:val="105"/>
                <w:sz w:val="23"/>
              </w:rPr>
              <w:t> </w:t>
            </w:r>
            <w:r>
              <w:rPr>
                <w:w w:val="105"/>
                <w:sz w:val="23"/>
              </w:rPr>
              <w:t>is</w:t>
            </w:r>
            <w:r>
              <w:rPr>
                <w:spacing w:val="40"/>
                <w:w w:val="105"/>
                <w:sz w:val="23"/>
              </w:rPr>
              <w:t> </w:t>
            </w:r>
            <w:r>
              <w:rPr>
                <w:w w:val="105"/>
                <w:sz w:val="23"/>
              </w:rPr>
              <w:t>one</w:t>
            </w:r>
            <w:r>
              <w:rPr>
                <w:spacing w:val="78"/>
                <w:w w:val="105"/>
                <w:sz w:val="23"/>
              </w:rPr>
              <w:t> </w:t>
            </w:r>
            <w:r>
              <w:rPr>
                <w:w w:val="105"/>
                <w:sz w:val="23"/>
              </w:rPr>
              <w:t>of</w:t>
            </w:r>
            <w:r>
              <w:rPr>
                <w:spacing w:val="40"/>
                <w:w w:val="105"/>
                <w:sz w:val="23"/>
              </w:rPr>
              <w:t> </w:t>
            </w:r>
            <w:r>
              <w:rPr>
                <w:w w:val="105"/>
                <w:sz w:val="23"/>
              </w:rPr>
              <w:t>the</w:t>
            </w:r>
            <w:r>
              <w:rPr>
                <w:spacing w:val="40"/>
                <w:w w:val="105"/>
                <w:sz w:val="23"/>
              </w:rPr>
              <w:t> </w:t>
            </w:r>
            <w:r>
              <w:rPr>
                <w:w w:val="105"/>
                <w:sz w:val="23"/>
              </w:rPr>
              <w:t>techniques</w:t>
            </w:r>
            <w:r>
              <w:rPr>
                <w:spacing w:val="40"/>
                <w:w w:val="105"/>
                <w:sz w:val="23"/>
              </w:rPr>
              <w:t> </w:t>
            </w:r>
            <w:r>
              <w:rPr>
                <w:w w:val="105"/>
                <w:sz w:val="23"/>
              </w:rPr>
              <w:t>of</w:t>
            </w:r>
            <w:r>
              <w:rPr>
                <w:spacing w:val="40"/>
                <w:w w:val="105"/>
                <w:sz w:val="23"/>
              </w:rPr>
              <w:t> </w:t>
            </w:r>
            <w:r>
              <w:rPr>
                <w:w w:val="105"/>
                <w:sz w:val="23"/>
              </w:rPr>
              <w:t>curbing</w:t>
            </w:r>
            <w:r>
              <w:rPr>
                <w:spacing w:val="40"/>
                <w:w w:val="105"/>
                <w:sz w:val="23"/>
              </w:rPr>
              <w:t> </w:t>
            </w:r>
            <w:r>
              <w:rPr>
                <w:w w:val="105"/>
                <w:sz w:val="23"/>
              </w:rPr>
              <w:t>indiscipline in the school</w:t>
            </w:r>
          </w:p>
        </w:tc>
        <w:tc>
          <w:tcPr>
            <w:tcW w:w="720" w:type="dxa"/>
          </w:tcPr>
          <w:p>
            <w:pPr>
              <w:pStyle w:val="TableParagraph"/>
              <w:rPr>
                <w:sz w:val="22"/>
              </w:rPr>
            </w:pPr>
          </w:p>
        </w:tc>
        <w:tc>
          <w:tcPr>
            <w:tcW w:w="720" w:type="dxa"/>
          </w:tcPr>
          <w:p>
            <w:pPr>
              <w:pStyle w:val="TableParagraph"/>
              <w:rPr>
                <w:sz w:val="22"/>
              </w:rPr>
            </w:pPr>
          </w:p>
        </w:tc>
        <w:tc>
          <w:tcPr>
            <w:tcW w:w="634" w:type="dxa"/>
          </w:tcPr>
          <w:p>
            <w:pPr>
              <w:pStyle w:val="TableParagraph"/>
              <w:rPr>
                <w:sz w:val="22"/>
              </w:rPr>
            </w:pPr>
          </w:p>
        </w:tc>
        <w:tc>
          <w:tcPr>
            <w:tcW w:w="627" w:type="dxa"/>
          </w:tcPr>
          <w:p>
            <w:pPr>
              <w:pStyle w:val="TableParagraph"/>
              <w:rPr>
                <w:sz w:val="22"/>
              </w:rPr>
            </w:pPr>
          </w:p>
        </w:tc>
        <w:tc>
          <w:tcPr>
            <w:tcW w:w="721" w:type="dxa"/>
          </w:tcPr>
          <w:p>
            <w:pPr>
              <w:pStyle w:val="TableParagraph"/>
              <w:rPr>
                <w:sz w:val="22"/>
              </w:rPr>
            </w:pPr>
          </w:p>
        </w:tc>
      </w:tr>
      <w:tr>
        <w:trPr>
          <w:trHeight w:val="1034" w:hRule="atLeast"/>
        </w:trPr>
        <w:tc>
          <w:tcPr>
            <w:tcW w:w="468" w:type="dxa"/>
          </w:tcPr>
          <w:p>
            <w:pPr>
              <w:pStyle w:val="TableParagraph"/>
              <w:spacing w:before="7"/>
              <w:ind w:left="7"/>
              <w:jc w:val="center"/>
              <w:rPr>
                <w:sz w:val="23"/>
              </w:rPr>
            </w:pPr>
            <w:r>
              <w:rPr>
                <w:spacing w:val="-5"/>
                <w:w w:val="105"/>
                <w:sz w:val="23"/>
              </w:rPr>
              <w:t>35</w:t>
            </w:r>
          </w:p>
        </w:tc>
        <w:tc>
          <w:tcPr>
            <w:tcW w:w="5583" w:type="dxa"/>
          </w:tcPr>
          <w:p>
            <w:pPr>
              <w:pStyle w:val="TableParagraph"/>
              <w:spacing w:line="372" w:lineRule="auto" w:before="7"/>
              <w:ind w:left="110"/>
              <w:rPr>
                <w:sz w:val="23"/>
              </w:rPr>
            </w:pPr>
            <w:r>
              <w:rPr>
                <w:w w:val="105"/>
                <w:sz w:val="23"/>
              </w:rPr>
              <w:t>Students</w:t>
            </w:r>
            <w:r>
              <w:rPr>
                <w:spacing w:val="40"/>
                <w:w w:val="105"/>
                <w:sz w:val="23"/>
              </w:rPr>
              <w:t> </w:t>
            </w:r>
            <w:r>
              <w:rPr>
                <w:w w:val="105"/>
                <w:sz w:val="23"/>
              </w:rPr>
              <w:t>who</w:t>
            </w:r>
            <w:r>
              <w:rPr>
                <w:spacing w:val="80"/>
                <w:w w:val="105"/>
                <w:sz w:val="23"/>
              </w:rPr>
              <w:t> </w:t>
            </w:r>
            <w:r>
              <w:rPr>
                <w:w w:val="105"/>
                <w:sz w:val="23"/>
              </w:rPr>
              <w:t>behave</w:t>
            </w:r>
            <w:r>
              <w:rPr>
                <w:spacing w:val="40"/>
                <w:w w:val="105"/>
                <w:sz w:val="23"/>
              </w:rPr>
              <w:t> </w:t>
            </w:r>
            <w:r>
              <w:rPr>
                <w:w w:val="105"/>
                <w:sz w:val="23"/>
              </w:rPr>
              <w:t>rudely</w:t>
            </w:r>
            <w:r>
              <w:rPr>
                <w:spacing w:val="40"/>
                <w:w w:val="105"/>
                <w:sz w:val="23"/>
              </w:rPr>
              <w:t> </w:t>
            </w:r>
            <w:r>
              <w:rPr>
                <w:w w:val="105"/>
                <w:sz w:val="23"/>
              </w:rPr>
              <w:t>are</w:t>
            </w:r>
            <w:r>
              <w:rPr>
                <w:spacing w:val="40"/>
                <w:w w:val="105"/>
                <w:sz w:val="23"/>
              </w:rPr>
              <w:t> </w:t>
            </w:r>
            <w:r>
              <w:rPr>
                <w:w w:val="105"/>
                <w:sz w:val="23"/>
              </w:rPr>
              <w:t>punished</w:t>
            </w:r>
            <w:r>
              <w:rPr>
                <w:spacing w:val="40"/>
                <w:w w:val="105"/>
                <w:sz w:val="23"/>
              </w:rPr>
              <w:t> </w:t>
            </w:r>
            <w:r>
              <w:rPr>
                <w:w w:val="105"/>
                <w:sz w:val="23"/>
              </w:rPr>
              <w:t>through</w:t>
            </w:r>
            <w:r>
              <w:rPr>
                <w:spacing w:val="40"/>
                <w:w w:val="105"/>
                <w:sz w:val="23"/>
              </w:rPr>
              <w:t> </w:t>
            </w:r>
            <w:r>
              <w:rPr>
                <w:w w:val="105"/>
                <w:sz w:val="23"/>
              </w:rPr>
              <w:t>fetching water in the school</w:t>
            </w:r>
          </w:p>
        </w:tc>
        <w:tc>
          <w:tcPr>
            <w:tcW w:w="720" w:type="dxa"/>
          </w:tcPr>
          <w:p>
            <w:pPr>
              <w:pStyle w:val="TableParagraph"/>
              <w:rPr>
                <w:sz w:val="22"/>
              </w:rPr>
            </w:pPr>
          </w:p>
        </w:tc>
        <w:tc>
          <w:tcPr>
            <w:tcW w:w="720" w:type="dxa"/>
          </w:tcPr>
          <w:p>
            <w:pPr>
              <w:pStyle w:val="TableParagraph"/>
              <w:rPr>
                <w:sz w:val="22"/>
              </w:rPr>
            </w:pPr>
          </w:p>
        </w:tc>
        <w:tc>
          <w:tcPr>
            <w:tcW w:w="634" w:type="dxa"/>
          </w:tcPr>
          <w:p>
            <w:pPr>
              <w:pStyle w:val="TableParagraph"/>
              <w:rPr>
                <w:sz w:val="22"/>
              </w:rPr>
            </w:pPr>
          </w:p>
        </w:tc>
        <w:tc>
          <w:tcPr>
            <w:tcW w:w="627" w:type="dxa"/>
          </w:tcPr>
          <w:p>
            <w:pPr>
              <w:pStyle w:val="TableParagraph"/>
              <w:rPr>
                <w:sz w:val="22"/>
              </w:rPr>
            </w:pPr>
          </w:p>
        </w:tc>
        <w:tc>
          <w:tcPr>
            <w:tcW w:w="721" w:type="dxa"/>
          </w:tcPr>
          <w:p>
            <w:pPr>
              <w:pStyle w:val="TableParagraph"/>
              <w:rPr>
                <w:sz w:val="22"/>
              </w:rPr>
            </w:pPr>
          </w:p>
        </w:tc>
      </w:tr>
      <w:tr>
        <w:trPr>
          <w:trHeight w:val="1027" w:hRule="atLeast"/>
        </w:trPr>
        <w:tc>
          <w:tcPr>
            <w:tcW w:w="468" w:type="dxa"/>
          </w:tcPr>
          <w:p>
            <w:pPr>
              <w:pStyle w:val="TableParagraph"/>
              <w:ind w:left="7"/>
              <w:jc w:val="center"/>
              <w:rPr>
                <w:sz w:val="23"/>
              </w:rPr>
            </w:pPr>
            <w:r>
              <w:rPr>
                <w:spacing w:val="-5"/>
                <w:w w:val="105"/>
                <w:sz w:val="23"/>
              </w:rPr>
              <w:t>36</w:t>
            </w:r>
          </w:p>
        </w:tc>
        <w:tc>
          <w:tcPr>
            <w:tcW w:w="5583" w:type="dxa"/>
          </w:tcPr>
          <w:p>
            <w:pPr>
              <w:pStyle w:val="TableParagraph"/>
              <w:spacing w:line="379" w:lineRule="auto"/>
              <w:ind w:left="110"/>
              <w:rPr>
                <w:sz w:val="23"/>
              </w:rPr>
            </w:pPr>
            <w:r>
              <w:rPr>
                <w:w w:val="105"/>
                <w:sz w:val="23"/>
              </w:rPr>
              <w:t>Students are suspended from the school when they are caught committing any sort of illegal behavior</w:t>
            </w:r>
          </w:p>
        </w:tc>
        <w:tc>
          <w:tcPr>
            <w:tcW w:w="720" w:type="dxa"/>
          </w:tcPr>
          <w:p>
            <w:pPr>
              <w:pStyle w:val="TableParagraph"/>
              <w:rPr>
                <w:sz w:val="22"/>
              </w:rPr>
            </w:pPr>
          </w:p>
        </w:tc>
        <w:tc>
          <w:tcPr>
            <w:tcW w:w="720" w:type="dxa"/>
          </w:tcPr>
          <w:p>
            <w:pPr>
              <w:pStyle w:val="TableParagraph"/>
              <w:rPr>
                <w:sz w:val="22"/>
              </w:rPr>
            </w:pPr>
          </w:p>
        </w:tc>
        <w:tc>
          <w:tcPr>
            <w:tcW w:w="634" w:type="dxa"/>
          </w:tcPr>
          <w:p>
            <w:pPr>
              <w:pStyle w:val="TableParagraph"/>
              <w:rPr>
                <w:sz w:val="22"/>
              </w:rPr>
            </w:pPr>
          </w:p>
        </w:tc>
        <w:tc>
          <w:tcPr>
            <w:tcW w:w="627" w:type="dxa"/>
          </w:tcPr>
          <w:p>
            <w:pPr>
              <w:pStyle w:val="TableParagraph"/>
              <w:rPr>
                <w:sz w:val="22"/>
              </w:rPr>
            </w:pPr>
          </w:p>
        </w:tc>
        <w:tc>
          <w:tcPr>
            <w:tcW w:w="721" w:type="dxa"/>
          </w:tcPr>
          <w:p>
            <w:pPr>
              <w:pStyle w:val="TableParagraph"/>
              <w:rPr>
                <w:sz w:val="22"/>
              </w:rPr>
            </w:pPr>
          </w:p>
        </w:tc>
      </w:tr>
      <w:tr>
        <w:trPr>
          <w:trHeight w:val="1027" w:hRule="atLeast"/>
        </w:trPr>
        <w:tc>
          <w:tcPr>
            <w:tcW w:w="468" w:type="dxa"/>
          </w:tcPr>
          <w:p>
            <w:pPr>
              <w:pStyle w:val="TableParagraph"/>
              <w:ind w:left="7"/>
              <w:jc w:val="center"/>
              <w:rPr>
                <w:sz w:val="23"/>
              </w:rPr>
            </w:pPr>
            <w:r>
              <w:rPr>
                <w:spacing w:val="-5"/>
                <w:w w:val="105"/>
                <w:sz w:val="23"/>
              </w:rPr>
              <w:t>37</w:t>
            </w:r>
          </w:p>
        </w:tc>
        <w:tc>
          <w:tcPr>
            <w:tcW w:w="5583" w:type="dxa"/>
          </w:tcPr>
          <w:p>
            <w:pPr>
              <w:pStyle w:val="TableParagraph"/>
              <w:spacing w:line="379" w:lineRule="auto"/>
              <w:ind w:left="110"/>
              <w:rPr>
                <w:sz w:val="23"/>
              </w:rPr>
            </w:pPr>
            <w:r>
              <w:rPr>
                <w:w w:val="105"/>
                <w:sz w:val="23"/>
              </w:rPr>
              <w:t>Law abiding students are rewarded to enable others to </w:t>
            </w:r>
            <w:r>
              <w:rPr>
                <w:spacing w:val="-2"/>
                <w:w w:val="105"/>
                <w:sz w:val="23"/>
              </w:rPr>
              <w:t>imitate</w:t>
            </w:r>
          </w:p>
        </w:tc>
        <w:tc>
          <w:tcPr>
            <w:tcW w:w="720" w:type="dxa"/>
          </w:tcPr>
          <w:p>
            <w:pPr>
              <w:pStyle w:val="TableParagraph"/>
              <w:rPr>
                <w:sz w:val="22"/>
              </w:rPr>
            </w:pPr>
          </w:p>
        </w:tc>
        <w:tc>
          <w:tcPr>
            <w:tcW w:w="720" w:type="dxa"/>
          </w:tcPr>
          <w:p>
            <w:pPr>
              <w:pStyle w:val="TableParagraph"/>
              <w:rPr>
                <w:sz w:val="22"/>
              </w:rPr>
            </w:pPr>
          </w:p>
        </w:tc>
        <w:tc>
          <w:tcPr>
            <w:tcW w:w="634" w:type="dxa"/>
          </w:tcPr>
          <w:p>
            <w:pPr>
              <w:pStyle w:val="TableParagraph"/>
              <w:rPr>
                <w:sz w:val="22"/>
              </w:rPr>
            </w:pPr>
          </w:p>
        </w:tc>
        <w:tc>
          <w:tcPr>
            <w:tcW w:w="627" w:type="dxa"/>
          </w:tcPr>
          <w:p>
            <w:pPr>
              <w:pStyle w:val="TableParagraph"/>
              <w:rPr>
                <w:sz w:val="22"/>
              </w:rPr>
            </w:pPr>
          </w:p>
        </w:tc>
        <w:tc>
          <w:tcPr>
            <w:tcW w:w="721" w:type="dxa"/>
          </w:tcPr>
          <w:p>
            <w:pPr>
              <w:pStyle w:val="TableParagraph"/>
              <w:rPr>
                <w:sz w:val="22"/>
              </w:rPr>
            </w:pPr>
          </w:p>
        </w:tc>
      </w:tr>
      <w:tr>
        <w:trPr>
          <w:trHeight w:val="1027" w:hRule="atLeast"/>
        </w:trPr>
        <w:tc>
          <w:tcPr>
            <w:tcW w:w="468" w:type="dxa"/>
          </w:tcPr>
          <w:p>
            <w:pPr>
              <w:pStyle w:val="TableParagraph"/>
              <w:ind w:left="7"/>
              <w:jc w:val="center"/>
              <w:rPr>
                <w:sz w:val="23"/>
              </w:rPr>
            </w:pPr>
            <w:r>
              <w:rPr>
                <w:spacing w:val="-5"/>
                <w:w w:val="105"/>
                <w:sz w:val="23"/>
              </w:rPr>
              <w:t>38</w:t>
            </w:r>
          </w:p>
        </w:tc>
        <w:tc>
          <w:tcPr>
            <w:tcW w:w="5583" w:type="dxa"/>
          </w:tcPr>
          <w:p>
            <w:pPr>
              <w:pStyle w:val="TableParagraph"/>
              <w:spacing w:line="379" w:lineRule="auto"/>
              <w:ind w:left="110"/>
              <w:rPr>
                <w:sz w:val="23"/>
              </w:rPr>
            </w:pPr>
            <w:r>
              <w:rPr>
                <w:w w:val="105"/>
                <w:sz w:val="23"/>
              </w:rPr>
              <w:t>Students who commit offences</w:t>
            </w:r>
            <w:r>
              <w:rPr>
                <w:spacing w:val="-4"/>
                <w:w w:val="105"/>
                <w:sz w:val="23"/>
              </w:rPr>
              <w:t> </w:t>
            </w:r>
            <w:r>
              <w:rPr>
                <w:w w:val="105"/>
                <w:sz w:val="23"/>
              </w:rPr>
              <w:t>are</w:t>
            </w:r>
            <w:r>
              <w:rPr>
                <w:spacing w:val="-3"/>
                <w:w w:val="105"/>
                <w:sz w:val="23"/>
              </w:rPr>
              <w:t> </w:t>
            </w:r>
            <w:r>
              <w:rPr>
                <w:w w:val="105"/>
                <w:sz w:val="23"/>
              </w:rPr>
              <w:t>asked</w:t>
            </w:r>
            <w:r>
              <w:rPr>
                <w:spacing w:val="-2"/>
                <w:w w:val="105"/>
                <w:sz w:val="23"/>
              </w:rPr>
              <w:t> </w:t>
            </w:r>
            <w:r>
              <w:rPr>
                <w:w w:val="105"/>
                <w:sz w:val="23"/>
              </w:rPr>
              <w:t>to wash</w:t>
            </w:r>
            <w:r>
              <w:rPr>
                <w:spacing w:val="-2"/>
                <w:w w:val="105"/>
                <w:sz w:val="23"/>
              </w:rPr>
              <w:t> </w:t>
            </w:r>
            <w:r>
              <w:rPr>
                <w:w w:val="105"/>
                <w:sz w:val="23"/>
              </w:rPr>
              <w:t>toilet in the school</w:t>
            </w:r>
          </w:p>
        </w:tc>
        <w:tc>
          <w:tcPr>
            <w:tcW w:w="720" w:type="dxa"/>
          </w:tcPr>
          <w:p>
            <w:pPr>
              <w:pStyle w:val="TableParagraph"/>
              <w:rPr>
                <w:sz w:val="22"/>
              </w:rPr>
            </w:pPr>
          </w:p>
        </w:tc>
        <w:tc>
          <w:tcPr>
            <w:tcW w:w="720" w:type="dxa"/>
          </w:tcPr>
          <w:p>
            <w:pPr>
              <w:pStyle w:val="TableParagraph"/>
              <w:rPr>
                <w:sz w:val="22"/>
              </w:rPr>
            </w:pPr>
          </w:p>
        </w:tc>
        <w:tc>
          <w:tcPr>
            <w:tcW w:w="634" w:type="dxa"/>
          </w:tcPr>
          <w:p>
            <w:pPr>
              <w:pStyle w:val="TableParagraph"/>
              <w:rPr>
                <w:sz w:val="22"/>
              </w:rPr>
            </w:pPr>
          </w:p>
        </w:tc>
        <w:tc>
          <w:tcPr>
            <w:tcW w:w="627" w:type="dxa"/>
          </w:tcPr>
          <w:p>
            <w:pPr>
              <w:pStyle w:val="TableParagraph"/>
              <w:rPr>
                <w:sz w:val="22"/>
              </w:rPr>
            </w:pPr>
          </w:p>
        </w:tc>
        <w:tc>
          <w:tcPr>
            <w:tcW w:w="721" w:type="dxa"/>
          </w:tcPr>
          <w:p>
            <w:pPr>
              <w:pStyle w:val="TableParagraph"/>
              <w:rPr>
                <w:sz w:val="22"/>
              </w:rPr>
            </w:pPr>
          </w:p>
        </w:tc>
      </w:tr>
      <w:tr>
        <w:trPr>
          <w:trHeight w:val="832" w:hRule="atLeast"/>
        </w:trPr>
        <w:tc>
          <w:tcPr>
            <w:tcW w:w="468" w:type="dxa"/>
          </w:tcPr>
          <w:p>
            <w:pPr>
              <w:pStyle w:val="TableParagraph"/>
              <w:ind w:left="7"/>
              <w:jc w:val="center"/>
              <w:rPr>
                <w:sz w:val="23"/>
              </w:rPr>
            </w:pPr>
            <w:r>
              <w:rPr>
                <w:spacing w:val="-5"/>
                <w:w w:val="105"/>
                <w:sz w:val="23"/>
              </w:rPr>
              <w:t>39</w:t>
            </w:r>
          </w:p>
        </w:tc>
        <w:tc>
          <w:tcPr>
            <w:tcW w:w="5583" w:type="dxa"/>
          </w:tcPr>
          <w:p>
            <w:pPr>
              <w:pStyle w:val="TableParagraph"/>
              <w:ind w:left="110"/>
              <w:rPr>
                <w:sz w:val="23"/>
              </w:rPr>
            </w:pPr>
            <w:r>
              <w:rPr>
                <w:w w:val="105"/>
                <w:sz w:val="23"/>
              </w:rPr>
              <w:t>Lectures</w:t>
            </w:r>
            <w:r>
              <w:rPr>
                <w:spacing w:val="-9"/>
                <w:w w:val="105"/>
                <w:sz w:val="23"/>
              </w:rPr>
              <w:t> </w:t>
            </w:r>
            <w:r>
              <w:rPr>
                <w:w w:val="105"/>
                <w:sz w:val="23"/>
              </w:rPr>
              <w:t>are</w:t>
            </w:r>
            <w:r>
              <w:rPr>
                <w:spacing w:val="-7"/>
                <w:w w:val="105"/>
                <w:sz w:val="23"/>
              </w:rPr>
              <w:t> </w:t>
            </w:r>
            <w:r>
              <w:rPr>
                <w:w w:val="105"/>
                <w:sz w:val="23"/>
              </w:rPr>
              <w:t>always</w:t>
            </w:r>
            <w:r>
              <w:rPr>
                <w:spacing w:val="-2"/>
                <w:w w:val="105"/>
                <w:sz w:val="23"/>
              </w:rPr>
              <w:t> </w:t>
            </w:r>
            <w:r>
              <w:rPr>
                <w:w w:val="105"/>
                <w:sz w:val="23"/>
              </w:rPr>
              <w:t>organized</w:t>
            </w:r>
            <w:r>
              <w:rPr>
                <w:spacing w:val="-6"/>
                <w:w w:val="105"/>
                <w:sz w:val="23"/>
              </w:rPr>
              <w:t> </w:t>
            </w:r>
            <w:r>
              <w:rPr>
                <w:w w:val="105"/>
                <w:sz w:val="23"/>
              </w:rPr>
              <w:t>by</w:t>
            </w:r>
            <w:r>
              <w:rPr>
                <w:spacing w:val="-1"/>
                <w:w w:val="105"/>
                <w:sz w:val="23"/>
              </w:rPr>
              <w:t> </w:t>
            </w:r>
            <w:r>
              <w:rPr>
                <w:w w:val="105"/>
                <w:sz w:val="23"/>
              </w:rPr>
              <w:t>the</w:t>
            </w:r>
            <w:r>
              <w:rPr>
                <w:spacing w:val="-1"/>
                <w:w w:val="105"/>
                <w:sz w:val="23"/>
              </w:rPr>
              <w:t> </w:t>
            </w:r>
            <w:r>
              <w:rPr>
                <w:w w:val="105"/>
                <w:sz w:val="23"/>
              </w:rPr>
              <w:t>school</w:t>
            </w:r>
            <w:r>
              <w:rPr>
                <w:spacing w:val="-4"/>
                <w:w w:val="105"/>
                <w:sz w:val="23"/>
              </w:rPr>
              <w:t> </w:t>
            </w:r>
            <w:r>
              <w:rPr>
                <w:spacing w:val="-2"/>
                <w:w w:val="105"/>
                <w:sz w:val="23"/>
              </w:rPr>
              <w:t>authorities</w:t>
            </w:r>
          </w:p>
          <w:p>
            <w:pPr>
              <w:pStyle w:val="TableParagraph"/>
              <w:spacing w:before="153"/>
              <w:ind w:left="110"/>
              <w:rPr>
                <w:sz w:val="23"/>
              </w:rPr>
            </w:pPr>
            <w:r>
              <w:rPr>
                <w:w w:val="105"/>
                <w:sz w:val="23"/>
              </w:rPr>
              <w:t>on</w:t>
            </w:r>
            <w:r>
              <w:rPr>
                <w:spacing w:val="56"/>
                <w:w w:val="105"/>
                <w:sz w:val="23"/>
              </w:rPr>
              <w:t> </w:t>
            </w:r>
            <w:r>
              <w:rPr>
                <w:w w:val="105"/>
                <w:sz w:val="23"/>
              </w:rPr>
              <w:t>the</w:t>
            </w:r>
            <w:r>
              <w:rPr>
                <w:spacing w:val="55"/>
                <w:w w:val="105"/>
                <w:sz w:val="23"/>
              </w:rPr>
              <w:t> </w:t>
            </w:r>
            <w:r>
              <w:rPr>
                <w:w w:val="105"/>
                <w:sz w:val="23"/>
              </w:rPr>
              <w:t>dangers</w:t>
            </w:r>
            <w:r>
              <w:rPr>
                <w:spacing w:val="61"/>
                <w:w w:val="105"/>
                <w:sz w:val="23"/>
              </w:rPr>
              <w:t> </w:t>
            </w:r>
            <w:r>
              <w:rPr>
                <w:w w:val="105"/>
                <w:sz w:val="23"/>
              </w:rPr>
              <w:t>behind</w:t>
            </w:r>
            <w:r>
              <w:rPr>
                <w:spacing w:val="56"/>
                <w:w w:val="105"/>
                <w:sz w:val="23"/>
              </w:rPr>
              <w:t> </w:t>
            </w:r>
            <w:r>
              <w:rPr>
                <w:w w:val="105"/>
                <w:sz w:val="23"/>
              </w:rPr>
              <w:t>indiscipline</w:t>
            </w:r>
            <w:r>
              <w:rPr>
                <w:spacing w:val="61"/>
                <w:w w:val="105"/>
                <w:sz w:val="23"/>
              </w:rPr>
              <w:t> </w:t>
            </w:r>
            <w:r>
              <w:rPr>
                <w:w w:val="105"/>
                <w:sz w:val="23"/>
              </w:rPr>
              <w:t>behaviors</w:t>
            </w:r>
            <w:r>
              <w:rPr>
                <w:spacing w:val="54"/>
                <w:w w:val="105"/>
                <w:sz w:val="23"/>
              </w:rPr>
              <w:t> </w:t>
            </w:r>
            <w:r>
              <w:rPr>
                <w:w w:val="105"/>
                <w:sz w:val="23"/>
              </w:rPr>
              <w:t>in</w:t>
            </w:r>
            <w:r>
              <w:rPr>
                <w:spacing w:val="56"/>
                <w:w w:val="105"/>
                <w:sz w:val="23"/>
              </w:rPr>
              <w:t> </w:t>
            </w:r>
            <w:r>
              <w:rPr>
                <w:spacing w:val="-5"/>
                <w:w w:val="105"/>
                <w:sz w:val="23"/>
              </w:rPr>
              <w:t>the</w:t>
            </w:r>
          </w:p>
        </w:tc>
        <w:tc>
          <w:tcPr>
            <w:tcW w:w="720" w:type="dxa"/>
          </w:tcPr>
          <w:p>
            <w:pPr>
              <w:pStyle w:val="TableParagraph"/>
              <w:rPr>
                <w:sz w:val="22"/>
              </w:rPr>
            </w:pPr>
          </w:p>
        </w:tc>
        <w:tc>
          <w:tcPr>
            <w:tcW w:w="720" w:type="dxa"/>
          </w:tcPr>
          <w:p>
            <w:pPr>
              <w:pStyle w:val="TableParagraph"/>
              <w:rPr>
                <w:sz w:val="22"/>
              </w:rPr>
            </w:pPr>
          </w:p>
        </w:tc>
        <w:tc>
          <w:tcPr>
            <w:tcW w:w="634" w:type="dxa"/>
          </w:tcPr>
          <w:p>
            <w:pPr>
              <w:pStyle w:val="TableParagraph"/>
              <w:rPr>
                <w:sz w:val="22"/>
              </w:rPr>
            </w:pPr>
          </w:p>
        </w:tc>
        <w:tc>
          <w:tcPr>
            <w:tcW w:w="627" w:type="dxa"/>
          </w:tcPr>
          <w:p>
            <w:pPr>
              <w:pStyle w:val="TableParagraph"/>
              <w:rPr>
                <w:sz w:val="22"/>
              </w:rPr>
            </w:pPr>
          </w:p>
        </w:tc>
        <w:tc>
          <w:tcPr>
            <w:tcW w:w="721" w:type="dxa"/>
          </w:tcPr>
          <w:p>
            <w:pPr>
              <w:pStyle w:val="TableParagraph"/>
              <w:rPr>
                <w:sz w:val="22"/>
              </w:rPr>
            </w:pPr>
          </w:p>
        </w:tc>
      </w:tr>
    </w:tbl>
    <w:p>
      <w:pPr>
        <w:spacing w:after="0"/>
        <w:rPr>
          <w:sz w:val="22"/>
        </w:rPr>
        <w:sectPr>
          <w:pgSz w:w="12240" w:h="15840"/>
          <w:pgMar w:header="0" w:footer="1012" w:top="1820" w:bottom="1200" w:left="1040" w:right="860"/>
        </w:sectPr>
      </w:pPr>
    </w:p>
    <w:tbl>
      <w:tblPr>
        <w:tblW w:w="0" w:type="auto"/>
        <w:jc w:val="left"/>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8"/>
        <w:gridCol w:w="5583"/>
        <w:gridCol w:w="720"/>
        <w:gridCol w:w="720"/>
        <w:gridCol w:w="634"/>
        <w:gridCol w:w="627"/>
        <w:gridCol w:w="721"/>
      </w:tblGrid>
      <w:tr>
        <w:trPr>
          <w:trHeight w:val="616" w:hRule="atLeast"/>
        </w:trPr>
        <w:tc>
          <w:tcPr>
            <w:tcW w:w="468" w:type="dxa"/>
          </w:tcPr>
          <w:p>
            <w:pPr>
              <w:pStyle w:val="TableParagraph"/>
              <w:rPr>
                <w:sz w:val="22"/>
              </w:rPr>
            </w:pPr>
          </w:p>
        </w:tc>
        <w:tc>
          <w:tcPr>
            <w:tcW w:w="5583" w:type="dxa"/>
          </w:tcPr>
          <w:p>
            <w:pPr>
              <w:pStyle w:val="TableParagraph"/>
              <w:ind w:left="110"/>
              <w:rPr>
                <w:sz w:val="23"/>
              </w:rPr>
            </w:pPr>
            <w:r>
              <w:rPr>
                <w:spacing w:val="-2"/>
                <w:w w:val="105"/>
                <w:sz w:val="23"/>
              </w:rPr>
              <w:t>school</w:t>
            </w:r>
          </w:p>
        </w:tc>
        <w:tc>
          <w:tcPr>
            <w:tcW w:w="720" w:type="dxa"/>
          </w:tcPr>
          <w:p>
            <w:pPr>
              <w:pStyle w:val="TableParagraph"/>
              <w:rPr>
                <w:sz w:val="22"/>
              </w:rPr>
            </w:pPr>
          </w:p>
        </w:tc>
        <w:tc>
          <w:tcPr>
            <w:tcW w:w="720" w:type="dxa"/>
          </w:tcPr>
          <w:p>
            <w:pPr>
              <w:pStyle w:val="TableParagraph"/>
              <w:rPr>
                <w:sz w:val="22"/>
              </w:rPr>
            </w:pPr>
          </w:p>
        </w:tc>
        <w:tc>
          <w:tcPr>
            <w:tcW w:w="634" w:type="dxa"/>
          </w:tcPr>
          <w:p>
            <w:pPr>
              <w:pStyle w:val="TableParagraph"/>
              <w:rPr>
                <w:sz w:val="22"/>
              </w:rPr>
            </w:pPr>
          </w:p>
        </w:tc>
        <w:tc>
          <w:tcPr>
            <w:tcW w:w="627" w:type="dxa"/>
          </w:tcPr>
          <w:p>
            <w:pPr>
              <w:pStyle w:val="TableParagraph"/>
              <w:rPr>
                <w:sz w:val="22"/>
              </w:rPr>
            </w:pPr>
          </w:p>
        </w:tc>
        <w:tc>
          <w:tcPr>
            <w:tcW w:w="721" w:type="dxa"/>
          </w:tcPr>
          <w:p>
            <w:pPr>
              <w:pStyle w:val="TableParagraph"/>
              <w:rPr>
                <w:sz w:val="22"/>
              </w:rPr>
            </w:pPr>
          </w:p>
        </w:tc>
      </w:tr>
      <w:tr>
        <w:trPr>
          <w:trHeight w:val="1027" w:hRule="atLeast"/>
        </w:trPr>
        <w:tc>
          <w:tcPr>
            <w:tcW w:w="468" w:type="dxa"/>
          </w:tcPr>
          <w:p>
            <w:pPr>
              <w:pStyle w:val="TableParagraph"/>
              <w:ind w:left="110"/>
              <w:rPr>
                <w:sz w:val="23"/>
              </w:rPr>
            </w:pPr>
            <w:r>
              <w:rPr>
                <w:spacing w:val="-5"/>
                <w:w w:val="105"/>
                <w:sz w:val="23"/>
              </w:rPr>
              <w:t>40</w:t>
            </w:r>
          </w:p>
        </w:tc>
        <w:tc>
          <w:tcPr>
            <w:tcW w:w="5583" w:type="dxa"/>
          </w:tcPr>
          <w:p>
            <w:pPr>
              <w:pStyle w:val="TableParagraph"/>
              <w:spacing w:line="379" w:lineRule="auto"/>
              <w:ind w:left="110"/>
              <w:rPr>
                <w:sz w:val="23"/>
              </w:rPr>
            </w:pPr>
            <w:r>
              <w:rPr>
                <w:w w:val="105"/>
                <w:sz w:val="23"/>
              </w:rPr>
              <w:t>The</w:t>
            </w:r>
            <w:r>
              <w:rPr>
                <w:spacing w:val="80"/>
                <w:w w:val="105"/>
                <w:sz w:val="23"/>
              </w:rPr>
              <w:t> </w:t>
            </w:r>
            <w:r>
              <w:rPr>
                <w:w w:val="105"/>
                <w:sz w:val="23"/>
              </w:rPr>
              <w:t>role</w:t>
            </w:r>
            <w:r>
              <w:rPr>
                <w:spacing w:val="80"/>
                <w:w w:val="105"/>
                <w:sz w:val="23"/>
              </w:rPr>
              <w:t> </w:t>
            </w:r>
            <w:r>
              <w:rPr>
                <w:w w:val="105"/>
                <w:sz w:val="23"/>
              </w:rPr>
              <w:t>of</w:t>
            </w:r>
            <w:r>
              <w:rPr>
                <w:spacing w:val="80"/>
                <w:w w:val="105"/>
                <w:sz w:val="23"/>
              </w:rPr>
              <w:t> </w:t>
            </w:r>
            <w:r>
              <w:rPr>
                <w:w w:val="105"/>
                <w:sz w:val="23"/>
              </w:rPr>
              <w:t>the</w:t>
            </w:r>
            <w:r>
              <w:rPr>
                <w:spacing w:val="80"/>
                <w:w w:val="105"/>
                <w:sz w:val="23"/>
              </w:rPr>
              <w:t> </w:t>
            </w:r>
            <w:r>
              <w:rPr>
                <w:w w:val="105"/>
                <w:sz w:val="23"/>
              </w:rPr>
              <w:t>school</w:t>
            </w:r>
            <w:r>
              <w:rPr>
                <w:spacing w:val="80"/>
                <w:w w:val="105"/>
                <w:sz w:val="23"/>
              </w:rPr>
              <w:t> </w:t>
            </w:r>
            <w:r>
              <w:rPr>
                <w:w w:val="105"/>
                <w:sz w:val="23"/>
              </w:rPr>
              <w:t>in</w:t>
            </w:r>
            <w:r>
              <w:rPr>
                <w:spacing w:val="80"/>
                <w:w w:val="105"/>
                <w:sz w:val="23"/>
              </w:rPr>
              <w:t> </w:t>
            </w:r>
            <w:r>
              <w:rPr>
                <w:w w:val="105"/>
                <w:sz w:val="23"/>
              </w:rPr>
              <w:t>controlling</w:t>
            </w:r>
            <w:r>
              <w:rPr>
                <w:spacing w:val="80"/>
                <w:w w:val="105"/>
                <w:sz w:val="23"/>
              </w:rPr>
              <w:t> </w:t>
            </w:r>
            <w:r>
              <w:rPr>
                <w:w w:val="105"/>
                <w:sz w:val="23"/>
              </w:rPr>
              <w:t>indiscipline behavior is appreciated</w:t>
            </w:r>
          </w:p>
        </w:tc>
        <w:tc>
          <w:tcPr>
            <w:tcW w:w="720" w:type="dxa"/>
          </w:tcPr>
          <w:p>
            <w:pPr>
              <w:pStyle w:val="TableParagraph"/>
              <w:rPr>
                <w:sz w:val="22"/>
              </w:rPr>
            </w:pPr>
          </w:p>
        </w:tc>
        <w:tc>
          <w:tcPr>
            <w:tcW w:w="720" w:type="dxa"/>
          </w:tcPr>
          <w:p>
            <w:pPr>
              <w:pStyle w:val="TableParagraph"/>
              <w:rPr>
                <w:sz w:val="22"/>
              </w:rPr>
            </w:pPr>
          </w:p>
        </w:tc>
        <w:tc>
          <w:tcPr>
            <w:tcW w:w="634" w:type="dxa"/>
          </w:tcPr>
          <w:p>
            <w:pPr>
              <w:pStyle w:val="TableParagraph"/>
              <w:rPr>
                <w:sz w:val="22"/>
              </w:rPr>
            </w:pPr>
          </w:p>
        </w:tc>
        <w:tc>
          <w:tcPr>
            <w:tcW w:w="627" w:type="dxa"/>
          </w:tcPr>
          <w:p>
            <w:pPr>
              <w:pStyle w:val="TableParagraph"/>
              <w:rPr>
                <w:sz w:val="22"/>
              </w:rPr>
            </w:pPr>
          </w:p>
        </w:tc>
        <w:tc>
          <w:tcPr>
            <w:tcW w:w="721" w:type="dxa"/>
          </w:tcPr>
          <w:p>
            <w:pPr>
              <w:pStyle w:val="TableParagraph"/>
              <w:rPr>
                <w:sz w:val="22"/>
              </w:rPr>
            </w:pPr>
          </w:p>
        </w:tc>
      </w:tr>
    </w:tbl>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21"/>
        <w:rPr>
          <w:b/>
        </w:rPr>
      </w:pPr>
    </w:p>
    <w:p>
      <w:pPr>
        <w:pStyle w:val="Heading1"/>
        <w:spacing w:before="0"/>
        <w:ind w:right="0"/>
        <w:jc w:val="left"/>
      </w:pPr>
      <w:r>
        <w:rPr/>
        <w:t>SECTION</w:t>
      </w:r>
      <w:r>
        <w:rPr>
          <w:spacing w:val="39"/>
        </w:rPr>
        <w:t> </w:t>
      </w:r>
      <w:r>
        <w:rPr>
          <w:spacing w:val="-5"/>
        </w:rPr>
        <w:t>E:</w:t>
      </w:r>
    </w:p>
    <w:p>
      <w:pPr>
        <w:spacing w:line="247" w:lineRule="auto" w:before="211"/>
        <w:ind w:left="400" w:right="595" w:firstLine="0"/>
        <w:jc w:val="left"/>
        <w:rPr>
          <w:b/>
          <w:sz w:val="23"/>
        </w:rPr>
      </w:pPr>
      <w:r>
        <w:rPr>
          <w:b/>
          <w:w w:val="105"/>
          <w:sz w:val="23"/>
        </w:rPr>
        <w:t>Opinions</w:t>
      </w:r>
      <w:r>
        <w:rPr>
          <w:b/>
          <w:spacing w:val="-5"/>
          <w:w w:val="105"/>
          <w:sz w:val="23"/>
        </w:rPr>
        <w:t> </w:t>
      </w:r>
      <w:r>
        <w:rPr>
          <w:b/>
          <w:w w:val="105"/>
          <w:sz w:val="23"/>
        </w:rPr>
        <w:t>of</w:t>
      </w:r>
      <w:r>
        <w:rPr>
          <w:b/>
          <w:spacing w:val="-6"/>
          <w:w w:val="105"/>
          <w:sz w:val="23"/>
        </w:rPr>
        <w:t> </w:t>
      </w:r>
      <w:r>
        <w:rPr>
          <w:b/>
          <w:w w:val="105"/>
          <w:sz w:val="23"/>
        </w:rPr>
        <w:t>Respondents</w:t>
      </w:r>
      <w:r>
        <w:rPr>
          <w:b/>
          <w:spacing w:val="-5"/>
          <w:w w:val="105"/>
          <w:sz w:val="23"/>
        </w:rPr>
        <w:t> </w:t>
      </w:r>
      <w:r>
        <w:rPr>
          <w:b/>
          <w:w w:val="105"/>
          <w:sz w:val="23"/>
        </w:rPr>
        <w:t>on</w:t>
      </w:r>
      <w:r>
        <w:rPr>
          <w:b/>
          <w:spacing w:val="-3"/>
          <w:w w:val="105"/>
          <w:sz w:val="23"/>
        </w:rPr>
        <w:t> </w:t>
      </w:r>
      <w:r>
        <w:rPr>
          <w:b/>
          <w:w w:val="105"/>
          <w:sz w:val="23"/>
        </w:rPr>
        <w:t>the Assessment</w:t>
      </w:r>
      <w:r>
        <w:rPr>
          <w:b/>
          <w:spacing w:val="-6"/>
          <w:w w:val="105"/>
          <w:sz w:val="23"/>
        </w:rPr>
        <w:t> </w:t>
      </w:r>
      <w:r>
        <w:rPr>
          <w:b/>
          <w:w w:val="105"/>
          <w:sz w:val="23"/>
        </w:rPr>
        <w:t>of</w:t>
      </w:r>
      <w:r>
        <w:rPr>
          <w:b/>
          <w:spacing w:val="-6"/>
          <w:w w:val="105"/>
          <w:sz w:val="23"/>
        </w:rPr>
        <w:t> </w:t>
      </w:r>
      <w:r>
        <w:rPr>
          <w:b/>
          <w:w w:val="105"/>
          <w:sz w:val="23"/>
        </w:rPr>
        <w:t>Discipline Techniques on</w:t>
      </w:r>
      <w:r>
        <w:rPr>
          <w:b/>
          <w:spacing w:val="-8"/>
          <w:w w:val="105"/>
          <w:sz w:val="23"/>
        </w:rPr>
        <w:t> </w:t>
      </w:r>
      <w:r>
        <w:rPr>
          <w:b/>
          <w:w w:val="105"/>
          <w:sz w:val="23"/>
        </w:rPr>
        <w:t>communication</w:t>
      </w:r>
      <w:r>
        <w:rPr>
          <w:b/>
          <w:spacing w:val="-3"/>
          <w:w w:val="105"/>
          <w:sz w:val="23"/>
        </w:rPr>
        <w:t> </w:t>
      </w:r>
      <w:r>
        <w:rPr>
          <w:b/>
          <w:w w:val="105"/>
          <w:sz w:val="23"/>
        </w:rPr>
        <w:t>in public secondary schools, in Jigawa state</w:t>
      </w:r>
    </w:p>
    <w:p>
      <w:pPr>
        <w:pStyle w:val="BodyText"/>
        <w:rPr>
          <w:b/>
          <w:sz w:val="17"/>
        </w:rPr>
      </w:pPr>
    </w:p>
    <w:tbl>
      <w:tblPr>
        <w:tblW w:w="0" w:type="auto"/>
        <w:jc w:val="left"/>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8"/>
        <w:gridCol w:w="5763"/>
        <w:gridCol w:w="720"/>
        <w:gridCol w:w="634"/>
        <w:gridCol w:w="627"/>
        <w:gridCol w:w="634"/>
        <w:gridCol w:w="627"/>
      </w:tblGrid>
      <w:tr>
        <w:trPr>
          <w:trHeight w:val="516" w:hRule="atLeast"/>
        </w:trPr>
        <w:tc>
          <w:tcPr>
            <w:tcW w:w="468" w:type="dxa"/>
          </w:tcPr>
          <w:p>
            <w:pPr>
              <w:pStyle w:val="TableParagraph"/>
              <w:rPr>
                <w:sz w:val="22"/>
              </w:rPr>
            </w:pPr>
          </w:p>
        </w:tc>
        <w:tc>
          <w:tcPr>
            <w:tcW w:w="5763" w:type="dxa"/>
          </w:tcPr>
          <w:p>
            <w:pPr>
              <w:pStyle w:val="TableParagraph"/>
              <w:spacing w:before="7"/>
              <w:ind w:left="110"/>
              <w:rPr>
                <w:b/>
                <w:sz w:val="23"/>
              </w:rPr>
            </w:pPr>
            <w:r>
              <w:rPr>
                <w:b/>
                <w:sz w:val="23"/>
              </w:rPr>
              <w:t>Item</w:t>
            </w:r>
            <w:r>
              <w:rPr>
                <w:b/>
                <w:spacing w:val="11"/>
                <w:sz w:val="23"/>
              </w:rPr>
              <w:t> </w:t>
            </w:r>
            <w:r>
              <w:rPr>
                <w:b/>
                <w:spacing w:val="-2"/>
                <w:sz w:val="23"/>
              </w:rPr>
              <w:t>Statement</w:t>
            </w:r>
          </w:p>
        </w:tc>
        <w:tc>
          <w:tcPr>
            <w:tcW w:w="720" w:type="dxa"/>
          </w:tcPr>
          <w:p>
            <w:pPr>
              <w:pStyle w:val="TableParagraph"/>
              <w:ind w:left="111"/>
              <w:rPr>
                <w:sz w:val="23"/>
              </w:rPr>
            </w:pPr>
            <w:r>
              <w:rPr>
                <w:spacing w:val="-5"/>
                <w:w w:val="105"/>
                <w:sz w:val="23"/>
              </w:rPr>
              <w:t>SA</w:t>
            </w:r>
          </w:p>
        </w:tc>
        <w:tc>
          <w:tcPr>
            <w:tcW w:w="634" w:type="dxa"/>
          </w:tcPr>
          <w:p>
            <w:pPr>
              <w:pStyle w:val="TableParagraph"/>
              <w:ind w:left="111"/>
              <w:rPr>
                <w:sz w:val="23"/>
              </w:rPr>
            </w:pPr>
            <w:r>
              <w:rPr>
                <w:spacing w:val="-10"/>
                <w:w w:val="105"/>
                <w:sz w:val="23"/>
              </w:rPr>
              <w:t>A</w:t>
            </w:r>
          </w:p>
        </w:tc>
        <w:tc>
          <w:tcPr>
            <w:tcW w:w="627" w:type="dxa"/>
          </w:tcPr>
          <w:p>
            <w:pPr>
              <w:pStyle w:val="TableParagraph"/>
              <w:ind w:left="103"/>
              <w:rPr>
                <w:sz w:val="23"/>
              </w:rPr>
            </w:pPr>
            <w:r>
              <w:rPr>
                <w:spacing w:val="-10"/>
                <w:w w:val="105"/>
                <w:sz w:val="23"/>
              </w:rPr>
              <w:t>U</w:t>
            </w:r>
          </w:p>
        </w:tc>
        <w:tc>
          <w:tcPr>
            <w:tcW w:w="634" w:type="dxa"/>
          </w:tcPr>
          <w:p>
            <w:pPr>
              <w:pStyle w:val="TableParagraph"/>
              <w:ind w:left="111"/>
              <w:rPr>
                <w:sz w:val="23"/>
              </w:rPr>
            </w:pPr>
            <w:r>
              <w:rPr>
                <w:spacing w:val="-5"/>
                <w:w w:val="105"/>
                <w:sz w:val="23"/>
              </w:rPr>
              <w:t>SD</w:t>
            </w:r>
          </w:p>
        </w:tc>
        <w:tc>
          <w:tcPr>
            <w:tcW w:w="627" w:type="dxa"/>
          </w:tcPr>
          <w:p>
            <w:pPr>
              <w:pStyle w:val="TableParagraph"/>
              <w:ind w:left="103"/>
              <w:rPr>
                <w:sz w:val="23"/>
              </w:rPr>
            </w:pPr>
            <w:r>
              <w:rPr>
                <w:spacing w:val="-10"/>
                <w:w w:val="105"/>
                <w:sz w:val="23"/>
              </w:rPr>
              <w:t>D</w:t>
            </w:r>
          </w:p>
        </w:tc>
      </w:tr>
      <w:tr>
        <w:trPr>
          <w:trHeight w:val="616" w:hRule="atLeast"/>
        </w:trPr>
        <w:tc>
          <w:tcPr>
            <w:tcW w:w="468" w:type="dxa"/>
          </w:tcPr>
          <w:p>
            <w:pPr>
              <w:pStyle w:val="TableParagraph"/>
              <w:spacing w:before="7"/>
              <w:ind w:left="7"/>
              <w:jc w:val="center"/>
              <w:rPr>
                <w:sz w:val="23"/>
              </w:rPr>
            </w:pPr>
            <w:r>
              <w:rPr>
                <w:spacing w:val="-5"/>
                <w:w w:val="105"/>
                <w:sz w:val="23"/>
              </w:rPr>
              <w:t>41</w:t>
            </w:r>
          </w:p>
        </w:tc>
        <w:tc>
          <w:tcPr>
            <w:tcW w:w="5763" w:type="dxa"/>
          </w:tcPr>
          <w:p>
            <w:pPr>
              <w:pStyle w:val="TableParagraph"/>
              <w:spacing w:before="7"/>
              <w:ind w:left="110"/>
              <w:rPr>
                <w:sz w:val="23"/>
              </w:rPr>
            </w:pPr>
            <w:r>
              <w:rPr>
                <w:w w:val="105"/>
                <w:sz w:val="23"/>
              </w:rPr>
              <w:t>Use</w:t>
            </w:r>
            <w:r>
              <w:rPr>
                <w:spacing w:val="-5"/>
                <w:w w:val="105"/>
                <w:sz w:val="23"/>
              </w:rPr>
              <w:t> </w:t>
            </w:r>
            <w:r>
              <w:rPr>
                <w:w w:val="105"/>
                <w:sz w:val="23"/>
              </w:rPr>
              <w:t>of</w:t>
            </w:r>
            <w:r>
              <w:rPr>
                <w:spacing w:val="-7"/>
                <w:w w:val="105"/>
                <w:sz w:val="23"/>
              </w:rPr>
              <w:t> </w:t>
            </w:r>
            <w:r>
              <w:rPr>
                <w:w w:val="105"/>
                <w:sz w:val="23"/>
              </w:rPr>
              <w:t>mobile</w:t>
            </w:r>
            <w:r>
              <w:rPr>
                <w:spacing w:val="-5"/>
                <w:w w:val="105"/>
                <w:sz w:val="23"/>
              </w:rPr>
              <w:t> </w:t>
            </w:r>
            <w:r>
              <w:rPr>
                <w:w w:val="105"/>
                <w:sz w:val="23"/>
              </w:rPr>
              <w:t>phones</w:t>
            </w:r>
            <w:r>
              <w:rPr>
                <w:spacing w:val="-13"/>
                <w:w w:val="105"/>
                <w:sz w:val="23"/>
              </w:rPr>
              <w:t> </w:t>
            </w:r>
            <w:r>
              <w:rPr>
                <w:w w:val="105"/>
                <w:sz w:val="23"/>
              </w:rPr>
              <w:t>is</w:t>
            </w:r>
            <w:r>
              <w:rPr>
                <w:spacing w:val="-6"/>
                <w:w w:val="105"/>
                <w:sz w:val="23"/>
              </w:rPr>
              <w:t> </w:t>
            </w:r>
            <w:r>
              <w:rPr>
                <w:w w:val="105"/>
                <w:sz w:val="23"/>
              </w:rPr>
              <w:t>not</w:t>
            </w:r>
            <w:r>
              <w:rPr>
                <w:spacing w:val="-8"/>
                <w:w w:val="105"/>
                <w:sz w:val="23"/>
              </w:rPr>
              <w:t> </w:t>
            </w:r>
            <w:r>
              <w:rPr>
                <w:w w:val="105"/>
                <w:sz w:val="23"/>
              </w:rPr>
              <w:t>allowed</w:t>
            </w:r>
            <w:r>
              <w:rPr>
                <w:spacing w:val="-11"/>
                <w:w w:val="105"/>
                <w:sz w:val="23"/>
              </w:rPr>
              <w:t> </w:t>
            </w:r>
            <w:r>
              <w:rPr>
                <w:w w:val="105"/>
                <w:sz w:val="23"/>
              </w:rPr>
              <w:t>in</w:t>
            </w:r>
            <w:r>
              <w:rPr>
                <w:spacing w:val="-4"/>
                <w:w w:val="105"/>
                <w:sz w:val="23"/>
              </w:rPr>
              <w:t> </w:t>
            </w:r>
            <w:r>
              <w:rPr>
                <w:w w:val="105"/>
                <w:sz w:val="23"/>
              </w:rPr>
              <w:t>the</w:t>
            </w:r>
            <w:r>
              <w:rPr>
                <w:spacing w:val="-5"/>
                <w:w w:val="105"/>
                <w:sz w:val="23"/>
              </w:rPr>
              <w:t> </w:t>
            </w:r>
            <w:r>
              <w:rPr>
                <w:spacing w:val="-2"/>
                <w:w w:val="105"/>
                <w:sz w:val="23"/>
              </w:rPr>
              <w:t>school</w:t>
            </w:r>
          </w:p>
        </w:tc>
        <w:tc>
          <w:tcPr>
            <w:tcW w:w="720" w:type="dxa"/>
          </w:tcPr>
          <w:p>
            <w:pPr>
              <w:pStyle w:val="TableParagraph"/>
              <w:rPr>
                <w:sz w:val="22"/>
              </w:rPr>
            </w:pPr>
          </w:p>
        </w:tc>
        <w:tc>
          <w:tcPr>
            <w:tcW w:w="634" w:type="dxa"/>
          </w:tcPr>
          <w:p>
            <w:pPr>
              <w:pStyle w:val="TableParagraph"/>
              <w:rPr>
                <w:sz w:val="22"/>
              </w:rPr>
            </w:pPr>
          </w:p>
        </w:tc>
        <w:tc>
          <w:tcPr>
            <w:tcW w:w="627" w:type="dxa"/>
          </w:tcPr>
          <w:p>
            <w:pPr>
              <w:pStyle w:val="TableParagraph"/>
              <w:rPr>
                <w:sz w:val="22"/>
              </w:rPr>
            </w:pPr>
          </w:p>
        </w:tc>
        <w:tc>
          <w:tcPr>
            <w:tcW w:w="634" w:type="dxa"/>
          </w:tcPr>
          <w:p>
            <w:pPr>
              <w:pStyle w:val="TableParagraph"/>
              <w:rPr>
                <w:sz w:val="22"/>
              </w:rPr>
            </w:pPr>
          </w:p>
        </w:tc>
        <w:tc>
          <w:tcPr>
            <w:tcW w:w="627" w:type="dxa"/>
          </w:tcPr>
          <w:p>
            <w:pPr>
              <w:pStyle w:val="TableParagraph"/>
              <w:rPr>
                <w:sz w:val="22"/>
              </w:rPr>
            </w:pPr>
          </w:p>
        </w:tc>
      </w:tr>
      <w:tr>
        <w:trPr>
          <w:trHeight w:val="1027" w:hRule="atLeast"/>
        </w:trPr>
        <w:tc>
          <w:tcPr>
            <w:tcW w:w="468" w:type="dxa"/>
          </w:tcPr>
          <w:p>
            <w:pPr>
              <w:pStyle w:val="TableParagraph"/>
              <w:ind w:left="7"/>
              <w:jc w:val="center"/>
              <w:rPr>
                <w:sz w:val="23"/>
              </w:rPr>
            </w:pPr>
            <w:r>
              <w:rPr>
                <w:spacing w:val="-5"/>
                <w:w w:val="105"/>
                <w:sz w:val="23"/>
              </w:rPr>
              <w:t>42</w:t>
            </w:r>
          </w:p>
        </w:tc>
        <w:tc>
          <w:tcPr>
            <w:tcW w:w="5763" w:type="dxa"/>
          </w:tcPr>
          <w:p>
            <w:pPr>
              <w:pStyle w:val="TableParagraph"/>
              <w:spacing w:line="379" w:lineRule="auto"/>
              <w:ind w:left="110"/>
              <w:rPr>
                <w:sz w:val="23"/>
              </w:rPr>
            </w:pPr>
            <w:r>
              <w:rPr>
                <w:w w:val="105"/>
                <w:sz w:val="23"/>
              </w:rPr>
              <w:t>Notice</w:t>
            </w:r>
            <w:r>
              <w:rPr>
                <w:spacing w:val="39"/>
                <w:w w:val="105"/>
                <w:sz w:val="23"/>
              </w:rPr>
              <w:t> </w:t>
            </w:r>
            <w:r>
              <w:rPr>
                <w:w w:val="105"/>
                <w:sz w:val="23"/>
              </w:rPr>
              <w:t>boards</w:t>
            </w:r>
            <w:r>
              <w:rPr>
                <w:spacing w:val="38"/>
                <w:w w:val="105"/>
                <w:sz w:val="23"/>
              </w:rPr>
              <w:t> </w:t>
            </w:r>
            <w:r>
              <w:rPr>
                <w:w w:val="105"/>
                <w:sz w:val="23"/>
              </w:rPr>
              <w:t>are</w:t>
            </w:r>
            <w:r>
              <w:rPr>
                <w:spacing w:val="39"/>
                <w:w w:val="105"/>
                <w:sz w:val="23"/>
              </w:rPr>
              <w:t> </w:t>
            </w:r>
            <w:r>
              <w:rPr>
                <w:w w:val="105"/>
                <w:sz w:val="23"/>
              </w:rPr>
              <w:t>available</w:t>
            </w:r>
            <w:r>
              <w:rPr>
                <w:spacing w:val="40"/>
                <w:w w:val="105"/>
                <w:sz w:val="23"/>
              </w:rPr>
              <w:t> </w:t>
            </w:r>
            <w:r>
              <w:rPr>
                <w:w w:val="105"/>
                <w:sz w:val="23"/>
              </w:rPr>
              <w:t>for</w:t>
            </w:r>
            <w:r>
              <w:rPr>
                <w:spacing w:val="40"/>
                <w:w w:val="105"/>
                <w:sz w:val="23"/>
              </w:rPr>
              <w:t> </w:t>
            </w:r>
            <w:r>
              <w:rPr>
                <w:w w:val="105"/>
                <w:sz w:val="23"/>
              </w:rPr>
              <w:t>rapid</w:t>
            </w:r>
            <w:r>
              <w:rPr>
                <w:spacing w:val="40"/>
                <w:w w:val="105"/>
                <w:sz w:val="23"/>
              </w:rPr>
              <w:t> </w:t>
            </w:r>
            <w:r>
              <w:rPr>
                <w:w w:val="105"/>
                <w:sz w:val="23"/>
              </w:rPr>
              <w:t>dissemination</w:t>
            </w:r>
            <w:r>
              <w:rPr>
                <w:spacing w:val="40"/>
                <w:w w:val="105"/>
                <w:sz w:val="23"/>
              </w:rPr>
              <w:t> </w:t>
            </w:r>
            <w:r>
              <w:rPr>
                <w:w w:val="105"/>
                <w:sz w:val="23"/>
              </w:rPr>
              <w:t>of information</w:t>
            </w:r>
            <w:r>
              <w:rPr>
                <w:spacing w:val="40"/>
                <w:w w:val="105"/>
                <w:sz w:val="23"/>
              </w:rPr>
              <w:t> </w:t>
            </w:r>
            <w:r>
              <w:rPr>
                <w:w w:val="105"/>
                <w:sz w:val="23"/>
              </w:rPr>
              <w:t>in the school</w:t>
            </w:r>
          </w:p>
        </w:tc>
        <w:tc>
          <w:tcPr>
            <w:tcW w:w="720" w:type="dxa"/>
          </w:tcPr>
          <w:p>
            <w:pPr>
              <w:pStyle w:val="TableParagraph"/>
              <w:rPr>
                <w:sz w:val="22"/>
              </w:rPr>
            </w:pPr>
          </w:p>
        </w:tc>
        <w:tc>
          <w:tcPr>
            <w:tcW w:w="634" w:type="dxa"/>
          </w:tcPr>
          <w:p>
            <w:pPr>
              <w:pStyle w:val="TableParagraph"/>
              <w:rPr>
                <w:sz w:val="22"/>
              </w:rPr>
            </w:pPr>
          </w:p>
        </w:tc>
        <w:tc>
          <w:tcPr>
            <w:tcW w:w="627" w:type="dxa"/>
          </w:tcPr>
          <w:p>
            <w:pPr>
              <w:pStyle w:val="TableParagraph"/>
              <w:rPr>
                <w:sz w:val="22"/>
              </w:rPr>
            </w:pPr>
          </w:p>
        </w:tc>
        <w:tc>
          <w:tcPr>
            <w:tcW w:w="634" w:type="dxa"/>
          </w:tcPr>
          <w:p>
            <w:pPr>
              <w:pStyle w:val="TableParagraph"/>
              <w:rPr>
                <w:sz w:val="22"/>
              </w:rPr>
            </w:pPr>
          </w:p>
        </w:tc>
        <w:tc>
          <w:tcPr>
            <w:tcW w:w="627" w:type="dxa"/>
          </w:tcPr>
          <w:p>
            <w:pPr>
              <w:pStyle w:val="TableParagraph"/>
              <w:rPr>
                <w:sz w:val="22"/>
              </w:rPr>
            </w:pPr>
          </w:p>
        </w:tc>
      </w:tr>
      <w:tr>
        <w:trPr>
          <w:trHeight w:val="1027" w:hRule="atLeast"/>
        </w:trPr>
        <w:tc>
          <w:tcPr>
            <w:tcW w:w="468" w:type="dxa"/>
          </w:tcPr>
          <w:p>
            <w:pPr>
              <w:pStyle w:val="TableParagraph"/>
              <w:spacing w:before="7"/>
              <w:ind w:left="7"/>
              <w:jc w:val="center"/>
              <w:rPr>
                <w:sz w:val="23"/>
              </w:rPr>
            </w:pPr>
            <w:r>
              <w:rPr>
                <w:spacing w:val="-5"/>
                <w:w w:val="105"/>
                <w:sz w:val="23"/>
              </w:rPr>
              <w:t>43</w:t>
            </w:r>
          </w:p>
        </w:tc>
        <w:tc>
          <w:tcPr>
            <w:tcW w:w="5763" w:type="dxa"/>
          </w:tcPr>
          <w:p>
            <w:pPr>
              <w:pStyle w:val="TableParagraph"/>
              <w:spacing w:line="372" w:lineRule="auto" w:before="7"/>
              <w:ind w:left="110"/>
              <w:rPr>
                <w:sz w:val="23"/>
              </w:rPr>
            </w:pPr>
            <w:r>
              <w:rPr>
                <w:w w:val="105"/>
                <w:sz w:val="23"/>
              </w:rPr>
              <w:t>Teachers do not always communicate in local languages during lesson in the class</w:t>
            </w:r>
          </w:p>
        </w:tc>
        <w:tc>
          <w:tcPr>
            <w:tcW w:w="720" w:type="dxa"/>
          </w:tcPr>
          <w:p>
            <w:pPr>
              <w:pStyle w:val="TableParagraph"/>
              <w:rPr>
                <w:sz w:val="22"/>
              </w:rPr>
            </w:pPr>
          </w:p>
        </w:tc>
        <w:tc>
          <w:tcPr>
            <w:tcW w:w="634" w:type="dxa"/>
          </w:tcPr>
          <w:p>
            <w:pPr>
              <w:pStyle w:val="TableParagraph"/>
              <w:rPr>
                <w:sz w:val="22"/>
              </w:rPr>
            </w:pPr>
          </w:p>
        </w:tc>
        <w:tc>
          <w:tcPr>
            <w:tcW w:w="627" w:type="dxa"/>
          </w:tcPr>
          <w:p>
            <w:pPr>
              <w:pStyle w:val="TableParagraph"/>
              <w:rPr>
                <w:sz w:val="22"/>
              </w:rPr>
            </w:pPr>
          </w:p>
        </w:tc>
        <w:tc>
          <w:tcPr>
            <w:tcW w:w="634" w:type="dxa"/>
          </w:tcPr>
          <w:p>
            <w:pPr>
              <w:pStyle w:val="TableParagraph"/>
              <w:rPr>
                <w:sz w:val="22"/>
              </w:rPr>
            </w:pPr>
          </w:p>
        </w:tc>
        <w:tc>
          <w:tcPr>
            <w:tcW w:w="627" w:type="dxa"/>
          </w:tcPr>
          <w:p>
            <w:pPr>
              <w:pStyle w:val="TableParagraph"/>
              <w:rPr>
                <w:sz w:val="22"/>
              </w:rPr>
            </w:pPr>
          </w:p>
        </w:tc>
      </w:tr>
      <w:tr>
        <w:trPr>
          <w:trHeight w:val="1034" w:hRule="atLeast"/>
        </w:trPr>
        <w:tc>
          <w:tcPr>
            <w:tcW w:w="468" w:type="dxa"/>
          </w:tcPr>
          <w:p>
            <w:pPr>
              <w:pStyle w:val="TableParagraph"/>
              <w:spacing w:before="7"/>
              <w:ind w:left="7"/>
              <w:jc w:val="center"/>
              <w:rPr>
                <w:sz w:val="23"/>
              </w:rPr>
            </w:pPr>
            <w:r>
              <w:rPr>
                <w:spacing w:val="-5"/>
                <w:w w:val="105"/>
                <w:sz w:val="23"/>
              </w:rPr>
              <w:t>44</w:t>
            </w:r>
          </w:p>
        </w:tc>
        <w:tc>
          <w:tcPr>
            <w:tcW w:w="5763" w:type="dxa"/>
          </w:tcPr>
          <w:p>
            <w:pPr>
              <w:pStyle w:val="TableParagraph"/>
              <w:spacing w:line="372" w:lineRule="auto" w:before="7"/>
              <w:ind w:left="110"/>
              <w:rPr>
                <w:sz w:val="23"/>
              </w:rPr>
            </w:pPr>
            <w:r>
              <w:rPr>
                <w:w w:val="105"/>
                <w:sz w:val="23"/>
              </w:rPr>
              <w:t>Conducive</w:t>
            </w:r>
            <w:r>
              <w:rPr>
                <w:spacing w:val="80"/>
                <w:w w:val="105"/>
                <w:sz w:val="23"/>
              </w:rPr>
              <w:t> </w:t>
            </w:r>
            <w:r>
              <w:rPr>
                <w:w w:val="105"/>
                <w:sz w:val="23"/>
              </w:rPr>
              <w:t>school</w:t>
            </w:r>
            <w:r>
              <w:rPr>
                <w:spacing w:val="80"/>
                <w:w w:val="105"/>
                <w:sz w:val="23"/>
              </w:rPr>
              <w:t> </w:t>
            </w:r>
            <w:r>
              <w:rPr>
                <w:w w:val="105"/>
                <w:sz w:val="23"/>
              </w:rPr>
              <w:t>environment</w:t>
            </w:r>
            <w:r>
              <w:rPr>
                <w:spacing w:val="80"/>
                <w:w w:val="105"/>
                <w:sz w:val="23"/>
              </w:rPr>
              <w:t> </w:t>
            </w:r>
            <w:r>
              <w:rPr>
                <w:w w:val="105"/>
                <w:sz w:val="23"/>
              </w:rPr>
              <w:t>helps</w:t>
            </w:r>
            <w:r>
              <w:rPr>
                <w:spacing w:val="80"/>
                <w:w w:val="105"/>
                <w:sz w:val="23"/>
              </w:rPr>
              <w:t> </w:t>
            </w:r>
            <w:r>
              <w:rPr>
                <w:w w:val="105"/>
                <w:sz w:val="23"/>
              </w:rPr>
              <w:t>in</w:t>
            </w:r>
            <w:r>
              <w:rPr>
                <w:spacing w:val="80"/>
                <w:w w:val="105"/>
                <w:sz w:val="23"/>
              </w:rPr>
              <w:t> </w:t>
            </w:r>
            <w:r>
              <w:rPr>
                <w:w w:val="105"/>
                <w:sz w:val="23"/>
              </w:rPr>
              <w:t>maintaining discipline in communication</w:t>
            </w:r>
          </w:p>
        </w:tc>
        <w:tc>
          <w:tcPr>
            <w:tcW w:w="720" w:type="dxa"/>
          </w:tcPr>
          <w:p>
            <w:pPr>
              <w:pStyle w:val="TableParagraph"/>
              <w:rPr>
                <w:sz w:val="22"/>
              </w:rPr>
            </w:pPr>
          </w:p>
        </w:tc>
        <w:tc>
          <w:tcPr>
            <w:tcW w:w="634" w:type="dxa"/>
          </w:tcPr>
          <w:p>
            <w:pPr>
              <w:pStyle w:val="TableParagraph"/>
              <w:rPr>
                <w:sz w:val="22"/>
              </w:rPr>
            </w:pPr>
          </w:p>
        </w:tc>
        <w:tc>
          <w:tcPr>
            <w:tcW w:w="627" w:type="dxa"/>
          </w:tcPr>
          <w:p>
            <w:pPr>
              <w:pStyle w:val="TableParagraph"/>
              <w:rPr>
                <w:sz w:val="22"/>
              </w:rPr>
            </w:pPr>
          </w:p>
        </w:tc>
        <w:tc>
          <w:tcPr>
            <w:tcW w:w="634" w:type="dxa"/>
          </w:tcPr>
          <w:p>
            <w:pPr>
              <w:pStyle w:val="TableParagraph"/>
              <w:rPr>
                <w:sz w:val="22"/>
              </w:rPr>
            </w:pPr>
          </w:p>
        </w:tc>
        <w:tc>
          <w:tcPr>
            <w:tcW w:w="627" w:type="dxa"/>
          </w:tcPr>
          <w:p>
            <w:pPr>
              <w:pStyle w:val="TableParagraph"/>
              <w:rPr>
                <w:sz w:val="22"/>
              </w:rPr>
            </w:pPr>
          </w:p>
        </w:tc>
      </w:tr>
      <w:tr>
        <w:trPr>
          <w:trHeight w:val="1027" w:hRule="atLeast"/>
        </w:trPr>
        <w:tc>
          <w:tcPr>
            <w:tcW w:w="468" w:type="dxa"/>
          </w:tcPr>
          <w:p>
            <w:pPr>
              <w:pStyle w:val="TableParagraph"/>
              <w:ind w:left="7"/>
              <w:jc w:val="center"/>
              <w:rPr>
                <w:sz w:val="23"/>
              </w:rPr>
            </w:pPr>
            <w:r>
              <w:rPr>
                <w:spacing w:val="-5"/>
                <w:w w:val="105"/>
                <w:sz w:val="23"/>
              </w:rPr>
              <w:t>45</w:t>
            </w:r>
          </w:p>
        </w:tc>
        <w:tc>
          <w:tcPr>
            <w:tcW w:w="5763" w:type="dxa"/>
          </w:tcPr>
          <w:p>
            <w:pPr>
              <w:pStyle w:val="TableParagraph"/>
              <w:spacing w:line="372" w:lineRule="auto"/>
              <w:ind w:left="110"/>
              <w:rPr>
                <w:sz w:val="23"/>
              </w:rPr>
            </w:pPr>
            <w:r>
              <w:rPr>
                <w:w w:val="105"/>
                <w:sz w:val="23"/>
              </w:rPr>
              <w:t>Fine</w:t>
            </w:r>
            <w:r>
              <w:rPr>
                <w:spacing w:val="40"/>
                <w:w w:val="105"/>
                <w:sz w:val="23"/>
              </w:rPr>
              <w:t> </w:t>
            </w:r>
            <w:r>
              <w:rPr>
                <w:w w:val="105"/>
                <w:sz w:val="23"/>
              </w:rPr>
              <w:t>is</w:t>
            </w:r>
            <w:r>
              <w:rPr>
                <w:spacing w:val="40"/>
                <w:w w:val="105"/>
                <w:sz w:val="23"/>
              </w:rPr>
              <w:t> </w:t>
            </w:r>
            <w:r>
              <w:rPr>
                <w:w w:val="105"/>
                <w:sz w:val="23"/>
              </w:rPr>
              <w:t>paid</w:t>
            </w:r>
            <w:r>
              <w:rPr>
                <w:spacing w:val="40"/>
                <w:w w:val="105"/>
                <w:sz w:val="23"/>
              </w:rPr>
              <w:t> </w:t>
            </w:r>
            <w:r>
              <w:rPr>
                <w:w w:val="105"/>
                <w:sz w:val="23"/>
              </w:rPr>
              <w:t>for</w:t>
            </w:r>
            <w:r>
              <w:rPr>
                <w:spacing w:val="40"/>
                <w:w w:val="105"/>
                <w:sz w:val="23"/>
              </w:rPr>
              <w:t> </w:t>
            </w:r>
            <w:r>
              <w:rPr>
                <w:w w:val="105"/>
                <w:sz w:val="23"/>
              </w:rPr>
              <w:t>speaking</w:t>
            </w:r>
            <w:r>
              <w:rPr>
                <w:spacing w:val="40"/>
                <w:w w:val="105"/>
                <w:sz w:val="23"/>
              </w:rPr>
              <w:t> </w:t>
            </w:r>
            <w:r>
              <w:rPr>
                <w:w w:val="105"/>
                <w:sz w:val="23"/>
              </w:rPr>
              <w:t>vernacular</w:t>
            </w:r>
            <w:r>
              <w:rPr>
                <w:spacing w:val="40"/>
                <w:w w:val="105"/>
                <w:sz w:val="23"/>
              </w:rPr>
              <w:t> </w:t>
            </w:r>
            <w:r>
              <w:rPr>
                <w:w w:val="105"/>
                <w:sz w:val="23"/>
              </w:rPr>
              <w:t>especially</w:t>
            </w:r>
            <w:r>
              <w:rPr>
                <w:spacing w:val="40"/>
                <w:w w:val="105"/>
                <w:sz w:val="23"/>
              </w:rPr>
              <w:t> </w:t>
            </w:r>
            <w:r>
              <w:rPr>
                <w:w w:val="105"/>
                <w:sz w:val="23"/>
              </w:rPr>
              <w:t>in</w:t>
            </w:r>
            <w:r>
              <w:rPr>
                <w:spacing w:val="40"/>
                <w:w w:val="105"/>
                <w:sz w:val="23"/>
              </w:rPr>
              <w:t> </w:t>
            </w:r>
            <w:r>
              <w:rPr>
                <w:w w:val="105"/>
                <w:sz w:val="23"/>
              </w:rPr>
              <w:t>the </w:t>
            </w:r>
            <w:r>
              <w:rPr>
                <w:spacing w:val="-2"/>
                <w:w w:val="105"/>
                <w:sz w:val="23"/>
              </w:rPr>
              <w:t>class</w:t>
            </w:r>
          </w:p>
        </w:tc>
        <w:tc>
          <w:tcPr>
            <w:tcW w:w="720" w:type="dxa"/>
          </w:tcPr>
          <w:p>
            <w:pPr>
              <w:pStyle w:val="TableParagraph"/>
              <w:rPr>
                <w:sz w:val="22"/>
              </w:rPr>
            </w:pPr>
          </w:p>
        </w:tc>
        <w:tc>
          <w:tcPr>
            <w:tcW w:w="634" w:type="dxa"/>
          </w:tcPr>
          <w:p>
            <w:pPr>
              <w:pStyle w:val="TableParagraph"/>
              <w:rPr>
                <w:sz w:val="22"/>
              </w:rPr>
            </w:pPr>
          </w:p>
        </w:tc>
        <w:tc>
          <w:tcPr>
            <w:tcW w:w="627" w:type="dxa"/>
          </w:tcPr>
          <w:p>
            <w:pPr>
              <w:pStyle w:val="TableParagraph"/>
              <w:rPr>
                <w:sz w:val="22"/>
              </w:rPr>
            </w:pPr>
          </w:p>
        </w:tc>
        <w:tc>
          <w:tcPr>
            <w:tcW w:w="634" w:type="dxa"/>
          </w:tcPr>
          <w:p>
            <w:pPr>
              <w:pStyle w:val="TableParagraph"/>
              <w:rPr>
                <w:sz w:val="22"/>
              </w:rPr>
            </w:pPr>
          </w:p>
        </w:tc>
        <w:tc>
          <w:tcPr>
            <w:tcW w:w="627" w:type="dxa"/>
          </w:tcPr>
          <w:p>
            <w:pPr>
              <w:pStyle w:val="TableParagraph"/>
              <w:rPr>
                <w:sz w:val="22"/>
              </w:rPr>
            </w:pPr>
          </w:p>
        </w:tc>
      </w:tr>
      <w:tr>
        <w:trPr>
          <w:trHeight w:val="1027" w:hRule="atLeast"/>
        </w:trPr>
        <w:tc>
          <w:tcPr>
            <w:tcW w:w="468" w:type="dxa"/>
          </w:tcPr>
          <w:p>
            <w:pPr>
              <w:pStyle w:val="TableParagraph"/>
              <w:ind w:left="7"/>
              <w:jc w:val="center"/>
              <w:rPr>
                <w:sz w:val="23"/>
              </w:rPr>
            </w:pPr>
            <w:r>
              <w:rPr>
                <w:spacing w:val="-5"/>
                <w:w w:val="105"/>
                <w:sz w:val="23"/>
              </w:rPr>
              <w:t>46</w:t>
            </w:r>
          </w:p>
        </w:tc>
        <w:tc>
          <w:tcPr>
            <w:tcW w:w="5763" w:type="dxa"/>
          </w:tcPr>
          <w:p>
            <w:pPr>
              <w:pStyle w:val="TableParagraph"/>
              <w:tabs>
                <w:tab w:pos="2605" w:val="left" w:leader="none"/>
              </w:tabs>
              <w:spacing w:line="379" w:lineRule="auto"/>
              <w:ind w:left="110" w:right="101"/>
              <w:rPr>
                <w:sz w:val="23"/>
              </w:rPr>
            </w:pPr>
            <w:r>
              <w:rPr>
                <w:w w:val="105"/>
                <w:sz w:val="23"/>
              </w:rPr>
              <w:t>Students</w:t>
            </w:r>
            <w:r>
              <w:rPr>
                <w:spacing w:val="40"/>
                <w:w w:val="105"/>
                <w:sz w:val="23"/>
              </w:rPr>
              <w:t> </w:t>
            </w:r>
            <w:r>
              <w:rPr>
                <w:w w:val="105"/>
                <w:sz w:val="23"/>
              </w:rPr>
              <w:t>are</w:t>
            </w:r>
            <w:r>
              <w:rPr>
                <w:spacing w:val="40"/>
                <w:w w:val="105"/>
                <w:sz w:val="23"/>
              </w:rPr>
              <w:t> </w:t>
            </w:r>
            <w:r>
              <w:rPr>
                <w:w w:val="105"/>
                <w:sz w:val="23"/>
              </w:rPr>
              <w:t>punished</w:t>
            </w:r>
            <w:r>
              <w:rPr>
                <w:sz w:val="23"/>
              </w:rPr>
              <w:tab/>
            </w:r>
            <w:r>
              <w:rPr>
                <w:w w:val="105"/>
                <w:sz w:val="23"/>
              </w:rPr>
              <w:t>if</w:t>
            </w:r>
            <w:r>
              <w:rPr>
                <w:spacing w:val="40"/>
                <w:w w:val="105"/>
                <w:sz w:val="23"/>
              </w:rPr>
              <w:t> </w:t>
            </w:r>
            <w:r>
              <w:rPr>
                <w:w w:val="105"/>
                <w:sz w:val="23"/>
              </w:rPr>
              <w:t>found</w:t>
            </w:r>
            <w:r>
              <w:rPr>
                <w:spacing w:val="40"/>
                <w:w w:val="105"/>
                <w:sz w:val="23"/>
              </w:rPr>
              <w:t> </w:t>
            </w:r>
            <w:r>
              <w:rPr>
                <w:w w:val="105"/>
                <w:sz w:val="23"/>
              </w:rPr>
              <w:t>violating</w:t>
            </w:r>
            <w:r>
              <w:rPr>
                <w:spacing w:val="40"/>
                <w:w w:val="105"/>
                <w:sz w:val="23"/>
              </w:rPr>
              <w:t> </w:t>
            </w:r>
            <w:r>
              <w:rPr>
                <w:w w:val="105"/>
                <w:sz w:val="23"/>
              </w:rPr>
              <w:t>any</w:t>
            </w:r>
            <w:r>
              <w:rPr>
                <w:spacing w:val="40"/>
                <w:w w:val="105"/>
                <w:sz w:val="23"/>
              </w:rPr>
              <w:t> </w:t>
            </w:r>
            <w:r>
              <w:rPr>
                <w:w w:val="105"/>
                <w:sz w:val="23"/>
              </w:rPr>
              <w:t>of</w:t>
            </w:r>
            <w:r>
              <w:rPr>
                <w:spacing w:val="40"/>
                <w:w w:val="105"/>
                <w:sz w:val="23"/>
              </w:rPr>
              <w:t> </w:t>
            </w:r>
            <w:r>
              <w:rPr>
                <w:w w:val="105"/>
                <w:sz w:val="23"/>
              </w:rPr>
              <w:t>the communication rules in the school</w:t>
            </w:r>
          </w:p>
        </w:tc>
        <w:tc>
          <w:tcPr>
            <w:tcW w:w="720" w:type="dxa"/>
          </w:tcPr>
          <w:p>
            <w:pPr>
              <w:pStyle w:val="TableParagraph"/>
              <w:rPr>
                <w:sz w:val="22"/>
              </w:rPr>
            </w:pPr>
          </w:p>
        </w:tc>
        <w:tc>
          <w:tcPr>
            <w:tcW w:w="634" w:type="dxa"/>
          </w:tcPr>
          <w:p>
            <w:pPr>
              <w:pStyle w:val="TableParagraph"/>
              <w:rPr>
                <w:sz w:val="22"/>
              </w:rPr>
            </w:pPr>
          </w:p>
        </w:tc>
        <w:tc>
          <w:tcPr>
            <w:tcW w:w="627" w:type="dxa"/>
          </w:tcPr>
          <w:p>
            <w:pPr>
              <w:pStyle w:val="TableParagraph"/>
              <w:rPr>
                <w:sz w:val="22"/>
              </w:rPr>
            </w:pPr>
          </w:p>
        </w:tc>
        <w:tc>
          <w:tcPr>
            <w:tcW w:w="634" w:type="dxa"/>
          </w:tcPr>
          <w:p>
            <w:pPr>
              <w:pStyle w:val="TableParagraph"/>
              <w:rPr>
                <w:sz w:val="22"/>
              </w:rPr>
            </w:pPr>
          </w:p>
        </w:tc>
        <w:tc>
          <w:tcPr>
            <w:tcW w:w="627" w:type="dxa"/>
          </w:tcPr>
          <w:p>
            <w:pPr>
              <w:pStyle w:val="TableParagraph"/>
              <w:rPr>
                <w:sz w:val="22"/>
              </w:rPr>
            </w:pPr>
          </w:p>
        </w:tc>
      </w:tr>
      <w:tr>
        <w:trPr>
          <w:trHeight w:val="616" w:hRule="atLeast"/>
        </w:trPr>
        <w:tc>
          <w:tcPr>
            <w:tcW w:w="468" w:type="dxa"/>
          </w:tcPr>
          <w:p>
            <w:pPr>
              <w:pStyle w:val="TableParagraph"/>
              <w:ind w:left="7"/>
              <w:jc w:val="center"/>
              <w:rPr>
                <w:sz w:val="23"/>
              </w:rPr>
            </w:pPr>
            <w:r>
              <w:rPr>
                <w:spacing w:val="-5"/>
                <w:w w:val="105"/>
                <w:sz w:val="23"/>
              </w:rPr>
              <w:t>47</w:t>
            </w:r>
          </w:p>
        </w:tc>
        <w:tc>
          <w:tcPr>
            <w:tcW w:w="5763" w:type="dxa"/>
          </w:tcPr>
          <w:p>
            <w:pPr>
              <w:pStyle w:val="TableParagraph"/>
              <w:ind w:left="110"/>
              <w:rPr>
                <w:sz w:val="23"/>
              </w:rPr>
            </w:pPr>
            <w:r>
              <w:rPr>
                <w:w w:val="105"/>
                <w:sz w:val="23"/>
              </w:rPr>
              <w:t>Orientation</w:t>
            </w:r>
            <w:r>
              <w:rPr>
                <w:spacing w:val="50"/>
                <w:w w:val="105"/>
                <w:sz w:val="23"/>
              </w:rPr>
              <w:t> </w:t>
            </w:r>
            <w:r>
              <w:rPr>
                <w:w w:val="105"/>
                <w:sz w:val="23"/>
              </w:rPr>
              <w:t>is</w:t>
            </w:r>
            <w:r>
              <w:rPr>
                <w:spacing w:val="49"/>
                <w:w w:val="105"/>
                <w:sz w:val="23"/>
              </w:rPr>
              <w:t> </w:t>
            </w:r>
            <w:r>
              <w:rPr>
                <w:w w:val="105"/>
                <w:sz w:val="23"/>
              </w:rPr>
              <w:t>always</w:t>
            </w:r>
            <w:r>
              <w:rPr>
                <w:spacing w:val="56"/>
                <w:w w:val="105"/>
                <w:sz w:val="23"/>
              </w:rPr>
              <w:t> </w:t>
            </w:r>
            <w:r>
              <w:rPr>
                <w:w w:val="105"/>
                <w:sz w:val="23"/>
              </w:rPr>
              <w:t>organized</w:t>
            </w:r>
            <w:r>
              <w:rPr>
                <w:spacing w:val="57"/>
                <w:w w:val="105"/>
                <w:sz w:val="23"/>
              </w:rPr>
              <w:t> </w:t>
            </w:r>
            <w:r>
              <w:rPr>
                <w:w w:val="105"/>
                <w:sz w:val="23"/>
              </w:rPr>
              <w:t>on</w:t>
            </w:r>
            <w:r>
              <w:rPr>
                <w:spacing w:val="51"/>
                <w:w w:val="105"/>
                <w:sz w:val="23"/>
              </w:rPr>
              <w:t> </w:t>
            </w:r>
            <w:r>
              <w:rPr>
                <w:w w:val="105"/>
                <w:sz w:val="23"/>
              </w:rPr>
              <w:t>the</w:t>
            </w:r>
            <w:r>
              <w:rPr>
                <w:spacing w:val="50"/>
                <w:w w:val="105"/>
                <w:sz w:val="23"/>
              </w:rPr>
              <w:t> </w:t>
            </w:r>
            <w:r>
              <w:rPr>
                <w:w w:val="105"/>
                <w:sz w:val="23"/>
              </w:rPr>
              <w:t>importance</w:t>
            </w:r>
            <w:r>
              <w:rPr>
                <w:spacing w:val="57"/>
                <w:w w:val="105"/>
                <w:sz w:val="23"/>
              </w:rPr>
              <w:t> </w:t>
            </w:r>
            <w:r>
              <w:rPr>
                <w:spacing w:val="-5"/>
                <w:w w:val="105"/>
                <w:sz w:val="23"/>
              </w:rPr>
              <w:t>of</w:t>
            </w:r>
          </w:p>
        </w:tc>
        <w:tc>
          <w:tcPr>
            <w:tcW w:w="720" w:type="dxa"/>
          </w:tcPr>
          <w:p>
            <w:pPr>
              <w:pStyle w:val="TableParagraph"/>
              <w:rPr>
                <w:sz w:val="22"/>
              </w:rPr>
            </w:pPr>
          </w:p>
        </w:tc>
        <w:tc>
          <w:tcPr>
            <w:tcW w:w="634" w:type="dxa"/>
          </w:tcPr>
          <w:p>
            <w:pPr>
              <w:pStyle w:val="TableParagraph"/>
              <w:rPr>
                <w:sz w:val="22"/>
              </w:rPr>
            </w:pPr>
          </w:p>
        </w:tc>
        <w:tc>
          <w:tcPr>
            <w:tcW w:w="627" w:type="dxa"/>
          </w:tcPr>
          <w:p>
            <w:pPr>
              <w:pStyle w:val="TableParagraph"/>
              <w:rPr>
                <w:sz w:val="22"/>
              </w:rPr>
            </w:pPr>
          </w:p>
        </w:tc>
        <w:tc>
          <w:tcPr>
            <w:tcW w:w="634" w:type="dxa"/>
          </w:tcPr>
          <w:p>
            <w:pPr>
              <w:pStyle w:val="TableParagraph"/>
              <w:rPr>
                <w:sz w:val="22"/>
              </w:rPr>
            </w:pPr>
          </w:p>
        </w:tc>
        <w:tc>
          <w:tcPr>
            <w:tcW w:w="627" w:type="dxa"/>
          </w:tcPr>
          <w:p>
            <w:pPr>
              <w:pStyle w:val="TableParagraph"/>
              <w:rPr>
                <w:sz w:val="22"/>
              </w:rPr>
            </w:pPr>
          </w:p>
        </w:tc>
      </w:tr>
    </w:tbl>
    <w:p>
      <w:pPr>
        <w:spacing w:after="0"/>
        <w:rPr>
          <w:sz w:val="22"/>
        </w:rPr>
        <w:sectPr>
          <w:type w:val="continuous"/>
          <w:pgSz w:w="12240" w:h="15840"/>
          <w:pgMar w:header="0" w:footer="1012" w:top="1420" w:bottom="1200" w:left="1040" w:right="860"/>
        </w:sectPr>
      </w:pPr>
    </w:p>
    <w:tbl>
      <w:tblPr>
        <w:tblW w:w="0" w:type="auto"/>
        <w:jc w:val="left"/>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8"/>
        <w:gridCol w:w="5763"/>
        <w:gridCol w:w="720"/>
        <w:gridCol w:w="634"/>
        <w:gridCol w:w="627"/>
        <w:gridCol w:w="634"/>
        <w:gridCol w:w="627"/>
      </w:tblGrid>
      <w:tr>
        <w:trPr>
          <w:trHeight w:val="616" w:hRule="atLeast"/>
        </w:trPr>
        <w:tc>
          <w:tcPr>
            <w:tcW w:w="468" w:type="dxa"/>
          </w:tcPr>
          <w:p>
            <w:pPr>
              <w:pStyle w:val="TableParagraph"/>
              <w:rPr>
                <w:sz w:val="22"/>
              </w:rPr>
            </w:pPr>
          </w:p>
        </w:tc>
        <w:tc>
          <w:tcPr>
            <w:tcW w:w="5763" w:type="dxa"/>
          </w:tcPr>
          <w:p>
            <w:pPr>
              <w:pStyle w:val="TableParagraph"/>
              <w:ind w:left="110"/>
              <w:rPr>
                <w:sz w:val="23"/>
              </w:rPr>
            </w:pPr>
            <w:r>
              <w:rPr>
                <w:w w:val="105"/>
                <w:sz w:val="23"/>
              </w:rPr>
              <w:t>discipline</w:t>
            </w:r>
            <w:r>
              <w:rPr>
                <w:spacing w:val="-15"/>
                <w:w w:val="105"/>
                <w:sz w:val="23"/>
              </w:rPr>
              <w:t> </w:t>
            </w:r>
            <w:r>
              <w:rPr>
                <w:w w:val="105"/>
                <w:sz w:val="23"/>
              </w:rPr>
              <w:t>in</w:t>
            </w:r>
            <w:r>
              <w:rPr>
                <w:spacing w:val="-7"/>
                <w:w w:val="105"/>
                <w:sz w:val="23"/>
              </w:rPr>
              <w:t> </w:t>
            </w:r>
            <w:r>
              <w:rPr>
                <w:spacing w:val="-2"/>
                <w:w w:val="105"/>
                <w:sz w:val="23"/>
              </w:rPr>
              <w:t>communication</w:t>
            </w:r>
          </w:p>
        </w:tc>
        <w:tc>
          <w:tcPr>
            <w:tcW w:w="720" w:type="dxa"/>
          </w:tcPr>
          <w:p>
            <w:pPr>
              <w:pStyle w:val="TableParagraph"/>
              <w:rPr>
                <w:sz w:val="22"/>
              </w:rPr>
            </w:pPr>
          </w:p>
        </w:tc>
        <w:tc>
          <w:tcPr>
            <w:tcW w:w="634" w:type="dxa"/>
          </w:tcPr>
          <w:p>
            <w:pPr>
              <w:pStyle w:val="TableParagraph"/>
              <w:rPr>
                <w:sz w:val="22"/>
              </w:rPr>
            </w:pPr>
          </w:p>
        </w:tc>
        <w:tc>
          <w:tcPr>
            <w:tcW w:w="627" w:type="dxa"/>
          </w:tcPr>
          <w:p>
            <w:pPr>
              <w:pStyle w:val="TableParagraph"/>
              <w:rPr>
                <w:sz w:val="22"/>
              </w:rPr>
            </w:pPr>
          </w:p>
        </w:tc>
        <w:tc>
          <w:tcPr>
            <w:tcW w:w="634" w:type="dxa"/>
          </w:tcPr>
          <w:p>
            <w:pPr>
              <w:pStyle w:val="TableParagraph"/>
              <w:rPr>
                <w:sz w:val="22"/>
              </w:rPr>
            </w:pPr>
          </w:p>
        </w:tc>
        <w:tc>
          <w:tcPr>
            <w:tcW w:w="627" w:type="dxa"/>
          </w:tcPr>
          <w:p>
            <w:pPr>
              <w:pStyle w:val="TableParagraph"/>
              <w:rPr>
                <w:sz w:val="22"/>
              </w:rPr>
            </w:pPr>
          </w:p>
        </w:tc>
      </w:tr>
      <w:tr>
        <w:trPr>
          <w:trHeight w:val="1027" w:hRule="atLeast"/>
        </w:trPr>
        <w:tc>
          <w:tcPr>
            <w:tcW w:w="468" w:type="dxa"/>
          </w:tcPr>
          <w:p>
            <w:pPr>
              <w:pStyle w:val="TableParagraph"/>
              <w:ind w:left="7"/>
              <w:jc w:val="center"/>
              <w:rPr>
                <w:sz w:val="23"/>
              </w:rPr>
            </w:pPr>
            <w:r>
              <w:rPr>
                <w:spacing w:val="-5"/>
                <w:w w:val="105"/>
                <w:sz w:val="23"/>
              </w:rPr>
              <w:t>48</w:t>
            </w:r>
          </w:p>
        </w:tc>
        <w:tc>
          <w:tcPr>
            <w:tcW w:w="5763" w:type="dxa"/>
          </w:tcPr>
          <w:p>
            <w:pPr>
              <w:pStyle w:val="TableParagraph"/>
              <w:spacing w:line="379" w:lineRule="auto"/>
              <w:ind w:left="110"/>
              <w:rPr>
                <w:sz w:val="23"/>
              </w:rPr>
            </w:pPr>
            <w:r>
              <w:rPr>
                <w:w w:val="105"/>
                <w:sz w:val="23"/>
              </w:rPr>
              <w:t>Family</w:t>
            </w:r>
            <w:r>
              <w:rPr>
                <w:spacing w:val="39"/>
                <w:w w:val="105"/>
                <w:sz w:val="23"/>
              </w:rPr>
              <w:t> </w:t>
            </w:r>
            <w:r>
              <w:rPr>
                <w:w w:val="105"/>
                <w:sz w:val="23"/>
              </w:rPr>
              <w:t>up</w:t>
            </w:r>
            <w:r>
              <w:rPr>
                <w:spacing w:val="39"/>
                <w:w w:val="105"/>
                <w:sz w:val="23"/>
              </w:rPr>
              <w:t> </w:t>
            </w:r>
            <w:r>
              <w:rPr>
                <w:w w:val="105"/>
                <w:sz w:val="23"/>
              </w:rPr>
              <w:t>bringing</w:t>
            </w:r>
            <w:r>
              <w:rPr>
                <w:spacing w:val="40"/>
                <w:w w:val="105"/>
                <w:sz w:val="23"/>
              </w:rPr>
              <w:t> </w:t>
            </w:r>
            <w:r>
              <w:rPr>
                <w:w w:val="105"/>
                <w:sz w:val="23"/>
              </w:rPr>
              <w:t>contributes</w:t>
            </w:r>
            <w:r>
              <w:rPr>
                <w:spacing w:val="40"/>
                <w:w w:val="105"/>
                <w:sz w:val="23"/>
              </w:rPr>
              <w:t> </w:t>
            </w:r>
            <w:r>
              <w:rPr>
                <w:w w:val="105"/>
                <w:sz w:val="23"/>
              </w:rPr>
              <w:t>on</w:t>
            </w:r>
            <w:r>
              <w:rPr>
                <w:spacing w:val="40"/>
                <w:w w:val="105"/>
                <w:sz w:val="23"/>
              </w:rPr>
              <w:t> </w:t>
            </w:r>
            <w:r>
              <w:rPr>
                <w:w w:val="105"/>
                <w:sz w:val="23"/>
              </w:rPr>
              <w:t>the</w:t>
            </w:r>
            <w:r>
              <w:rPr>
                <w:spacing w:val="40"/>
                <w:w w:val="105"/>
                <w:sz w:val="23"/>
              </w:rPr>
              <w:t> </w:t>
            </w:r>
            <w:r>
              <w:rPr>
                <w:w w:val="105"/>
                <w:sz w:val="23"/>
              </w:rPr>
              <w:t>maintenance</w:t>
            </w:r>
            <w:r>
              <w:rPr>
                <w:spacing w:val="40"/>
                <w:w w:val="105"/>
                <w:sz w:val="23"/>
              </w:rPr>
              <w:t> </w:t>
            </w:r>
            <w:r>
              <w:rPr>
                <w:w w:val="105"/>
                <w:sz w:val="23"/>
              </w:rPr>
              <w:t>of discipline in communications</w:t>
            </w:r>
          </w:p>
        </w:tc>
        <w:tc>
          <w:tcPr>
            <w:tcW w:w="720" w:type="dxa"/>
          </w:tcPr>
          <w:p>
            <w:pPr>
              <w:pStyle w:val="TableParagraph"/>
              <w:rPr>
                <w:sz w:val="22"/>
              </w:rPr>
            </w:pPr>
          </w:p>
        </w:tc>
        <w:tc>
          <w:tcPr>
            <w:tcW w:w="634" w:type="dxa"/>
          </w:tcPr>
          <w:p>
            <w:pPr>
              <w:pStyle w:val="TableParagraph"/>
              <w:rPr>
                <w:sz w:val="22"/>
              </w:rPr>
            </w:pPr>
          </w:p>
        </w:tc>
        <w:tc>
          <w:tcPr>
            <w:tcW w:w="627" w:type="dxa"/>
          </w:tcPr>
          <w:p>
            <w:pPr>
              <w:pStyle w:val="TableParagraph"/>
              <w:rPr>
                <w:sz w:val="22"/>
              </w:rPr>
            </w:pPr>
          </w:p>
        </w:tc>
        <w:tc>
          <w:tcPr>
            <w:tcW w:w="634" w:type="dxa"/>
          </w:tcPr>
          <w:p>
            <w:pPr>
              <w:pStyle w:val="TableParagraph"/>
              <w:rPr>
                <w:sz w:val="22"/>
              </w:rPr>
            </w:pPr>
          </w:p>
        </w:tc>
        <w:tc>
          <w:tcPr>
            <w:tcW w:w="627" w:type="dxa"/>
          </w:tcPr>
          <w:p>
            <w:pPr>
              <w:pStyle w:val="TableParagraph"/>
              <w:rPr>
                <w:sz w:val="22"/>
              </w:rPr>
            </w:pPr>
          </w:p>
        </w:tc>
      </w:tr>
      <w:tr>
        <w:trPr>
          <w:trHeight w:val="1027" w:hRule="atLeast"/>
        </w:trPr>
        <w:tc>
          <w:tcPr>
            <w:tcW w:w="468" w:type="dxa"/>
          </w:tcPr>
          <w:p>
            <w:pPr>
              <w:pStyle w:val="TableParagraph"/>
              <w:ind w:left="7"/>
              <w:jc w:val="center"/>
              <w:rPr>
                <w:sz w:val="23"/>
              </w:rPr>
            </w:pPr>
            <w:r>
              <w:rPr>
                <w:spacing w:val="-5"/>
                <w:w w:val="105"/>
                <w:sz w:val="23"/>
              </w:rPr>
              <w:t>49</w:t>
            </w:r>
          </w:p>
        </w:tc>
        <w:tc>
          <w:tcPr>
            <w:tcW w:w="5763" w:type="dxa"/>
          </w:tcPr>
          <w:p>
            <w:pPr>
              <w:pStyle w:val="TableParagraph"/>
              <w:spacing w:line="379" w:lineRule="auto"/>
              <w:ind w:left="110"/>
              <w:rPr>
                <w:sz w:val="23"/>
              </w:rPr>
            </w:pPr>
            <w:r>
              <w:rPr>
                <w:w w:val="105"/>
                <w:sz w:val="23"/>
              </w:rPr>
              <w:t>Quiz,</w:t>
            </w:r>
            <w:r>
              <w:rPr>
                <w:spacing w:val="40"/>
                <w:w w:val="105"/>
                <w:sz w:val="23"/>
              </w:rPr>
              <w:t> </w:t>
            </w:r>
            <w:r>
              <w:rPr>
                <w:w w:val="105"/>
                <w:sz w:val="23"/>
              </w:rPr>
              <w:t>and</w:t>
            </w:r>
            <w:r>
              <w:rPr>
                <w:spacing w:val="40"/>
                <w:w w:val="105"/>
                <w:sz w:val="23"/>
              </w:rPr>
              <w:t> </w:t>
            </w:r>
            <w:r>
              <w:rPr>
                <w:w w:val="105"/>
                <w:sz w:val="23"/>
              </w:rPr>
              <w:t>debate</w:t>
            </w:r>
            <w:r>
              <w:rPr>
                <w:spacing w:val="40"/>
                <w:w w:val="105"/>
                <w:sz w:val="23"/>
              </w:rPr>
              <w:t> </w:t>
            </w:r>
            <w:r>
              <w:rPr>
                <w:w w:val="105"/>
                <w:sz w:val="23"/>
              </w:rPr>
              <w:t>are</w:t>
            </w:r>
            <w:r>
              <w:rPr>
                <w:spacing w:val="40"/>
                <w:w w:val="105"/>
                <w:sz w:val="23"/>
              </w:rPr>
              <w:t> </w:t>
            </w:r>
            <w:r>
              <w:rPr>
                <w:w w:val="105"/>
                <w:sz w:val="23"/>
              </w:rPr>
              <w:t>organized</w:t>
            </w:r>
            <w:r>
              <w:rPr>
                <w:spacing w:val="40"/>
                <w:w w:val="105"/>
                <w:sz w:val="23"/>
              </w:rPr>
              <w:t> </w:t>
            </w:r>
            <w:r>
              <w:rPr>
                <w:w w:val="105"/>
                <w:sz w:val="23"/>
              </w:rPr>
              <w:t>so</w:t>
            </w:r>
            <w:r>
              <w:rPr>
                <w:spacing w:val="40"/>
                <w:w w:val="105"/>
                <w:sz w:val="23"/>
              </w:rPr>
              <w:t> </w:t>
            </w:r>
            <w:r>
              <w:rPr>
                <w:w w:val="105"/>
                <w:sz w:val="23"/>
              </w:rPr>
              <w:t>that</w:t>
            </w:r>
            <w:r>
              <w:rPr>
                <w:spacing w:val="40"/>
                <w:w w:val="105"/>
                <w:sz w:val="23"/>
              </w:rPr>
              <w:t> </w:t>
            </w:r>
            <w:r>
              <w:rPr>
                <w:w w:val="105"/>
                <w:sz w:val="23"/>
              </w:rPr>
              <w:t>students</w:t>
            </w:r>
            <w:r>
              <w:rPr>
                <w:spacing w:val="40"/>
                <w:w w:val="105"/>
                <w:sz w:val="23"/>
              </w:rPr>
              <w:t> </w:t>
            </w:r>
            <w:r>
              <w:rPr>
                <w:w w:val="105"/>
                <w:sz w:val="23"/>
              </w:rPr>
              <w:t>learn practical communication skills</w:t>
            </w:r>
          </w:p>
        </w:tc>
        <w:tc>
          <w:tcPr>
            <w:tcW w:w="720" w:type="dxa"/>
          </w:tcPr>
          <w:p>
            <w:pPr>
              <w:pStyle w:val="TableParagraph"/>
              <w:rPr>
                <w:sz w:val="22"/>
              </w:rPr>
            </w:pPr>
          </w:p>
        </w:tc>
        <w:tc>
          <w:tcPr>
            <w:tcW w:w="634" w:type="dxa"/>
          </w:tcPr>
          <w:p>
            <w:pPr>
              <w:pStyle w:val="TableParagraph"/>
              <w:rPr>
                <w:sz w:val="22"/>
              </w:rPr>
            </w:pPr>
          </w:p>
        </w:tc>
        <w:tc>
          <w:tcPr>
            <w:tcW w:w="627" w:type="dxa"/>
          </w:tcPr>
          <w:p>
            <w:pPr>
              <w:pStyle w:val="TableParagraph"/>
              <w:rPr>
                <w:sz w:val="22"/>
              </w:rPr>
            </w:pPr>
          </w:p>
        </w:tc>
        <w:tc>
          <w:tcPr>
            <w:tcW w:w="634" w:type="dxa"/>
          </w:tcPr>
          <w:p>
            <w:pPr>
              <w:pStyle w:val="TableParagraph"/>
              <w:rPr>
                <w:sz w:val="22"/>
              </w:rPr>
            </w:pPr>
          </w:p>
        </w:tc>
        <w:tc>
          <w:tcPr>
            <w:tcW w:w="627" w:type="dxa"/>
          </w:tcPr>
          <w:p>
            <w:pPr>
              <w:pStyle w:val="TableParagraph"/>
              <w:rPr>
                <w:sz w:val="22"/>
              </w:rPr>
            </w:pPr>
          </w:p>
        </w:tc>
      </w:tr>
      <w:tr>
        <w:trPr>
          <w:trHeight w:val="1034" w:hRule="atLeast"/>
        </w:trPr>
        <w:tc>
          <w:tcPr>
            <w:tcW w:w="468" w:type="dxa"/>
          </w:tcPr>
          <w:p>
            <w:pPr>
              <w:pStyle w:val="TableParagraph"/>
              <w:ind w:left="7"/>
              <w:jc w:val="center"/>
              <w:rPr>
                <w:sz w:val="23"/>
              </w:rPr>
            </w:pPr>
            <w:r>
              <w:rPr>
                <w:spacing w:val="-5"/>
                <w:w w:val="105"/>
                <w:sz w:val="23"/>
              </w:rPr>
              <w:t>50</w:t>
            </w:r>
          </w:p>
        </w:tc>
        <w:tc>
          <w:tcPr>
            <w:tcW w:w="5763" w:type="dxa"/>
          </w:tcPr>
          <w:p>
            <w:pPr>
              <w:pStyle w:val="TableParagraph"/>
              <w:spacing w:line="379" w:lineRule="auto"/>
              <w:ind w:left="110"/>
              <w:rPr>
                <w:sz w:val="23"/>
              </w:rPr>
            </w:pPr>
            <w:r>
              <w:rPr>
                <w:w w:val="105"/>
                <w:sz w:val="23"/>
              </w:rPr>
              <w:t>Corporal</w:t>
            </w:r>
            <w:r>
              <w:rPr>
                <w:spacing w:val="40"/>
                <w:w w:val="105"/>
                <w:sz w:val="23"/>
              </w:rPr>
              <w:t> </w:t>
            </w:r>
            <w:r>
              <w:rPr>
                <w:w w:val="105"/>
                <w:sz w:val="23"/>
              </w:rPr>
              <w:t>punishment</w:t>
            </w:r>
            <w:r>
              <w:rPr>
                <w:spacing w:val="40"/>
                <w:w w:val="105"/>
                <w:sz w:val="23"/>
              </w:rPr>
              <w:t> </w:t>
            </w:r>
            <w:r>
              <w:rPr>
                <w:w w:val="105"/>
                <w:sz w:val="23"/>
              </w:rPr>
              <w:t>is</w:t>
            </w:r>
            <w:r>
              <w:rPr>
                <w:spacing w:val="40"/>
                <w:w w:val="105"/>
                <w:sz w:val="23"/>
              </w:rPr>
              <w:t> </w:t>
            </w:r>
            <w:r>
              <w:rPr>
                <w:w w:val="105"/>
                <w:sz w:val="23"/>
              </w:rPr>
              <w:t>employed</w:t>
            </w:r>
            <w:r>
              <w:rPr>
                <w:spacing w:val="40"/>
                <w:w w:val="105"/>
                <w:sz w:val="23"/>
              </w:rPr>
              <w:t> </w:t>
            </w:r>
            <w:r>
              <w:rPr>
                <w:w w:val="105"/>
                <w:sz w:val="23"/>
              </w:rPr>
              <w:t>on</w:t>
            </w:r>
            <w:r>
              <w:rPr>
                <w:spacing w:val="40"/>
                <w:w w:val="105"/>
                <w:sz w:val="23"/>
              </w:rPr>
              <w:t> </w:t>
            </w:r>
            <w:r>
              <w:rPr>
                <w:w w:val="105"/>
                <w:sz w:val="23"/>
              </w:rPr>
              <w:t>students</w:t>
            </w:r>
            <w:r>
              <w:rPr>
                <w:spacing w:val="40"/>
                <w:w w:val="105"/>
                <w:sz w:val="23"/>
              </w:rPr>
              <w:t> </w:t>
            </w:r>
            <w:r>
              <w:rPr>
                <w:w w:val="105"/>
                <w:sz w:val="23"/>
              </w:rPr>
              <w:t>caught communicating with mobile phone in school</w:t>
            </w:r>
          </w:p>
        </w:tc>
        <w:tc>
          <w:tcPr>
            <w:tcW w:w="720" w:type="dxa"/>
          </w:tcPr>
          <w:p>
            <w:pPr>
              <w:pStyle w:val="TableParagraph"/>
              <w:rPr>
                <w:sz w:val="22"/>
              </w:rPr>
            </w:pPr>
          </w:p>
        </w:tc>
        <w:tc>
          <w:tcPr>
            <w:tcW w:w="634" w:type="dxa"/>
          </w:tcPr>
          <w:p>
            <w:pPr>
              <w:pStyle w:val="TableParagraph"/>
              <w:rPr>
                <w:sz w:val="22"/>
              </w:rPr>
            </w:pPr>
          </w:p>
        </w:tc>
        <w:tc>
          <w:tcPr>
            <w:tcW w:w="627" w:type="dxa"/>
          </w:tcPr>
          <w:p>
            <w:pPr>
              <w:pStyle w:val="TableParagraph"/>
              <w:rPr>
                <w:sz w:val="22"/>
              </w:rPr>
            </w:pPr>
          </w:p>
        </w:tc>
        <w:tc>
          <w:tcPr>
            <w:tcW w:w="634" w:type="dxa"/>
          </w:tcPr>
          <w:p>
            <w:pPr>
              <w:pStyle w:val="TableParagraph"/>
              <w:rPr>
                <w:sz w:val="22"/>
              </w:rPr>
            </w:pPr>
          </w:p>
        </w:tc>
        <w:tc>
          <w:tcPr>
            <w:tcW w:w="627" w:type="dxa"/>
          </w:tcPr>
          <w:p>
            <w:pPr>
              <w:pStyle w:val="TableParagraph"/>
              <w:rPr>
                <w:sz w:val="22"/>
              </w:rPr>
            </w:pPr>
          </w:p>
        </w:tc>
      </w:tr>
    </w:tbl>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225"/>
        <w:rPr>
          <w:b/>
        </w:rPr>
      </w:pPr>
    </w:p>
    <w:p>
      <w:pPr>
        <w:pStyle w:val="Heading1"/>
        <w:spacing w:before="1"/>
        <w:ind w:right="0"/>
        <w:jc w:val="left"/>
      </w:pPr>
      <w:r>
        <w:rPr/>
        <w:t>SECTION</w:t>
      </w:r>
      <w:r>
        <w:rPr>
          <w:spacing w:val="38"/>
        </w:rPr>
        <w:t> </w:t>
      </w:r>
      <w:r>
        <w:rPr>
          <w:spacing w:val="-5"/>
        </w:rPr>
        <w:t>F:</w:t>
      </w:r>
    </w:p>
    <w:p>
      <w:pPr>
        <w:spacing w:line="247" w:lineRule="auto" w:before="210"/>
        <w:ind w:left="400" w:right="0" w:firstLine="0"/>
        <w:jc w:val="left"/>
        <w:rPr>
          <w:b/>
          <w:sz w:val="23"/>
        </w:rPr>
      </w:pPr>
      <w:r>
        <w:rPr>
          <w:b/>
          <w:w w:val="105"/>
          <w:sz w:val="23"/>
        </w:rPr>
        <w:t>Opinions of Respondents on the Assessment of Discipline</w:t>
      </w:r>
      <w:r>
        <w:rPr>
          <w:b/>
          <w:w w:val="105"/>
          <w:sz w:val="23"/>
        </w:rPr>
        <w:t> Techniques on</w:t>
      </w:r>
      <w:r>
        <w:rPr>
          <w:b/>
          <w:spacing w:val="-1"/>
          <w:w w:val="105"/>
          <w:sz w:val="23"/>
        </w:rPr>
        <w:t> </w:t>
      </w:r>
      <w:r>
        <w:rPr>
          <w:b/>
          <w:w w:val="105"/>
          <w:sz w:val="23"/>
        </w:rPr>
        <w:t>truancy in public secondary schools, in Jigawa state</w:t>
      </w:r>
    </w:p>
    <w:p>
      <w:pPr>
        <w:pStyle w:val="BodyText"/>
        <w:spacing w:before="8"/>
        <w:rPr>
          <w:b/>
          <w:sz w:val="17"/>
        </w:rPr>
      </w:pPr>
    </w:p>
    <w:tbl>
      <w:tblPr>
        <w:tblW w:w="0" w:type="auto"/>
        <w:jc w:val="left"/>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8"/>
        <w:gridCol w:w="5677"/>
        <w:gridCol w:w="720"/>
        <w:gridCol w:w="720"/>
        <w:gridCol w:w="540"/>
        <w:gridCol w:w="626"/>
        <w:gridCol w:w="633"/>
      </w:tblGrid>
      <w:tr>
        <w:trPr>
          <w:trHeight w:val="515" w:hRule="atLeast"/>
        </w:trPr>
        <w:tc>
          <w:tcPr>
            <w:tcW w:w="468" w:type="dxa"/>
          </w:tcPr>
          <w:p>
            <w:pPr>
              <w:pStyle w:val="TableParagraph"/>
              <w:rPr>
                <w:sz w:val="22"/>
              </w:rPr>
            </w:pPr>
          </w:p>
        </w:tc>
        <w:tc>
          <w:tcPr>
            <w:tcW w:w="5677" w:type="dxa"/>
          </w:tcPr>
          <w:p>
            <w:pPr>
              <w:pStyle w:val="TableParagraph"/>
              <w:ind w:left="110"/>
              <w:rPr>
                <w:b/>
                <w:sz w:val="23"/>
              </w:rPr>
            </w:pPr>
            <w:r>
              <w:rPr>
                <w:b/>
                <w:sz w:val="23"/>
              </w:rPr>
              <w:t>Item</w:t>
            </w:r>
            <w:r>
              <w:rPr>
                <w:b/>
                <w:spacing w:val="11"/>
                <w:sz w:val="23"/>
              </w:rPr>
              <w:t> </w:t>
            </w:r>
            <w:r>
              <w:rPr>
                <w:b/>
                <w:spacing w:val="-2"/>
                <w:sz w:val="23"/>
              </w:rPr>
              <w:t>Statement</w:t>
            </w:r>
          </w:p>
        </w:tc>
        <w:tc>
          <w:tcPr>
            <w:tcW w:w="720" w:type="dxa"/>
          </w:tcPr>
          <w:p>
            <w:pPr>
              <w:pStyle w:val="TableParagraph"/>
              <w:spacing w:line="257" w:lineRule="exact"/>
              <w:ind w:left="103"/>
              <w:rPr>
                <w:sz w:val="23"/>
              </w:rPr>
            </w:pPr>
            <w:r>
              <w:rPr>
                <w:spacing w:val="-5"/>
                <w:w w:val="105"/>
                <w:sz w:val="23"/>
              </w:rPr>
              <w:t>SA</w:t>
            </w:r>
          </w:p>
        </w:tc>
        <w:tc>
          <w:tcPr>
            <w:tcW w:w="720" w:type="dxa"/>
          </w:tcPr>
          <w:p>
            <w:pPr>
              <w:pStyle w:val="TableParagraph"/>
              <w:spacing w:line="257" w:lineRule="exact"/>
              <w:ind w:left="103"/>
              <w:rPr>
                <w:sz w:val="23"/>
              </w:rPr>
            </w:pPr>
            <w:r>
              <w:rPr>
                <w:spacing w:val="-10"/>
                <w:w w:val="105"/>
                <w:sz w:val="23"/>
              </w:rPr>
              <w:t>A</w:t>
            </w:r>
          </w:p>
        </w:tc>
        <w:tc>
          <w:tcPr>
            <w:tcW w:w="540" w:type="dxa"/>
          </w:tcPr>
          <w:p>
            <w:pPr>
              <w:pStyle w:val="TableParagraph"/>
              <w:spacing w:line="257" w:lineRule="exact"/>
              <w:ind w:left="103"/>
              <w:rPr>
                <w:sz w:val="23"/>
              </w:rPr>
            </w:pPr>
            <w:r>
              <w:rPr>
                <w:spacing w:val="-10"/>
                <w:w w:val="105"/>
                <w:sz w:val="23"/>
              </w:rPr>
              <w:t>U</w:t>
            </w:r>
          </w:p>
        </w:tc>
        <w:tc>
          <w:tcPr>
            <w:tcW w:w="626" w:type="dxa"/>
          </w:tcPr>
          <w:p>
            <w:pPr>
              <w:pStyle w:val="TableParagraph"/>
              <w:spacing w:line="257" w:lineRule="exact"/>
              <w:ind w:left="104"/>
              <w:rPr>
                <w:sz w:val="23"/>
              </w:rPr>
            </w:pPr>
            <w:r>
              <w:rPr>
                <w:spacing w:val="-5"/>
                <w:w w:val="105"/>
                <w:sz w:val="23"/>
              </w:rPr>
              <w:t>SD</w:t>
            </w:r>
          </w:p>
        </w:tc>
        <w:tc>
          <w:tcPr>
            <w:tcW w:w="633" w:type="dxa"/>
          </w:tcPr>
          <w:p>
            <w:pPr>
              <w:pStyle w:val="TableParagraph"/>
              <w:spacing w:line="257" w:lineRule="exact"/>
              <w:ind w:left="112"/>
              <w:rPr>
                <w:sz w:val="23"/>
              </w:rPr>
            </w:pPr>
            <w:r>
              <w:rPr>
                <w:spacing w:val="-10"/>
                <w:w w:val="105"/>
                <w:sz w:val="23"/>
              </w:rPr>
              <w:t>D</w:t>
            </w:r>
          </w:p>
        </w:tc>
      </w:tr>
      <w:tr>
        <w:trPr>
          <w:trHeight w:val="1027" w:hRule="atLeast"/>
        </w:trPr>
        <w:tc>
          <w:tcPr>
            <w:tcW w:w="468" w:type="dxa"/>
          </w:tcPr>
          <w:p>
            <w:pPr>
              <w:pStyle w:val="TableParagraph"/>
              <w:ind w:left="7"/>
              <w:jc w:val="center"/>
              <w:rPr>
                <w:sz w:val="23"/>
              </w:rPr>
            </w:pPr>
            <w:r>
              <w:rPr>
                <w:spacing w:val="-5"/>
                <w:w w:val="105"/>
                <w:sz w:val="23"/>
              </w:rPr>
              <w:t>51</w:t>
            </w:r>
          </w:p>
        </w:tc>
        <w:tc>
          <w:tcPr>
            <w:tcW w:w="5677" w:type="dxa"/>
          </w:tcPr>
          <w:p>
            <w:pPr>
              <w:pStyle w:val="TableParagraph"/>
              <w:spacing w:line="379" w:lineRule="auto"/>
              <w:ind w:left="110"/>
              <w:rPr>
                <w:sz w:val="23"/>
              </w:rPr>
            </w:pPr>
            <w:r>
              <w:rPr>
                <w:w w:val="105"/>
                <w:sz w:val="23"/>
              </w:rPr>
              <w:t>Students</w:t>
            </w:r>
            <w:r>
              <w:rPr>
                <w:w w:val="105"/>
                <w:sz w:val="23"/>
              </w:rPr>
              <w:t> irregularity</w:t>
            </w:r>
            <w:r>
              <w:rPr>
                <w:w w:val="105"/>
                <w:sz w:val="23"/>
              </w:rPr>
              <w:t> in</w:t>
            </w:r>
            <w:r>
              <w:rPr>
                <w:spacing w:val="30"/>
                <w:w w:val="105"/>
                <w:sz w:val="23"/>
              </w:rPr>
              <w:t> </w:t>
            </w:r>
            <w:r>
              <w:rPr>
                <w:w w:val="105"/>
                <w:sz w:val="23"/>
              </w:rPr>
              <w:t>schools</w:t>
            </w:r>
            <w:r>
              <w:rPr>
                <w:w w:val="105"/>
                <w:sz w:val="23"/>
              </w:rPr>
              <w:t> could</w:t>
            </w:r>
            <w:r>
              <w:rPr>
                <w:w w:val="105"/>
                <w:sz w:val="23"/>
              </w:rPr>
              <w:t> be</w:t>
            </w:r>
            <w:r>
              <w:rPr>
                <w:w w:val="105"/>
                <w:sz w:val="23"/>
              </w:rPr>
              <w:t> as</w:t>
            </w:r>
            <w:r>
              <w:rPr>
                <w:w w:val="105"/>
                <w:sz w:val="23"/>
              </w:rPr>
              <w:t> a</w:t>
            </w:r>
            <w:r>
              <w:rPr>
                <w:spacing w:val="29"/>
                <w:w w:val="105"/>
                <w:sz w:val="23"/>
              </w:rPr>
              <w:t> </w:t>
            </w:r>
            <w:r>
              <w:rPr>
                <w:w w:val="105"/>
                <w:sz w:val="23"/>
              </w:rPr>
              <w:t>result</w:t>
            </w:r>
            <w:r>
              <w:rPr>
                <w:w w:val="105"/>
                <w:sz w:val="23"/>
              </w:rPr>
              <w:t> of drug abuse</w:t>
            </w:r>
          </w:p>
        </w:tc>
        <w:tc>
          <w:tcPr>
            <w:tcW w:w="720" w:type="dxa"/>
          </w:tcPr>
          <w:p>
            <w:pPr>
              <w:pStyle w:val="TableParagraph"/>
              <w:rPr>
                <w:sz w:val="22"/>
              </w:rPr>
            </w:pPr>
          </w:p>
        </w:tc>
        <w:tc>
          <w:tcPr>
            <w:tcW w:w="720" w:type="dxa"/>
          </w:tcPr>
          <w:p>
            <w:pPr>
              <w:pStyle w:val="TableParagraph"/>
              <w:rPr>
                <w:sz w:val="22"/>
              </w:rPr>
            </w:pPr>
          </w:p>
        </w:tc>
        <w:tc>
          <w:tcPr>
            <w:tcW w:w="540" w:type="dxa"/>
          </w:tcPr>
          <w:p>
            <w:pPr>
              <w:pStyle w:val="TableParagraph"/>
              <w:rPr>
                <w:sz w:val="22"/>
              </w:rPr>
            </w:pPr>
          </w:p>
        </w:tc>
        <w:tc>
          <w:tcPr>
            <w:tcW w:w="626" w:type="dxa"/>
          </w:tcPr>
          <w:p>
            <w:pPr>
              <w:pStyle w:val="TableParagraph"/>
              <w:rPr>
                <w:sz w:val="22"/>
              </w:rPr>
            </w:pPr>
          </w:p>
        </w:tc>
        <w:tc>
          <w:tcPr>
            <w:tcW w:w="633" w:type="dxa"/>
          </w:tcPr>
          <w:p>
            <w:pPr>
              <w:pStyle w:val="TableParagraph"/>
              <w:rPr>
                <w:sz w:val="22"/>
              </w:rPr>
            </w:pPr>
          </w:p>
        </w:tc>
      </w:tr>
      <w:tr>
        <w:trPr>
          <w:trHeight w:val="1027" w:hRule="atLeast"/>
        </w:trPr>
        <w:tc>
          <w:tcPr>
            <w:tcW w:w="468" w:type="dxa"/>
          </w:tcPr>
          <w:p>
            <w:pPr>
              <w:pStyle w:val="TableParagraph"/>
              <w:ind w:left="7"/>
              <w:jc w:val="center"/>
              <w:rPr>
                <w:sz w:val="23"/>
              </w:rPr>
            </w:pPr>
            <w:r>
              <w:rPr>
                <w:spacing w:val="-5"/>
                <w:w w:val="105"/>
                <w:sz w:val="23"/>
              </w:rPr>
              <w:t>52</w:t>
            </w:r>
          </w:p>
        </w:tc>
        <w:tc>
          <w:tcPr>
            <w:tcW w:w="5677" w:type="dxa"/>
          </w:tcPr>
          <w:p>
            <w:pPr>
              <w:pStyle w:val="TableParagraph"/>
              <w:spacing w:line="379" w:lineRule="auto"/>
              <w:ind w:left="110"/>
              <w:rPr>
                <w:sz w:val="23"/>
              </w:rPr>
            </w:pPr>
            <w:r>
              <w:rPr>
                <w:w w:val="105"/>
                <w:sz w:val="23"/>
              </w:rPr>
              <w:t>Influence</w:t>
            </w:r>
            <w:r>
              <w:rPr>
                <w:spacing w:val="77"/>
                <w:w w:val="105"/>
                <w:sz w:val="23"/>
              </w:rPr>
              <w:t> </w:t>
            </w:r>
            <w:r>
              <w:rPr>
                <w:w w:val="105"/>
                <w:sz w:val="23"/>
              </w:rPr>
              <w:t>of</w:t>
            </w:r>
            <w:r>
              <w:rPr>
                <w:spacing w:val="74"/>
                <w:w w:val="105"/>
                <w:sz w:val="23"/>
              </w:rPr>
              <w:t> </w:t>
            </w:r>
            <w:r>
              <w:rPr>
                <w:w w:val="105"/>
                <w:sz w:val="23"/>
              </w:rPr>
              <w:t>bad</w:t>
            </w:r>
            <w:r>
              <w:rPr>
                <w:spacing w:val="80"/>
                <w:w w:val="105"/>
                <w:sz w:val="23"/>
              </w:rPr>
              <w:t> </w:t>
            </w:r>
            <w:r>
              <w:rPr>
                <w:w w:val="105"/>
                <w:sz w:val="23"/>
              </w:rPr>
              <w:t>friends</w:t>
            </w:r>
            <w:r>
              <w:rPr>
                <w:spacing w:val="80"/>
                <w:w w:val="105"/>
                <w:sz w:val="23"/>
              </w:rPr>
              <w:t> </w:t>
            </w:r>
            <w:r>
              <w:rPr>
                <w:w w:val="105"/>
                <w:sz w:val="23"/>
              </w:rPr>
              <w:t>is</w:t>
            </w:r>
            <w:r>
              <w:rPr>
                <w:spacing w:val="76"/>
                <w:w w:val="105"/>
                <w:sz w:val="23"/>
              </w:rPr>
              <w:t> </w:t>
            </w:r>
            <w:r>
              <w:rPr>
                <w:w w:val="105"/>
                <w:sz w:val="23"/>
              </w:rPr>
              <w:t>a</w:t>
            </w:r>
            <w:r>
              <w:rPr>
                <w:spacing w:val="80"/>
                <w:w w:val="105"/>
                <w:sz w:val="23"/>
              </w:rPr>
              <w:t> </w:t>
            </w:r>
            <w:r>
              <w:rPr>
                <w:w w:val="105"/>
                <w:sz w:val="23"/>
              </w:rPr>
              <w:t>factor</w:t>
            </w:r>
            <w:r>
              <w:rPr>
                <w:spacing w:val="80"/>
                <w:w w:val="105"/>
                <w:sz w:val="23"/>
              </w:rPr>
              <w:t> </w:t>
            </w:r>
            <w:r>
              <w:rPr>
                <w:w w:val="105"/>
                <w:sz w:val="23"/>
              </w:rPr>
              <w:t>which</w:t>
            </w:r>
            <w:r>
              <w:rPr>
                <w:spacing w:val="78"/>
                <w:w w:val="105"/>
                <w:sz w:val="23"/>
              </w:rPr>
              <w:t> </w:t>
            </w:r>
            <w:r>
              <w:rPr>
                <w:w w:val="105"/>
                <w:sz w:val="23"/>
              </w:rPr>
              <w:t>lead</w:t>
            </w:r>
            <w:r>
              <w:rPr>
                <w:spacing w:val="78"/>
                <w:w w:val="105"/>
                <w:sz w:val="23"/>
              </w:rPr>
              <w:t> </w:t>
            </w:r>
            <w:r>
              <w:rPr>
                <w:w w:val="105"/>
                <w:sz w:val="23"/>
              </w:rPr>
              <w:t>to students’ truancy in school</w:t>
            </w:r>
          </w:p>
        </w:tc>
        <w:tc>
          <w:tcPr>
            <w:tcW w:w="720" w:type="dxa"/>
          </w:tcPr>
          <w:p>
            <w:pPr>
              <w:pStyle w:val="TableParagraph"/>
              <w:rPr>
                <w:sz w:val="22"/>
              </w:rPr>
            </w:pPr>
          </w:p>
        </w:tc>
        <w:tc>
          <w:tcPr>
            <w:tcW w:w="720" w:type="dxa"/>
          </w:tcPr>
          <w:p>
            <w:pPr>
              <w:pStyle w:val="TableParagraph"/>
              <w:rPr>
                <w:sz w:val="22"/>
              </w:rPr>
            </w:pPr>
          </w:p>
        </w:tc>
        <w:tc>
          <w:tcPr>
            <w:tcW w:w="540" w:type="dxa"/>
          </w:tcPr>
          <w:p>
            <w:pPr>
              <w:pStyle w:val="TableParagraph"/>
              <w:rPr>
                <w:sz w:val="22"/>
              </w:rPr>
            </w:pPr>
          </w:p>
        </w:tc>
        <w:tc>
          <w:tcPr>
            <w:tcW w:w="626" w:type="dxa"/>
          </w:tcPr>
          <w:p>
            <w:pPr>
              <w:pStyle w:val="TableParagraph"/>
              <w:rPr>
                <w:sz w:val="22"/>
              </w:rPr>
            </w:pPr>
          </w:p>
        </w:tc>
        <w:tc>
          <w:tcPr>
            <w:tcW w:w="633" w:type="dxa"/>
          </w:tcPr>
          <w:p>
            <w:pPr>
              <w:pStyle w:val="TableParagraph"/>
              <w:rPr>
                <w:sz w:val="22"/>
              </w:rPr>
            </w:pPr>
          </w:p>
        </w:tc>
      </w:tr>
      <w:tr>
        <w:trPr>
          <w:trHeight w:val="1027" w:hRule="atLeast"/>
        </w:trPr>
        <w:tc>
          <w:tcPr>
            <w:tcW w:w="468" w:type="dxa"/>
          </w:tcPr>
          <w:p>
            <w:pPr>
              <w:pStyle w:val="TableParagraph"/>
              <w:spacing w:before="7"/>
              <w:ind w:left="7"/>
              <w:jc w:val="center"/>
              <w:rPr>
                <w:sz w:val="23"/>
              </w:rPr>
            </w:pPr>
            <w:r>
              <w:rPr>
                <w:spacing w:val="-5"/>
                <w:w w:val="105"/>
                <w:sz w:val="23"/>
              </w:rPr>
              <w:t>53</w:t>
            </w:r>
          </w:p>
        </w:tc>
        <w:tc>
          <w:tcPr>
            <w:tcW w:w="5677" w:type="dxa"/>
          </w:tcPr>
          <w:p>
            <w:pPr>
              <w:pStyle w:val="TableParagraph"/>
              <w:spacing w:line="372" w:lineRule="auto" w:before="7"/>
              <w:ind w:left="110" w:firstLine="57"/>
              <w:rPr>
                <w:sz w:val="23"/>
              </w:rPr>
            </w:pPr>
            <w:r>
              <w:rPr>
                <w:w w:val="105"/>
                <w:sz w:val="23"/>
              </w:rPr>
              <w:t>Parental</w:t>
            </w:r>
            <w:r>
              <w:rPr>
                <w:spacing w:val="80"/>
                <w:w w:val="105"/>
                <w:sz w:val="23"/>
              </w:rPr>
              <w:t> </w:t>
            </w:r>
            <w:r>
              <w:rPr>
                <w:w w:val="105"/>
                <w:sz w:val="23"/>
              </w:rPr>
              <w:t>negligence</w:t>
            </w:r>
            <w:r>
              <w:rPr>
                <w:spacing w:val="80"/>
                <w:w w:val="105"/>
                <w:sz w:val="23"/>
              </w:rPr>
              <w:t> </w:t>
            </w:r>
            <w:r>
              <w:rPr>
                <w:w w:val="105"/>
                <w:sz w:val="23"/>
              </w:rPr>
              <w:t>constitute</w:t>
            </w:r>
            <w:r>
              <w:rPr>
                <w:spacing w:val="80"/>
                <w:w w:val="105"/>
                <w:sz w:val="23"/>
              </w:rPr>
              <w:t> </w:t>
            </w:r>
            <w:r>
              <w:rPr>
                <w:w w:val="105"/>
                <w:sz w:val="23"/>
              </w:rPr>
              <w:t>poor</w:t>
            </w:r>
            <w:r>
              <w:rPr>
                <w:spacing w:val="80"/>
                <w:w w:val="105"/>
                <w:sz w:val="23"/>
              </w:rPr>
              <w:t> </w:t>
            </w:r>
            <w:r>
              <w:rPr>
                <w:w w:val="105"/>
                <w:sz w:val="23"/>
              </w:rPr>
              <w:t>attendance</w:t>
            </w:r>
            <w:r>
              <w:rPr>
                <w:spacing w:val="80"/>
                <w:w w:val="105"/>
                <w:sz w:val="23"/>
              </w:rPr>
              <w:t> </w:t>
            </w:r>
            <w:r>
              <w:rPr>
                <w:w w:val="105"/>
                <w:sz w:val="23"/>
              </w:rPr>
              <w:t>of student in the school</w:t>
            </w:r>
          </w:p>
        </w:tc>
        <w:tc>
          <w:tcPr>
            <w:tcW w:w="720" w:type="dxa"/>
          </w:tcPr>
          <w:p>
            <w:pPr>
              <w:pStyle w:val="TableParagraph"/>
              <w:rPr>
                <w:sz w:val="22"/>
              </w:rPr>
            </w:pPr>
          </w:p>
        </w:tc>
        <w:tc>
          <w:tcPr>
            <w:tcW w:w="720" w:type="dxa"/>
          </w:tcPr>
          <w:p>
            <w:pPr>
              <w:pStyle w:val="TableParagraph"/>
              <w:rPr>
                <w:sz w:val="22"/>
              </w:rPr>
            </w:pPr>
          </w:p>
        </w:tc>
        <w:tc>
          <w:tcPr>
            <w:tcW w:w="540" w:type="dxa"/>
          </w:tcPr>
          <w:p>
            <w:pPr>
              <w:pStyle w:val="TableParagraph"/>
              <w:rPr>
                <w:sz w:val="22"/>
              </w:rPr>
            </w:pPr>
          </w:p>
        </w:tc>
        <w:tc>
          <w:tcPr>
            <w:tcW w:w="626" w:type="dxa"/>
          </w:tcPr>
          <w:p>
            <w:pPr>
              <w:pStyle w:val="TableParagraph"/>
              <w:rPr>
                <w:sz w:val="22"/>
              </w:rPr>
            </w:pPr>
          </w:p>
        </w:tc>
        <w:tc>
          <w:tcPr>
            <w:tcW w:w="633" w:type="dxa"/>
          </w:tcPr>
          <w:p>
            <w:pPr>
              <w:pStyle w:val="TableParagraph"/>
              <w:rPr>
                <w:sz w:val="22"/>
              </w:rPr>
            </w:pPr>
          </w:p>
        </w:tc>
      </w:tr>
      <w:tr>
        <w:trPr>
          <w:trHeight w:val="616" w:hRule="atLeast"/>
        </w:trPr>
        <w:tc>
          <w:tcPr>
            <w:tcW w:w="468" w:type="dxa"/>
          </w:tcPr>
          <w:p>
            <w:pPr>
              <w:pStyle w:val="TableParagraph"/>
              <w:spacing w:before="7"/>
              <w:ind w:left="7"/>
              <w:jc w:val="center"/>
              <w:rPr>
                <w:sz w:val="23"/>
              </w:rPr>
            </w:pPr>
            <w:r>
              <w:rPr>
                <w:spacing w:val="-5"/>
                <w:w w:val="105"/>
                <w:sz w:val="23"/>
              </w:rPr>
              <w:t>54</w:t>
            </w:r>
          </w:p>
        </w:tc>
        <w:tc>
          <w:tcPr>
            <w:tcW w:w="5677" w:type="dxa"/>
          </w:tcPr>
          <w:p>
            <w:pPr>
              <w:pStyle w:val="TableParagraph"/>
              <w:spacing w:before="7"/>
              <w:ind w:left="110"/>
              <w:rPr>
                <w:sz w:val="23"/>
              </w:rPr>
            </w:pPr>
            <w:r>
              <w:rPr>
                <w:w w:val="105"/>
                <w:sz w:val="23"/>
              </w:rPr>
              <w:t>Students</w:t>
            </w:r>
            <w:r>
              <w:rPr>
                <w:spacing w:val="4"/>
                <w:w w:val="105"/>
                <w:sz w:val="23"/>
              </w:rPr>
              <w:t> </w:t>
            </w:r>
            <w:r>
              <w:rPr>
                <w:w w:val="105"/>
                <w:sz w:val="23"/>
              </w:rPr>
              <w:t>can</w:t>
            </w:r>
            <w:r>
              <w:rPr>
                <w:spacing w:val="6"/>
                <w:w w:val="105"/>
                <w:sz w:val="23"/>
              </w:rPr>
              <w:t> </w:t>
            </w:r>
            <w:r>
              <w:rPr>
                <w:w w:val="105"/>
                <w:sz w:val="23"/>
              </w:rPr>
              <w:t>be</w:t>
            </w:r>
            <w:r>
              <w:rPr>
                <w:spacing w:val="5"/>
                <w:w w:val="105"/>
                <w:sz w:val="23"/>
              </w:rPr>
              <w:t> </w:t>
            </w:r>
            <w:r>
              <w:rPr>
                <w:w w:val="105"/>
                <w:sz w:val="23"/>
              </w:rPr>
              <w:t>truant</w:t>
            </w:r>
            <w:r>
              <w:rPr>
                <w:spacing w:val="8"/>
                <w:w w:val="105"/>
                <w:sz w:val="23"/>
              </w:rPr>
              <w:t> </w:t>
            </w:r>
            <w:r>
              <w:rPr>
                <w:w w:val="105"/>
                <w:sz w:val="23"/>
              </w:rPr>
              <w:t>when</w:t>
            </w:r>
            <w:r>
              <w:rPr>
                <w:spacing w:val="6"/>
                <w:w w:val="105"/>
                <w:sz w:val="23"/>
              </w:rPr>
              <w:t> </w:t>
            </w:r>
            <w:r>
              <w:rPr>
                <w:w w:val="105"/>
                <w:sz w:val="23"/>
              </w:rPr>
              <w:t>corporal</w:t>
            </w:r>
            <w:r>
              <w:rPr>
                <w:spacing w:val="9"/>
                <w:w w:val="105"/>
                <w:sz w:val="23"/>
              </w:rPr>
              <w:t> </w:t>
            </w:r>
            <w:r>
              <w:rPr>
                <w:w w:val="105"/>
                <w:sz w:val="23"/>
              </w:rPr>
              <w:t>punishment</w:t>
            </w:r>
            <w:r>
              <w:rPr>
                <w:spacing w:val="2"/>
                <w:w w:val="105"/>
                <w:sz w:val="23"/>
              </w:rPr>
              <w:t> </w:t>
            </w:r>
            <w:r>
              <w:rPr>
                <w:w w:val="105"/>
                <w:sz w:val="23"/>
              </w:rPr>
              <w:t>is</w:t>
            </w:r>
            <w:r>
              <w:rPr>
                <w:spacing w:val="4"/>
                <w:w w:val="105"/>
                <w:sz w:val="23"/>
              </w:rPr>
              <w:t> </w:t>
            </w:r>
            <w:r>
              <w:rPr>
                <w:spacing w:val="-5"/>
                <w:w w:val="105"/>
                <w:sz w:val="23"/>
              </w:rPr>
              <w:t>not</w:t>
            </w:r>
          </w:p>
        </w:tc>
        <w:tc>
          <w:tcPr>
            <w:tcW w:w="720" w:type="dxa"/>
          </w:tcPr>
          <w:p>
            <w:pPr>
              <w:pStyle w:val="TableParagraph"/>
              <w:rPr>
                <w:sz w:val="22"/>
              </w:rPr>
            </w:pPr>
          </w:p>
        </w:tc>
        <w:tc>
          <w:tcPr>
            <w:tcW w:w="720" w:type="dxa"/>
          </w:tcPr>
          <w:p>
            <w:pPr>
              <w:pStyle w:val="TableParagraph"/>
              <w:rPr>
                <w:sz w:val="22"/>
              </w:rPr>
            </w:pPr>
          </w:p>
        </w:tc>
        <w:tc>
          <w:tcPr>
            <w:tcW w:w="540" w:type="dxa"/>
          </w:tcPr>
          <w:p>
            <w:pPr>
              <w:pStyle w:val="TableParagraph"/>
              <w:rPr>
                <w:sz w:val="22"/>
              </w:rPr>
            </w:pPr>
          </w:p>
        </w:tc>
        <w:tc>
          <w:tcPr>
            <w:tcW w:w="626" w:type="dxa"/>
          </w:tcPr>
          <w:p>
            <w:pPr>
              <w:pStyle w:val="TableParagraph"/>
              <w:rPr>
                <w:sz w:val="22"/>
              </w:rPr>
            </w:pPr>
          </w:p>
        </w:tc>
        <w:tc>
          <w:tcPr>
            <w:tcW w:w="633" w:type="dxa"/>
          </w:tcPr>
          <w:p>
            <w:pPr>
              <w:pStyle w:val="TableParagraph"/>
              <w:rPr>
                <w:sz w:val="22"/>
              </w:rPr>
            </w:pPr>
          </w:p>
        </w:tc>
      </w:tr>
    </w:tbl>
    <w:p>
      <w:pPr>
        <w:spacing w:after="0"/>
        <w:rPr>
          <w:sz w:val="22"/>
        </w:rPr>
        <w:sectPr>
          <w:type w:val="continuous"/>
          <w:pgSz w:w="12240" w:h="15840"/>
          <w:pgMar w:header="0" w:footer="1012" w:top="1420" w:bottom="1463" w:left="1040" w:right="860"/>
        </w:sectPr>
      </w:pPr>
    </w:p>
    <w:tbl>
      <w:tblPr>
        <w:tblW w:w="0" w:type="auto"/>
        <w:jc w:val="left"/>
        <w:tblInd w:w="2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68"/>
        <w:gridCol w:w="5677"/>
        <w:gridCol w:w="720"/>
        <w:gridCol w:w="720"/>
        <w:gridCol w:w="540"/>
        <w:gridCol w:w="626"/>
        <w:gridCol w:w="633"/>
      </w:tblGrid>
      <w:tr>
        <w:trPr>
          <w:trHeight w:val="616" w:hRule="atLeast"/>
        </w:trPr>
        <w:tc>
          <w:tcPr>
            <w:tcW w:w="468" w:type="dxa"/>
          </w:tcPr>
          <w:p>
            <w:pPr>
              <w:pStyle w:val="TableParagraph"/>
              <w:rPr>
                <w:sz w:val="22"/>
              </w:rPr>
            </w:pPr>
          </w:p>
        </w:tc>
        <w:tc>
          <w:tcPr>
            <w:tcW w:w="5677" w:type="dxa"/>
          </w:tcPr>
          <w:p>
            <w:pPr>
              <w:pStyle w:val="TableParagraph"/>
              <w:ind w:left="110"/>
              <w:rPr>
                <w:sz w:val="23"/>
              </w:rPr>
            </w:pPr>
            <w:r>
              <w:rPr>
                <w:spacing w:val="-2"/>
                <w:w w:val="105"/>
                <w:sz w:val="23"/>
              </w:rPr>
              <w:t>employed</w:t>
            </w:r>
          </w:p>
        </w:tc>
        <w:tc>
          <w:tcPr>
            <w:tcW w:w="720" w:type="dxa"/>
          </w:tcPr>
          <w:p>
            <w:pPr>
              <w:pStyle w:val="TableParagraph"/>
              <w:rPr>
                <w:sz w:val="22"/>
              </w:rPr>
            </w:pPr>
          </w:p>
        </w:tc>
        <w:tc>
          <w:tcPr>
            <w:tcW w:w="720" w:type="dxa"/>
          </w:tcPr>
          <w:p>
            <w:pPr>
              <w:pStyle w:val="TableParagraph"/>
              <w:rPr>
                <w:sz w:val="22"/>
              </w:rPr>
            </w:pPr>
          </w:p>
        </w:tc>
        <w:tc>
          <w:tcPr>
            <w:tcW w:w="540" w:type="dxa"/>
          </w:tcPr>
          <w:p>
            <w:pPr>
              <w:pStyle w:val="TableParagraph"/>
              <w:rPr>
                <w:sz w:val="22"/>
              </w:rPr>
            </w:pPr>
          </w:p>
        </w:tc>
        <w:tc>
          <w:tcPr>
            <w:tcW w:w="626" w:type="dxa"/>
          </w:tcPr>
          <w:p>
            <w:pPr>
              <w:pStyle w:val="TableParagraph"/>
              <w:rPr>
                <w:sz w:val="22"/>
              </w:rPr>
            </w:pPr>
          </w:p>
        </w:tc>
        <w:tc>
          <w:tcPr>
            <w:tcW w:w="633" w:type="dxa"/>
          </w:tcPr>
          <w:p>
            <w:pPr>
              <w:pStyle w:val="TableParagraph"/>
              <w:rPr>
                <w:sz w:val="22"/>
              </w:rPr>
            </w:pPr>
          </w:p>
        </w:tc>
      </w:tr>
      <w:tr>
        <w:trPr>
          <w:trHeight w:val="1027" w:hRule="atLeast"/>
        </w:trPr>
        <w:tc>
          <w:tcPr>
            <w:tcW w:w="468" w:type="dxa"/>
          </w:tcPr>
          <w:p>
            <w:pPr>
              <w:pStyle w:val="TableParagraph"/>
              <w:ind w:left="7"/>
              <w:jc w:val="center"/>
              <w:rPr>
                <w:sz w:val="23"/>
              </w:rPr>
            </w:pPr>
            <w:r>
              <w:rPr>
                <w:spacing w:val="-5"/>
                <w:w w:val="105"/>
                <w:sz w:val="23"/>
              </w:rPr>
              <w:t>55</w:t>
            </w:r>
          </w:p>
        </w:tc>
        <w:tc>
          <w:tcPr>
            <w:tcW w:w="5677" w:type="dxa"/>
          </w:tcPr>
          <w:p>
            <w:pPr>
              <w:pStyle w:val="TableParagraph"/>
              <w:spacing w:line="379" w:lineRule="auto"/>
              <w:ind w:left="110"/>
              <w:rPr>
                <w:sz w:val="23"/>
              </w:rPr>
            </w:pPr>
            <w:r>
              <w:rPr>
                <w:w w:val="105"/>
                <w:sz w:val="23"/>
              </w:rPr>
              <w:t>Literacy</w:t>
            </w:r>
            <w:r>
              <w:rPr>
                <w:w w:val="105"/>
                <w:sz w:val="23"/>
              </w:rPr>
              <w:t> level</w:t>
            </w:r>
            <w:r>
              <w:rPr>
                <w:spacing w:val="27"/>
                <w:w w:val="105"/>
                <w:sz w:val="23"/>
              </w:rPr>
              <w:t> </w:t>
            </w:r>
            <w:r>
              <w:rPr>
                <w:w w:val="105"/>
                <w:sz w:val="23"/>
              </w:rPr>
              <w:t>of the</w:t>
            </w:r>
            <w:r>
              <w:rPr>
                <w:w w:val="105"/>
                <w:sz w:val="23"/>
              </w:rPr>
              <w:t> parent</w:t>
            </w:r>
            <w:r>
              <w:rPr>
                <w:w w:val="105"/>
                <w:sz w:val="23"/>
              </w:rPr>
              <w:t> is</w:t>
            </w:r>
            <w:r>
              <w:rPr>
                <w:w w:val="105"/>
                <w:sz w:val="23"/>
              </w:rPr>
              <w:t> a</w:t>
            </w:r>
            <w:r>
              <w:rPr>
                <w:spacing w:val="30"/>
                <w:w w:val="105"/>
                <w:sz w:val="23"/>
              </w:rPr>
              <w:t> </w:t>
            </w:r>
            <w:r>
              <w:rPr>
                <w:w w:val="105"/>
                <w:sz w:val="23"/>
              </w:rPr>
              <w:t>contributing</w:t>
            </w:r>
            <w:r>
              <w:rPr>
                <w:w w:val="105"/>
                <w:sz w:val="23"/>
              </w:rPr>
              <w:t> factor</w:t>
            </w:r>
            <w:r>
              <w:rPr>
                <w:spacing w:val="28"/>
                <w:w w:val="105"/>
                <w:sz w:val="23"/>
              </w:rPr>
              <w:t> </w:t>
            </w:r>
            <w:r>
              <w:rPr>
                <w:w w:val="105"/>
                <w:sz w:val="23"/>
              </w:rPr>
              <w:t>for truancy or regularity of student</w:t>
            </w:r>
          </w:p>
        </w:tc>
        <w:tc>
          <w:tcPr>
            <w:tcW w:w="720" w:type="dxa"/>
          </w:tcPr>
          <w:p>
            <w:pPr>
              <w:pStyle w:val="TableParagraph"/>
              <w:rPr>
                <w:sz w:val="22"/>
              </w:rPr>
            </w:pPr>
          </w:p>
        </w:tc>
        <w:tc>
          <w:tcPr>
            <w:tcW w:w="720" w:type="dxa"/>
          </w:tcPr>
          <w:p>
            <w:pPr>
              <w:pStyle w:val="TableParagraph"/>
              <w:rPr>
                <w:sz w:val="22"/>
              </w:rPr>
            </w:pPr>
          </w:p>
        </w:tc>
        <w:tc>
          <w:tcPr>
            <w:tcW w:w="540" w:type="dxa"/>
          </w:tcPr>
          <w:p>
            <w:pPr>
              <w:pStyle w:val="TableParagraph"/>
              <w:rPr>
                <w:sz w:val="22"/>
              </w:rPr>
            </w:pPr>
          </w:p>
        </w:tc>
        <w:tc>
          <w:tcPr>
            <w:tcW w:w="626" w:type="dxa"/>
          </w:tcPr>
          <w:p>
            <w:pPr>
              <w:pStyle w:val="TableParagraph"/>
              <w:rPr>
                <w:sz w:val="22"/>
              </w:rPr>
            </w:pPr>
          </w:p>
        </w:tc>
        <w:tc>
          <w:tcPr>
            <w:tcW w:w="633" w:type="dxa"/>
          </w:tcPr>
          <w:p>
            <w:pPr>
              <w:pStyle w:val="TableParagraph"/>
              <w:rPr>
                <w:sz w:val="22"/>
              </w:rPr>
            </w:pPr>
          </w:p>
        </w:tc>
      </w:tr>
      <w:tr>
        <w:trPr>
          <w:trHeight w:val="1027" w:hRule="atLeast"/>
        </w:trPr>
        <w:tc>
          <w:tcPr>
            <w:tcW w:w="468" w:type="dxa"/>
          </w:tcPr>
          <w:p>
            <w:pPr>
              <w:pStyle w:val="TableParagraph"/>
              <w:ind w:left="7"/>
              <w:jc w:val="center"/>
              <w:rPr>
                <w:sz w:val="23"/>
              </w:rPr>
            </w:pPr>
            <w:r>
              <w:rPr>
                <w:spacing w:val="-5"/>
                <w:w w:val="105"/>
                <w:sz w:val="23"/>
              </w:rPr>
              <w:t>56</w:t>
            </w:r>
          </w:p>
        </w:tc>
        <w:tc>
          <w:tcPr>
            <w:tcW w:w="5677" w:type="dxa"/>
          </w:tcPr>
          <w:p>
            <w:pPr>
              <w:pStyle w:val="TableParagraph"/>
              <w:spacing w:line="379" w:lineRule="auto"/>
              <w:ind w:left="110"/>
              <w:rPr>
                <w:sz w:val="23"/>
              </w:rPr>
            </w:pPr>
            <w:r>
              <w:rPr>
                <w:w w:val="105"/>
                <w:sz w:val="23"/>
              </w:rPr>
              <w:t>Lack</w:t>
            </w:r>
            <w:r>
              <w:rPr>
                <w:spacing w:val="40"/>
                <w:w w:val="105"/>
                <w:sz w:val="23"/>
              </w:rPr>
              <w:t> </w:t>
            </w:r>
            <w:r>
              <w:rPr>
                <w:w w:val="105"/>
                <w:sz w:val="23"/>
              </w:rPr>
              <w:t>of</w:t>
            </w:r>
            <w:r>
              <w:rPr>
                <w:spacing w:val="34"/>
                <w:w w:val="105"/>
                <w:sz w:val="23"/>
              </w:rPr>
              <w:t> </w:t>
            </w:r>
            <w:r>
              <w:rPr>
                <w:w w:val="105"/>
                <w:sz w:val="23"/>
              </w:rPr>
              <w:t>students’</w:t>
            </w:r>
            <w:r>
              <w:rPr>
                <w:spacing w:val="40"/>
                <w:w w:val="105"/>
                <w:sz w:val="23"/>
              </w:rPr>
              <w:t> </w:t>
            </w:r>
            <w:r>
              <w:rPr>
                <w:w w:val="105"/>
                <w:sz w:val="23"/>
              </w:rPr>
              <w:t>interest</w:t>
            </w:r>
            <w:r>
              <w:rPr>
                <w:spacing w:val="39"/>
                <w:w w:val="105"/>
                <w:sz w:val="23"/>
              </w:rPr>
              <w:t> </w:t>
            </w:r>
            <w:r>
              <w:rPr>
                <w:w w:val="105"/>
                <w:sz w:val="23"/>
              </w:rPr>
              <w:t>to</w:t>
            </w:r>
            <w:r>
              <w:rPr>
                <w:spacing w:val="37"/>
                <w:w w:val="105"/>
                <w:sz w:val="23"/>
              </w:rPr>
              <w:t> </w:t>
            </w:r>
            <w:r>
              <w:rPr>
                <w:w w:val="105"/>
                <w:sz w:val="23"/>
              </w:rPr>
              <w:t>learning</w:t>
            </w:r>
            <w:r>
              <w:rPr>
                <w:spacing w:val="37"/>
                <w:w w:val="105"/>
                <w:sz w:val="23"/>
              </w:rPr>
              <w:t> </w:t>
            </w:r>
            <w:r>
              <w:rPr>
                <w:w w:val="105"/>
                <w:sz w:val="23"/>
              </w:rPr>
              <w:t>promotes</w:t>
            </w:r>
            <w:r>
              <w:rPr>
                <w:spacing w:val="35"/>
                <w:w w:val="105"/>
                <w:sz w:val="23"/>
              </w:rPr>
              <w:t> </w:t>
            </w:r>
            <w:r>
              <w:rPr>
                <w:w w:val="105"/>
                <w:sz w:val="23"/>
              </w:rPr>
              <w:t>truant </w:t>
            </w:r>
            <w:r>
              <w:rPr>
                <w:spacing w:val="-2"/>
                <w:w w:val="105"/>
                <w:sz w:val="23"/>
              </w:rPr>
              <w:t>behavior</w:t>
            </w:r>
          </w:p>
        </w:tc>
        <w:tc>
          <w:tcPr>
            <w:tcW w:w="720" w:type="dxa"/>
          </w:tcPr>
          <w:p>
            <w:pPr>
              <w:pStyle w:val="TableParagraph"/>
              <w:rPr>
                <w:sz w:val="22"/>
              </w:rPr>
            </w:pPr>
          </w:p>
        </w:tc>
        <w:tc>
          <w:tcPr>
            <w:tcW w:w="720" w:type="dxa"/>
          </w:tcPr>
          <w:p>
            <w:pPr>
              <w:pStyle w:val="TableParagraph"/>
              <w:rPr>
                <w:sz w:val="22"/>
              </w:rPr>
            </w:pPr>
          </w:p>
        </w:tc>
        <w:tc>
          <w:tcPr>
            <w:tcW w:w="540" w:type="dxa"/>
          </w:tcPr>
          <w:p>
            <w:pPr>
              <w:pStyle w:val="TableParagraph"/>
              <w:rPr>
                <w:sz w:val="22"/>
              </w:rPr>
            </w:pPr>
          </w:p>
        </w:tc>
        <w:tc>
          <w:tcPr>
            <w:tcW w:w="626" w:type="dxa"/>
          </w:tcPr>
          <w:p>
            <w:pPr>
              <w:pStyle w:val="TableParagraph"/>
              <w:rPr>
                <w:sz w:val="22"/>
              </w:rPr>
            </w:pPr>
          </w:p>
        </w:tc>
        <w:tc>
          <w:tcPr>
            <w:tcW w:w="633" w:type="dxa"/>
          </w:tcPr>
          <w:p>
            <w:pPr>
              <w:pStyle w:val="TableParagraph"/>
              <w:rPr>
                <w:sz w:val="22"/>
              </w:rPr>
            </w:pPr>
          </w:p>
        </w:tc>
      </w:tr>
      <w:tr>
        <w:trPr>
          <w:trHeight w:val="1027" w:hRule="atLeast"/>
        </w:trPr>
        <w:tc>
          <w:tcPr>
            <w:tcW w:w="468" w:type="dxa"/>
          </w:tcPr>
          <w:p>
            <w:pPr>
              <w:pStyle w:val="TableParagraph"/>
              <w:ind w:left="7"/>
              <w:jc w:val="center"/>
              <w:rPr>
                <w:sz w:val="23"/>
              </w:rPr>
            </w:pPr>
            <w:r>
              <w:rPr>
                <w:spacing w:val="-5"/>
                <w:w w:val="105"/>
                <w:sz w:val="23"/>
              </w:rPr>
              <w:t>57</w:t>
            </w:r>
          </w:p>
        </w:tc>
        <w:tc>
          <w:tcPr>
            <w:tcW w:w="5677" w:type="dxa"/>
          </w:tcPr>
          <w:p>
            <w:pPr>
              <w:pStyle w:val="TableParagraph"/>
              <w:spacing w:line="379" w:lineRule="auto"/>
              <w:ind w:left="110"/>
              <w:rPr>
                <w:sz w:val="23"/>
              </w:rPr>
            </w:pPr>
            <w:r>
              <w:rPr>
                <w:w w:val="105"/>
                <w:sz w:val="23"/>
              </w:rPr>
              <w:t>Poor</w:t>
            </w:r>
            <w:r>
              <w:rPr>
                <w:spacing w:val="80"/>
                <w:w w:val="105"/>
                <w:sz w:val="23"/>
              </w:rPr>
              <w:t> </w:t>
            </w:r>
            <w:r>
              <w:rPr>
                <w:w w:val="105"/>
                <w:sz w:val="23"/>
              </w:rPr>
              <w:t>guidance</w:t>
            </w:r>
            <w:r>
              <w:rPr>
                <w:spacing w:val="40"/>
                <w:w w:val="105"/>
                <w:sz w:val="23"/>
              </w:rPr>
              <w:t> </w:t>
            </w:r>
            <w:r>
              <w:rPr>
                <w:w w:val="105"/>
                <w:sz w:val="23"/>
              </w:rPr>
              <w:t>and</w:t>
            </w:r>
            <w:r>
              <w:rPr>
                <w:spacing w:val="80"/>
                <w:w w:val="105"/>
                <w:sz w:val="23"/>
              </w:rPr>
              <w:t> </w:t>
            </w:r>
            <w:r>
              <w:rPr>
                <w:w w:val="105"/>
                <w:sz w:val="23"/>
              </w:rPr>
              <w:t>counseling</w:t>
            </w:r>
            <w:r>
              <w:rPr>
                <w:spacing w:val="80"/>
                <w:w w:val="105"/>
                <w:sz w:val="23"/>
              </w:rPr>
              <w:t> </w:t>
            </w:r>
            <w:r>
              <w:rPr>
                <w:w w:val="105"/>
                <w:sz w:val="23"/>
              </w:rPr>
              <w:t>increases</w:t>
            </w:r>
            <w:r>
              <w:rPr>
                <w:spacing w:val="40"/>
                <w:w w:val="105"/>
                <w:sz w:val="23"/>
              </w:rPr>
              <w:t> </w:t>
            </w:r>
            <w:r>
              <w:rPr>
                <w:w w:val="105"/>
                <w:sz w:val="23"/>
              </w:rPr>
              <w:t>truancy</w:t>
            </w:r>
            <w:r>
              <w:rPr>
                <w:spacing w:val="80"/>
                <w:w w:val="105"/>
                <w:sz w:val="23"/>
              </w:rPr>
              <w:t> </w:t>
            </w:r>
            <w:r>
              <w:rPr>
                <w:w w:val="105"/>
                <w:sz w:val="23"/>
              </w:rPr>
              <w:t>of </w:t>
            </w:r>
            <w:r>
              <w:rPr>
                <w:spacing w:val="-2"/>
                <w:w w:val="105"/>
                <w:sz w:val="23"/>
              </w:rPr>
              <w:t>student</w:t>
            </w:r>
          </w:p>
        </w:tc>
        <w:tc>
          <w:tcPr>
            <w:tcW w:w="720" w:type="dxa"/>
          </w:tcPr>
          <w:p>
            <w:pPr>
              <w:pStyle w:val="TableParagraph"/>
              <w:rPr>
                <w:sz w:val="22"/>
              </w:rPr>
            </w:pPr>
          </w:p>
        </w:tc>
        <w:tc>
          <w:tcPr>
            <w:tcW w:w="720" w:type="dxa"/>
          </w:tcPr>
          <w:p>
            <w:pPr>
              <w:pStyle w:val="TableParagraph"/>
              <w:rPr>
                <w:sz w:val="22"/>
              </w:rPr>
            </w:pPr>
          </w:p>
        </w:tc>
        <w:tc>
          <w:tcPr>
            <w:tcW w:w="540" w:type="dxa"/>
          </w:tcPr>
          <w:p>
            <w:pPr>
              <w:pStyle w:val="TableParagraph"/>
              <w:rPr>
                <w:sz w:val="22"/>
              </w:rPr>
            </w:pPr>
          </w:p>
        </w:tc>
        <w:tc>
          <w:tcPr>
            <w:tcW w:w="626" w:type="dxa"/>
          </w:tcPr>
          <w:p>
            <w:pPr>
              <w:pStyle w:val="TableParagraph"/>
              <w:rPr>
                <w:sz w:val="22"/>
              </w:rPr>
            </w:pPr>
          </w:p>
        </w:tc>
        <w:tc>
          <w:tcPr>
            <w:tcW w:w="633" w:type="dxa"/>
          </w:tcPr>
          <w:p>
            <w:pPr>
              <w:pStyle w:val="TableParagraph"/>
              <w:rPr>
                <w:sz w:val="22"/>
              </w:rPr>
            </w:pPr>
          </w:p>
        </w:tc>
      </w:tr>
      <w:tr>
        <w:trPr>
          <w:trHeight w:val="1027" w:hRule="atLeast"/>
        </w:trPr>
        <w:tc>
          <w:tcPr>
            <w:tcW w:w="468" w:type="dxa"/>
          </w:tcPr>
          <w:p>
            <w:pPr>
              <w:pStyle w:val="TableParagraph"/>
              <w:spacing w:before="7"/>
              <w:ind w:left="7"/>
              <w:jc w:val="center"/>
              <w:rPr>
                <w:sz w:val="23"/>
              </w:rPr>
            </w:pPr>
            <w:r>
              <w:rPr>
                <w:spacing w:val="-5"/>
                <w:w w:val="105"/>
                <w:sz w:val="23"/>
              </w:rPr>
              <w:t>58</w:t>
            </w:r>
          </w:p>
        </w:tc>
        <w:tc>
          <w:tcPr>
            <w:tcW w:w="5677" w:type="dxa"/>
          </w:tcPr>
          <w:p>
            <w:pPr>
              <w:pStyle w:val="TableParagraph"/>
              <w:spacing w:line="372" w:lineRule="auto" w:before="7"/>
              <w:ind w:left="110"/>
              <w:rPr>
                <w:sz w:val="23"/>
              </w:rPr>
            </w:pPr>
            <w:r>
              <w:rPr>
                <w:w w:val="105"/>
                <w:sz w:val="23"/>
              </w:rPr>
              <w:t>Disturbed</w:t>
            </w:r>
            <w:r>
              <w:rPr>
                <w:spacing w:val="19"/>
                <w:w w:val="105"/>
                <w:sz w:val="23"/>
              </w:rPr>
              <w:t> </w:t>
            </w:r>
            <w:r>
              <w:rPr>
                <w:w w:val="105"/>
                <w:sz w:val="23"/>
              </w:rPr>
              <w:t>teaching</w:t>
            </w:r>
            <w:r>
              <w:rPr>
                <w:w w:val="105"/>
                <w:sz w:val="23"/>
              </w:rPr>
              <w:t> and</w:t>
            </w:r>
            <w:r>
              <w:rPr>
                <w:w w:val="105"/>
                <w:sz w:val="23"/>
              </w:rPr>
              <w:t> learning</w:t>
            </w:r>
            <w:r>
              <w:rPr>
                <w:spacing w:val="19"/>
                <w:w w:val="105"/>
                <w:sz w:val="23"/>
              </w:rPr>
              <w:t> </w:t>
            </w:r>
            <w:r>
              <w:rPr>
                <w:w w:val="105"/>
                <w:sz w:val="23"/>
              </w:rPr>
              <w:t>environment</w:t>
            </w:r>
            <w:r>
              <w:rPr>
                <w:spacing w:val="21"/>
                <w:w w:val="105"/>
                <w:sz w:val="23"/>
              </w:rPr>
              <w:t> </w:t>
            </w:r>
            <w:r>
              <w:rPr>
                <w:w w:val="105"/>
                <w:sz w:val="23"/>
              </w:rPr>
              <w:t>increases poor attendance in the school</w:t>
            </w:r>
          </w:p>
        </w:tc>
        <w:tc>
          <w:tcPr>
            <w:tcW w:w="720" w:type="dxa"/>
          </w:tcPr>
          <w:p>
            <w:pPr>
              <w:pStyle w:val="TableParagraph"/>
              <w:rPr>
                <w:sz w:val="22"/>
              </w:rPr>
            </w:pPr>
          </w:p>
        </w:tc>
        <w:tc>
          <w:tcPr>
            <w:tcW w:w="720" w:type="dxa"/>
          </w:tcPr>
          <w:p>
            <w:pPr>
              <w:pStyle w:val="TableParagraph"/>
              <w:rPr>
                <w:sz w:val="22"/>
              </w:rPr>
            </w:pPr>
          </w:p>
        </w:tc>
        <w:tc>
          <w:tcPr>
            <w:tcW w:w="540" w:type="dxa"/>
          </w:tcPr>
          <w:p>
            <w:pPr>
              <w:pStyle w:val="TableParagraph"/>
              <w:rPr>
                <w:sz w:val="22"/>
              </w:rPr>
            </w:pPr>
          </w:p>
        </w:tc>
        <w:tc>
          <w:tcPr>
            <w:tcW w:w="626" w:type="dxa"/>
          </w:tcPr>
          <w:p>
            <w:pPr>
              <w:pStyle w:val="TableParagraph"/>
              <w:rPr>
                <w:sz w:val="22"/>
              </w:rPr>
            </w:pPr>
          </w:p>
        </w:tc>
        <w:tc>
          <w:tcPr>
            <w:tcW w:w="633" w:type="dxa"/>
          </w:tcPr>
          <w:p>
            <w:pPr>
              <w:pStyle w:val="TableParagraph"/>
              <w:rPr>
                <w:sz w:val="22"/>
              </w:rPr>
            </w:pPr>
          </w:p>
        </w:tc>
      </w:tr>
      <w:tr>
        <w:trPr>
          <w:trHeight w:val="1027" w:hRule="atLeast"/>
        </w:trPr>
        <w:tc>
          <w:tcPr>
            <w:tcW w:w="468" w:type="dxa"/>
          </w:tcPr>
          <w:p>
            <w:pPr>
              <w:pStyle w:val="TableParagraph"/>
              <w:spacing w:before="7"/>
              <w:ind w:left="7"/>
              <w:jc w:val="center"/>
              <w:rPr>
                <w:sz w:val="23"/>
              </w:rPr>
            </w:pPr>
            <w:r>
              <w:rPr>
                <w:spacing w:val="-5"/>
                <w:w w:val="105"/>
                <w:sz w:val="23"/>
              </w:rPr>
              <w:t>59</w:t>
            </w:r>
          </w:p>
        </w:tc>
        <w:tc>
          <w:tcPr>
            <w:tcW w:w="5677" w:type="dxa"/>
          </w:tcPr>
          <w:p>
            <w:pPr>
              <w:pStyle w:val="TableParagraph"/>
              <w:spacing w:line="372" w:lineRule="auto" w:before="7"/>
              <w:ind w:left="110"/>
              <w:rPr>
                <w:sz w:val="23"/>
              </w:rPr>
            </w:pPr>
            <w:r>
              <w:rPr>
                <w:w w:val="105"/>
                <w:sz w:val="23"/>
              </w:rPr>
              <w:t>punctual</w:t>
            </w:r>
            <w:r>
              <w:rPr>
                <w:spacing w:val="40"/>
                <w:w w:val="105"/>
                <w:sz w:val="23"/>
              </w:rPr>
              <w:t> </w:t>
            </w:r>
            <w:r>
              <w:rPr>
                <w:w w:val="105"/>
                <w:sz w:val="23"/>
              </w:rPr>
              <w:t>students</w:t>
            </w:r>
            <w:r>
              <w:rPr>
                <w:spacing w:val="31"/>
                <w:w w:val="105"/>
                <w:sz w:val="23"/>
              </w:rPr>
              <w:t> </w:t>
            </w:r>
            <w:r>
              <w:rPr>
                <w:w w:val="105"/>
                <w:sz w:val="23"/>
              </w:rPr>
              <w:t>are</w:t>
            </w:r>
            <w:r>
              <w:rPr>
                <w:spacing w:val="39"/>
                <w:w w:val="105"/>
                <w:sz w:val="23"/>
              </w:rPr>
              <w:t> </w:t>
            </w:r>
            <w:r>
              <w:rPr>
                <w:w w:val="105"/>
                <w:sz w:val="23"/>
              </w:rPr>
              <w:t>positively</w:t>
            </w:r>
            <w:r>
              <w:rPr>
                <w:spacing w:val="34"/>
                <w:w w:val="105"/>
                <w:sz w:val="23"/>
              </w:rPr>
              <w:t> </w:t>
            </w:r>
            <w:r>
              <w:rPr>
                <w:w w:val="105"/>
                <w:sz w:val="23"/>
              </w:rPr>
              <w:t>motivated</w:t>
            </w:r>
            <w:r>
              <w:rPr>
                <w:spacing w:val="34"/>
                <w:w w:val="105"/>
                <w:sz w:val="23"/>
              </w:rPr>
              <w:t> </w:t>
            </w:r>
            <w:r>
              <w:rPr>
                <w:w w:val="105"/>
                <w:sz w:val="23"/>
              </w:rPr>
              <w:t>to</w:t>
            </w:r>
            <w:r>
              <w:rPr>
                <w:spacing w:val="34"/>
                <w:w w:val="105"/>
                <w:sz w:val="23"/>
              </w:rPr>
              <w:t> </w:t>
            </w:r>
            <w:r>
              <w:rPr>
                <w:w w:val="105"/>
                <w:sz w:val="23"/>
              </w:rPr>
              <w:t>serve</w:t>
            </w:r>
            <w:r>
              <w:rPr>
                <w:spacing w:val="33"/>
                <w:w w:val="105"/>
                <w:sz w:val="23"/>
              </w:rPr>
              <w:t> </w:t>
            </w:r>
            <w:r>
              <w:rPr>
                <w:w w:val="105"/>
                <w:sz w:val="23"/>
              </w:rPr>
              <w:t>as modelsto others</w:t>
            </w:r>
          </w:p>
        </w:tc>
        <w:tc>
          <w:tcPr>
            <w:tcW w:w="720" w:type="dxa"/>
          </w:tcPr>
          <w:p>
            <w:pPr>
              <w:pStyle w:val="TableParagraph"/>
              <w:rPr>
                <w:sz w:val="22"/>
              </w:rPr>
            </w:pPr>
          </w:p>
        </w:tc>
        <w:tc>
          <w:tcPr>
            <w:tcW w:w="720" w:type="dxa"/>
          </w:tcPr>
          <w:p>
            <w:pPr>
              <w:pStyle w:val="TableParagraph"/>
              <w:rPr>
                <w:sz w:val="22"/>
              </w:rPr>
            </w:pPr>
          </w:p>
        </w:tc>
        <w:tc>
          <w:tcPr>
            <w:tcW w:w="540" w:type="dxa"/>
          </w:tcPr>
          <w:p>
            <w:pPr>
              <w:pStyle w:val="TableParagraph"/>
              <w:rPr>
                <w:sz w:val="22"/>
              </w:rPr>
            </w:pPr>
          </w:p>
        </w:tc>
        <w:tc>
          <w:tcPr>
            <w:tcW w:w="626" w:type="dxa"/>
          </w:tcPr>
          <w:p>
            <w:pPr>
              <w:pStyle w:val="TableParagraph"/>
              <w:rPr>
                <w:sz w:val="22"/>
              </w:rPr>
            </w:pPr>
          </w:p>
        </w:tc>
        <w:tc>
          <w:tcPr>
            <w:tcW w:w="633" w:type="dxa"/>
          </w:tcPr>
          <w:p>
            <w:pPr>
              <w:pStyle w:val="TableParagraph"/>
              <w:rPr>
                <w:sz w:val="22"/>
              </w:rPr>
            </w:pPr>
          </w:p>
        </w:tc>
      </w:tr>
      <w:tr>
        <w:trPr>
          <w:trHeight w:val="1034" w:hRule="atLeast"/>
        </w:trPr>
        <w:tc>
          <w:tcPr>
            <w:tcW w:w="468" w:type="dxa"/>
          </w:tcPr>
          <w:p>
            <w:pPr>
              <w:pStyle w:val="TableParagraph"/>
              <w:spacing w:before="7"/>
              <w:ind w:left="7"/>
              <w:jc w:val="center"/>
              <w:rPr>
                <w:sz w:val="23"/>
              </w:rPr>
            </w:pPr>
            <w:r>
              <w:rPr>
                <w:spacing w:val="-5"/>
                <w:w w:val="105"/>
                <w:sz w:val="23"/>
              </w:rPr>
              <w:t>60</w:t>
            </w:r>
          </w:p>
        </w:tc>
        <w:tc>
          <w:tcPr>
            <w:tcW w:w="5677" w:type="dxa"/>
          </w:tcPr>
          <w:p>
            <w:pPr>
              <w:pStyle w:val="TableParagraph"/>
              <w:spacing w:line="372" w:lineRule="auto" w:before="7"/>
              <w:ind w:left="110"/>
              <w:rPr>
                <w:sz w:val="23"/>
              </w:rPr>
            </w:pPr>
            <w:r>
              <w:rPr>
                <w:w w:val="105"/>
                <w:sz w:val="23"/>
              </w:rPr>
              <w:t>Socio-economic</w:t>
            </w:r>
            <w:r>
              <w:rPr>
                <w:spacing w:val="80"/>
                <w:w w:val="105"/>
                <w:sz w:val="23"/>
              </w:rPr>
              <w:t> </w:t>
            </w:r>
            <w:r>
              <w:rPr>
                <w:w w:val="105"/>
                <w:sz w:val="23"/>
              </w:rPr>
              <w:t>status</w:t>
            </w:r>
            <w:r>
              <w:rPr>
                <w:spacing w:val="80"/>
                <w:w w:val="105"/>
                <w:sz w:val="23"/>
              </w:rPr>
              <w:t> </w:t>
            </w:r>
            <w:r>
              <w:rPr>
                <w:w w:val="105"/>
                <w:sz w:val="23"/>
              </w:rPr>
              <w:t>of</w:t>
            </w:r>
            <w:r>
              <w:rPr>
                <w:spacing w:val="80"/>
                <w:w w:val="105"/>
                <w:sz w:val="23"/>
              </w:rPr>
              <w:t> </w:t>
            </w:r>
            <w:r>
              <w:rPr>
                <w:w w:val="105"/>
                <w:sz w:val="23"/>
              </w:rPr>
              <w:t>parent</w:t>
            </w:r>
            <w:r>
              <w:rPr>
                <w:spacing w:val="80"/>
                <w:w w:val="105"/>
                <w:sz w:val="23"/>
              </w:rPr>
              <w:t> </w:t>
            </w:r>
            <w:r>
              <w:rPr>
                <w:w w:val="105"/>
                <w:sz w:val="23"/>
              </w:rPr>
              <w:t>results</w:t>
            </w:r>
            <w:r>
              <w:rPr>
                <w:spacing w:val="80"/>
                <w:w w:val="105"/>
                <w:sz w:val="23"/>
              </w:rPr>
              <w:t> </w:t>
            </w:r>
            <w:r>
              <w:rPr>
                <w:w w:val="105"/>
                <w:sz w:val="23"/>
              </w:rPr>
              <w:t>in</w:t>
            </w:r>
            <w:r>
              <w:rPr>
                <w:spacing w:val="80"/>
                <w:w w:val="105"/>
                <w:sz w:val="23"/>
              </w:rPr>
              <w:t> </w:t>
            </w:r>
            <w:r>
              <w:rPr>
                <w:w w:val="105"/>
                <w:sz w:val="23"/>
              </w:rPr>
              <w:t>truant</w:t>
            </w:r>
            <w:r>
              <w:rPr>
                <w:spacing w:val="80"/>
                <w:w w:val="105"/>
                <w:sz w:val="23"/>
              </w:rPr>
              <w:t> </w:t>
            </w:r>
            <w:r>
              <w:rPr>
                <w:spacing w:val="-2"/>
                <w:w w:val="105"/>
                <w:sz w:val="23"/>
              </w:rPr>
              <w:t>behavior</w:t>
            </w:r>
          </w:p>
        </w:tc>
        <w:tc>
          <w:tcPr>
            <w:tcW w:w="720" w:type="dxa"/>
          </w:tcPr>
          <w:p>
            <w:pPr>
              <w:pStyle w:val="TableParagraph"/>
              <w:rPr>
                <w:sz w:val="22"/>
              </w:rPr>
            </w:pPr>
          </w:p>
        </w:tc>
        <w:tc>
          <w:tcPr>
            <w:tcW w:w="720" w:type="dxa"/>
          </w:tcPr>
          <w:p>
            <w:pPr>
              <w:pStyle w:val="TableParagraph"/>
              <w:rPr>
                <w:sz w:val="22"/>
              </w:rPr>
            </w:pPr>
          </w:p>
        </w:tc>
        <w:tc>
          <w:tcPr>
            <w:tcW w:w="540" w:type="dxa"/>
          </w:tcPr>
          <w:p>
            <w:pPr>
              <w:pStyle w:val="TableParagraph"/>
              <w:rPr>
                <w:sz w:val="22"/>
              </w:rPr>
            </w:pPr>
          </w:p>
        </w:tc>
        <w:tc>
          <w:tcPr>
            <w:tcW w:w="626" w:type="dxa"/>
          </w:tcPr>
          <w:p>
            <w:pPr>
              <w:pStyle w:val="TableParagraph"/>
              <w:rPr>
                <w:sz w:val="22"/>
              </w:rPr>
            </w:pPr>
          </w:p>
        </w:tc>
        <w:tc>
          <w:tcPr>
            <w:tcW w:w="633" w:type="dxa"/>
          </w:tcPr>
          <w:p>
            <w:pPr>
              <w:pStyle w:val="TableParagraph"/>
              <w:rPr>
                <w:sz w:val="22"/>
              </w:rPr>
            </w:pPr>
          </w:p>
        </w:tc>
      </w:tr>
    </w:tbl>
    <w:p>
      <w:pPr>
        <w:spacing w:after="0"/>
        <w:rPr>
          <w:sz w:val="22"/>
        </w:rPr>
        <w:sectPr>
          <w:type w:val="continuous"/>
          <w:pgSz w:w="12240" w:h="15840"/>
          <w:pgMar w:header="0" w:footer="1012" w:top="1420" w:bottom="1200" w:left="1040" w:right="860"/>
        </w:sectPr>
      </w:pPr>
    </w:p>
    <w:p>
      <w:pPr>
        <w:pStyle w:val="BodyText"/>
        <w:spacing w:before="4"/>
        <w:rPr>
          <w:b/>
          <w:sz w:val="17"/>
        </w:rPr>
      </w:pPr>
    </w:p>
    <w:sectPr>
      <w:pgSz w:w="12240" w:h="15840"/>
      <w:pgMar w:header="0" w:footer="1012" w:top="1820" w:bottom="1200" w:left="1040" w:right="8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 w:name="Cambria">
    <w:altName w:val="Cambria"/>
    <w:charset w:val="1"/>
    <w:family w:val="roman"/>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051520">
              <wp:simplePos x="0" y="0"/>
              <wp:positionH relativeFrom="page">
                <wp:posOffset>3368166</wp:posOffset>
              </wp:positionH>
              <wp:positionV relativeFrom="page">
                <wp:posOffset>8699367</wp:posOffset>
              </wp:positionV>
              <wp:extent cx="1033780" cy="19304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033780" cy="193040"/>
                      </a:xfrm>
                      <a:prstGeom prst="rect">
                        <a:avLst/>
                      </a:prstGeom>
                    </wps:spPr>
                    <wps:txbx>
                      <w:txbxContent>
                        <w:p>
                          <w:pPr>
                            <w:spacing w:before="17"/>
                            <w:ind w:left="20" w:right="0" w:firstLine="0"/>
                            <w:jc w:val="left"/>
                            <w:rPr>
                              <w:b/>
                              <w:sz w:val="23"/>
                            </w:rPr>
                          </w:pPr>
                          <w:r>
                            <w:rPr>
                              <w:b/>
                              <w:spacing w:val="2"/>
                              <w:sz w:val="23"/>
                            </w:rPr>
                            <w:t>MARCH,</w:t>
                          </w:r>
                          <w:r>
                            <w:rPr>
                              <w:b/>
                              <w:spacing w:val="60"/>
                              <w:sz w:val="23"/>
                            </w:rPr>
                            <w:t> </w:t>
                          </w:r>
                          <w:r>
                            <w:rPr>
                              <w:b/>
                              <w:spacing w:val="-4"/>
                              <w:sz w:val="23"/>
                            </w:rPr>
                            <w:t>2021</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65.209991pt;margin-top:684.989563pt;width:81.4pt;height:15.2pt;mso-position-horizontal-relative:page;mso-position-vertical-relative:page;z-index:-20264960" type="#_x0000_t202" id="docshape1" filled="false" stroked="false">
              <v:textbox inset="0,0,0,0">
                <w:txbxContent>
                  <w:p>
                    <w:pPr>
                      <w:spacing w:before="17"/>
                      <w:ind w:left="20" w:right="0" w:firstLine="0"/>
                      <w:jc w:val="left"/>
                      <w:rPr>
                        <w:b/>
                        <w:sz w:val="23"/>
                      </w:rPr>
                    </w:pPr>
                    <w:r>
                      <w:rPr>
                        <w:b/>
                        <w:spacing w:val="2"/>
                        <w:sz w:val="23"/>
                      </w:rPr>
                      <w:t>MARCH,</w:t>
                    </w:r>
                    <w:r>
                      <w:rPr>
                        <w:b/>
                        <w:spacing w:val="60"/>
                        <w:sz w:val="23"/>
                      </w:rPr>
                      <w:t> </w:t>
                    </w:r>
                    <w:r>
                      <w:rPr>
                        <w:b/>
                        <w:spacing w:val="-4"/>
                        <w:sz w:val="23"/>
                      </w:rPr>
                      <w:t>2021</w:t>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052032">
              <wp:simplePos x="0" y="0"/>
              <wp:positionH relativeFrom="page">
                <wp:posOffset>3368166</wp:posOffset>
              </wp:positionH>
              <wp:positionV relativeFrom="page">
                <wp:posOffset>8438433</wp:posOffset>
              </wp:positionV>
              <wp:extent cx="1033780" cy="193040"/>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1033780" cy="193040"/>
                      </a:xfrm>
                      <a:prstGeom prst="rect">
                        <a:avLst/>
                      </a:prstGeom>
                    </wps:spPr>
                    <wps:txbx>
                      <w:txbxContent>
                        <w:p>
                          <w:pPr>
                            <w:spacing w:before="17"/>
                            <w:ind w:left="20" w:right="0" w:firstLine="0"/>
                            <w:jc w:val="left"/>
                            <w:rPr>
                              <w:b/>
                              <w:sz w:val="23"/>
                            </w:rPr>
                          </w:pPr>
                          <w:r>
                            <w:rPr>
                              <w:b/>
                              <w:spacing w:val="2"/>
                              <w:sz w:val="23"/>
                            </w:rPr>
                            <w:t>MARCH,</w:t>
                          </w:r>
                          <w:r>
                            <w:rPr>
                              <w:b/>
                              <w:spacing w:val="60"/>
                              <w:sz w:val="23"/>
                            </w:rPr>
                            <w:t> </w:t>
                          </w:r>
                          <w:r>
                            <w:rPr>
                              <w:b/>
                              <w:spacing w:val="-4"/>
                              <w:sz w:val="23"/>
                            </w:rPr>
                            <w:t>2021</w:t>
                          </w:r>
                        </w:p>
                      </w:txbxContent>
                    </wps:txbx>
                    <wps:bodyPr wrap="square" lIns="0" tIns="0" rIns="0" bIns="0" rtlCol="0">
                      <a:noAutofit/>
                    </wps:bodyPr>
                  </wps:wsp>
                </a:graphicData>
              </a:graphic>
            </wp:anchor>
          </w:drawing>
        </mc:Choice>
        <mc:Fallback>
          <w:pict>
            <v:shape style="position:absolute;margin-left:265.209991pt;margin-top:664.443604pt;width:81.4pt;height:15.2pt;mso-position-horizontal-relative:page;mso-position-vertical-relative:page;z-index:-20264448" type="#_x0000_t202" id="docshape4" filled="false" stroked="false">
              <v:textbox inset="0,0,0,0">
                <w:txbxContent>
                  <w:p>
                    <w:pPr>
                      <w:spacing w:before="17"/>
                      <w:ind w:left="20" w:right="0" w:firstLine="0"/>
                      <w:jc w:val="left"/>
                      <w:rPr>
                        <w:b/>
                        <w:sz w:val="23"/>
                      </w:rPr>
                    </w:pPr>
                    <w:r>
                      <w:rPr>
                        <w:b/>
                        <w:spacing w:val="2"/>
                        <w:sz w:val="23"/>
                      </w:rPr>
                      <w:t>MARCH,</w:t>
                    </w:r>
                    <w:r>
                      <w:rPr>
                        <w:b/>
                        <w:spacing w:val="60"/>
                        <w:sz w:val="23"/>
                      </w:rPr>
                      <w:t> </w:t>
                    </w:r>
                    <w:r>
                      <w:rPr>
                        <w:b/>
                        <w:spacing w:val="-4"/>
                        <w:sz w:val="23"/>
                      </w:rPr>
                      <w:t>2021</w:t>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052544">
              <wp:simplePos x="0" y="0"/>
              <wp:positionH relativeFrom="page">
                <wp:posOffset>3768216</wp:posOffset>
              </wp:positionH>
              <wp:positionV relativeFrom="page">
                <wp:posOffset>9161856</wp:posOffset>
              </wp:positionV>
              <wp:extent cx="249554" cy="167640"/>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249554" cy="167640"/>
                      </a:xfrm>
                      <a:prstGeom prst="rect">
                        <a:avLst/>
                      </a:prstGeom>
                    </wps:spPr>
                    <wps:txbx>
                      <w:txbxContent>
                        <w:p>
                          <w:pPr>
                            <w:spacing w:line="246"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wps:txbx>
                    <wps:bodyPr wrap="square" lIns="0" tIns="0" rIns="0" bIns="0" rtlCol="0">
                      <a:noAutofit/>
                    </wps:bodyPr>
                  </wps:wsp>
                </a:graphicData>
              </a:graphic>
            </wp:anchor>
          </w:drawing>
        </mc:Choice>
        <mc:Fallback>
          <w:pict>
            <v:shape style="position:absolute;margin-left:296.709991pt;margin-top:721.406006pt;width:19.650pt;height:13.2pt;mso-position-horizontal-relative:page;mso-position-vertical-relative:page;z-index:-20263936" type="#_x0000_t202" id="docshape7" filled="false" stroked="false">
              <v:textbox inset="0,0,0,0">
                <w:txbxContent>
                  <w:p>
                    <w:pPr>
                      <w:spacing w:line="246"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v:textbox>
              <w10:wrap type="none"/>
            </v:shape>
          </w:pict>
        </mc:Fallback>
      </mc:AlternateContent>
    </w:r>
  </w:p>
</w:ftr>
</file>

<file path=word/footer4.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053056">
              <wp:simplePos x="0" y="0"/>
              <wp:positionH relativeFrom="page">
                <wp:posOffset>3772789</wp:posOffset>
              </wp:positionH>
              <wp:positionV relativeFrom="page">
                <wp:posOffset>9276156</wp:posOffset>
              </wp:positionV>
              <wp:extent cx="245110" cy="167640"/>
              <wp:effectExtent l="0" t="0" r="0" b="0"/>
              <wp:wrapNone/>
              <wp:docPr id="18" name="Textbox 18"/>
              <wp:cNvGraphicFramePr>
                <a:graphicFrameLocks/>
              </wp:cNvGraphicFramePr>
              <a:graphic>
                <a:graphicData uri="http://schemas.microsoft.com/office/word/2010/wordprocessingShape">
                  <wps:wsp>
                    <wps:cNvPr id="18" name="Textbox 18"/>
                    <wps:cNvSpPr txBox="1"/>
                    <wps:spPr>
                      <a:xfrm>
                        <a:off x="0" y="0"/>
                        <a:ext cx="245110" cy="167640"/>
                      </a:xfrm>
                      <a:prstGeom prst="rect">
                        <a:avLst/>
                      </a:prstGeom>
                    </wps:spPr>
                    <wps:txbx>
                      <w:txbxContent>
                        <w:p>
                          <w:pPr>
                            <w:spacing w:line="246"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xiii</w:t>
                          </w:r>
                          <w:r>
                            <w:rPr>
                              <w:rFonts w:ascii="Calibri"/>
                              <w:spacing w:val="-4"/>
                              <w:sz w:val="22"/>
                            </w:rPr>
                            <w:fldChar w:fldCharType="end"/>
                          </w:r>
                        </w:p>
                      </w:txbxContent>
                    </wps:txbx>
                    <wps:bodyPr wrap="square" lIns="0" tIns="0" rIns="0" bIns="0" rtlCol="0">
                      <a:noAutofit/>
                    </wps:bodyPr>
                  </wps:wsp>
                </a:graphicData>
              </a:graphic>
            </wp:anchor>
          </w:drawing>
        </mc:Choice>
        <mc:Fallback>
          <w:pict>
            <v:shape style="position:absolute;margin-left:297.070007pt;margin-top:730.406006pt;width:19.3pt;height:13.2pt;mso-position-horizontal-relative:page;mso-position-vertical-relative:page;z-index:-20263424" type="#_x0000_t202" id="docshape18" filled="false" stroked="false">
              <v:textbox inset="0,0,0,0">
                <w:txbxContent>
                  <w:p>
                    <w:pPr>
                      <w:spacing w:line="246"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xiii</w:t>
                    </w:r>
                    <w:r>
                      <w:rPr>
                        <w:rFonts w:ascii="Calibri"/>
                        <w:spacing w:val="-4"/>
                        <w:sz w:val="22"/>
                      </w:rPr>
                      <w:fldChar w:fldCharType="end"/>
                    </w:r>
                  </w:p>
                </w:txbxContent>
              </v:textbox>
              <w10:wrap type="none"/>
            </v:shape>
          </w:pict>
        </mc:Fallback>
      </mc:AlternateContent>
    </w:r>
  </w:p>
</w:ftr>
</file>

<file path=word/footer5.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3053568">
              <wp:simplePos x="0" y="0"/>
              <wp:positionH relativeFrom="page">
                <wp:posOffset>3745103</wp:posOffset>
              </wp:positionH>
              <wp:positionV relativeFrom="page">
                <wp:posOffset>9276156</wp:posOffset>
              </wp:positionV>
              <wp:extent cx="302895" cy="167640"/>
              <wp:effectExtent l="0" t="0" r="0" b="0"/>
              <wp:wrapNone/>
              <wp:docPr id="19" name="Textbox 19"/>
              <wp:cNvGraphicFramePr>
                <a:graphicFrameLocks/>
              </wp:cNvGraphicFramePr>
              <a:graphic>
                <a:graphicData uri="http://schemas.microsoft.com/office/word/2010/wordprocessingShape">
                  <wps:wsp>
                    <wps:cNvPr id="19" name="Textbox 19"/>
                    <wps:cNvSpPr txBox="1"/>
                    <wps:spPr>
                      <a:xfrm>
                        <a:off x="0" y="0"/>
                        <a:ext cx="302895" cy="167640"/>
                      </a:xfrm>
                      <a:prstGeom prst="rect">
                        <a:avLst/>
                      </a:prstGeom>
                    </wps:spPr>
                    <wps:txbx>
                      <w:txbxContent>
                        <w:p>
                          <w:pPr>
                            <w:spacing w:line="246"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100</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294.890015pt;margin-top:730.406006pt;width:23.85pt;height:13.2pt;mso-position-horizontal-relative:page;mso-position-vertical-relative:page;z-index:-20262912" type="#_x0000_t202" id="docshape19" filled="false" stroked="false">
              <v:textbox inset="0,0,0,0">
                <w:txbxContent>
                  <w:p>
                    <w:pPr>
                      <w:spacing w:line="246"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100</w:t>
                    </w:r>
                    <w:r>
                      <w:rPr>
                        <w:rFonts w:ascii="Calibri"/>
                        <w:spacing w:val="-5"/>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4">
    <w:multiLevelType w:val="hybridMultilevel"/>
    <w:lvl w:ilvl="0">
      <w:start w:val="5"/>
      <w:numFmt w:val="decimal"/>
      <w:lvlText w:val="%1"/>
      <w:lvlJc w:val="left"/>
      <w:pPr>
        <w:ind w:left="875" w:hanging="475"/>
        <w:jc w:val="left"/>
      </w:pPr>
      <w:rPr>
        <w:rFonts w:hint="default"/>
        <w:lang w:val="en-US" w:eastAsia="en-US" w:bidi="ar-SA"/>
      </w:rPr>
    </w:lvl>
    <w:lvl w:ilvl="1">
      <w:start w:val="2"/>
      <w:numFmt w:val="decimal"/>
      <w:lvlText w:val="%1.%2"/>
      <w:lvlJc w:val="left"/>
      <w:pPr>
        <w:ind w:left="875" w:hanging="475"/>
        <w:jc w:val="left"/>
      </w:pPr>
      <w:rPr>
        <w:rFonts w:hint="default" w:ascii="Times New Roman" w:hAnsi="Times New Roman" w:eastAsia="Times New Roman" w:cs="Times New Roman"/>
        <w:b/>
        <w:bCs/>
        <w:i w:val="0"/>
        <w:iCs w:val="0"/>
        <w:spacing w:val="-2"/>
        <w:w w:val="103"/>
        <w:sz w:val="23"/>
        <w:szCs w:val="23"/>
        <w:lang w:val="en-US" w:eastAsia="en-US" w:bidi="ar-SA"/>
      </w:rPr>
    </w:lvl>
    <w:lvl w:ilvl="2">
      <w:start w:val="1"/>
      <w:numFmt w:val="decimal"/>
      <w:lvlText w:val="%3"/>
      <w:lvlJc w:val="left"/>
      <w:pPr>
        <w:ind w:left="1842" w:hanging="361"/>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3">
      <w:start w:val="0"/>
      <w:numFmt w:val="bullet"/>
      <w:lvlText w:val="•"/>
      <w:lvlJc w:val="left"/>
      <w:pPr>
        <w:ind w:left="2902" w:hanging="361"/>
      </w:pPr>
      <w:rPr>
        <w:rFonts w:hint="default"/>
        <w:lang w:val="en-US" w:eastAsia="en-US" w:bidi="ar-SA"/>
      </w:rPr>
    </w:lvl>
    <w:lvl w:ilvl="4">
      <w:start w:val="0"/>
      <w:numFmt w:val="bullet"/>
      <w:lvlText w:val="•"/>
      <w:lvlJc w:val="left"/>
      <w:pPr>
        <w:ind w:left="3965" w:hanging="361"/>
      </w:pPr>
      <w:rPr>
        <w:rFonts w:hint="default"/>
        <w:lang w:val="en-US" w:eastAsia="en-US" w:bidi="ar-SA"/>
      </w:rPr>
    </w:lvl>
    <w:lvl w:ilvl="5">
      <w:start w:val="0"/>
      <w:numFmt w:val="bullet"/>
      <w:lvlText w:val="•"/>
      <w:lvlJc w:val="left"/>
      <w:pPr>
        <w:ind w:left="5027" w:hanging="361"/>
      </w:pPr>
      <w:rPr>
        <w:rFonts w:hint="default"/>
        <w:lang w:val="en-US" w:eastAsia="en-US" w:bidi="ar-SA"/>
      </w:rPr>
    </w:lvl>
    <w:lvl w:ilvl="6">
      <w:start w:val="0"/>
      <w:numFmt w:val="bullet"/>
      <w:lvlText w:val="•"/>
      <w:lvlJc w:val="left"/>
      <w:pPr>
        <w:ind w:left="6090" w:hanging="361"/>
      </w:pPr>
      <w:rPr>
        <w:rFonts w:hint="default"/>
        <w:lang w:val="en-US" w:eastAsia="en-US" w:bidi="ar-SA"/>
      </w:rPr>
    </w:lvl>
    <w:lvl w:ilvl="7">
      <w:start w:val="0"/>
      <w:numFmt w:val="bullet"/>
      <w:lvlText w:val="•"/>
      <w:lvlJc w:val="left"/>
      <w:pPr>
        <w:ind w:left="7152" w:hanging="361"/>
      </w:pPr>
      <w:rPr>
        <w:rFonts w:hint="default"/>
        <w:lang w:val="en-US" w:eastAsia="en-US" w:bidi="ar-SA"/>
      </w:rPr>
    </w:lvl>
    <w:lvl w:ilvl="8">
      <w:start w:val="0"/>
      <w:numFmt w:val="bullet"/>
      <w:lvlText w:val="•"/>
      <w:lvlJc w:val="left"/>
      <w:pPr>
        <w:ind w:left="8215" w:hanging="361"/>
      </w:pPr>
      <w:rPr>
        <w:rFonts w:hint="default"/>
        <w:lang w:val="en-US" w:eastAsia="en-US" w:bidi="ar-SA"/>
      </w:rPr>
    </w:lvl>
  </w:abstractNum>
  <w:abstractNum w:abstractNumId="23">
    <w:multiLevelType w:val="hybridMultilevel"/>
    <w:lvl w:ilvl="0">
      <w:start w:val="3"/>
      <w:numFmt w:val="decimal"/>
      <w:lvlText w:val="%1."/>
      <w:lvlJc w:val="left"/>
      <w:pPr>
        <w:ind w:left="840" w:hanging="605"/>
        <w:jc w:val="left"/>
      </w:pPr>
      <w:rPr>
        <w:rFonts w:hint="default" w:ascii="Times New Roman" w:hAnsi="Times New Roman" w:eastAsia="Times New Roman" w:cs="Times New Roman"/>
        <w:b w:val="0"/>
        <w:bCs w:val="0"/>
        <w:i w:val="0"/>
        <w:iCs w:val="0"/>
        <w:spacing w:val="0"/>
        <w:w w:val="100"/>
        <w:sz w:val="20"/>
        <w:szCs w:val="20"/>
        <w:lang w:val="en-US" w:eastAsia="en-US" w:bidi="ar-SA"/>
      </w:rPr>
    </w:lvl>
    <w:lvl w:ilvl="1">
      <w:start w:val="1"/>
      <w:numFmt w:val="decimal"/>
      <w:lvlText w:val="%1.%2"/>
      <w:lvlJc w:val="left"/>
      <w:pPr>
        <w:ind w:left="970" w:hanging="570"/>
        <w:jc w:val="left"/>
      </w:pPr>
      <w:rPr>
        <w:rFonts w:hint="default"/>
        <w:spacing w:val="-2"/>
        <w:w w:val="103"/>
        <w:lang w:val="en-US" w:eastAsia="en-US" w:bidi="ar-SA"/>
      </w:rPr>
    </w:lvl>
    <w:lvl w:ilvl="2">
      <w:start w:val="0"/>
      <w:numFmt w:val="bullet"/>
      <w:lvlText w:val="•"/>
      <w:lvlJc w:val="left"/>
      <w:pPr>
        <w:ind w:left="1308" w:hanging="570"/>
      </w:pPr>
      <w:rPr>
        <w:rFonts w:hint="default"/>
        <w:lang w:val="en-US" w:eastAsia="en-US" w:bidi="ar-SA"/>
      </w:rPr>
    </w:lvl>
    <w:lvl w:ilvl="3">
      <w:start w:val="0"/>
      <w:numFmt w:val="bullet"/>
      <w:lvlText w:val="•"/>
      <w:lvlJc w:val="left"/>
      <w:pPr>
        <w:ind w:left="1636" w:hanging="570"/>
      </w:pPr>
      <w:rPr>
        <w:rFonts w:hint="default"/>
        <w:lang w:val="en-US" w:eastAsia="en-US" w:bidi="ar-SA"/>
      </w:rPr>
    </w:lvl>
    <w:lvl w:ilvl="4">
      <w:start w:val="0"/>
      <w:numFmt w:val="bullet"/>
      <w:lvlText w:val="•"/>
      <w:lvlJc w:val="left"/>
      <w:pPr>
        <w:ind w:left="1964" w:hanging="570"/>
      </w:pPr>
      <w:rPr>
        <w:rFonts w:hint="default"/>
        <w:lang w:val="en-US" w:eastAsia="en-US" w:bidi="ar-SA"/>
      </w:rPr>
    </w:lvl>
    <w:lvl w:ilvl="5">
      <w:start w:val="0"/>
      <w:numFmt w:val="bullet"/>
      <w:lvlText w:val="•"/>
      <w:lvlJc w:val="left"/>
      <w:pPr>
        <w:ind w:left="2293" w:hanging="570"/>
      </w:pPr>
      <w:rPr>
        <w:rFonts w:hint="default"/>
        <w:lang w:val="en-US" w:eastAsia="en-US" w:bidi="ar-SA"/>
      </w:rPr>
    </w:lvl>
    <w:lvl w:ilvl="6">
      <w:start w:val="0"/>
      <w:numFmt w:val="bullet"/>
      <w:lvlText w:val="•"/>
      <w:lvlJc w:val="left"/>
      <w:pPr>
        <w:ind w:left="2621" w:hanging="570"/>
      </w:pPr>
      <w:rPr>
        <w:rFonts w:hint="default"/>
        <w:lang w:val="en-US" w:eastAsia="en-US" w:bidi="ar-SA"/>
      </w:rPr>
    </w:lvl>
    <w:lvl w:ilvl="7">
      <w:start w:val="0"/>
      <w:numFmt w:val="bullet"/>
      <w:lvlText w:val="•"/>
      <w:lvlJc w:val="left"/>
      <w:pPr>
        <w:ind w:left="2949" w:hanging="570"/>
      </w:pPr>
      <w:rPr>
        <w:rFonts w:hint="default"/>
        <w:lang w:val="en-US" w:eastAsia="en-US" w:bidi="ar-SA"/>
      </w:rPr>
    </w:lvl>
    <w:lvl w:ilvl="8">
      <w:start w:val="0"/>
      <w:numFmt w:val="bullet"/>
      <w:lvlText w:val="•"/>
      <w:lvlJc w:val="left"/>
      <w:pPr>
        <w:ind w:left="3277" w:hanging="570"/>
      </w:pPr>
      <w:rPr>
        <w:rFonts w:hint="default"/>
        <w:lang w:val="en-US" w:eastAsia="en-US" w:bidi="ar-SA"/>
      </w:rPr>
    </w:lvl>
  </w:abstractNum>
  <w:abstractNum w:abstractNumId="22">
    <w:multiLevelType w:val="hybridMultilevel"/>
    <w:lvl w:ilvl="0">
      <w:start w:val="1"/>
      <w:numFmt w:val="decimal"/>
      <w:lvlText w:val="%1."/>
      <w:lvlJc w:val="left"/>
      <w:pPr>
        <w:ind w:left="760" w:hanging="360"/>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0"/>
      <w:numFmt w:val="bullet"/>
      <w:lvlText w:val="•"/>
      <w:lvlJc w:val="left"/>
      <w:pPr>
        <w:ind w:left="1718" w:hanging="360"/>
      </w:pPr>
      <w:rPr>
        <w:rFonts w:hint="default"/>
        <w:lang w:val="en-US" w:eastAsia="en-US" w:bidi="ar-SA"/>
      </w:rPr>
    </w:lvl>
    <w:lvl w:ilvl="2">
      <w:start w:val="0"/>
      <w:numFmt w:val="bullet"/>
      <w:lvlText w:val="•"/>
      <w:lvlJc w:val="left"/>
      <w:pPr>
        <w:ind w:left="2676" w:hanging="360"/>
      </w:pPr>
      <w:rPr>
        <w:rFonts w:hint="default"/>
        <w:lang w:val="en-US" w:eastAsia="en-US" w:bidi="ar-SA"/>
      </w:rPr>
    </w:lvl>
    <w:lvl w:ilvl="3">
      <w:start w:val="0"/>
      <w:numFmt w:val="bullet"/>
      <w:lvlText w:val="•"/>
      <w:lvlJc w:val="left"/>
      <w:pPr>
        <w:ind w:left="3634" w:hanging="360"/>
      </w:pPr>
      <w:rPr>
        <w:rFonts w:hint="default"/>
        <w:lang w:val="en-US" w:eastAsia="en-US" w:bidi="ar-SA"/>
      </w:rPr>
    </w:lvl>
    <w:lvl w:ilvl="4">
      <w:start w:val="0"/>
      <w:numFmt w:val="bullet"/>
      <w:lvlText w:val="•"/>
      <w:lvlJc w:val="left"/>
      <w:pPr>
        <w:ind w:left="4592" w:hanging="360"/>
      </w:pPr>
      <w:rPr>
        <w:rFonts w:hint="default"/>
        <w:lang w:val="en-US" w:eastAsia="en-US" w:bidi="ar-SA"/>
      </w:rPr>
    </w:lvl>
    <w:lvl w:ilvl="5">
      <w:start w:val="0"/>
      <w:numFmt w:val="bullet"/>
      <w:lvlText w:val="•"/>
      <w:lvlJc w:val="left"/>
      <w:pPr>
        <w:ind w:left="5550" w:hanging="360"/>
      </w:pPr>
      <w:rPr>
        <w:rFonts w:hint="default"/>
        <w:lang w:val="en-US" w:eastAsia="en-US" w:bidi="ar-SA"/>
      </w:rPr>
    </w:lvl>
    <w:lvl w:ilvl="6">
      <w:start w:val="0"/>
      <w:numFmt w:val="bullet"/>
      <w:lvlText w:val="•"/>
      <w:lvlJc w:val="left"/>
      <w:pPr>
        <w:ind w:left="6508" w:hanging="360"/>
      </w:pPr>
      <w:rPr>
        <w:rFonts w:hint="default"/>
        <w:lang w:val="en-US" w:eastAsia="en-US" w:bidi="ar-SA"/>
      </w:rPr>
    </w:lvl>
    <w:lvl w:ilvl="7">
      <w:start w:val="0"/>
      <w:numFmt w:val="bullet"/>
      <w:lvlText w:val="•"/>
      <w:lvlJc w:val="left"/>
      <w:pPr>
        <w:ind w:left="7466" w:hanging="360"/>
      </w:pPr>
      <w:rPr>
        <w:rFonts w:hint="default"/>
        <w:lang w:val="en-US" w:eastAsia="en-US" w:bidi="ar-SA"/>
      </w:rPr>
    </w:lvl>
    <w:lvl w:ilvl="8">
      <w:start w:val="0"/>
      <w:numFmt w:val="bullet"/>
      <w:lvlText w:val="•"/>
      <w:lvlJc w:val="left"/>
      <w:pPr>
        <w:ind w:left="8424" w:hanging="360"/>
      </w:pPr>
      <w:rPr>
        <w:rFonts w:hint="default"/>
        <w:lang w:val="en-US" w:eastAsia="en-US" w:bidi="ar-SA"/>
      </w:rPr>
    </w:lvl>
  </w:abstractNum>
  <w:abstractNum w:abstractNumId="21">
    <w:multiLevelType w:val="hybridMultilevel"/>
    <w:lvl w:ilvl="0">
      <w:start w:val="4"/>
      <w:numFmt w:val="decimal"/>
      <w:lvlText w:val="%1"/>
      <w:lvlJc w:val="left"/>
      <w:pPr>
        <w:ind w:left="1121" w:hanging="482"/>
        <w:jc w:val="left"/>
      </w:pPr>
      <w:rPr>
        <w:rFonts w:hint="default"/>
        <w:lang w:val="en-US" w:eastAsia="en-US" w:bidi="ar-SA"/>
      </w:rPr>
    </w:lvl>
    <w:lvl w:ilvl="1">
      <w:start w:val="2"/>
      <w:numFmt w:val="decimal"/>
      <w:lvlText w:val="%1.%2"/>
      <w:lvlJc w:val="left"/>
      <w:pPr>
        <w:ind w:left="1121" w:hanging="482"/>
        <w:jc w:val="left"/>
      </w:pPr>
      <w:rPr>
        <w:rFonts w:hint="default"/>
        <w:lang w:val="en-US" w:eastAsia="en-US" w:bidi="ar-SA"/>
      </w:rPr>
    </w:lvl>
    <w:lvl w:ilvl="2">
      <w:start w:val="4"/>
      <w:numFmt w:val="decimal"/>
      <w:lvlText w:val="%1.%2.%3"/>
      <w:lvlJc w:val="left"/>
      <w:pPr>
        <w:ind w:left="1121" w:hanging="482"/>
        <w:jc w:val="left"/>
      </w:pPr>
      <w:rPr>
        <w:rFonts w:hint="default" w:ascii="Times New Roman" w:hAnsi="Times New Roman" w:eastAsia="Times New Roman" w:cs="Times New Roman"/>
        <w:b/>
        <w:bCs/>
        <w:i w:val="0"/>
        <w:iCs w:val="0"/>
        <w:spacing w:val="-2"/>
        <w:w w:val="103"/>
        <w:sz w:val="21"/>
        <w:szCs w:val="21"/>
        <w:lang w:val="en-US" w:eastAsia="en-US" w:bidi="ar-SA"/>
      </w:rPr>
    </w:lvl>
    <w:lvl w:ilvl="3">
      <w:start w:val="0"/>
      <w:numFmt w:val="bullet"/>
      <w:lvlText w:val="•"/>
      <w:lvlJc w:val="left"/>
      <w:pPr>
        <w:ind w:left="3886" w:hanging="482"/>
      </w:pPr>
      <w:rPr>
        <w:rFonts w:hint="default"/>
        <w:lang w:val="en-US" w:eastAsia="en-US" w:bidi="ar-SA"/>
      </w:rPr>
    </w:lvl>
    <w:lvl w:ilvl="4">
      <w:start w:val="0"/>
      <w:numFmt w:val="bullet"/>
      <w:lvlText w:val="•"/>
      <w:lvlJc w:val="left"/>
      <w:pPr>
        <w:ind w:left="4808" w:hanging="482"/>
      </w:pPr>
      <w:rPr>
        <w:rFonts w:hint="default"/>
        <w:lang w:val="en-US" w:eastAsia="en-US" w:bidi="ar-SA"/>
      </w:rPr>
    </w:lvl>
    <w:lvl w:ilvl="5">
      <w:start w:val="0"/>
      <w:numFmt w:val="bullet"/>
      <w:lvlText w:val="•"/>
      <w:lvlJc w:val="left"/>
      <w:pPr>
        <w:ind w:left="5730" w:hanging="482"/>
      </w:pPr>
      <w:rPr>
        <w:rFonts w:hint="default"/>
        <w:lang w:val="en-US" w:eastAsia="en-US" w:bidi="ar-SA"/>
      </w:rPr>
    </w:lvl>
    <w:lvl w:ilvl="6">
      <w:start w:val="0"/>
      <w:numFmt w:val="bullet"/>
      <w:lvlText w:val="•"/>
      <w:lvlJc w:val="left"/>
      <w:pPr>
        <w:ind w:left="6652" w:hanging="482"/>
      </w:pPr>
      <w:rPr>
        <w:rFonts w:hint="default"/>
        <w:lang w:val="en-US" w:eastAsia="en-US" w:bidi="ar-SA"/>
      </w:rPr>
    </w:lvl>
    <w:lvl w:ilvl="7">
      <w:start w:val="0"/>
      <w:numFmt w:val="bullet"/>
      <w:lvlText w:val="•"/>
      <w:lvlJc w:val="left"/>
      <w:pPr>
        <w:ind w:left="7574" w:hanging="482"/>
      </w:pPr>
      <w:rPr>
        <w:rFonts w:hint="default"/>
        <w:lang w:val="en-US" w:eastAsia="en-US" w:bidi="ar-SA"/>
      </w:rPr>
    </w:lvl>
    <w:lvl w:ilvl="8">
      <w:start w:val="0"/>
      <w:numFmt w:val="bullet"/>
      <w:lvlText w:val="•"/>
      <w:lvlJc w:val="left"/>
      <w:pPr>
        <w:ind w:left="8496" w:hanging="482"/>
      </w:pPr>
      <w:rPr>
        <w:rFonts w:hint="default"/>
        <w:lang w:val="en-US" w:eastAsia="en-US" w:bidi="ar-SA"/>
      </w:rPr>
    </w:lvl>
  </w:abstractNum>
  <w:abstractNum w:abstractNumId="20">
    <w:multiLevelType w:val="hybridMultilevel"/>
    <w:lvl w:ilvl="0">
      <w:start w:val="7"/>
      <w:numFmt w:val="decimal"/>
      <w:lvlText w:val="%1"/>
      <w:lvlJc w:val="left"/>
      <w:pPr>
        <w:ind w:left="948" w:hanging="548"/>
        <w:jc w:val="left"/>
      </w:pPr>
      <w:rPr>
        <w:rFonts w:hint="default" w:ascii="Times New Roman" w:hAnsi="Times New Roman" w:eastAsia="Times New Roman" w:cs="Times New Roman"/>
        <w:b w:val="0"/>
        <w:bCs w:val="0"/>
        <w:i w:val="0"/>
        <w:iCs w:val="0"/>
        <w:spacing w:val="0"/>
        <w:w w:val="100"/>
        <w:sz w:val="20"/>
        <w:szCs w:val="20"/>
        <w:lang w:val="en-US" w:eastAsia="en-US" w:bidi="ar-SA"/>
      </w:rPr>
    </w:lvl>
    <w:lvl w:ilvl="1">
      <w:start w:val="0"/>
      <w:numFmt w:val="bullet"/>
      <w:lvlText w:val="•"/>
      <w:lvlJc w:val="left"/>
      <w:pPr>
        <w:ind w:left="1880" w:hanging="548"/>
      </w:pPr>
      <w:rPr>
        <w:rFonts w:hint="default"/>
        <w:lang w:val="en-US" w:eastAsia="en-US" w:bidi="ar-SA"/>
      </w:rPr>
    </w:lvl>
    <w:lvl w:ilvl="2">
      <w:start w:val="0"/>
      <w:numFmt w:val="bullet"/>
      <w:lvlText w:val="•"/>
      <w:lvlJc w:val="left"/>
      <w:pPr>
        <w:ind w:left="2820" w:hanging="548"/>
      </w:pPr>
      <w:rPr>
        <w:rFonts w:hint="default"/>
        <w:lang w:val="en-US" w:eastAsia="en-US" w:bidi="ar-SA"/>
      </w:rPr>
    </w:lvl>
    <w:lvl w:ilvl="3">
      <w:start w:val="0"/>
      <w:numFmt w:val="bullet"/>
      <w:lvlText w:val="•"/>
      <w:lvlJc w:val="left"/>
      <w:pPr>
        <w:ind w:left="3760" w:hanging="548"/>
      </w:pPr>
      <w:rPr>
        <w:rFonts w:hint="default"/>
        <w:lang w:val="en-US" w:eastAsia="en-US" w:bidi="ar-SA"/>
      </w:rPr>
    </w:lvl>
    <w:lvl w:ilvl="4">
      <w:start w:val="0"/>
      <w:numFmt w:val="bullet"/>
      <w:lvlText w:val="•"/>
      <w:lvlJc w:val="left"/>
      <w:pPr>
        <w:ind w:left="4700" w:hanging="548"/>
      </w:pPr>
      <w:rPr>
        <w:rFonts w:hint="default"/>
        <w:lang w:val="en-US" w:eastAsia="en-US" w:bidi="ar-SA"/>
      </w:rPr>
    </w:lvl>
    <w:lvl w:ilvl="5">
      <w:start w:val="0"/>
      <w:numFmt w:val="bullet"/>
      <w:lvlText w:val="•"/>
      <w:lvlJc w:val="left"/>
      <w:pPr>
        <w:ind w:left="5640" w:hanging="548"/>
      </w:pPr>
      <w:rPr>
        <w:rFonts w:hint="default"/>
        <w:lang w:val="en-US" w:eastAsia="en-US" w:bidi="ar-SA"/>
      </w:rPr>
    </w:lvl>
    <w:lvl w:ilvl="6">
      <w:start w:val="0"/>
      <w:numFmt w:val="bullet"/>
      <w:lvlText w:val="•"/>
      <w:lvlJc w:val="left"/>
      <w:pPr>
        <w:ind w:left="6580" w:hanging="548"/>
      </w:pPr>
      <w:rPr>
        <w:rFonts w:hint="default"/>
        <w:lang w:val="en-US" w:eastAsia="en-US" w:bidi="ar-SA"/>
      </w:rPr>
    </w:lvl>
    <w:lvl w:ilvl="7">
      <w:start w:val="0"/>
      <w:numFmt w:val="bullet"/>
      <w:lvlText w:val="•"/>
      <w:lvlJc w:val="left"/>
      <w:pPr>
        <w:ind w:left="7520" w:hanging="548"/>
      </w:pPr>
      <w:rPr>
        <w:rFonts w:hint="default"/>
        <w:lang w:val="en-US" w:eastAsia="en-US" w:bidi="ar-SA"/>
      </w:rPr>
    </w:lvl>
    <w:lvl w:ilvl="8">
      <w:start w:val="0"/>
      <w:numFmt w:val="bullet"/>
      <w:lvlText w:val="•"/>
      <w:lvlJc w:val="left"/>
      <w:pPr>
        <w:ind w:left="8460" w:hanging="548"/>
      </w:pPr>
      <w:rPr>
        <w:rFonts w:hint="default"/>
        <w:lang w:val="en-US" w:eastAsia="en-US" w:bidi="ar-SA"/>
      </w:rPr>
    </w:lvl>
  </w:abstractNum>
  <w:abstractNum w:abstractNumId="19">
    <w:multiLevelType w:val="hybridMultilevel"/>
    <w:lvl w:ilvl="0">
      <w:start w:val="4"/>
      <w:numFmt w:val="decimal"/>
      <w:lvlText w:val="%1"/>
      <w:lvlJc w:val="left"/>
      <w:pPr>
        <w:ind w:left="876" w:hanging="476"/>
        <w:jc w:val="left"/>
      </w:pPr>
      <w:rPr>
        <w:rFonts w:hint="default"/>
        <w:lang w:val="en-US" w:eastAsia="en-US" w:bidi="ar-SA"/>
      </w:rPr>
    </w:lvl>
    <w:lvl w:ilvl="1">
      <w:start w:val="1"/>
      <w:numFmt w:val="decimal"/>
      <w:lvlText w:val="%1.%2"/>
      <w:lvlJc w:val="left"/>
      <w:pPr>
        <w:ind w:left="876" w:hanging="476"/>
        <w:jc w:val="left"/>
      </w:pPr>
      <w:rPr>
        <w:rFonts w:hint="default" w:ascii="Times New Roman" w:hAnsi="Times New Roman" w:eastAsia="Times New Roman" w:cs="Times New Roman"/>
        <w:b/>
        <w:bCs/>
        <w:i w:val="0"/>
        <w:iCs w:val="0"/>
        <w:spacing w:val="-2"/>
        <w:w w:val="99"/>
        <w:sz w:val="23"/>
        <w:szCs w:val="23"/>
        <w:lang w:val="en-US" w:eastAsia="en-US" w:bidi="ar-SA"/>
      </w:rPr>
    </w:lvl>
    <w:lvl w:ilvl="2">
      <w:start w:val="1"/>
      <w:numFmt w:val="decimal"/>
      <w:lvlText w:val="%1.%2.%3"/>
      <w:lvlJc w:val="left"/>
      <w:pPr>
        <w:ind w:left="1121" w:hanging="619"/>
        <w:jc w:val="left"/>
      </w:pPr>
      <w:rPr>
        <w:rFonts w:hint="default" w:ascii="Times New Roman" w:hAnsi="Times New Roman" w:eastAsia="Times New Roman" w:cs="Times New Roman"/>
        <w:b/>
        <w:bCs/>
        <w:i w:val="0"/>
        <w:iCs w:val="0"/>
        <w:spacing w:val="-2"/>
        <w:w w:val="101"/>
        <w:sz w:val="23"/>
        <w:szCs w:val="23"/>
        <w:lang w:val="en-US" w:eastAsia="en-US" w:bidi="ar-SA"/>
      </w:rPr>
    </w:lvl>
    <w:lvl w:ilvl="3">
      <w:start w:val="0"/>
      <w:numFmt w:val="bullet"/>
      <w:lvlText w:val="•"/>
      <w:lvlJc w:val="left"/>
      <w:pPr>
        <w:ind w:left="1257" w:hanging="619"/>
      </w:pPr>
      <w:rPr>
        <w:rFonts w:hint="default"/>
        <w:lang w:val="en-US" w:eastAsia="en-US" w:bidi="ar-SA"/>
      </w:rPr>
    </w:lvl>
    <w:lvl w:ilvl="4">
      <w:start w:val="0"/>
      <w:numFmt w:val="bullet"/>
      <w:lvlText w:val="•"/>
      <w:lvlJc w:val="left"/>
      <w:pPr>
        <w:ind w:left="1395" w:hanging="619"/>
      </w:pPr>
      <w:rPr>
        <w:rFonts w:hint="default"/>
        <w:lang w:val="en-US" w:eastAsia="en-US" w:bidi="ar-SA"/>
      </w:rPr>
    </w:lvl>
    <w:lvl w:ilvl="5">
      <w:start w:val="0"/>
      <w:numFmt w:val="bullet"/>
      <w:lvlText w:val="•"/>
      <w:lvlJc w:val="left"/>
      <w:pPr>
        <w:ind w:left="1532" w:hanging="619"/>
      </w:pPr>
      <w:rPr>
        <w:rFonts w:hint="default"/>
        <w:lang w:val="en-US" w:eastAsia="en-US" w:bidi="ar-SA"/>
      </w:rPr>
    </w:lvl>
    <w:lvl w:ilvl="6">
      <w:start w:val="0"/>
      <w:numFmt w:val="bullet"/>
      <w:lvlText w:val="•"/>
      <w:lvlJc w:val="left"/>
      <w:pPr>
        <w:ind w:left="1670" w:hanging="619"/>
      </w:pPr>
      <w:rPr>
        <w:rFonts w:hint="default"/>
        <w:lang w:val="en-US" w:eastAsia="en-US" w:bidi="ar-SA"/>
      </w:rPr>
    </w:lvl>
    <w:lvl w:ilvl="7">
      <w:start w:val="0"/>
      <w:numFmt w:val="bullet"/>
      <w:lvlText w:val="•"/>
      <w:lvlJc w:val="left"/>
      <w:pPr>
        <w:ind w:left="1807" w:hanging="619"/>
      </w:pPr>
      <w:rPr>
        <w:rFonts w:hint="default"/>
        <w:lang w:val="en-US" w:eastAsia="en-US" w:bidi="ar-SA"/>
      </w:rPr>
    </w:lvl>
    <w:lvl w:ilvl="8">
      <w:start w:val="0"/>
      <w:numFmt w:val="bullet"/>
      <w:lvlText w:val="•"/>
      <w:lvlJc w:val="left"/>
      <w:pPr>
        <w:ind w:left="1945" w:hanging="619"/>
      </w:pPr>
      <w:rPr>
        <w:rFonts w:hint="default"/>
        <w:lang w:val="en-US" w:eastAsia="en-US" w:bidi="ar-SA"/>
      </w:rPr>
    </w:lvl>
  </w:abstractNum>
  <w:abstractNum w:abstractNumId="18">
    <w:multiLevelType w:val="hybridMultilevel"/>
    <w:lvl w:ilvl="0">
      <w:start w:val="1"/>
      <w:numFmt w:val="decimal"/>
      <w:lvlText w:val="%1."/>
      <w:lvlJc w:val="left"/>
      <w:pPr>
        <w:ind w:left="674" w:hanging="281"/>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1"/>
      <w:numFmt w:val="decimal"/>
      <w:lvlText w:val="%1.%2"/>
      <w:lvlJc w:val="left"/>
      <w:pPr>
        <w:ind w:left="1169" w:hanging="769"/>
        <w:jc w:val="left"/>
      </w:pPr>
      <w:rPr>
        <w:rFonts w:hint="default" w:ascii="Times New Roman" w:hAnsi="Times New Roman" w:eastAsia="Times New Roman" w:cs="Times New Roman"/>
        <w:b/>
        <w:bCs/>
        <w:i w:val="0"/>
        <w:iCs w:val="0"/>
        <w:spacing w:val="-2"/>
        <w:w w:val="103"/>
        <w:sz w:val="23"/>
        <w:szCs w:val="23"/>
        <w:lang w:val="en-US" w:eastAsia="en-US" w:bidi="ar-SA"/>
      </w:rPr>
    </w:lvl>
    <w:lvl w:ilvl="2">
      <w:start w:val="1"/>
      <w:numFmt w:val="decimal"/>
      <w:lvlText w:val="%1.%2.%3"/>
      <w:lvlJc w:val="left"/>
      <w:pPr>
        <w:ind w:left="1176" w:hanging="776"/>
        <w:jc w:val="left"/>
      </w:pPr>
      <w:rPr>
        <w:rFonts w:hint="default" w:ascii="Times New Roman" w:hAnsi="Times New Roman" w:eastAsia="Times New Roman" w:cs="Times New Roman"/>
        <w:b/>
        <w:bCs/>
        <w:i w:val="0"/>
        <w:iCs w:val="0"/>
        <w:spacing w:val="-2"/>
        <w:w w:val="103"/>
        <w:sz w:val="23"/>
        <w:szCs w:val="23"/>
        <w:lang w:val="en-US" w:eastAsia="en-US" w:bidi="ar-SA"/>
      </w:rPr>
    </w:lvl>
    <w:lvl w:ilvl="3">
      <w:start w:val="0"/>
      <w:numFmt w:val="bullet"/>
      <w:lvlText w:val="•"/>
      <w:lvlJc w:val="left"/>
      <w:pPr>
        <w:ind w:left="1347" w:hanging="776"/>
      </w:pPr>
      <w:rPr>
        <w:rFonts w:hint="default"/>
        <w:lang w:val="en-US" w:eastAsia="en-US" w:bidi="ar-SA"/>
      </w:rPr>
    </w:lvl>
    <w:lvl w:ilvl="4">
      <w:start w:val="0"/>
      <w:numFmt w:val="bullet"/>
      <w:lvlText w:val="•"/>
      <w:lvlJc w:val="left"/>
      <w:pPr>
        <w:ind w:left="1515" w:hanging="776"/>
      </w:pPr>
      <w:rPr>
        <w:rFonts w:hint="default"/>
        <w:lang w:val="en-US" w:eastAsia="en-US" w:bidi="ar-SA"/>
      </w:rPr>
    </w:lvl>
    <w:lvl w:ilvl="5">
      <w:start w:val="0"/>
      <w:numFmt w:val="bullet"/>
      <w:lvlText w:val="•"/>
      <w:lvlJc w:val="left"/>
      <w:pPr>
        <w:ind w:left="1682" w:hanging="776"/>
      </w:pPr>
      <w:rPr>
        <w:rFonts w:hint="default"/>
        <w:lang w:val="en-US" w:eastAsia="en-US" w:bidi="ar-SA"/>
      </w:rPr>
    </w:lvl>
    <w:lvl w:ilvl="6">
      <w:start w:val="0"/>
      <w:numFmt w:val="bullet"/>
      <w:lvlText w:val="•"/>
      <w:lvlJc w:val="left"/>
      <w:pPr>
        <w:ind w:left="1850" w:hanging="776"/>
      </w:pPr>
      <w:rPr>
        <w:rFonts w:hint="default"/>
        <w:lang w:val="en-US" w:eastAsia="en-US" w:bidi="ar-SA"/>
      </w:rPr>
    </w:lvl>
    <w:lvl w:ilvl="7">
      <w:start w:val="0"/>
      <w:numFmt w:val="bullet"/>
      <w:lvlText w:val="•"/>
      <w:lvlJc w:val="left"/>
      <w:pPr>
        <w:ind w:left="2018" w:hanging="776"/>
      </w:pPr>
      <w:rPr>
        <w:rFonts w:hint="default"/>
        <w:lang w:val="en-US" w:eastAsia="en-US" w:bidi="ar-SA"/>
      </w:rPr>
    </w:lvl>
    <w:lvl w:ilvl="8">
      <w:start w:val="0"/>
      <w:numFmt w:val="bullet"/>
      <w:lvlText w:val="•"/>
      <w:lvlJc w:val="left"/>
      <w:pPr>
        <w:ind w:left="2185" w:hanging="776"/>
      </w:pPr>
      <w:rPr>
        <w:rFonts w:hint="default"/>
        <w:lang w:val="en-US" w:eastAsia="en-US" w:bidi="ar-SA"/>
      </w:rPr>
    </w:lvl>
  </w:abstractNum>
  <w:abstractNum w:abstractNumId="17">
    <w:multiLevelType w:val="hybridMultilevel"/>
    <w:lvl w:ilvl="0">
      <w:start w:val="1"/>
      <w:numFmt w:val="decimal"/>
      <w:lvlText w:val="%1."/>
      <w:lvlJc w:val="left"/>
      <w:pPr>
        <w:ind w:left="760" w:hanging="360"/>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0"/>
      <w:numFmt w:val="bullet"/>
      <w:lvlText w:val="•"/>
      <w:lvlJc w:val="left"/>
      <w:pPr>
        <w:ind w:left="1718" w:hanging="360"/>
      </w:pPr>
      <w:rPr>
        <w:rFonts w:hint="default"/>
        <w:lang w:val="en-US" w:eastAsia="en-US" w:bidi="ar-SA"/>
      </w:rPr>
    </w:lvl>
    <w:lvl w:ilvl="2">
      <w:start w:val="0"/>
      <w:numFmt w:val="bullet"/>
      <w:lvlText w:val="•"/>
      <w:lvlJc w:val="left"/>
      <w:pPr>
        <w:ind w:left="2676" w:hanging="360"/>
      </w:pPr>
      <w:rPr>
        <w:rFonts w:hint="default"/>
        <w:lang w:val="en-US" w:eastAsia="en-US" w:bidi="ar-SA"/>
      </w:rPr>
    </w:lvl>
    <w:lvl w:ilvl="3">
      <w:start w:val="0"/>
      <w:numFmt w:val="bullet"/>
      <w:lvlText w:val="•"/>
      <w:lvlJc w:val="left"/>
      <w:pPr>
        <w:ind w:left="3634" w:hanging="360"/>
      </w:pPr>
      <w:rPr>
        <w:rFonts w:hint="default"/>
        <w:lang w:val="en-US" w:eastAsia="en-US" w:bidi="ar-SA"/>
      </w:rPr>
    </w:lvl>
    <w:lvl w:ilvl="4">
      <w:start w:val="0"/>
      <w:numFmt w:val="bullet"/>
      <w:lvlText w:val="•"/>
      <w:lvlJc w:val="left"/>
      <w:pPr>
        <w:ind w:left="4592" w:hanging="360"/>
      </w:pPr>
      <w:rPr>
        <w:rFonts w:hint="default"/>
        <w:lang w:val="en-US" w:eastAsia="en-US" w:bidi="ar-SA"/>
      </w:rPr>
    </w:lvl>
    <w:lvl w:ilvl="5">
      <w:start w:val="0"/>
      <w:numFmt w:val="bullet"/>
      <w:lvlText w:val="•"/>
      <w:lvlJc w:val="left"/>
      <w:pPr>
        <w:ind w:left="5550" w:hanging="360"/>
      </w:pPr>
      <w:rPr>
        <w:rFonts w:hint="default"/>
        <w:lang w:val="en-US" w:eastAsia="en-US" w:bidi="ar-SA"/>
      </w:rPr>
    </w:lvl>
    <w:lvl w:ilvl="6">
      <w:start w:val="0"/>
      <w:numFmt w:val="bullet"/>
      <w:lvlText w:val="•"/>
      <w:lvlJc w:val="left"/>
      <w:pPr>
        <w:ind w:left="6508" w:hanging="360"/>
      </w:pPr>
      <w:rPr>
        <w:rFonts w:hint="default"/>
        <w:lang w:val="en-US" w:eastAsia="en-US" w:bidi="ar-SA"/>
      </w:rPr>
    </w:lvl>
    <w:lvl w:ilvl="7">
      <w:start w:val="0"/>
      <w:numFmt w:val="bullet"/>
      <w:lvlText w:val="•"/>
      <w:lvlJc w:val="left"/>
      <w:pPr>
        <w:ind w:left="7466" w:hanging="360"/>
      </w:pPr>
      <w:rPr>
        <w:rFonts w:hint="default"/>
        <w:lang w:val="en-US" w:eastAsia="en-US" w:bidi="ar-SA"/>
      </w:rPr>
    </w:lvl>
    <w:lvl w:ilvl="8">
      <w:start w:val="0"/>
      <w:numFmt w:val="bullet"/>
      <w:lvlText w:val="•"/>
      <w:lvlJc w:val="left"/>
      <w:pPr>
        <w:ind w:left="8424" w:hanging="360"/>
      </w:pPr>
      <w:rPr>
        <w:rFonts w:hint="default"/>
        <w:lang w:val="en-US" w:eastAsia="en-US" w:bidi="ar-SA"/>
      </w:rPr>
    </w:lvl>
  </w:abstractNum>
  <w:abstractNum w:abstractNumId="16">
    <w:multiLevelType w:val="hybridMultilevel"/>
    <w:lvl w:ilvl="0">
      <w:start w:val="1"/>
      <w:numFmt w:val="decimal"/>
      <w:lvlText w:val="%1."/>
      <w:lvlJc w:val="left"/>
      <w:pPr>
        <w:ind w:left="1121" w:hanging="361"/>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0"/>
      <w:numFmt w:val="bullet"/>
      <w:lvlText w:val="•"/>
      <w:lvlJc w:val="left"/>
      <w:pPr>
        <w:ind w:left="2042" w:hanging="361"/>
      </w:pPr>
      <w:rPr>
        <w:rFonts w:hint="default"/>
        <w:lang w:val="en-US" w:eastAsia="en-US" w:bidi="ar-SA"/>
      </w:rPr>
    </w:lvl>
    <w:lvl w:ilvl="2">
      <w:start w:val="0"/>
      <w:numFmt w:val="bullet"/>
      <w:lvlText w:val="•"/>
      <w:lvlJc w:val="left"/>
      <w:pPr>
        <w:ind w:left="2964" w:hanging="361"/>
      </w:pPr>
      <w:rPr>
        <w:rFonts w:hint="default"/>
        <w:lang w:val="en-US" w:eastAsia="en-US" w:bidi="ar-SA"/>
      </w:rPr>
    </w:lvl>
    <w:lvl w:ilvl="3">
      <w:start w:val="0"/>
      <w:numFmt w:val="bullet"/>
      <w:lvlText w:val="•"/>
      <w:lvlJc w:val="left"/>
      <w:pPr>
        <w:ind w:left="3886" w:hanging="361"/>
      </w:pPr>
      <w:rPr>
        <w:rFonts w:hint="default"/>
        <w:lang w:val="en-US" w:eastAsia="en-US" w:bidi="ar-SA"/>
      </w:rPr>
    </w:lvl>
    <w:lvl w:ilvl="4">
      <w:start w:val="0"/>
      <w:numFmt w:val="bullet"/>
      <w:lvlText w:val="•"/>
      <w:lvlJc w:val="left"/>
      <w:pPr>
        <w:ind w:left="4808" w:hanging="361"/>
      </w:pPr>
      <w:rPr>
        <w:rFonts w:hint="default"/>
        <w:lang w:val="en-US" w:eastAsia="en-US" w:bidi="ar-SA"/>
      </w:rPr>
    </w:lvl>
    <w:lvl w:ilvl="5">
      <w:start w:val="0"/>
      <w:numFmt w:val="bullet"/>
      <w:lvlText w:val="•"/>
      <w:lvlJc w:val="left"/>
      <w:pPr>
        <w:ind w:left="5730" w:hanging="361"/>
      </w:pPr>
      <w:rPr>
        <w:rFonts w:hint="default"/>
        <w:lang w:val="en-US" w:eastAsia="en-US" w:bidi="ar-SA"/>
      </w:rPr>
    </w:lvl>
    <w:lvl w:ilvl="6">
      <w:start w:val="0"/>
      <w:numFmt w:val="bullet"/>
      <w:lvlText w:val="•"/>
      <w:lvlJc w:val="left"/>
      <w:pPr>
        <w:ind w:left="6652" w:hanging="361"/>
      </w:pPr>
      <w:rPr>
        <w:rFonts w:hint="default"/>
        <w:lang w:val="en-US" w:eastAsia="en-US" w:bidi="ar-SA"/>
      </w:rPr>
    </w:lvl>
    <w:lvl w:ilvl="7">
      <w:start w:val="0"/>
      <w:numFmt w:val="bullet"/>
      <w:lvlText w:val="•"/>
      <w:lvlJc w:val="left"/>
      <w:pPr>
        <w:ind w:left="7574" w:hanging="361"/>
      </w:pPr>
      <w:rPr>
        <w:rFonts w:hint="default"/>
        <w:lang w:val="en-US" w:eastAsia="en-US" w:bidi="ar-SA"/>
      </w:rPr>
    </w:lvl>
    <w:lvl w:ilvl="8">
      <w:start w:val="0"/>
      <w:numFmt w:val="bullet"/>
      <w:lvlText w:val="•"/>
      <w:lvlJc w:val="left"/>
      <w:pPr>
        <w:ind w:left="8496" w:hanging="361"/>
      </w:pPr>
      <w:rPr>
        <w:rFonts w:hint="default"/>
        <w:lang w:val="en-US" w:eastAsia="en-US" w:bidi="ar-SA"/>
      </w:rPr>
    </w:lvl>
  </w:abstractNum>
  <w:abstractNum w:abstractNumId="15">
    <w:multiLevelType w:val="hybridMultilevel"/>
    <w:lvl w:ilvl="0">
      <w:start w:val="1"/>
      <w:numFmt w:val="decimal"/>
      <w:lvlText w:val="%1."/>
      <w:lvlJc w:val="left"/>
      <w:pPr>
        <w:ind w:left="1481" w:hanging="721"/>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0"/>
      <w:numFmt w:val="bullet"/>
      <w:lvlText w:val="•"/>
      <w:lvlJc w:val="left"/>
      <w:pPr>
        <w:ind w:left="2366" w:hanging="721"/>
      </w:pPr>
      <w:rPr>
        <w:rFonts w:hint="default"/>
        <w:lang w:val="en-US" w:eastAsia="en-US" w:bidi="ar-SA"/>
      </w:rPr>
    </w:lvl>
    <w:lvl w:ilvl="2">
      <w:start w:val="0"/>
      <w:numFmt w:val="bullet"/>
      <w:lvlText w:val="•"/>
      <w:lvlJc w:val="left"/>
      <w:pPr>
        <w:ind w:left="3252" w:hanging="721"/>
      </w:pPr>
      <w:rPr>
        <w:rFonts w:hint="default"/>
        <w:lang w:val="en-US" w:eastAsia="en-US" w:bidi="ar-SA"/>
      </w:rPr>
    </w:lvl>
    <w:lvl w:ilvl="3">
      <w:start w:val="0"/>
      <w:numFmt w:val="bullet"/>
      <w:lvlText w:val="•"/>
      <w:lvlJc w:val="left"/>
      <w:pPr>
        <w:ind w:left="4138" w:hanging="721"/>
      </w:pPr>
      <w:rPr>
        <w:rFonts w:hint="default"/>
        <w:lang w:val="en-US" w:eastAsia="en-US" w:bidi="ar-SA"/>
      </w:rPr>
    </w:lvl>
    <w:lvl w:ilvl="4">
      <w:start w:val="0"/>
      <w:numFmt w:val="bullet"/>
      <w:lvlText w:val="•"/>
      <w:lvlJc w:val="left"/>
      <w:pPr>
        <w:ind w:left="5024" w:hanging="721"/>
      </w:pPr>
      <w:rPr>
        <w:rFonts w:hint="default"/>
        <w:lang w:val="en-US" w:eastAsia="en-US" w:bidi="ar-SA"/>
      </w:rPr>
    </w:lvl>
    <w:lvl w:ilvl="5">
      <w:start w:val="0"/>
      <w:numFmt w:val="bullet"/>
      <w:lvlText w:val="•"/>
      <w:lvlJc w:val="left"/>
      <w:pPr>
        <w:ind w:left="5910" w:hanging="721"/>
      </w:pPr>
      <w:rPr>
        <w:rFonts w:hint="default"/>
        <w:lang w:val="en-US" w:eastAsia="en-US" w:bidi="ar-SA"/>
      </w:rPr>
    </w:lvl>
    <w:lvl w:ilvl="6">
      <w:start w:val="0"/>
      <w:numFmt w:val="bullet"/>
      <w:lvlText w:val="•"/>
      <w:lvlJc w:val="left"/>
      <w:pPr>
        <w:ind w:left="6796" w:hanging="721"/>
      </w:pPr>
      <w:rPr>
        <w:rFonts w:hint="default"/>
        <w:lang w:val="en-US" w:eastAsia="en-US" w:bidi="ar-SA"/>
      </w:rPr>
    </w:lvl>
    <w:lvl w:ilvl="7">
      <w:start w:val="0"/>
      <w:numFmt w:val="bullet"/>
      <w:lvlText w:val="•"/>
      <w:lvlJc w:val="left"/>
      <w:pPr>
        <w:ind w:left="7682" w:hanging="721"/>
      </w:pPr>
      <w:rPr>
        <w:rFonts w:hint="default"/>
        <w:lang w:val="en-US" w:eastAsia="en-US" w:bidi="ar-SA"/>
      </w:rPr>
    </w:lvl>
    <w:lvl w:ilvl="8">
      <w:start w:val="0"/>
      <w:numFmt w:val="bullet"/>
      <w:lvlText w:val="•"/>
      <w:lvlJc w:val="left"/>
      <w:pPr>
        <w:ind w:left="8568" w:hanging="721"/>
      </w:pPr>
      <w:rPr>
        <w:rFonts w:hint="default"/>
        <w:lang w:val="en-US" w:eastAsia="en-US" w:bidi="ar-SA"/>
      </w:rPr>
    </w:lvl>
  </w:abstractNum>
  <w:abstractNum w:abstractNumId="14">
    <w:multiLevelType w:val="hybridMultilevel"/>
    <w:lvl w:ilvl="0">
      <w:start w:val="1"/>
      <w:numFmt w:val="decimal"/>
      <w:lvlText w:val="%1."/>
      <w:lvlJc w:val="left"/>
      <w:pPr>
        <w:ind w:left="695" w:hanging="295"/>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1"/>
      <w:numFmt w:val="decimal"/>
      <w:lvlText w:val="%2."/>
      <w:lvlJc w:val="left"/>
      <w:pPr>
        <w:ind w:left="1121" w:hanging="419"/>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2">
      <w:start w:val="0"/>
      <w:numFmt w:val="bullet"/>
      <w:lvlText w:val="•"/>
      <w:lvlJc w:val="left"/>
      <w:pPr>
        <w:ind w:left="2144" w:hanging="419"/>
      </w:pPr>
      <w:rPr>
        <w:rFonts w:hint="default"/>
        <w:lang w:val="en-US" w:eastAsia="en-US" w:bidi="ar-SA"/>
      </w:rPr>
    </w:lvl>
    <w:lvl w:ilvl="3">
      <w:start w:val="0"/>
      <w:numFmt w:val="bullet"/>
      <w:lvlText w:val="•"/>
      <w:lvlJc w:val="left"/>
      <w:pPr>
        <w:ind w:left="3168" w:hanging="419"/>
      </w:pPr>
      <w:rPr>
        <w:rFonts w:hint="default"/>
        <w:lang w:val="en-US" w:eastAsia="en-US" w:bidi="ar-SA"/>
      </w:rPr>
    </w:lvl>
    <w:lvl w:ilvl="4">
      <w:start w:val="0"/>
      <w:numFmt w:val="bullet"/>
      <w:lvlText w:val="•"/>
      <w:lvlJc w:val="left"/>
      <w:pPr>
        <w:ind w:left="4193" w:hanging="419"/>
      </w:pPr>
      <w:rPr>
        <w:rFonts w:hint="default"/>
        <w:lang w:val="en-US" w:eastAsia="en-US" w:bidi="ar-SA"/>
      </w:rPr>
    </w:lvl>
    <w:lvl w:ilvl="5">
      <w:start w:val="0"/>
      <w:numFmt w:val="bullet"/>
      <w:lvlText w:val="•"/>
      <w:lvlJc w:val="left"/>
      <w:pPr>
        <w:ind w:left="5217" w:hanging="419"/>
      </w:pPr>
      <w:rPr>
        <w:rFonts w:hint="default"/>
        <w:lang w:val="en-US" w:eastAsia="en-US" w:bidi="ar-SA"/>
      </w:rPr>
    </w:lvl>
    <w:lvl w:ilvl="6">
      <w:start w:val="0"/>
      <w:numFmt w:val="bullet"/>
      <w:lvlText w:val="•"/>
      <w:lvlJc w:val="left"/>
      <w:pPr>
        <w:ind w:left="6242" w:hanging="419"/>
      </w:pPr>
      <w:rPr>
        <w:rFonts w:hint="default"/>
        <w:lang w:val="en-US" w:eastAsia="en-US" w:bidi="ar-SA"/>
      </w:rPr>
    </w:lvl>
    <w:lvl w:ilvl="7">
      <w:start w:val="0"/>
      <w:numFmt w:val="bullet"/>
      <w:lvlText w:val="•"/>
      <w:lvlJc w:val="left"/>
      <w:pPr>
        <w:ind w:left="7266" w:hanging="419"/>
      </w:pPr>
      <w:rPr>
        <w:rFonts w:hint="default"/>
        <w:lang w:val="en-US" w:eastAsia="en-US" w:bidi="ar-SA"/>
      </w:rPr>
    </w:lvl>
    <w:lvl w:ilvl="8">
      <w:start w:val="0"/>
      <w:numFmt w:val="bullet"/>
      <w:lvlText w:val="•"/>
      <w:lvlJc w:val="left"/>
      <w:pPr>
        <w:ind w:left="8291" w:hanging="419"/>
      </w:pPr>
      <w:rPr>
        <w:rFonts w:hint="default"/>
        <w:lang w:val="en-US" w:eastAsia="en-US" w:bidi="ar-SA"/>
      </w:rPr>
    </w:lvl>
  </w:abstractNum>
  <w:abstractNum w:abstractNumId="13">
    <w:multiLevelType w:val="hybridMultilevel"/>
    <w:lvl w:ilvl="0">
      <w:start w:val="1"/>
      <w:numFmt w:val="decimal"/>
      <w:lvlText w:val="%1."/>
      <w:lvlJc w:val="left"/>
      <w:pPr>
        <w:ind w:left="760" w:hanging="360"/>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0"/>
      <w:numFmt w:val="bullet"/>
      <w:lvlText w:val="•"/>
      <w:lvlJc w:val="left"/>
      <w:pPr>
        <w:ind w:left="1718" w:hanging="360"/>
      </w:pPr>
      <w:rPr>
        <w:rFonts w:hint="default"/>
        <w:lang w:val="en-US" w:eastAsia="en-US" w:bidi="ar-SA"/>
      </w:rPr>
    </w:lvl>
    <w:lvl w:ilvl="2">
      <w:start w:val="0"/>
      <w:numFmt w:val="bullet"/>
      <w:lvlText w:val="•"/>
      <w:lvlJc w:val="left"/>
      <w:pPr>
        <w:ind w:left="2676" w:hanging="360"/>
      </w:pPr>
      <w:rPr>
        <w:rFonts w:hint="default"/>
        <w:lang w:val="en-US" w:eastAsia="en-US" w:bidi="ar-SA"/>
      </w:rPr>
    </w:lvl>
    <w:lvl w:ilvl="3">
      <w:start w:val="0"/>
      <w:numFmt w:val="bullet"/>
      <w:lvlText w:val="•"/>
      <w:lvlJc w:val="left"/>
      <w:pPr>
        <w:ind w:left="3634" w:hanging="360"/>
      </w:pPr>
      <w:rPr>
        <w:rFonts w:hint="default"/>
        <w:lang w:val="en-US" w:eastAsia="en-US" w:bidi="ar-SA"/>
      </w:rPr>
    </w:lvl>
    <w:lvl w:ilvl="4">
      <w:start w:val="0"/>
      <w:numFmt w:val="bullet"/>
      <w:lvlText w:val="•"/>
      <w:lvlJc w:val="left"/>
      <w:pPr>
        <w:ind w:left="4592" w:hanging="360"/>
      </w:pPr>
      <w:rPr>
        <w:rFonts w:hint="default"/>
        <w:lang w:val="en-US" w:eastAsia="en-US" w:bidi="ar-SA"/>
      </w:rPr>
    </w:lvl>
    <w:lvl w:ilvl="5">
      <w:start w:val="0"/>
      <w:numFmt w:val="bullet"/>
      <w:lvlText w:val="•"/>
      <w:lvlJc w:val="left"/>
      <w:pPr>
        <w:ind w:left="5550" w:hanging="360"/>
      </w:pPr>
      <w:rPr>
        <w:rFonts w:hint="default"/>
        <w:lang w:val="en-US" w:eastAsia="en-US" w:bidi="ar-SA"/>
      </w:rPr>
    </w:lvl>
    <w:lvl w:ilvl="6">
      <w:start w:val="0"/>
      <w:numFmt w:val="bullet"/>
      <w:lvlText w:val="•"/>
      <w:lvlJc w:val="left"/>
      <w:pPr>
        <w:ind w:left="6508" w:hanging="360"/>
      </w:pPr>
      <w:rPr>
        <w:rFonts w:hint="default"/>
        <w:lang w:val="en-US" w:eastAsia="en-US" w:bidi="ar-SA"/>
      </w:rPr>
    </w:lvl>
    <w:lvl w:ilvl="7">
      <w:start w:val="0"/>
      <w:numFmt w:val="bullet"/>
      <w:lvlText w:val="•"/>
      <w:lvlJc w:val="left"/>
      <w:pPr>
        <w:ind w:left="7466" w:hanging="360"/>
      </w:pPr>
      <w:rPr>
        <w:rFonts w:hint="default"/>
        <w:lang w:val="en-US" w:eastAsia="en-US" w:bidi="ar-SA"/>
      </w:rPr>
    </w:lvl>
    <w:lvl w:ilvl="8">
      <w:start w:val="0"/>
      <w:numFmt w:val="bullet"/>
      <w:lvlText w:val="•"/>
      <w:lvlJc w:val="left"/>
      <w:pPr>
        <w:ind w:left="8424" w:hanging="360"/>
      </w:pPr>
      <w:rPr>
        <w:rFonts w:hint="default"/>
        <w:lang w:val="en-US" w:eastAsia="en-US" w:bidi="ar-SA"/>
      </w:rPr>
    </w:lvl>
  </w:abstractNum>
  <w:abstractNum w:abstractNumId="12">
    <w:multiLevelType w:val="hybridMultilevel"/>
    <w:lvl w:ilvl="0">
      <w:start w:val="1"/>
      <w:numFmt w:val="lowerRoman"/>
      <w:lvlText w:val="%1."/>
      <w:lvlJc w:val="left"/>
      <w:pPr>
        <w:ind w:left="1258" w:hanging="491"/>
        <w:jc w:val="right"/>
      </w:pPr>
      <w:rPr>
        <w:rFonts w:hint="default" w:ascii="Times New Roman" w:hAnsi="Times New Roman" w:eastAsia="Times New Roman" w:cs="Times New Roman"/>
        <w:b w:val="0"/>
        <w:bCs w:val="0"/>
        <w:i w:val="0"/>
        <w:iCs w:val="0"/>
        <w:spacing w:val="-2"/>
        <w:w w:val="103"/>
        <w:sz w:val="23"/>
        <w:szCs w:val="23"/>
        <w:lang w:val="en-US" w:eastAsia="en-US" w:bidi="ar-SA"/>
      </w:rPr>
    </w:lvl>
    <w:lvl w:ilvl="1">
      <w:start w:val="0"/>
      <w:numFmt w:val="bullet"/>
      <w:lvlText w:val="•"/>
      <w:lvlJc w:val="left"/>
      <w:pPr>
        <w:ind w:left="2168" w:hanging="491"/>
      </w:pPr>
      <w:rPr>
        <w:rFonts w:hint="default"/>
        <w:lang w:val="en-US" w:eastAsia="en-US" w:bidi="ar-SA"/>
      </w:rPr>
    </w:lvl>
    <w:lvl w:ilvl="2">
      <w:start w:val="0"/>
      <w:numFmt w:val="bullet"/>
      <w:lvlText w:val="•"/>
      <w:lvlJc w:val="left"/>
      <w:pPr>
        <w:ind w:left="3076" w:hanging="491"/>
      </w:pPr>
      <w:rPr>
        <w:rFonts w:hint="default"/>
        <w:lang w:val="en-US" w:eastAsia="en-US" w:bidi="ar-SA"/>
      </w:rPr>
    </w:lvl>
    <w:lvl w:ilvl="3">
      <w:start w:val="0"/>
      <w:numFmt w:val="bullet"/>
      <w:lvlText w:val="•"/>
      <w:lvlJc w:val="left"/>
      <w:pPr>
        <w:ind w:left="3984" w:hanging="491"/>
      </w:pPr>
      <w:rPr>
        <w:rFonts w:hint="default"/>
        <w:lang w:val="en-US" w:eastAsia="en-US" w:bidi="ar-SA"/>
      </w:rPr>
    </w:lvl>
    <w:lvl w:ilvl="4">
      <w:start w:val="0"/>
      <w:numFmt w:val="bullet"/>
      <w:lvlText w:val="•"/>
      <w:lvlJc w:val="left"/>
      <w:pPr>
        <w:ind w:left="4892" w:hanging="491"/>
      </w:pPr>
      <w:rPr>
        <w:rFonts w:hint="default"/>
        <w:lang w:val="en-US" w:eastAsia="en-US" w:bidi="ar-SA"/>
      </w:rPr>
    </w:lvl>
    <w:lvl w:ilvl="5">
      <w:start w:val="0"/>
      <w:numFmt w:val="bullet"/>
      <w:lvlText w:val="•"/>
      <w:lvlJc w:val="left"/>
      <w:pPr>
        <w:ind w:left="5800" w:hanging="491"/>
      </w:pPr>
      <w:rPr>
        <w:rFonts w:hint="default"/>
        <w:lang w:val="en-US" w:eastAsia="en-US" w:bidi="ar-SA"/>
      </w:rPr>
    </w:lvl>
    <w:lvl w:ilvl="6">
      <w:start w:val="0"/>
      <w:numFmt w:val="bullet"/>
      <w:lvlText w:val="•"/>
      <w:lvlJc w:val="left"/>
      <w:pPr>
        <w:ind w:left="6708" w:hanging="491"/>
      </w:pPr>
      <w:rPr>
        <w:rFonts w:hint="default"/>
        <w:lang w:val="en-US" w:eastAsia="en-US" w:bidi="ar-SA"/>
      </w:rPr>
    </w:lvl>
    <w:lvl w:ilvl="7">
      <w:start w:val="0"/>
      <w:numFmt w:val="bullet"/>
      <w:lvlText w:val="•"/>
      <w:lvlJc w:val="left"/>
      <w:pPr>
        <w:ind w:left="7616" w:hanging="491"/>
      </w:pPr>
      <w:rPr>
        <w:rFonts w:hint="default"/>
        <w:lang w:val="en-US" w:eastAsia="en-US" w:bidi="ar-SA"/>
      </w:rPr>
    </w:lvl>
    <w:lvl w:ilvl="8">
      <w:start w:val="0"/>
      <w:numFmt w:val="bullet"/>
      <w:lvlText w:val="•"/>
      <w:lvlJc w:val="left"/>
      <w:pPr>
        <w:ind w:left="8524" w:hanging="491"/>
      </w:pPr>
      <w:rPr>
        <w:rFonts w:hint="default"/>
        <w:lang w:val="en-US" w:eastAsia="en-US" w:bidi="ar-SA"/>
      </w:rPr>
    </w:lvl>
  </w:abstractNum>
  <w:abstractNum w:abstractNumId="11">
    <w:multiLevelType w:val="hybridMultilevel"/>
    <w:lvl w:ilvl="0">
      <w:start w:val="1"/>
      <w:numFmt w:val="decimal"/>
      <w:lvlText w:val="%1"/>
      <w:lvlJc w:val="left"/>
      <w:pPr>
        <w:ind w:left="1121" w:hanging="361"/>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1">
      <w:start w:val="0"/>
      <w:numFmt w:val="bullet"/>
      <w:lvlText w:val="•"/>
      <w:lvlJc w:val="left"/>
      <w:pPr>
        <w:ind w:left="2042" w:hanging="361"/>
      </w:pPr>
      <w:rPr>
        <w:rFonts w:hint="default"/>
        <w:lang w:val="en-US" w:eastAsia="en-US" w:bidi="ar-SA"/>
      </w:rPr>
    </w:lvl>
    <w:lvl w:ilvl="2">
      <w:start w:val="0"/>
      <w:numFmt w:val="bullet"/>
      <w:lvlText w:val="•"/>
      <w:lvlJc w:val="left"/>
      <w:pPr>
        <w:ind w:left="2964" w:hanging="361"/>
      </w:pPr>
      <w:rPr>
        <w:rFonts w:hint="default"/>
        <w:lang w:val="en-US" w:eastAsia="en-US" w:bidi="ar-SA"/>
      </w:rPr>
    </w:lvl>
    <w:lvl w:ilvl="3">
      <w:start w:val="0"/>
      <w:numFmt w:val="bullet"/>
      <w:lvlText w:val="•"/>
      <w:lvlJc w:val="left"/>
      <w:pPr>
        <w:ind w:left="3886" w:hanging="361"/>
      </w:pPr>
      <w:rPr>
        <w:rFonts w:hint="default"/>
        <w:lang w:val="en-US" w:eastAsia="en-US" w:bidi="ar-SA"/>
      </w:rPr>
    </w:lvl>
    <w:lvl w:ilvl="4">
      <w:start w:val="0"/>
      <w:numFmt w:val="bullet"/>
      <w:lvlText w:val="•"/>
      <w:lvlJc w:val="left"/>
      <w:pPr>
        <w:ind w:left="4808" w:hanging="361"/>
      </w:pPr>
      <w:rPr>
        <w:rFonts w:hint="default"/>
        <w:lang w:val="en-US" w:eastAsia="en-US" w:bidi="ar-SA"/>
      </w:rPr>
    </w:lvl>
    <w:lvl w:ilvl="5">
      <w:start w:val="0"/>
      <w:numFmt w:val="bullet"/>
      <w:lvlText w:val="•"/>
      <w:lvlJc w:val="left"/>
      <w:pPr>
        <w:ind w:left="5730" w:hanging="361"/>
      </w:pPr>
      <w:rPr>
        <w:rFonts w:hint="default"/>
        <w:lang w:val="en-US" w:eastAsia="en-US" w:bidi="ar-SA"/>
      </w:rPr>
    </w:lvl>
    <w:lvl w:ilvl="6">
      <w:start w:val="0"/>
      <w:numFmt w:val="bullet"/>
      <w:lvlText w:val="•"/>
      <w:lvlJc w:val="left"/>
      <w:pPr>
        <w:ind w:left="6652" w:hanging="361"/>
      </w:pPr>
      <w:rPr>
        <w:rFonts w:hint="default"/>
        <w:lang w:val="en-US" w:eastAsia="en-US" w:bidi="ar-SA"/>
      </w:rPr>
    </w:lvl>
    <w:lvl w:ilvl="7">
      <w:start w:val="0"/>
      <w:numFmt w:val="bullet"/>
      <w:lvlText w:val="•"/>
      <w:lvlJc w:val="left"/>
      <w:pPr>
        <w:ind w:left="7574" w:hanging="361"/>
      </w:pPr>
      <w:rPr>
        <w:rFonts w:hint="default"/>
        <w:lang w:val="en-US" w:eastAsia="en-US" w:bidi="ar-SA"/>
      </w:rPr>
    </w:lvl>
    <w:lvl w:ilvl="8">
      <w:start w:val="0"/>
      <w:numFmt w:val="bullet"/>
      <w:lvlText w:val="•"/>
      <w:lvlJc w:val="left"/>
      <w:pPr>
        <w:ind w:left="8496" w:hanging="361"/>
      </w:pPr>
      <w:rPr>
        <w:rFonts w:hint="default"/>
        <w:lang w:val="en-US" w:eastAsia="en-US" w:bidi="ar-SA"/>
      </w:rPr>
    </w:lvl>
  </w:abstractNum>
  <w:abstractNum w:abstractNumId="10">
    <w:multiLevelType w:val="hybridMultilevel"/>
    <w:lvl w:ilvl="0">
      <w:start w:val="1"/>
      <w:numFmt w:val="lowerRoman"/>
      <w:lvlText w:val="%1."/>
      <w:lvlJc w:val="left"/>
      <w:pPr>
        <w:ind w:left="1481" w:hanging="721"/>
        <w:jc w:val="left"/>
      </w:pPr>
      <w:rPr>
        <w:rFonts w:hint="default" w:ascii="Times New Roman" w:hAnsi="Times New Roman" w:eastAsia="Times New Roman" w:cs="Times New Roman"/>
        <w:b w:val="0"/>
        <w:bCs w:val="0"/>
        <w:i w:val="0"/>
        <w:iCs w:val="0"/>
        <w:spacing w:val="-2"/>
        <w:w w:val="103"/>
        <w:sz w:val="23"/>
        <w:szCs w:val="23"/>
        <w:lang w:val="en-US" w:eastAsia="en-US" w:bidi="ar-SA"/>
      </w:rPr>
    </w:lvl>
    <w:lvl w:ilvl="1">
      <w:start w:val="0"/>
      <w:numFmt w:val="bullet"/>
      <w:lvlText w:val="•"/>
      <w:lvlJc w:val="left"/>
      <w:pPr>
        <w:ind w:left="2366" w:hanging="721"/>
      </w:pPr>
      <w:rPr>
        <w:rFonts w:hint="default"/>
        <w:lang w:val="en-US" w:eastAsia="en-US" w:bidi="ar-SA"/>
      </w:rPr>
    </w:lvl>
    <w:lvl w:ilvl="2">
      <w:start w:val="0"/>
      <w:numFmt w:val="bullet"/>
      <w:lvlText w:val="•"/>
      <w:lvlJc w:val="left"/>
      <w:pPr>
        <w:ind w:left="3252" w:hanging="721"/>
      </w:pPr>
      <w:rPr>
        <w:rFonts w:hint="default"/>
        <w:lang w:val="en-US" w:eastAsia="en-US" w:bidi="ar-SA"/>
      </w:rPr>
    </w:lvl>
    <w:lvl w:ilvl="3">
      <w:start w:val="0"/>
      <w:numFmt w:val="bullet"/>
      <w:lvlText w:val="•"/>
      <w:lvlJc w:val="left"/>
      <w:pPr>
        <w:ind w:left="4138" w:hanging="721"/>
      </w:pPr>
      <w:rPr>
        <w:rFonts w:hint="default"/>
        <w:lang w:val="en-US" w:eastAsia="en-US" w:bidi="ar-SA"/>
      </w:rPr>
    </w:lvl>
    <w:lvl w:ilvl="4">
      <w:start w:val="0"/>
      <w:numFmt w:val="bullet"/>
      <w:lvlText w:val="•"/>
      <w:lvlJc w:val="left"/>
      <w:pPr>
        <w:ind w:left="5024" w:hanging="721"/>
      </w:pPr>
      <w:rPr>
        <w:rFonts w:hint="default"/>
        <w:lang w:val="en-US" w:eastAsia="en-US" w:bidi="ar-SA"/>
      </w:rPr>
    </w:lvl>
    <w:lvl w:ilvl="5">
      <w:start w:val="0"/>
      <w:numFmt w:val="bullet"/>
      <w:lvlText w:val="•"/>
      <w:lvlJc w:val="left"/>
      <w:pPr>
        <w:ind w:left="5910" w:hanging="721"/>
      </w:pPr>
      <w:rPr>
        <w:rFonts w:hint="default"/>
        <w:lang w:val="en-US" w:eastAsia="en-US" w:bidi="ar-SA"/>
      </w:rPr>
    </w:lvl>
    <w:lvl w:ilvl="6">
      <w:start w:val="0"/>
      <w:numFmt w:val="bullet"/>
      <w:lvlText w:val="•"/>
      <w:lvlJc w:val="left"/>
      <w:pPr>
        <w:ind w:left="6796" w:hanging="721"/>
      </w:pPr>
      <w:rPr>
        <w:rFonts w:hint="default"/>
        <w:lang w:val="en-US" w:eastAsia="en-US" w:bidi="ar-SA"/>
      </w:rPr>
    </w:lvl>
    <w:lvl w:ilvl="7">
      <w:start w:val="0"/>
      <w:numFmt w:val="bullet"/>
      <w:lvlText w:val="•"/>
      <w:lvlJc w:val="left"/>
      <w:pPr>
        <w:ind w:left="7682" w:hanging="721"/>
      </w:pPr>
      <w:rPr>
        <w:rFonts w:hint="default"/>
        <w:lang w:val="en-US" w:eastAsia="en-US" w:bidi="ar-SA"/>
      </w:rPr>
    </w:lvl>
    <w:lvl w:ilvl="8">
      <w:start w:val="0"/>
      <w:numFmt w:val="bullet"/>
      <w:lvlText w:val="•"/>
      <w:lvlJc w:val="left"/>
      <w:pPr>
        <w:ind w:left="8568" w:hanging="721"/>
      </w:pPr>
      <w:rPr>
        <w:rFonts w:hint="default"/>
        <w:lang w:val="en-US" w:eastAsia="en-US" w:bidi="ar-SA"/>
      </w:rPr>
    </w:lvl>
  </w:abstractNum>
  <w:abstractNum w:abstractNumId="9">
    <w:multiLevelType w:val="hybridMultilevel"/>
    <w:lvl w:ilvl="0">
      <w:start w:val="1"/>
      <w:numFmt w:val="lowerRoman"/>
      <w:lvlText w:val="%1."/>
      <w:lvlJc w:val="left"/>
      <w:pPr>
        <w:ind w:left="1121" w:hanging="491"/>
        <w:jc w:val="right"/>
      </w:pPr>
      <w:rPr>
        <w:rFonts w:hint="default" w:ascii="Times New Roman" w:hAnsi="Times New Roman" w:eastAsia="Times New Roman" w:cs="Times New Roman"/>
        <w:b w:val="0"/>
        <w:bCs w:val="0"/>
        <w:i w:val="0"/>
        <w:iCs w:val="0"/>
        <w:spacing w:val="-2"/>
        <w:w w:val="103"/>
        <w:sz w:val="23"/>
        <w:szCs w:val="23"/>
        <w:lang w:val="en-US" w:eastAsia="en-US" w:bidi="ar-SA"/>
      </w:rPr>
    </w:lvl>
    <w:lvl w:ilvl="1">
      <w:start w:val="1"/>
      <w:numFmt w:val="lowerRoman"/>
      <w:lvlText w:val="%2."/>
      <w:lvlJc w:val="left"/>
      <w:pPr>
        <w:ind w:left="1481" w:hanging="721"/>
        <w:jc w:val="left"/>
      </w:pPr>
      <w:rPr>
        <w:rFonts w:hint="default" w:ascii="Times New Roman" w:hAnsi="Times New Roman" w:eastAsia="Times New Roman" w:cs="Times New Roman"/>
        <w:b w:val="0"/>
        <w:bCs w:val="0"/>
        <w:i w:val="0"/>
        <w:iCs w:val="0"/>
        <w:spacing w:val="-2"/>
        <w:w w:val="103"/>
        <w:sz w:val="23"/>
        <w:szCs w:val="23"/>
        <w:lang w:val="en-US" w:eastAsia="en-US" w:bidi="ar-SA"/>
      </w:rPr>
    </w:lvl>
    <w:lvl w:ilvl="2">
      <w:start w:val="0"/>
      <w:numFmt w:val="bullet"/>
      <w:lvlText w:val="•"/>
      <w:lvlJc w:val="left"/>
      <w:pPr>
        <w:ind w:left="2464" w:hanging="721"/>
      </w:pPr>
      <w:rPr>
        <w:rFonts w:hint="default"/>
        <w:lang w:val="en-US" w:eastAsia="en-US" w:bidi="ar-SA"/>
      </w:rPr>
    </w:lvl>
    <w:lvl w:ilvl="3">
      <w:start w:val="0"/>
      <w:numFmt w:val="bullet"/>
      <w:lvlText w:val="•"/>
      <w:lvlJc w:val="left"/>
      <w:pPr>
        <w:ind w:left="3448" w:hanging="721"/>
      </w:pPr>
      <w:rPr>
        <w:rFonts w:hint="default"/>
        <w:lang w:val="en-US" w:eastAsia="en-US" w:bidi="ar-SA"/>
      </w:rPr>
    </w:lvl>
    <w:lvl w:ilvl="4">
      <w:start w:val="0"/>
      <w:numFmt w:val="bullet"/>
      <w:lvlText w:val="•"/>
      <w:lvlJc w:val="left"/>
      <w:pPr>
        <w:ind w:left="4433" w:hanging="721"/>
      </w:pPr>
      <w:rPr>
        <w:rFonts w:hint="default"/>
        <w:lang w:val="en-US" w:eastAsia="en-US" w:bidi="ar-SA"/>
      </w:rPr>
    </w:lvl>
    <w:lvl w:ilvl="5">
      <w:start w:val="0"/>
      <w:numFmt w:val="bullet"/>
      <w:lvlText w:val="•"/>
      <w:lvlJc w:val="left"/>
      <w:pPr>
        <w:ind w:left="5417" w:hanging="721"/>
      </w:pPr>
      <w:rPr>
        <w:rFonts w:hint="default"/>
        <w:lang w:val="en-US" w:eastAsia="en-US" w:bidi="ar-SA"/>
      </w:rPr>
    </w:lvl>
    <w:lvl w:ilvl="6">
      <w:start w:val="0"/>
      <w:numFmt w:val="bullet"/>
      <w:lvlText w:val="•"/>
      <w:lvlJc w:val="left"/>
      <w:pPr>
        <w:ind w:left="6402" w:hanging="721"/>
      </w:pPr>
      <w:rPr>
        <w:rFonts w:hint="default"/>
        <w:lang w:val="en-US" w:eastAsia="en-US" w:bidi="ar-SA"/>
      </w:rPr>
    </w:lvl>
    <w:lvl w:ilvl="7">
      <w:start w:val="0"/>
      <w:numFmt w:val="bullet"/>
      <w:lvlText w:val="•"/>
      <w:lvlJc w:val="left"/>
      <w:pPr>
        <w:ind w:left="7386" w:hanging="721"/>
      </w:pPr>
      <w:rPr>
        <w:rFonts w:hint="default"/>
        <w:lang w:val="en-US" w:eastAsia="en-US" w:bidi="ar-SA"/>
      </w:rPr>
    </w:lvl>
    <w:lvl w:ilvl="8">
      <w:start w:val="0"/>
      <w:numFmt w:val="bullet"/>
      <w:lvlText w:val="•"/>
      <w:lvlJc w:val="left"/>
      <w:pPr>
        <w:ind w:left="8371" w:hanging="721"/>
      </w:pPr>
      <w:rPr>
        <w:rFonts w:hint="default"/>
        <w:lang w:val="en-US" w:eastAsia="en-US" w:bidi="ar-SA"/>
      </w:rPr>
    </w:lvl>
  </w:abstractNum>
  <w:abstractNum w:abstractNumId="8">
    <w:multiLevelType w:val="hybridMultilevel"/>
    <w:lvl w:ilvl="0">
      <w:start w:val="2"/>
      <w:numFmt w:val="decimal"/>
      <w:lvlText w:val="%1"/>
      <w:lvlJc w:val="left"/>
      <w:pPr>
        <w:ind w:left="1121" w:hanging="721"/>
        <w:jc w:val="left"/>
      </w:pPr>
      <w:rPr>
        <w:rFonts w:hint="default"/>
        <w:lang w:val="en-US" w:eastAsia="en-US" w:bidi="ar-SA"/>
      </w:rPr>
    </w:lvl>
    <w:lvl w:ilvl="1">
      <w:start w:val="2"/>
      <w:numFmt w:val="decimal"/>
      <w:lvlText w:val="%1.%2"/>
      <w:lvlJc w:val="left"/>
      <w:pPr>
        <w:ind w:left="1121" w:hanging="721"/>
        <w:jc w:val="left"/>
      </w:pPr>
      <w:rPr>
        <w:rFonts w:hint="default" w:ascii="Times New Roman" w:hAnsi="Times New Roman" w:eastAsia="Times New Roman" w:cs="Times New Roman"/>
        <w:b/>
        <w:bCs/>
        <w:i w:val="0"/>
        <w:iCs w:val="0"/>
        <w:spacing w:val="-2"/>
        <w:w w:val="103"/>
        <w:sz w:val="23"/>
        <w:szCs w:val="23"/>
        <w:lang w:val="en-US" w:eastAsia="en-US" w:bidi="ar-SA"/>
      </w:rPr>
    </w:lvl>
    <w:lvl w:ilvl="2">
      <w:start w:val="1"/>
      <w:numFmt w:val="decimal"/>
      <w:lvlText w:val="%1.%2.%3"/>
      <w:lvlJc w:val="left"/>
      <w:pPr>
        <w:ind w:left="1121" w:hanging="721"/>
        <w:jc w:val="left"/>
      </w:pPr>
      <w:rPr>
        <w:rFonts w:hint="default" w:ascii="Times New Roman" w:hAnsi="Times New Roman" w:eastAsia="Times New Roman" w:cs="Times New Roman"/>
        <w:b/>
        <w:bCs/>
        <w:i w:val="0"/>
        <w:iCs w:val="0"/>
        <w:spacing w:val="-2"/>
        <w:w w:val="102"/>
        <w:sz w:val="23"/>
        <w:szCs w:val="23"/>
        <w:lang w:val="en-US" w:eastAsia="en-US" w:bidi="ar-SA"/>
      </w:rPr>
    </w:lvl>
    <w:lvl w:ilvl="3">
      <w:start w:val="1"/>
      <w:numFmt w:val="decimal"/>
      <w:lvlText w:val="%4."/>
      <w:lvlJc w:val="left"/>
      <w:pPr>
        <w:ind w:left="1121" w:hanging="361"/>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4">
      <w:start w:val="0"/>
      <w:numFmt w:val="bullet"/>
      <w:lvlText w:val="•"/>
      <w:lvlJc w:val="left"/>
      <w:pPr>
        <w:ind w:left="4808" w:hanging="361"/>
      </w:pPr>
      <w:rPr>
        <w:rFonts w:hint="default"/>
        <w:lang w:val="en-US" w:eastAsia="en-US" w:bidi="ar-SA"/>
      </w:rPr>
    </w:lvl>
    <w:lvl w:ilvl="5">
      <w:start w:val="0"/>
      <w:numFmt w:val="bullet"/>
      <w:lvlText w:val="•"/>
      <w:lvlJc w:val="left"/>
      <w:pPr>
        <w:ind w:left="5730" w:hanging="361"/>
      </w:pPr>
      <w:rPr>
        <w:rFonts w:hint="default"/>
        <w:lang w:val="en-US" w:eastAsia="en-US" w:bidi="ar-SA"/>
      </w:rPr>
    </w:lvl>
    <w:lvl w:ilvl="6">
      <w:start w:val="0"/>
      <w:numFmt w:val="bullet"/>
      <w:lvlText w:val="•"/>
      <w:lvlJc w:val="left"/>
      <w:pPr>
        <w:ind w:left="6652" w:hanging="361"/>
      </w:pPr>
      <w:rPr>
        <w:rFonts w:hint="default"/>
        <w:lang w:val="en-US" w:eastAsia="en-US" w:bidi="ar-SA"/>
      </w:rPr>
    </w:lvl>
    <w:lvl w:ilvl="7">
      <w:start w:val="0"/>
      <w:numFmt w:val="bullet"/>
      <w:lvlText w:val="•"/>
      <w:lvlJc w:val="left"/>
      <w:pPr>
        <w:ind w:left="7574" w:hanging="361"/>
      </w:pPr>
      <w:rPr>
        <w:rFonts w:hint="default"/>
        <w:lang w:val="en-US" w:eastAsia="en-US" w:bidi="ar-SA"/>
      </w:rPr>
    </w:lvl>
    <w:lvl w:ilvl="8">
      <w:start w:val="0"/>
      <w:numFmt w:val="bullet"/>
      <w:lvlText w:val="•"/>
      <w:lvlJc w:val="left"/>
      <w:pPr>
        <w:ind w:left="8496" w:hanging="361"/>
      </w:pPr>
      <w:rPr>
        <w:rFonts w:hint="default"/>
        <w:lang w:val="en-US" w:eastAsia="en-US" w:bidi="ar-SA"/>
      </w:rPr>
    </w:lvl>
  </w:abstractNum>
  <w:abstractNum w:abstractNumId="7">
    <w:multiLevelType w:val="hybridMultilevel"/>
    <w:lvl w:ilvl="0">
      <w:start w:val="2"/>
      <w:numFmt w:val="decimal"/>
      <w:lvlText w:val="%1"/>
      <w:lvlJc w:val="left"/>
      <w:pPr>
        <w:ind w:left="991" w:hanging="591"/>
        <w:jc w:val="left"/>
      </w:pPr>
      <w:rPr>
        <w:rFonts w:hint="default"/>
        <w:lang w:val="en-US" w:eastAsia="en-US" w:bidi="ar-SA"/>
      </w:rPr>
    </w:lvl>
    <w:lvl w:ilvl="1">
      <w:start w:val="1"/>
      <w:numFmt w:val="decimal"/>
      <w:lvlText w:val="%1.%2"/>
      <w:lvlJc w:val="left"/>
      <w:pPr>
        <w:ind w:left="991" w:hanging="591"/>
        <w:jc w:val="left"/>
      </w:pPr>
      <w:rPr>
        <w:rFonts w:hint="default"/>
        <w:spacing w:val="-2"/>
        <w:w w:val="103"/>
        <w:lang w:val="en-US" w:eastAsia="en-US" w:bidi="ar-SA"/>
      </w:rPr>
    </w:lvl>
    <w:lvl w:ilvl="2">
      <w:start w:val="1"/>
      <w:numFmt w:val="decimal"/>
      <w:lvlText w:val="%1.%2.%3"/>
      <w:lvlJc w:val="left"/>
      <w:pPr>
        <w:ind w:left="1121" w:hanging="721"/>
        <w:jc w:val="left"/>
      </w:pPr>
      <w:rPr>
        <w:rFonts w:hint="default" w:ascii="Times New Roman" w:hAnsi="Times New Roman" w:eastAsia="Times New Roman" w:cs="Times New Roman"/>
        <w:b w:val="0"/>
        <w:bCs w:val="0"/>
        <w:i w:val="0"/>
        <w:iCs w:val="0"/>
        <w:spacing w:val="-2"/>
        <w:w w:val="103"/>
        <w:sz w:val="23"/>
        <w:szCs w:val="23"/>
        <w:lang w:val="en-US" w:eastAsia="en-US" w:bidi="ar-SA"/>
      </w:rPr>
    </w:lvl>
    <w:lvl w:ilvl="3">
      <w:start w:val="0"/>
      <w:numFmt w:val="bullet"/>
      <w:lvlText w:val="•"/>
      <w:lvlJc w:val="left"/>
      <w:pPr>
        <w:ind w:left="1391" w:hanging="721"/>
      </w:pPr>
      <w:rPr>
        <w:rFonts w:hint="default"/>
        <w:lang w:val="en-US" w:eastAsia="en-US" w:bidi="ar-SA"/>
      </w:rPr>
    </w:lvl>
    <w:lvl w:ilvl="4">
      <w:start w:val="0"/>
      <w:numFmt w:val="bullet"/>
      <w:lvlText w:val="•"/>
      <w:lvlJc w:val="left"/>
      <w:pPr>
        <w:ind w:left="1527" w:hanging="721"/>
      </w:pPr>
      <w:rPr>
        <w:rFonts w:hint="default"/>
        <w:lang w:val="en-US" w:eastAsia="en-US" w:bidi="ar-SA"/>
      </w:rPr>
    </w:lvl>
    <w:lvl w:ilvl="5">
      <w:start w:val="0"/>
      <w:numFmt w:val="bullet"/>
      <w:lvlText w:val="•"/>
      <w:lvlJc w:val="left"/>
      <w:pPr>
        <w:ind w:left="1663" w:hanging="721"/>
      </w:pPr>
      <w:rPr>
        <w:rFonts w:hint="default"/>
        <w:lang w:val="en-US" w:eastAsia="en-US" w:bidi="ar-SA"/>
      </w:rPr>
    </w:lvl>
    <w:lvl w:ilvl="6">
      <w:start w:val="0"/>
      <w:numFmt w:val="bullet"/>
      <w:lvlText w:val="•"/>
      <w:lvlJc w:val="left"/>
      <w:pPr>
        <w:ind w:left="1799" w:hanging="721"/>
      </w:pPr>
      <w:rPr>
        <w:rFonts w:hint="default"/>
        <w:lang w:val="en-US" w:eastAsia="en-US" w:bidi="ar-SA"/>
      </w:rPr>
    </w:lvl>
    <w:lvl w:ilvl="7">
      <w:start w:val="0"/>
      <w:numFmt w:val="bullet"/>
      <w:lvlText w:val="•"/>
      <w:lvlJc w:val="left"/>
      <w:pPr>
        <w:ind w:left="1935" w:hanging="721"/>
      </w:pPr>
      <w:rPr>
        <w:rFonts w:hint="default"/>
        <w:lang w:val="en-US" w:eastAsia="en-US" w:bidi="ar-SA"/>
      </w:rPr>
    </w:lvl>
    <w:lvl w:ilvl="8">
      <w:start w:val="0"/>
      <w:numFmt w:val="bullet"/>
      <w:lvlText w:val="•"/>
      <w:lvlJc w:val="left"/>
      <w:pPr>
        <w:ind w:left="2071" w:hanging="721"/>
      </w:pPr>
      <w:rPr>
        <w:rFonts w:hint="default"/>
        <w:lang w:val="en-US" w:eastAsia="en-US" w:bidi="ar-SA"/>
      </w:rPr>
    </w:lvl>
  </w:abstractNum>
  <w:abstractNum w:abstractNumId="6">
    <w:multiLevelType w:val="hybridMultilevel"/>
    <w:lvl w:ilvl="0">
      <w:start w:val="1"/>
      <w:numFmt w:val="decimal"/>
      <w:lvlText w:val="%1"/>
      <w:lvlJc w:val="left"/>
      <w:pPr>
        <w:ind w:left="875" w:hanging="475"/>
        <w:jc w:val="left"/>
      </w:pPr>
      <w:rPr>
        <w:rFonts w:hint="default"/>
        <w:lang w:val="en-US" w:eastAsia="en-US" w:bidi="ar-SA"/>
      </w:rPr>
    </w:lvl>
    <w:lvl w:ilvl="1">
      <w:start w:val="1"/>
      <w:numFmt w:val="decimal"/>
      <w:lvlText w:val="%1.%2"/>
      <w:lvlJc w:val="left"/>
      <w:pPr>
        <w:ind w:left="875" w:hanging="475"/>
        <w:jc w:val="left"/>
      </w:pPr>
      <w:rPr>
        <w:rFonts w:hint="default" w:ascii="Times New Roman" w:hAnsi="Times New Roman" w:eastAsia="Times New Roman" w:cs="Times New Roman"/>
        <w:b/>
        <w:bCs/>
        <w:i w:val="0"/>
        <w:iCs w:val="0"/>
        <w:spacing w:val="-2"/>
        <w:w w:val="99"/>
        <w:sz w:val="23"/>
        <w:szCs w:val="23"/>
        <w:lang w:val="en-US" w:eastAsia="en-US" w:bidi="ar-SA"/>
      </w:rPr>
    </w:lvl>
    <w:lvl w:ilvl="2">
      <w:start w:val="1"/>
      <w:numFmt w:val="decimal"/>
      <w:lvlText w:val="%3."/>
      <w:lvlJc w:val="left"/>
      <w:pPr>
        <w:ind w:left="1121" w:hanging="361"/>
        <w:jc w:val="left"/>
      </w:pPr>
      <w:rPr>
        <w:rFonts w:hint="default" w:ascii="Times New Roman" w:hAnsi="Times New Roman" w:eastAsia="Times New Roman" w:cs="Times New Roman"/>
        <w:b w:val="0"/>
        <w:bCs w:val="0"/>
        <w:i w:val="0"/>
        <w:iCs w:val="0"/>
        <w:spacing w:val="0"/>
        <w:w w:val="103"/>
        <w:sz w:val="23"/>
        <w:szCs w:val="23"/>
        <w:lang w:val="en-US" w:eastAsia="en-US" w:bidi="ar-SA"/>
      </w:rPr>
    </w:lvl>
    <w:lvl w:ilvl="3">
      <w:start w:val="0"/>
      <w:numFmt w:val="bullet"/>
      <w:lvlText w:val="•"/>
      <w:lvlJc w:val="left"/>
      <w:pPr>
        <w:ind w:left="1260" w:hanging="361"/>
      </w:pPr>
      <w:rPr>
        <w:rFonts w:hint="default"/>
        <w:lang w:val="en-US" w:eastAsia="en-US" w:bidi="ar-SA"/>
      </w:rPr>
    </w:lvl>
    <w:lvl w:ilvl="4">
      <w:start w:val="0"/>
      <w:numFmt w:val="bullet"/>
      <w:lvlText w:val="•"/>
      <w:lvlJc w:val="left"/>
      <w:pPr>
        <w:ind w:left="1577" w:hanging="361"/>
      </w:pPr>
      <w:rPr>
        <w:rFonts w:hint="default"/>
        <w:lang w:val="en-US" w:eastAsia="en-US" w:bidi="ar-SA"/>
      </w:rPr>
    </w:lvl>
    <w:lvl w:ilvl="5">
      <w:start w:val="0"/>
      <w:numFmt w:val="bullet"/>
      <w:lvlText w:val="•"/>
      <w:lvlJc w:val="left"/>
      <w:pPr>
        <w:ind w:left="1895" w:hanging="361"/>
      </w:pPr>
      <w:rPr>
        <w:rFonts w:hint="default"/>
        <w:lang w:val="en-US" w:eastAsia="en-US" w:bidi="ar-SA"/>
      </w:rPr>
    </w:lvl>
    <w:lvl w:ilvl="6">
      <w:start w:val="0"/>
      <w:numFmt w:val="bullet"/>
      <w:lvlText w:val="•"/>
      <w:lvlJc w:val="left"/>
      <w:pPr>
        <w:ind w:left="2213" w:hanging="361"/>
      </w:pPr>
      <w:rPr>
        <w:rFonts w:hint="default"/>
        <w:lang w:val="en-US" w:eastAsia="en-US" w:bidi="ar-SA"/>
      </w:rPr>
    </w:lvl>
    <w:lvl w:ilvl="7">
      <w:start w:val="0"/>
      <w:numFmt w:val="bullet"/>
      <w:lvlText w:val="•"/>
      <w:lvlJc w:val="left"/>
      <w:pPr>
        <w:ind w:left="2530" w:hanging="361"/>
      </w:pPr>
      <w:rPr>
        <w:rFonts w:hint="default"/>
        <w:lang w:val="en-US" w:eastAsia="en-US" w:bidi="ar-SA"/>
      </w:rPr>
    </w:lvl>
    <w:lvl w:ilvl="8">
      <w:start w:val="0"/>
      <w:numFmt w:val="bullet"/>
      <w:lvlText w:val="•"/>
      <w:lvlJc w:val="left"/>
      <w:pPr>
        <w:ind w:left="2848" w:hanging="361"/>
      </w:pPr>
      <w:rPr>
        <w:rFonts w:hint="default"/>
        <w:lang w:val="en-US" w:eastAsia="en-US" w:bidi="ar-SA"/>
      </w:rPr>
    </w:lvl>
  </w:abstractNum>
  <w:abstractNum w:abstractNumId="5">
    <w:multiLevelType w:val="hybridMultilevel"/>
    <w:lvl w:ilvl="0">
      <w:start w:val="5"/>
      <w:numFmt w:val="decimal"/>
      <w:lvlText w:val="%1"/>
      <w:lvlJc w:val="left"/>
      <w:pPr>
        <w:ind w:left="1055" w:hanging="655"/>
        <w:jc w:val="left"/>
      </w:pPr>
      <w:rPr>
        <w:rFonts w:hint="default"/>
        <w:lang w:val="en-US" w:eastAsia="en-US" w:bidi="ar-SA"/>
      </w:rPr>
    </w:lvl>
    <w:lvl w:ilvl="1">
      <w:start w:val="1"/>
      <w:numFmt w:val="decimal"/>
      <w:lvlText w:val="%1.%2"/>
      <w:lvlJc w:val="left"/>
      <w:pPr>
        <w:ind w:left="1055" w:hanging="655"/>
        <w:jc w:val="left"/>
      </w:pPr>
      <w:rPr>
        <w:rFonts w:hint="default" w:ascii="Times New Roman" w:hAnsi="Times New Roman" w:eastAsia="Times New Roman" w:cs="Times New Roman"/>
        <w:b w:val="0"/>
        <w:bCs w:val="0"/>
        <w:i w:val="0"/>
        <w:iCs w:val="0"/>
        <w:spacing w:val="-2"/>
        <w:w w:val="103"/>
        <w:sz w:val="23"/>
        <w:szCs w:val="23"/>
        <w:lang w:val="en-US" w:eastAsia="en-US" w:bidi="ar-SA"/>
      </w:rPr>
    </w:lvl>
    <w:lvl w:ilvl="2">
      <w:start w:val="0"/>
      <w:numFmt w:val="bullet"/>
      <w:lvlText w:val="•"/>
      <w:lvlJc w:val="left"/>
      <w:pPr>
        <w:ind w:left="2916" w:hanging="655"/>
      </w:pPr>
      <w:rPr>
        <w:rFonts w:hint="default"/>
        <w:lang w:val="en-US" w:eastAsia="en-US" w:bidi="ar-SA"/>
      </w:rPr>
    </w:lvl>
    <w:lvl w:ilvl="3">
      <w:start w:val="0"/>
      <w:numFmt w:val="bullet"/>
      <w:lvlText w:val="•"/>
      <w:lvlJc w:val="left"/>
      <w:pPr>
        <w:ind w:left="3844" w:hanging="655"/>
      </w:pPr>
      <w:rPr>
        <w:rFonts w:hint="default"/>
        <w:lang w:val="en-US" w:eastAsia="en-US" w:bidi="ar-SA"/>
      </w:rPr>
    </w:lvl>
    <w:lvl w:ilvl="4">
      <w:start w:val="0"/>
      <w:numFmt w:val="bullet"/>
      <w:lvlText w:val="•"/>
      <w:lvlJc w:val="left"/>
      <w:pPr>
        <w:ind w:left="4772" w:hanging="655"/>
      </w:pPr>
      <w:rPr>
        <w:rFonts w:hint="default"/>
        <w:lang w:val="en-US" w:eastAsia="en-US" w:bidi="ar-SA"/>
      </w:rPr>
    </w:lvl>
    <w:lvl w:ilvl="5">
      <w:start w:val="0"/>
      <w:numFmt w:val="bullet"/>
      <w:lvlText w:val="•"/>
      <w:lvlJc w:val="left"/>
      <w:pPr>
        <w:ind w:left="5700" w:hanging="655"/>
      </w:pPr>
      <w:rPr>
        <w:rFonts w:hint="default"/>
        <w:lang w:val="en-US" w:eastAsia="en-US" w:bidi="ar-SA"/>
      </w:rPr>
    </w:lvl>
    <w:lvl w:ilvl="6">
      <w:start w:val="0"/>
      <w:numFmt w:val="bullet"/>
      <w:lvlText w:val="•"/>
      <w:lvlJc w:val="left"/>
      <w:pPr>
        <w:ind w:left="6628" w:hanging="655"/>
      </w:pPr>
      <w:rPr>
        <w:rFonts w:hint="default"/>
        <w:lang w:val="en-US" w:eastAsia="en-US" w:bidi="ar-SA"/>
      </w:rPr>
    </w:lvl>
    <w:lvl w:ilvl="7">
      <w:start w:val="0"/>
      <w:numFmt w:val="bullet"/>
      <w:lvlText w:val="•"/>
      <w:lvlJc w:val="left"/>
      <w:pPr>
        <w:ind w:left="7556" w:hanging="655"/>
      </w:pPr>
      <w:rPr>
        <w:rFonts w:hint="default"/>
        <w:lang w:val="en-US" w:eastAsia="en-US" w:bidi="ar-SA"/>
      </w:rPr>
    </w:lvl>
    <w:lvl w:ilvl="8">
      <w:start w:val="0"/>
      <w:numFmt w:val="bullet"/>
      <w:lvlText w:val="•"/>
      <w:lvlJc w:val="left"/>
      <w:pPr>
        <w:ind w:left="8484" w:hanging="655"/>
      </w:pPr>
      <w:rPr>
        <w:rFonts w:hint="default"/>
        <w:lang w:val="en-US" w:eastAsia="en-US" w:bidi="ar-SA"/>
      </w:rPr>
    </w:lvl>
  </w:abstractNum>
  <w:abstractNum w:abstractNumId="4">
    <w:multiLevelType w:val="hybridMultilevel"/>
    <w:lvl w:ilvl="0">
      <w:start w:val="4"/>
      <w:numFmt w:val="decimal"/>
      <w:lvlText w:val="%1"/>
      <w:lvlJc w:val="left"/>
      <w:pPr>
        <w:ind w:left="1112" w:hanging="712"/>
        <w:jc w:val="left"/>
      </w:pPr>
      <w:rPr>
        <w:rFonts w:hint="default"/>
        <w:lang w:val="en-US" w:eastAsia="en-US" w:bidi="ar-SA"/>
      </w:rPr>
    </w:lvl>
    <w:lvl w:ilvl="1">
      <w:start w:val="1"/>
      <w:numFmt w:val="decimal"/>
      <w:lvlText w:val="%1.%2"/>
      <w:lvlJc w:val="left"/>
      <w:pPr>
        <w:ind w:left="1112" w:hanging="712"/>
        <w:jc w:val="left"/>
      </w:pPr>
      <w:rPr>
        <w:rFonts w:hint="default" w:ascii="Times New Roman" w:hAnsi="Times New Roman" w:eastAsia="Times New Roman" w:cs="Times New Roman"/>
        <w:b w:val="0"/>
        <w:bCs w:val="0"/>
        <w:i w:val="0"/>
        <w:iCs w:val="0"/>
        <w:spacing w:val="-2"/>
        <w:w w:val="103"/>
        <w:sz w:val="23"/>
        <w:szCs w:val="23"/>
        <w:lang w:val="en-US" w:eastAsia="en-US" w:bidi="ar-SA"/>
      </w:rPr>
    </w:lvl>
    <w:lvl w:ilvl="2">
      <w:start w:val="0"/>
      <w:numFmt w:val="bullet"/>
      <w:lvlText w:val="•"/>
      <w:lvlJc w:val="left"/>
      <w:pPr>
        <w:ind w:left="2964" w:hanging="712"/>
      </w:pPr>
      <w:rPr>
        <w:rFonts w:hint="default"/>
        <w:lang w:val="en-US" w:eastAsia="en-US" w:bidi="ar-SA"/>
      </w:rPr>
    </w:lvl>
    <w:lvl w:ilvl="3">
      <w:start w:val="0"/>
      <w:numFmt w:val="bullet"/>
      <w:lvlText w:val="•"/>
      <w:lvlJc w:val="left"/>
      <w:pPr>
        <w:ind w:left="3886" w:hanging="712"/>
      </w:pPr>
      <w:rPr>
        <w:rFonts w:hint="default"/>
        <w:lang w:val="en-US" w:eastAsia="en-US" w:bidi="ar-SA"/>
      </w:rPr>
    </w:lvl>
    <w:lvl w:ilvl="4">
      <w:start w:val="0"/>
      <w:numFmt w:val="bullet"/>
      <w:lvlText w:val="•"/>
      <w:lvlJc w:val="left"/>
      <w:pPr>
        <w:ind w:left="4808" w:hanging="712"/>
      </w:pPr>
      <w:rPr>
        <w:rFonts w:hint="default"/>
        <w:lang w:val="en-US" w:eastAsia="en-US" w:bidi="ar-SA"/>
      </w:rPr>
    </w:lvl>
    <w:lvl w:ilvl="5">
      <w:start w:val="0"/>
      <w:numFmt w:val="bullet"/>
      <w:lvlText w:val="•"/>
      <w:lvlJc w:val="left"/>
      <w:pPr>
        <w:ind w:left="5730" w:hanging="712"/>
      </w:pPr>
      <w:rPr>
        <w:rFonts w:hint="default"/>
        <w:lang w:val="en-US" w:eastAsia="en-US" w:bidi="ar-SA"/>
      </w:rPr>
    </w:lvl>
    <w:lvl w:ilvl="6">
      <w:start w:val="0"/>
      <w:numFmt w:val="bullet"/>
      <w:lvlText w:val="•"/>
      <w:lvlJc w:val="left"/>
      <w:pPr>
        <w:ind w:left="6652" w:hanging="712"/>
      </w:pPr>
      <w:rPr>
        <w:rFonts w:hint="default"/>
        <w:lang w:val="en-US" w:eastAsia="en-US" w:bidi="ar-SA"/>
      </w:rPr>
    </w:lvl>
    <w:lvl w:ilvl="7">
      <w:start w:val="0"/>
      <w:numFmt w:val="bullet"/>
      <w:lvlText w:val="•"/>
      <w:lvlJc w:val="left"/>
      <w:pPr>
        <w:ind w:left="7574" w:hanging="712"/>
      </w:pPr>
      <w:rPr>
        <w:rFonts w:hint="default"/>
        <w:lang w:val="en-US" w:eastAsia="en-US" w:bidi="ar-SA"/>
      </w:rPr>
    </w:lvl>
    <w:lvl w:ilvl="8">
      <w:start w:val="0"/>
      <w:numFmt w:val="bullet"/>
      <w:lvlText w:val="•"/>
      <w:lvlJc w:val="left"/>
      <w:pPr>
        <w:ind w:left="8496" w:hanging="712"/>
      </w:pPr>
      <w:rPr>
        <w:rFonts w:hint="default"/>
        <w:lang w:val="en-US" w:eastAsia="en-US" w:bidi="ar-SA"/>
      </w:rPr>
    </w:lvl>
  </w:abstractNum>
  <w:abstractNum w:abstractNumId="3">
    <w:multiLevelType w:val="hybridMultilevel"/>
    <w:lvl w:ilvl="0">
      <w:start w:val="3"/>
      <w:numFmt w:val="decimal"/>
      <w:lvlText w:val="%1"/>
      <w:lvlJc w:val="left"/>
      <w:pPr>
        <w:ind w:left="1121" w:hanging="721"/>
        <w:jc w:val="left"/>
      </w:pPr>
      <w:rPr>
        <w:rFonts w:hint="default"/>
        <w:lang w:val="en-US" w:eastAsia="en-US" w:bidi="ar-SA"/>
      </w:rPr>
    </w:lvl>
    <w:lvl w:ilvl="1">
      <w:start w:val="1"/>
      <w:numFmt w:val="decimal"/>
      <w:lvlText w:val="%1.%2"/>
      <w:lvlJc w:val="left"/>
      <w:pPr>
        <w:ind w:left="1121" w:hanging="721"/>
        <w:jc w:val="left"/>
      </w:pPr>
      <w:rPr>
        <w:rFonts w:hint="default" w:ascii="Times New Roman" w:hAnsi="Times New Roman" w:eastAsia="Times New Roman" w:cs="Times New Roman"/>
        <w:b w:val="0"/>
        <w:bCs w:val="0"/>
        <w:i w:val="0"/>
        <w:iCs w:val="0"/>
        <w:spacing w:val="-2"/>
        <w:w w:val="103"/>
        <w:sz w:val="23"/>
        <w:szCs w:val="23"/>
        <w:lang w:val="en-US" w:eastAsia="en-US" w:bidi="ar-SA"/>
      </w:rPr>
    </w:lvl>
    <w:lvl w:ilvl="2">
      <w:start w:val="1"/>
      <w:numFmt w:val="decimal"/>
      <w:lvlText w:val="%1.%2.%3"/>
      <w:lvlJc w:val="left"/>
      <w:pPr>
        <w:ind w:left="1121" w:hanging="721"/>
        <w:jc w:val="left"/>
      </w:pPr>
      <w:rPr>
        <w:rFonts w:hint="default" w:ascii="Times New Roman" w:hAnsi="Times New Roman" w:eastAsia="Times New Roman" w:cs="Times New Roman"/>
        <w:b w:val="0"/>
        <w:bCs w:val="0"/>
        <w:i w:val="0"/>
        <w:iCs w:val="0"/>
        <w:spacing w:val="-2"/>
        <w:w w:val="103"/>
        <w:sz w:val="23"/>
        <w:szCs w:val="23"/>
        <w:lang w:val="en-US" w:eastAsia="en-US" w:bidi="ar-SA"/>
      </w:rPr>
    </w:lvl>
    <w:lvl w:ilvl="3">
      <w:start w:val="0"/>
      <w:numFmt w:val="bullet"/>
      <w:lvlText w:val="•"/>
      <w:lvlJc w:val="left"/>
      <w:pPr>
        <w:ind w:left="3886" w:hanging="721"/>
      </w:pPr>
      <w:rPr>
        <w:rFonts w:hint="default"/>
        <w:lang w:val="en-US" w:eastAsia="en-US" w:bidi="ar-SA"/>
      </w:rPr>
    </w:lvl>
    <w:lvl w:ilvl="4">
      <w:start w:val="0"/>
      <w:numFmt w:val="bullet"/>
      <w:lvlText w:val="•"/>
      <w:lvlJc w:val="left"/>
      <w:pPr>
        <w:ind w:left="4808" w:hanging="721"/>
      </w:pPr>
      <w:rPr>
        <w:rFonts w:hint="default"/>
        <w:lang w:val="en-US" w:eastAsia="en-US" w:bidi="ar-SA"/>
      </w:rPr>
    </w:lvl>
    <w:lvl w:ilvl="5">
      <w:start w:val="0"/>
      <w:numFmt w:val="bullet"/>
      <w:lvlText w:val="•"/>
      <w:lvlJc w:val="left"/>
      <w:pPr>
        <w:ind w:left="5730" w:hanging="721"/>
      </w:pPr>
      <w:rPr>
        <w:rFonts w:hint="default"/>
        <w:lang w:val="en-US" w:eastAsia="en-US" w:bidi="ar-SA"/>
      </w:rPr>
    </w:lvl>
    <w:lvl w:ilvl="6">
      <w:start w:val="0"/>
      <w:numFmt w:val="bullet"/>
      <w:lvlText w:val="•"/>
      <w:lvlJc w:val="left"/>
      <w:pPr>
        <w:ind w:left="6652" w:hanging="721"/>
      </w:pPr>
      <w:rPr>
        <w:rFonts w:hint="default"/>
        <w:lang w:val="en-US" w:eastAsia="en-US" w:bidi="ar-SA"/>
      </w:rPr>
    </w:lvl>
    <w:lvl w:ilvl="7">
      <w:start w:val="0"/>
      <w:numFmt w:val="bullet"/>
      <w:lvlText w:val="•"/>
      <w:lvlJc w:val="left"/>
      <w:pPr>
        <w:ind w:left="7574" w:hanging="721"/>
      </w:pPr>
      <w:rPr>
        <w:rFonts w:hint="default"/>
        <w:lang w:val="en-US" w:eastAsia="en-US" w:bidi="ar-SA"/>
      </w:rPr>
    </w:lvl>
    <w:lvl w:ilvl="8">
      <w:start w:val="0"/>
      <w:numFmt w:val="bullet"/>
      <w:lvlText w:val="•"/>
      <w:lvlJc w:val="left"/>
      <w:pPr>
        <w:ind w:left="8496" w:hanging="721"/>
      </w:pPr>
      <w:rPr>
        <w:rFonts w:hint="default"/>
        <w:lang w:val="en-US" w:eastAsia="en-US" w:bidi="ar-SA"/>
      </w:rPr>
    </w:lvl>
  </w:abstractNum>
  <w:abstractNum w:abstractNumId="2">
    <w:multiLevelType w:val="hybridMultilevel"/>
    <w:lvl w:ilvl="0">
      <w:start w:val="2"/>
      <w:numFmt w:val="decimal"/>
      <w:lvlText w:val="%1"/>
      <w:lvlJc w:val="left"/>
      <w:pPr>
        <w:ind w:left="1112" w:hanging="712"/>
        <w:jc w:val="left"/>
      </w:pPr>
      <w:rPr>
        <w:rFonts w:hint="default"/>
        <w:lang w:val="en-US" w:eastAsia="en-US" w:bidi="ar-SA"/>
      </w:rPr>
    </w:lvl>
    <w:lvl w:ilvl="1">
      <w:start w:val="1"/>
      <w:numFmt w:val="decimal"/>
      <w:lvlText w:val="%1.%2"/>
      <w:lvlJc w:val="left"/>
      <w:pPr>
        <w:ind w:left="1112" w:hanging="712"/>
        <w:jc w:val="left"/>
      </w:pPr>
      <w:rPr>
        <w:rFonts w:hint="default" w:ascii="Times New Roman" w:hAnsi="Times New Roman" w:eastAsia="Times New Roman" w:cs="Times New Roman"/>
        <w:b w:val="0"/>
        <w:bCs w:val="0"/>
        <w:i w:val="0"/>
        <w:iCs w:val="0"/>
        <w:spacing w:val="-2"/>
        <w:w w:val="103"/>
        <w:sz w:val="23"/>
        <w:szCs w:val="23"/>
        <w:lang w:val="en-US" w:eastAsia="en-US" w:bidi="ar-SA"/>
      </w:rPr>
    </w:lvl>
    <w:lvl w:ilvl="2">
      <w:start w:val="1"/>
      <w:numFmt w:val="decimal"/>
      <w:lvlText w:val="%1.%2.%3"/>
      <w:lvlJc w:val="left"/>
      <w:pPr>
        <w:ind w:left="1114" w:hanging="714"/>
        <w:jc w:val="left"/>
      </w:pPr>
      <w:rPr>
        <w:rFonts w:hint="default" w:ascii="Times New Roman" w:hAnsi="Times New Roman" w:eastAsia="Times New Roman" w:cs="Times New Roman"/>
        <w:b w:val="0"/>
        <w:bCs w:val="0"/>
        <w:i w:val="0"/>
        <w:iCs w:val="0"/>
        <w:spacing w:val="-2"/>
        <w:w w:val="103"/>
        <w:sz w:val="23"/>
        <w:szCs w:val="23"/>
        <w:lang w:val="en-US" w:eastAsia="en-US" w:bidi="ar-SA"/>
      </w:rPr>
    </w:lvl>
    <w:lvl w:ilvl="3">
      <w:start w:val="0"/>
      <w:numFmt w:val="bullet"/>
      <w:lvlText w:val="•"/>
      <w:lvlJc w:val="left"/>
      <w:pPr>
        <w:ind w:left="3886" w:hanging="714"/>
      </w:pPr>
      <w:rPr>
        <w:rFonts w:hint="default"/>
        <w:lang w:val="en-US" w:eastAsia="en-US" w:bidi="ar-SA"/>
      </w:rPr>
    </w:lvl>
    <w:lvl w:ilvl="4">
      <w:start w:val="0"/>
      <w:numFmt w:val="bullet"/>
      <w:lvlText w:val="•"/>
      <w:lvlJc w:val="left"/>
      <w:pPr>
        <w:ind w:left="4808" w:hanging="714"/>
      </w:pPr>
      <w:rPr>
        <w:rFonts w:hint="default"/>
        <w:lang w:val="en-US" w:eastAsia="en-US" w:bidi="ar-SA"/>
      </w:rPr>
    </w:lvl>
    <w:lvl w:ilvl="5">
      <w:start w:val="0"/>
      <w:numFmt w:val="bullet"/>
      <w:lvlText w:val="•"/>
      <w:lvlJc w:val="left"/>
      <w:pPr>
        <w:ind w:left="5730" w:hanging="714"/>
      </w:pPr>
      <w:rPr>
        <w:rFonts w:hint="default"/>
        <w:lang w:val="en-US" w:eastAsia="en-US" w:bidi="ar-SA"/>
      </w:rPr>
    </w:lvl>
    <w:lvl w:ilvl="6">
      <w:start w:val="0"/>
      <w:numFmt w:val="bullet"/>
      <w:lvlText w:val="•"/>
      <w:lvlJc w:val="left"/>
      <w:pPr>
        <w:ind w:left="6652" w:hanging="714"/>
      </w:pPr>
      <w:rPr>
        <w:rFonts w:hint="default"/>
        <w:lang w:val="en-US" w:eastAsia="en-US" w:bidi="ar-SA"/>
      </w:rPr>
    </w:lvl>
    <w:lvl w:ilvl="7">
      <w:start w:val="0"/>
      <w:numFmt w:val="bullet"/>
      <w:lvlText w:val="•"/>
      <w:lvlJc w:val="left"/>
      <w:pPr>
        <w:ind w:left="7574" w:hanging="714"/>
      </w:pPr>
      <w:rPr>
        <w:rFonts w:hint="default"/>
        <w:lang w:val="en-US" w:eastAsia="en-US" w:bidi="ar-SA"/>
      </w:rPr>
    </w:lvl>
    <w:lvl w:ilvl="8">
      <w:start w:val="0"/>
      <w:numFmt w:val="bullet"/>
      <w:lvlText w:val="•"/>
      <w:lvlJc w:val="left"/>
      <w:pPr>
        <w:ind w:left="8496" w:hanging="714"/>
      </w:pPr>
      <w:rPr>
        <w:rFonts w:hint="default"/>
        <w:lang w:val="en-US" w:eastAsia="en-US" w:bidi="ar-SA"/>
      </w:rPr>
    </w:lvl>
  </w:abstractNum>
  <w:abstractNum w:abstractNumId="1">
    <w:multiLevelType w:val="hybridMultilevel"/>
    <w:lvl w:ilvl="0">
      <w:start w:val="1"/>
      <w:numFmt w:val="decimal"/>
      <w:lvlText w:val="%1"/>
      <w:lvlJc w:val="left"/>
      <w:pPr>
        <w:ind w:left="770" w:hanging="721"/>
        <w:jc w:val="left"/>
      </w:pPr>
      <w:rPr>
        <w:rFonts w:hint="default"/>
        <w:lang w:val="en-US" w:eastAsia="en-US" w:bidi="ar-SA"/>
      </w:rPr>
    </w:lvl>
    <w:lvl w:ilvl="1">
      <w:start w:val="4"/>
      <w:numFmt w:val="decimal"/>
      <w:lvlText w:val="%1.%2"/>
      <w:lvlJc w:val="left"/>
      <w:pPr>
        <w:ind w:left="770" w:hanging="721"/>
        <w:jc w:val="left"/>
      </w:pPr>
      <w:rPr>
        <w:rFonts w:hint="default" w:ascii="Times New Roman" w:hAnsi="Times New Roman" w:eastAsia="Times New Roman" w:cs="Times New Roman"/>
        <w:b w:val="0"/>
        <w:bCs w:val="0"/>
        <w:i w:val="0"/>
        <w:iCs w:val="0"/>
        <w:spacing w:val="-2"/>
        <w:w w:val="103"/>
        <w:sz w:val="23"/>
        <w:szCs w:val="23"/>
        <w:lang w:val="en-US" w:eastAsia="en-US" w:bidi="ar-SA"/>
      </w:rPr>
    </w:lvl>
    <w:lvl w:ilvl="2">
      <w:start w:val="0"/>
      <w:numFmt w:val="bullet"/>
      <w:lvlText w:val="•"/>
      <w:lvlJc w:val="left"/>
      <w:pPr>
        <w:ind w:left="1327" w:hanging="721"/>
      </w:pPr>
      <w:rPr>
        <w:rFonts w:hint="default"/>
        <w:lang w:val="en-US" w:eastAsia="en-US" w:bidi="ar-SA"/>
      </w:rPr>
    </w:lvl>
    <w:lvl w:ilvl="3">
      <w:start w:val="0"/>
      <w:numFmt w:val="bullet"/>
      <w:lvlText w:val="•"/>
      <w:lvlJc w:val="left"/>
      <w:pPr>
        <w:ind w:left="1601" w:hanging="721"/>
      </w:pPr>
      <w:rPr>
        <w:rFonts w:hint="default"/>
        <w:lang w:val="en-US" w:eastAsia="en-US" w:bidi="ar-SA"/>
      </w:rPr>
    </w:lvl>
    <w:lvl w:ilvl="4">
      <w:start w:val="0"/>
      <w:numFmt w:val="bullet"/>
      <w:lvlText w:val="•"/>
      <w:lvlJc w:val="left"/>
      <w:pPr>
        <w:ind w:left="1875" w:hanging="721"/>
      </w:pPr>
      <w:rPr>
        <w:rFonts w:hint="default"/>
        <w:lang w:val="en-US" w:eastAsia="en-US" w:bidi="ar-SA"/>
      </w:rPr>
    </w:lvl>
    <w:lvl w:ilvl="5">
      <w:start w:val="0"/>
      <w:numFmt w:val="bullet"/>
      <w:lvlText w:val="•"/>
      <w:lvlJc w:val="left"/>
      <w:pPr>
        <w:ind w:left="2149" w:hanging="721"/>
      </w:pPr>
      <w:rPr>
        <w:rFonts w:hint="default"/>
        <w:lang w:val="en-US" w:eastAsia="en-US" w:bidi="ar-SA"/>
      </w:rPr>
    </w:lvl>
    <w:lvl w:ilvl="6">
      <w:start w:val="0"/>
      <w:numFmt w:val="bullet"/>
      <w:lvlText w:val="•"/>
      <w:lvlJc w:val="left"/>
      <w:pPr>
        <w:ind w:left="2423" w:hanging="721"/>
      </w:pPr>
      <w:rPr>
        <w:rFonts w:hint="default"/>
        <w:lang w:val="en-US" w:eastAsia="en-US" w:bidi="ar-SA"/>
      </w:rPr>
    </w:lvl>
    <w:lvl w:ilvl="7">
      <w:start w:val="0"/>
      <w:numFmt w:val="bullet"/>
      <w:lvlText w:val="•"/>
      <w:lvlJc w:val="left"/>
      <w:pPr>
        <w:ind w:left="2697" w:hanging="721"/>
      </w:pPr>
      <w:rPr>
        <w:rFonts w:hint="default"/>
        <w:lang w:val="en-US" w:eastAsia="en-US" w:bidi="ar-SA"/>
      </w:rPr>
    </w:lvl>
    <w:lvl w:ilvl="8">
      <w:start w:val="0"/>
      <w:numFmt w:val="bullet"/>
      <w:lvlText w:val="•"/>
      <w:lvlJc w:val="left"/>
      <w:pPr>
        <w:ind w:left="2971" w:hanging="721"/>
      </w:pPr>
      <w:rPr>
        <w:rFonts w:hint="default"/>
        <w:lang w:val="en-US" w:eastAsia="en-US" w:bidi="ar-SA"/>
      </w:rPr>
    </w:lvl>
  </w:abstractNum>
  <w:abstractNum w:abstractNumId="0">
    <w:multiLevelType w:val="hybridMultilevel"/>
    <w:lvl w:ilvl="0">
      <w:start w:val="1"/>
      <w:numFmt w:val="decimal"/>
      <w:lvlText w:val="%1"/>
      <w:lvlJc w:val="left"/>
      <w:pPr>
        <w:ind w:left="770" w:hanging="721"/>
        <w:jc w:val="left"/>
      </w:pPr>
      <w:rPr>
        <w:rFonts w:hint="default"/>
        <w:lang w:val="en-US" w:eastAsia="en-US" w:bidi="ar-SA"/>
      </w:rPr>
    </w:lvl>
    <w:lvl w:ilvl="1">
      <w:start w:val="2"/>
      <w:numFmt w:val="decimal"/>
      <w:lvlText w:val="%1.%2"/>
      <w:lvlJc w:val="left"/>
      <w:pPr>
        <w:ind w:left="770" w:hanging="721"/>
        <w:jc w:val="left"/>
      </w:pPr>
      <w:rPr>
        <w:rFonts w:hint="default" w:ascii="Times New Roman" w:hAnsi="Times New Roman" w:eastAsia="Times New Roman" w:cs="Times New Roman"/>
        <w:b w:val="0"/>
        <w:bCs w:val="0"/>
        <w:i w:val="0"/>
        <w:iCs w:val="0"/>
        <w:spacing w:val="-2"/>
        <w:w w:val="103"/>
        <w:sz w:val="23"/>
        <w:szCs w:val="23"/>
        <w:lang w:val="en-US" w:eastAsia="en-US" w:bidi="ar-SA"/>
      </w:rPr>
    </w:lvl>
    <w:lvl w:ilvl="2">
      <w:start w:val="0"/>
      <w:numFmt w:val="bullet"/>
      <w:lvlText w:val="•"/>
      <w:lvlJc w:val="left"/>
      <w:pPr>
        <w:ind w:left="1327" w:hanging="721"/>
      </w:pPr>
      <w:rPr>
        <w:rFonts w:hint="default"/>
        <w:lang w:val="en-US" w:eastAsia="en-US" w:bidi="ar-SA"/>
      </w:rPr>
    </w:lvl>
    <w:lvl w:ilvl="3">
      <w:start w:val="0"/>
      <w:numFmt w:val="bullet"/>
      <w:lvlText w:val="•"/>
      <w:lvlJc w:val="left"/>
      <w:pPr>
        <w:ind w:left="1601" w:hanging="721"/>
      </w:pPr>
      <w:rPr>
        <w:rFonts w:hint="default"/>
        <w:lang w:val="en-US" w:eastAsia="en-US" w:bidi="ar-SA"/>
      </w:rPr>
    </w:lvl>
    <w:lvl w:ilvl="4">
      <w:start w:val="0"/>
      <w:numFmt w:val="bullet"/>
      <w:lvlText w:val="•"/>
      <w:lvlJc w:val="left"/>
      <w:pPr>
        <w:ind w:left="1875" w:hanging="721"/>
      </w:pPr>
      <w:rPr>
        <w:rFonts w:hint="default"/>
        <w:lang w:val="en-US" w:eastAsia="en-US" w:bidi="ar-SA"/>
      </w:rPr>
    </w:lvl>
    <w:lvl w:ilvl="5">
      <w:start w:val="0"/>
      <w:numFmt w:val="bullet"/>
      <w:lvlText w:val="•"/>
      <w:lvlJc w:val="left"/>
      <w:pPr>
        <w:ind w:left="2149" w:hanging="721"/>
      </w:pPr>
      <w:rPr>
        <w:rFonts w:hint="default"/>
        <w:lang w:val="en-US" w:eastAsia="en-US" w:bidi="ar-SA"/>
      </w:rPr>
    </w:lvl>
    <w:lvl w:ilvl="6">
      <w:start w:val="0"/>
      <w:numFmt w:val="bullet"/>
      <w:lvlText w:val="•"/>
      <w:lvlJc w:val="left"/>
      <w:pPr>
        <w:ind w:left="2423" w:hanging="721"/>
      </w:pPr>
      <w:rPr>
        <w:rFonts w:hint="default"/>
        <w:lang w:val="en-US" w:eastAsia="en-US" w:bidi="ar-SA"/>
      </w:rPr>
    </w:lvl>
    <w:lvl w:ilvl="7">
      <w:start w:val="0"/>
      <w:numFmt w:val="bullet"/>
      <w:lvlText w:val="•"/>
      <w:lvlJc w:val="left"/>
      <w:pPr>
        <w:ind w:left="2697" w:hanging="721"/>
      </w:pPr>
      <w:rPr>
        <w:rFonts w:hint="default"/>
        <w:lang w:val="en-US" w:eastAsia="en-US" w:bidi="ar-SA"/>
      </w:rPr>
    </w:lvl>
    <w:lvl w:ilvl="8">
      <w:start w:val="0"/>
      <w:numFmt w:val="bullet"/>
      <w:lvlText w:val="•"/>
      <w:lvlJc w:val="left"/>
      <w:pPr>
        <w:ind w:left="2971" w:hanging="721"/>
      </w:pPr>
      <w:rPr>
        <w:rFonts w:hint="default"/>
        <w:lang w:val="en-US" w:eastAsia="en-US" w:bidi="ar-SA"/>
      </w:rPr>
    </w:lvl>
  </w:abstract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211"/>
      <w:ind w:left="400"/>
    </w:pPr>
    <w:rPr>
      <w:rFonts w:ascii="Times New Roman" w:hAnsi="Times New Roman" w:eastAsia="Times New Roman" w:cs="Times New Roman"/>
      <w:b/>
      <w:bCs/>
      <w:sz w:val="23"/>
      <w:szCs w:val="23"/>
      <w:lang w:val="en-US" w:eastAsia="en-US" w:bidi="ar-SA"/>
    </w:rPr>
  </w:style>
  <w:style w:styleId="TOC2" w:type="paragraph">
    <w:name w:val="TOC 2"/>
    <w:basedOn w:val="Normal"/>
    <w:uiPriority w:val="1"/>
    <w:qFormat/>
    <w:pPr>
      <w:spacing w:before="254"/>
      <w:ind w:left="1121" w:hanging="721"/>
    </w:pPr>
    <w:rPr>
      <w:rFonts w:ascii="Times New Roman" w:hAnsi="Times New Roman" w:eastAsia="Times New Roman" w:cs="Times New Roman"/>
      <w:sz w:val="23"/>
      <w:szCs w:val="23"/>
      <w:lang w:val="en-US" w:eastAsia="en-US" w:bidi="ar-SA"/>
    </w:rPr>
  </w:style>
  <w:style w:styleId="TOC3" w:type="paragraph">
    <w:name w:val="TOC 3"/>
    <w:basedOn w:val="Normal"/>
    <w:uiPriority w:val="1"/>
    <w:qFormat/>
    <w:pPr>
      <w:spacing w:before="201"/>
      <w:ind w:left="1121"/>
    </w:pPr>
    <w:rPr>
      <w:rFonts w:ascii="Times New Roman" w:hAnsi="Times New Roman" w:eastAsia="Times New Roman" w:cs="Times New Roman"/>
      <w:sz w:val="22"/>
      <w:szCs w:val="22"/>
      <w:lang w:val="en-US" w:eastAsia="en-US" w:bidi="ar-SA"/>
    </w:rPr>
  </w:style>
  <w:style w:styleId="BodyText" w:type="paragraph">
    <w:name w:val="Body Text"/>
    <w:basedOn w:val="Normal"/>
    <w:uiPriority w:val="1"/>
    <w:qFormat/>
    <w:pPr/>
    <w:rPr>
      <w:rFonts w:ascii="Times New Roman" w:hAnsi="Times New Roman" w:eastAsia="Times New Roman" w:cs="Times New Roman"/>
      <w:sz w:val="23"/>
      <w:szCs w:val="23"/>
      <w:lang w:val="en-US" w:eastAsia="en-US" w:bidi="ar-SA"/>
    </w:rPr>
  </w:style>
  <w:style w:styleId="Heading1" w:type="paragraph">
    <w:name w:val="Heading 1"/>
    <w:basedOn w:val="Normal"/>
    <w:uiPriority w:val="1"/>
    <w:qFormat/>
    <w:pPr>
      <w:spacing w:before="69"/>
      <w:ind w:left="400" w:right="737"/>
      <w:jc w:val="center"/>
      <w:outlineLvl w:val="1"/>
    </w:pPr>
    <w:rPr>
      <w:rFonts w:ascii="Times New Roman" w:hAnsi="Times New Roman" w:eastAsia="Times New Roman" w:cs="Times New Roman"/>
      <w:b/>
      <w:bCs/>
      <w:sz w:val="23"/>
      <w:szCs w:val="23"/>
      <w:lang w:val="en-US" w:eastAsia="en-US" w:bidi="ar-SA"/>
    </w:rPr>
  </w:style>
  <w:style w:styleId="Heading2" w:type="paragraph">
    <w:name w:val="Heading 2"/>
    <w:basedOn w:val="Normal"/>
    <w:uiPriority w:val="1"/>
    <w:qFormat/>
    <w:pPr>
      <w:ind w:left="400"/>
      <w:outlineLvl w:val="2"/>
    </w:pPr>
    <w:rPr>
      <w:rFonts w:ascii="Times New Roman" w:hAnsi="Times New Roman" w:eastAsia="Times New Roman" w:cs="Times New Roman"/>
      <w:b/>
      <w:bCs/>
      <w:sz w:val="23"/>
      <w:szCs w:val="23"/>
      <w:lang w:val="en-US" w:eastAsia="en-US" w:bidi="ar-SA"/>
    </w:rPr>
  </w:style>
  <w:style w:styleId="ListParagraph" w:type="paragraph">
    <w:name w:val="List Paragraph"/>
    <w:basedOn w:val="Normal"/>
    <w:uiPriority w:val="1"/>
    <w:qFormat/>
    <w:pPr>
      <w:ind w:left="1121" w:hanging="721"/>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er" Target="footer4.xml"/><Relationship Id="rId9" Type="http://schemas.openxmlformats.org/officeDocument/2006/relationships/footer" Target="footer5.xml"/><Relationship Id="rId10" Type="http://schemas.openxmlformats.org/officeDocument/2006/relationships/hyperlink" Target="http://www.indiaparenting.comwrote/" TargetMode="External"/><Relationship Id="rId11" Type="http://schemas.openxmlformats.org/officeDocument/2006/relationships/hyperlink" Target="http://www.unicef.org/../children_1540.htm)" TargetMode="External"/><Relationship Id="rId12" Type="http://schemas.openxmlformats.org/officeDocument/2006/relationships/hyperlink" Target="http://www.into.ie/" TargetMode="External"/><Relationship Id="rId13" Type="http://schemas.openxmlformats.org/officeDocument/2006/relationships/hyperlink" Target="http://www.indiaparenting.com/" TargetMode="External"/><Relationship Id="rId14" Type="http://schemas.openxmlformats.org/officeDocument/2006/relationships/hyperlink" Target="http://ww.drdan/" TargetMode="External"/><Relationship Id="rId15" Type="http://schemas.openxmlformats.org/officeDocument/2006/relationships/hyperlink" Target="https://www.researchgate.net/publication/292630198" TargetMode="External"/><Relationship Id="rId16" Type="http://schemas.openxmlformats.org/officeDocument/2006/relationships/hyperlink" Target="http://www.observer.gm/" TargetMode="External"/><Relationship Id="rId17" Type="http://schemas.openxmlformats.org/officeDocument/2006/relationships/hyperlink" Target="http://www.iiste.org/" TargetMode="External"/><Relationship Id="rId18" Type="http://schemas.openxmlformats.org/officeDocument/2006/relationships/hyperlink" Target="http://www/" TargetMode="External"/><Relationship Id="rId19" Type="http://schemas.openxmlformats.org/officeDocument/2006/relationships/hyperlink" Target="http://www.modernghana.eom/news/132622/l/t" TargetMode="External"/><Relationship Id="rId20" Type="http://schemas.openxmlformats.org/officeDocument/2006/relationships/hyperlink" Target="http://www.preventivediscipline.comhtm/" TargetMode="External"/><Relationship Id="rId21" Type="http://schemas.openxmlformats.org/officeDocument/2006/relationships/hyperlink" Target="http://download.frorndoctopdf.cqm/index.ihtml" TargetMode="External"/><Relationship Id="rId22" Type="http://schemas.openxmlformats.org/officeDocument/2006/relationships/hyperlink" Target="http://www.allafrica.com/201103010150.html" TargetMode="External"/><Relationship Id="rId23" Type="http://schemas.openxmlformats.org/officeDocument/2006/relationships/hyperlink" Target="http://www.Uen.wikipedia.org/" TargetMode="External"/><Relationship Id="rId24" Type="http://schemas.openxmlformats.org/officeDocument/2006/relationships/hyperlink" Target="http://www.unicef.org/..../children-1540.htm" TargetMode="External"/><Relationship Id="rId25" Type="http://schemas.openxmlformats.org/officeDocument/2006/relationships/hyperlink" Target="http://www.accs.org.uk/" TargetMode="External"/><Relationship Id="rId2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dcterms:created xsi:type="dcterms:W3CDTF">2023-11-03T13:59:17Z</dcterms:created>
  <dcterms:modified xsi:type="dcterms:W3CDTF">2023-11-03T13:59:17Z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2021-08-19T00:00:00Z</vt:filetime>
  </property>
  <property fmtid="{D5CDD505-2E9C-101B-9397-08002B2CF9AE}" pid="3" name="Creator">
    <vt:lpwstr>Microsoft® Office Word 2007</vt:lpwstr>
  </property>
  <property fmtid="{D5CDD505-2E9C-101B-9397-08002B2CF9AE}" pid="4" name="LastSaved">
    <vt:filetime>2023-11-03T00:00:00Z</vt:filetime>
  </property>
  <property fmtid="{D5CDD505-2E9C-101B-9397-08002B2CF9AE}" pid="5" name="Producer">
    <vt:lpwstr>Microsoft® Office Word 2007</vt:lpwstr>
  </property>
</Properties>
</file>